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53" w:rsidRPr="00F40B36" w:rsidRDefault="0075786F" w:rsidP="00392B53">
      <w:pPr>
        <w:spacing w:after="0" w:line="360" w:lineRule="auto"/>
        <w:jc w:val="center"/>
        <w:rPr>
          <w:sz w:val="32"/>
          <w:szCs w:val="32"/>
        </w:rPr>
      </w:pPr>
      <w:r>
        <w:rPr>
          <w:sz w:val="32"/>
          <w:szCs w:val="32"/>
        </w:rPr>
        <w:t>UNIVERZITA PALACKÉHO V OLOMOUCI</w:t>
      </w:r>
    </w:p>
    <w:p w:rsidR="00392B53" w:rsidRPr="00F40B36" w:rsidRDefault="00392B53" w:rsidP="00392B53">
      <w:pPr>
        <w:spacing w:after="0" w:line="360" w:lineRule="auto"/>
        <w:jc w:val="center"/>
        <w:rPr>
          <w:sz w:val="32"/>
          <w:szCs w:val="32"/>
        </w:rPr>
      </w:pPr>
      <w:r w:rsidRPr="00F40B36">
        <w:rPr>
          <w:sz w:val="32"/>
          <w:szCs w:val="32"/>
        </w:rPr>
        <w:t>Fakulta tělesné kultury</w:t>
      </w: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392B53">
      <w:pPr>
        <w:pStyle w:val="Default"/>
        <w:spacing w:line="360" w:lineRule="auto"/>
        <w:jc w:val="center"/>
        <w:rPr>
          <w:sz w:val="32"/>
          <w:szCs w:val="32"/>
        </w:rPr>
      </w:pPr>
      <w:r w:rsidRPr="00F40B36">
        <w:rPr>
          <w:sz w:val="32"/>
          <w:szCs w:val="32"/>
        </w:rPr>
        <w:t>DIPLOMOVÁ PRÁCE</w:t>
      </w:r>
    </w:p>
    <w:p w:rsidR="00392B53" w:rsidRPr="00F40B36" w:rsidRDefault="00392B53" w:rsidP="00392B53">
      <w:pPr>
        <w:pStyle w:val="Default"/>
        <w:spacing w:line="360" w:lineRule="auto"/>
        <w:jc w:val="center"/>
        <w:rPr>
          <w:sz w:val="32"/>
          <w:szCs w:val="32"/>
        </w:rPr>
      </w:pPr>
      <w:r w:rsidRPr="00F40B36">
        <w:rPr>
          <w:sz w:val="32"/>
          <w:szCs w:val="32"/>
        </w:rPr>
        <w:t>(bakalářská)</w:t>
      </w:r>
    </w:p>
    <w:p w:rsidR="00392B53" w:rsidRPr="00F40B36" w:rsidRDefault="00392B53" w:rsidP="00CA734C">
      <w:pPr>
        <w:spacing w:after="0" w:line="360" w:lineRule="auto"/>
        <w:jc w:val="center"/>
        <w:rPr>
          <w:sz w:val="32"/>
          <w:szCs w:val="32"/>
        </w:rPr>
      </w:pPr>
    </w:p>
    <w:p w:rsidR="00392B53" w:rsidRPr="00F40B36" w:rsidRDefault="00392B53" w:rsidP="00F40B36">
      <w:pPr>
        <w:spacing w:after="0" w:line="360" w:lineRule="auto"/>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Pr="00F40B36" w:rsidRDefault="00392B53" w:rsidP="00CA734C">
      <w:pPr>
        <w:spacing w:after="0" w:line="360" w:lineRule="auto"/>
        <w:jc w:val="center"/>
        <w:rPr>
          <w:sz w:val="32"/>
          <w:szCs w:val="32"/>
        </w:rPr>
      </w:pPr>
    </w:p>
    <w:p w:rsidR="00392B53" w:rsidRDefault="00392B53" w:rsidP="00392B53">
      <w:pPr>
        <w:spacing w:after="0" w:line="360" w:lineRule="auto"/>
        <w:rPr>
          <w:sz w:val="32"/>
          <w:szCs w:val="32"/>
        </w:rPr>
      </w:pPr>
    </w:p>
    <w:p w:rsidR="0075786F" w:rsidRPr="00F40B36" w:rsidRDefault="0075786F" w:rsidP="00392B53">
      <w:pPr>
        <w:spacing w:after="0" w:line="360" w:lineRule="auto"/>
        <w:rPr>
          <w:sz w:val="32"/>
          <w:szCs w:val="32"/>
        </w:rPr>
      </w:pPr>
    </w:p>
    <w:p w:rsidR="0075786F" w:rsidRDefault="0075786F" w:rsidP="00392B53">
      <w:pPr>
        <w:spacing w:after="0" w:line="360" w:lineRule="auto"/>
        <w:rPr>
          <w:sz w:val="32"/>
          <w:szCs w:val="32"/>
        </w:rPr>
      </w:pPr>
    </w:p>
    <w:p w:rsidR="0075786F" w:rsidRPr="00F40B36" w:rsidRDefault="0075786F" w:rsidP="00392B53">
      <w:pPr>
        <w:spacing w:after="0" w:line="360" w:lineRule="auto"/>
        <w:rPr>
          <w:sz w:val="32"/>
          <w:szCs w:val="32"/>
        </w:rPr>
      </w:pPr>
      <w:r>
        <w:rPr>
          <w:sz w:val="32"/>
          <w:szCs w:val="32"/>
        </w:rPr>
        <w:t>Olomouc 2015</w:t>
      </w:r>
      <w:r>
        <w:rPr>
          <w:sz w:val="32"/>
          <w:szCs w:val="32"/>
        </w:rPr>
        <w:tab/>
      </w:r>
      <w:r>
        <w:rPr>
          <w:sz w:val="32"/>
          <w:szCs w:val="32"/>
        </w:rPr>
        <w:tab/>
      </w:r>
      <w:r>
        <w:rPr>
          <w:sz w:val="32"/>
          <w:szCs w:val="32"/>
        </w:rPr>
        <w:tab/>
      </w:r>
      <w:r>
        <w:rPr>
          <w:sz w:val="32"/>
          <w:szCs w:val="32"/>
        </w:rPr>
        <w:tab/>
      </w:r>
      <w:r w:rsidR="00392B53" w:rsidRPr="00F40B36">
        <w:rPr>
          <w:sz w:val="32"/>
          <w:szCs w:val="32"/>
        </w:rPr>
        <w:tab/>
      </w:r>
      <w:r w:rsidR="00392B53" w:rsidRPr="00F40B36">
        <w:rPr>
          <w:sz w:val="32"/>
          <w:szCs w:val="32"/>
        </w:rPr>
        <w:tab/>
      </w:r>
      <w:r w:rsidR="00392B53" w:rsidRPr="00F40B36">
        <w:rPr>
          <w:sz w:val="32"/>
          <w:szCs w:val="32"/>
        </w:rPr>
        <w:tab/>
        <w:t>Lukáš HAVRÁNEK</w:t>
      </w:r>
    </w:p>
    <w:p w:rsidR="002F19C0" w:rsidRPr="00641999" w:rsidRDefault="00F71ECB" w:rsidP="00CA734C">
      <w:pPr>
        <w:spacing w:after="0" w:line="360" w:lineRule="auto"/>
        <w:jc w:val="center"/>
        <w:rPr>
          <w:sz w:val="24"/>
          <w:szCs w:val="24"/>
        </w:rPr>
      </w:pPr>
      <w:r w:rsidRPr="00641999">
        <w:rPr>
          <w:sz w:val="24"/>
          <w:szCs w:val="24"/>
        </w:rPr>
        <w:lastRenderedPageBreak/>
        <w:t>Univerzita Palackého v Olomouci</w:t>
      </w:r>
    </w:p>
    <w:p w:rsidR="00F71ECB" w:rsidRPr="00641999" w:rsidRDefault="00F71ECB" w:rsidP="00CA734C">
      <w:pPr>
        <w:spacing w:after="0" w:line="360" w:lineRule="auto"/>
        <w:jc w:val="center"/>
        <w:rPr>
          <w:sz w:val="24"/>
          <w:szCs w:val="24"/>
        </w:rPr>
      </w:pPr>
      <w:r w:rsidRPr="00641999">
        <w:rPr>
          <w:sz w:val="24"/>
          <w:szCs w:val="24"/>
        </w:rPr>
        <w:t>Fakulta tělesné kultury</w:t>
      </w:r>
    </w:p>
    <w:p w:rsidR="00F71ECB" w:rsidRPr="00641999" w:rsidRDefault="00F71ECB" w:rsidP="00CA734C">
      <w:pPr>
        <w:spacing w:after="0" w:line="360" w:lineRule="auto"/>
        <w:jc w:val="center"/>
        <w:rPr>
          <w:sz w:val="24"/>
          <w:szCs w:val="24"/>
        </w:rPr>
      </w:pPr>
    </w:p>
    <w:p w:rsidR="00F71ECB" w:rsidRPr="00641999" w:rsidRDefault="00F71ECB" w:rsidP="00CA734C">
      <w:pPr>
        <w:spacing w:after="0" w:line="360" w:lineRule="auto"/>
        <w:jc w:val="center"/>
        <w:rPr>
          <w:sz w:val="24"/>
          <w:szCs w:val="24"/>
        </w:rPr>
      </w:pPr>
    </w:p>
    <w:p w:rsidR="00F71ECB" w:rsidRPr="00641999" w:rsidRDefault="00F71ECB" w:rsidP="00CA734C">
      <w:pPr>
        <w:spacing w:after="0" w:line="360" w:lineRule="auto"/>
        <w:jc w:val="center"/>
        <w:rPr>
          <w:sz w:val="24"/>
          <w:szCs w:val="24"/>
        </w:rPr>
      </w:pPr>
    </w:p>
    <w:p w:rsidR="00F71ECB" w:rsidRPr="00641999" w:rsidRDefault="00F71ECB" w:rsidP="00CA734C">
      <w:pPr>
        <w:spacing w:after="0" w:line="360" w:lineRule="auto"/>
        <w:jc w:val="center"/>
        <w:rPr>
          <w:sz w:val="24"/>
          <w:szCs w:val="24"/>
        </w:rPr>
      </w:pPr>
    </w:p>
    <w:p w:rsidR="00F71ECB" w:rsidRPr="00641999" w:rsidRDefault="00F71ECB" w:rsidP="00CA734C">
      <w:pPr>
        <w:spacing w:after="0" w:line="360" w:lineRule="auto"/>
        <w:jc w:val="center"/>
        <w:rPr>
          <w:sz w:val="24"/>
          <w:szCs w:val="24"/>
        </w:rPr>
      </w:pPr>
    </w:p>
    <w:p w:rsidR="003660F2" w:rsidRPr="00641999" w:rsidRDefault="003660F2" w:rsidP="00CA734C">
      <w:pPr>
        <w:spacing w:after="0" w:line="360" w:lineRule="auto"/>
        <w:jc w:val="center"/>
        <w:rPr>
          <w:sz w:val="24"/>
          <w:szCs w:val="24"/>
        </w:rPr>
      </w:pPr>
    </w:p>
    <w:p w:rsidR="003660F2" w:rsidRPr="00641999" w:rsidRDefault="003660F2" w:rsidP="00CA734C">
      <w:pPr>
        <w:spacing w:after="0" w:line="360" w:lineRule="auto"/>
        <w:jc w:val="center"/>
        <w:rPr>
          <w:sz w:val="24"/>
          <w:szCs w:val="24"/>
        </w:rPr>
      </w:pPr>
    </w:p>
    <w:p w:rsidR="003660F2" w:rsidRPr="00641999" w:rsidRDefault="003660F2" w:rsidP="00CA734C">
      <w:pPr>
        <w:spacing w:after="0" w:line="360" w:lineRule="auto"/>
        <w:jc w:val="center"/>
        <w:rPr>
          <w:sz w:val="24"/>
          <w:szCs w:val="24"/>
        </w:rPr>
      </w:pPr>
    </w:p>
    <w:p w:rsidR="00F71ECB" w:rsidRPr="00641999" w:rsidRDefault="00F71ECB" w:rsidP="00CA734C">
      <w:pPr>
        <w:spacing w:after="0" w:line="360" w:lineRule="auto"/>
        <w:jc w:val="center"/>
        <w:rPr>
          <w:sz w:val="24"/>
          <w:szCs w:val="24"/>
        </w:rPr>
      </w:pPr>
    </w:p>
    <w:p w:rsidR="00F71ECB" w:rsidRPr="00CD7500" w:rsidRDefault="00F71ECB" w:rsidP="00CA734C">
      <w:pPr>
        <w:spacing w:after="0" w:line="360" w:lineRule="auto"/>
        <w:jc w:val="center"/>
        <w:rPr>
          <w:sz w:val="24"/>
          <w:szCs w:val="24"/>
        </w:rPr>
      </w:pPr>
    </w:p>
    <w:p w:rsidR="009F752C" w:rsidRPr="00CD7500" w:rsidRDefault="009F752C" w:rsidP="00CA734C">
      <w:pPr>
        <w:pStyle w:val="Default"/>
        <w:spacing w:line="360" w:lineRule="auto"/>
        <w:jc w:val="center"/>
      </w:pPr>
      <w:r w:rsidRPr="00CD7500">
        <w:t>ANALÝZA H</w:t>
      </w:r>
      <w:r w:rsidR="001D3316" w:rsidRPr="00CD7500">
        <w:t>ERNÍCH CHARAKTERISTIK FINÁLOVÉHO ZÁPASU</w:t>
      </w:r>
      <w:r w:rsidRPr="00CD7500">
        <w:t xml:space="preserve"> JUNIORŮ DO 14 LET PŘI WORLD JUNIORS TENNIS FINALS (WJTF) </w:t>
      </w:r>
      <w:r w:rsidR="001D3316" w:rsidRPr="00CD7500">
        <w:t>2012</w:t>
      </w:r>
    </w:p>
    <w:p w:rsidR="00F71ECB" w:rsidRPr="00641999" w:rsidRDefault="00F71ECB" w:rsidP="00CA734C">
      <w:pPr>
        <w:pStyle w:val="Default"/>
        <w:spacing w:line="360" w:lineRule="auto"/>
        <w:jc w:val="center"/>
      </w:pPr>
      <w:r w:rsidRPr="00641999">
        <w:t>Diplomová práce</w:t>
      </w:r>
    </w:p>
    <w:p w:rsidR="00F71ECB" w:rsidRPr="00641999" w:rsidRDefault="00F71ECB" w:rsidP="00CA734C">
      <w:pPr>
        <w:pStyle w:val="Default"/>
        <w:spacing w:line="360" w:lineRule="auto"/>
        <w:jc w:val="center"/>
      </w:pPr>
      <w:r w:rsidRPr="00641999">
        <w:t>(bakalářská)</w:t>
      </w: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jc w:val="center"/>
      </w:pPr>
    </w:p>
    <w:p w:rsidR="00F71ECB" w:rsidRPr="00641999" w:rsidRDefault="00F71ECB" w:rsidP="00CA734C">
      <w:pPr>
        <w:pStyle w:val="Default"/>
        <w:spacing w:line="360" w:lineRule="auto"/>
      </w:pPr>
    </w:p>
    <w:p w:rsidR="0002348F" w:rsidRPr="00641999" w:rsidRDefault="0002348F" w:rsidP="00CA734C">
      <w:pPr>
        <w:pStyle w:val="Default"/>
        <w:spacing w:line="360" w:lineRule="auto"/>
      </w:pPr>
    </w:p>
    <w:p w:rsidR="003660F2" w:rsidRPr="00641999" w:rsidRDefault="003660F2" w:rsidP="00CA734C">
      <w:pPr>
        <w:pStyle w:val="Default"/>
        <w:spacing w:line="360" w:lineRule="auto"/>
      </w:pPr>
    </w:p>
    <w:p w:rsidR="003660F2" w:rsidRPr="00641999" w:rsidRDefault="003660F2" w:rsidP="00CA734C">
      <w:pPr>
        <w:pStyle w:val="Default"/>
        <w:spacing w:line="360" w:lineRule="auto"/>
      </w:pPr>
    </w:p>
    <w:p w:rsidR="00F71ECB" w:rsidRPr="00641999" w:rsidRDefault="00F71ECB" w:rsidP="00CA734C">
      <w:pPr>
        <w:pStyle w:val="Default"/>
        <w:spacing w:line="360" w:lineRule="auto"/>
        <w:jc w:val="center"/>
      </w:pPr>
    </w:p>
    <w:p w:rsidR="00F71ECB" w:rsidRPr="00641999" w:rsidRDefault="009F752C" w:rsidP="00CA734C">
      <w:pPr>
        <w:pStyle w:val="Default"/>
        <w:spacing w:line="360" w:lineRule="auto"/>
        <w:jc w:val="center"/>
      </w:pPr>
      <w:r>
        <w:t>Autor: Lukáš Havránek</w:t>
      </w:r>
      <w:r w:rsidR="00F71ECB" w:rsidRPr="00641999">
        <w:t xml:space="preserve">, tělesná </w:t>
      </w:r>
      <w:r>
        <w:t>výchova-anglický jazyk</w:t>
      </w:r>
    </w:p>
    <w:p w:rsidR="00F71ECB" w:rsidRPr="00641999" w:rsidRDefault="00F71ECB" w:rsidP="00CA734C">
      <w:pPr>
        <w:pStyle w:val="Default"/>
        <w:spacing w:line="360" w:lineRule="auto"/>
        <w:jc w:val="center"/>
      </w:pPr>
      <w:r w:rsidRPr="00641999">
        <w:t xml:space="preserve">Vedoucí práce: </w:t>
      </w:r>
      <w:r w:rsidR="00CD7500">
        <w:t xml:space="preserve">Mgr. Pavel </w:t>
      </w:r>
      <w:proofErr w:type="spellStart"/>
      <w:r w:rsidR="00CD7500">
        <w:t>Háp</w:t>
      </w:r>
      <w:proofErr w:type="spellEnd"/>
      <w:r w:rsidR="00CD7500">
        <w:t xml:space="preserve">, </w:t>
      </w:r>
      <w:r w:rsidRPr="00641999">
        <w:t>doc. RNDr. Jiří Zháněl, Dr.</w:t>
      </w:r>
    </w:p>
    <w:p w:rsidR="00F71ECB" w:rsidRPr="00641999" w:rsidRDefault="006731C9" w:rsidP="00CA734C">
      <w:pPr>
        <w:pStyle w:val="Default"/>
        <w:spacing w:line="360" w:lineRule="auto"/>
        <w:jc w:val="center"/>
      </w:pPr>
      <w:r>
        <w:t>Olomouc 2015</w:t>
      </w:r>
    </w:p>
    <w:p w:rsidR="009F752C" w:rsidRDefault="009F752C" w:rsidP="00CA734C">
      <w:pPr>
        <w:spacing w:after="0" w:line="360" w:lineRule="auto"/>
        <w:rPr>
          <w:b/>
          <w:sz w:val="24"/>
          <w:szCs w:val="24"/>
        </w:rPr>
      </w:pPr>
    </w:p>
    <w:p w:rsidR="002226EB" w:rsidRPr="00641999" w:rsidRDefault="002226EB" w:rsidP="00CA734C">
      <w:pPr>
        <w:spacing w:after="0" w:line="360" w:lineRule="auto"/>
        <w:rPr>
          <w:b/>
          <w:sz w:val="24"/>
          <w:szCs w:val="24"/>
        </w:rPr>
      </w:pPr>
      <w:r w:rsidRPr="00641999">
        <w:rPr>
          <w:b/>
          <w:sz w:val="24"/>
          <w:szCs w:val="24"/>
        </w:rPr>
        <w:lastRenderedPageBreak/>
        <w:t>Bibliografická identifikace</w:t>
      </w:r>
    </w:p>
    <w:p w:rsidR="002226EB" w:rsidRPr="00641999" w:rsidRDefault="002226EB" w:rsidP="00CA734C">
      <w:pPr>
        <w:spacing w:after="0" w:line="360" w:lineRule="auto"/>
        <w:rPr>
          <w:b/>
          <w:sz w:val="24"/>
          <w:szCs w:val="24"/>
        </w:rPr>
      </w:pPr>
    </w:p>
    <w:p w:rsidR="002226EB" w:rsidRPr="00641999" w:rsidRDefault="002226EB" w:rsidP="00CA734C">
      <w:pPr>
        <w:spacing w:after="0" w:line="360" w:lineRule="auto"/>
        <w:rPr>
          <w:sz w:val="24"/>
          <w:szCs w:val="24"/>
        </w:rPr>
      </w:pPr>
      <w:r w:rsidRPr="00641999">
        <w:rPr>
          <w:b/>
          <w:sz w:val="24"/>
          <w:szCs w:val="24"/>
        </w:rPr>
        <w:t xml:space="preserve">Jméno a příjmení autora: </w:t>
      </w:r>
      <w:r w:rsidR="009F752C">
        <w:rPr>
          <w:sz w:val="24"/>
          <w:szCs w:val="24"/>
        </w:rPr>
        <w:t>Lukáš Havránek</w:t>
      </w:r>
    </w:p>
    <w:p w:rsidR="009F752C" w:rsidRDefault="002226EB" w:rsidP="00CA734C">
      <w:pPr>
        <w:spacing w:after="0" w:line="360" w:lineRule="auto"/>
        <w:rPr>
          <w:sz w:val="24"/>
          <w:szCs w:val="24"/>
        </w:rPr>
      </w:pPr>
      <w:r w:rsidRPr="00641999">
        <w:rPr>
          <w:b/>
          <w:sz w:val="24"/>
          <w:szCs w:val="24"/>
        </w:rPr>
        <w:t xml:space="preserve">Název diplomové práce: </w:t>
      </w:r>
      <w:r w:rsidR="009F752C" w:rsidRPr="001D69E2">
        <w:rPr>
          <w:sz w:val="24"/>
          <w:szCs w:val="24"/>
        </w:rPr>
        <w:t>Analýza herních charakteristik finálových zápasů junior</w:t>
      </w:r>
      <w:r w:rsidR="009F752C">
        <w:rPr>
          <w:sz w:val="24"/>
          <w:szCs w:val="24"/>
        </w:rPr>
        <w:t>ů</w:t>
      </w:r>
      <w:r w:rsidR="009F752C" w:rsidRPr="001D69E2">
        <w:rPr>
          <w:sz w:val="24"/>
          <w:szCs w:val="24"/>
        </w:rPr>
        <w:t xml:space="preserve"> do 14 let při </w:t>
      </w:r>
      <w:proofErr w:type="spellStart"/>
      <w:r w:rsidR="009F752C" w:rsidRPr="001D69E2">
        <w:rPr>
          <w:sz w:val="24"/>
          <w:szCs w:val="24"/>
        </w:rPr>
        <w:t>World</w:t>
      </w:r>
      <w:proofErr w:type="spellEnd"/>
      <w:r w:rsidR="009F752C" w:rsidRPr="001D69E2">
        <w:rPr>
          <w:sz w:val="24"/>
          <w:szCs w:val="24"/>
        </w:rPr>
        <w:t xml:space="preserve"> </w:t>
      </w:r>
      <w:proofErr w:type="spellStart"/>
      <w:r w:rsidR="009F752C" w:rsidRPr="001D69E2">
        <w:rPr>
          <w:sz w:val="24"/>
          <w:szCs w:val="24"/>
        </w:rPr>
        <w:t>Juniors</w:t>
      </w:r>
      <w:proofErr w:type="spellEnd"/>
      <w:r w:rsidR="009F752C" w:rsidRPr="001D69E2">
        <w:rPr>
          <w:sz w:val="24"/>
          <w:szCs w:val="24"/>
        </w:rPr>
        <w:t xml:space="preserve"> </w:t>
      </w:r>
      <w:proofErr w:type="spellStart"/>
      <w:r w:rsidR="009F752C" w:rsidRPr="001D69E2">
        <w:rPr>
          <w:sz w:val="24"/>
          <w:szCs w:val="24"/>
        </w:rPr>
        <w:t>Tennis</w:t>
      </w:r>
      <w:proofErr w:type="spellEnd"/>
      <w:r w:rsidR="009F752C" w:rsidRPr="001D69E2">
        <w:rPr>
          <w:sz w:val="24"/>
          <w:szCs w:val="24"/>
        </w:rPr>
        <w:t xml:space="preserve"> </w:t>
      </w:r>
      <w:proofErr w:type="spellStart"/>
      <w:r w:rsidR="009F752C" w:rsidRPr="001D69E2">
        <w:rPr>
          <w:sz w:val="24"/>
          <w:szCs w:val="24"/>
        </w:rPr>
        <w:t>Finals</w:t>
      </w:r>
      <w:proofErr w:type="spellEnd"/>
      <w:r w:rsidR="009F752C" w:rsidRPr="001D69E2">
        <w:rPr>
          <w:sz w:val="24"/>
          <w:szCs w:val="24"/>
        </w:rPr>
        <w:t xml:space="preserve"> (WJTF) 2012</w:t>
      </w:r>
    </w:p>
    <w:p w:rsidR="002226EB" w:rsidRPr="00641999" w:rsidRDefault="002226EB" w:rsidP="00CA734C">
      <w:pPr>
        <w:spacing w:after="0" w:line="360" w:lineRule="auto"/>
        <w:rPr>
          <w:sz w:val="24"/>
          <w:szCs w:val="24"/>
        </w:rPr>
      </w:pPr>
      <w:r w:rsidRPr="00641999">
        <w:rPr>
          <w:b/>
          <w:sz w:val="24"/>
          <w:szCs w:val="24"/>
        </w:rPr>
        <w:t xml:space="preserve">Pracoviště: </w:t>
      </w:r>
      <w:r w:rsidR="00BB0D51" w:rsidRPr="00641999">
        <w:rPr>
          <w:sz w:val="24"/>
          <w:szCs w:val="24"/>
        </w:rPr>
        <w:t xml:space="preserve">Katedra </w:t>
      </w:r>
      <w:r w:rsidR="00CD7500">
        <w:rPr>
          <w:sz w:val="24"/>
          <w:szCs w:val="24"/>
        </w:rPr>
        <w:t>sportu</w:t>
      </w:r>
    </w:p>
    <w:p w:rsidR="002226EB" w:rsidRPr="00641999" w:rsidRDefault="002226EB" w:rsidP="00CA734C">
      <w:pPr>
        <w:spacing w:after="0" w:line="360" w:lineRule="auto"/>
        <w:rPr>
          <w:sz w:val="24"/>
          <w:szCs w:val="24"/>
        </w:rPr>
      </w:pPr>
      <w:r w:rsidRPr="00641999">
        <w:rPr>
          <w:b/>
          <w:sz w:val="24"/>
          <w:szCs w:val="24"/>
        </w:rPr>
        <w:t xml:space="preserve">Vedoucí diplomové práce: </w:t>
      </w:r>
      <w:r w:rsidR="00CD7500">
        <w:rPr>
          <w:sz w:val="24"/>
          <w:szCs w:val="24"/>
        </w:rPr>
        <w:t xml:space="preserve">Mgr. Pavel </w:t>
      </w:r>
      <w:proofErr w:type="spellStart"/>
      <w:r w:rsidR="00CD7500">
        <w:rPr>
          <w:sz w:val="24"/>
          <w:szCs w:val="24"/>
        </w:rPr>
        <w:t>Háp</w:t>
      </w:r>
      <w:proofErr w:type="spellEnd"/>
      <w:r w:rsidR="00CD7500">
        <w:rPr>
          <w:sz w:val="24"/>
          <w:szCs w:val="24"/>
        </w:rPr>
        <w:t xml:space="preserve">, </w:t>
      </w:r>
      <w:r w:rsidRPr="00641999">
        <w:rPr>
          <w:sz w:val="24"/>
          <w:szCs w:val="24"/>
        </w:rPr>
        <w:t>doc. RNDr. Jiří Zháněl, Dr.</w:t>
      </w:r>
    </w:p>
    <w:p w:rsidR="002226EB" w:rsidRPr="00641999" w:rsidRDefault="002226EB" w:rsidP="00CA734C">
      <w:pPr>
        <w:spacing w:after="0" w:line="360" w:lineRule="auto"/>
        <w:rPr>
          <w:sz w:val="24"/>
          <w:szCs w:val="24"/>
        </w:rPr>
      </w:pPr>
      <w:r w:rsidRPr="00641999">
        <w:rPr>
          <w:b/>
          <w:sz w:val="24"/>
          <w:szCs w:val="24"/>
        </w:rPr>
        <w:t xml:space="preserve">Rok obhajoby diplomové práce: </w:t>
      </w:r>
      <w:r w:rsidR="006731C9">
        <w:rPr>
          <w:sz w:val="24"/>
          <w:szCs w:val="24"/>
        </w:rPr>
        <w:t>2015</w:t>
      </w:r>
    </w:p>
    <w:p w:rsidR="009A0D2B" w:rsidRDefault="002226EB" w:rsidP="00CA734C">
      <w:pPr>
        <w:widowControl w:val="0"/>
        <w:overflowPunct w:val="0"/>
        <w:autoSpaceDE w:val="0"/>
        <w:autoSpaceDN w:val="0"/>
        <w:adjustRightInd w:val="0"/>
        <w:spacing w:after="0" w:line="360" w:lineRule="auto"/>
        <w:rPr>
          <w:bCs/>
          <w:kern w:val="28"/>
          <w:sz w:val="24"/>
          <w:szCs w:val="24"/>
        </w:rPr>
      </w:pPr>
      <w:r w:rsidRPr="00641999">
        <w:rPr>
          <w:b/>
          <w:sz w:val="24"/>
          <w:szCs w:val="24"/>
        </w:rPr>
        <w:t>Abstrakt:</w:t>
      </w:r>
      <w:r w:rsidR="009A0D2B" w:rsidRPr="00641999">
        <w:rPr>
          <w:bCs/>
          <w:kern w:val="28"/>
          <w:sz w:val="24"/>
          <w:szCs w:val="24"/>
        </w:rPr>
        <w:t xml:space="preserve"> </w:t>
      </w:r>
    </w:p>
    <w:p w:rsidR="00CD7500" w:rsidRPr="002F7CD7" w:rsidRDefault="00CD7500" w:rsidP="002F7CD7">
      <w:pPr>
        <w:widowControl w:val="0"/>
        <w:overflowPunct w:val="0"/>
        <w:autoSpaceDE w:val="0"/>
        <w:autoSpaceDN w:val="0"/>
        <w:adjustRightInd w:val="0"/>
        <w:spacing w:after="0" w:line="360" w:lineRule="auto"/>
        <w:jc w:val="both"/>
        <w:rPr>
          <w:bCs/>
          <w:kern w:val="28"/>
          <w:sz w:val="24"/>
          <w:szCs w:val="24"/>
        </w:rPr>
      </w:pPr>
      <w:r>
        <w:rPr>
          <w:bCs/>
          <w:kern w:val="28"/>
          <w:sz w:val="24"/>
          <w:szCs w:val="24"/>
        </w:rPr>
        <w:tab/>
      </w:r>
      <w:r w:rsidRPr="002F7CD7">
        <w:rPr>
          <w:bCs/>
          <w:kern w:val="28"/>
          <w:sz w:val="24"/>
          <w:szCs w:val="24"/>
        </w:rPr>
        <w:t>Práce komplexně analyzuje finálové utkání Mistrovství světa družstev 2012 chlapců mezi USA a Koreou.</w:t>
      </w:r>
      <w:r w:rsidR="00587943" w:rsidRPr="002F7CD7">
        <w:rPr>
          <w:bCs/>
          <w:kern w:val="28"/>
          <w:sz w:val="24"/>
          <w:szCs w:val="24"/>
        </w:rPr>
        <w:t xml:space="preserve"> Účelem bylo zjistit, do jaké míry, a které </w:t>
      </w:r>
      <w:r w:rsidR="00A81A8A" w:rsidRPr="002F7CD7">
        <w:rPr>
          <w:bCs/>
          <w:kern w:val="28"/>
          <w:sz w:val="24"/>
          <w:szCs w:val="24"/>
        </w:rPr>
        <w:t>herní charakteristiky mají rozhodující vliv na výsledek utkání.</w:t>
      </w:r>
      <w:r w:rsidRPr="002F7CD7">
        <w:rPr>
          <w:bCs/>
          <w:kern w:val="28"/>
          <w:sz w:val="24"/>
          <w:szCs w:val="24"/>
        </w:rPr>
        <w:t xml:space="preserve"> Celková analýza zápasu na základě shromážděných dat byla zpracována do dokumentu porovnávající</w:t>
      </w:r>
      <w:r w:rsidR="00587943" w:rsidRPr="002F7CD7">
        <w:rPr>
          <w:bCs/>
          <w:kern w:val="28"/>
          <w:sz w:val="24"/>
          <w:szCs w:val="24"/>
        </w:rPr>
        <w:t>ho</w:t>
      </w:r>
      <w:r w:rsidRPr="002F7CD7">
        <w:rPr>
          <w:bCs/>
          <w:kern w:val="28"/>
          <w:sz w:val="24"/>
          <w:szCs w:val="24"/>
        </w:rPr>
        <w:t xml:space="preserve"> herní projev dvou hráčů finálového zápasu </w:t>
      </w:r>
      <w:proofErr w:type="spellStart"/>
      <w:r w:rsidRPr="002F7CD7">
        <w:rPr>
          <w:bCs/>
          <w:kern w:val="28"/>
          <w:sz w:val="24"/>
          <w:szCs w:val="24"/>
        </w:rPr>
        <w:t>World</w:t>
      </w:r>
      <w:proofErr w:type="spellEnd"/>
      <w:r w:rsidRPr="002F7CD7">
        <w:rPr>
          <w:bCs/>
          <w:kern w:val="28"/>
          <w:sz w:val="24"/>
          <w:szCs w:val="24"/>
        </w:rPr>
        <w:t xml:space="preserve"> Junior </w:t>
      </w:r>
      <w:proofErr w:type="spellStart"/>
      <w:r w:rsidRPr="002F7CD7">
        <w:rPr>
          <w:bCs/>
          <w:kern w:val="28"/>
          <w:sz w:val="24"/>
          <w:szCs w:val="24"/>
        </w:rPr>
        <w:t>Tennis</w:t>
      </w:r>
      <w:proofErr w:type="spellEnd"/>
      <w:r w:rsidRPr="002F7CD7">
        <w:rPr>
          <w:bCs/>
          <w:kern w:val="28"/>
          <w:sz w:val="24"/>
          <w:szCs w:val="24"/>
        </w:rPr>
        <w:t xml:space="preserve"> </w:t>
      </w:r>
      <w:proofErr w:type="spellStart"/>
      <w:r w:rsidRPr="002F7CD7">
        <w:rPr>
          <w:bCs/>
          <w:kern w:val="28"/>
          <w:sz w:val="24"/>
          <w:szCs w:val="24"/>
        </w:rPr>
        <w:t>Finals</w:t>
      </w:r>
      <w:proofErr w:type="spellEnd"/>
      <w:r w:rsidRPr="002F7CD7">
        <w:rPr>
          <w:bCs/>
          <w:kern w:val="28"/>
          <w:sz w:val="24"/>
          <w:szCs w:val="24"/>
        </w:rPr>
        <w:t xml:space="preserve"> do 14 let, které se tradičně koná v národním tenisovém centru v Prostějově. </w:t>
      </w:r>
    </w:p>
    <w:p w:rsidR="00C061D7" w:rsidRPr="002F7CD7" w:rsidRDefault="00C061D7" w:rsidP="002F7CD7">
      <w:pPr>
        <w:widowControl w:val="0"/>
        <w:overflowPunct w:val="0"/>
        <w:autoSpaceDE w:val="0"/>
        <w:autoSpaceDN w:val="0"/>
        <w:adjustRightInd w:val="0"/>
        <w:spacing w:after="0" w:line="360" w:lineRule="auto"/>
        <w:jc w:val="both"/>
        <w:rPr>
          <w:bCs/>
          <w:kern w:val="28"/>
          <w:sz w:val="24"/>
          <w:szCs w:val="24"/>
        </w:rPr>
      </w:pPr>
      <w:r w:rsidRPr="002F7CD7">
        <w:rPr>
          <w:bCs/>
          <w:kern w:val="28"/>
          <w:sz w:val="24"/>
          <w:szCs w:val="24"/>
        </w:rPr>
        <w:tab/>
        <w:t xml:space="preserve">Utkání je analyzováno v deseti různých statistických aspektech tenisu za účelem získání přesného a analyticky podloženého projevu aktuálních herních dovedností hráčů. </w:t>
      </w:r>
    </w:p>
    <w:p w:rsidR="00CD7500" w:rsidRPr="002F7CD7" w:rsidRDefault="00C061D7" w:rsidP="002F7CD7">
      <w:pPr>
        <w:spacing w:line="360" w:lineRule="auto"/>
        <w:ind w:firstLine="567"/>
        <w:jc w:val="both"/>
        <w:rPr>
          <w:sz w:val="24"/>
          <w:szCs w:val="24"/>
        </w:rPr>
      </w:pPr>
      <w:r w:rsidRPr="002F7CD7">
        <w:rPr>
          <w:sz w:val="24"/>
          <w:szCs w:val="24"/>
        </w:rPr>
        <w:t>Všechny sledované herní ukazatele jsou zaznamenány v tabulkách pro lepší přehlednost a orientaci ve výsledcích sledovaných ukazatelů.</w:t>
      </w:r>
    </w:p>
    <w:p w:rsidR="00563FF8" w:rsidRPr="002F7CD7" w:rsidRDefault="00F032B8" w:rsidP="002F7CD7">
      <w:pPr>
        <w:tabs>
          <w:tab w:val="left" w:pos="3180"/>
        </w:tabs>
        <w:spacing w:line="360" w:lineRule="auto"/>
        <w:ind w:firstLine="567"/>
        <w:jc w:val="both"/>
        <w:rPr>
          <w:sz w:val="24"/>
          <w:szCs w:val="24"/>
        </w:rPr>
      </w:pPr>
      <w:r w:rsidRPr="002F7CD7">
        <w:rPr>
          <w:sz w:val="24"/>
          <w:szCs w:val="24"/>
        </w:rPr>
        <w:t xml:space="preserve">Tato práce by také měla být pomocí a přínosem tenisovým trenérům v ČR. Práce poskytuje celkový </w:t>
      </w:r>
      <w:r w:rsidR="00D7364B" w:rsidRPr="002F7CD7">
        <w:rPr>
          <w:sz w:val="24"/>
          <w:szCs w:val="24"/>
        </w:rPr>
        <w:t>náhled herní úrovně současné tenisové špičky v kategorii do 14 let, tudíž by trenérům měla sloužit jako</w:t>
      </w:r>
      <w:r w:rsidR="00A81A8A" w:rsidRPr="002F7CD7">
        <w:rPr>
          <w:sz w:val="24"/>
          <w:szCs w:val="24"/>
        </w:rPr>
        <w:t xml:space="preserve"> inspirace k optimálnímu</w:t>
      </w:r>
      <w:r w:rsidR="00D7364B" w:rsidRPr="002F7CD7">
        <w:rPr>
          <w:sz w:val="24"/>
          <w:szCs w:val="24"/>
        </w:rPr>
        <w:t xml:space="preserve"> herní</w:t>
      </w:r>
      <w:r w:rsidR="00A81A8A" w:rsidRPr="002F7CD7">
        <w:rPr>
          <w:sz w:val="24"/>
          <w:szCs w:val="24"/>
        </w:rPr>
        <w:t>mu</w:t>
      </w:r>
      <w:r w:rsidR="00D7364B" w:rsidRPr="002F7CD7">
        <w:rPr>
          <w:sz w:val="24"/>
          <w:szCs w:val="24"/>
        </w:rPr>
        <w:t xml:space="preserve"> projev</w:t>
      </w:r>
      <w:r w:rsidR="00A81A8A" w:rsidRPr="002F7CD7">
        <w:rPr>
          <w:sz w:val="24"/>
          <w:szCs w:val="24"/>
        </w:rPr>
        <w:t>u</w:t>
      </w:r>
      <w:r w:rsidR="00D7364B" w:rsidRPr="002F7CD7">
        <w:rPr>
          <w:sz w:val="24"/>
          <w:szCs w:val="24"/>
        </w:rPr>
        <w:t xml:space="preserve"> jejich svěřenců v dané kategorii.</w:t>
      </w:r>
    </w:p>
    <w:p w:rsidR="00CD7500" w:rsidRPr="002F7CD7" w:rsidRDefault="00CD7500" w:rsidP="002F7CD7">
      <w:pPr>
        <w:widowControl w:val="0"/>
        <w:overflowPunct w:val="0"/>
        <w:autoSpaceDE w:val="0"/>
        <w:autoSpaceDN w:val="0"/>
        <w:adjustRightInd w:val="0"/>
        <w:spacing w:after="0" w:line="360" w:lineRule="auto"/>
        <w:jc w:val="both"/>
        <w:rPr>
          <w:sz w:val="24"/>
          <w:szCs w:val="24"/>
        </w:rPr>
      </w:pPr>
    </w:p>
    <w:p w:rsidR="00F85E88" w:rsidRPr="00641999" w:rsidRDefault="00F85E88" w:rsidP="00CA734C">
      <w:pPr>
        <w:widowControl w:val="0"/>
        <w:overflowPunct w:val="0"/>
        <w:autoSpaceDE w:val="0"/>
        <w:autoSpaceDN w:val="0"/>
        <w:adjustRightInd w:val="0"/>
        <w:spacing w:after="0" w:line="360" w:lineRule="auto"/>
        <w:rPr>
          <w:bCs/>
          <w:kern w:val="28"/>
          <w:sz w:val="24"/>
          <w:szCs w:val="24"/>
        </w:rPr>
      </w:pPr>
    </w:p>
    <w:p w:rsidR="002226EB" w:rsidRDefault="002226EB" w:rsidP="00CA734C">
      <w:pPr>
        <w:spacing w:after="0" w:line="360" w:lineRule="auto"/>
        <w:rPr>
          <w:b/>
          <w:sz w:val="24"/>
          <w:szCs w:val="24"/>
        </w:rPr>
      </w:pPr>
    </w:p>
    <w:p w:rsidR="00563FF8" w:rsidRDefault="00563FF8" w:rsidP="00CA734C">
      <w:pPr>
        <w:spacing w:after="0" w:line="360" w:lineRule="auto"/>
        <w:rPr>
          <w:b/>
          <w:sz w:val="24"/>
          <w:szCs w:val="24"/>
        </w:rPr>
      </w:pPr>
    </w:p>
    <w:p w:rsidR="00563FF8" w:rsidRDefault="00563FF8" w:rsidP="00CA734C">
      <w:pPr>
        <w:spacing w:after="0" w:line="360" w:lineRule="auto"/>
        <w:rPr>
          <w:b/>
          <w:sz w:val="24"/>
          <w:szCs w:val="24"/>
        </w:rPr>
      </w:pPr>
    </w:p>
    <w:p w:rsidR="00563FF8" w:rsidRDefault="00563FF8" w:rsidP="00CA734C">
      <w:pPr>
        <w:spacing w:after="0" w:line="360" w:lineRule="auto"/>
        <w:rPr>
          <w:b/>
          <w:sz w:val="24"/>
          <w:szCs w:val="24"/>
        </w:rPr>
      </w:pPr>
    </w:p>
    <w:p w:rsidR="00F85E88" w:rsidRPr="00641999" w:rsidRDefault="00F85E88" w:rsidP="00CA734C">
      <w:pPr>
        <w:spacing w:after="0" w:line="360" w:lineRule="auto"/>
        <w:rPr>
          <w:b/>
          <w:sz w:val="24"/>
          <w:szCs w:val="24"/>
        </w:rPr>
      </w:pPr>
    </w:p>
    <w:p w:rsidR="009A0D2B" w:rsidRPr="00641999" w:rsidRDefault="002226EB" w:rsidP="00CA734C">
      <w:pPr>
        <w:widowControl w:val="0"/>
        <w:overflowPunct w:val="0"/>
        <w:autoSpaceDE w:val="0"/>
        <w:autoSpaceDN w:val="0"/>
        <w:adjustRightInd w:val="0"/>
        <w:spacing w:after="0" w:line="360" w:lineRule="auto"/>
        <w:rPr>
          <w:bCs/>
          <w:kern w:val="28"/>
          <w:sz w:val="24"/>
          <w:szCs w:val="24"/>
        </w:rPr>
      </w:pPr>
      <w:r w:rsidRPr="00641999">
        <w:rPr>
          <w:b/>
          <w:sz w:val="24"/>
          <w:szCs w:val="24"/>
        </w:rPr>
        <w:t>Klíčová slova:</w:t>
      </w:r>
      <w:r w:rsidR="00A81A8A">
        <w:rPr>
          <w:bCs/>
          <w:kern w:val="28"/>
          <w:sz w:val="24"/>
          <w:szCs w:val="24"/>
        </w:rPr>
        <w:t xml:space="preserve"> </w:t>
      </w:r>
      <w:r w:rsidR="00271791">
        <w:rPr>
          <w:bCs/>
          <w:kern w:val="28"/>
          <w:sz w:val="24"/>
          <w:szCs w:val="24"/>
        </w:rPr>
        <w:t>analýza hry, herní charakteristiky</w:t>
      </w:r>
      <w:r w:rsidR="00A81A8A">
        <w:rPr>
          <w:bCs/>
          <w:kern w:val="28"/>
          <w:sz w:val="24"/>
          <w:szCs w:val="24"/>
        </w:rPr>
        <w:t xml:space="preserve">, sportovní výkon, </w:t>
      </w:r>
      <w:r w:rsidR="00A81A8A" w:rsidRPr="00641999">
        <w:rPr>
          <w:bCs/>
          <w:kern w:val="28"/>
          <w:sz w:val="24"/>
          <w:szCs w:val="24"/>
        </w:rPr>
        <w:t xml:space="preserve">tenis, </w:t>
      </w:r>
      <w:r w:rsidR="00A81A8A">
        <w:rPr>
          <w:bCs/>
          <w:kern w:val="28"/>
          <w:sz w:val="24"/>
          <w:szCs w:val="24"/>
        </w:rPr>
        <w:t>talent, junioři</w:t>
      </w:r>
    </w:p>
    <w:p w:rsidR="002226EB" w:rsidRPr="00641999" w:rsidRDefault="002226EB" w:rsidP="00CA734C">
      <w:pPr>
        <w:spacing w:after="0" w:line="360" w:lineRule="auto"/>
        <w:rPr>
          <w:sz w:val="24"/>
          <w:szCs w:val="24"/>
        </w:rPr>
      </w:pPr>
    </w:p>
    <w:p w:rsidR="00F85E88" w:rsidRPr="00F85E88" w:rsidRDefault="002226EB" w:rsidP="00CA734C">
      <w:pPr>
        <w:spacing w:after="0" w:line="360" w:lineRule="auto"/>
        <w:rPr>
          <w:sz w:val="24"/>
          <w:szCs w:val="24"/>
        </w:rPr>
      </w:pPr>
      <w:r w:rsidRPr="00641999">
        <w:rPr>
          <w:sz w:val="24"/>
          <w:szCs w:val="24"/>
        </w:rPr>
        <w:t>Souhlasím s půjčováním diplomové práce v rámci knihovních služeb.</w:t>
      </w:r>
    </w:p>
    <w:p w:rsidR="00F30EE1" w:rsidRPr="00831B28" w:rsidRDefault="00F30EE1" w:rsidP="00CA734C">
      <w:pPr>
        <w:spacing w:after="0" w:line="360" w:lineRule="auto"/>
        <w:rPr>
          <w:b/>
          <w:sz w:val="24"/>
          <w:szCs w:val="24"/>
          <w:lang w:val="en-GB"/>
        </w:rPr>
      </w:pPr>
      <w:r w:rsidRPr="00831B28">
        <w:rPr>
          <w:b/>
          <w:sz w:val="24"/>
          <w:szCs w:val="24"/>
          <w:lang w:val="en-GB"/>
        </w:rPr>
        <w:lastRenderedPageBreak/>
        <w:t>Bibliographical identification</w:t>
      </w:r>
    </w:p>
    <w:p w:rsidR="00D93CEA" w:rsidRPr="00831B28" w:rsidRDefault="00D93CEA" w:rsidP="00CA734C">
      <w:pPr>
        <w:spacing w:after="0" w:line="360" w:lineRule="auto"/>
        <w:rPr>
          <w:sz w:val="24"/>
          <w:szCs w:val="24"/>
          <w:lang w:val="en-GB"/>
        </w:rPr>
      </w:pPr>
    </w:p>
    <w:p w:rsidR="00F30EE1" w:rsidRPr="00831B28" w:rsidRDefault="00F30EE1" w:rsidP="00CA734C">
      <w:pPr>
        <w:spacing w:after="0" w:line="360" w:lineRule="auto"/>
        <w:rPr>
          <w:sz w:val="24"/>
          <w:szCs w:val="24"/>
          <w:lang w:val="en-GB"/>
        </w:rPr>
      </w:pPr>
      <w:r w:rsidRPr="00831B28">
        <w:rPr>
          <w:b/>
          <w:sz w:val="24"/>
          <w:szCs w:val="24"/>
          <w:lang w:val="en-GB"/>
        </w:rPr>
        <w:t>Aut</w:t>
      </w:r>
      <w:r w:rsidR="00831B28">
        <w:rPr>
          <w:b/>
          <w:sz w:val="24"/>
          <w:szCs w:val="24"/>
          <w:lang w:val="en-GB"/>
        </w:rPr>
        <w:t>h</w:t>
      </w:r>
      <w:r w:rsidRPr="00831B28">
        <w:rPr>
          <w:b/>
          <w:sz w:val="24"/>
          <w:szCs w:val="24"/>
          <w:lang w:val="en-GB"/>
        </w:rPr>
        <w:t xml:space="preserve">or’s first name and Suriname: </w:t>
      </w:r>
      <w:proofErr w:type="spellStart"/>
      <w:r w:rsidR="009F752C" w:rsidRPr="00831B28">
        <w:rPr>
          <w:sz w:val="24"/>
          <w:szCs w:val="24"/>
          <w:lang w:val="en-GB"/>
        </w:rPr>
        <w:t>Lukáš</w:t>
      </w:r>
      <w:proofErr w:type="spellEnd"/>
      <w:r w:rsidR="009F752C" w:rsidRPr="00831B28">
        <w:rPr>
          <w:sz w:val="24"/>
          <w:szCs w:val="24"/>
          <w:lang w:val="en-GB"/>
        </w:rPr>
        <w:t xml:space="preserve"> </w:t>
      </w:r>
      <w:proofErr w:type="spellStart"/>
      <w:r w:rsidR="009F752C" w:rsidRPr="00831B28">
        <w:rPr>
          <w:sz w:val="24"/>
          <w:szCs w:val="24"/>
          <w:lang w:val="en-GB"/>
        </w:rPr>
        <w:t>Havránek</w:t>
      </w:r>
      <w:proofErr w:type="spellEnd"/>
    </w:p>
    <w:p w:rsidR="00F30EE1" w:rsidRPr="00831B28" w:rsidRDefault="00F30EE1" w:rsidP="00CA734C">
      <w:pPr>
        <w:autoSpaceDE w:val="0"/>
        <w:autoSpaceDN w:val="0"/>
        <w:adjustRightInd w:val="0"/>
        <w:spacing w:after="0" w:line="360" w:lineRule="auto"/>
        <w:rPr>
          <w:i/>
          <w:sz w:val="24"/>
          <w:szCs w:val="24"/>
          <w:lang w:val="en-GB"/>
        </w:rPr>
      </w:pPr>
      <w:r w:rsidRPr="00831B28">
        <w:rPr>
          <w:b/>
          <w:sz w:val="24"/>
          <w:szCs w:val="24"/>
          <w:lang w:val="en-GB"/>
        </w:rPr>
        <w:t>Ti</w:t>
      </w:r>
      <w:r w:rsidR="009F752C" w:rsidRPr="00831B28">
        <w:rPr>
          <w:b/>
          <w:sz w:val="24"/>
          <w:szCs w:val="24"/>
          <w:lang w:val="en-GB"/>
        </w:rPr>
        <w:t>t</w:t>
      </w:r>
      <w:r w:rsidRPr="00831B28">
        <w:rPr>
          <w:b/>
          <w:sz w:val="24"/>
          <w:szCs w:val="24"/>
          <w:lang w:val="en-GB"/>
        </w:rPr>
        <w:t>le of the master thesis:</w:t>
      </w:r>
      <w:r w:rsidR="00831B28">
        <w:rPr>
          <w:b/>
          <w:sz w:val="24"/>
          <w:szCs w:val="24"/>
          <w:lang w:val="en-GB"/>
        </w:rPr>
        <w:t xml:space="preserve"> </w:t>
      </w:r>
      <w:r w:rsidR="00831B28">
        <w:rPr>
          <w:lang w:val="en-GB"/>
        </w:rPr>
        <w:t>A</w:t>
      </w:r>
      <w:r w:rsidR="00831B28" w:rsidRPr="00831B28">
        <w:rPr>
          <w:lang w:val="en-GB"/>
        </w:rPr>
        <w:t>nalysis</w:t>
      </w:r>
      <w:r w:rsidR="008E2E1C" w:rsidRPr="00831B28">
        <w:rPr>
          <w:b/>
          <w:sz w:val="24"/>
          <w:szCs w:val="24"/>
          <w:lang w:val="en-GB"/>
        </w:rPr>
        <w:t xml:space="preserve"> </w:t>
      </w:r>
      <w:r w:rsidR="00831B28">
        <w:rPr>
          <w:sz w:val="24"/>
          <w:szCs w:val="24"/>
          <w:lang w:val="en-GB"/>
        </w:rPr>
        <w:t xml:space="preserve">of </w:t>
      </w:r>
      <w:r w:rsidR="00831B28">
        <w:rPr>
          <w:lang w:val="en-GB"/>
        </w:rPr>
        <w:t>g</w:t>
      </w:r>
      <w:r w:rsidR="00831B28" w:rsidRPr="00831B28">
        <w:rPr>
          <w:lang w:val="en-GB"/>
        </w:rPr>
        <w:t>ame characteristics</w:t>
      </w:r>
      <w:r w:rsidR="00831B28">
        <w:rPr>
          <w:lang w:val="en-GB"/>
        </w:rPr>
        <w:t xml:space="preserve"> </w:t>
      </w:r>
      <w:r w:rsidR="00DF490E">
        <w:rPr>
          <w:lang w:val="en-GB"/>
        </w:rPr>
        <w:t xml:space="preserve">of boys’ </w:t>
      </w:r>
      <w:proofErr w:type="gramStart"/>
      <w:r w:rsidR="00DF490E">
        <w:rPr>
          <w:lang w:val="en-GB"/>
        </w:rPr>
        <w:t>juniors</w:t>
      </w:r>
      <w:proofErr w:type="gramEnd"/>
      <w:r w:rsidR="00DF490E">
        <w:rPr>
          <w:lang w:val="en-GB"/>
        </w:rPr>
        <w:t xml:space="preserve"> final match </w:t>
      </w:r>
      <w:r w:rsidR="00831B28" w:rsidRPr="00831B28">
        <w:rPr>
          <w:lang w:val="en-GB"/>
        </w:rPr>
        <w:t>under 14 World Juniors Tennis Finals 2012</w:t>
      </w:r>
    </w:p>
    <w:p w:rsidR="00F30EE1" w:rsidRPr="00831B28" w:rsidRDefault="00F30EE1" w:rsidP="00CA734C">
      <w:pPr>
        <w:spacing w:after="0" w:line="360" w:lineRule="auto"/>
        <w:rPr>
          <w:sz w:val="24"/>
          <w:szCs w:val="24"/>
          <w:lang w:val="en-GB"/>
        </w:rPr>
      </w:pPr>
      <w:r w:rsidRPr="00831B28">
        <w:rPr>
          <w:b/>
          <w:sz w:val="24"/>
          <w:szCs w:val="24"/>
          <w:lang w:val="en-GB"/>
        </w:rPr>
        <w:t xml:space="preserve">Department: </w:t>
      </w:r>
      <w:r w:rsidR="00330906">
        <w:rPr>
          <w:sz w:val="24"/>
          <w:szCs w:val="24"/>
          <w:lang w:val="en-GB"/>
        </w:rPr>
        <w:t>Department of Sport</w:t>
      </w:r>
    </w:p>
    <w:p w:rsidR="00F30EE1" w:rsidRPr="00831B28" w:rsidRDefault="00F30EE1" w:rsidP="00CA734C">
      <w:pPr>
        <w:spacing w:after="0" w:line="360" w:lineRule="auto"/>
        <w:rPr>
          <w:sz w:val="24"/>
          <w:szCs w:val="24"/>
          <w:lang w:val="en-GB"/>
        </w:rPr>
      </w:pPr>
      <w:r w:rsidRPr="00831B28">
        <w:rPr>
          <w:b/>
          <w:sz w:val="24"/>
          <w:szCs w:val="24"/>
          <w:lang w:val="en-GB"/>
        </w:rPr>
        <w:t xml:space="preserve">Supervisor: </w:t>
      </w:r>
      <w:r w:rsidR="00563FF8">
        <w:rPr>
          <w:sz w:val="24"/>
          <w:szCs w:val="24"/>
          <w:lang w:val="en-GB"/>
        </w:rPr>
        <w:t xml:space="preserve">Mgr. </w:t>
      </w:r>
      <w:proofErr w:type="spellStart"/>
      <w:r w:rsidR="00563FF8">
        <w:rPr>
          <w:sz w:val="24"/>
          <w:szCs w:val="24"/>
          <w:lang w:val="en-GB"/>
        </w:rPr>
        <w:t>Pavel</w:t>
      </w:r>
      <w:proofErr w:type="spellEnd"/>
      <w:r w:rsidR="00563FF8">
        <w:rPr>
          <w:sz w:val="24"/>
          <w:szCs w:val="24"/>
          <w:lang w:val="en-GB"/>
        </w:rPr>
        <w:t xml:space="preserve"> </w:t>
      </w:r>
      <w:proofErr w:type="spellStart"/>
      <w:r w:rsidR="00563FF8">
        <w:rPr>
          <w:sz w:val="24"/>
          <w:szCs w:val="24"/>
          <w:lang w:val="en-GB"/>
        </w:rPr>
        <w:t>Háp</w:t>
      </w:r>
      <w:proofErr w:type="spellEnd"/>
      <w:r w:rsidR="00563FF8">
        <w:rPr>
          <w:sz w:val="24"/>
          <w:szCs w:val="24"/>
          <w:lang w:val="en-GB"/>
        </w:rPr>
        <w:t xml:space="preserve">, </w:t>
      </w:r>
      <w:r w:rsidRPr="00831B28">
        <w:rPr>
          <w:sz w:val="24"/>
          <w:szCs w:val="24"/>
          <w:lang w:val="en-GB"/>
        </w:rPr>
        <w:t xml:space="preserve">doc. </w:t>
      </w:r>
      <w:proofErr w:type="spellStart"/>
      <w:r w:rsidRPr="00831B28">
        <w:rPr>
          <w:sz w:val="24"/>
          <w:szCs w:val="24"/>
          <w:lang w:val="en-GB"/>
        </w:rPr>
        <w:t>RNDr</w:t>
      </w:r>
      <w:proofErr w:type="spellEnd"/>
      <w:r w:rsidRPr="00831B28">
        <w:rPr>
          <w:sz w:val="24"/>
          <w:szCs w:val="24"/>
          <w:lang w:val="en-GB"/>
        </w:rPr>
        <w:t xml:space="preserve">. </w:t>
      </w:r>
      <w:proofErr w:type="spellStart"/>
      <w:r w:rsidRPr="00831B28">
        <w:rPr>
          <w:sz w:val="24"/>
          <w:szCs w:val="24"/>
          <w:lang w:val="en-GB"/>
        </w:rPr>
        <w:t>Jiří</w:t>
      </w:r>
      <w:proofErr w:type="spellEnd"/>
      <w:r w:rsidRPr="00831B28">
        <w:rPr>
          <w:sz w:val="24"/>
          <w:szCs w:val="24"/>
          <w:lang w:val="en-GB"/>
        </w:rPr>
        <w:t xml:space="preserve"> </w:t>
      </w:r>
      <w:proofErr w:type="spellStart"/>
      <w:r w:rsidRPr="00831B28">
        <w:rPr>
          <w:sz w:val="24"/>
          <w:szCs w:val="24"/>
          <w:lang w:val="en-GB"/>
        </w:rPr>
        <w:t>Zháněl</w:t>
      </w:r>
      <w:proofErr w:type="spellEnd"/>
      <w:r w:rsidRPr="00831B28">
        <w:rPr>
          <w:sz w:val="24"/>
          <w:szCs w:val="24"/>
          <w:lang w:val="en-GB"/>
        </w:rPr>
        <w:t>, Dr.</w:t>
      </w:r>
    </w:p>
    <w:p w:rsidR="00F30EE1" w:rsidRPr="00831B28" w:rsidRDefault="00F30EE1" w:rsidP="00CA734C">
      <w:pPr>
        <w:spacing w:after="0" w:line="360" w:lineRule="auto"/>
        <w:rPr>
          <w:sz w:val="24"/>
          <w:szCs w:val="24"/>
          <w:lang w:val="en-GB"/>
        </w:rPr>
      </w:pPr>
      <w:r w:rsidRPr="00831B28">
        <w:rPr>
          <w:b/>
          <w:sz w:val="24"/>
          <w:szCs w:val="24"/>
          <w:lang w:val="en-GB"/>
        </w:rPr>
        <w:t xml:space="preserve">The year of presentation: </w:t>
      </w:r>
      <w:r w:rsidR="006731C9">
        <w:rPr>
          <w:sz w:val="24"/>
          <w:szCs w:val="24"/>
          <w:lang w:val="en-GB"/>
        </w:rPr>
        <w:t>2015</w:t>
      </w:r>
    </w:p>
    <w:p w:rsidR="00F30EE1" w:rsidRDefault="00F30EE1" w:rsidP="00CA734C">
      <w:pPr>
        <w:spacing w:after="0" w:line="360" w:lineRule="auto"/>
        <w:rPr>
          <w:b/>
          <w:sz w:val="24"/>
          <w:szCs w:val="24"/>
          <w:lang w:val="en-GB"/>
        </w:rPr>
      </w:pPr>
      <w:r w:rsidRPr="00831B28">
        <w:rPr>
          <w:b/>
          <w:sz w:val="24"/>
          <w:szCs w:val="24"/>
          <w:lang w:val="en-GB"/>
        </w:rPr>
        <w:t>Abstract:</w:t>
      </w:r>
      <w:r w:rsidR="00C96A38">
        <w:rPr>
          <w:b/>
          <w:sz w:val="24"/>
          <w:szCs w:val="24"/>
          <w:lang w:val="en-GB"/>
        </w:rPr>
        <w:t xml:space="preserve"> </w:t>
      </w:r>
    </w:p>
    <w:p w:rsidR="00C96A38" w:rsidRDefault="00C96A38" w:rsidP="002F7CD7">
      <w:pPr>
        <w:spacing w:after="0" w:line="360" w:lineRule="auto"/>
        <w:jc w:val="both"/>
        <w:rPr>
          <w:sz w:val="24"/>
          <w:szCs w:val="24"/>
          <w:lang w:val="en-GB"/>
        </w:rPr>
      </w:pPr>
      <w:r>
        <w:rPr>
          <w:b/>
          <w:sz w:val="24"/>
          <w:szCs w:val="24"/>
          <w:lang w:val="en-GB"/>
        </w:rPr>
        <w:tab/>
      </w:r>
      <w:r w:rsidRPr="00C96A38">
        <w:rPr>
          <w:sz w:val="24"/>
          <w:szCs w:val="24"/>
          <w:lang w:val="en-GB"/>
        </w:rPr>
        <w:t>This thesis</w:t>
      </w:r>
      <w:r w:rsidR="00EF798A">
        <w:rPr>
          <w:sz w:val="24"/>
          <w:szCs w:val="24"/>
          <w:lang w:val="en-GB"/>
        </w:rPr>
        <w:t xml:space="preserve"> comprehensively</w:t>
      </w:r>
      <w:r w:rsidRPr="00C96A38">
        <w:rPr>
          <w:sz w:val="24"/>
          <w:szCs w:val="24"/>
          <w:lang w:val="en-GB"/>
        </w:rPr>
        <w:t xml:space="preserve"> </w:t>
      </w:r>
      <w:r w:rsidR="00EF798A">
        <w:rPr>
          <w:sz w:val="24"/>
          <w:szCs w:val="24"/>
          <w:lang w:val="en-GB"/>
        </w:rPr>
        <w:t>analyses the boys’ final match of World Junior Tour Finals 2012 USA versus Korea. The aim was to ascertain which game characteristics, and to what extent, have the major impact on the result of the match. The overall analysis of the match based on assembled data was processed into a document comparing the game of the two players participating i</w:t>
      </w:r>
      <w:r w:rsidR="001E44A5">
        <w:rPr>
          <w:sz w:val="24"/>
          <w:szCs w:val="24"/>
          <w:lang w:val="en-GB"/>
        </w:rPr>
        <w:t xml:space="preserve">n the final match of WJTF 2012 under </w:t>
      </w:r>
      <w:r w:rsidR="00EF798A">
        <w:rPr>
          <w:sz w:val="24"/>
          <w:szCs w:val="24"/>
          <w:lang w:val="en-GB"/>
        </w:rPr>
        <w:t xml:space="preserve">14, repeatedly taking part in the national tennis centre in </w:t>
      </w:r>
      <w:proofErr w:type="spellStart"/>
      <w:r w:rsidR="00EF798A">
        <w:rPr>
          <w:sz w:val="24"/>
          <w:szCs w:val="24"/>
          <w:lang w:val="en-GB"/>
        </w:rPr>
        <w:t>Prostějov</w:t>
      </w:r>
      <w:proofErr w:type="spellEnd"/>
      <w:r w:rsidR="00EF798A">
        <w:rPr>
          <w:sz w:val="24"/>
          <w:szCs w:val="24"/>
          <w:lang w:val="en-GB"/>
        </w:rPr>
        <w:t>.</w:t>
      </w:r>
      <w:r w:rsidR="005C4268">
        <w:rPr>
          <w:sz w:val="24"/>
          <w:szCs w:val="24"/>
          <w:lang w:val="en-GB"/>
        </w:rPr>
        <w:t xml:space="preserve"> </w:t>
      </w:r>
    </w:p>
    <w:p w:rsidR="005C4268" w:rsidRDefault="005C4268" w:rsidP="002F7CD7">
      <w:pPr>
        <w:spacing w:after="0" w:line="360" w:lineRule="auto"/>
        <w:jc w:val="both"/>
        <w:rPr>
          <w:sz w:val="24"/>
          <w:szCs w:val="24"/>
          <w:lang w:val="en-GB"/>
        </w:rPr>
      </w:pPr>
      <w:r>
        <w:rPr>
          <w:sz w:val="24"/>
          <w:szCs w:val="24"/>
          <w:lang w:val="en-GB"/>
        </w:rPr>
        <w:tab/>
        <w:t>The match is analysed in ten different statistic game aspects of tennis in order to get the most exact and analytically padded outcome of current tennis abilities of the players.</w:t>
      </w:r>
    </w:p>
    <w:p w:rsidR="005C4268" w:rsidRDefault="005C4268" w:rsidP="002F7CD7">
      <w:pPr>
        <w:spacing w:after="0" w:line="360" w:lineRule="auto"/>
        <w:jc w:val="both"/>
        <w:rPr>
          <w:sz w:val="24"/>
          <w:szCs w:val="24"/>
          <w:lang w:val="en-GB"/>
        </w:rPr>
      </w:pPr>
      <w:r>
        <w:rPr>
          <w:sz w:val="24"/>
          <w:szCs w:val="24"/>
          <w:lang w:val="en-GB"/>
        </w:rPr>
        <w:tab/>
        <w:t>All of the watched game aspects are located in a clear system of tables for better understanding of the issue.</w:t>
      </w:r>
    </w:p>
    <w:p w:rsidR="005C4268" w:rsidRPr="00C96A38" w:rsidRDefault="005C4268" w:rsidP="002F7CD7">
      <w:pPr>
        <w:spacing w:after="0" w:line="360" w:lineRule="auto"/>
        <w:jc w:val="both"/>
        <w:rPr>
          <w:sz w:val="24"/>
          <w:szCs w:val="24"/>
          <w:lang w:val="en-GB"/>
        </w:rPr>
      </w:pPr>
      <w:r>
        <w:rPr>
          <w:sz w:val="24"/>
          <w:szCs w:val="24"/>
          <w:lang w:val="en-GB"/>
        </w:rPr>
        <w:tab/>
        <w:t xml:space="preserve">This thesis should also provide benefits to Czech tennis coaches. It provides a comprehensive insight into the game of </w:t>
      </w:r>
      <w:r w:rsidR="001E44A5">
        <w:rPr>
          <w:sz w:val="24"/>
          <w:szCs w:val="24"/>
          <w:lang w:val="en-GB"/>
        </w:rPr>
        <w:t xml:space="preserve">currently </w:t>
      </w:r>
      <w:r>
        <w:rPr>
          <w:sz w:val="24"/>
          <w:szCs w:val="24"/>
          <w:lang w:val="en-GB"/>
        </w:rPr>
        <w:t>the best</w:t>
      </w:r>
      <w:r w:rsidR="001E44A5">
        <w:rPr>
          <w:sz w:val="24"/>
          <w:szCs w:val="24"/>
          <w:lang w:val="en-GB"/>
        </w:rPr>
        <w:t xml:space="preserve"> tennis players under </w:t>
      </w:r>
      <w:proofErr w:type="gramStart"/>
      <w:r w:rsidR="001E44A5">
        <w:rPr>
          <w:sz w:val="24"/>
          <w:szCs w:val="24"/>
          <w:lang w:val="en-GB"/>
        </w:rPr>
        <w:t>14,</w:t>
      </w:r>
      <w:proofErr w:type="gramEnd"/>
      <w:r w:rsidR="001E44A5">
        <w:rPr>
          <w:sz w:val="24"/>
          <w:szCs w:val="24"/>
          <w:lang w:val="en-GB"/>
        </w:rPr>
        <w:t xml:space="preserve"> so that they can use it as an inspiration to what game characteristics should they be focused the most with their players of the age under 14.</w:t>
      </w:r>
    </w:p>
    <w:p w:rsidR="00C96A38" w:rsidRDefault="00C96A38" w:rsidP="001E44A5">
      <w:pPr>
        <w:widowControl w:val="0"/>
        <w:overflowPunct w:val="0"/>
        <w:autoSpaceDE w:val="0"/>
        <w:autoSpaceDN w:val="0"/>
        <w:adjustRightInd w:val="0"/>
        <w:spacing w:after="0" w:line="360" w:lineRule="auto"/>
      </w:pPr>
      <w:r>
        <w:rPr>
          <w:bCs/>
          <w:kern w:val="28"/>
          <w:sz w:val="24"/>
          <w:szCs w:val="24"/>
        </w:rPr>
        <w:t xml:space="preserve"> </w:t>
      </w:r>
    </w:p>
    <w:p w:rsidR="00C96A38" w:rsidRDefault="00C96A38" w:rsidP="00CA734C">
      <w:pPr>
        <w:spacing w:after="0" w:line="360" w:lineRule="auto"/>
        <w:rPr>
          <w:b/>
          <w:sz w:val="24"/>
          <w:szCs w:val="24"/>
        </w:rPr>
      </w:pPr>
    </w:p>
    <w:p w:rsidR="001E44A5" w:rsidRDefault="001E44A5" w:rsidP="00CA734C">
      <w:pPr>
        <w:spacing w:after="0" w:line="360" w:lineRule="auto"/>
        <w:rPr>
          <w:b/>
          <w:sz w:val="24"/>
          <w:szCs w:val="24"/>
        </w:rPr>
      </w:pPr>
    </w:p>
    <w:p w:rsidR="001E44A5" w:rsidRDefault="001E44A5" w:rsidP="00CA734C">
      <w:pPr>
        <w:spacing w:after="0" w:line="360" w:lineRule="auto"/>
        <w:rPr>
          <w:b/>
          <w:sz w:val="24"/>
          <w:szCs w:val="24"/>
        </w:rPr>
      </w:pPr>
    </w:p>
    <w:p w:rsidR="001E44A5" w:rsidRDefault="001E44A5" w:rsidP="00CA734C">
      <w:pPr>
        <w:spacing w:after="0" w:line="360" w:lineRule="auto"/>
        <w:rPr>
          <w:b/>
          <w:sz w:val="24"/>
          <w:szCs w:val="24"/>
        </w:rPr>
      </w:pPr>
    </w:p>
    <w:p w:rsidR="001E44A5" w:rsidRDefault="001E44A5" w:rsidP="00CA734C">
      <w:pPr>
        <w:spacing w:after="0" w:line="360" w:lineRule="auto"/>
        <w:rPr>
          <w:b/>
          <w:sz w:val="24"/>
          <w:szCs w:val="24"/>
        </w:rPr>
      </w:pPr>
    </w:p>
    <w:p w:rsidR="001E44A5" w:rsidRDefault="001E44A5" w:rsidP="00CA734C">
      <w:pPr>
        <w:spacing w:after="0" w:line="360" w:lineRule="auto"/>
        <w:rPr>
          <w:b/>
          <w:sz w:val="24"/>
          <w:szCs w:val="24"/>
        </w:rPr>
      </w:pPr>
    </w:p>
    <w:p w:rsidR="001E44A5" w:rsidRPr="00C96A38" w:rsidRDefault="001E44A5" w:rsidP="00CA734C">
      <w:pPr>
        <w:spacing w:after="0" w:line="360" w:lineRule="auto"/>
        <w:rPr>
          <w:b/>
          <w:sz w:val="24"/>
          <w:szCs w:val="24"/>
        </w:rPr>
      </w:pPr>
    </w:p>
    <w:p w:rsidR="002226EB" w:rsidRPr="001E44A5" w:rsidRDefault="00212402" w:rsidP="00CA734C">
      <w:pPr>
        <w:spacing w:after="0" w:line="360" w:lineRule="auto"/>
        <w:rPr>
          <w:b/>
          <w:sz w:val="24"/>
          <w:szCs w:val="24"/>
          <w:lang w:val="en-GB"/>
        </w:rPr>
      </w:pPr>
      <w:r w:rsidRPr="001E44A5">
        <w:rPr>
          <w:b/>
          <w:sz w:val="24"/>
          <w:szCs w:val="24"/>
          <w:lang w:val="en-GB"/>
        </w:rPr>
        <w:t>Keywords:</w:t>
      </w:r>
      <w:r w:rsidR="001E44A5" w:rsidRPr="001E44A5">
        <w:rPr>
          <w:b/>
          <w:sz w:val="24"/>
          <w:szCs w:val="24"/>
          <w:lang w:val="en-GB"/>
        </w:rPr>
        <w:t xml:space="preserve"> </w:t>
      </w:r>
      <w:r w:rsidR="001E44A5" w:rsidRPr="001E44A5">
        <w:rPr>
          <w:sz w:val="24"/>
          <w:szCs w:val="24"/>
          <w:lang w:val="en-GB"/>
        </w:rPr>
        <w:t xml:space="preserve">analysis of matches, match features, </w:t>
      </w:r>
      <w:r w:rsidR="001E44A5" w:rsidRPr="001E44A5">
        <w:rPr>
          <w:bCs/>
          <w:kern w:val="28"/>
          <w:sz w:val="24"/>
          <w:szCs w:val="24"/>
          <w:lang w:val="en-GB"/>
        </w:rPr>
        <w:t>sports performance, tennis, talent, juniors</w:t>
      </w:r>
    </w:p>
    <w:p w:rsidR="00B903B6" w:rsidRPr="001E44A5" w:rsidRDefault="00B903B6" w:rsidP="00CA734C">
      <w:pPr>
        <w:spacing w:after="0" w:line="360" w:lineRule="auto"/>
        <w:rPr>
          <w:sz w:val="24"/>
          <w:szCs w:val="24"/>
          <w:lang w:val="en-GB"/>
        </w:rPr>
      </w:pPr>
    </w:p>
    <w:p w:rsidR="002226EB" w:rsidRPr="001E44A5" w:rsidRDefault="002226EB" w:rsidP="00CA734C">
      <w:pPr>
        <w:spacing w:after="0" w:line="360" w:lineRule="auto"/>
        <w:rPr>
          <w:sz w:val="24"/>
          <w:szCs w:val="24"/>
          <w:lang w:val="en-GB"/>
        </w:rPr>
      </w:pPr>
      <w:r w:rsidRPr="001E44A5">
        <w:rPr>
          <w:sz w:val="24"/>
          <w:szCs w:val="24"/>
          <w:lang w:val="en-GB"/>
        </w:rPr>
        <w:t>I agree the thesis paper to be lent within the library services.</w:t>
      </w: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spacing w:after="0" w:line="360" w:lineRule="auto"/>
        <w:rPr>
          <w:sz w:val="24"/>
          <w:szCs w:val="24"/>
        </w:rPr>
      </w:pPr>
    </w:p>
    <w:p w:rsidR="002226EB" w:rsidRPr="00641999" w:rsidRDefault="002226EB" w:rsidP="00CA734C">
      <w:pPr>
        <w:pStyle w:val="Default"/>
        <w:spacing w:line="360" w:lineRule="auto"/>
      </w:pPr>
    </w:p>
    <w:p w:rsidR="003660F2" w:rsidRPr="00641999" w:rsidRDefault="003660F2" w:rsidP="00CA734C">
      <w:pPr>
        <w:pStyle w:val="Default"/>
        <w:spacing w:line="360" w:lineRule="auto"/>
      </w:pPr>
    </w:p>
    <w:p w:rsidR="003660F2" w:rsidRPr="00641999" w:rsidRDefault="003660F2" w:rsidP="00CA734C">
      <w:pPr>
        <w:pStyle w:val="Default"/>
        <w:spacing w:line="360" w:lineRule="auto"/>
      </w:pPr>
    </w:p>
    <w:p w:rsidR="003660F2" w:rsidRPr="00641999" w:rsidRDefault="003660F2" w:rsidP="00CA734C">
      <w:pPr>
        <w:pStyle w:val="Default"/>
        <w:spacing w:line="360" w:lineRule="auto"/>
      </w:pPr>
    </w:p>
    <w:p w:rsidR="003660F2" w:rsidRPr="00641999" w:rsidRDefault="003660F2" w:rsidP="00CA734C">
      <w:pPr>
        <w:pStyle w:val="Default"/>
        <w:spacing w:line="360" w:lineRule="auto"/>
      </w:pPr>
    </w:p>
    <w:p w:rsidR="003660F2" w:rsidRDefault="003660F2" w:rsidP="00CA734C">
      <w:pPr>
        <w:pStyle w:val="Default"/>
        <w:spacing w:line="360" w:lineRule="auto"/>
      </w:pPr>
    </w:p>
    <w:p w:rsidR="00B903B6" w:rsidRDefault="00B903B6" w:rsidP="00CA734C">
      <w:pPr>
        <w:pStyle w:val="Default"/>
        <w:spacing w:line="360" w:lineRule="auto"/>
      </w:pPr>
    </w:p>
    <w:p w:rsidR="00B903B6" w:rsidRDefault="00B903B6" w:rsidP="00CA734C">
      <w:pPr>
        <w:pStyle w:val="Default"/>
        <w:spacing w:line="360" w:lineRule="auto"/>
      </w:pPr>
    </w:p>
    <w:p w:rsidR="00B903B6" w:rsidRDefault="00B903B6" w:rsidP="00CA734C">
      <w:pPr>
        <w:pStyle w:val="Default"/>
        <w:spacing w:line="360" w:lineRule="auto"/>
      </w:pPr>
    </w:p>
    <w:p w:rsidR="002226EB" w:rsidRDefault="002226EB" w:rsidP="00CA734C">
      <w:pPr>
        <w:pStyle w:val="Default"/>
        <w:spacing w:line="360" w:lineRule="auto"/>
        <w:jc w:val="both"/>
      </w:pPr>
    </w:p>
    <w:p w:rsidR="00E2178C" w:rsidRPr="00641999" w:rsidRDefault="00E2178C" w:rsidP="00CA734C">
      <w:pPr>
        <w:pStyle w:val="Default"/>
        <w:spacing w:line="360" w:lineRule="auto"/>
        <w:jc w:val="both"/>
      </w:pPr>
    </w:p>
    <w:p w:rsidR="002226EB" w:rsidRPr="00641999" w:rsidRDefault="002226EB" w:rsidP="00CA734C">
      <w:pPr>
        <w:pStyle w:val="Default"/>
        <w:spacing w:line="360" w:lineRule="auto"/>
        <w:jc w:val="both"/>
      </w:pPr>
      <w:r w:rsidRPr="00641999">
        <w:t>Prohlašuji,</w:t>
      </w:r>
      <w:r w:rsidR="00150A22">
        <w:t xml:space="preserve"> </w:t>
      </w:r>
      <w:r w:rsidRPr="00641999">
        <w:t xml:space="preserve">že </w:t>
      </w:r>
      <w:r w:rsidR="00831B28">
        <w:t>jsem diplomovou práci zpracoval</w:t>
      </w:r>
      <w:r w:rsidRPr="00641999">
        <w:t xml:space="preserve"> samostatně pod vedením</w:t>
      </w:r>
      <w:r w:rsidR="00E2178C">
        <w:t xml:space="preserve"> Mgr. Pavla </w:t>
      </w:r>
      <w:proofErr w:type="spellStart"/>
      <w:r w:rsidR="00E2178C">
        <w:t>Hápa</w:t>
      </w:r>
      <w:proofErr w:type="spellEnd"/>
      <w:r w:rsidR="00E2178C">
        <w:t xml:space="preserve"> a</w:t>
      </w:r>
      <w:r w:rsidRPr="00641999">
        <w:t xml:space="preserve"> doc. RNDr. Jiřího </w:t>
      </w:r>
      <w:proofErr w:type="spellStart"/>
      <w:r w:rsidRPr="00641999">
        <w:t>Z</w:t>
      </w:r>
      <w:r w:rsidR="009A092E" w:rsidRPr="00641999">
        <w:t>háně</w:t>
      </w:r>
      <w:r w:rsidR="00831B28">
        <w:t>la</w:t>
      </w:r>
      <w:proofErr w:type="spellEnd"/>
      <w:r w:rsidR="00831B28">
        <w:t>, Dr., uvedl</w:t>
      </w:r>
      <w:r w:rsidRPr="00641999">
        <w:t xml:space="preserve"> všechny použité literár</w:t>
      </w:r>
      <w:r w:rsidR="00831B28">
        <w:t>ní a odborné zdroje a dodržoval</w:t>
      </w:r>
      <w:r w:rsidRPr="00641999">
        <w:t xml:space="preserve"> zásady vědecké etiky. </w:t>
      </w:r>
    </w:p>
    <w:p w:rsidR="002226EB" w:rsidRPr="00641999" w:rsidRDefault="002226EB" w:rsidP="00CA734C">
      <w:pPr>
        <w:pStyle w:val="Default"/>
        <w:spacing w:line="360" w:lineRule="auto"/>
        <w:jc w:val="both"/>
      </w:pPr>
    </w:p>
    <w:p w:rsidR="002226EB" w:rsidRPr="00641999" w:rsidRDefault="002226EB" w:rsidP="00CA734C">
      <w:pPr>
        <w:spacing w:after="0" w:line="360" w:lineRule="auto"/>
        <w:jc w:val="both"/>
        <w:rPr>
          <w:sz w:val="24"/>
          <w:szCs w:val="24"/>
        </w:rPr>
      </w:pPr>
      <w:r w:rsidRPr="00641999">
        <w:rPr>
          <w:sz w:val="24"/>
          <w:szCs w:val="24"/>
        </w:rPr>
        <w:t>V Olomouci dne</w:t>
      </w:r>
      <w:r w:rsidRPr="00641999">
        <w:rPr>
          <w:sz w:val="24"/>
          <w:szCs w:val="24"/>
        </w:rPr>
        <w:tab/>
      </w:r>
      <w:r w:rsidRPr="00641999">
        <w:rPr>
          <w:sz w:val="24"/>
          <w:szCs w:val="24"/>
        </w:rPr>
        <w:tab/>
      </w:r>
      <w:r w:rsidRPr="00641999">
        <w:rPr>
          <w:sz w:val="24"/>
          <w:szCs w:val="24"/>
        </w:rPr>
        <w:tab/>
      </w:r>
      <w:r w:rsidRPr="00641999">
        <w:rPr>
          <w:sz w:val="24"/>
          <w:szCs w:val="24"/>
        </w:rPr>
        <w:tab/>
      </w:r>
      <w:r w:rsidRPr="00641999">
        <w:rPr>
          <w:sz w:val="24"/>
          <w:szCs w:val="24"/>
        </w:rPr>
        <w:tab/>
      </w:r>
      <w:r w:rsidRPr="00641999">
        <w:rPr>
          <w:sz w:val="24"/>
          <w:szCs w:val="24"/>
        </w:rPr>
        <w:tab/>
      </w:r>
      <w:r w:rsidRPr="00641999">
        <w:rPr>
          <w:sz w:val="24"/>
          <w:szCs w:val="24"/>
        </w:rPr>
        <w:tab/>
        <w:t>…</w:t>
      </w:r>
      <w:proofErr w:type="gramStart"/>
      <w:r w:rsidRPr="00641999">
        <w:rPr>
          <w:sz w:val="24"/>
          <w:szCs w:val="24"/>
        </w:rPr>
        <w:t>….....................................</w:t>
      </w:r>
      <w:proofErr w:type="gramEnd"/>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sz w:val="24"/>
          <w:szCs w:val="24"/>
        </w:rPr>
      </w:pPr>
    </w:p>
    <w:p w:rsidR="003660F2" w:rsidRPr="00641999" w:rsidRDefault="003660F2" w:rsidP="00CA734C">
      <w:pPr>
        <w:spacing w:after="0" w:line="360" w:lineRule="auto"/>
        <w:jc w:val="both"/>
        <w:rPr>
          <w:color w:val="000000"/>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jc w:val="both"/>
        <w:rPr>
          <w:sz w:val="24"/>
          <w:szCs w:val="24"/>
        </w:rPr>
      </w:pPr>
    </w:p>
    <w:p w:rsidR="002226EB" w:rsidRPr="00641999" w:rsidRDefault="002226EB" w:rsidP="00CA734C">
      <w:pPr>
        <w:spacing w:after="0" w:line="360" w:lineRule="auto"/>
        <w:rPr>
          <w:sz w:val="24"/>
          <w:szCs w:val="24"/>
        </w:rPr>
      </w:pPr>
      <w:r w:rsidRPr="00641999">
        <w:rPr>
          <w:sz w:val="24"/>
          <w:szCs w:val="24"/>
        </w:rPr>
        <w:t xml:space="preserve">Děkuji </w:t>
      </w:r>
      <w:r w:rsidR="00E2178C">
        <w:rPr>
          <w:sz w:val="24"/>
          <w:szCs w:val="24"/>
        </w:rPr>
        <w:t xml:space="preserve">Mgr. Pavlu </w:t>
      </w:r>
      <w:proofErr w:type="spellStart"/>
      <w:r w:rsidR="00E2178C">
        <w:rPr>
          <w:sz w:val="24"/>
          <w:szCs w:val="24"/>
        </w:rPr>
        <w:t>Hápovi</w:t>
      </w:r>
      <w:proofErr w:type="spellEnd"/>
      <w:r w:rsidR="00E2178C">
        <w:rPr>
          <w:sz w:val="24"/>
          <w:szCs w:val="24"/>
        </w:rPr>
        <w:t xml:space="preserve"> a </w:t>
      </w:r>
      <w:r w:rsidRPr="00641999">
        <w:rPr>
          <w:sz w:val="24"/>
          <w:szCs w:val="24"/>
        </w:rPr>
        <w:t xml:space="preserve">doc. RNDr. Jiřímu </w:t>
      </w:r>
      <w:proofErr w:type="spellStart"/>
      <w:r w:rsidRPr="00641999">
        <w:rPr>
          <w:sz w:val="24"/>
          <w:szCs w:val="24"/>
        </w:rPr>
        <w:t>Zhánělovi</w:t>
      </w:r>
      <w:proofErr w:type="spellEnd"/>
      <w:r w:rsidRPr="00641999">
        <w:rPr>
          <w:sz w:val="24"/>
          <w:szCs w:val="24"/>
        </w:rPr>
        <w:t>, Dr. za pomoc</w:t>
      </w:r>
      <w:r w:rsidR="00831B28">
        <w:rPr>
          <w:sz w:val="24"/>
          <w:szCs w:val="24"/>
        </w:rPr>
        <w:t xml:space="preserve"> a cenné rady, které mi poskytl</w:t>
      </w:r>
      <w:r w:rsidR="00E2178C">
        <w:rPr>
          <w:sz w:val="24"/>
          <w:szCs w:val="24"/>
        </w:rPr>
        <w:t>i</w:t>
      </w:r>
      <w:r w:rsidRPr="00641999">
        <w:rPr>
          <w:sz w:val="24"/>
          <w:szCs w:val="24"/>
        </w:rPr>
        <w:t xml:space="preserve"> při zpracování diplomové práce</w:t>
      </w:r>
      <w:r w:rsidR="00675457" w:rsidRPr="00641999">
        <w:rPr>
          <w:sz w:val="24"/>
          <w:szCs w:val="24"/>
        </w:rPr>
        <w:t>.</w:t>
      </w:r>
    </w:p>
    <w:p w:rsidR="002C6EB3" w:rsidRPr="00641999" w:rsidRDefault="002C6EB3" w:rsidP="00CA734C">
      <w:pPr>
        <w:spacing w:after="0" w:line="360" w:lineRule="auto"/>
        <w:rPr>
          <w:b/>
          <w:sz w:val="24"/>
          <w:szCs w:val="24"/>
        </w:rPr>
      </w:pPr>
      <w:r w:rsidRPr="00641999">
        <w:rPr>
          <w:b/>
          <w:sz w:val="24"/>
          <w:szCs w:val="24"/>
        </w:rPr>
        <w:lastRenderedPageBreak/>
        <w:t>OBSAH</w:t>
      </w:r>
    </w:p>
    <w:p w:rsidR="00063816" w:rsidRPr="00641999" w:rsidRDefault="00063816" w:rsidP="00CA734C">
      <w:pPr>
        <w:spacing w:after="0" w:line="360" w:lineRule="auto"/>
        <w:rPr>
          <w:b/>
          <w:sz w:val="24"/>
          <w:szCs w:val="24"/>
        </w:rPr>
      </w:pPr>
    </w:p>
    <w:p w:rsidR="00622769" w:rsidRDefault="003C7D99">
      <w:pPr>
        <w:pStyle w:val="Obsah1"/>
        <w:tabs>
          <w:tab w:val="right" w:leader="dot" w:pos="9062"/>
        </w:tabs>
        <w:rPr>
          <w:rFonts w:asciiTheme="minorHAnsi" w:eastAsiaTheme="minorEastAsia" w:hAnsiTheme="minorHAnsi" w:cstheme="minorBidi"/>
          <w:noProof/>
          <w:sz w:val="22"/>
          <w:szCs w:val="22"/>
        </w:rPr>
      </w:pPr>
      <w:r w:rsidRPr="00641999">
        <w:fldChar w:fldCharType="begin"/>
      </w:r>
      <w:r w:rsidR="002C6EB3" w:rsidRPr="00641999">
        <w:instrText xml:space="preserve"> TOC \o "1-3" \h \z \u </w:instrText>
      </w:r>
      <w:r w:rsidRPr="00641999">
        <w:fldChar w:fldCharType="separate"/>
      </w:r>
      <w:hyperlink w:anchor="_Toc399886747" w:history="1">
        <w:r w:rsidR="00622769" w:rsidRPr="004930A0">
          <w:rPr>
            <w:rStyle w:val="Hypertextovodkaz"/>
            <w:noProof/>
          </w:rPr>
          <w:t>1 ÚVOD</w:t>
        </w:r>
        <w:r w:rsidR="00622769">
          <w:rPr>
            <w:noProof/>
            <w:webHidden/>
          </w:rPr>
          <w:tab/>
        </w:r>
        <w:r>
          <w:rPr>
            <w:noProof/>
            <w:webHidden/>
          </w:rPr>
          <w:fldChar w:fldCharType="begin"/>
        </w:r>
        <w:r w:rsidR="00622769">
          <w:rPr>
            <w:noProof/>
            <w:webHidden/>
          </w:rPr>
          <w:instrText xml:space="preserve"> PAGEREF _Toc399886747 \h </w:instrText>
        </w:r>
        <w:r>
          <w:rPr>
            <w:noProof/>
            <w:webHidden/>
          </w:rPr>
        </w:r>
        <w:r>
          <w:rPr>
            <w:noProof/>
            <w:webHidden/>
          </w:rPr>
          <w:fldChar w:fldCharType="separate"/>
        </w:r>
        <w:r w:rsidR="0042600F">
          <w:rPr>
            <w:noProof/>
            <w:webHidden/>
          </w:rPr>
          <w:t>9</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48" w:history="1">
        <w:r w:rsidR="00622769" w:rsidRPr="004930A0">
          <w:rPr>
            <w:rStyle w:val="Hypertextovodkaz"/>
            <w:noProof/>
          </w:rPr>
          <w:t>2 SYNTÉZA POZNATKŮ</w:t>
        </w:r>
        <w:r w:rsidR="00622769">
          <w:rPr>
            <w:noProof/>
            <w:webHidden/>
          </w:rPr>
          <w:tab/>
        </w:r>
        <w:r>
          <w:rPr>
            <w:noProof/>
            <w:webHidden/>
          </w:rPr>
          <w:fldChar w:fldCharType="begin"/>
        </w:r>
        <w:r w:rsidR="00622769">
          <w:rPr>
            <w:noProof/>
            <w:webHidden/>
          </w:rPr>
          <w:instrText xml:space="preserve"> PAGEREF _Toc399886748 \h </w:instrText>
        </w:r>
        <w:r>
          <w:rPr>
            <w:noProof/>
            <w:webHidden/>
          </w:rPr>
        </w:r>
        <w:r>
          <w:rPr>
            <w:noProof/>
            <w:webHidden/>
          </w:rPr>
          <w:fldChar w:fldCharType="separate"/>
        </w:r>
        <w:r w:rsidR="0042600F">
          <w:rPr>
            <w:noProof/>
            <w:webHidden/>
          </w:rPr>
          <w:t>10</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49" w:history="1">
        <w:r w:rsidR="00622769" w:rsidRPr="004930A0">
          <w:rPr>
            <w:rStyle w:val="Hypertextovodkaz"/>
            <w:noProof/>
          </w:rPr>
          <w:t>2.1 Sportovní výkon</w:t>
        </w:r>
        <w:r w:rsidR="00622769">
          <w:rPr>
            <w:noProof/>
            <w:webHidden/>
          </w:rPr>
          <w:tab/>
        </w:r>
        <w:r>
          <w:rPr>
            <w:noProof/>
            <w:webHidden/>
          </w:rPr>
          <w:fldChar w:fldCharType="begin"/>
        </w:r>
        <w:r w:rsidR="00622769">
          <w:rPr>
            <w:noProof/>
            <w:webHidden/>
          </w:rPr>
          <w:instrText xml:space="preserve"> PAGEREF _Toc399886749 \h </w:instrText>
        </w:r>
        <w:r>
          <w:rPr>
            <w:noProof/>
            <w:webHidden/>
          </w:rPr>
        </w:r>
        <w:r>
          <w:rPr>
            <w:noProof/>
            <w:webHidden/>
          </w:rPr>
          <w:fldChar w:fldCharType="separate"/>
        </w:r>
        <w:r w:rsidR="0042600F">
          <w:rPr>
            <w:noProof/>
            <w:webHidden/>
          </w:rPr>
          <w:t>10</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0" w:history="1">
        <w:r w:rsidR="00622769" w:rsidRPr="004930A0">
          <w:rPr>
            <w:rStyle w:val="Hypertextovodkaz"/>
            <w:noProof/>
          </w:rPr>
          <w:t>2.1.1 Faktory sportovního výkonu</w:t>
        </w:r>
        <w:r w:rsidR="00622769">
          <w:rPr>
            <w:noProof/>
            <w:webHidden/>
          </w:rPr>
          <w:tab/>
        </w:r>
        <w:r>
          <w:rPr>
            <w:noProof/>
            <w:webHidden/>
          </w:rPr>
          <w:fldChar w:fldCharType="begin"/>
        </w:r>
        <w:r w:rsidR="00622769">
          <w:rPr>
            <w:noProof/>
            <w:webHidden/>
          </w:rPr>
          <w:instrText xml:space="preserve"> PAGEREF _Toc399886750 \h </w:instrText>
        </w:r>
        <w:r>
          <w:rPr>
            <w:noProof/>
            <w:webHidden/>
          </w:rPr>
        </w:r>
        <w:r>
          <w:rPr>
            <w:noProof/>
            <w:webHidden/>
          </w:rPr>
          <w:fldChar w:fldCharType="separate"/>
        </w:r>
        <w:r w:rsidR="0042600F">
          <w:rPr>
            <w:noProof/>
            <w:webHidden/>
          </w:rPr>
          <w:t>10</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1" w:history="1">
        <w:r w:rsidR="00622769" w:rsidRPr="004930A0">
          <w:rPr>
            <w:rStyle w:val="Hypertextovodkaz"/>
            <w:noProof/>
          </w:rPr>
          <w:t>2.1.2 Somatické faktory</w:t>
        </w:r>
        <w:r w:rsidR="00622769">
          <w:rPr>
            <w:noProof/>
            <w:webHidden/>
          </w:rPr>
          <w:tab/>
        </w:r>
        <w:r>
          <w:rPr>
            <w:noProof/>
            <w:webHidden/>
          </w:rPr>
          <w:fldChar w:fldCharType="begin"/>
        </w:r>
        <w:r w:rsidR="00622769">
          <w:rPr>
            <w:noProof/>
            <w:webHidden/>
          </w:rPr>
          <w:instrText xml:space="preserve"> PAGEREF _Toc399886751 \h </w:instrText>
        </w:r>
        <w:r>
          <w:rPr>
            <w:noProof/>
            <w:webHidden/>
          </w:rPr>
        </w:r>
        <w:r>
          <w:rPr>
            <w:noProof/>
            <w:webHidden/>
          </w:rPr>
          <w:fldChar w:fldCharType="separate"/>
        </w:r>
        <w:r w:rsidR="0042600F">
          <w:rPr>
            <w:noProof/>
            <w:webHidden/>
          </w:rPr>
          <w:t>11</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2" w:history="1">
        <w:r w:rsidR="00622769" w:rsidRPr="004930A0">
          <w:rPr>
            <w:rStyle w:val="Hypertextovodkaz"/>
            <w:noProof/>
          </w:rPr>
          <w:t>2.1.3 Kondiční faktory</w:t>
        </w:r>
        <w:r w:rsidR="00622769">
          <w:rPr>
            <w:noProof/>
            <w:webHidden/>
          </w:rPr>
          <w:tab/>
        </w:r>
        <w:r>
          <w:rPr>
            <w:noProof/>
            <w:webHidden/>
          </w:rPr>
          <w:fldChar w:fldCharType="begin"/>
        </w:r>
        <w:r w:rsidR="00622769">
          <w:rPr>
            <w:noProof/>
            <w:webHidden/>
          </w:rPr>
          <w:instrText xml:space="preserve"> PAGEREF _Toc399886752 \h </w:instrText>
        </w:r>
        <w:r>
          <w:rPr>
            <w:noProof/>
            <w:webHidden/>
          </w:rPr>
        </w:r>
        <w:r>
          <w:rPr>
            <w:noProof/>
            <w:webHidden/>
          </w:rPr>
          <w:fldChar w:fldCharType="separate"/>
        </w:r>
        <w:r w:rsidR="0042600F">
          <w:rPr>
            <w:noProof/>
            <w:webHidden/>
          </w:rPr>
          <w:t>12</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3" w:history="1">
        <w:r w:rsidR="00622769" w:rsidRPr="004930A0">
          <w:rPr>
            <w:rStyle w:val="Hypertextovodkaz"/>
            <w:noProof/>
          </w:rPr>
          <w:t>2.1.4 Faktory techniky</w:t>
        </w:r>
        <w:r w:rsidR="00622769">
          <w:rPr>
            <w:noProof/>
            <w:webHidden/>
          </w:rPr>
          <w:tab/>
        </w:r>
        <w:r>
          <w:rPr>
            <w:noProof/>
            <w:webHidden/>
          </w:rPr>
          <w:fldChar w:fldCharType="begin"/>
        </w:r>
        <w:r w:rsidR="00622769">
          <w:rPr>
            <w:noProof/>
            <w:webHidden/>
          </w:rPr>
          <w:instrText xml:space="preserve"> PAGEREF _Toc399886753 \h </w:instrText>
        </w:r>
        <w:r>
          <w:rPr>
            <w:noProof/>
            <w:webHidden/>
          </w:rPr>
        </w:r>
        <w:r>
          <w:rPr>
            <w:noProof/>
            <w:webHidden/>
          </w:rPr>
          <w:fldChar w:fldCharType="separate"/>
        </w:r>
        <w:r w:rsidR="0042600F">
          <w:rPr>
            <w:noProof/>
            <w:webHidden/>
          </w:rPr>
          <w:t>12</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4" w:history="1">
        <w:r w:rsidR="00622769" w:rsidRPr="004930A0">
          <w:rPr>
            <w:rStyle w:val="Hypertextovodkaz"/>
            <w:noProof/>
          </w:rPr>
          <w:t>2.1.5 Faktory taktiky</w:t>
        </w:r>
        <w:r w:rsidR="00622769">
          <w:rPr>
            <w:noProof/>
            <w:webHidden/>
          </w:rPr>
          <w:tab/>
        </w:r>
        <w:r>
          <w:rPr>
            <w:noProof/>
            <w:webHidden/>
          </w:rPr>
          <w:fldChar w:fldCharType="begin"/>
        </w:r>
        <w:r w:rsidR="00622769">
          <w:rPr>
            <w:noProof/>
            <w:webHidden/>
          </w:rPr>
          <w:instrText xml:space="preserve"> PAGEREF _Toc399886754 \h </w:instrText>
        </w:r>
        <w:r>
          <w:rPr>
            <w:noProof/>
            <w:webHidden/>
          </w:rPr>
        </w:r>
        <w:r>
          <w:rPr>
            <w:noProof/>
            <w:webHidden/>
          </w:rPr>
          <w:fldChar w:fldCharType="separate"/>
        </w:r>
        <w:r w:rsidR="0042600F">
          <w:rPr>
            <w:noProof/>
            <w:webHidden/>
          </w:rPr>
          <w:t>13</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5" w:history="1">
        <w:r w:rsidR="00622769" w:rsidRPr="004930A0">
          <w:rPr>
            <w:rStyle w:val="Hypertextovodkaz"/>
            <w:noProof/>
          </w:rPr>
          <w:t>2.1.6 Faktory psychické</w:t>
        </w:r>
        <w:r w:rsidR="00622769">
          <w:rPr>
            <w:noProof/>
            <w:webHidden/>
          </w:rPr>
          <w:tab/>
        </w:r>
        <w:r>
          <w:rPr>
            <w:noProof/>
            <w:webHidden/>
          </w:rPr>
          <w:fldChar w:fldCharType="begin"/>
        </w:r>
        <w:r w:rsidR="00622769">
          <w:rPr>
            <w:noProof/>
            <w:webHidden/>
          </w:rPr>
          <w:instrText xml:space="preserve"> PAGEREF _Toc399886755 \h </w:instrText>
        </w:r>
        <w:r>
          <w:rPr>
            <w:noProof/>
            <w:webHidden/>
          </w:rPr>
        </w:r>
        <w:r>
          <w:rPr>
            <w:noProof/>
            <w:webHidden/>
          </w:rPr>
          <w:fldChar w:fldCharType="separate"/>
        </w:r>
        <w:r w:rsidR="0042600F">
          <w:rPr>
            <w:noProof/>
            <w:webHidden/>
          </w:rPr>
          <w:t>13</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6" w:history="1">
        <w:r w:rsidR="00F623BC">
          <w:rPr>
            <w:rStyle w:val="Hypertextovodkaz"/>
            <w:noProof/>
          </w:rPr>
          <w:t>2.2 Sportovní výkon v tenise</w:t>
        </w:r>
        <w:r w:rsidR="00622769">
          <w:rPr>
            <w:noProof/>
            <w:webHidden/>
          </w:rPr>
          <w:tab/>
        </w:r>
        <w:r>
          <w:rPr>
            <w:noProof/>
            <w:webHidden/>
          </w:rPr>
          <w:fldChar w:fldCharType="begin"/>
        </w:r>
        <w:r w:rsidR="00622769">
          <w:rPr>
            <w:noProof/>
            <w:webHidden/>
          </w:rPr>
          <w:instrText xml:space="preserve"> PAGEREF _Toc399886756 \h </w:instrText>
        </w:r>
        <w:r>
          <w:rPr>
            <w:noProof/>
            <w:webHidden/>
          </w:rPr>
        </w:r>
        <w:r>
          <w:rPr>
            <w:noProof/>
            <w:webHidden/>
          </w:rPr>
          <w:fldChar w:fldCharType="separate"/>
        </w:r>
        <w:r w:rsidR="0042600F">
          <w:rPr>
            <w:noProof/>
            <w:webHidden/>
          </w:rPr>
          <w:t>14</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7" w:history="1">
        <w:r w:rsidR="00622769" w:rsidRPr="004930A0">
          <w:rPr>
            <w:rStyle w:val="Hypertextovodkaz"/>
            <w:noProof/>
          </w:rPr>
          <w:t>2.2.1 Fak</w:t>
        </w:r>
        <w:r w:rsidR="00F623BC">
          <w:rPr>
            <w:rStyle w:val="Hypertextovodkaz"/>
            <w:noProof/>
          </w:rPr>
          <w:t>tory sportovního výkonu v tenise</w:t>
        </w:r>
        <w:r w:rsidR="00622769">
          <w:rPr>
            <w:noProof/>
            <w:webHidden/>
          </w:rPr>
          <w:tab/>
        </w:r>
        <w:r>
          <w:rPr>
            <w:noProof/>
            <w:webHidden/>
          </w:rPr>
          <w:fldChar w:fldCharType="begin"/>
        </w:r>
        <w:r w:rsidR="00622769">
          <w:rPr>
            <w:noProof/>
            <w:webHidden/>
          </w:rPr>
          <w:instrText xml:space="preserve"> PAGEREF _Toc399886757 \h </w:instrText>
        </w:r>
        <w:r>
          <w:rPr>
            <w:noProof/>
            <w:webHidden/>
          </w:rPr>
        </w:r>
        <w:r>
          <w:rPr>
            <w:noProof/>
            <w:webHidden/>
          </w:rPr>
          <w:fldChar w:fldCharType="separate"/>
        </w:r>
        <w:r w:rsidR="0042600F">
          <w:rPr>
            <w:noProof/>
            <w:webHidden/>
          </w:rPr>
          <w:t>14</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8" w:history="1">
        <w:r w:rsidR="00622769" w:rsidRPr="004930A0">
          <w:rPr>
            <w:rStyle w:val="Hypertextovodkaz"/>
            <w:noProof/>
          </w:rPr>
          <w:t>2. 2. 2 Faktory techniky v tenise</w:t>
        </w:r>
        <w:r w:rsidR="00622769">
          <w:rPr>
            <w:noProof/>
            <w:webHidden/>
          </w:rPr>
          <w:tab/>
        </w:r>
        <w:r>
          <w:rPr>
            <w:noProof/>
            <w:webHidden/>
          </w:rPr>
          <w:fldChar w:fldCharType="begin"/>
        </w:r>
        <w:r w:rsidR="00622769">
          <w:rPr>
            <w:noProof/>
            <w:webHidden/>
          </w:rPr>
          <w:instrText xml:space="preserve"> PAGEREF _Toc399886758 \h </w:instrText>
        </w:r>
        <w:r>
          <w:rPr>
            <w:noProof/>
            <w:webHidden/>
          </w:rPr>
        </w:r>
        <w:r>
          <w:rPr>
            <w:noProof/>
            <w:webHidden/>
          </w:rPr>
          <w:fldChar w:fldCharType="separate"/>
        </w:r>
        <w:r w:rsidR="0042600F">
          <w:rPr>
            <w:noProof/>
            <w:webHidden/>
          </w:rPr>
          <w:t>16</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59" w:history="1">
        <w:r w:rsidR="00622769" w:rsidRPr="004930A0">
          <w:rPr>
            <w:rStyle w:val="Hypertextovodkaz"/>
            <w:noProof/>
          </w:rPr>
          <w:t>2. 2. 3 Faktory taktiky v tenise</w:t>
        </w:r>
        <w:r w:rsidR="00622769">
          <w:rPr>
            <w:noProof/>
            <w:webHidden/>
          </w:rPr>
          <w:tab/>
        </w:r>
        <w:r>
          <w:rPr>
            <w:noProof/>
            <w:webHidden/>
          </w:rPr>
          <w:fldChar w:fldCharType="begin"/>
        </w:r>
        <w:r w:rsidR="00622769">
          <w:rPr>
            <w:noProof/>
            <w:webHidden/>
          </w:rPr>
          <w:instrText xml:space="preserve"> PAGEREF _Toc399886759 \h </w:instrText>
        </w:r>
        <w:r>
          <w:rPr>
            <w:noProof/>
            <w:webHidden/>
          </w:rPr>
        </w:r>
        <w:r>
          <w:rPr>
            <w:noProof/>
            <w:webHidden/>
          </w:rPr>
          <w:fldChar w:fldCharType="separate"/>
        </w:r>
        <w:r w:rsidR="0042600F">
          <w:rPr>
            <w:noProof/>
            <w:webHidden/>
          </w:rPr>
          <w:t>18</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0" w:history="1">
        <w:r w:rsidR="00F623BC">
          <w:rPr>
            <w:rStyle w:val="Hypertextovodkaz"/>
            <w:noProof/>
          </w:rPr>
          <w:t>2.3 Talent ve sportu a v tenise</w:t>
        </w:r>
        <w:r w:rsidR="00622769">
          <w:rPr>
            <w:noProof/>
            <w:webHidden/>
          </w:rPr>
          <w:tab/>
        </w:r>
        <w:r>
          <w:rPr>
            <w:noProof/>
            <w:webHidden/>
          </w:rPr>
          <w:fldChar w:fldCharType="begin"/>
        </w:r>
        <w:r w:rsidR="00622769">
          <w:rPr>
            <w:noProof/>
            <w:webHidden/>
          </w:rPr>
          <w:instrText xml:space="preserve"> PAGEREF _Toc399886760 \h </w:instrText>
        </w:r>
        <w:r>
          <w:rPr>
            <w:noProof/>
            <w:webHidden/>
          </w:rPr>
        </w:r>
        <w:r>
          <w:rPr>
            <w:noProof/>
            <w:webHidden/>
          </w:rPr>
          <w:fldChar w:fldCharType="separate"/>
        </w:r>
        <w:r w:rsidR="0042600F">
          <w:rPr>
            <w:noProof/>
            <w:webHidden/>
          </w:rPr>
          <w:t>19</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1" w:history="1">
        <w:r w:rsidR="00622769" w:rsidRPr="004930A0">
          <w:rPr>
            <w:rStyle w:val="Hypertextovodkaz"/>
            <w:noProof/>
          </w:rPr>
          <w:t>3 VÝZKUMNÝ ZÁMĚR</w:t>
        </w:r>
        <w:r w:rsidR="00622769">
          <w:rPr>
            <w:noProof/>
            <w:webHidden/>
          </w:rPr>
          <w:tab/>
        </w:r>
        <w:r>
          <w:rPr>
            <w:noProof/>
            <w:webHidden/>
          </w:rPr>
          <w:fldChar w:fldCharType="begin"/>
        </w:r>
        <w:r w:rsidR="00622769">
          <w:rPr>
            <w:noProof/>
            <w:webHidden/>
          </w:rPr>
          <w:instrText xml:space="preserve"> PAGEREF _Toc399886761 \h </w:instrText>
        </w:r>
        <w:r>
          <w:rPr>
            <w:noProof/>
            <w:webHidden/>
          </w:rPr>
        </w:r>
        <w:r>
          <w:rPr>
            <w:noProof/>
            <w:webHidden/>
          </w:rPr>
          <w:fldChar w:fldCharType="separate"/>
        </w:r>
        <w:r w:rsidR="0042600F">
          <w:rPr>
            <w:noProof/>
            <w:webHidden/>
          </w:rPr>
          <w:t>21</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2" w:history="1">
        <w:r w:rsidR="00622769" w:rsidRPr="004930A0">
          <w:rPr>
            <w:rStyle w:val="Hypertextovodkaz"/>
            <w:noProof/>
          </w:rPr>
          <w:t xml:space="preserve">4 </w:t>
        </w:r>
        <w:r w:rsidR="00622769" w:rsidRPr="004930A0">
          <w:rPr>
            <w:rStyle w:val="Hypertextovodkaz"/>
            <w:noProof/>
            <w:kern w:val="28"/>
          </w:rPr>
          <w:t>CÍLE VÝZKUMU</w:t>
        </w:r>
        <w:r w:rsidR="00622769">
          <w:rPr>
            <w:noProof/>
            <w:webHidden/>
          </w:rPr>
          <w:tab/>
        </w:r>
        <w:r>
          <w:rPr>
            <w:noProof/>
            <w:webHidden/>
          </w:rPr>
          <w:fldChar w:fldCharType="begin"/>
        </w:r>
        <w:r w:rsidR="00622769">
          <w:rPr>
            <w:noProof/>
            <w:webHidden/>
          </w:rPr>
          <w:instrText xml:space="preserve"> PAGEREF _Toc399886762 \h </w:instrText>
        </w:r>
        <w:r>
          <w:rPr>
            <w:noProof/>
            <w:webHidden/>
          </w:rPr>
        </w:r>
        <w:r>
          <w:rPr>
            <w:noProof/>
            <w:webHidden/>
          </w:rPr>
          <w:fldChar w:fldCharType="separate"/>
        </w:r>
        <w:r w:rsidR="0042600F">
          <w:rPr>
            <w:noProof/>
            <w:webHidden/>
          </w:rPr>
          <w:t>23</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3" w:history="1">
        <w:r w:rsidR="00622769" w:rsidRPr="004930A0">
          <w:rPr>
            <w:rStyle w:val="Hypertextovodkaz"/>
            <w:noProof/>
          </w:rPr>
          <w:t>5 VÝZKUMNÉ METODY</w:t>
        </w:r>
        <w:r w:rsidR="00622769">
          <w:rPr>
            <w:noProof/>
            <w:webHidden/>
          </w:rPr>
          <w:tab/>
        </w:r>
        <w:r>
          <w:rPr>
            <w:noProof/>
            <w:webHidden/>
          </w:rPr>
          <w:fldChar w:fldCharType="begin"/>
        </w:r>
        <w:r w:rsidR="00622769">
          <w:rPr>
            <w:noProof/>
            <w:webHidden/>
          </w:rPr>
          <w:instrText xml:space="preserve"> PAGEREF _Toc399886763 \h </w:instrText>
        </w:r>
        <w:r>
          <w:rPr>
            <w:noProof/>
            <w:webHidden/>
          </w:rPr>
        </w:r>
        <w:r>
          <w:rPr>
            <w:noProof/>
            <w:webHidden/>
          </w:rPr>
          <w:fldChar w:fldCharType="separate"/>
        </w:r>
        <w:r w:rsidR="0042600F">
          <w:rPr>
            <w:noProof/>
            <w:webHidden/>
          </w:rPr>
          <w:t>25</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4" w:history="1">
        <w:r w:rsidR="00622769" w:rsidRPr="004930A0">
          <w:rPr>
            <w:rStyle w:val="Hypertextovodkaz"/>
            <w:noProof/>
          </w:rPr>
          <w:t>5. 1 Typ výzkumu</w:t>
        </w:r>
        <w:r w:rsidR="00622769">
          <w:rPr>
            <w:noProof/>
            <w:webHidden/>
          </w:rPr>
          <w:tab/>
        </w:r>
        <w:r>
          <w:rPr>
            <w:noProof/>
            <w:webHidden/>
          </w:rPr>
          <w:fldChar w:fldCharType="begin"/>
        </w:r>
        <w:r w:rsidR="00622769">
          <w:rPr>
            <w:noProof/>
            <w:webHidden/>
          </w:rPr>
          <w:instrText xml:space="preserve"> PAGEREF _Toc399886764 \h </w:instrText>
        </w:r>
        <w:r>
          <w:rPr>
            <w:noProof/>
            <w:webHidden/>
          </w:rPr>
        </w:r>
        <w:r>
          <w:rPr>
            <w:noProof/>
            <w:webHidden/>
          </w:rPr>
          <w:fldChar w:fldCharType="separate"/>
        </w:r>
        <w:r w:rsidR="0042600F">
          <w:rPr>
            <w:noProof/>
            <w:webHidden/>
          </w:rPr>
          <w:t>25</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5" w:history="1">
        <w:r w:rsidR="00622769" w:rsidRPr="004930A0">
          <w:rPr>
            <w:rStyle w:val="Hypertextovodkaz"/>
            <w:noProof/>
          </w:rPr>
          <w:t>5. 2 Výzkumný soubor</w:t>
        </w:r>
        <w:r w:rsidR="00622769">
          <w:rPr>
            <w:noProof/>
            <w:webHidden/>
          </w:rPr>
          <w:tab/>
        </w:r>
        <w:r>
          <w:rPr>
            <w:noProof/>
            <w:webHidden/>
          </w:rPr>
          <w:fldChar w:fldCharType="begin"/>
        </w:r>
        <w:r w:rsidR="00622769">
          <w:rPr>
            <w:noProof/>
            <w:webHidden/>
          </w:rPr>
          <w:instrText xml:space="preserve"> PAGEREF _Toc399886765 \h </w:instrText>
        </w:r>
        <w:r>
          <w:rPr>
            <w:noProof/>
            <w:webHidden/>
          </w:rPr>
        </w:r>
        <w:r>
          <w:rPr>
            <w:noProof/>
            <w:webHidden/>
          </w:rPr>
          <w:fldChar w:fldCharType="separate"/>
        </w:r>
        <w:r w:rsidR="0042600F">
          <w:rPr>
            <w:noProof/>
            <w:webHidden/>
          </w:rPr>
          <w:t>25</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6" w:history="1">
        <w:r w:rsidR="00622769" w:rsidRPr="004930A0">
          <w:rPr>
            <w:rStyle w:val="Hypertextovodkaz"/>
            <w:noProof/>
          </w:rPr>
          <w:t>5. 3 Měřící procedury</w:t>
        </w:r>
        <w:r w:rsidR="00622769">
          <w:rPr>
            <w:noProof/>
            <w:webHidden/>
          </w:rPr>
          <w:tab/>
        </w:r>
        <w:r>
          <w:rPr>
            <w:noProof/>
            <w:webHidden/>
          </w:rPr>
          <w:fldChar w:fldCharType="begin"/>
        </w:r>
        <w:r w:rsidR="00622769">
          <w:rPr>
            <w:noProof/>
            <w:webHidden/>
          </w:rPr>
          <w:instrText xml:space="preserve"> PAGEREF _Toc399886766 \h </w:instrText>
        </w:r>
        <w:r>
          <w:rPr>
            <w:noProof/>
            <w:webHidden/>
          </w:rPr>
        </w:r>
        <w:r>
          <w:rPr>
            <w:noProof/>
            <w:webHidden/>
          </w:rPr>
          <w:fldChar w:fldCharType="separate"/>
        </w:r>
        <w:r w:rsidR="0042600F">
          <w:rPr>
            <w:noProof/>
            <w:webHidden/>
          </w:rPr>
          <w:t>25</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7" w:history="1">
        <w:r w:rsidR="00622769" w:rsidRPr="004930A0">
          <w:rPr>
            <w:rStyle w:val="Hypertextovodkaz"/>
            <w:noProof/>
          </w:rPr>
          <w:t>5. 4 Metody sběru dat</w:t>
        </w:r>
        <w:r w:rsidR="00622769">
          <w:rPr>
            <w:noProof/>
            <w:webHidden/>
          </w:rPr>
          <w:tab/>
        </w:r>
        <w:r>
          <w:rPr>
            <w:noProof/>
            <w:webHidden/>
          </w:rPr>
          <w:fldChar w:fldCharType="begin"/>
        </w:r>
        <w:r w:rsidR="00622769">
          <w:rPr>
            <w:noProof/>
            <w:webHidden/>
          </w:rPr>
          <w:instrText xml:space="preserve"> PAGEREF _Toc399886767 \h </w:instrText>
        </w:r>
        <w:r>
          <w:rPr>
            <w:noProof/>
            <w:webHidden/>
          </w:rPr>
        </w:r>
        <w:r>
          <w:rPr>
            <w:noProof/>
            <w:webHidden/>
          </w:rPr>
          <w:fldChar w:fldCharType="separate"/>
        </w:r>
        <w:r w:rsidR="0042600F">
          <w:rPr>
            <w:noProof/>
            <w:webHidden/>
          </w:rPr>
          <w:t>25</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8" w:history="1">
        <w:r w:rsidR="00622769" w:rsidRPr="004930A0">
          <w:rPr>
            <w:rStyle w:val="Hypertextovodkaz"/>
            <w:noProof/>
          </w:rPr>
          <w:t>5. 5 Metody analýzy dat</w:t>
        </w:r>
        <w:r w:rsidR="00622769">
          <w:rPr>
            <w:noProof/>
            <w:webHidden/>
          </w:rPr>
          <w:tab/>
        </w:r>
        <w:r>
          <w:rPr>
            <w:noProof/>
            <w:webHidden/>
          </w:rPr>
          <w:fldChar w:fldCharType="begin"/>
        </w:r>
        <w:r w:rsidR="00622769">
          <w:rPr>
            <w:noProof/>
            <w:webHidden/>
          </w:rPr>
          <w:instrText xml:space="preserve"> PAGEREF _Toc399886768 \h </w:instrText>
        </w:r>
        <w:r>
          <w:rPr>
            <w:noProof/>
            <w:webHidden/>
          </w:rPr>
        </w:r>
        <w:r>
          <w:rPr>
            <w:noProof/>
            <w:webHidden/>
          </w:rPr>
          <w:fldChar w:fldCharType="separate"/>
        </w:r>
        <w:r w:rsidR="0042600F">
          <w:rPr>
            <w:noProof/>
            <w:webHidden/>
          </w:rPr>
          <w:t>26</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69" w:history="1">
        <w:r w:rsidR="00622769" w:rsidRPr="004930A0">
          <w:rPr>
            <w:rStyle w:val="Hypertextovodkaz"/>
            <w:noProof/>
          </w:rPr>
          <w:t>6 VÝSLEDKY A DISKUZE</w:t>
        </w:r>
        <w:r w:rsidR="00622769">
          <w:rPr>
            <w:noProof/>
            <w:webHidden/>
          </w:rPr>
          <w:tab/>
        </w:r>
        <w:r>
          <w:rPr>
            <w:noProof/>
            <w:webHidden/>
          </w:rPr>
          <w:fldChar w:fldCharType="begin"/>
        </w:r>
        <w:r w:rsidR="00622769">
          <w:rPr>
            <w:noProof/>
            <w:webHidden/>
          </w:rPr>
          <w:instrText xml:space="preserve"> PAGEREF _Toc399886769 \h </w:instrText>
        </w:r>
        <w:r>
          <w:rPr>
            <w:noProof/>
            <w:webHidden/>
          </w:rPr>
        </w:r>
        <w:r>
          <w:rPr>
            <w:noProof/>
            <w:webHidden/>
          </w:rPr>
          <w:fldChar w:fldCharType="separate"/>
        </w:r>
        <w:r w:rsidR="0042600F">
          <w:rPr>
            <w:noProof/>
            <w:webHidden/>
          </w:rPr>
          <w:t>28</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0" w:history="1">
        <w:r w:rsidR="00622769" w:rsidRPr="004930A0">
          <w:rPr>
            <w:rStyle w:val="Hypertextovodkaz"/>
            <w:noProof/>
          </w:rPr>
          <w:t>6. 1 Analýza utkání</w:t>
        </w:r>
        <w:r w:rsidR="00622769">
          <w:rPr>
            <w:noProof/>
            <w:webHidden/>
          </w:rPr>
          <w:tab/>
        </w:r>
        <w:r>
          <w:rPr>
            <w:noProof/>
            <w:webHidden/>
          </w:rPr>
          <w:fldChar w:fldCharType="begin"/>
        </w:r>
        <w:r w:rsidR="00622769">
          <w:rPr>
            <w:noProof/>
            <w:webHidden/>
          </w:rPr>
          <w:instrText xml:space="preserve"> PAGEREF _Toc399886770 \h </w:instrText>
        </w:r>
        <w:r>
          <w:rPr>
            <w:noProof/>
            <w:webHidden/>
          </w:rPr>
        </w:r>
        <w:r>
          <w:rPr>
            <w:noProof/>
            <w:webHidden/>
          </w:rPr>
          <w:fldChar w:fldCharType="separate"/>
        </w:r>
        <w:r w:rsidR="0042600F">
          <w:rPr>
            <w:noProof/>
            <w:webHidden/>
          </w:rPr>
          <w:t>28</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1" w:history="1">
        <w:r w:rsidR="00622769" w:rsidRPr="004930A0">
          <w:rPr>
            <w:rStyle w:val="Hypertextovodkaz"/>
            <w:noProof/>
          </w:rPr>
          <w:t>6. 1.1 Z hlediska místa dopadu míče obou hráčů během každého bodu</w:t>
        </w:r>
        <w:r w:rsidR="00622769">
          <w:rPr>
            <w:noProof/>
            <w:webHidden/>
          </w:rPr>
          <w:tab/>
        </w:r>
        <w:r>
          <w:rPr>
            <w:noProof/>
            <w:webHidden/>
          </w:rPr>
          <w:fldChar w:fldCharType="begin"/>
        </w:r>
        <w:r w:rsidR="00622769">
          <w:rPr>
            <w:noProof/>
            <w:webHidden/>
          </w:rPr>
          <w:instrText xml:space="preserve"> PAGEREF _Toc399886771 \h </w:instrText>
        </w:r>
        <w:r>
          <w:rPr>
            <w:noProof/>
            <w:webHidden/>
          </w:rPr>
        </w:r>
        <w:r>
          <w:rPr>
            <w:noProof/>
            <w:webHidden/>
          </w:rPr>
          <w:fldChar w:fldCharType="separate"/>
        </w:r>
        <w:r w:rsidR="0042600F">
          <w:rPr>
            <w:noProof/>
            <w:webHidden/>
          </w:rPr>
          <w:t>29</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2" w:history="1">
        <w:r w:rsidR="00622769" w:rsidRPr="004930A0">
          <w:rPr>
            <w:rStyle w:val="Hypertextovodkaz"/>
            <w:noProof/>
          </w:rPr>
          <w:t>6. 1.2 Z hlediska místa úderů míče obou hráčů během každého bodu</w:t>
        </w:r>
        <w:r w:rsidR="00622769">
          <w:rPr>
            <w:noProof/>
            <w:webHidden/>
          </w:rPr>
          <w:tab/>
        </w:r>
        <w:r>
          <w:rPr>
            <w:noProof/>
            <w:webHidden/>
          </w:rPr>
          <w:fldChar w:fldCharType="begin"/>
        </w:r>
        <w:r w:rsidR="00622769">
          <w:rPr>
            <w:noProof/>
            <w:webHidden/>
          </w:rPr>
          <w:instrText xml:space="preserve"> PAGEREF _Toc399886772 \h </w:instrText>
        </w:r>
        <w:r>
          <w:rPr>
            <w:noProof/>
            <w:webHidden/>
          </w:rPr>
        </w:r>
        <w:r>
          <w:rPr>
            <w:noProof/>
            <w:webHidden/>
          </w:rPr>
          <w:fldChar w:fldCharType="separate"/>
        </w:r>
        <w:r w:rsidR="0042600F">
          <w:rPr>
            <w:noProof/>
            <w:webHidden/>
          </w:rPr>
          <w:t>34</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3" w:history="1">
        <w:r w:rsidR="00622769" w:rsidRPr="004930A0">
          <w:rPr>
            <w:rStyle w:val="Hypertextovodkaz"/>
            <w:noProof/>
          </w:rPr>
          <w:t>6. 1.3 Z hlediska chyb hráčů</w:t>
        </w:r>
        <w:r w:rsidR="00622769">
          <w:rPr>
            <w:noProof/>
            <w:webHidden/>
          </w:rPr>
          <w:tab/>
        </w:r>
        <w:r>
          <w:rPr>
            <w:noProof/>
            <w:webHidden/>
          </w:rPr>
          <w:fldChar w:fldCharType="begin"/>
        </w:r>
        <w:r w:rsidR="00622769">
          <w:rPr>
            <w:noProof/>
            <w:webHidden/>
          </w:rPr>
          <w:instrText xml:space="preserve"> PAGEREF _Toc399886773 \h </w:instrText>
        </w:r>
        <w:r>
          <w:rPr>
            <w:noProof/>
            <w:webHidden/>
          </w:rPr>
        </w:r>
        <w:r>
          <w:rPr>
            <w:noProof/>
            <w:webHidden/>
          </w:rPr>
          <w:fldChar w:fldCharType="separate"/>
        </w:r>
        <w:r w:rsidR="0042600F">
          <w:rPr>
            <w:noProof/>
            <w:webHidden/>
          </w:rPr>
          <w:t>36</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4" w:history="1">
        <w:r w:rsidR="00622769" w:rsidRPr="004930A0">
          <w:rPr>
            <w:rStyle w:val="Hypertextovodkaz"/>
            <w:noProof/>
          </w:rPr>
          <w:t>6. 1.4 Z hlediska počtu úderů během jednoho bodu</w:t>
        </w:r>
        <w:r w:rsidR="00622769">
          <w:rPr>
            <w:noProof/>
            <w:webHidden/>
          </w:rPr>
          <w:tab/>
        </w:r>
        <w:r>
          <w:rPr>
            <w:noProof/>
            <w:webHidden/>
          </w:rPr>
          <w:fldChar w:fldCharType="begin"/>
        </w:r>
        <w:r w:rsidR="00622769">
          <w:rPr>
            <w:noProof/>
            <w:webHidden/>
          </w:rPr>
          <w:instrText xml:space="preserve"> PAGEREF _Toc399886774 \h </w:instrText>
        </w:r>
        <w:r>
          <w:rPr>
            <w:noProof/>
            <w:webHidden/>
          </w:rPr>
        </w:r>
        <w:r>
          <w:rPr>
            <w:noProof/>
            <w:webHidden/>
          </w:rPr>
          <w:fldChar w:fldCharType="separate"/>
        </w:r>
        <w:r w:rsidR="0042600F">
          <w:rPr>
            <w:noProof/>
            <w:webHidden/>
          </w:rPr>
          <w:t>37</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5" w:history="1">
        <w:r w:rsidR="00622769" w:rsidRPr="004930A0">
          <w:rPr>
            <w:rStyle w:val="Hypertextovodkaz"/>
            <w:noProof/>
          </w:rPr>
          <w:t>6. 1.5 Z hlediska přímých bodů</w:t>
        </w:r>
        <w:r w:rsidR="00622769">
          <w:rPr>
            <w:noProof/>
            <w:webHidden/>
          </w:rPr>
          <w:tab/>
        </w:r>
        <w:r>
          <w:rPr>
            <w:noProof/>
            <w:webHidden/>
          </w:rPr>
          <w:fldChar w:fldCharType="begin"/>
        </w:r>
        <w:r w:rsidR="00622769">
          <w:rPr>
            <w:noProof/>
            <w:webHidden/>
          </w:rPr>
          <w:instrText xml:space="preserve"> PAGEREF _Toc399886775 \h </w:instrText>
        </w:r>
        <w:r>
          <w:rPr>
            <w:noProof/>
            <w:webHidden/>
          </w:rPr>
        </w:r>
        <w:r>
          <w:rPr>
            <w:noProof/>
            <w:webHidden/>
          </w:rPr>
          <w:fldChar w:fldCharType="separate"/>
        </w:r>
        <w:r w:rsidR="0042600F">
          <w:rPr>
            <w:noProof/>
            <w:webHidden/>
          </w:rPr>
          <w:t>40</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6" w:history="1">
        <w:r w:rsidR="00622769" w:rsidRPr="004930A0">
          <w:rPr>
            <w:rStyle w:val="Hypertextovodkaz"/>
            <w:noProof/>
          </w:rPr>
          <w:t>6. 1.6 Z hlediska vynucených chyb</w:t>
        </w:r>
        <w:r w:rsidR="00622769">
          <w:rPr>
            <w:noProof/>
            <w:webHidden/>
          </w:rPr>
          <w:tab/>
        </w:r>
        <w:r>
          <w:rPr>
            <w:noProof/>
            <w:webHidden/>
          </w:rPr>
          <w:fldChar w:fldCharType="begin"/>
        </w:r>
        <w:r w:rsidR="00622769">
          <w:rPr>
            <w:noProof/>
            <w:webHidden/>
          </w:rPr>
          <w:instrText xml:space="preserve"> PAGEREF _Toc399886776 \h </w:instrText>
        </w:r>
        <w:r>
          <w:rPr>
            <w:noProof/>
            <w:webHidden/>
          </w:rPr>
        </w:r>
        <w:r>
          <w:rPr>
            <w:noProof/>
            <w:webHidden/>
          </w:rPr>
          <w:fldChar w:fldCharType="separate"/>
        </w:r>
        <w:r w:rsidR="0042600F">
          <w:rPr>
            <w:noProof/>
            <w:webHidden/>
          </w:rPr>
          <w:t>41</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7" w:history="1">
        <w:r w:rsidR="00622769" w:rsidRPr="004930A0">
          <w:rPr>
            <w:rStyle w:val="Hypertextovodkaz"/>
            <w:noProof/>
          </w:rPr>
          <w:t>6. 1.7 Z hlediska nevynucených chyb</w:t>
        </w:r>
        <w:r w:rsidR="00622769">
          <w:rPr>
            <w:noProof/>
            <w:webHidden/>
          </w:rPr>
          <w:tab/>
        </w:r>
        <w:r>
          <w:rPr>
            <w:noProof/>
            <w:webHidden/>
          </w:rPr>
          <w:fldChar w:fldCharType="begin"/>
        </w:r>
        <w:r w:rsidR="00622769">
          <w:rPr>
            <w:noProof/>
            <w:webHidden/>
          </w:rPr>
          <w:instrText xml:space="preserve"> PAGEREF _Toc399886777 \h </w:instrText>
        </w:r>
        <w:r>
          <w:rPr>
            <w:noProof/>
            <w:webHidden/>
          </w:rPr>
        </w:r>
        <w:r>
          <w:rPr>
            <w:noProof/>
            <w:webHidden/>
          </w:rPr>
          <w:fldChar w:fldCharType="separate"/>
        </w:r>
        <w:r w:rsidR="0042600F">
          <w:rPr>
            <w:noProof/>
            <w:webHidden/>
          </w:rPr>
          <w:t>42</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8" w:history="1">
        <w:r w:rsidR="00622769" w:rsidRPr="004930A0">
          <w:rPr>
            <w:rStyle w:val="Hypertextovodkaz"/>
            <w:noProof/>
          </w:rPr>
          <w:t>6. 1.8 Z hlediska průběžně získávaných bodů</w:t>
        </w:r>
        <w:r w:rsidR="00622769">
          <w:rPr>
            <w:noProof/>
            <w:webHidden/>
          </w:rPr>
          <w:tab/>
        </w:r>
        <w:r>
          <w:rPr>
            <w:noProof/>
            <w:webHidden/>
          </w:rPr>
          <w:fldChar w:fldCharType="begin"/>
        </w:r>
        <w:r w:rsidR="00622769">
          <w:rPr>
            <w:noProof/>
            <w:webHidden/>
          </w:rPr>
          <w:instrText xml:space="preserve"> PAGEREF _Toc399886778 \h </w:instrText>
        </w:r>
        <w:r>
          <w:rPr>
            <w:noProof/>
            <w:webHidden/>
          </w:rPr>
        </w:r>
        <w:r>
          <w:rPr>
            <w:noProof/>
            <w:webHidden/>
          </w:rPr>
          <w:fldChar w:fldCharType="separate"/>
        </w:r>
        <w:r w:rsidR="0042600F">
          <w:rPr>
            <w:noProof/>
            <w:webHidden/>
          </w:rPr>
          <w:t>43</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79" w:history="1">
        <w:r w:rsidR="00622769" w:rsidRPr="004930A0">
          <w:rPr>
            <w:rStyle w:val="Hypertextovodkaz"/>
            <w:noProof/>
          </w:rPr>
          <w:t>6. 1.9 Z hlediska počtu prvních a druhých podání</w:t>
        </w:r>
        <w:r w:rsidR="00622769">
          <w:rPr>
            <w:noProof/>
            <w:webHidden/>
          </w:rPr>
          <w:tab/>
        </w:r>
        <w:r>
          <w:rPr>
            <w:noProof/>
            <w:webHidden/>
          </w:rPr>
          <w:fldChar w:fldCharType="begin"/>
        </w:r>
        <w:r w:rsidR="00622769">
          <w:rPr>
            <w:noProof/>
            <w:webHidden/>
          </w:rPr>
          <w:instrText xml:space="preserve"> PAGEREF _Toc399886779 \h </w:instrText>
        </w:r>
        <w:r>
          <w:rPr>
            <w:noProof/>
            <w:webHidden/>
          </w:rPr>
        </w:r>
        <w:r>
          <w:rPr>
            <w:noProof/>
            <w:webHidden/>
          </w:rPr>
          <w:fldChar w:fldCharType="separate"/>
        </w:r>
        <w:r w:rsidR="0042600F">
          <w:rPr>
            <w:noProof/>
            <w:webHidden/>
          </w:rPr>
          <w:t>46</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80" w:history="1">
        <w:r w:rsidR="00622769" w:rsidRPr="004930A0">
          <w:rPr>
            <w:rStyle w:val="Hypertextovodkaz"/>
            <w:noProof/>
          </w:rPr>
          <w:t>6. 1.10 Z hlediska měření délky výměn</w:t>
        </w:r>
        <w:r w:rsidR="00622769">
          <w:rPr>
            <w:noProof/>
            <w:webHidden/>
          </w:rPr>
          <w:tab/>
        </w:r>
        <w:r>
          <w:rPr>
            <w:noProof/>
            <w:webHidden/>
          </w:rPr>
          <w:fldChar w:fldCharType="begin"/>
        </w:r>
        <w:r w:rsidR="00622769">
          <w:rPr>
            <w:noProof/>
            <w:webHidden/>
          </w:rPr>
          <w:instrText xml:space="preserve"> PAGEREF _Toc399886780 \h </w:instrText>
        </w:r>
        <w:r>
          <w:rPr>
            <w:noProof/>
            <w:webHidden/>
          </w:rPr>
        </w:r>
        <w:r>
          <w:rPr>
            <w:noProof/>
            <w:webHidden/>
          </w:rPr>
          <w:fldChar w:fldCharType="separate"/>
        </w:r>
        <w:r w:rsidR="0042600F">
          <w:rPr>
            <w:noProof/>
            <w:webHidden/>
          </w:rPr>
          <w:t>46</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81" w:history="1">
        <w:r w:rsidR="00622769" w:rsidRPr="004930A0">
          <w:rPr>
            <w:rStyle w:val="Hypertextovodkaz"/>
            <w:noProof/>
          </w:rPr>
          <w:t>7 ZÁVĚRY</w:t>
        </w:r>
        <w:r w:rsidR="00622769">
          <w:rPr>
            <w:noProof/>
            <w:webHidden/>
          </w:rPr>
          <w:tab/>
        </w:r>
        <w:r>
          <w:rPr>
            <w:noProof/>
            <w:webHidden/>
          </w:rPr>
          <w:fldChar w:fldCharType="begin"/>
        </w:r>
        <w:r w:rsidR="00622769">
          <w:rPr>
            <w:noProof/>
            <w:webHidden/>
          </w:rPr>
          <w:instrText xml:space="preserve"> PAGEREF _Toc399886781 \h </w:instrText>
        </w:r>
        <w:r>
          <w:rPr>
            <w:noProof/>
            <w:webHidden/>
          </w:rPr>
        </w:r>
        <w:r>
          <w:rPr>
            <w:noProof/>
            <w:webHidden/>
          </w:rPr>
          <w:fldChar w:fldCharType="separate"/>
        </w:r>
        <w:r w:rsidR="0042600F">
          <w:rPr>
            <w:noProof/>
            <w:webHidden/>
          </w:rPr>
          <w:t>48</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82" w:history="1">
        <w:r w:rsidR="00622769" w:rsidRPr="004930A0">
          <w:rPr>
            <w:rStyle w:val="Hypertextovodkaz"/>
            <w:noProof/>
          </w:rPr>
          <w:t>8 SOUHRN</w:t>
        </w:r>
        <w:r w:rsidR="00622769">
          <w:rPr>
            <w:noProof/>
            <w:webHidden/>
          </w:rPr>
          <w:tab/>
        </w:r>
        <w:r>
          <w:rPr>
            <w:noProof/>
            <w:webHidden/>
          </w:rPr>
          <w:fldChar w:fldCharType="begin"/>
        </w:r>
        <w:r w:rsidR="00622769">
          <w:rPr>
            <w:noProof/>
            <w:webHidden/>
          </w:rPr>
          <w:instrText xml:space="preserve"> PAGEREF _Toc399886782 \h </w:instrText>
        </w:r>
        <w:r>
          <w:rPr>
            <w:noProof/>
            <w:webHidden/>
          </w:rPr>
        </w:r>
        <w:r>
          <w:rPr>
            <w:noProof/>
            <w:webHidden/>
          </w:rPr>
          <w:fldChar w:fldCharType="separate"/>
        </w:r>
        <w:r w:rsidR="0042600F">
          <w:rPr>
            <w:noProof/>
            <w:webHidden/>
          </w:rPr>
          <w:t>50</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83" w:history="1">
        <w:r w:rsidR="00622769" w:rsidRPr="004930A0">
          <w:rPr>
            <w:rStyle w:val="Hypertextovodkaz"/>
            <w:noProof/>
          </w:rPr>
          <w:t>9 SUMMARY</w:t>
        </w:r>
        <w:r w:rsidR="00622769">
          <w:rPr>
            <w:noProof/>
            <w:webHidden/>
          </w:rPr>
          <w:tab/>
        </w:r>
        <w:r>
          <w:rPr>
            <w:noProof/>
            <w:webHidden/>
          </w:rPr>
          <w:fldChar w:fldCharType="begin"/>
        </w:r>
        <w:r w:rsidR="00622769">
          <w:rPr>
            <w:noProof/>
            <w:webHidden/>
          </w:rPr>
          <w:instrText xml:space="preserve"> PAGEREF _Toc399886783 \h </w:instrText>
        </w:r>
        <w:r>
          <w:rPr>
            <w:noProof/>
            <w:webHidden/>
          </w:rPr>
        </w:r>
        <w:r>
          <w:rPr>
            <w:noProof/>
            <w:webHidden/>
          </w:rPr>
          <w:fldChar w:fldCharType="separate"/>
        </w:r>
        <w:r w:rsidR="0042600F">
          <w:rPr>
            <w:noProof/>
            <w:webHidden/>
          </w:rPr>
          <w:t>51</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84" w:history="1">
        <w:r w:rsidR="00622769" w:rsidRPr="004930A0">
          <w:rPr>
            <w:rStyle w:val="Hypertextovodkaz"/>
            <w:noProof/>
          </w:rPr>
          <w:t>10 REFERENČNÍ SEZNAM</w:t>
        </w:r>
        <w:r w:rsidR="00622769">
          <w:rPr>
            <w:noProof/>
            <w:webHidden/>
          </w:rPr>
          <w:tab/>
        </w:r>
        <w:r>
          <w:rPr>
            <w:noProof/>
            <w:webHidden/>
          </w:rPr>
          <w:fldChar w:fldCharType="begin"/>
        </w:r>
        <w:r w:rsidR="00622769">
          <w:rPr>
            <w:noProof/>
            <w:webHidden/>
          </w:rPr>
          <w:instrText xml:space="preserve"> PAGEREF _Toc399886784 \h </w:instrText>
        </w:r>
        <w:r>
          <w:rPr>
            <w:noProof/>
            <w:webHidden/>
          </w:rPr>
        </w:r>
        <w:r>
          <w:rPr>
            <w:noProof/>
            <w:webHidden/>
          </w:rPr>
          <w:fldChar w:fldCharType="separate"/>
        </w:r>
        <w:r w:rsidR="0042600F">
          <w:rPr>
            <w:noProof/>
            <w:webHidden/>
          </w:rPr>
          <w:t>52</w:t>
        </w:r>
        <w:r>
          <w:rPr>
            <w:noProof/>
            <w:webHidden/>
          </w:rPr>
          <w:fldChar w:fldCharType="end"/>
        </w:r>
      </w:hyperlink>
    </w:p>
    <w:p w:rsidR="00622769" w:rsidRDefault="003C7D99">
      <w:pPr>
        <w:pStyle w:val="Obsah1"/>
        <w:tabs>
          <w:tab w:val="right" w:leader="dot" w:pos="9062"/>
        </w:tabs>
        <w:rPr>
          <w:rFonts w:asciiTheme="minorHAnsi" w:eastAsiaTheme="minorEastAsia" w:hAnsiTheme="minorHAnsi" w:cstheme="minorBidi"/>
          <w:noProof/>
          <w:sz w:val="22"/>
          <w:szCs w:val="22"/>
        </w:rPr>
      </w:pPr>
      <w:hyperlink w:anchor="_Toc399886785" w:history="1">
        <w:r w:rsidR="00622769" w:rsidRPr="004930A0">
          <w:rPr>
            <w:rStyle w:val="Hypertextovodkaz"/>
            <w:noProof/>
          </w:rPr>
          <w:t>10 PŘÍLOHY</w:t>
        </w:r>
        <w:r w:rsidR="00622769">
          <w:rPr>
            <w:noProof/>
            <w:webHidden/>
          </w:rPr>
          <w:tab/>
        </w:r>
        <w:r>
          <w:rPr>
            <w:noProof/>
            <w:webHidden/>
          </w:rPr>
          <w:fldChar w:fldCharType="begin"/>
        </w:r>
        <w:r w:rsidR="00622769">
          <w:rPr>
            <w:noProof/>
            <w:webHidden/>
          </w:rPr>
          <w:instrText xml:space="preserve"> PAGEREF _Toc399886785 \h </w:instrText>
        </w:r>
        <w:r>
          <w:rPr>
            <w:noProof/>
            <w:webHidden/>
          </w:rPr>
        </w:r>
        <w:r>
          <w:rPr>
            <w:noProof/>
            <w:webHidden/>
          </w:rPr>
          <w:fldChar w:fldCharType="separate"/>
        </w:r>
        <w:r w:rsidR="0042600F">
          <w:rPr>
            <w:noProof/>
            <w:webHidden/>
          </w:rPr>
          <w:t>53</w:t>
        </w:r>
        <w:r>
          <w:rPr>
            <w:noProof/>
            <w:webHidden/>
          </w:rPr>
          <w:fldChar w:fldCharType="end"/>
        </w:r>
      </w:hyperlink>
    </w:p>
    <w:p w:rsidR="002C6EB3" w:rsidRPr="00641999" w:rsidRDefault="003C7D99" w:rsidP="00CA734C">
      <w:pPr>
        <w:spacing w:after="0" w:line="360" w:lineRule="auto"/>
        <w:rPr>
          <w:sz w:val="24"/>
          <w:szCs w:val="24"/>
        </w:rPr>
      </w:pPr>
      <w:r w:rsidRPr="00641999">
        <w:rPr>
          <w:sz w:val="24"/>
          <w:szCs w:val="24"/>
        </w:rPr>
        <w:fldChar w:fldCharType="end"/>
      </w:r>
    </w:p>
    <w:p w:rsidR="00535FAB" w:rsidRPr="00641999" w:rsidRDefault="00535FAB" w:rsidP="00CA734C">
      <w:pPr>
        <w:spacing w:after="0" w:line="360" w:lineRule="auto"/>
        <w:rPr>
          <w:sz w:val="24"/>
          <w:szCs w:val="24"/>
        </w:rPr>
      </w:pPr>
    </w:p>
    <w:p w:rsidR="00535FAB" w:rsidRPr="00641999" w:rsidRDefault="00535FAB" w:rsidP="00CA734C">
      <w:pPr>
        <w:spacing w:after="0" w:line="360" w:lineRule="auto"/>
        <w:rPr>
          <w:sz w:val="24"/>
          <w:szCs w:val="24"/>
        </w:rPr>
      </w:pPr>
    </w:p>
    <w:p w:rsidR="002248C6" w:rsidRPr="00641999" w:rsidRDefault="002248C6" w:rsidP="00CA734C">
      <w:pPr>
        <w:spacing w:after="0" w:line="360" w:lineRule="auto"/>
        <w:rPr>
          <w:sz w:val="24"/>
          <w:szCs w:val="24"/>
        </w:rPr>
      </w:pPr>
    </w:p>
    <w:p w:rsidR="002248C6" w:rsidRPr="00641999" w:rsidRDefault="002248C6" w:rsidP="00CA734C">
      <w:pPr>
        <w:spacing w:after="0" w:line="360" w:lineRule="auto"/>
        <w:rPr>
          <w:sz w:val="24"/>
          <w:szCs w:val="24"/>
        </w:rPr>
      </w:pPr>
    </w:p>
    <w:p w:rsidR="002248C6" w:rsidRPr="00641999" w:rsidRDefault="002248C6" w:rsidP="00CA734C">
      <w:pPr>
        <w:spacing w:after="0" w:line="360" w:lineRule="auto"/>
        <w:rPr>
          <w:sz w:val="24"/>
          <w:szCs w:val="24"/>
        </w:rPr>
      </w:pPr>
    </w:p>
    <w:p w:rsidR="002248C6" w:rsidRPr="00641999" w:rsidRDefault="002248C6" w:rsidP="00CA734C">
      <w:pPr>
        <w:spacing w:after="0" w:line="360" w:lineRule="auto"/>
        <w:rPr>
          <w:sz w:val="24"/>
          <w:szCs w:val="24"/>
        </w:rPr>
      </w:pPr>
    </w:p>
    <w:p w:rsidR="002248C6" w:rsidRPr="00641999" w:rsidRDefault="002248C6" w:rsidP="00CA734C">
      <w:pPr>
        <w:spacing w:after="0" w:line="360" w:lineRule="auto"/>
        <w:rPr>
          <w:sz w:val="24"/>
          <w:szCs w:val="24"/>
        </w:rPr>
      </w:pPr>
    </w:p>
    <w:p w:rsidR="002248C6" w:rsidRPr="00641999" w:rsidRDefault="002248C6" w:rsidP="00CA734C">
      <w:pPr>
        <w:spacing w:after="0" w:line="360" w:lineRule="auto"/>
        <w:rPr>
          <w:sz w:val="24"/>
          <w:szCs w:val="24"/>
        </w:rPr>
      </w:pPr>
    </w:p>
    <w:p w:rsidR="003660F2" w:rsidRPr="00641999" w:rsidRDefault="003660F2" w:rsidP="00CA734C">
      <w:pPr>
        <w:spacing w:after="0" w:line="360" w:lineRule="auto"/>
        <w:rPr>
          <w:sz w:val="24"/>
          <w:szCs w:val="24"/>
        </w:rPr>
      </w:pPr>
    </w:p>
    <w:p w:rsidR="003660F2" w:rsidRPr="00641999" w:rsidRDefault="003660F2" w:rsidP="00CA734C">
      <w:pPr>
        <w:spacing w:after="0" w:line="360" w:lineRule="auto"/>
        <w:rPr>
          <w:sz w:val="24"/>
          <w:szCs w:val="24"/>
        </w:rPr>
      </w:pPr>
    </w:p>
    <w:p w:rsidR="003660F2" w:rsidRPr="00641999" w:rsidRDefault="003660F2" w:rsidP="00CA734C">
      <w:pPr>
        <w:spacing w:after="0" w:line="360" w:lineRule="auto"/>
        <w:rPr>
          <w:sz w:val="24"/>
          <w:szCs w:val="24"/>
        </w:rPr>
      </w:pPr>
    </w:p>
    <w:p w:rsidR="003660F2" w:rsidRPr="00641999" w:rsidRDefault="003660F2" w:rsidP="00CA734C">
      <w:pPr>
        <w:spacing w:after="0" w:line="360" w:lineRule="auto"/>
        <w:rPr>
          <w:sz w:val="24"/>
          <w:szCs w:val="24"/>
        </w:rPr>
      </w:pPr>
    </w:p>
    <w:p w:rsidR="003660F2" w:rsidRPr="00641999" w:rsidRDefault="003660F2" w:rsidP="00CA734C">
      <w:pPr>
        <w:spacing w:after="0" w:line="360" w:lineRule="auto"/>
        <w:rPr>
          <w:sz w:val="24"/>
          <w:szCs w:val="24"/>
        </w:rPr>
      </w:pPr>
    </w:p>
    <w:p w:rsidR="00B903B6" w:rsidRDefault="00B903B6" w:rsidP="00CA734C">
      <w:pPr>
        <w:spacing w:after="0" w:line="360" w:lineRule="auto"/>
        <w:rPr>
          <w:sz w:val="24"/>
          <w:szCs w:val="24"/>
        </w:rPr>
      </w:pPr>
    </w:p>
    <w:p w:rsidR="00B903B6" w:rsidRDefault="00B903B6" w:rsidP="00CA734C">
      <w:pPr>
        <w:spacing w:after="0" w:line="360" w:lineRule="auto"/>
        <w:rPr>
          <w:sz w:val="24"/>
          <w:szCs w:val="24"/>
        </w:rPr>
      </w:pPr>
    </w:p>
    <w:p w:rsidR="00B903B6" w:rsidRPr="00641999" w:rsidRDefault="00B903B6" w:rsidP="00CA734C">
      <w:pPr>
        <w:spacing w:after="0" w:line="360" w:lineRule="auto"/>
        <w:rPr>
          <w:sz w:val="24"/>
          <w:szCs w:val="24"/>
        </w:rPr>
      </w:pPr>
    </w:p>
    <w:p w:rsidR="002C6EB3" w:rsidRPr="00641999" w:rsidRDefault="002C6EB3" w:rsidP="00CA734C">
      <w:pPr>
        <w:pStyle w:val="Nadpis1"/>
        <w:numPr>
          <w:ilvl w:val="0"/>
          <w:numId w:val="0"/>
        </w:numPr>
        <w:spacing w:before="0" w:after="0" w:line="360" w:lineRule="auto"/>
        <w:rPr>
          <w:sz w:val="24"/>
          <w:szCs w:val="24"/>
        </w:rPr>
      </w:pPr>
      <w:bookmarkStart w:id="0" w:name="_Toc348953062"/>
      <w:bookmarkStart w:id="1" w:name="_Toc399886747"/>
      <w:r w:rsidRPr="00641999">
        <w:rPr>
          <w:sz w:val="24"/>
          <w:szCs w:val="24"/>
        </w:rPr>
        <w:lastRenderedPageBreak/>
        <w:t>1 ÚVOD</w:t>
      </w:r>
      <w:bookmarkEnd w:id="0"/>
      <w:bookmarkEnd w:id="1"/>
      <w:r w:rsidRPr="00641999">
        <w:rPr>
          <w:sz w:val="24"/>
          <w:szCs w:val="24"/>
        </w:rPr>
        <w:t xml:space="preserve"> </w:t>
      </w:r>
    </w:p>
    <w:p w:rsidR="00FE7162" w:rsidRDefault="00FE7162" w:rsidP="00CA734C">
      <w:pPr>
        <w:spacing w:after="0" w:line="360" w:lineRule="auto"/>
        <w:rPr>
          <w:sz w:val="24"/>
          <w:szCs w:val="24"/>
        </w:rPr>
      </w:pPr>
    </w:p>
    <w:p w:rsidR="00D35DE3" w:rsidRPr="002F7CD7" w:rsidRDefault="00945AA6" w:rsidP="002F7CD7">
      <w:pPr>
        <w:spacing w:after="0" w:line="360" w:lineRule="auto"/>
        <w:jc w:val="both"/>
        <w:rPr>
          <w:sz w:val="24"/>
          <w:szCs w:val="24"/>
        </w:rPr>
      </w:pPr>
      <w:r>
        <w:rPr>
          <w:sz w:val="24"/>
          <w:szCs w:val="24"/>
        </w:rPr>
        <w:tab/>
      </w:r>
      <w:r w:rsidR="00B11684" w:rsidRPr="002F7CD7">
        <w:rPr>
          <w:sz w:val="24"/>
          <w:szCs w:val="24"/>
        </w:rPr>
        <w:t>Tenis momentálně patří mezi nejoblíbenější sporty</w:t>
      </w:r>
      <w:r w:rsidR="00B94DDA" w:rsidRPr="002F7CD7">
        <w:rPr>
          <w:sz w:val="24"/>
          <w:szCs w:val="24"/>
        </w:rPr>
        <w:t xml:space="preserve">. V poslední době se tenis výrazně změnil, </w:t>
      </w:r>
      <w:r w:rsidR="00B11684" w:rsidRPr="002F7CD7">
        <w:rPr>
          <w:sz w:val="24"/>
          <w:szCs w:val="24"/>
        </w:rPr>
        <w:t>můžeme pozorovat jeho vývoj v podobě využití moderních materiálů</w:t>
      </w:r>
      <w:r w:rsidR="00D35DE3" w:rsidRPr="002F7CD7">
        <w:rPr>
          <w:sz w:val="24"/>
          <w:szCs w:val="24"/>
        </w:rPr>
        <w:t xml:space="preserve"> a technologií</w:t>
      </w:r>
      <w:r w:rsidR="00B11684" w:rsidRPr="002F7CD7">
        <w:rPr>
          <w:sz w:val="24"/>
          <w:szCs w:val="24"/>
        </w:rPr>
        <w:t>,</w:t>
      </w:r>
      <w:r w:rsidR="00B94DDA" w:rsidRPr="002F7CD7">
        <w:rPr>
          <w:sz w:val="24"/>
          <w:szCs w:val="24"/>
        </w:rPr>
        <w:t xml:space="preserve"> dokonalejší technické dovednosti a lepší fyzické zdatnosti tenistů. Tyto faktory způsobují přesun od krátkých výměn většinou zakončených na síti</w:t>
      </w:r>
      <w:r w:rsidR="00D35DE3" w:rsidRPr="002F7CD7">
        <w:rPr>
          <w:sz w:val="24"/>
          <w:szCs w:val="24"/>
        </w:rPr>
        <w:t>,</w:t>
      </w:r>
      <w:r w:rsidR="00B94DDA" w:rsidRPr="002F7CD7">
        <w:rPr>
          <w:sz w:val="24"/>
          <w:szCs w:val="24"/>
        </w:rPr>
        <w:t xml:space="preserve"> k dlouhým, fyzicky náročným výměnám za základní čarou. V dnešním tenise jsou v zápase rozhodující jiné statistické ukazatele než v minulosti, </w:t>
      </w:r>
      <w:r w:rsidR="005578DD" w:rsidRPr="002F7CD7">
        <w:rPr>
          <w:sz w:val="24"/>
          <w:szCs w:val="24"/>
        </w:rPr>
        <w:t xml:space="preserve">zejména statistika vítězných míčů, vynucených a nevynucených chyb, úspěšnost prvního podání a využití </w:t>
      </w:r>
      <w:proofErr w:type="spellStart"/>
      <w:r w:rsidR="005578DD" w:rsidRPr="002F7CD7">
        <w:rPr>
          <w:sz w:val="24"/>
          <w:szCs w:val="24"/>
        </w:rPr>
        <w:t>breakpointů</w:t>
      </w:r>
      <w:proofErr w:type="spellEnd"/>
      <w:r w:rsidR="005578DD" w:rsidRPr="002F7CD7">
        <w:rPr>
          <w:sz w:val="24"/>
          <w:szCs w:val="24"/>
        </w:rPr>
        <w:t xml:space="preserve">. </w:t>
      </w:r>
    </w:p>
    <w:p w:rsidR="00945AA6" w:rsidRPr="002F7CD7" w:rsidRDefault="005578DD" w:rsidP="002F7CD7">
      <w:pPr>
        <w:spacing w:after="0" w:line="360" w:lineRule="auto"/>
        <w:jc w:val="both"/>
        <w:rPr>
          <w:sz w:val="24"/>
          <w:szCs w:val="24"/>
        </w:rPr>
      </w:pPr>
      <w:r w:rsidRPr="002F7CD7">
        <w:rPr>
          <w:sz w:val="24"/>
          <w:szCs w:val="24"/>
        </w:rPr>
        <w:t xml:space="preserve">První část předložené práce je zaměřená na syntézu poznatků o sportovním výkonu obecně a v tenise. </w:t>
      </w:r>
      <w:r w:rsidR="00D35DE3" w:rsidRPr="002F7CD7">
        <w:rPr>
          <w:sz w:val="24"/>
          <w:szCs w:val="24"/>
        </w:rPr>
        <w:t>Druhá část se zabývá</w:t>
      </w:r>
      <w:r w:rsidRPr="002F7CD7">
        <w:rPr>
          <w:sz w:val="24"/>
          <w:szCs w:val="24"/>
        </w:rPr>
        <w:t xml:space="preserve"> komplexní analýz</w:t>
      </w:r>
      <w:r w:rsidR="00D35DE3" w:rsidRPr="002F7CD7">
        <w:rPr>
          <w:sz w:val="24"/>
          <w:szCs w:val="24"/>
        </w:rPr>
        <w:t>o</w:t>
      </w:r>
      <w:r w:rsidRPr="002F7CD7">
        <w:rPr>
          <w:sz w:val="24"/>
          <w:szCs w:val="24"/>
        </w:rPr>
        <w:t>u herních charakteristik špičkových tenistů do 14 let a snaží se zjistit, které herní charakteristiky nejvýrazněji ovlivnili výsledek zápasu, a jaký je rozdíl v herním pojetí vítěze a poraženého.</w:t>
      </w:r>
      <w:r w:rsidR="00D35DE3" w:rsidRPr="002F7CD7">
        <w:rPr>
          <w:sz w:val="24"/>
          <w:szCs w:val="24"/>
        </w:rPr>
        <w:t xml:space="preserve"> Měla by pomoci tenisovým trenérům v následujících tréninkových jednotkách se svými svěřenci kategorie do 14 let, dále poukázat na praktičnost a důležitost analýzy v tenise.</w:t>
      </w:r>
    </w:p>
    <w:p w:rsidR="00B11684" w:rsidRPr="00641999" w:rsidRDefault="00B11684" w:rsidP="00B11684">
      <w:pPr>
        <w:pStyle w:val="Default"/>
        <w:tabs>
          <w:tab w:val="left" w:pos="284"/>
        </w:tabs>
        <w:spacing w:line="360" w:lineRule="auto"/>
        <w:jc w:val="both"/>
      </w:pPr>
    </w:p>
    <w:p w:rsidR="00FE7162" w:rsidRPr="00641999" w:rsidRDefault="00FE7162" w:rsidP="00CA734C">
      <w:pPr>
        <w:spacing w:after="0" w:line="360" w:lineRule="auto"/>
        <w:rPr>
          <w:sz w:val="24"/>
          <w:szCs w:val="24"/>
        </w:rPr>
      </w:pPr>
    </w:p>
    <w:p w:rsidR="0055253C" w:rsidRPr="00641999" w:rsidRDefault="0055253C" w:rsidP="00CA734C">
      <w:pPr>
        <w:spacing w:after="0" w:line="360" w:lineRule="auto"/>
        <w:rPr>
          <w:sz w:val="24"/>
          <w:szCs w:val="24"/>
        </w:rPr>
      </w:pPr>
    </w:p>
    <w:p w:rsidR="0055253C" w:rsidRPr="00641999" w:rsidRDefault="0055253C" w:rsidP="00CA734C">
      <w:pPr>
        <w:spacing w:after="0" w:line="360" w:lineRule="auto"/>
        <w:rPr>
          <w:sz w:val="24"/>
          <w:szCs w:val="24"/>
        </w:rPr>
      </w:pPr>
    </w:p>
    <w:p w:rsidR="0055253C" w:rsidRPr="00641999" w:rsidRDefault="0055253C" w:rsidP="00CA734C">
      <w:pPr>
        <w:spacing w:after="0" w:line="360" w:lineRule="auto"/>
        <w:rPr>
          <w:sz w:val="24"/>
          <w:szCs w:val="24"/>
        </w:rPr>
      </w:pPr>
    </w:p>
    <w:p w:rsidR="0055253C" w:rsidRPr="00641999" w:rsidRDefault="0055253C" w:rsidP="00CA734C">
      <w:pPr>
        <w:spacing w:after="0" w:line="360" w:lineRule="auto"/>
        <w:rPr>
          <w:sz w:val="24"/>
          <w:szCs w:val="24"/>
        </w:rPr>
      </w:pPr>
    </w:p>
    <w:p w:rsidR="0055253C" w:rsidRPr="00641999" w:rsidRDefault="0055253C" w:rsidP="00CA734C">
      <w:pPr>
        <w:spacing w:after="0" w:line="360" w:lineRule="auto"/>
        <w:rPr>
          <w:sz w:val="24"/>
          <w:szCs w:val="24"/>
        </w:rPr>
      </w:pPr>
    </w:p>
    <w:p w:rsidR="0055253C" w:rsidRPr="00641999" w:rsidRDefault="0055253C" w:rsidP="00CA734C">
      <w:pPr>
        <w:spacing w:after="0" w:line="360" w:lineRule="auto"/>
        <w:rPr>
          <w:sz w:val="24"/>
          <w:szCs w:val="24"/>
        </w:rPr>
      </w:pPr>
    </w:p>
    <w:p w:rsidR="0055253C" w:rsidRPr="00641999" w:rsidRDefault="0055253C" w:rsidP="00CA734C">
      <w:pPr>
        <w:spacing w:after="0" w:line="360" w:lineRule="auto"/>
        <w:rPr>
          <w:sz w:val="24"/>
          <w:szCs w:val="24"/>
        </w:rPr>
      </w:pPr>
    </w:p>
    <w:p w:rsidR="001012B1" w:rsidRPr="00641999" w:rsidRDefault="001012B1" w:rsidP="00CA734C">
      <w:pPr>
        <w:spacing w:after="0" w:line="360" w:lineRule="auto"/>
        <w:rPr>
          <w:sz w:val="24"/>
          <w:szCs w:val="24"/>
        </w:rPr>
      </w:pPr>
    </w:p>
    <w:p w:rsidR="001012B1" w:rsidRDefault="001012B1" w:rsidP="00CA734C">
      <w:pPr>
        <w:spacing w:after="0" w:line="360" w:lineRule="auto"/>
        <w:rPr>
          <w:sz w:val="24"/>
          <w:szCs w:val="24"/>
        </w:rPr>
      </w:pPr>
    </w:p>
    <w:p w:rsidR="005265C9" w:rsidRDefault="005265C9" w:rsidP="00CA734C">
      <w:pPr>
        <w:spacing w:after="0" w:line="360" w:lineRule="auto"/>
        <w:rPr>
          <w:sz w:val="24"/>
          <w:szCs w:val="24"/>
        </w:rPr>
      </w:pPr>
    </w:p>
    <w:p w:rsidR="005265C9" w:rsidRDefault="005265C9" w:rsidP="00CA734C">
      <w:pPr>
        <w:spacing w:after="0" w:line="360" w:lineRule="auto"/>
        <w:rPr>
          <w:sz w:val="24"/>
          <w:szCs w:val="24"/>
        </w:rPr>
      </w:pPr>
    </w:p>
    <w:p w:rsidR="005265C9" w:rsidRPr="00641999" w:rsidRDefault="005265C9" w:rsidP="00CA734C">
      <w:pPr>
        <w:spacing w:after="0" w:line="360" w:lineRule="auto"/>
        <w:rPr>
          <w:sz w:val="24"/>
          <w:szCs w:val="24"/>
        </w:rPr>
      </w:pPr>
    </w:p>
    <w:p w:rsidR="001012B1" w:rsidRPr="00641999" w:rsidRDefault="001012B1" w:rsidP="00CA734C">
      <w:pPr>
        <w:spacing w:after="0" w:line="360" w:lineRule="auto"/>
        <w:rPr>
          <w:sz w:val="24"/>
          <w:szCs w:val="24"/>
        </w:rPr>
      </w:pPr>
    </w:p>
    <w:p w:rsidR="001012B1" w:rsidRPr="00641999" w:rsidRDefault="001012B1" w:rsidP="00CA734C">
      <w:pPr>
        <w:spacing w:after="0" w:line="360" w:lineRule="auto"/>
        <w:rPr>
          <w:sz w:val="24"/>
          <w:szCs w:val="24"/>
        </w:rPr>
      </w:pPr>
    </w:p>
    <w:p w:rsidR="001012B1" w:rsidRPr="00641999" w:rsidRDefault="001012B1" w:rsidP="00CA734C">
      <w:pPr>
        <w:spacing w:after="0" w:line="360" w:lineRule="auto"/>
        <w:rPr>
          <w:sz w:val="24"/>
          <w:szCs w:val="24"/>
        </w:rPr>
      </w:pPr>
    </w:p>
    <w:p w:rsidR="00F5407E" w:rsidRPr="00641999" w:rsidRDefault="00F5407E" w:rsidP="00CA734C">
      <w:pPr>
        <w:spacing w:after="0" w:line="360" w:lineRule="auto"/>
        <w:rPr>
          <w:sz w:val="24"/>
          <w:szCs w:val="24"/>
        </w:rPr>
      </w:pPr>
    </w:p>
    <w:p w:rsidR="00FE7162" w:rsidRPr="00641999" w:rsidRDefault="00FE7162" w:rsidP="00CA734C">
      <w:pPr>
        <w:spacing w:after="0" w:line="360" w:lineRule="auto"/>
        <w:rPr>
          <w:sz w:val="24"/>
          <w:szCs w:val="24"/>
        </w:rPr>
      </w:pPr>
    </w:p>
    <w:p w:rsidR="002C6EB3" w:rsidRPr="001D1AF7" w:rsidRDefault="00EA0549" w:rsidP="001D1AF7">
      <w:pPr>
        <w:pStyle w:val="Nadpis1"/>
        <w:numPr>
          <w:ilvl w:val="0"/>
          <w:numId w:val="0"/>
        </w:numPr>
        <w:spacing w:before="0" w:after="0" w:line="360" w:lineRule="auto"/>
        <w:jc w:val="both"/>
        <w:rPr>
          <w:sz w:val="24"/>
          <w:szCs w:val="24"/>
        </w:rPr>
      </w:pPr>
      <w:bookmarkStart w:id="2" w:name="_Toc399886748"/>
      <w:r w:rsidRPr="001D1AF7">
        <w:rPr>
          <w:sz w:val="24"/>
          <w:szCs w:val="24"/>
        </w:rPr>
        <w:lastRenderedPageBreak/>
        <w:t>2</w:t>
      </w:r>
      <w:r w:rsidR="004176C3" w:rsidRPr="001D1AF7">
        <w:rPr>
          <w:sz w:val="24"/>
          <w:szCs w:val="24"/>
        </w:rPr>
        <w:t xml:space="preserve"> SYNTÉZA</w:t>
      </w:r>
      <w:r w:rsidR="002C6EB3" w:rsidRPr="001D1AF7">
        <w:rPr>
          <w:sz w:val="24"/>
          <w:szCs w:val="24"/>
        </w:rPr>
        <w:t xml:space="preserve"> POZNATKŮ</w:t>
      </w:r>
      <w:bookmarkEnd w:id="2"/>
      <w:r w:rsidR="002C6EB3" w:rsidRPr="001D1AF7">
        <w:rPr>
          <w:sz w:val="24"/>
          <w:szCs w:val="24"/>
        </w:rPr>
        <w:t xml:space="preserve"> </w:t>
      </w:r>
    </w:p>
    <w:p w:rsidR="00927F10" w:rsidRPr="001D1AF7" w:rsidRDefault="00927F10" w:rsidP="001D1AF7">
      <w:pPr>
        <w:spacing w:line="360" w:lineRule="auto"/>
        <w:jc w:val="both"/>
        <w:rPr>
          <w:sz w:val="24"/>
          <w:szCs w:val="24"/>
        </w:rPr>
      </w:pPr>
    </w:p>
    <w:p w:rsidR="0055253C" w:rsidRPr="001D1AF7" w:rsidRDefault="00EA0549" w:rsidP="001D1AF7">
      <w:pPr>
        <w:pStyle w:val="Nadpis1"/>
        <w:numPr>
          <w:ilvl w:val="0"/>
          <w:numId w:val="0"/>
        </w:numPr>
        <w:spacing w:before="0" w:after="0" w:line="360" w:lineRule="auto"/>
        <w:jc w:val="both"/>
        <w:rPr>
          <w:sz w:val="24"/>
          <w:szCs w:val="24"/>
        </w:rPr>
      </w:pPr>
      <w:bookmarkStart w:id="3" w:name="_Toc399886749"/>
      <w:r w:rsidRPr="001D1AF7">
        <w:rPr>
          <w:sz w:val="24"/>
          <w:szCs w:val="24"/>
        </w:rPr>
        <w:t xml:space="preserve">2.1 </w:t>
      </w:r>
      <w:r w:rsidR="00544E2A" w:rsidRPr="001D1AF7">
        <w:rPr>
          <w:sz w:val="24"/>
          <w:szCs w:val="24"/>
        </w:rPr>
        <w:t>Sportovní výkon</w:t>
      </w:r>
      <w:bookmarkEnd w:id="3"/>
    </w:p>
    <w:p w:rsidR="00F44EB2" w:rsidRPr="001D1AF7" w:rsidRDefault="00F44EB2" w:rsidP="001D1AF7">
      <w:pPr>
        <w:spacing w:line="360" w:lineRule="auto"/>
        <w:jc w:val="both"/>
        <w:rPr>
          <w:sz w:val="24"/>
          <w:szCs w:val="24"/>
        </w:rPr>
      </w:pPr>
      <w:r w:rsidRPr="001D1AF7">
        <w:rPr>
          <w:sz w:val="24"/>
          <w:szCs w:val="24"/>
        </w:rPr>
        <w:tab/>
      </w:r>
    </w:p>
    <w:p w:rsidR="00FB3929" w:rsidRPr="001D1AF7" w:rsidRDefault="00F44EB2" w:rsidP="001D1AF7">
      <w:pPr>
        <w:spacing w:line="360" w:lineRule="auto"/>
        <w:ind w:firstLine="708"/>
        <w:jc w:val="both"/>
        <w:rPr>
          <w:b/>
          <w:sz w:val="24"/>
          <w:szCs w:val="24"/>
        </w:rPr>
      </w:pPr>
      <w:r w:rsidRPr="001D1AF7">
        <w:rPr>
          <w:sz w:val="24"/>
          <w:szCs w:val="24"/>
        </w:rPr>
        <w:t>Sportovní výkon lze chápat různými způsoby</w:t>
      </w:r>
      <w:r w:rsidR="00E11A0A" w:rsidRPr="001D1AF7">
        <w:rPr>
          <w:sz w:val="24"/>
          <w:szCs w:val="24"/>
        </w:rPr>
        <w:t xml:space="preserve"> jako například projev specializovaných schopností jedince v činnosti orientované na řešení pohybového úkolu, vymezeného pravidly daného sportu. P</w:t>
      </w:r>
      <w:r w:rsidRPr="001D1AF7">
        <w:rPr>
          <w:sz w:val="24"/>
          <w:szCs w:val="24"/>
        </w:rPr>
        <w:t>řestože je fyzická, mentální či psychická náročnost u každého sportu rozdílná, vždy se jedná o sportovní výkon.</w:t>
      </w:r>
      <w:r w:rsidR="00FB3929" w:rsidRPr="001D1AF7">
        <w:rPr>
          <w:sz w:val="24"/>
          <w:szCs w:val="24"/>
        </w:rPr>
        <w:t xml:space="preserve"> Jde o celkovou přípravu na sportovní kariéru, ne jen o daný </w:t>
      </w:r>
      <w:r w:rsidR="00E11A0A" w:rsidRPr="001D1AF7">
        <w:rPr>
          <w:sz w:val="24"/>
          <w:szCs w:val="24"/>
        </w:rPr>
        <w:t>okamžik při vykonávání sportovní činnosti.</w:t>
      </w:r>
      <w:r w:rsidR="00DD5E85" w:rsidRPr="001D1AF7">
        <w:rPr>
          <w:sz w:val="24"/>
          <w:szCs w:val="24"/>
        </w:rPr>
        <w:t xml:space="preserve"> Má pro sportovce v daném zápasu velký význam ve smyslu vítězství, z něj vyplývajícího postavení na žebříčku nebo podporu vlastního týmu, klubu.</w:t>
      </w:r>
      <w:r w:rsidR="00E11A0A" w:rsidRPr="001D1AF7">
        <w:rPr>
          <w:sz w:val="24"/>
          <w:szCs w:val="24"/>
        </w:rPr>
        <w:t xml:space="preserve"> Sportovní výkon soustřeďuje pozornost sportovců, trenérů a dalších odborníků a je jedním ze základních pojmů sportovního tréninku a sportu (Dovalil </w:t>
      </w:r>
      <w:proofErr w:type="spellStart"/>
      <w:r w:rsidR="00E11A0A" w:rsidRPr="001D1AF7">
        <w:rPr>
          <w:sz w:val="24"/>
          <w:szCs w:val="24"/>
        </w:rPr>
        <w:t>et</w:t>
      </w:r>
      <w:proofErr w:type="spellEnd"/>
      <w:r w:rsidR="00E11A0A" w:rsidRPr="001D1AF7">
        <w:rPr>
          <w:sz w:val="24"/>
          <w:szCs w:val="24"/>
        </w:rPr>
        <w:t xml:space="preserve"> </w:t>
      </w:r>
      <w:proofErr w:type="spellStart"/>
      <w:r w:rsidR="00E11A0A" w:rsidRPr="001D1AF7">
        <w:rPr>
          <w:sz w:val="24"/>
          <w:szCs w:val="24"/>
        </w:rPr>
        <w:t>al</w:t>
      </w:r>
      <w:proofErr w:type="spellEnd"/>
      <w:r w:rsidR="00E11A0A" w:rsidRPr="001D1AF7">
        <w:rPr>
          <w:sz w:val="24"/>
          <w:szCs w:val="24"/>
        </w:rPr>
        <w:t>., 2009</w:t>
      </w:r>
      <w:r w:rsidR="00FB3929" w:rsidRPr="001D1AF7">
        <w:rPr>
          <w:sz w:val="24"/>
          <w:szCs w:val="24"/>
        </w:rPr>
        <w:t xml:space="preserve">). </w:t>
      </w:r>
    </w:p>
    <w:p w:rsidR="00DD5E85" w:rsidRPr="001D1AF7" w:rsidRDefault="00DD5E85" w:rsidP="001D1AF7">
      <w:pPr>
        <w:pStyle w:val="Nadpis1"/>
        <w:numPr>
          <w:ilvl w:val="0"/>
          <w:numId w:val="0"/>
        </w:numPr>
        <w:spacing w:before="0" w:after="0" w:line="360" w:lineRule="auto"/>
        <w:jc w:val="both"/>
        <w:rPr>
          <w:sz w:val="24"/>
          <w:szCs w:val="24"/>
        </w:rPr>
      </w:pPr>
      <w:bookmarkStart w:id="4" w:name="_Toc399886750"/>
    </w:p>
    <w:p w:rsidR="00F051E7" w:rsidRPr="001D1AF7" w:rsidRDefault="00B903B6" w:rsidP="001D1AF7">
      <w:pPr>
        <w:pStyle w:val="Nadpis1"/>
        <w:numPr>
          <w:ilvl w:val="0"/>
          <w:numId w:val="0"/>
        </w:numPr>
        <w:spacing w:before="0" w:after="0" w:line="360" w:lineRule="auto"/>
        <w:jc w:val="both"/>
        <w:rPr>
          <w:sz w:val="24"/>
          <w:szCs w:val="24"/>
        </w:rPr>
      </w:pPr>
      <w:r w:rsidRPr="001D1AF7">
        <w:rPr>
          <w:sz w:val="24"/>
          <w:szCs w:val="24"/>
        </w:rPr>
        <w:t>2.1.1 Faktory sportovního výkonu</w:t>
      </w:r>
      <w:bookmarkEnd w:id="4"/>
    </w:p>
    <w:p w:rsidR="00EA0549" w:rsidRPr="001D1AF7" w:rsidRDefault="00F051E7" w:rsidP="001D1AF7">
      <w:pPr>
        <w:tabs>
          <w:tab w:val="left" w:pos="284"/>
        </w:tabs>
        <w:spacing w:after="0" w:line="360" w:lineRule="auto"/>
        <w:jc w:val="both"/>
        <w:rPr>
          <w:sz w:val="24"/>
          <w:szCs w:val="24"/>
        </w:rPr>
      </w:pPr>
      <w:r w:rsidRPr="001D1AF7">
        <w:rPr>
          <w:sz w:val="24"/>
          <w:szCs w:val="24"/>
        </w:rPr>
        <w:tab/>
      </w:r>
    </w:p>
    <w:p w:rsidR="00F051E7" w:rsidRPr="001D1AF7" w:rsidRDefault="00F051E7" w:rsidP="001D1AF7">
      <w:pPr>
        <w:pStyle w:val="Default"/>
        <w:spacing w:line="360" w:lineRule="auto"/>
        <w:jc w:val="both"/>
      </w:pPr>
      <w:r w:rsidRPr="001D1AF7">
        <w:tab/>
        <w:t>Faktory, neboli určité pohybové a psychické složky jsou integrovány do struktury sportovního výkonu, který je výsledkem dlouhodobého působení vlivů, jako jsou dědičnost, prostředí, trénink, materiální podmínky atd. Optimální skladba těchto faktorů má úměrný vliv na sportovní výkonnost</w:t>
      </w:r>
      <w:r w:rsidR="00E614F9" w:rsidRPr="001D1AF7">
        <w:t xml:space="preserve">, která je jimi podmíněna. V rámci struktury sportovního výkonu jsou faktory chápány jako samostatné součásti, vycházející ze somatických, kondičních, technických, taktických a psychických základů výkonu. Společným znakem faktorů je </w:t>
      </w:r>
      <w:proofErr w:type="spellStart"/>
      <w:r w:rsidR="00E614F9" w:rsidRPr="001D1AF7">
        <w:t>trénovatelnost</w:t>
      </w:r>
      <w:proofErr w:type="spellEnd"/>
      <w:r w:rsidR="00E614F9" w:rsidRPr="001D1AF7">
        <w:t>, neboli ovlivnitelnost tréninkem, dále jejich podstatnost při výběru talentovaných jedinců. Počet a uspořádání faktorů</w:t>
      </w:r>
      <w:r w:rsidR="00FA04B4" w:rsidRPr="001D1AF7">
        <w:t>, jež jsou součástí struktury sportovního tréninku,</w:t>
      </w:r>
      <w:r w:rsidR="00E614F9" w:rsidRPr="001D1AF7">
        <w:t xml:space="preserve"> charakterizují sportovní výkon z hlediska struktury</w:t>
      </w:r>
      <w:r w:rsidR="00FA04B4" w:rsidRPr="001D1AF7">
        <w:t>, která je v každém sportu individuální</w:t>
      </w:r>
      <w:r w:rsidR="00E614F9" w:rsidRPr="001D1AF7">
        <w:t>.</w:t>
      </w:r>
      <w:r w:rsidR="00FA04B4" w:rsidRPr="001D1AF7">
        <w:t xml:space="preserve"> U </w:t>
      </w:r>
      <w:proofErr w:type="spellStart"/>
      <w:r w:rsidR="00FA04B4" w:rsidRPr="001D1AF7">
        <w:t>monofaktorálních</w:t>
      </w:r>
      <w:proofErr w:type="spellEnd"/>
      <w:r w:rsidR="00FA04B4" w:rsidRPr="001D1AF7">
        <w:t xml:space="preserve"> sportovních výkonů dominuje převážně jeden faktor, naproti tomu jsou multifaktoriální sporty založeny na působení většího množství faktorů, kde nižší úroveň nebo absence některého z faktorů vyplývá ve zhoršení sportovního výkonu (Dovalil </w:t>
      </w:r>
      <w:proofErr w:type="spellStart"/>
      <w:r w:rsidR="00FA04B4" w:rsidRPr="001D1AF7">
        <w:t>et</w:t>
      </w:r>
      <w:proofErr w:type="spellEnd"/>
      <w:r w:rsidR="00FA04B4" w:rsidRPr="001D1AF7">
        <w:t xml:space="preserve"> </w:t>
      </w:r>
      <w:proofErr w:type="spellStart"/>
      <w:r w:rsidR="00FA04B4" w:rsidRPr="001D1AF7">
        <w:t>al</w:t>
      </w:r>
      <w:proofErr w:type="spellEnd"/>
      <w:r w:rsidR="00FA04B4" w:rsidRPr="001D1AF7">
        <w:t>., 2009</w:t>
      </w:r>
      <w:r w:rsidR="000228D2">
        <w:t xml:space="preserve">; </w:t>
      </w:r>
      <w:proofErr w:type="spellStart"/>
      <w:r w:rsidR="000228D2">
        <w:t>Hohmann</w:t>
      </w:r>
      <w:proofErr w:type="spellEnd"/>
      <w:r w:rsidR="000228D2">
        <w:t xml:space="preserve">, </w:t>
      </w:r>
      <w:proofErr w:type="spellStart"/>
      <w:r w:rsidR="000228D2">
        <w:t>Lames</w:t>
      </w:r>
      <w:proofErr w:type="spellEnd"/>
      <w:r w:rsidR="000228D2">
        <w:t xml:space="preserve"> </w:t>
      </w:r>
      <w:r w:rsidR="009F0698" w:rsidRPr="00976B8E">
        <w:t>&amp;</w:t>
      </w:r>
      <w:r w:rsidR="009F0698">
        <w:t xml:space="preserve"> </w:t>
      </w:r>
      <w:proofErr w:type="spellStart"/>
      <w:r w:rsidR="009F0698">
        <w:t>Letzelter</w:t>
      </w:r>
      <w:proofErr w:type="spellEnd"/>
      <w:r w:rsidR="009F0698">
        <w:t>, 2010</w:t>
      </w:r>
      <w:r w:rsidRPr="001D1AF7">
        <w:t>).</w:t>
      </w: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r w:rsidRPr="001D1AF7">
        <w:rPr>
          <w:noProof/>
          <w:lang w:eastAsia="cs-CZ"/>
        </w:rPr>
        <w:pict>
          <v:group id="_x0000_s1082" style="position:absolute;left:0;text-align:left;margin-left:-21.35pt;margin-top:9.45pt;width:509.5pt;height:391.45pt;z-index:251658240" coordorigin="991,3677" coordsize="10190,8658">
            <v:oval id="_x0000_s1083" style="position:absolute;left:1683;top:5493;width:1963;height:2155">
              <v:stroke dashstyle="dash"/>
            </v:oval>
            <v:shapetype id="_x0000_t32" coordsize="21600,21600" o:spt="32" o:oned="t" path="m,l21600,21600e" filled="f">
              <v:path arrowok="t" fillok="f" o:connecttype="none"/>
              <o:lock v:ext="edit" shapetype="t"/>
            </v:shapetype>
            <v:shape id="_x0000_s1084" type="#_x0000_t32" style="position:absolute;left:3082;top:6360;width:0;height:300" o:connectortype="straight"/>
            <v:shape id="_x0000_s1085" type="#_x0000_t32" style="position:absolute;left:5669;top:6300;width:229;height:1394" o:connectortype="straight"/>
            <v:shape id="_x0000_s1086" type="#_x0000_t32" style="position:absolute;left:6687;top:8933;width:908;height:1192" o:connectortype="straight"/>
            <v:group id="_x0000_s1087" style="position:absolute;left:991;top:3677;width:10190;height:8658" coordorigin="991,3677" coordsize="10190,8658">
              <v:oval id="_x0000_s1088" style="position:absolute;left:4806;top:7694;width:2476;height:1348"/>
              <v:oval id="_x0000_s1089" style="position:absolute;left:4724;top:4154;width:1963;height:2146">
                <v:stroke dashstyle="dash"/>
              </v:oval>
              <v:oval id="_x0000_s1090" style="position:absolute;left:7074;top:9988;width:1963;height:2347">
                <v:stroke dashstyle="dash"/>
              </v:oval>
              <v:oval id="_x0000_s1091" style="position:absolute;left:2920;top:10070;width:1963;height:2265">
                <v:stroke dashstyle="dash"/>
              </v:oval>
              <v:oval id="_x0000_s1092" style="position:absolute;left:7913;top:5417;width:1963;height:2277">
                <v:stroke dashstyle="dash"/>
              </v:oval>
              <v:oval id="_x0000_s1093" style="position:absolute;left:4883;top:5098;width:547;height:496"/>
              <v:oval id="_x0000_s1094" style="position:absolute;left:5843;top:5082;width:547;height:496"/>
              <v:oval id="_x0000_s1095" style="position:absolute;left:1970;top:5802;width:547;height:496"/>
              <v:oval id="_x0000_s1096" style="position:absolute;left:8144;top:5864;width:547;height:496"/>
              <v:oval id="_x0000_s1097" style="position:absolute;left:8691;top:6939;width:547;height:496"/>
              <v:oval id="_x0000_s1098" style="position:absolute;left:3184;top:10417;width:547;height:496"/>
              <v:oval id="_x0000_s1099" style="position:absolute;left:4104;top:11388;width:547;height:496"/>
              <v:oval id="_x0000_s1100" style="position:absolute;left:8207;top:10327;width:547;height:496"/>
              <v:oval id="_x0000_s1101" style="position:absolute;left:7366;top:11537;width:547;height:496"/>
              <v:oval id="_x0000_s1102" style="position:absolute;left:8370;top:11293;width:547;height:496"/>
              <v:oval id="_x0000_s1103" style="position:absolute;left:2920;top:6013;width:408;height:347"/>
              <v:oval id="_x0000_s1104" style="position:absolute;left:2920;top:6660;width:408;height:347"/>
              <v:oval id="_x0000_s1105" style="position:absolute;left:1970;top:7007;width:408;height:347"/>
              <v:oval id="_x0000_s1106" style="position:absolute;left:9238;top:6240;width:408;height:347"/>
              <v:oval id="_x0000_s1107" style="position:absolute;left:7187;top:10662;width:408;height:347"/>
              <v:oval id="_x0000_s1108" style="position:absolute;left:3323;top:11789;width:408;height:347"/>
              <v:oval id="_x0000_s1109" style="position:absolute;left:8073;top:12033;width:297;height:261"/>
              <v:shape id="_x0000_s1110" type="#_x0000_t32" style="position:absolute;left:5430;top:5337;width:413;height:1" o:connectortype="straight"/>
              <v:shape id="_x0000_s1111" type="#_x0000_t32" style="position:absolute;left:2507;top:6106;width:413;height:65" o:connectortype="straight"/>
              <v:shape id="_x0000_s1112" type="#_x0000_t32" style="position:absolute;left:2110;top:6300;width:77;height:718;flip:x" o:connectortype="straight"/>
              <v:shape id="_x0000_s1113" type="#_x0000_t32" style="position:absolute;left:8691;top:6171;width:547;height:189" o:connectortype="straight"/>
              <v:shape id="_x0000_s1114" type="#_x0000_t32" style="position:absolute;left:7590;top:10590;width:617;height:174;flip:y" o:connectortype="straight"/>
              <v:shape id="_x0000_s1115" type="#_x0000_t32" style="position:absolute;left:7446;top:11009;width:149;height:528" o:connectortype="straight"/>
              <v:shape id="_x0000_s1116" type="#_x0000_t32" style="position:absolute;left:4363;top:10823;width:76;height:565" o:connectortype="straight"/>
              <v:shape id="_x0000_s1117" type="#_x0000_t32" style="position:absolute;left:3432;top:10913;width:72;height:876" o:connectortype="straight"/>
              <v:shape id="_x0000_s1118" type="#_x0000_t32" style="position:absolute;left:3731;top:10661;width:424;height:0" o:connectortype="straight"/>
              <v:shape id="_x0000_s1119" type="#_x0000_t32" style="position:absolute;left:7830;top:11968;width:243;height:168" o:connectortype="straight"/>
              <v:shape id="_x0000_s1120" type="#_x0000_t32" style="position:absolute;left:9124;top:6577;width:204;height:430;flip:y" o:connectortype="straight"/>
              <v:oval id="_x0000_s1121" style="position:absolute;left:4155;top:10476;width:408;height:347"/>
              <v:shape id="_x0000_s1122" type="#_x0000_t32" style="position:absolute;left:2853;top:7648;width:878;height:2477" o:connectortype="straight"/>
              <v:shape id="_x0000_s1123" type="#_x0000_t32" style="position:absolute;left:3504;top:7167;width:1379;height:1013" o:connectortype="straight"/>
              <v:shape id="_x0000_s1124" type="#_x0000_t32" style="position:absolute;left:7723;top:6360;width:647;height:5177;flip:x" o:connectortype="straight"/>
              <v:shape id="_x0000_s1125" type="#_x0000_t32" style="position:absolute;left:6687;top:5417;width:1360;height:596" o:connectortype="straight"/>
              <v:shape id="_x0000_s1126" type="#_x0000_t32" style="position:absolute;left:7136;top:7167;width:911;height:866;flip:x" o:connectortype="straight"/>
              <v:shape id="_x0000_s1127" type="#_x0000_t32" style="position:absolute;left:4496;top:8882;width:824;height:1394;flip:x" o:connectortype="straight"/>
              <v:shape id="_x0000_s1128" type="#_x0000_t32" style="position:absolute;left:8310;top:7694;width:498;height:2294;flip:x" o:connectortype="straight"/>
              <v:shape id="_x0000_s1129" type="#_x0000_t32" style="position:absolute;left:2187;top:7354;width:5095;height:3605" o:connectortype="straight"/>
              <v:shape id="_x0000_s1130" type="#_x0000_t32" style="position:absolute;left:4806;top:7602;width:3692;height:3162;flip:x" o:connectortype="straight"/>
              <v:shape id="_x0000_s1131" type="#_x0000_t32" style="position:absolute;left:4883;top:11009;width:2191;height:132;flip:y" o:connectortype="straight"/>
              <v:shapetype id="_x0000_t202" coordsize="21600,21600" o:spt="202" path="m,l,21600r21600,l21600,xe">
                <v:stroke joinstyle="miter"/>
                <v:path gradientshapeok="t" o:connecttype="rect"/>
              </v:shapetype>
              <v:shape id="_x0000_s1132" type="#_x0000_t202" style="position:absolute;left:4496;top:3677;width:2300;height:431;mso-width-relative:margin;mso-height-relative:margin" stroked="f">
                <v:textbox style="mso-next-textbox:#_x0000_s1132">
                  <w:txbxContent>
                    <w:p w:rsidR="0042600F" w:rsidRPr="00A04F4E" w:rsidRDefault="0042600F" w:rsidP="00FA04B4">
                      <w:pPr>
                        <w:jc w:val="center"/>
                        <w:rPr>
                          <w:sz w:val="24"/>
                          <w:szCs w:val="24"/>
                        </w:rPr>
                      </w:pPr>
                      <w:r w:rsidRPr="00A04F4E">
                        <w:rPr>
                          <w:sz w:val="24"/>
                          <w:szCs w:val="24"/>
                        </w:rPr>
                        <w:t>Faktory somatické</w:t>
                      </w:r>
                    </w:p>
                    <w:p w:rsidR="0042600F" w:rsidRDefault="0042600F" w:rsidP="00FA04B4"/>
                  </w:txbxContent>
                </v:textbox>
              </v:shape>
              <v:shape id="_x0000_s1133" type="#_x0000_t202" style="position:absolute;left:991;top:10128;width:1929;height:1013;mso-width-relative:margin;mso-height-relative:margin" stroked="f">
                <v:textbox style="mso-next-textbox:#_x0000_s1133">
                  <w:txbxContent>
                    <w:p w:rsidR="0042600F" w:rsidRPr="003B0344" w:rsidRDefault="0042600F" w:rsidP="00FA04B4">
                      <w:pPr>
                        <w:pStyle w:val="Bezmezer"/>
                      </w:pPr>
                      <w:r w:rsidRPr="003B0344">
                        <w:t>Faktory taktiky</w:t>
                      </w:r>
                    </w:p>
                    <w:p w:rsidR="0042600F" w:rsidRPr="003B0344" w:rsidRDefault="0042600F" w:rsidP="00FA04B4">
                      <w:pPr>
                        <w:pStyle w:val="Bezmezer"/>
                      </w:pPr>
                      <w:r w:rsidRPr="003B0344">
                        <w:t>(taktika)</w:t>
                      </w:r>
                    </w:p>
                    <w:p w:rsidR="0042600F" w:rsidRDefault="0042600F" w:rsidP="00FA04B4"/>
                  </w:txbxContent>
                </v:textbox>
              </v:shape>
              <v:shape id="_x0000_s1134" type="#_x0000_t202" style="position:absolute;left:9037;top:10070;width:2144;height:1071;mso-width-relative:margin;mso-height-relative:margin" stroked="f">
                <v:textbox style="mso-next-textbox:#_x0000_s1134">
                  <w:txbxContent>
                    <w:p w:rsidR="0042600F" w:rsidRPr="003B0344" w:rsidRDefault="0042600F" w:rsidP="00FA04B4">
                      <w:pPr>
                        <w:pStyle w:val="Bezmezer"/>
                      </w:pPr>
                      <w:r w:rsidRPr="003B0344">
                        <w:t>Faktory kondiční</w:t>
                      </w:r>
                    </w:p>
                    <w:p w:rsidR="0042600F" w:rsidRPr="003B0344" w:rsidRDefault="0042600F" w:rsidP="00FA04B4">
                      <w:pPr>
                        <w:pStyle w:val="Bezmezer"/>
                      </w:pPr>
                      <w:r w:rsidRPr="003B0344">
                        <w:t>(kondice)</w:t>
                      </w:r>
                    </w:p>
                    <w:p w:rsidR="0042600F" w:rsidRDefault="0042600F" w:rsidP="00FA04B4"/>
                  </w:txbxContent>
                </v:textbox>
              </v:shape>
              <v:shape id="_x0000_s1135" type="#_x0000_t202" style="position:absolute;left:1346;top:4392;width:2300;height:1101;mso-width-relative:margin;mso-height-relative:margin" stroked="f">
                <v:textbox style="mso-next-textbox:#_x0000_s1135">
                  <w:txbxContent>
                    <w:p w:rsidR="0042600F" w:rsidRPr="003B0344" w:rsidRDefault="0042600F" w:rsidP="00FA04B4">
                      <w:pPr>
                        <w:pStyle w:val="Bezmezer"/>
                      </w:pPr>
                      <w:r w:rsidRPr="003B0344">
                        <w:t>Faktory psychické</w:t>
                      </w:r>
                    </w:p>
                    <w:p w:rsidR="0042600F" w:rsidRPr="003B0344" w:rsidRDefault="0042600F" w:rsidP="00FA04B4">
                      <w:pPr>
                        <w:pStyle w:val="Bezmezer"/>
                      </w:pPr>
                      <w:r w:rsidRPr="003B0344">
                        <w:t>(psychika)</w:t>
                      </w:r>
                    </w:p>
                    <w:p w:rsidR="0042600F" w:rsidRPr="003B0344" w:rsidRDefault="0042600F" w:rsidP="00FA04B4">
                      <w:pPr>
                        <w:rPr>
                          <w:b/>
                        </w:rPr>
                      </w:pPr>
                    </w:p>
                    <w:p w:rsidR="0042600F" w:rsidRDefault="0042600F" w:rsidP="00FA04B4">
                      <w:r>
                        <w:t>(psy</w:t>
                      </w:r>
                    </w:p>
                    <w:p w:rsidR="0042600F" w:rsidRDefault="0042600F" w:rsidP="00FA04B4"/>
                  </w:txbxContent>
                </v:textbox>
              </v:shape>
              <v:shape id="_x0000_s1136" type="#_x0000_t202" style="position:absolute;left:7830;top:4392;width:2300;height:945;mso-width-relative:margin;mso-height-relative:margin" stroked="f">
                <v:textbox style="mso-next-textbox:#_x0000_s1136">
                  <w:txbxContent>
                    <w:p w:rsidR="0042600F" w:rsidRPr="003B0344" w:rsidRDefault="0042600F" w:rsidP="00FA04B4">
                      <w:pPr>
                        <w:pStyle w:val="Bezmezer"/>
                      </w:pPr>
                      <w:r w:rsidRPr="003B0344">
                        <w:t>Faktory techniky</w:t>
                      </w:r>
                    </w:p>
                    <w:p w:rsidR="0042600F" w:rsidRPr="003B0344" w:rsidRDefault="0042600F" w:rsidP="00FA04B4">
                      <w:pPr>
                        <w:pStyle w:val="Bezmezer"/>
                      </w:pPr>
                      <w:r w:rsidRPr="003B0344">
                        <w:t>(technika)</w:t>
                      </w:r>
                    </w:p>
                    <w:p w:rsidR="0042600F" w:rsidRDefault="0042600F" w:rsidP="00FA04B4"/>
                  </w:txbxContent>
                </v:textbox>
              </v:shape>
              <v:shape id="_x0000_s1137" type="#_x0000_t202" style="position:absolute;left:5146;top:7951;width:1761;height:849;mso-width-relative:margin;mso-height-relative:margin" stroked="f">
                <v:textbox style="mso-next-textbox:#_x0000_s1137">
                  <w:txbxContent>
                    <w:p w:rsidR="0042600F" w:rsidRPr="003B0344" w:rsidRDefault="0042600F" w:rsidP="00FA04B4">
                      <w:pPr>
                        <w:pStyle w:val="Bezmezer"/>
                        <w:jc w:val="center"/>
                      </w:pPr>
                      <w:r w:rsidRPr="003B0344">
                        <w:t>SPORTOVNÍ</w:t>
                      </w:r>
                    </w:p>
                    <w:p w:rsidR="0042600F" w:rsidRPr="003B0344" w:rsidRDefault="0042600F" w:rsidP="00FA04B4">
                      <w:pPr>
                        <w:pStyle w:val="Bezmezer"/>
                        <w:jc w:val="center"/>
                      </w:pPr>
                      <w:r w:rsidRPr="003B0344">
                        <w:t>VÝKON</w:t>
                      </w:r>
                    </w:p>
                  </w:txbxContent>
                </v:textbox>
              </v:shape>
            </v:group>
          </v:group>
        </w:pict>
      </w: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Default"/>
        <w:spacing w:line="360" w:lineRule="auto"/>
        <w:jc w:val="both"/>
      </w:pPr>
    </w:p>
    <w:p w:rsidR="00FA04B4" w:rsidRPr="001D1AF7" w:rsidRDefault="00FA04B4" w:rsidP="001D1AF7">
      <w:pPr>
        <w:pStyle w:val="Nadpis1"/>
        <w:numPr>
          <w:ilvl w:val="0"/>
          <w:numId w:val="0"/>
        </w:numPr>
        <w:spacing w:before="0" w:after="0" w:line="360" w:lineRule="auto"/>
        <w:jc w:val="both"/>
        <w:rPr>
          <w:sz w:val="24"/>
          <w:szCs w:val="24"/>
        </w:rPr>
      </w:pPr>
      <w:bookmarkStart w:id="5" w:name="_Toc399886751"/>
    </w:p>
    <w:p w:rsidR="00FA04B4" w:rsidRPr="001D1AF7" w:rsidRDefault="00FA04B4" w:rsidP="001D1AF7">
      <w:pPr>
        <w:pStyle w:val="Nadpis1"/>
        <w:numPr>
          <w:ilvl w:val="0"/>
          <w:numId w:val="0"/>
        </w:numPr>
        <w:spacing w:before="0" w:after="0" w:line="360" w:lineRule="auto"/>
        <w:jc w:val="both"/>
        <w:rPr>
          <w:sz w:val="24"/>
          <w:szCs w:val="24"/>
        </w:rPr>
      </w:pPr>
    </w:p>
    <w:p w:rsidR="00FA04B4" w:rsidRPr="001D1AF7" w:rsidRDefault="00FA04B4" w:rsidP="001D1AF7">
      <w:pPr>
        <w:pStyle w:val="Nadpis1"/>
        <w:numPr>
          <w:ilvl w:val="0"/>
          <w:numId w:val="0"/>
        </w:numPr>
        <w:spacing w:before="0" w:after="0" w:line="360" w:lineRule="auto"/>
        <w:jc w:val="both"/>
        <w:rPr>
          <w:sz w:val="24"/>
          <w:szCs w:val="24"/>
        </w:rPr>
      </w:pPr>
    </w:p>
    <w:p w:rsidR="00FA04B4" w:rsidRPr="001D1AF7" w:rsidRDefault="00FA04B4" w:rsidP="001D1AF7">
      <w:pPr>
        <w:pStyle w:val="Nadpis1"/>
        <w:numPr>
          <w:ilvl w:val="0"/>
          <w:numId w:val="0"/>
        </w:numPr>
        <w:spacing w:before="0" w:after="0" w:line="360" w:lineRule="auto"/>
        <w:jc w:val="both"/>
        <w:rPr>
          <w:sz w:val="24"/>
          <w:szCs w:val="24"/>
        </w:rPr>
      </w:pPr>
    </w:p>
    <w:p w:rsidR="00FA04B4" w:rsidRPr="001D1AF7" w:rsidRDefault="00FA04B4" w:rsidP="001D1AF7">
      <w:pPr>
        <w:pStyle w:val="Nadpis1"/>
        <w:numPr>
          <w:ilvl w:val="0"/>
          <w:numId w:val="0"/>
        </w:numPr>
        <w:spacing w:before="0" w:after="0" w:line="360" w:lineRule="auto"/>
        <w:jc w:val="both"/>
        <w:rPr>
          <w:sz w:val="24"/>
          <w:szCs w:val="24"/>
        </w:rPr>
      </w:pPr>
    </w:p>
    <w:p w:rsidR="00FA04B4" w:rsidRPr="001D1AF7" w:rsidRDefault="00FA04B4" w:rsidP="001D1AF7">
      <w:pPr>
        <w:pStyle w:val="Nadpis1"/>
        <w:numPr>
          <w:ilvl w:val="0"/>
          <w:numId w:val="0"/>
        </w:numPr>
        <w:spacing w:before="0" w:after="0" w:line="360" w:lineRule="auto"/>
        <w:jc w:val="both"/>
        <w:rPr>
          <w:sz w:val="24"/>
          <w:szCs w:val="24"/>
        </w:rPr>
      </w:pPr>
    </w:p>
    <w:p w:rsidR="00FA04B4" w:rsidRPr="001D1AF7" w:rsidRDefault="00FA04B4" w:rsidP="001D1AF7">
      <w:pPr>
        <w:pStyle w:val="Nadpis1"/>
        <w:numPr>
          <w:ilvl w:val="0"/>
          <w:numId w:val="0"/>
        </w:numPr>
        <w:spacing w:before="0" w:after="0" w:line="360" w:lineRule="auto"/>
        <w:jc w:val="both"/>
        <w:rPr>
          <w:sz w:val="24"/>
          <w:szCs w:val="24"/>
        </w:rPr>
      </w:pPr>
    </w:p>
    <w:p w:rsidR="00FA04B4" w:rsidRPr="001D1AF7" w:rsidRDefault="00FA04B4" w:rsidP="001D1AF7">
      <w:pPr>
        <w:pStyle w:val="Nadpis1"/>
        <w:numPr>
          <w:ilvl w:val="0"/>
          <w:numId w:val="0"/>
        </w:numPr>
        <w:spacing w:before="0" w:after="0" w:line="360" w:lineRule="auto"/>
        <w:jc w:val="both"/>
        <w:rPr>
          <w:b w:val="0"/>
          <w:sz w:val="24"/>
          <w:szCs w:val="24"/>
        </w:rPr>
      </w:pPr>
      <w:r w:rsidRPr="001D1AF7">
        <w:rPr>
          <w:b w:val="0"/>
          <w:sz w:val="24"/>
          <w:szCs w:val="24"/>
        </w:rPr>
        <w:t xml:space="preserve">Obrázek 1. Struktura sportovního výkonu (Dovalil </w:t>
      </w:r>
      <w:proofErr w:type="spellStart"/>
      <w:r w:rsidRPr="001D1AF7">
        <w:rPr>
          <w:b w:val="0"/>
          <w:sz w:val="24"/>
          <w:szCs w:val="24"/>
        </w:rPr>
        <w:t>et</w:t>
      </w:r>
      <w:proofErr w:type="spellEnd"/>
      <w:r w:rsidRPr="001D1AF7">
        <w:rPr>
          <w:b w:val="0"/>
          <w:sz w:val="24"/>
          <w:szCs w:val="24"/>
        </w:rPr>
        <w:t xml:space="preserve"> </w:t>
      </w:r>
      <w:proofErr w:type="spellStart"/>
      <w:r w:rsidRPr="001D1AF7">
        <w:rPr>
          <w:b w:val="0"/>
          <w:sz w:val="24"/>
          <w:szCs w:val="24"/>
        </w:rPr>
        <w:t>al</w:t>
      </w:r>
      <w:proofErr w:type="spellEnd"/>
      <w:r w:rsidRPr="001D1AF7">
        <w:rPr>
          <w:b w:val="0"/>
          <w:sz w:val="24"/>
          <w:szCs w:val="24"/>
        </w:rPr>
        <w:t>., 2009, 16).</w:t>
      </w:r>
    </w:p>
    <w:p w:rsidR="00FA04B4" w:rsidRPr="001D1AF7" w:rsidRDefault="00FA04B4" w:rsidP="001D1AF7">
      <w:pPr>
        <w:spacing w:line="360" w:lineRule="auto"/>
        <w:jc w:val="both"/>
        <w:rPr>
          <w:sz w:val="24"/>
          <w:szCs w:val="24"/>
        </w:rPr>
      </w:pPr>
    </w:p>
    <w:p w:rsidR="0055253C" w:rsidRPr="001D1AF7" w:rsidRDefault="00EA0549" w:rsidP="001D1AF7">
      <w:pPr>
        <w:pStyle w:val="Nadpis1"/>
        <w:numPr>
          <w:ilvl w:val="0"/>
          <w:numId w:val="0"/>
        </w:numPr>
        <w:spacing w:before="0" w:after="0" w:line="360" w:lineRule="auto"/>
        <w:jc w:val="both"/>
        <w:rPr>
          <w:sz w:val="24"/>
          <w:szCs w:val="24"/>
        </w:rPr>
      </w:pPr>
      <w:r w:rsidRPr="001D1AF7">
        <w:rPr>
          <w:sz w:val="24"/>
          <w:szCs w:val="24"/>
        </w:rPr>
        <w:t xml:space="preserve">2.1.2 </w:t>
      </w:r>
      <w:r w:rsidR="0055253C" w:rsidRPr="001D1AF7">
        <w:rPr>
          <w:sz w:val="24"/>
          <w:szCs w:val="24"/>
        </w:rPr>
        <w:t>Somatické faktory</w:t>
      </w:r>
      <w:bookmarkEnd w:id="5"/>
    </w:p>
    <w:p w:rsidR="00FA04B4" w:rsidRPr="001D1AF7" w:rsidRDefault="0046049C" w:rsidP="001D1AF7">
      <w:pPr>
        <w:tabs>
          <w:tab w:val="left" w:pos="284"/>
        </w:tabs>
        <w:spacing w:after="0" w:line="360" w:lineRule="auto"/>
        <w:jc w:val="both"/>
        <w:rPr>
          <w:sz w:val="24"/>
          <w:szCs w:val="24"/>
        </w:rPr>
      </w:pPr>
      <w:r w:rsidRPr="001D1AF7">
        <w:rPr>
          <w:sz w:val="24"/>
          <w:szCs w:val="24"/>
        </w:rPr>
        <w:tab/>
      </w:r>
    </w:p>
    <w:p w:rsidR="00EA0549" w:rsidRPr="001D1AF7" w:rsidRDefault="001D1AF7" w:rsidP="001D1AF7">
      <w:pPr>
        <w:tabs>
          <w:tab w:val="left" w:pos="284"/>
        </w:tabs>
        <w:spacing w:after="0" w:line="360" w:lineRule="auto"/>
        <w:jc w:val="both"/>
        <w:rPr>
          <w:sz w:val="24"/>
          <w:szCs w:val="24"/>
        </w:rPr>
      </w:pPr>
      <w:r>
        <w:rPr>
          <w:sz w:val="24"/>
          <w:szCs w:val="24"/>
        </w:rPr>
        <w:tab/>
      </w:r>
      <w:r w:rsidR="006B791F" w:rsidRPr="001D1AF7">
        <w:rPr>
          <w:sz w:val="24"/>
          <w:szCs w:val="24"/>
        </w:rPr>
        <w:t>V tomto faktoru jsou obsaženy základní tělesné rozměry, jako jsou výška, hmotnost, délkové rozměry a poměry, složení těla a tělesný typ. Somatické faktory se během života u některých jedinců mění pomaleji, u některých rychleji, ale dají se označit za relativně stálé faktory týkající se zejména kostry, svalstva, vazů a šlach, neboli podpůrného systému, který vytváří biomechanické podmínky v konkrétních sportech. Somatické faktory jsou zejména po</w:t>
      </w:r>
      <w:r w:rsidR="00196E1A" w:rsidRPr="001D1AF7">
        <w:rPr>
          <w:sz w:val="24"/>
          <w:szCs w:val="24"/>
        </w:rPr>
        <w:t>dmíněny genetickými předpoklady, tudíž by se na ně měl brát ohled při výběru sportu či predikci talentu zejména ve specializacích, kde výška těla a hmotnost</w:t>
      </w:r>
      <w:r w:rsidR="006B791F" w:rsidRPr="001D1AF7">
        <w:rPr>
          <w:sz w:val="24"/>
          <w:szCs w:val="24"/>
        </w:rPr>
        <w:t xml:space="preserve"> </w:t>
      </w:r>
      <w:r w:rsidR="00196E1A" w:rsidRPr="001D1AF7">
        <w:rPr>
          <w:sz w:val="24"/>
          <w:szCs w:val="24"/>
        </w:rPr>
        <w:t xml:space="preserve">patří k limitujícím </w:t>
      </w:r>
      <w:r w:rsidR="00196E1A" w:rsidRPr="001D1AF7">
        <w:rPr>
          <w:sz w:val="24"/>
          <w:szCs w:val="24"/>
        </w:rPr>
        <w:lastRenderedPageBreak/>
        <w:t>faktorům. Muskulatura těla je podmíněna hmotností těla a svou roli může také hrát rozložení tělesné hmoty podle segmentů, sportovec těžko dosáhne kvalitních výsledků bez odpovídající stavby těla. Somatotyp ovšem neznamená automatický úspěch sportovce</w:t>
      </w:r>
      <w:r w:rsidR="00D734AC" w:rsidRPr="001D1AF7">
        <w:rPr>
          <w:sz w:val="24"/>
          <w:szCs w:val="24"/>
        </w:rPr>
        <w:t xml:space="preserve"> (Dovalil </w:t>
      </w:r>
      <w:proofErr w:type="spellStart"/>
      <w:r w:rsidR="00D734AC" w:rsidRPr="001D1AF7">
        <w:rPr>
          <w:sz w:val="24"/>
          <w:szCs w:val="24"/>
        </w:rPr>
        <w:t>et</w:t>
      </w:r>
      <w:proofErr w:type="spellEnd"/>
      <w:r w:rsidR="00D734AC" w:rsidRPr="001D1AF7">
        <w:rPr>
          <w:sz w:val="24"/>
          <w:szCs w:val="24"/>
        </w:rPr>
        <w:t xml:space="preserve"> </w:t>
      </w:r>
      <w:proofErr w:type="spellStart"/>
      <w:r w:rsidR="00D734AC" w:rsidRPr="001D1AF7">
        <w:rPr>
          <w:sz w:val="24"/>
          <w:szCs w:val="24"/>
        </w:rPr>
        <w:t>al</w:t>
      </w:r>
      <w:proofErr w:type="spellEnd"/>
      <w:r w:rsidR="00D734AC" w:rsidRPr="001D1AF7">
        <w:rPr>
          <w:sz w:val="24"/>
          <w:szCs w:val="24"/>
        </w:rPr>
        <w:t>., 2009).</w:t>
      </w:r>
    </w:p>
    <w:p w:rsidR="00196E1A" w:rsidRPr="001D1AF7" w:rsidRDefault="00196E1A" w:rsidP="001D1AF7">
      <w:pPr>
        <w:tabs>
          <w:tab w:val="left" w:pos="284"/>
        </w:tabs>
        <w:spacing w:after="0" w:line="360" w:lineRule="auto"/>
        <w:jc w:val="both"/>
        <w:rPr>
          <w:sz w:val="24"/>
          <w:szCs w:val="24"/>
        </w:rPr>
      </w:pPr>
    </w:p>
    <w:p w:rsidR="0055253C" w:rsidRPr="001D1AF7" w:rsidRDefault="00EA0549" w:rsidP="001D1AF7">
      <w:pPr>
        <w:pStyle w:val="Nadpis1"/>
        <w:numPr>
          <w:ilvl w:val="0"/>
          <w:numId w:val="0"/>
        </w:numPr>
        <w:spacing w:before="0" w:after="0" w:line="360" w:lineRule="auto"/>
        <w:jc w:val="both"/>
        <w:rPr>
          <w:sz w:val="24"/>
          <w:szCs w:val="24"/>
        </w:rPr>
      </w:pPr>
      <w:bookmarkStart w:id="6" w:name="_Toc399886752"/>
      <w:r w:rsidRPr="001D1AF7">
        <w:rPr>
          <w:sz w:val="24"/>
          <w:szCs w:val="24"/>
        </w:rPr>
        <w:t xml:space="preserve">2.1.3 </w:t>
      </w:r>
      <w:r w:rsidR="0055253C" w:rsidRPr="001D1AF7">
        <w:rPr>
          <w:sz w:val="24"/>
          <w:szCs w:val="24"/>
        </w:rPr>
        <w:t>Kondiční faktory</w:t>
      </w:r>
      <w:bookmarkEnd w:id="6"/>
    </w:p>
    <w:p w:rsidR="00FE3817" w:rsidRPr="001D1AF7" w:rsidRDefault="00FE3817" w:rsidP="001D1AF7">
      <w:pPr>
        <w:spacing w:line="360" w:lineRule="auto"/>
        <w:jc w:val="both"/>
        <w:rPr>
          <w:sz w:val="24"/>
          <w:szCs w:val="24"/>
        </w:rPr>
      </w:pPr>
    </w:p>
    <w:p w:rsidR="00B438CD" w:rsidRDefault="00170701" w:rsidP="001D1AF7">
      <w:pPr>
        <w:spacing w:line="360" w:lineRule="auto"/>
        <w:ind w:firstLine="708"/>
        <w:jc w:val="both"/>
        <w:rPr>
          <w:sz w:val="24"/>
          <w:szCs w:val="24"/>
        </w:rPr>
      </w:pPr>
      <w:r w:rsidRPr="001D1AF7">
        <w:rPr>
          <w:sz w:val="24"/>
          <w:szCs w:val="24"/>
        </w:rPr>
        <w:t>Do kondičního faktoru řadíme soubor pohybových schopností, který se dále rozděluje na silové, rychlostní, vytrvalostní a koordinační komplexy</w:t>
      </w:r>
      <w:r w:rsidR="00FC3A59" w:rsidRPr="001D1AF7">
        <w:rPr>
          <w:sz w:val="24"/>
          <w:szCs w:val="24"/>
        </w:rPr>
        <w:t>, které vytváří obsah sportovního výkonu</w:t>
      </w:r>
      <w:r w:rsidR="00FE3817" w:rsidRPr="001D1AF7">
        <w:rPr>
          <w:sz w:val="24"/>
          <w:szCs w:val="24"/>
        </w:rPr>
        <w:t xml:space="preserve"> </w:t>
      </w:r>
      <w:r w:rsidR="00FC3A59" w:rsidRPr="001D1AF7">
        <w:rPr>
          <w:sz w:val="24"/>
          <w:szCs w:val="24"/>
        </w:rPr>
        <w:t>v každé pohybové činnosti</w:t>
      </w:r>
      <w:r w:rsidRPr="001D1AF7">
        <w:rPr>
          <w:sz w:val="24"/>
          <w:szCs w:val="24"/>
        </w:rPr>
        <w:t xml:space="preserve">. </w:t>
      </w:r>
      <w:r w:rsidR="00FE3817" w:rsidRPr="001D1AF7">
        <w:rPr>
          <w:sz w:val="24"/>
          <w:szCs w:val="24"/>
        </w:rPr>
        <w:t xml:space="preserve">Poznatky jsou založeny na anatomických, fyziologických, biomechanických a biochemických znalostech a celkově se vždy jedná o schopnosti člověka. </w:t>
      </w:r>
      <w:r w:rsidRPr="001D1AF7">
        <w:rPr>
          <w:sz w:val="24"/>
          <w:szCs w:val="24"/>
        </w:rPr>
        <w:t>Tyto komplexy mohou být dále rozlišeny podle vnitřní strukturalizace</w:t>
      </w:r>
      <w:r w:rsidR="00FE3817" w:rsidRPr="001D1AF7">
        <w:rPr>
          <w:sz w:val="24"/>
          <w:szCs w:val="24"/>
        </w:rPr>
        <w:t xml:space="preserve">, kde se dílčí schopnosti liší a jejich označení není jednotně dáno, ale všeobecně se rozdělují na kondiční (energetické), koordinační (informační) a v současnosti také schopnosti smíšené (hybridní). </w:t>
      </w:r>
      <w:r w:rsidR="00DE40AA" w:rsidRPr="001D1AF7">
        <w:rPr>
          <w:sz w:val="24"/>
          <w:szCs w:val="24"/>
        </w:rPr>
        <w:t>Metabolické procesy značně podmiňují kondiční pohybové schopnosti a jedním z hlavních cílů kondičních schopností je získávání a využívání energie potřebné ke konání pohybu. Mezi koordinační schopnosti patří reakce, rovnováha, orientace, diferenciace a rytmus, hlavním cílem je celková stabilita. K získávání akční rychlosti, rychlostní sály a reakční schopnosti je využívána schopnost hybridní</w:t>
      </w:r>
      <w:r w:rsidR="00B438CD" w:rsidRPr="001D1AF7">
        <w:rPr>
          <w:sz w:val="24"/>
          <w:szCs w:val="24"/>
        </w:rPr>
        <w:t xml:space="preserve"> (Dovalil </w:t>
      </w:r>
      <w:proofErr w:type="spellStart"/>
      <w:r w:rsidR="00B438CD" w:rsidRPr="001D1AF7">
        <w:rPr>
          <w:sz w:val="24"/>
          <w:szCs w:val="24"/>
        </w:rPr>
        <w:t>et</w:t>
      </w:r>
      <w:proofErr w:type="spellEnd"/>
      <w:r w:rsidR="00B438CD" w:rsidRPr="001D1AF7">
        <w:rPr>
          <w:sz w:val="24"/>
          <w:szCs w:val="24"/>
        </w:rPr>
        <w:t xml:space="preserve"> </w:t>
      </w:r>
      <w:proofErr w:type="spellStart"/>
      <w:r w:rsidR="00B438CD" w:rsidRPr="001D1AF7">
        <w:rPr>
          <w:sz w:val="24"/>
          <w:szCs w:val="24"/>
        </w:rPr>
        <w:t>al</w:t>
      </w:r>
      <w:proofErr w:type="spellEnd"/>
      <w:r w:rsidR="00B438CD" w:rsidRPr="001D1AF7">
        <w:rPr>
          <w:sz w:val="24"/>
          <w:szCs w:val="24"/>
        </w:rPr>
        <w:t>., 2009</w:t>
      </w:r>
      <w:r w:rsidR="009F0698">
        <w:rPr>
          <w:sz w:val="24"/>
          <w:szCs w:val="24"/>
        </w:rPr>
        <w:t xml:space="preserve">; </w:t>
      </w:r>
      <w:proofErr w:type="spellStart"/>
      <w:r w:rsidR="009F0698">
        <w:rPr>
          <w:sz w:val="24"/>
          <w:szCs w:val="24"/>
        </w:rPr>
        <w:t>Hohmann</w:t>
      </w:r>
      <w:proofErr w:type="spellEnd"/>
      <w:r w:rsidR="009F0698">
        <w:rPr>
          <w:sz w:val="24"/>
          <w:szCs w:val="24"/>
        </w:rPr>
        <w:t xml:space="preserve"> </w:t>
      </w:r>
      <w:proofErr w:type="spellStart"/>
      <w:r w:rsidR="009F0698">
        <w:rPr>
          <w:sz w:val="24"/>
          <w:szCs w:val="24"/>
        </w:rPr>
        <w:t>et</w:t>
      </w:r>
      <w:proofErr w:type="spellEnd"/>
      <w:r w:rsidR="009F0698">
        <w:rPr>
          <w:sz w:val="24"/>
          <w:szCs w:val="24"/>
        </w:rPr>
        <w:t xml:space="preserve"> </w:t>
      </w:r>
      <w:proofErr w:type="spellStart"/>
      <w:r w:rsidR="009F0698">
        <w:rPr>
          <w:sz w:val="24"/>
          <w:szCs w:val="24"/>
        </w:rPr>
        <w:t>al</w:t>
      </w:r>
      <w:proofErr w:type="spellEnd"/>
      <w:r w:rsidR="009F0698">
        <w:rPr>
          <w:sz w:val="24"/>
          <w:szCs w:val="24"/>
        </w:rPr>
        <w:t>., 2010</w:t>
      </w:r>
      <w:r w:rsidR="00B438CD" w:rsidRPr="001D1AF7">
        <w:rPr>
          <w:sz w:val="24"/>
          <w:szCs w:val="24"/>
        </w:rPr>
        <w:t>).</w:t>
      </w:r>
    </w:p>
    <w:p w:rsidR="001D1AF7" w:rsidRPr="001D1AF7" w:rsidRDefault="001D1AF7" w:rsidP="001D1AF7">
      <w:pPr>
        <w:spacing w:line="360" w:lineRule="auto"/>
        <w:ind w:firstLine="708"/>
        <w:jc w:val="both"/>
        <w:rPr>
          <w:sz w:val="24"/>
          <w:szCs w:val="24"/>
        </w:rPr>
      </w:pPr>
    </w:p>
    <w:p w:rsidR="00800CF5" w:rsidRPr="001D1AF7" w:rsidRDefault="00EA0549" w:rsidP="001D1AF7">
      <w:pPr>
        <w:pStyle w:val="Nadpis1"/>
        <w:numPr>
          <w:ilvl w:val="0"/>
          <w:numId w:val="0"/>
        </w:numPr>
        <w:spacing w:before="0" w:after="0" w:line="360" w:lineRule="auto"/>
        <w:jc w:val="both"/>
        <w:rPr>
          <w:sz w:val="24"/>
          <w:szCs w:val="24"/>
        </w:rPr>
      </w:pPr>
      <w:bookmarkStart w:id="7" w:name="_Toc399886753"/>
      <w:r w:rsidRPr="001D1AF7">
        <w:rPr>
          <w:sz w:val="24"/>
          <w:szCs w:val="24"/>
        </w:rPr>
        <w:t xml:space="preserve">2.1.4 </w:t>
      </w:r>
      <w:r w:rsidR="0055253C" w:rsidRPr="001D1AF7">
        <w:rPr>
          <w:sz w:val="24"/>
          <w:szCs w:val="24"/>
        </w:rPr>
        <w:t>Faktory techniky</w:t>
      </w:r>
      <w:bookmarkEnd w:id="7"/>
    </w:p>
    <w:p w:rsidR="00DE40AA" w:rsidRPr="001D1AF7" w:rsidRDefault="0046049C" w:rsidP="001D1AF7">
      <w:pPr>
        <w:tabs>
          <w:tab w:val="left" w:pos="284"/>
        </w:tabs>
        <w:spacing w:after="0" w:line="360" w:lineRule="auto"/>
        <w:jc w:val="both"/>
        <w:rPr>
          <w:sz w:val="24"/>
          <w:szCs w:val="24"/>
        </w:rPr>
      </w:pPr>
      <w:r w:rsidRPr="001D1AF7">
        <w:rPr>
          <w:sz w:val="24"/>
          <w:szCs w:val="24"/>
        </w:rPr>
        <w:tab/>
      </w:r>
    </w:p>
    <w:p w:rsidR="00DE40AA" w:rsidRDefault="00DE40AA" w:rsidP="00D0666D">
      <w:pPr>
        <w:pStyle w:val="Bezmezer"/>
        <w:jc w:val="both"/>
      </w:pPr>
      <w:r w:rsidRPr="001D1AF7">
        <w:tab/>
      </w:r>
      <w:r w:rsidR="00E43D04" w:rsidRPr="001D1AF7">
        <w:t>Techniku lze popsat jako účelný a specifický sled, nebo části pohybů v rámci možností jedince a biomechanickými zákonitostmi pohybu</w:t>
      </w:r>
      <w:r w:rsidR="00CC779E" w:rsidRPr="001D1AF7">
        <w:t xml:space="preserve"> na základě neurofyziologických mechanizmů při řešení pohybových úkolů ve sportu. </w:t>
      </w:r>
      <w:r w:rsidR="00E43D04" w:rsidRPr="001D1AF7">
        <w:t xml:space="preserve">Sportovec musí řešit velké množství konkrétních pohybových úkolů v rámci každého sportovního výkonu. Tyto úkoly mohou být jednoduché se standardním řešením, které je vždy stejné, dále může jít o úkol složitý, který dovoluje variabilní způsob řešení s využitím jiných než pouze koordinačních schopností sportovce, především kondiční, psychické a somatické. </w:t>
      </w:r>
      <w:r w:rsidR="00CC779E" w:rsidRPr="001D1AF7">
        <w:t xml:space="preserve">Pohybové a intelektuální schopnosti se momentálně zapojují do rozmanitého způsobu řešení pohybových úkolů určujících obsah specifické činnosti, na kterou jsou sportovci připravováni systematickým tréninkem za účelem </w:t>
      </w:r>
      <w:r w:rsidR="00CC779E" w:rsidRPr="001D1AF7">
        <w:lastRenderedPageBreak/>
        <w:t>co nejjednoduššího, úsporného a účinného provedení pohybu (</w:t>
      </w:r>
      <w:proofErr w:type="spellStart"/>
      <w:r w:rsidR="00CC779E" w:rsidRPr="001D1AF7">
        <w:t>Schönborn</w:t>
      </w:r>
      <w:proofErr w:type="spellEnd"/>
      <w:r w:rsidR="00CC779E" w:rsidRPr="001D1AF7">
        <w:t>, 200</w:t>
      </w:r>
      <w:r w:rsidR="00CA36A0" w:rsidRPr="001D1AF7">
        <w:t xml:space="preserve">6; Dovalil </w:t>
      </w:r>
      <w:proofErr w:type="spellStart"/>
      <w:r w:rsidR="00CA36A0" w:rsidRPr="001D1AF7">
        <w:t>et</w:t>
      </w:r>
      <w:proofErr w:type="spellEnd"/>
      <w:r w:rsidR="00CA36A0" w:rsidRPr="001D1AF7">
        <w:t xml:space="preserve"> </w:t>
      </w:r>
      <w:proofErr w:type="spellStart"/>
      <w:r w:rsidR="00CA36A0" w:rsidRPr="001D1AF7">
        <w:t>al</w:t>
      </w:r>
      <w:proofErr w:type="spellEnd"/>
      <w:r w:rsidR="00CA36A0" w:rsidRPr="001D1AF7">
        <w:t>., 2009</w:t>
      </w:r>
      <w:r w:rsidR="00D0666D">
        <w:t xml:space="preserve">; </w:t>
      </w:r>
      <w:proofErr w:type="spellStart"/>
      <w:r w:rsidR="00D0666D" w:rsidRPr="00B81794">
        <w:t>Zháněl</w:t>
      </w:r>
      <w:proofErr w:type="spellEnd"/>
      <w:r w:rsidR="00D0666D" w:rsidRPr="00B81794">
        <w:t>, Černošek, Šilhánek &amp; Soukup, 2011).</w:t>
      </w:r>
    </w:p>
    <w:p w:rsidR="00D0666D" w:rsidRPr="001D1AF7" w:rsidRDefault="00D0666D" w:rsidP="00D0666D">
      <w:pPr>
        <w:pStyle w:val="Bezmezer"/>
        <w:jc w:val="both"/>
      </w:pPr>
    </w:p>
    <w:p w:rsidR="00E43D04" w:rsidRPr="001D1AF7" w:rsidRDefault="00E43D04" w:rsidP="001D1AF7">
      <w:pPr>
        <w:tabs>
          <w:tab w:val="left" w:pos="284"/>
        </w:tabs>
        <w:spacing w:after="0" w:line="360" w:lineRule="auto"/>
        <w:jc w:val="both"/>
        <w:rPr>
          <w:sz w:val="24"/>
          <w:szCs w:val="24"/>
        </w:rPr>
      </w:pPr>
    </w:p>
    <w:p w:rsidR="0055253C" w:rsidRPr="001D1AF7" w:rsidRDefault="00C936F6" w:rsidP="001D1AF7">
      <w:pPr>
        <w:pStyle w:val="Nadpis1"/>
        <w:numPr>
          <w:ilvl w:val="0"/>
          <w:numId w:val="0"/>
        </w:numPr>
        <w:spacing w:before="0" w:after="0" w:line="360" w:lineRule="auto"/>
        <w:jc w:val="both"/>
        <w:rPr>
          <w:sz w:val="24"/>
          <w:szCs w:val="24"/>
        </w:rPr>
      </w:pPr>
      <w:bookmarkStart w:id="8" w:name="_Toc399886754"/>
      <w:r w:rsidRPr="001D1AF7">
        <w:rPr>
          <w:sz w:val="24"/>
          <w:szCs w:val="24"/>
        </w:rPr>
        <w:t>2.1.5 F</w:t>
      </w:r>
      <w:r w:rsidR="0055253C" w:rsidRPr="001D1AF7">
        <w:rPr>
          <w:sz w:val="24"/>
          <w:szCs w:val="24"/>
        </w:rPr>
        <w:t>aktory taktiky</w:t>
      </w:r>
      <w:bookmarkEnd w:id="8"/>
    </w:p>
    <w:p w:rsidR="002F0695" w:rsidRPr="001D1AF7" w:rsidRDefault="0046049C" w:rsidP="001D1AF7">
      <w:pPr>
        <w:tabs>
          <w:tab w:val="left" w:pos="284"/>
        </w:tabs>
        <w:spacing w:after="0" w:line="360" w:lineRule="auto"/>
        <w:jc w:val="both"/>
        <w:rPr>
          <w:sz w:val="24"/>
          <w:szCs w:val="24"/>
        </w:rPr>
      </w:pPr>
      <w:r w:rsidRPr="001D1AF7">
        <w:rPr>
          <w:sz w:val="24"/>
          <w:szCs w:val="24"/>
        </w:rPr>
        <w:tab/>
      </w:r>
    </w:p>
    <w:p w:rsidR="007C3D05" w:rsidRPr="001D1AF7" w:rsidRDefault="002F0695" w:rsidP="001D1AF7">
      <w:pPr>
        <w:tabs>
          <w:tab w:val="left" w:pos="284"/>
        </w:tabs>
        <w:spacing w:after="0" w:line="360" w:lineRule="auto"/>
        <w:jc w:val="both"/>
        <w:rPr>
          <w:sz w:val="24"/>
          <w:szCs w:val="24"/>
        </w:rPr>
      </w:pPr>
      <w:r w:rsidRPr="001D1AF7">
        <w:rPr>
          <w:sz w:val="24"/>
          <w:szCs w:val="24"/>
        </w:rPr>
        <w:tab/>
      </w:r>
      <w:r w:rsidR="007C3D05" w:rsidRPr="001D1AF7">
        <w:rPr>
          <w:sz w:val="24"/>
          <w:szCs w:val="24"/>
        </w:rPr>
        <w:t xml:space="preserve">Dovalil </w:t>
      </w:r>
      <w:proofErr w:type="spellStart"/>
      <w:r w:rsidR="007C3D05" w:rsidRPr="001D1AF7">
        <w:rPr>
          <w:sz w:val="24"/>
          <w:szCs w:val="24"/>
        </w:rPr>
        <w:t>et</w:t>
      </w:r>
      <w:proofErr w:type="spellEnd"/>
      <w:r w:rsidR="007C3D05" w:rsidRPr="001D1AF7">
        <w:rPr>
          <w:sz w:val="24"/>
          <w:szCs w:val="24"/>
        </w:rPr>
        <w:t xml:space="preserve"> </w:t>
      </w:r>
      <w:proofErr w:type="spellStart"/>
      <w:r w:rsidR="007C3D05" w:rsidRPr="001D1AF7">
        <w:rPr>
          <w:sz w:val="24"/>
          <w:szCs w:val="24"/>
        </w:rPr>
        <w:t>al</w:t>
      </w:r>
      <w:proofErr w:type="spellEnd"/>
      <w:r w:rsidR="007C3D05" w:rsidRPr="001D1AF7">
        <w:rPr>
          <w:sz w:val="24"/>
          <w:szCs w:val="24"/>
        </w:rPr>
        <w:t>. (2009, 38) definuje taktiku jako „způsob řešení širších a dílčích úkolů, realizovaných v souladu s pravidly daného sportu. Spočívá ve výběru optimálního řešení strategický a taktických úkolů“.</w:t>
      </w:r>
    </w:p>
    <w:p w:rsidR="002F0695" w:rsidRPr="001D1AF7" w:rsidRDefault="00F424D9" w:rsidP="001D1AF7">
      <w:pPr>
        <w:tabs>
          <w:tab w:val="left" w:pos="284"/>
        </w:tabs>
        <w:spacing w:after="0" w:line="360" w:lineRule="auto"/>
        <w:jc w:val="both"/>
        <w:rPr>
          <w:sz w:val="24"/>
          <w:szCs w:val="24"/>
        </w:rPr>
      </w:pPr>
      <w:r w:rsidRPr="001D1AF7">
        <w:rPr>
          <w:sz w:val="24"/>
          <w:szCs w:val="24"/>
        </w:rPr>
        <w:t xml:space="preserve">Taktika je závislá na individuálních kondičních, anatomických, kognitivních a technických předpokladech, schopnostech a dovednostech. </w:t>
      </w:r>
      <w:r w:rsidR="002F0695" w:rsidRPr="001D1AF7">
        <w:rPr>
          <w:sz w:val="24"/>
          <w:szCs w:val="24"/>
        </w:rPr>
        <w:tab/>
      </w:r>
      <w:r w:rsidRPr="001D1AF7">
        <w:rPr>
          <w:sz w:val="24"/>
          <w:szCs w:val="24"/>
        </w:rPr>
        <w:t>Pro úspěšnost taktiky je rozhodující realistická proveditelnost v individuálních podmínkách, tedy co lze u</w:t>
      </w:r>
      <w:r w:rsidR="00EE4EC8" w:rsidRPr="001D1AF7">
        <w:rPr>
          <w:sz w:val="24"/>
          <w:szCs w:val="24"/>
        </w:rPr>
        <w:t>dělat, ne co by se mělo udělat, a proto je strategie a taktika individuálně limitována a závislá na situaci. Předpokládaný proces myšlení, využití vědomostí a zkušeností během kariéry sportovce je podmínkou pro využití taktických možností při sportovním výkonu. V disciplínách a sportovních odvětvích realizovaných ve standardních podmínkách jako jsou atletické sprinterské a technické disciplíny, gymnastika, plavání apod. má strategie a taktika menší význam, naopak významný podíl na úspěc</w:t>
      </w:r>
      <w:r w:rsidR="0042600F">
        <w:rPr>
          <w:sz w:val="24"/>
          <w:szCs w:val="24"/>
        </w:rPr>
        <w:t xml:space="preserve">hu mají ve sportovních hrách a </w:t>
      </w:r>
      <w:proofErr w:type="spellStart"/>
      <w:r w:rsidR="0042600F">
        <w:rPr>
          <w:sz w:val="24"/>
          <w:szCs w:val="24"/>
        </w:rPr>
        <w:t>ú</w:t>
      </w:r>
      <w:r w:rsidR="00EE4EC8" w:rsidRPr="001D1AF7">
        <w:rPr>
          <w:sz w:val="24"/>
          <w:szCs w:val="24"/>
        </w:rPr>
        <w:t>polových</w:t>
      </w:r>
      <w:proofErr w:type="spellEnd"/>
      <w:r w:rsidR="00EE4EC8" w:rsidRPr="001D1AF7">
        <w:rPr>
          <w:sz w:val="24"/>
          <w:szCs w:val="24"/>
        </w:rPr>
        <w:t xml:space="preserve"> sportech (</w:t>
      </w:r>
      <w:r w:rsidR="007C3D05" w:rsidRPr="001D1AF7">
        <w:rPr>
          <w:sz w:val="24"/>
          <w:szCs w:val="24"/>
        </w:rPr>
        <w:t xml:space="preserve">Dovalil, 2009; </w:t>
      </w:r>
      <w:proofErr w:type="spellStart"/>
      <w:r w:rsidR="007C3D05" w:rsidRPr="001D1AF7">
        <w:rPr>
          <w:sz w:val="24"/>
          <w:szCs w:val="24"/>
        </w:rPr>
        <w:t>Schönborn</w:t>
      </w:r>
      <w:proofErr w:type="spellEnd"/>
      <w:r w:rsidR="007C3D05" w:rsidRPr="001D1AF7">
        <w:rPr>
          <w:sz w:val="24"/>
          <w:szCs w:val="24"/>
        </w:rPr>
        <w:t>, 2012).</w:t>
      </w:r>
    </w:p>
    <w:p w:rsidR="002F0695" w:rsidRPr="001D1AF7" w:rsidRDefault="002F0695" w:rsidP="001D1AF7">
      <w:pPr>
        <w:tabs>
          <w:tab w:val="left" w:pos="284"/>
        </w:tabs>
        <w:spacing w:after="0" w:line="360" w:lineRule="auto"/>
        <w:jc w:val="both"/>
        <w:rPr>
          <w:sz w:val="24"/>
          <w:szCs w:val="24"/>
        </w:rPr>
      </w:pPr>
    </w:p>
    <w:p w:rsidR="00800CF5" w:rsidRPr="001D1AF7" w:rsidRDefault="00C936F6" w:rsidP="001D1AF7">
      <w:pPr>
        <w:pStyle w:val="Nadpis1"/>
        <w:numPr>
          <w:ilvl w:val="0"/>
          <w:numId w:val="0"/>
        </w:numPr>
        <w:spacing w:before="0" w:after="0" w:line="360" w:lineRule="auto"/>
        <w:jc w:val="both"/>
        <w:rPr>
          <w:sz w:val="24"/>
          <w:szCs w:val="24"/>
        </w:rPr>
      </w:pPr>
      <w:bookmarkStart w:id="9" w:name="_Toc399886755"/>
      <w:r w:rsidRPr="001D1AF7">
        <w:rPr>
          <w:sz w:val="24"/>
          <w:szCs w:val="24"/>
        </w:rPr>
        <w:t xml:space="preserve">2.1.6 </w:t>
      </w:r>
      <w:r w:rsidR="0055253C" w:rsidRPr="001D1AF7">
        <w:rPr>
          <w:sz w:val="24"/>
          <w:szCs w:val="24"/>
        </w:rPr>
        <w:t>Faktory psychické</w:t>
      </w:r>
      <w:bookmarkEnd w:id="9"/>
    </w:p>
    <w:p w:rsidR="007C3D05" w:rsidRDefault="007C3D05" w:rsidP="001D1AF7">
      <w:pPr>
        <w:spacing w:after="0" w:line="360" w:lineRule="auto"/>
        <w:ind w:firstLine="708"/>
        <w:jc w:val="both"/>
      </w:pPr>
    </w:p>
    <w:p w:rsidR="007C3D05" w:rsidRPr="001D1AF7" w:rsidRDefault="009778E7" w:rsidP="001D1AF7">
      <w:pPr>
        <w:spacing w:after="0" w:line="360" w:lineRule="auto"/>
        <w:ind w:firstLine="708"/>
        <w:jc w:val="both"/>
        <w:rPr>
          <w:sz w:val="24"/>
          <w:szCs w:val="24"/>
        </w:rPr>
      </w:pPr>
      <w:r w:rsidRPr="001D1AF7">
        <w:rPr>
          <w:sz w:val="24"/>
          <w:szCs w:val="24"/>
        </w:rPr>
        <w:t>Psychické faktory mají zásadní význam a vliv u kondičních, taktických a technických faktorů u všech typů výkonu. Náročnost soutěžních situací má vliv na psychiku člověka, která je podmíněna věkem, pohlavím, herní úrovní.</w:t>
      </w:r>
      <w:r w:rsidR="00DE66BB" w:rsidRPr="001D1AF7">
        <w:rPr>
          <w:sz w:val="24"/>
          <w:szCs w:val="24"/>
        </w:rPr>
        <w:t xml:space="preserve"> Mezi faktor psychický spadají procesy poznávací, emoční, volní, motivace, anticipace a také samotná osobnost sportovce.</w:t>
      </w:r>
      <w:r w:rsidRPr="001D1AF7">
        <w:rPr>
          <w:sz w:val="24"/>
          <w:szCs w:val="24"/>
        </w:rPr>
        <w:t xml:space="preserve"> Výkon závisí na mentálních, motorických schopnostech, získaných dovednostech a na motivaci, emocích, únavě a zdraví, a je vystavován nestabilnímu a komplexnímu působení mnoha proměnných.</w:t>
      </w:r>
      <w:r w:rsidR="00DE66BB" w:rsidRPr="001D1AF7">
        <w:rPr>
          <w:sz w:val="24"/>
          <w:szCs w:val="24"/>
        </w:rPr>
        <w:t xml:space="preserve"> K dosažení určených výsledků a naplnění potenciálu sportovního výkonu v soutěžním prostředí ideálně napomáhá psychologická příprava, která tvoří důležité psychické předpoklady </w:t>
      </w:r>
      <w:r w:rsidR="001D1AF7" w:rsidRPr="001D1AF7">
        <w:rPr>
          <w:sz w:val="24"/>
          <w:szCs w:val="24"/>
        </w:rPr>
        <w:t xml:space="preserve">pro schopnosti svěřence. V </w:t>
      </w:r>
      <w:r w:rsidR="007C3D05" w:rsidRPr="001D1AF7">
        <w:rPr>
          <w:sz w:val="24"/>
          <w:szCs w:val="24"/>
        </w:rPr>
        <w:t xml:space="preserve">různých sportech jsou patrné čtyři předpoklady úspěchu: sebekázeň, sebekontrola, sebedůvěra, seberealizace </w:t>
      </w:r>
      <w:r w:rsidR="001D1AF7" w:rsidRPr="001D1AF7">
        <w:rPr>
          <w:sz w:val="24"/>
          <w:szCs w:val="24"/>
        </w:rPr>
        <w:t xml:space="preserve">(Dovalil </w:t>
      </w:r>
      <w:proofErr w:type="spellStart"/>
      <w:r w:rsidR="001D1AF7" w:rsidRPr="001D1AF7">
        <w:rPr>
          <w:sz w:val="24"/>
          <w:szCs w:val="24"/>
        </w:rPr>
        <w:t>et</w:t>
      </w:r>
      <w:proofErr w:type="spellEnd"/>
      <w:r w:rsidR="001D1AF7" w:rsidRPr="001D1AF7">
        <w:rPr>
          <w:sz w:val="24"/>
          <w:szCs w:val="24"/>
        </w:rPr>
        <w:t xml:space="preserve"> </w:t>
      </w:r>
      <w:proofErr w:type="spellStart"/>
      <w:r w:rsidR="001D1AF7" w:rsidRPr="001D1AF7">
        <w:rPr>
          <w:sz w:val="24"/>
          <w:szCs w:val="24"/>
        </w:rPr>
        <w:t>al</w:t>
      </w:r>
      <w:proofErr w:type="spellEnd"/>
      <w:r w:rsidR="001D1AF7" w:rsidRPr="001D1AF7">
        <w:rPr>
          <w:sz w:val="24"/>
          <w:szCs w:val="24"/>
        </w:rPr>
        <w:t xml:space="preserve">., 2009; </w:t>
      </w:r>
      <w:proofErr w:type="spellStart"/>
      <w:r w:rsidR="007C3D05" w:rsidRPr="001D1AF7">
        <w:rPr>
          <w:sz w:val="24"/>
          <w:szCs w:val="24"/>
        </w:rPr>
        <w:t>Grosser</w:t>
      </w:r>
      <w:proofErr w:type="spellEnd"/>
      <w:r w:rsidR="007C3D05" w:rsidRPr="001D1AF7">
        <w:rPr>
          <w:sz w:val="24"/>
          <w:szCs w:val="24"/>
        </w:rPr>
        <w:t xml:space="preserve"> &amp; </w:t>
      </w:r>
      <w:proofErr w:type="spellStart"/>
      <w:r w:rsidR="001D1AF7" w:rsidRPr="001D1AF7">
        <w:rPr>
          <w:sz w:val="24"/>
          <w:szCs w:val="24"/>
        </w:rPr>
        <w:t>Schönborn</w:t>
      </w:r>
      <w:proofErr w:type="spellEnd"/>
      <w:r w:rsidR="001D1AF7" w:rsidRPr="001D1AF7">
        <w:rPr>
          <w:sz w:val="24"/>
          <w:szCs w:val="24"/>
        </w:rPr>
        <w:t xml:space="preserve">, 2008; </w:t>
      </w:r>
      <w:proofErr w:type="spellStart"/>
      <w:r w:rsidR="001D1AF7" w:rsidRPr="001D1AF7">
        <w:rPr>
          <w:sz w:val="24"/>
          <w:szCs w:val="24"/>
        </w:rPr>
        <w:t>Schönborn</w:t>
      </w:r>
      <w:proofErr w:type="spellEnd"/>
      <w:r w:rsidR="001D1AF7" w:rsidRPr="001D1AF7">
        <w:rPr>
          <w:sz w:val="24"/>
          <w:szCs w:val="24"/>
        </w:rPr>
        <w:t>, 2008</w:t>
      </w:r>
      <w:r w:rsidR="007C3D05" w:rsidRPr="001D1AF7">
        <w:rPr>
          <w:sz w:val="24"/>
          <w:szCs w:val="24"/>
        </w:rPr>
        <w:t xml:space="preserve">). </w:t>
      </w:r>
    </w:p>
    <w:p w:rsidR="007C3D05" w:rsidRDefault="007C3D05" w:rsidP="001D1AF7">
      <w:pPr>
        <w:pStyle w:val="Default"/>
        <w:spacing w:line="360" w:lineRule="auto"/>
        <w:jc w:val="both"/>
        <w:rPr>
          <w:sz w:val="23"/>
          <w:szCs w:val="23"/>
        </w:rPr>
      </w:pPr>
      <w:r>
        <w:rPr>
          <w:sz w:val="23"/>
          <w:szCs w:val="23"/>
        </w:rPr>
        <w:t xml:space="preserve"> </w:t>
      </w:r>
    </w:p>
    <w:p w:rsidR="000A0BCF" w:rsidRDefault="0062606B" w:rsidP="001D1AF7">
      <w:pPr>
        <w:pStyle w:val="Nadpis1"/>
        <w:numPr>
          <w:ilvl w:val="0"/>
          <w:numId w:val="0"/>
        </w:numPr>
        <w:spacing w:before="0" w:after="0" w:line="360" w:lineRule="auto"/>
        <w:jc w:val="both"/>
        <w:rPr>
          <w:sz w:val="24"/>
          <w:szCs w:val="24"/>
        </w:rPr>
      </w:pPr>
      <w:bookmarkStart w:id="10" w:name="_Toc399886756"/>
      <w:r w:rsidRPr="00641999">
        <w:rPr>
          <w:sz w:val="24"/>
          <w:szCs w:val="24"/>
        </w:rPr>
        <w:lastRenderedPageBreak/>
        <w:t>2.2 Sportovní výkon v</w:t>
      </w:r>
      <w:r w:rsidR="001D1AF7">
        <w:rPr>
          <w:sz w:val="24"/>
          <w:szCs w:val="24"/>
        </w:rPr>
        <w:t> </w:t>
      </w:r>
      <w:r w:rsidRPr="00641999">
        <w:rPr>
          <w:sz w:val="24"/>
          <w:szCs w:val="24"/>
        </w:rPr>
        <w:t>tenis</w:t>
      </w:r>
      <w:bookmarkEnd w:id="10"/>
      <w:r w:rsidR="00D0666D">
        <w:rPr>
          <w:sz w:val="24"/>
          <w:szCs w:val="24"/>
        </w:rPr>
        <w:t>e</w:t>
      </w:r>
    </w:p>
    <w:p w:rsidR="001D1AF7" w:rsidRPr="001D1AF7" w:rsidRDefault="001D1AF7" w:rsidP="001D1AF7"/>
    <w:p w:rsidR="00432FC6" w:rsidRDefault="00432FC6" w:rsidP="00432FC6">
      <w:pPr>
        <w:spacing w:line="360" w:lineRule="auto"/>
        <w:ind w:firstLine="708"/>
        <w:jc w:val="both"/>
        <w:rPr>
          <w:sz w:val="24"/>
          <w:szCs w:val="24"/>
        </w:rPr>
      </w:pPr>
      <w:r w:rsidRPr="008F58F6">
        <w:rPr>
          <w:sz w:val="24"/>
          <w:szCs w:val="24"/>
        </w:rPr>
        <w:t>Tenis se stává čím dál více fyzicky náročným sportem, jelikož se údery zrychlují, míče létají rychleji a čas na reakci mezi údery ve výměnách se zkracuje</w:t>
      </w:r>
      <w:r>
        <w:rPr>
          <w:sz w:val="24"/>
          <w:szCs w:val="24"/>
        </w:rPr>
        <w:t xml:space="preserve">. Na vrcholové úrovni je tenis optimální </w:t>
      </w:r>
      <w:r w:rsidRPr="00024336">
        <w:rPr>
          <w:szCs w:val="20"/>
        </w:rPr>
        <w:t xml:space="preserve">kombinací mnoha tenis </w:t>
      </w:r>
      <w:r>
        <w:rPr>
          <w:szCs w:val="20"/>
        </w:rPr>
        <w:t xml:space="preserve">ovlivňujících faktorů, velký význam je přikládán psychice, taktice a technice. </w:t>
      </w:r>
      <w:r>
        <w:rPr>
          <w:sz w:val="24"/>
          <w:szCs w:val="24"/>
        </w:rPr>
        <w:t>V</w:t>
      </w:r>
      <w:r w:rsidRPr="008F58F6">
        <w:rPr>
          <w:sz w:val="24"/>
          <w:szCs w:val="24"/>
        </w:rPr>
        <w:t xml:space="preserve"> dnešním tenise </w:t>
      </w:r>
      <w:r>
        <w:rPr>
          <w:sz w:val="24"/>
          <w:szCs w:val="24"/>
        </w:rPr>
        <w:t xml:space="preserve">je </w:t>
      </w:r>
      <w:r w:rsidRPr="008F58F6">
        <w:rPr>
          <w:sz w:val="24"/>
          <w:szCs w:val="24"/>
        </w:rPr>
        <w:t>kladen větší důraz na ko</w:t>
      </w:r>
      <w:r>
        <w:rPr>
          <w:sz w:val="24"/>
          <w:szCs w:val="24"/>
        </w:rPr>
        <w:t>ndiční připravenost</w:t>
      </w:r>
      <w:r w:rsidRPr="008F58F6">
        <w:rPr>
          <w:sz w:val="24"/>
          <w:szCs w:val="24"/>
        </w:rPr>
        <w:t xml:space="preserve"> hrá</w:t>
      </w:r>
      <w:r>
        <w:rPr>
          <w:sz w:val="24"/>
          <w:szCs w:val="24"/>
        </w:rPr>
        <w:t xml:space="preserve">čů, zejména na schopnost rychlostní, rychlostně </w:t>
      </w:r>
      <w:r>
        <w:rPr>
          <w:szCs w:val="20"/>
        </w:rPr>
        <w:t>–</w:t>
      </w:r>
      <w:r>
        <w:rPr>
          <w:sz w:val="24"/>
          <w:szCs w:val="24"/>
        </w:rPr>
        <w:t xml:space="preserve"> silovou, aerobní vytrvalost a koordinaci pod časovým tlakem. Vrcholoví tenisté se tak stávají lepšími atlety a tím ovlivňují a dále rozvíjejí tento sport. Proto tenis podléhá vlivům nejnovějších výzkumů specifické, ale i všeobecné sportovní vědy a tímto vývojem se zabývají odborníci po celém světě za účelem zdokonalit světovou špičku a učinit ji herně silnější. </w:t>
      </w:r>
      <w:r w:rsidRPr="008F58F6">
        <w:rPr>
          <w:sz w:val="24"/>
          <w:szCs w:val="24"/>
        </w:rPr>
        <w:t xml:space="preserve">Při tenise se hráč při utkání pohybuje specifickým pohybem, kdy veškeré činnosti mohou být charakteru cyklického či cyklického. Tenisové údery, pohyb mezi údery, tedy pohyb acyklického charakteru je vykonáván v úzkém spojení s činnostmi </w:t>
      </w:r>
      <w:r>
        <w:rPr>
          <w:sz w:val="24"/>
          <w:szCs w:val="24"/>
        </w:rPr>
        <w:t xml:space="preserve">cyklickými. Před, </w:t>
      </w:r>
      <w:r w:rsidRPr="008F58F6">
        <w:rPr>
          <w:sz w:val="24"/>
          <w:szCs w:val="24"/>
        </w:rPr>
        <w:t>a po úderu jsou vykonávány činnosti lokomoční, jedná se o různé druhy běhů se změnou směru, rychlé reakční starty, cval stranou, poskoky, výskoky, skluzy, přechod z pohybu do zastavení a chůze. Všechny tyto pohybu je nutné provést včas, s předstihem tak, aby se hráč dostal do pozice, která je ideální pro odehrání míče. S tímto časovým tlakem během výměn v utkání souvisí také obrovský tlak na psychickou, mentální připravenost hráče. Na taktiku je míň času, a aby byl hráč schopen ji dodržet, musí být od začátku připravován na taktické varianty, tak aby zahrál dobře zvolené údery automaticky</w:t>
      </w:r>
      <w:r>
        <w:rPr>
          <w:sz w:val="24"/>
          <w:szCs w:val="24"/>
        </w:rPr>
        <w:t>. Jako v málokterém sportu je tenis ovlivněn velkým množstvím různých faktorů</w:t>
      </w:r>
      <w:r w:rsidRPr="008F58F6">
        <w:rPr>
          <w:sz w:val="24"/>
          <w:szCs w:val="24"/>
        </w:rPr>
        <w:t xml:space="preserve"> (</w:t>
      </w:r>
      <w:proofErr w:type="spellStart"/>
      <w:r w:rsidRPr="008F58F6">
        <w:rPr>
          <w:sz w:val="24"/>
          <w:szCs w:val="24"/>
        </w:rPr>
        <w:t>Crespo</w:t>
      </w:r>
      <w:proofErr w:type="spellEnd"/>
      <w:r w:rsidRPr="008F58F6">
        <w:rPr>
          <w:sz w:val="24"/>
          <w:szCs w:val="24"/>
        </w:rPr>
        <w:t xml:space="preserve"> &amp; </w:t>
      </w:r>
      <w:proofErr w:type="spellStart"/>
      <w:r w:rsidRPr="008F58F6">
        <w:rPr>
          <w:sz w:val="24"/>
          <w:szCs w:val="24"/>
        </w:rPr>
        <w:t>Miley</w:t>
      </w:r>
      <w:proofErr w:type="spellEnd"/>
      <w:r w:rsidRPr="008F58F6">
        <w:rPr>
          <w:sz w:val="24"/>
          <w:szCs w:val="24"/>
        </w:rPr>
        <w:t xml:space="preserve">, 2003; </w:t>
      </w:r>
      <w:proofErr w:type="spellStart"/>
      <w:r w:rsidRPr="008F58F6">
        <w:rPr>
          <w:sz w:val="24"/>
          <w:szCs w:val="24"/>
        </w:rPr>
        <w:t>Grosser</w:t>
      </w:r>
      <w:proofErr w:type="spellEnd"/>
      <w:r w:rsidRPr="008F58F6">
        <w:rPr>
          <w:sz w:val="24"/>
          <w:szCs w:val="24"/>
        </w:rPr>
        <w:t xml:space="preserve"> &amp; </w:t>
      </w:r>
      <w:proofErr w:type="spellStart"/>
      <w:r w:rsidRPr="008F58F6">
        <w:rPr>
          <w:sz w:val="24"/>
          <w:szCs w:val="24"/>
        </w:rPr>
        <w:t>Schönborn</w:t>
      </w:r>
      <w:proofErr w:type="spellEnd"/>
      <w:r w:rsidRPr="008F58F6">
        <w:rPr>
          <w:sz w:val="24"/>
          <w:szCs w:val="24"/>
        </w:rPr>
        <w:t xml:space="preserve">, 2008; </w:t>
      </w:r>
      <w:proofErr w:type="spellStart"/>
      <w:r w:rsidRPr="008F58F6">
        <w:rPr>
          <w:sz w:val="24"/>
          <w:szCs w:val="24"/>
        </w:rPr>
        <w:t>Schönborn</w:t>
      </w:r>
      <w:proofErr w:type="spellEnd"/>
      <w:r w:rsidRPr="008F58F6">
        <w:rPr>
          <w:sz w:val="24"/>
          <w:szCs w:val="24"/>
        </w:rPr>
        <w:t xml:space="preserve">, 2008). </w:t>
      </w:r>
    </w:p>
    <w:p w:rsidR="00537F08" w:rsidRPr="00927F67" w:rsidRDefault="00537F08" w:rsidP="00927F67">
      <w:pPr>
        <w:tabs>
          <w:tab w:val="left" w:pos="284"/>
        </w:tabs>
        <w:spacing w:after="0" w:line="360" w:lineRule="auto"/>
        <w:jc w:val="both"/>
        <w:rPr>
          <w:sz w:val="24"/>
          <w:szCs w:val="24"/>
        </w:rPr>
      </w:pPr>
    </w:p>
    <w:p w:rsidR="004252AF" w:rsidRPr="00732D2E" w:rsidRDefault="004252AF" w:rsidP="00732D2E">
      <w:pPr>
        <w:pStyle w:val="Nadpis1"/>
        <w:numPr>
          <w:ilvl w:val="0"/>
          <w:numId w:val="0"/>
        </w:numPr>
        <w:spacing w:before="0" w:after="0" w:line="360" w:lineRule="auto"/>
        <w:jc w:val="both"/>
        <w:rPr>
          <w:sz w:val="24"/>
          <w:szCs w:val="24"/>
        </w:rPr>
      </w:pPr>
      <w:bookmarkStart w:id="11" w:name="_Toc399886757"/>
      <w:r w:rsidRPr="00732D2E">
        <w:rPr>
          <w:sz w:val="24"/>
          <w:szCs w:val="24"/>
        </w:rPr>
        <w:t>2.2.1 Faktory sportovního výkonu v</w:t>
      </w:r>
      <w:r w:rsidR="00927F67" w:rsidRPr="00732D2E">
        <w:rPr>
          <w:sz w:val="24"/>
          <w:szCs w:val="24"/>
        </w:rPr>
        <w:t> </w:t>
      </w:r>
      <w:r w:rsidRPr="00732D2E">
        <w:rPr>
          <w:sz w:val="24"/>
          <w:szCs w:val="24"/>
        </w:rPr>
        <w:t>tenis</w:t>
      </w:r>
      <w:bookmarkEnd w:id="11"/>
      <w:r w:rsidR="00D0666D">
        <w:rPr>
          <w:sz w:val="24"/>
          <w:szCs w:val="24"/>
        </w:rPr>
        <w:t>e</w:t>
      </w:r>
    </w:p>
    <w:p w:rsidR="00927F67" w:rsidRPr="008F58F6" w:rsidRDefault="00927F67" w:rsidP="008F58F6">
      <w:pPr>
        <w:spacing w:line="360" w:lineRule="auto"/>
        <w:jc w:val="both"/>
        <w:rPr>
          <w:sz w:val="24"/>
          <w:szCs w:val="24"/>
        </w:rPr>
      </w:pPr>
    </w:p>
    <w:p w:rsidR="00D13B30" w:rsidRPr="008F58F6" w:rsidRDefault="00927F67" w:rsidP="008F58F6">
      <w:pPr>
        <w:spacing w:line="360" w:lineRule="auto"/>
        <w:jc w:val="both"/>
        <w:rPr>
          <w:sz w:val="24"/>
          <w:szCs w:val="24"/>
        </w:rPr>
      </w:pPr>
      <w:r w:rsidRPr="008F58F6">
        <w:rPr>
          <w:sz w:val="24"/>
          <w:szCs w:val="24"/>
        </w:rPr>
        <w:tab/>
        <w:t>Na základě expertního posouzení jsou koordinační schopnosti, tenisové dovednosti, specifické kondiční schopnosti a faktory psychické málo kompenzovatelné a velmi důležité. Faktory všeobecného charakteru jako faktory kondiční a somatické jsou považovány za kompenzovatelné. Věk, pohlaví, herní povrch, herní úroveň, styl soupeře výrazně podmiňuje možnost kompenzace jednotlivých faktorů, čímž se tato kompenzace stává značně omezenou. Obecně platný model významu jednotlivých faktorů, který je pouze součtem vlivů jednotlivých faktorů, v tenise neexistuje, neboť u tenisového výkonu figuruje nestabilní a komp</w:t>
      </w:r>
      <w:r w:rsidR="00732D2E" w:rsidRPr="008F58F6">
        <w:rPr>
          <w:sz w:val="24"/>
          <w:szCs w:val="24"/>
        </w:rPr>
        <w:t>lexní působení mnoha proměnných</w:t>
      </w:r>
      <w:r w:rsidR="003E2F9A" w:rsidRPr="008F58F6">
        <w:rPr>
          <w:sz w:val="24"/>
          <w:szCs w:val="24"/>
        </w:rPr>
        <w:t xml:space="preserve"> </w:t>
      </w:r>
      <w:r w:rsidR="0046049C" w:rsidRPr="008F58F6">
        <w:rPr>
          <w:sz w:val="24"/>
          <w:szCs w:val="24"/>
        </w:rPr>
        <w:t>(</w:t>
      </w:r>
      <w:proofErr w:type="spellStart"/>
      <w:r w:rsidR="0046049C" w:rsidRPr="008F58F6">
        <w:rPr>
          <w:sz w:val="24"/>
          <w:szCs w:val="24"/>
        </w:rPr>
        <w:t>Bös</w:t>
      </w:r>
      <w:proofErr w:type="spellEnd"/>
      <w:r w:rsidR="0046049C" w:rsidRPr="008F58F6">
        <w:rPr>
          <w:sz w:val="24"/>
          <w:szCs w:val="24"/>
        </w:rPr>
        <w:t xml:space="preserve"> &amp; </w:t>
      </w:r>
      <w:proofErr w:type="spellStart"/>
      <w:r w:rsidR="0046049C" w:rsidRPr="008F58F6">
        <w:rPr>
          <w:sz w:val="24"/>
          <w:szCs w:val="24"/>
        </w:rPr>
        <w:t>Wohlmann</w:t>
      </w:r>
      <w:proofErr w:type="spellEnd"/>
      <w:r w:rsidR="0046049C" w:rsidRPr="008F58F6">
        <w:rPr>
          <w:sz w:val="24"/>
          <w:szCs w:val="24"/>
        </w:rPr>
        <w:t xml:space="preserve">, in </w:t>
      </w:r>
      <w:proofErr w:type="spellStart"/>
      <w:r w:rsidR="0046049C" w:rsidRPr="008F58F6">
        <w:rPr>
          <w:sz w:val="24"/>
          <w:szCs w:val="24"/>
        </w:rPr>
        <w:t>Zháněl</w:t>
      </w:r>
      <w:proofErr w:type="spellEnd"/>
      <w:r w:rsidR="0046049C" w:rsidRPr="008F58F6">
        <w:rPr>
          <w:sz w:val="24"/>
          <w:szCs w:val="24"/>
        </w:rPr>
        <w:t xml:space="preserve">, 2005; </w:t>
      </w:r>
      <w:proofErr w:type="spellStart"/>
      <w:r w:rsidR="0046049C" w:rsidRPr="008F58F6">
        <w:rPr>
          <w:sz w:val="24"/>
          <w:szCs w:val="24"/>
        </w:rPr>
        <w:t>Ferrauti</w:t>
      </w:r>
      <w:proofErr w:type="spellEnd"/>
      <w:r w:rsidR="0046049C" w:rsidRPr="008F58F6">
        <w:rPr>
          <w:sz w:val="24"/>
          <w:szCs w:val="24"/>
        </w:rPr>
        <w:t xml:space="preserve">, </w:t>
      </w:r>
      <w:proofErr w:type="spellStart"/>
      <w:r w:rsidR="0046049C" w:rsidRPr="008F58F6">
        <w:rPr>
          <w:sz w:val="24"/>
          <w:szCs w:val="24"/>
        </w:rPr>
        <w:lastRenderedPageBreak/>
        <w:t>Maier</w:t>
      </w:r>
      <w:proofErr w:type="spellEnd"/>
      <w:r w:rsidR="0046049C" w:rsidRPr="008F58F6">
        <w:rPr>
          <w:sz w:val="24"/>
          <w:szCs w:val="24"/>
        </w:rPr>
        <w:t>, &amp; Weber, in Zháněl, 2005).</w:t>
      </w:r>
      <w:r w:rsidR="00781823" w:rsidRPr="008F58F6">
        <w:rPr>
          <w:sz w:val="24"/>
          <w:szCs w:val="24"/>
        </w:rPr>
        <w:t xml:space="preserve"> </w:t>
      </w:r>
      <w:r w:rsidR="00732D2E" w:rsidRPr="008F58F6">
        <w:rPr>
          <w:sz w:val="24"/>
          <w:szCs w:val="24"/>
        </w:rPr>
        <w:t>Základními faktory sportovního výkonu v tenise jsou kondice, taktika, psychika a technika, dále velmi významný faktor zdraví, který determinuje sportovní výkony nejen v tenise</w:t>
      </w:r>
      <w:r w:rsidR="00781823" w:rsidRPr="008F58F6">
        <w:rPr>
          <w:sz w:val="24"/>
          <w:szCs w:val="24"/>
        </w:rPr>
        <w:t xml:space="preserve"> (</w:t>
      </w:r>
      <w:proofErr w:type="spellStart"/>
      <w:r w:rsidR="00781823" w:rsidRPr="008F58F6">
        <w:rPr>
          <w:sz w:val="24"/>
          <w:szCs w:val="24"/>
        </w:rPr>
        <w:t>Ferrauti</w:t>
      </w:r>
      <w:proofErr w:type="spellEnd"/>
      <w:r w:rsidR="00781823" w:rsidRPr="008F58F6">
        <w:rPr>
          <w:sz w:val="24"/>
          <w:szCs w:val="24"/>
        </w:rPr>
        <w:t xml:space="preserve"> </w:t>
      </w:r>
      <w:proofErr w:type="spellStart"/>
      <w:r w:rsidR="00781823" w:rsidRPr="008F58F6">
        <w:rPr>
          <w:sz w:val="24"/>
          <w:szCs w:val="24"/>
        </w:rPr>
        <w:t>et</w:t>
      </w:r>
      <w:proofErr w:type="spellEnd"/>
      <w:r w:rsidR="00781823" w:rsidRPr="008F58F6">
        <w:rPr>
          <w:sz w:val="24"/>
          <w:szCs w:val="24"/>
        </w:rPr>
        <w:t xml:space="preserve"> </w:t>
      </w:r>
      <w:proofErr w:type="spellStart"/>
      <w:r w:rsidR="00781823" w:rsidRPr="008F58F6">
        <w:rPr>
          <w:sz w:val="24"/>
          <w:szCs w:val="24"/>
        </w:rPr>
        <w:t>al</w:t>
      </w:r>
      <w:proofErr w:type="spellEnd"/>
      <w:r w:rsidR="00781823" w:rsidRPr="008F58F6">
        <w:rPr>
          <w:sz w:val="24"/>
          <w:szCs w:val="24"/>
        </w:rPr>
        <w:t xml:space="preserve">., in </w:t>
      </w:r>
      <w:proofErr w:type="spellStart"/>
      <w:r w:rsidR="00781823" w:rsidRPr="008F58F6">
        <w:rPr>
          <w:sz w:val="24"/>
          <w:szCs w:val="24"/>
        </w:rPr>
        <w:t>Zháněl</w:t>
      </w:r>
      <w:proofErr w:type="spellEnd"/>
      <w:r w:rsidR="00781823" w:rsidRPr="008F58F6">
        <w:rPr>
          <w:sz w:val="24"/>
          <w:szCs w:val="24"/>
        </w:rPr>
        <w:t>, 2005).</w:t>
      </w:r>
      <w:r w:rsidR="00732D2E" w:rsidRPr="008F58F6">
        <w:rPr>
          <w:sz w:val="24"/>
          <w:szCs w:val="24"/>
        </w:rPr>
        <w:t xml:space="preserve"> </w:t>
      </w:r>
    </w:p>
    <w:p w:rsidR="008F58F6" w:rsidRDefault="00744AA3" w:rsidP="00732D2E">
      <w:pPr>
        <w:spacing w:line="360" w:lineRule="auto"/>
        <w:jc w:val="both"/>
        <w:rPr>
          <w:sz w:val="23"/>
          <w:szCs w:val="23"/>
        </w:rPr>
      </w:pPr>
      <w:r>
        <w:rPr>
          <w:sz w:val="23"/>
          <w:szCs w:val="23"/>
        </w:rPr>
        <w:t>Tenisový výkon je ovlivňován řadou faktorů, předpokladů a činitelů, které je možno členit na faktory limitující výkon a ovlivňující výkon. Obecné schéma, uvedené v kapitole 2.1 má v tenise své specifické aplikace vycházející z charakteru a požadavků tenisové hry (</w:t>
      </w:r>
      <w:proofErr w:type="spellStart"/>
      <w:r w:rsidR="008F58F6">
        <w:rPr>
          <w:sz w:val="23"/>
          <w:szCs w:val="23"/>
        </w:rPr>
        <w:t>Schö</w:t>
      </w:r>
      <w:r>
        <w:rPr>
          <w:sz w:val="23"/>
          <w:szCs w:val="23"/>
        </w:rPr>
        <w:t>nborn</w:t>
      </w:r>
      <w:proofErr w:type="spellEnd"/>
      <w:r>
        <w:rPr>
          <w:sz w:val="23"/>
          <w:szCs w:val="23"/>
        </w:rPr>
        <w:t>, 2008).</w:t>
      </w:r>
    </w:p>
    <w:p w:rsidR="00744AA3" w:rsidRDefault="00047341" w:rsidP="00732D2E">
      <w:pPr>
        <w:spacing w:line="360" w:lineRule="auto"/>
        <w:jc w:val="both"/>
        <w:rPr>
          <w:sz w:val="23"/>
          <w:szCs w:val="23"/>
        </w:rPr>
      </w:pPr>
      <w:r>
        <w:rPr>
          <w:noProof/>
          <w:sz w:val="23"/>
          <w:szCs w:val="23"/>
          <w:lang w:eastAsia="cs-CZ"/>
        </w:rPr>
        <w:pict>
          <v:group id="_x0000_s1138" style="position:absolute;left:0;text-align:left;margin-left:-33.45pt;margin-top:14.8pt;width:516.85pt;height:302.5pt;z-index:251659264" coordorigin="1023,3947" coordsize="10601,5976">
            <v:shape id="_x0000_s1139" type="#_x0000_t202" style="position:absolute;left:7171;top:7870;width:1424;height:2053;mso-width-relative:margin;mso-height-relative:margin">
              <v:textbox style="mso-next-textbox:#_x0000_s1139">
                <w:txbxContent>
                  <w:p w:rsidR="0042600F" w:rsidRPr="00D103E3" w:rsidRDefault="0042600F" w:rsidP="00744AA3">
                    <w:pPr>
                      <w:pStyle w:val="Bezmezer"/>
                      <w:spacing w:line="276" w:lineRule="auto"/>
                      <w:jc w:val="center"/>
                      <w:rPr>
                        <w:sz w:val="20"/>
                        <w:szCs w:val="20"/>
                      </w:rPr>
                    </w:pPr>
                    <w:r w:rsidRPr="00D103E3">
                      <w:rPr>
                        <w:sz w:val="20"/>
                        <w:szCs w:val="20"/>
                      </w:rPr>
                      <w:t>Všeobecná</w:t>
                    </w:r>
                  </w:p>
                  <w:p w:rsidR="0042600F" w:rsidRPr="00D103E3" w:rsidRDefault="0042600F" w:rsidP="00744AA3">
                    <w:pPr>
                      <w:pStyle w:val="Bezmezer"/>
                      <w:spacing w:line="276" w:lineRule="auto"/>
                      <w:jc w:val="center"/>
                      <w:rPr>
                        <w:sz w:val="20"/>
                        <w:szCs w:val="20"/>
                      </w:rPr>
                    </w:pPr>
                    <w:r w:rsidRPr="00D103E3">
                      <w:rPr>
                        <w:sz w:val="20"/>
                        <w:szCs w:val="20"/>
                      </w:rPr>
                      <w:t>inteligence</w:t>
                    </w:r>
                  </w:p>
                  <w:p w:rsidR="0042600F" w:rsidRPr="00D103E3" w:rsidRDefault="0042600F" w:rsidP="00744AA3">
                    <w:pPr>
                      <w:pStyle w:val="Bezmezer"/>
                      <w:spacing w:line="276" w:lineRule="auto"/>
                      <w:jc w:val="center"/>
                      <w:rPr>
                        <w:sz w:val="20"/>
                        <w:szCs w:val="20"/>
                      </w:rPr>
                    </w:pPr>
                    <w:r w:rsidRPr="00D103E3">
                      <w:rPr>
                        <w:sz w:val="20"/>
                        <w:szCs w:val="20"/>
                      </w:rPr>
                      <w:t>atd.</w:t>
                    </w:r>
                  </w:p>
                </w:txbxContent>
              </v:textbox>
            </v:shape>
            <v:group id="_x0000_s1140" style="position:absolute;left:1023;top:3947;width:10601;height:5976" coordorigin="2036,9565" coordsize="10601,5976">
              <v:shape id="_x0000_s1141" type="#_x0000_t202" style="position:absolute;left:5090;top:9565;width:5013;height:975;mso-height-percent:200;mso-height-percent:200;mso-width-relative:margin;mso-height-relative:margin">
                <v:textbox style="mso-next-textbox:#_x0000_s1141;mso-fit-shape-to-text:t">
                  <w:txbxContent>
                    <w:p w:rsidR="0042600F" w:rsidRPr="00D103E3" w:rsidRDefault="0042600F" w:rsidP="00744AA3">
                      <w:pPr>
                        <w:pStyle w:val="Bezmezer"/>
                        <w:jc w:val="center"/>
                        <w:rPr>
                          <w:b/>
                        </w:rPr>
                      </w:pPr>
                      <w:r w:rsidRPr="00D103E3">
                        <w:rPr>
                          <w:b/>
                        </w:rPr>
                        <w:t>FAKTORY SPORTOVNÍ VÝKONNOSTI</w:t>
                      </w:r>
                    </w:p>
                    <w:p w:rsidR="0042600F" w:rsidRPr="007911A1" w:rsidRDefault="0042600F" w:rsidP="00744AA3">
                      <w:pPr>
                        <w:pStyle w:val="Bezmezer"/>
                        <w:jc w:val="center"/>
                      </w:pPr>
                      <w:r w:rsidRPr="007911A1">
                        <w:t>(vnitřní osobnostní předpoklady)</w:t>
                      </w:r>
                    </w:p>
                  </w:txbxContent>
                </v:textbox>
              </v:shape>
              <v:shape id="_x0000_s1142" type="#_x0000_t202" style="position:absolute;left:2782;top:10971;width:4467;height:975;mso-height-percent:200;mso-height-percent:200;mso-width-relative:margin;mso-height-relative:margin">
                <v:textbox style="mso-next-textbox:#_x0000_s1142;mso-fit-shape-to-text:t">
                  <w:txbxContent>
                    <w:p w:rsidR="0042600F" w:rsidRPr="00D103E3" w:rsidRDefault="0042600F" w:rsidP="00744AA3">
                      <w:pPr>
                        <w:pStyle w:val="Bezmezer"/>
                        <w:jc w:val="center"/>
                        <w:rPr>
                          <w:b/>
                        </w:rPr>
                      </w:pPr>
                      <w:r w:rsidRPr="00D103E3">
                        <w:rPr>
                          <w:b/>
                        </w:rPr>
                        <w:t>Faktory limitující výkon</w:t>
                      </w:r>
                    </w:p>
                    <w:p w:rsidR="0042600F" w:rsidRPr="007911A1" w:rsidRDefault="0042600F" w:rsidP="00744AA3">
                      <w:pPr>
                        <w:pStyle w:val="Bezmezer"/>
                      </w:pPr>
                      <w:r w:rsidRPr="007911A1">
                        <w:t>(velmi důležité a málo kompenzovatelné)</w:t>
                      </w:r>
                    </w:p>
                  </w:txbxContent>
                </v:textbox>
              </v:shape>
              <v:shape id="_x0000_s1143" type="#_x0000_t202" style="position:absolute;left:8043;top:10971;width:4556;height:975;mso-height-percent:200;mso-height-percent:200;mso-width-relative:margin;mso-height-relative:margin">
                <v:textbox style="mso-next-textbox:#_x0000_s1143">
                  <w:txbxContent>
                    <w:p w:rsidR="0042600F" w:rsidRPr="00D103E3" w:rsidRDefault="0042600F" w:rsidP="00744AA3">
                      <w:pPr>
                        <w:pStyle w:val="Bezmezer"/>
                        <w:jc w:val="center"/>
                        <w:rPr>
                          <w:b/>
                        </w:rPr>
                      </w:pPr>
                      <w:r w:rsidRPr="00D103E3">
                        <w:rPr>
                          <w:b/>
                        </w:rPr>
                        <w:t>Faktory ovlivňující výkon</w:t>
                      </w:r>
                    </w:p>
                    <w:p w:rsidR="0042600F" w:rsidRPr="007911A1" w:rsidRDefault="0042600F" w:rsidP="00744AA3">
                      <w:pPr>
                        <w:pStyle w:val="Bezmezer"/>
                        <w:jc w:val="center"/>
                      </w:pPr>
                      <w:r>
                        <w:t xml:space="preserve">(důležité a více či méně </w:t>
                      </w:r>
                      <w:r w:rsidRPr="007911A1">
                        <w:t>kompenzovatelné)</w:t>
                      </w:r>
                    </w:p>
                  </w:txbxContent>
                </v:textbox>
              </v:shape>
              <v:shape id="_x0000_s1144" type="#_x0000_t202" style="position:absolute;left:2036;top:12263;width:1539;height:1225;mso-width-relative:margin;mso-height-relative:margin">
                <v:textbox style="mso-next-textbox:#_x0000_s1144">
                  <w:txbxContent>
                    <w:p w:rsidR="0042600F" w:rsidRPr="001274D2" w:rsidRDefault="0042600F" w:rsidP="00744AA3">
                      <w:pPr>
                        <w:pStyle w:val="Bezmezer"/>
                        <w:spacing w:line="276" w:lineRule="auto"/>
                        <w:jc w:val="center"/>
                        <w:rPr>
                          <w:sz w:val="20"/>
                          <w:szCs w:val="20"/>
                        </w:rPr>
                      </w:pPr>
                      <w:r w:rsidRPr="001274D2">
                        <w:rPr>
                          <w:sz w:val="20"/>
                          <w:szCs w:val="20"/>
                        </w:rPr>
                        <w:t>Všeobecné</w:t>
                      </w:r>
                    </w:p>
                    <w:p w:rsidR="0042600F" w:rsidRPr="001274D2" w:rsidRDefault="0042600F" w:rsidP="00744AA3">
                      <w:pPr>
                        <w:pStyle w:val="Bezmezer"/>
                        <w:spacing w:line="276" w:lineRule="auto"/>
                        <w:jc w:val="center"/>
                        <w:rPr>
                          <w:sz w:val="20"/>
                          <w:szCs w:val="20"/>
                        </w:rPr>
                      </w:pPr>
                      <w:r w:rsidRPr="001274D2">
                        <w:rPr>
                          <w:sz w:val="20"/>
                          <w:szCs w:val="20"/>
                        </w:rPr>
                        <w:t>koordinační</w:t>
                      </w:r>
                    </w:p>
                    <w:p w:rsidR="0042600F" w:rsidRPr="001274D2" w:rsidRDefault="0042600F" w:rsidP="00744AA3">
                      <w:pPr>
                        <w:pStyle w:val="Bezmezer"/>
                        <w:spacing w:line="276" w:lineRule="auto"/>
                        <w:jc w:val="center"/>
                        <w:rPr>
                          <w:sz w:val="20"/>
                          <w:szCs w:val="20"/>
                        </w:rPr>
                      </w:pPr>
                      <w:r w:rsidRPr="001274D2">
                        <w:rPr>
                          <w:sz w:val="20"/>
                          <w:szCs w:val="20"/>
                        </w:rPr>
                        <w:t>faktory</w:t>
                      </w:r>
                    </w:p>
                  </w:txbxContent>
                </v:textbox>
              </v:shape>
              <v:shape id="_x0000_s1145" type="#_x0000_t202" style="position:absolute;left:6421;top:12263;width:1613;height:1225;mso-width-relative:margin;mso-height-relative:margin">
                <v:textbox style="mso-next-textbox:#_x0000_s1145">
                  <w:txbxContent>
                    <w:p w:rsidR="0042600F" w:rsidRPr="001274D2" w:rsidRDefault="0042600F" w:rsidP="00744AA3">
                      <w:pPr>
                        <w:pStyle w:val="Bezmezer"/>
                        <w:spacing w:line="276" w:lineRule="auto"/>
                        <w:jc w:val="center"/>
                        <w:rPr>
                          <w:sz w:val="20"/>
                          <w:szCs w:val="20"/>
                        </w:rPr>
                      </w:pPr>
                      <w:r w:rsidRPr="001274D2">
                        <w:rPr>
                          <w:sz w:val="20"/>
                          <w:szCs w:val="20"/>
                        </w:rPr>
                        <w:t>Psychické</w:t>
                      </w:r>
                    </w:p>
                    <w:p w:rsidR="0042600F" w:rsidRPr="001274D2" w:rsidRDefault="0042600F" w:rsidP="00744AA3">
                      <w:pPr>
                        <w:pStyle w:val="Bezmezer"/>
                        <w:spacing w:line="276" w:lineRule="auto"/>
                        <w:jc w:val="center"/>
                        <w:rPr>
                          <w:sz w:val="20"/>
                          <w:szCs w:val="20"/>
                        </w:rPr>
                      </w:pPr>
                      <w:r w:rsidRPr="001274D2">
                        <w:rPr>
                          <w:sz w:val="20"/>
                          <w:szCs w:val="20"/>
                        </w:rPr>
                        <w:t>faktory</w:t>
                      </w:r>
                    </w:p>
                  </w:txbxContent>
                </v:textbox>
              </v:shape>
              <v:shape id="_x0000_s1146" type="#_x0000_t202" style="position:absolute;left:5081;top:12263;width:1340;height:1225;mso-width-relative:margin;mso-height-relative:margin">
                <v:textbox style="mso-next-textbox:#_x0000_s1146">
                  <w:txbxContent>
                    <w:p w:rsidR="0042600F" w:rsidRPr="001274D2" w:rsidRDefault="0042600F" w:rsidP="00744AA3">
                      <w:pPr>
                        <w:pStyle w:val="Bezmezer"/>
                        <w:spacing w:line="276" w:lineRule="auto"/>
                        <w:jc w:val="center"/>
                        <w:rPr>
                          <w:sz w:val="20"/>
                          <w:szCs w:val="20"/>
                        </w:rPr>
                      </w:pPr>
                      <w:r w:rsidRPr="001274D2">
                        <w:rPr>
                          <w:sz w:val="20"/>
                          <w:szCs w:val="20"/>
                        </w:rPr>
                        <w:t>Tenisově</w:t>
                      </w:r>
                    </w:p>
                    <w:p w:rsidR="0042600F" w:rsidRPr="001274D2" w:rsidRDefault="0042600F" w:rsidP="00744AA3">
                      <w:pPr>
                        <w:pStyle w:val="Bezmezer"/>
                        <w:spacing w:line="276" w:lineRule="auto"/>
                        <w:jc w:val="center"/>
                        <w:rPr>
                          <w:sz w:val="20"/>
                          <w:szCs w:val="20"/>
                        </w:rPr>
                      </w:pPr>
                      <w:r w:rsidRPr="001274D2">
                        <w:rPr>
                          <w:sz w:val="20"/>
                          <w:szCs w:val="20"/>
                        </w:rPr>
                        <w:t>specifické</w:t>
                      </w:r>
                    </w:p>
                    <w:p w:rsidR="0042600F" w:rsidRPr="001274D2" w:rsidRDefault="0042600F" w:rsidP="00744AA3">
                      <w:pPr>
                        <w:pStyle w:val="Bezmezer"/>
                        <w:spacing w:line="276" w:lineRule="auto"/>
                        <w:jc w:val="center"/>
                        <w:rPr>
                          <w:sz w:val="20"/>
                          <w:szCs w:val="20"/>
                        </w:rPr>
                      </w:pPr>
                      <w:r w:rsidRPr="001274D2">
                        <w:rPr>
                          <w:sz w:val="20"/>
                          <w:szCs w:val="20"/>
                        </w:rPr>
                        <w:t>kondiční</w:t>
                      </w:r>
                    </w:p>
                    <w:p w:rsidR="0042600F" w:rsidRPr="001274D2" w:rsidRDefault="0042600F" w:rsidP="00744AA3">
                      <w:pPr>
                        <w:pStyle w:val="Bezmezer"/>
                        <w:jc w:val="center"/>
                        <w:rPr>
                          <w:sz w:val="20"/>
                          <w:szCs w:val="20"/>
                        </w:rPr>
                      </w:pPr>
                      <w:r w:rsidRPr="001274D2">
                        <w:rPr>
                          <w:sz w:val="20"/>
                          <w:szCs w:val="20"/>
                        </w:rPr>
                        <w:t>faktory</w:t>
                      </w:r>
                    </w:p>
                  </w:txbxContent>
                </v:textbox>
              </v:shape>
              <v:shape id="_x0000_s1147" type="#_x0000_t202" style="position:absolute;left:3575;top:12263;width:1506;height:1225;mso-width-relative:margin;mso-height-relative:margin">
                <v:textbox style="mso-next-textbox:#_x0000_s1147">
                  <w:txbxContent>
                    <w:p w:rsidR="0042600F" w:rsidRPr="001274D2" w:rsidRDefault="0042600F" w:rsidP="00744AA3">
                      <w:pPr>
                        <w:pStyle w:val="Bezmezer"/>
                        <w:spacing w:line="276" w:lineRule="auto"/>
                        <w:jc w:val="center"/>
                        <w:rPr>
                          <w:sz w:val="20"/>
                          <w:szCs w:val="20"/>
                        </w:rPr>
                      </w:pPr>
                      <w:r w:rsidRPr="001274D2">
                        <w:rPr>
                          <w:sz w:val="20"/>
                          <w:szCs w:val="20"/>
                        </w:rPr>
                        <w:t>Tenisově</w:t>
                      </w:r>
                    </w:p>
                    <w:p w:rsidR="0042600F" w:rsidRPr="001274D2" w:rsidRDefault="0042600F" w:rsidP="00744AA3">
                      <w:pPr>
                        <w:pStyle w:val="Bezmezer"/>
                        <w:spacing w:line="276" w:lineRule="auto"/>
                        <w:jc w:val="center"/>
                        <w:rPr>
                          <w:sz w:val="20"/>
                          <w:szCs w:val="20"/>
                        </w:rPr>
                      </w:pPr>
                      <w:r w:rsidRPr="001274D2">
                        <w:rPr>
                          <w:sz w:val="20"/>
                          <w:szCs w:val="20"/>
                        </w:rPr>
                        <w:t>specifické</w:t>
                      </w:r>
                    </w:p>
                    <w:p w:rsidR="0042600F" w:rsidRPr="001274D2" w:rsidRDefault="0042600F" w:rsidP="00744AA3">
                      <w:pPr>
                        <w:pStyle w:val="Bezmezer"/>
                        <w:spacing w:line="276" w:lineRule="auto"/>
                        <w:jc w:val="center"/>
                        <w:rPr>
                          <w:sz w:val="20"/>
                          <w:szCs w:val="20"/>
                        </w:rPr>
                      </w:pPr>
                      <w:r w:rsidRPr="001274D2">
                        <w:rPr>
                          <w:sz w:val="20"/>
                          <w:szCs w:val="20"/>
                        </w:rPr>
                        <w:t>koordinační faktory</w:t>
                      </w:r>
                    </w:p>
                  </w:txbxContent>
                </v:textbox>
              </v:shape>
              <v:shape id="_x0000_s1148" type="#_x0000_t202" style="position:absolute;left:9608;top:13488;width:1523;height:2053;mso-width-relative:margin;mso-height-relative:margin">
                <v:textbox style="mso-next-textbox:#_x0000_s1148">
                  <w:txbxContent>
                    <w:p w:rsidR="0042600F" w:rsidRPr="00D103E3" w:rsidRDefault="0042600F" w:rsidP="00744AA3">
                      <w:pPr>
                        <w:pStyle w:val="Bezmezer"/>
                        <w:spacing w:line="276" w:lineRule="auto"/>
                        <w:jc w:val="center"/>
                        <w:rPr>
                          <w:sz w:val="20"/>
                          <w:szCs w:val="20"/>
                        </w:rPr>
                      </w:pPr>
                      <w:r w:rsidRPr="00D103E3">
                        <w:rPr>
                          <w:sz w:val="20"/>
                          <w:szCs w:val="20"/>
                        </w:rPr>
                        <w:t>Vytrvalost,</w:t>
                      </w:r>
                    </w:p>
                    <w:p w:rsidR="0042600F" w:rsidRPr="00D103E3" w:rsidRDefault="0042600F" w:rsidP="00744AA3">
                      <w:pPr>
                        <w:pStyle w:val="Bezmezer"/>
                        <w:spacing w:line="276" w:lineRule="auto"/>
                        <w:jc w:val="center"/>
                        <w:rPr>
                          <w:sz w:val="20"/>
                          <w:szCs w:val="20"/>
                        </w:rPr>
                      </w:pPr>
                      <w:r w:rsidRPr="00D103E3">
                        <w:rPr>
                          <w:sz w:val="20"/>
                          <w:szCs w:val="20"/>
                        </w:rPr>
                        <w:t>pohyblivost,</w:t>
                      </w:r>
                    </w:p>
                    <w:p w:rsidR="0042600F" w:rsidRPr="00D103E3" w:rsidRDefault="0042600F" w:rsidP="00744AA3">
                      <w:pPr>
                        <w:pStyle w:val="Bezmezer"/>
                        <w:spacing w:line="276" w:lineRule="auto"/>
                        <w:jc w:val="center"/>
                        <w:rPr>
                          <w:sz w:val="20"/>
                          <w:szCs w:val="20"/>
                        </w:rPr>
                      </w:pPr>
                      <w:r w:rsidRPr="00D103E3">
                        <w:rPr>
                          <w:sz w:val="20"/>
                          <w:szCs w:val="20"/>
                        </w:rPr>
                        <w:t>síla atd.</w:t>
                      </w:r>
                    </w:p>
                  </w:txbxContent>
                </v:textbox>
              </v:shape>
              <v:shape id="_x0000_s1149" type="#_x0000_t202" style="position:absolute;left:11131;top:13488;width:1506;height:2053;mso-width-relative:margin;mso-height-relative:margin">
                <v:textbox style="mso-next-textbox:#_x0000_s1149">
                  <w:txbxContent>
                    <w:p w:rsidR="0042600F" w:rsidRPr="00D103E3" w:rsidRDefault="0042600F" w:rsidP="00744AA3">
                      <w:pPr>
                        <w:pStyle w:val="Bezmezer"/>
                        <w:spacing w:line="276" w:lineRule="auto"/>
                        <w:jc w:val="center"/>
                        <w:rPr>
                          <w:sz w:val="20"/>
                          <w:szCs w:val="20"/>
                        </w:rPr>
                      </w:pPr>
                      <w:r w:rsidRPr="00D103E3">
                        <w:rPr>
                          <w:sz w:val="20"/>
                          <w:szCs w:val="20"/>
                        </w:rPr>
                        <w:t>Tělesné</w:t>
                      </w:r>
                    </w:p>
                    <w:p w:rsidR="0042600F" w:rsidRPr="00D103E3" w:rsidRDefault="0042600F" w:rsidP="00744AA3">
                      <w:pPr>
                        <w:pStyle w:val="Bezmezer"/>
                        <w:spacing w:line="276" w:lineRule="auto"/>
                        <w:jc w:val="center"/>
                        <w:rPr>
                          <w:sz w:val="20"/>
                          <w:szCs w:val="20"/>
                        </w:rPr>
                      </w:pPr>
                      <w:r w:rsidRPr="00D103E3">
                        <w:rPr>
                          <w:sz w:val="20"/>
                          <w:szCs w:val="20"/>
                        </w:rPr>
                        <w:t>proporce,</w:t>
                      </w:r>
                    </w:p>
                    <w:p w:rsidR="0042600F" w:rsidRPr="00D103E3" w:rsidRDefault="0042600F" w:rsidP="00744AA3">
                      <w:pPr>
                        <w:pStyle w:val="Bezmezer"/>
                        <w:spacing w:line="276" w:lineRule="auto"/>
                        <w:jc w:val="center"/>
                        <w:rPr>
                          <w:sz w:val="20"/>
                          <w:szCs w:val="20"/>
                        </w:rPr>
                      </w:pPr>
                      <w:r w:rsidRPr="00D103E3">
                        <w:rPr>
                          <w:sz w:val="20"/>
                          <w:szCs w:val="20"/>
                        </w:rPr>
                        <w:t>výška,</w:t>
                      </w:r>
                    </w:p>
                    <w:p w:rsidR="0042600F" w:rsidRPr="00D103E3" w:rsidRDefault="0042600F" w:rsidP="00744AA3">
                      <w:pPr>
                        <w:pStyle w:val="Bezmezer"/>
                        <w:spacing w:line="276" w:lineRule="auto"/>
                        <w:jc w:val="center"/>
                        <w:rPr>
                          <w:sz w:val="20"/>
                          <w:szCs w:val="20"/>
                        </w:rPr>
                      </w:pPr>
                      <w:r w:rsidRPr="00D103E3">
                        <w:rPr>
                          <w:sz w:val="20"/>
                          <w:szCs w:val="20"/>
                        </w:rPr>
                        <w:t>hmotnost</w:t>
                      </w:r>
                    </w:p>
                    <w:p w:rsidR="0042600F" w:rsidRPr="00D103E3" w:rsidRDefault="0042600F" w:rsidP="00744AA3">
                      <w:pPr>
                        <w:pStyle w:val="Bezmezer"/>
                        <w:spacing w:line="276" w:lineRule="auto"/>
                        <w:jc w:val="center"/>
                        <w:rPr>
                          <w:sz w:val="20"/>
                          <w:szCs w:val="20"/>
                        </w:rPr>
                      </w:pPr>
                      <w:r w:rsidRPr="00D103E3">
                        <w:rPr>
                          <w:sz w:val="20"/>
                          <w:szCs w:val="20"/>
                        </w:rPr>
                        <w:t>atd.</w:t>
                      </w:r>
                    </w:p>
                  </w:txbxContent>
                </v:textbox>
              </v:shape>
              <v:shape id="_x0000_s1150" type="#_x0000_t202" style="position:absolute;left:8184;top:12263;width:1424;height:1225;mso-width-relative:margin;mso-height-relative:margin">
                <v:textbox style="mso-next-textbox:#_x0000_s1150">
                  <w:txbxContent>
                    <w:p w:rsidR="0042600F" w:rsidRPr="00D103E3" w:rsidRDefault="0042600F" w:rsidP="00744AA3">
                      <w:pPr>
                        <w:pStyle w:val="Bezmezer"/>
                        <w:spacing w:line="276" w:lineRule="auto"/>
                        <w:jc w:val="center"/>
                        <w:rPr>
                          <w:sz w:val="20"/>
                          <w:szCs w:val="20"/>
                        </w:rPr>
                      </w:pPr>
                      <w:r w:rsidRPr="00D103E3">
                        <w:rPr>
                          <w:sz w:val="20"/>
                          <w:szCs w:val="20"/>
                        </w:rPr>
                        <w:t>Psychické</w:t>
                      </w:r>
                    </w:p>
                    <w:p w:rsidR="0042600F" w:rsidRPr="00D103E3" w:rsidRDefault="0042600F" w:rsidP="00744AA3">
                      <w:pPr>
                        <w:pStyle w:val="Bezmezer"/>
                        <w:spacing w:line="276" w:lineRule="auto"/>
                        <w:jc w:val="center"/>
                        <w:rPr>
                          <w:sz w:val="20"/>
                          <w:szCs w:val="20"/>
                        </w:rPr>
                      </w:pPr>
                      <w:r w:rsidRPr="00D103E3">
                        <w:rPr>
                          <w:sz w:val="20"/>
                          <w:szCs w:val="20"/>
                        </w:rPr>
                        <w:t>faktory</w:t>
                      </w:r>
                    </w:p>
                  </w:txbxContent>
                </v:textbox>
              </v:shape>
              <v:shape id="_x0000_s1151" type="#_x0000_t202" style="position:absolute;left:11131;top:12263;width:1506;height:1225;mso-width-relative:margin;mso-height-relative:margin">
                <v:textbox style="mso-next-textbox:#_x0000_s1151">
                  <w:txbxContent>
                    <w:p w:rsidR="0042600F" w:rsidRPr="00D103E3" w:rsidRDefault="0042600F" w:rsidP="00744AA3">
                      <w:pPr>
                        <w:pStyle w:val="Bezmezer"/>
                        <w:spacing w:line="276" w:lineRule="auto"/>
                        <w:jc w:val="center"/>
                        <w:rPr>
                          <w:sz w:val="20"/>
                          <w:szCs w:val="20"/>
                        </w:rPr>
                      </w:pPr>
                      <w:r w:rsidRPr="00D103E3">
                        <w:rPr>
                          <w:sz w:val="20"/>
                          <w:szCs w:val="20"/>
                        </w:rPr>
                        <w:t>Konstituční</w:t>
                      </w:r>
                    </w:p>
                    <w:p w:rsidR="0042600F" w:rsidRPr="00D103E3" w:rsidRDefault="0042600F" w:rsidP="00744AA3">
                      <w:pPr>
                        <w:pStyle w:val="Bezmezer"/>
                        <w:spacing w:line="276" w:lineRule="auto"/>
                        <w:jc w:val="center"/>
                        <w:rPr>
                          <w:sz w:val="20"/>
                          <w:szCs w:val="20"/>
                        </w:rPr>
                      </w:pPr>
                      <w:r w:rsidRPr="00D103E3">
                        <w:rPr>
                          <w:sz w:val="20"/>
                          <w:szCs w:val="20"/>
                        </w:rPr>
                        <w:t>faktory</w:t>
                      </w:r>
                    </w:p>
                    <w:p w:rsidR="0042600F" w:rsidRPr="00BD4DE8" w:rsidRDefault="0042600F" w:rsidP="00744AA3">
                      <w:pPr>
                        <w:jc w:val="center"/>
                        <w:rPr>
                          <w:sz w:val="24"/>
                          <w:szCs w:val="24"/>
                        </w:rPr>
                      </w:pPr>
                    </w:p>
                  </w:txbxContent>
                </v:textbox>
              </v:shape>
              <v:shape id="_x0000_s1152" type="#_x0000_t202" style="position:absolute;left:9608;top:12263;width:1523;height:1225;mso-width-relative:margin;mso-height-relative:margin">
                <v:textbox style="mso-next-textbox:#_x0000_s1152">
                  <w:txbxContent>
                    <w:p w:rsidR="0042600F" w:rsidRPr="00D103E3" w:rsidRDefault="0042600F" w:rsidP="00744AA3">
                      <w:pPr>
                        <w:pStyle w:val="Bezmezer"/>
                        <w:spacing w:line="276" w:lineRule="auto"/>
                        <w:jc w:val="center"/>
                        <w:rPr>
                          <w:sz w:val="20"/>
                          <w:szCs w:val="20"/>
                        </w:rPr>
                      </w:pPr>
                      <w:r w:rsidRPr="00D103E3">
                        <w:rPr>
                          <w:sz w:val="20"/>
                          <w:szCs w:val="20"/>
                        </w:rPr>
                        <w:t>Všeobecné</w:t>
                      </w:r>
                    </w:p>
                    <w:p w:rsidR="0042600F" w:rsidRPr="00D103E3" w:rsidRDefault="0042600F" w:rsidP="00744AA3">
                      <w:pPr>
                        <w:pStyle w:val="Bezmezer"/>
                        <w:spacing w:line="276" w:lineRule="auto"/>
                        <w:jc w:val="center"/>
                        <w:rPr>
                          <w:sz w:val="20"/>
                          <w:szCs w:val="20"/>
                        </w:rPr>
                      </w:pPr>
                      <w:r w:rsidRPr="00D103E3">
                        <w:rPr>
                          <w:sz w:val="20"/>
                          <w:szCs w:val="20"/>
                        </w:rPr>
                        <w:t>kondiční</w:t>
                      </w:r>
                    </w:p>
                    <w:p w:rsidR="0042600F" w:rsidRPr="00D103E3" w:rsidRDefault="0042600F" w:rsidP="00744AA3">
                      <w:pPr>
                        <w:pStyle w:val="Bezmezer"/>
                        <w:spacing w:line="276" w:lineRule="auto"/>
                        <w:jc w:val="center"/>
                        <w:rPr>
                          <w:sz w:val="20"/>
                          <w:szCs w:val="20"/>
                        </w:rPr>
                      </w:pPr>
                      <w:r w:rsidRPr="00D103E3">
                        <w:rPr>
                          <w:sz w:val="20"/>
                          <w:szCs w:val="20"/>
                        </w:rPr>
                        <w:t>faktory</w:t>
                      </w:r>
                    </w:p>
                  </w:txbxContent>
                </v:textbox>
              </v:shape>
              <v:shape id="_x0000_s1153" type="#_x0000_t202" style="position:absolute;left:5081;top:13488;width:1340;height:2053;mso-width-relative:margin;mso-height-relative:margin">
                <v:textbox style="mso-next-textbox:#_x0000_s1153">
                  <w:txbxContent>
                    <w:p w:rsidR="0042600F" w:rsidRPr="001274D2" w:rsidRDefault="0042600F" w:rsidP="00744AA3">
                      <w:pPr>
                        <w:pStyle w:val="Bezmezer"/>
                        <w:spacing w:line="276" w:lineRule="auto"/>
                        <w:jc w:val="center"/>
                        <w:rPr>
                          <w:sz w:val="20"/>
                          <w:szCs w:val="20"/>
                        </w:rPr>
                      </w:pPr>
                      <w:r w:rsidRPr="001274D2">
                        <w:rPr>
                          <w:sz w:val="20"/>
                          <w:szCs w:val="20"/>
                        </w:rPr>
                        <w:t>Akční</w:t>
                      </w:r>
                    </w:p>
                    <w:p w:rsidR="0042600F" w:rsidRPr="001274D2" w:rsidRDefault="0042600F" w:rsidP="00744AA3">
                      <w:pPr>
                        <w:pStyle w:val="Bezmezer"/>
                        <w:spacing w:line="276" w:lineRule="auto"/>
                        <w:jc w:val="center"/>
                        <w:rPr>
                          <w:sz w:val="20"/>
                          <w:szCs w:val="20"/>
                        </w:rPr>
                      </w:pPr>
                      <w:r w:rsidRPr="001274D2">
                        <w:rPr>
                          <w:sz w:val="20"/>
                          <w:szCs w:val="20"/>
                        </w:rPr>
                        <w:t>rychlost,</w:t>
                      </w:r>
                    </w:p>
                    <w:p w:rsidR="0042600F" w:rsidRPr="001274D2" w:rsidRDefault="0042600F" w:rsidP="00744AA3">
                      <w:pPr>
                        <w:pStyle w:val="Bezmezer"/>
                        <w:spacing w:line="276" w:lineRule="auto"/>
                        <w:jc w:val="center"/>
                        <w:rPr>
                          <w:sz w:val="20"/>
                          <w:szCs w:val="20"/>
                        </w:rPr>
                      </w:pPr>
                      <w:r w:rsidRPr="001274D2">
                        <w:rPr>
                          <w:sz w:val="20"/>
                          <w:szCs w:val="20"/>
                        </w:rPr>
                        <w:t>výbušná</w:t>
                      </w:r>
                    </w:p>
                    <w:p w:rsidR="0042600F" w:rsidRPr="001274D2" w:rsidRDefault="0042600F" w:rsidP="00744AA3">
                      <w:pPr>
                        <w:pStyle w:val="Bezmezer"/>
                        <w:spacing w:line="276" w:lineRule="auto"/>
                        <w:jc w:val="center"/>
                        <w:rPr>
                          <w:sz w:val="20"/>
                          <w:szCs w:val="20"/>
                        </w:rPr>
                      </w:pPr>
                      <w:r w:rsidRPr="001274D2">
                        <w:rPr>
                          <w:sz w:val="20"/>
                          <w:szCs w:val="20"/>
                        </w:rPr>
                        <w:t>síla</w:t>
                      </w:r>
                    </w:p>
                  </w:txbxContent>
                </v:textbox>
              </v:shape>
              <v:shape id="_x0000_s1154" type="#_x0000_t202" style="position:absolute;left:3581;top:13488;width:1500;height:2053;mso-width-relative:margin;mso-height-relative:margin">
                <v:textbox style="mso-next-textbox:#_x0000_s1154">
                  <w:txbxContent>
                    <w:p w:rsidR="0042600F" w:rsidRPr="001274D2" w:rsidRDefault="0042600F" w:rsidP="00744AA3">
                      <w:pPr>
                        <w:pStyle w:val="Bezmezer"/>
                        <w:spacing w:line="276" w:lineRule="auto"/>
                        <w:jc w:val="center"/>
                        <w:rPr>
                          <w:sz w:val="20"/>
                          <w:szCs w:val="20"/>
                        </w:rPr>
                      </w:pPr>
                      <w:r w:rsidRPr="001274D2">
                        <w:rPr>
                          <w:sz w:val="20"/>
                          <w:szCs w:val="20"/>
                        </w:rPr>
                        <w:t>Úderová</w:t>
                      </w:r>
                    </w:p>
                    <w:p w:rsidR="0042600F" w:rsidRPr="001274D2" w:rsidRDefault="0042600F" w:rsidP="00744AA3">
                      <w:pPr>
                        <w:pStyle w:val="Bezmezer"/>
                        <w:spacing w:line="276" w:lineRule="auto"/>
                        <w:jc w:val="center"/>
                        <w:rPr>
                          <w:sz w:val="20"/>
                          <w:szCs w:val="20"/>
                        </w:rPr>
                      </w:pPr>
                      <w:r w:rsidRPr="001274D2">
                        <w:rPr>
                          <w:sz w:val="20"/>
                          <w:szCs w:val="20"/>
                        </w:rPr>
                        <w:t>technika,</w:t>
                      </w:r>
                    </w:p>
                    <w:p w:rsidR="0042600F" w:rsidRPr="001274D2" w:rsidRDefault="0042600F" w:rsidP="00744AA3">
                      <w:pPr>
                        <w:pStyle w:val="Bezmezer"/>
                        <w:spacing w:line="276" w:lineRule="auto"/>
                        <w:jc w:val="center"/>
                        <w:rPr>
                          <w:sz w:val="20"/>
                          <w:szCs w:val="20"/>
                        </w:rPr>
                      </w:pPr>
                      <w:r w:rsidRPr="001274D2">
                        <w:rPr>
                          <w:sz w:val="20"/>
                          <w:szCs w:val="20"/>
                        </w:rPr>
                        <w:t>práce</w:t>
                      </w:r>
                    </w:p>
                    <w:p w:rsidR="0042600F" w:rsidRPr="001274D2" w:rsidRDefault="0042600F" w:rsidP="00744AA3">
                      <w:pPr>
                        <w:pStyle w:val="Bezmezer"/>
                        <w:spacing w:line="276" w:lineRule="auto"/>
                        <w:jc w:val="center"/>
                        <w:rPr>
                          <w:sz w:val="20"/>
                          <w:szCs w:val="20"/>
                        </w:rPr>
                      </w:pPr>
                      <w:r w:rsidRPr="001274D2">
                        <w:rPr>
                          <w:sz w:val="20"/>
                          <w:szCs w:val="20"/>
                        </w:rPr>
                        <w:t>nohou</w:t>
                      </w:r>
                    </w:p>
                    <w:p w:rsidR="0042600F" w:rsidRPr="001274D2" w:rsidRDefault="0042600F" w:rsidP="00744AA3">
                      <w:pPr>
                        <w:pStyle w:val="Bezmezer"/>
                        <w:spacing w:line="276" w:lineRule="auto"/>
                        <w:jc w:val="center"/>
                        <w:rPr>
                          <w:sz w:val="20"/>
                          <w:szCs w:val="20"/>
                        </w:rPr>
                      </w:pPr>
                      <w:r w:rsidRPr="001274D2">
                        <w:rPr>
                          <w:sz w:val="20"/>
                          <w:szCs w:val="20"/>
                        </w:rPr>
                        <w:t>atd.</w:t>
                      </w:r>
                    </w:p>
                  </w:txbxContent>
                </v:textbox>
              </v:shape>
              <v:shape id="_x0000_s1155" type="#_x0000_t202" style="position:absolute;left:2036;top:13488;width:1539;height:2053;mso-width-relative:margin;mso-height-relative:margin">
                <v:textbox style="mso-next-textbox:#_x0000_s1155">
                  <w:txbxContent>
                    <w:p w:rsidR="0042600F" w:rsidRPr="001274D2" w:rsidRDefault="0042600F" w:rsidP="00744AA3">
                      <w:pPr>
                        <w:pStyle w:val="Bezmezer"/>
                        <w:spacing w:line="276" w:lineRule="auto"/>
                        <w:jc w:val="center"/>
                        <w:rPr>
                          <w:sz w:val="20"/>
                          <w:szCs w:val="20"/>
                        </w:rPr>
                      </w:pPr>
                      <w:r w:rsidRPr="001274D2">
                        <w:rPr>
                          <w:sz w:val="20"/>
                          <w:szCs w:val="20"/>
                        </w:rPr>
                        <w:t>Schopnost</w:t>
                      </w:r>
                    </w:p>
                    <w:p w:rsidR="0042600F" w:rsidRPr="001274D2" w:rsidRDefault="0042600F" w:rsidP="00744AA3">
                      <w:pPr>
                        <w:pStyle w:val="Bezmezer"/>
                        <w:spacing w:line="276" w:lineRule="auto"/>
                        <w:jc w:val="center"/>
                        <w:rPr>
                          <w:sz w:val="20"/>
                          <w:szCs w:val="20"/>
                        </w:rPr>
                      </w:pPr>
                      <w:r w:rsidRPr="001274D2">
                        <w:rPr>
                          <w:sz w:val="20"/>
                          <w:szCs w:val="20"/>
                        </w:rPr>
                        <w:t>rytmická,</w:t>
                      </w:r>
                    </w:p>
                    <w:p w:rsidR="0042600F" w:rsidRPr="001274D2" w:rsidRDefault="0042600F" w:rsidP="00744AA3">
                      <w:pPr>
                        <w:pStyle w:val="Bezmezer"/>
                        <w:spacing w:line="276" w:lineRule="auto"/>
                        <w:jc w:val="center"/>
                        <w:rPr>
                          <w:sz w:val="20"/>
                          <w:szCs w:val="20"/>
                        </w:rPr>
                      </w:pPr>
                      <w:r w:rsidRPr="001274D2">
                        <w:rPr>
                          <w:sz w:val="20"/>
                          <w:szCs w:val="20"/>
                        </w:rPr>
                        <w:t>reakční,</w:t>
                      </w:r>
                    </w:p>
                    <w:p w:rsidR="0042600F" w:rsidRPr="001274D2" w:rsidRDefault="0042600F" w:rsidP="00744AA3">
                      <w:pPr>
                        <w:pStyle w:val="Bezmezer"/>
                        <w:spacing w:line="276" w:lineRule="auto"/>
                        <w:jc w:val="center"/>
                        <w:rPr>
                          <w:sz w:val="20"/>
                          <w:szCs w:val="20"/>
                        </w:rPr>
                      </w:pPr>
                      <w:r w:rsidRPr="001274D2">
                        <w:rPr>
                          <w:sz w:val="20"/>
                          <w:szCs w:val="20"/>
                        </w:rPr>
                        <w:t>orientační</w:t>
                      </w:r>
                    </w:p>
                    <w:p w:rsidR="0042600F" w:rsidRPr="001274D2" w:rsidRDefault="0042600F" w:rsidP="00744AA3">
                      <w:pPr>
                        <w:pStyle w:val="Bezmezer"/>
                        <w:spacing w:line="276" w:lineRule="auto"/>
                        <w:jc w:val="center"/>
                        <w:rPr>
                          <w:sz w:val="20"/>
                          <w:szCs w:val="20"/>
                        </w:rPr>
                      </w:pPr>
                      <w:r w:rsidRPr="001274D2">
                        <w:rPr>
                          <w:sz w:val="20"/>
                          <w:szCs w:val="20"/>
                        </w:rPr>
                        <w:t>atd.</w:t>
                      </w:r>
                    </w:p>
                  </w:txbxContent>
                </v:textbox>
              </v:shape>
              <v:shape id="_x0000_s1156" type="#_x0000_t202" style="position:absolute;left:6421;top:13488;width:1613;height:2053;mso-width-relative:margin;mso-height-relative:margin">
                <v:textbox style="mso-next-textbox:#_x0000_s1156">
                  <w:txbxContent>
                    <w:p w:rsidR="0042600F" w:rsidRPr="001274D2" w:rsidRDefault="0042600F" w:rsidP="00744AA3">
                      <w:pPr>
                        <w:pStyle w:val="Bezmezer"/>
                        <w:spacing w:line="276" w:lineRule="auto"/>
                        <w:jc w:val="center"/>
                        <w:rPr>
                          <w:sz w:val="20"/>
                          <w:szCs w:val="20"/>
                        </w:rPr>
                      </w:pPr>
                      <w:r w:rsidRPr="001274D2">
                        <w:rPr>
                          <w:sz w:val="20"/>
                          <w:szCs w:val="20"/>
                        </w:rPr>
                        <w:t>Motivace,</w:t>
                      </w:r>
                    </w:p>
                    <w:p w:rsidR="0042600F" w:rsidRPr="001274D2" w:rsidRDefault="0042600F" w:rsidP="00744AA3">
                      <w:pPr>
                        <w:pStyle w:val="Bezmezer"/>
                        <w:spacing w:line="276" w:lineRule="auto"/>
                        <w:jc w:val="center"/>
                        <w:rPr>
                          <w:sz w:val="20"/>
                          <w:szCs w:val="20"/>
                        </w:rPr>
                      </w:pPr>
                      <w:r w:rsidRPr="001274D2">
                        <w:rPr>
                          <w:sz w:val="20"/>
                          <w:szCs w:val="20"/>
                        </w:rPr>
                        <w:t>sebevědomí,</w:t>
                      </w:r>
                    </w:p>
                    <w:p w:rsidR="0042600F" w:rsidRPr="001274D2" w:rsidRDefault="0042600F" w:rsidP="00744AA3">
                      <w:pPr>
                        <w:pStyle w:val="Bezmezer"/>
                        <w:spacing w:line="276" w:lineRule="auto"/>
                        <w:jc w:val="center"/>
                        <w:rPr>
                          <w:sz w:val="20"/>
                          <w:szCs w:val="20"/>
                        </w:rPr>
                      </w:pPr>
                      <w:r w:rsidRPr="001274D2">
                        <w:rPr>
                          <w:sz w:val="20"/>
                          <w:szCs w:val="20"/>
                        </w:rPr>
                        <w:t>sebekontrola,</w:t>
                      </w:r>
                    </w:p>
                    <w:p w:rsidR="0042600F" w:rsidRPr="001274D2" w:rsidRDefault="0042600F" w:rsidP="00744AA3">
                      <w:pPr>
                        <w:pStyle w:val="Bezmezer"/>
                        <w:spacing w:line="276" w:lineRule="auto"/>
                        <w:jc w:val="center"/>
                        <w:rPr>
                          <w:sz w:val="20"/>
                          <w:szCs w:val="20"/>
                        </w:rPr>
                      </w:pPr>
                      <w:r w:rsidRPr="001274D2">
                        <w:rPr>
                          <w:sz w:val="20"/>
                          <w:szCs w:val="20"/>
                        </w:rPr>
                        <w:t>koncentrace,</w:t>
                      </w:r>
                    </w:p>
                    <w:p w:rsidR="0042600F" w:rsidRPr="001274D2" w:rsidRDefault="0042600F" w:rsidP="00744AA3">
                      <w:pPr>
                        <w:pStyle w:val="Bezmezer"/>
                        <w:spacing w:line="276" w:lineRule="auto"/>
                        <w:jc w:val="center"/>
                        <w:rPr>
                          <w:sz w:val="20"/>
                          <w:szCs w:val="20"/>
                        </w:rPr>
                      </w:pPr>
                      <w:r w:rsidRPr="001274D2">
                        <w:rPr>
                          <w:sz w:val="20"/>
                          <w:szCs w:val="20"/>
                        </w:rPr>
                        <w:t>herní</w:t>
                      </w:r>
                    </w:p>
                    <w:p w:rsidR="0042600F" w:rsidRPr="001274D2" w:rsidRDefault="0042600F" w:rsidP="00744AA3">
                      <w:pPr>
                        <w:pStyle w:val="Bezmezer"/>
                        <w:spacing w:line="276" w:lineRule="auto"/>
                        <w:jc w:val="center"/>
                        <w:rPr>
                          <w:sz w:val="20"/>
                          <w:szCs w:val="20"/>
                        </w:rPr>
                      </w:pPr>
                      <w:r w:rsidRPr="001274D2">
                        <w:rPr>
                          <w:sz w:val="20"/>
                          <w:szCs w:val="20"/>
                        </w:rPr>
                        <w:t>inteligenc</w:t>
                      </w:r>
                      <w:r w:rsidRPr="00FC48B1">
                        <w:t>e</w:t>
                      </w:r>
                    </w:p>
                    <w:p w:rsidR="0042600F" w:rsidRPr="001274D2" w:rsidRDefault="0042600F" w:rsidP="00744AA3">
                      <w:pPr>
                        <w:pStyle w:val="Bezmezer"/>
                        <w:spacing w:line="276" w:lineRule="auto"/>
                        <w:jc w:val="center"/>
                        <w:rPr>
                          <w:sz w:val="20"/>
                          <w:szCs w:val="20"/>
                        </w:rPr>
                      </w:pPr>
                      <w:r w:rsidRPr="001274D2">
                        <w:rPr>
                          <w:sz w:val="20"/>
                          <w:szCs w:val="20"/>
                        </w:rPr>
                        <w:t>atd.</w:t>
                      </w:r>
                    </w:p>
                    <w:p w:rsidR="0042600F" w:rsidRPr="00FC48B1" w:rsidRDefault="0042600F" w:rsidP="00744AA3">
                      <w:pPr>
                        <w:pStyle w:val="Bezmezer"/>
                      </w:pPr>
                    </w:p>
                  </w:txbxContent>
                </v:textbox>
              </v:shape>
              <v:shape id="_x0000_s1157" type="#_x0000_t32" style="position:absolute;left:2773;top:12111;width:4518;height:1" o:connectortype="straight"/>
              <v:group id="_x0000_s1158" style="position:absolute;left:4742;top:10541;width:5734;height:430" coordorigin="2989,10458" coordsize="5734,430">
                <v:shape id="_x0000_s1159" type="#_x0000_t32" style="position:absolute;left:2989;top:10663;width:5734;height:0" o:connectortype="straight"/>
                <v:shape id="_x0000_s1160" type="#_x0000_t32" style="position:absolute;left:5909;top:10458;width:0;height:215" o:connectortype="straight"/>
                <v:shape id="_x0000_s1161" type="#_x0000_t32" style="position:absolute;left:2989;top:10663;width:0;height:215" o:connectortype="straight"/>
                <v:shape id="_x0000_s1162" type="#_x0000_t32" style="position:absolute;left:8723;top:10673;width:0;height:215" o:connectortype="straight"/>
              </v:group>
              <v:shape id="_x0000_s1163" type="#_x0000_t32" style="position:absolute;left:4427;top:12111;width:0;height:152" o:connectortype="straight"/>
              <v:shape id="_x0000_s1164" type="#_x0000_t32" style="position:absolute;left:5742;top:12111;width:0;height:152" o:connectortype="straight"/>
              <v:shape id="_x0000_s1165" type="#_x0000_t32" style="position:absolute;left:7291;top:12111;width:0;height:152" o:connectortype="straight"/>
              <v:group id="_x0000_s1166" style="position:absolute;left:8887;top:11947;width:3261;height:316" coordorigin="7316,11621" coordsize="3261,316">
                <v:shape id="_x0000_s1167" type="#_x0000_t32" style="position:absolute;left:7316;top:11773;width:3261;height:0" o:connectortype="straight"/>
                <v:shape id="_x0000_s1168" type="#_x0000_t32" style="position:absolute;left:8723;top:11621;width:0;height:304" o:connectortype="straight"/>
                <v:shape id="_x0000_s1169" type="#_x0000_t32" style="position:absolute;left:7316;top:11785;width:0;height:152" o:connectortype="straight"/>
                <v:shape id="_x0000_s1170" type="#_x0000_t32" style="position:absolute;left:10577;top:11773;width:0;height:152" o:connectortype="straight"/>
              </v:group>
              <v:shape id="_x0000_s1171" type="#_x0000_t32" style="position:absolute;left:5081;top:11960;width:0;height:152" o:connectortype="straight"/>
            </v:group>
            <v:shape id="_x0000_s1172" type="#_x0000_t32" style="position:absolute;left:1769;top:6481;width:0;height:152" o:connectortype="straight"/>
          </v:group>
        </w:pict>
      </w:r>
    </w:p>
    <w:p w:rsidR="00744AA3" w:rsidRPr="008F58F6" w:rsidRDefault="00744AA3" w:rsidP="00732D2E">
      <w:pPr>
        <w:spacing w:line="360" w:lineRule="auto"/>
        <w:jc w:val="both"/>
        <w:rPr>
          <w:sz w:val="23"/>
          <w:szCs w:val="23"/>
        </w:rPr>
      </w:pPr>
    </w:p>
    <w:p w:rsidR="0055729F" w:rsidRDefault="0055729F" w:rsidP="00732D2E">
      <w:pPr>
        <w:spacing w:line="360" w:lineRule="auto"/>
        <w:jc w:val="both"/>
        <w:rPr>
          <w:sz w:val="24"/>
          <w:szCs w:val="24"/>
        </w:rPr>
      </w:pPr>
    </w:p>
    <w:p w:rsidR="0055729F" w:rsidRPr="00732D2E" w:rsidRDefault="0055729F" w:rsidP="00732D2E">
      <w:pPr>
        <w:spacing w:line="360" w:lineRule="auto"/>
        <w:jc w:val="both"/>
        <w:rPr>
          <w:sz w:val="24"/>
          <w:szCs w:val="24"/>
        </w:rPr>
      </w:pPr>
    </w:p>
    <w:p w:rsidR="004252AF" w:rsidRDefault="004252AF"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927F67">
      <w:pPr>
        <w:spacing w:after="0" w:line="360" w:lineRule="auto"/>
        <w:jc w:val="both"/>
        <w:rPr>
          <w:b/>
          <w:sz w:val="24"/>
          <w:szCs w:val="24"/>
        </w:rPr>
      </w:pPr>
    </w:p>
    <w:p w:rsidR="00744AA3" w:rsidRDefault="00744AA3" w:rsidP="00047341">
      <w:pPr>
        <w:spacing w:after="0" w:line="360" w:lineRule="auto"/>
        <w:jc w:val="both"/>
        <w:rPr>
          <w:b/>
          <w:sz w:val="24"/>
          <w:szCs w:val="24"/>
        </w:rPr>
      </w:pPr>
    </w:p>
    <w:p w:rsidR="00047341" w:rsidRPr="00047341" w:rsidRDefault="00047341" w:rsidP="00047341">
      <w:pPr>
        <w:spacing w:after="0" w:line="360" w:lineRule="auto"/>
        <w:jc w:val="both"/>
        <w:rPr>
          <w:b/>
          <w:sz w:val="24"/>
          <w:szCs w:val="24"/>
        </w:rPr>
      </w:pPr>
    </w:p>
    <w:p w:rsidR="00744AA3" w:rsidRPr="00047341" w:rsidRDefault="00047341" w:rsidP="00047341">
      <w:pPr>
        <w:spacing w:after="0" w:line="360" w:lineRule="auto"/>
        <w:jc w:val="both"/>
        <w:rPr>
          <w:sz w:val="24"/>
          <w:szCs w:val="24"/>
        </w:rPr>
      </w:pPr>
      <w:r w:rsidRPr="00047341">
        <w:rPr>
          <w:sz w:val="24"/>
          <w:szCs w:val="24"/>
        </w:rPr>
        <w:t>Obrázek 2. Struktura sportovního výkonu v tenise (</w:t>
      </w:r>
      <w:proofErr w:type="spellStart"/>
      <w:r w:rsidRPr="00047341">
        <w:rPr>
          <w:sz w:val="24"/>
          <w:szCs w:val="24"/>
        </w:rPr>
        <w:t>Deutscher</w:t>
      </w:r>
      <w:proofErr w:type="spellEnd"/>
      <w:r w:rsidRPr="00047341">
        <w:rPr>
          <w:sz w:val="24"/>
          <w:szCs w:val="24"/>
        </w:rPr>
        <w:t xml:space="preserve"> </w:t>
      </w:r>
      <w:proofErr w:type="spellStart"/>
      <w:r w:rsidRPr="00047341">
        <w:rPr>
          <w:sz w:val="24"/>
          <w:szCs w:val="24"/>
        </w:rPr>
        <w:t>Tennis</w:t>
      </w:r>
      <w:proofErr w:type="spellEnd"/>
      <w:r w:rsidRPr="00047341">
        <w:rPr>
          <w:sz w:val="24"/>
          <w:szCs w:val="24"/>
        </w:rPr>
        <w:t xml:space="preserve"> Bund, in </w:t>
      </w:r>
      <w:proofErr w:type="spellStart"/>
      <w:r w:rsidRPr="00047341">
        <w:rPr>
          <w:sz w:val="24"/>
          <w:szCs w:val="24"/>
        </w:rPr>
        <w:t>Zháněl</w:t>
      </w:r>
      <w:proofErr w:type="spellEnd"/>
      <w:r w:rsidRPr="00047341">
        <w:rPr>
          <w:sz w:val="24"/>
          <w:szCs w:val="24"/>
        </w:rPr>
        <w:t>, 2005)</w:t>
      </w:r>
    </w:p>
    <w:p w:rsidR="00744AA3" w:rsidRDefault="00744AA3" w:rsidP="00927F67">
      <w:pPr>
        <w:spacing w:after="0" w:line="360" w:lineRule="auto"/>
        <w:jc w:val="both"/>
        <w:rPr>
          <w:b/>
          <w:sz w:val="24"/>
          <w:szCs w:val="24"/>
        </w:rPr>
      </w:pPr>
    </w:p>
    <w:p w:rsidR="001C6DA1" w:rsidRPr="000859BB" w:rsidRDefault="001C6DA1" w:rsidP="000859BB">
      <w:pPr>
        <w:pStyle w:val="Default"/>
        <w:spacing w:line="360" w:lineRule="auto"/>
        <w:jc w:val="both"/>
        <w:rPr>
          <w:b/>
        </w:rPr>
      </w:pPr>
      <w:r>
        <w:rPr>
          <w:b/>
        </w:rPr>
        <w:tab/>
      </w:r>
      <w:r w:rsidR="000859BB" w:rsidRPr="000859BB">
        <w:t>Za faktory limitující sportovní výkon jsou na základě analýzy významu jednotlivých faktorů v tenise považovány koordinační schopnosti, zejména rychlost reakce, rovnováha, dále kondiční schopnosti, například akční rychlost, výbušná síla. Faktory tělesné, jimiž jsou tělesná výška, váha a somatotyp jsou stejně jako vytrvalost či maximální síla považovány za faktory ovlivňující výkon. V obou zmíněných typech faktorů je však zásadní psychika, která je hlavním rozdílem mezi vítězem a poraženým (</w:t>
      </w:r>
      <w:proofErr w:type="spellStart"/>
      <w:r w:rsidR="000859BB" w:rsidRPr="000859BB">
        <w:t>Zháněl</w:t>
      </w:r>
      <w:proofErr w:type="spellEnd"/>
      <w:r w:rsidR="000859BB" w:rsidRPr="000859BB">
        <w:t>, 2005).</w:t>
      </w:r>
      <w:r w:rsidRPr="000859BB">
        <w:rPr>
          <w:b/>
        </w:rPr>
        <w:tab/>
      </w:r>
    </w:p>
    <w:p w:rsidR="001C6DA1" w:rsidRPr="000859BB" w:rsidRDefault="001C6DA1" w:rsidP="000859BB">
      <w:pPr>
        <w:pStyle w:val="Default"/>
        <w:rPr>
          <w:sz w:val="23"/>
          <w:szCs w:val="23"/>
        </w:rPr>
      </w:pPr>
    </w:p>
    <w:p w:rsidR="00DD5D28" w:rsidRPr="00927F67" w:rsidRDefault="00535FAB" w:rsidP="00B57ECB">
      <w:pPr>
        <w:pStyle w:val="Nadpis1"/>
        <w:numPr>
          <w:ilvl w:val="0"/>
          <w:numId w:val="0"/>
        </w:numPr>
        <w:spacing w:before="0" w:after="0" w:line="360" w:lineRule="auto"/>
        <w:jc w:val="both"/>
        <w:rPr>
          <w:sz w:val="24"/>
          <w:szCs w:val="24"/>
        </w:rPr>
      </w:pPr>
      <w:bookmarkStart w:id="12" w:name="_Toc399886758"/>
      <w:r w:rsidRPr="00927F67">
        <w:rPr>
          <w:sz w:val="24"/>
          <w:szCs w:val="24"/>
        </w:rPr>
        <w:lastRenderedPageBreak/>
        <w:t xml:space="preserve">2. 2. </w:t>
      </w:r>
      <w:r w:rsidR="00E01314" w:rsidRPr="00927F67">
        <w:rPr>
          <w:sz w:val="24"/>
          <w:szCs w:val="24"/>
        </w:rPr>
        <w:t>2</w:t>
      </w:r>
      <w:r w:rsidRPr="00927F67">
        <w:rPr>
          <w:sz w:val="24"/>
          <w:szCs w:val="24"/>
        </w:rPr>
        <w:t xml:space="preserve"> F</w:t>
      </w:r>
      <w:r w:rsidR="00DD5D28" w:rsidRPr="00927F67">
        <w:rPr>
          <w:sz w:val="24"/>
          <w:szCs w:val="24"/>
        </w:rPr>
        <w:t>aktory techniky v</w:t>
      </w:r>
      <w:r w:rsidR="001D1C62" w:rsidRPr="00927F67">
        <w:rPr>
          <w:sz w:val="24"/>
          <w:szCs w:val="24"/>
        </w:rPr>
        <w:t> </w:t>
      </w:r>
      <w:r w:rsidR="00DD5D28" w:rsidRPr="00927F67">
        <w:rPr>
          <w:sz w:val="24"/>
          <w:szCs w:val="24"/>
        </w:rPr>
        <w:t>tenise</w:t>
      </w:r>
      <w:bookmarkEnd w:id="12"/>
    </w:p>
    <w:p w:rsidR="001D1C62" w:rsidRPr="00641999" w:rsidRDefault="001D1C62" w:rsidP="00B57ECB">
      <w:pPr>
        <w:tabs>
          <w:tab w:val="left" w:pos="284"/>
        </w:tabs>
        <w:spacing w:after="0" w:line="360" w:lineRule="auto"/>
        <w:jc w:val="both"/>
        <w:rPr>
          <w:b/>
          <w:sz w:val="24"/>
          <w:szCs w:val="24"/>
        </w:rPr>
      </w:pPr>
    </w:p>
    <w:p w:rsidR="00DD5D28" w:rsidRDefault="001B6EBD" w:rsidP="00B57ECB">
      <w:pPr>
        <w:pStyle w:val="Bezmezer"/>
        <w:jc w:val="both"/>
      </w:pPr>
      <w:r w:rsidRPr="00641999">
        <w:tab/>
      </w:r>
      <w:r w:rsidR="0071131A">
        <w:tab/>
      </w:r>
      <w:r w:rsidR="0071131A" w:rsidRPr="00D0666D">
        <w:t xml:space="preserve">Vysoká komplexnost rozličných pohybů v průběhu úderu je zásadní v tenisové technice, a jen málo sportovních odvětví klade tak vysoké nároky na tuto oblast, než tenis. Nejde však pouze o komplexnost v rámci jednoho úderu, ale v průběhu procesu výuky na sebe vzájemně působí různé kondiční, koordinační, mentální a funkční faktory, které mají rozhodující význam pro optimální úspěch v tréninku. </w:t>
      </w:r>
      <w:r w:rsidR="00242CEF" w:rsidRPr="00D0666D">
        <w:t xml:space="preserve">Na každý druh sportovního výkonu v tenise má rozhodující vliv kvalita techniky. Každý hráč má svůj individuální styl v podobě různé techniky, kterým působí na míč a na soupeře, jak všemi svými kondičními a mentálními schopnosti, tak také taktickými úmysly. Jedinec může dosáhnout vrcholu, pouze tehdy, pokud je jeho trenér schopen dát do souladu všechny hráčovy schopnosti s potřebnými pravidly a zákonitostmi tak, aby se mohl sportovec rozvíjet v rámci svého nadání. </w:t>
      </w:r>
      <w:r w:rsidR="001C4273" w:rsidRPr="00D0666D">
        <w:t xml:space="preserve">V současném tenise by se mělo na techniku na souhru biomechanických principů a jako na prostředek pro efektivnější provedení taktických pokynů. Optimální úder je popsán jako jednoduchý, bez zbytečných, rušících se pohybů, ekonomický, tak aby bylo použito nejmenší nutné a možné množství síly k vytvoření optimálního švihu a dále účinný, tedy přesný a s požadovanou razancí. Funkčnost techniky ve všech situacích by měla být sledována v celém tréninkovém procesu </w:t>
      </w:r>
      <w:r w:rsidRPr="00D0666D">
        <w:t>(</w:t>
      </w:r>
      <w:proofErr w:type="spellStart"/>
      <w:r w:rsidRPr="00D0666D">
        <w:t>Crespo</w:t>
      </w:r>
      <w:proofErr w:type="spellEnd"/>
      <w:r w:rsidRPr="00D0666D">
        <w:t xml:space="preserve"> </w:t>
      </w:r>
      <w:r w:rsidR="001C4273" w:rsidRPr="00D0666D">
        <w:t xml:space="preserve">&amp; </w:t>
      </w:r>
      <w:proofErr w:type="spellStart"/>
      <w:r w:rsidR="001C4273" w:rsidRPr="00D0666D">
        <w:t>Miley</w:t>
      </w:r>
      <w:proofErr w:type="spellEnd"/>
      <w:r w:rsidR="001C4273" w:rsidRPr="00D0666D">
        <w:t xml:space="preserve">, 2003; </w:t>
      </w:r>
      <w:proofErr w:type="spellStart"/>
      <w:r w:rsidR="001C4273" w:rsidRPr="00D0666D">
        <w:t>Schönborn</w:t>
      </w:r>
      <w:proofErr w:type="spellEnd"/>
      <w:r w:rsidR="001C4273" w:rsidRPr="00D0666D">
        <w:t>, 2006</w:t>
      </w:r>
      <w:r w:rsidR="00D0666D" w:rsidRPr="00D0666D">
        <w:t xml:space="preserve">; </w:t>
      </w:r>
      <w:proofErr w:type="spellStart"/>
      <w:r w:rsidR="00D0666D" w:rsidRPr="00D0666D">
        <w:t>Zháněl</w:t>
      </w:r>
      <w:proofErr w:type="spellEnd"/>
      <w:r w:rsidR="00D0666D" w:rsidRPr="00D0666D">
        <w:t xml:space="preserve"> </w:t>
      </w:r>
      <w:proofErr w:type="spellStart"/>
      <w:r w:rsidR="00D0666D" w:rsidRPr="00D0666D">
        <w:t>et</w:t>
      </w:r>
      <w:proofErr w:type="spellEnd"/>
      <w:r w:rsidR="00D0666D" w:rsidRPr="00D0666D">
        <w:t xml:space="preserve"> </w:t>
      </w:r>
      <w:proofErr w:type="spellStart"/>
      <w:r w:rsidR="00D0666D" w:rsidRPr="00D0666D">
        <w:t>al</w:t>
      </w:r>
      <w:proofErr w:type="spellEnd"/>
      <w:r w:rsidR="00D0666D" w:rsidRPr="00D0666D">
        <w:t>., 2011).</w:t>
      </w:r>
    </w:p>
    <w:p w:rsidR="00D0666D" w:rsidRPr="00AB5058" w:rsidRDefault="00D0666D" w:rsidP="00B57ECB">
      <w:pPr>
        <w:pStyle w:val="Bezmezer"/>
        <w:jc w:val="both"/>
      </w:pPr>
    </w:p>
    <w:p w:rsidR="00D0666D" w:rsidRPr="00AB5058" w:rsidRDefault="00D0666D" w:rsidP="00B57ECB">
      <w:pPr>
        <w:pStyle w:val="Bezmezer"/>
        <w:jc w:val="both"/>
        <w:rPr>
          <w:b/>
        </w:rPr>
      </w:pPr>
      <w:r w:rsidRPr="00AB5058">
        <w:rPr>
          <w:b/>
        </w:rPr>
        <w:t>Základní tenisové údery:</w:t>
      </w:r>
    </w:p>
    <w:p w:rsidR="00D0666D" w:rsidRPr="00AB5058" w:rsidRDefault="00D0666D" w:rsidP="00B57ECB">
      <w:pPr>
        <w:pStyle w:val="Bezmezer"/>
        <w:jc w:val="both"/>
        <w:rPr>
          <w:b/>
        </w:rPr>
      </w:pPr>
    </w:p>
    <w:p w:rsidR="00A119D0" w:rsidRPr="00AB5058" w:rsidRDefault="00A119D0" w:rsidP="00B57ECB">
      <w:pPr>
        <w:pStyle w:val="Bezmezer"/>
        <w:jc w:val="both"/>
        <w:rPr>
          <w:b/>
        </w:rPr>
      </w:pPr>
      <w:r w:rsidRPr="00AB5058">
        <w:rPr>
          <w:b/>
        </w:rPr>
        <w:t>Podání</w:t>
      </w:r>
    </w:p>
    <w:p w:rsidR="005E5731" w:rsidRPr="00AB5058" w:rsidRDefault="00A119D0" w:rsidP="00B57ECB">
      <w:pPr>
        <w:pStyle w:val="Bezmezer"/>
        <w:jc w:val="both"/>
      </w:pPr>
      <w:r w:rsidRPr="00AB5058">
        <w:rPr>
          <w:b/>
        </w:rPr>
        <w:tab/>
      </w:r>
      <w:r w:rsidRPr="00AB5058">
        <w:t xml:space="preserve">Úder, kterým hráč uvádí míč do hry a zahajuje bod. Po každém bodu má hráč 25 sekund na zahájení dalšího bodu. V tenisové technice není žádný jiný podobný úder, jako je podání, jelikož u podání není hráč pod časovým a prostorovým tlakem úderu hraného soupeřem. Servis začíná z klidového postavení. Při zahájení podání jsou obě nohy za základní čarou </w:t>
      </w:r>
      <w:r w:rsidR="005E5731" w:rsidRPr="00AB5058">
        <w:t xml:space="preserve">protilehlé poloviny dvorce, než na které stojí přijímající hráč, </w:t>
      </w:r>
      <w:r w:rsidRPr="00AB5058">
        <w:t xml:space="preserve">a tuto čáru nesmějí překročit ani se ji dotknout do doby kontaktu rakety s míčem. Odehraný míč </w:t>
      </w:r>
      <w:r w:rsidR="005E5731" w:rsidRPr="00AB5058">
        <w:t xml:space="preserve">musí dopadnout do vyznačeného pole pro podání diagonálně od poloviny, ze které hráč podání zahrává. Podání je technicky nejtěžším úderem a dochází při něm k nadhozu míče horizontálně do vzduchu nehrající paží, následné udeření raketou míče s napnutou hrající paží nad hlavou z vrchu dolů. Pohyb hrající paže je dělen do čtyř fází. Podání dělíme na přímé, s boční, horní či kombinovanou rotací. Rotace závisí na úhlu hlavy rakety v momentě kontaktu s míčem a práci zápěstí. Hráč má na každý bod dvě podání. První podání je hráno s větším rizikem a </w:t>
      </w:r>
      <w:r w:rsidR="005E5731" w:rsidRPr="00AB5058">
        <w:lastRenderedPageBreak/>
        <w:t>dosahuje vyšší rychlosti letu míče. Druhé podání, ke kterému dochází v případě chyby prvního podání, letí vyšším obloukem nad sítí s větší rotací za účelem větší úspěšnosti, aby nedošlo k</w:t>
      </w:r>
      <w:r w:rsidR="00AB5058" w:rsidRPr="00AB5058">
        <w:t xml:space="preserve"> dvojchybě </w:t>
      </w:r>
      <w:r w:rsidR="00CC393A">
        <w:t>(</w:t>
      </w:r>
      <w:proofErr w:type="spellStart"/>
      <w:r w:rsidR="00AB5058" w:rsidRPr="00AB5058">
        <w:t>Crespo</w:t>
      </w:r>
      <w:proofErr w:type="spellEnd"/>
      <w:r w:rsidR="00AB5058" w:rsidRPr="00AB5058">
        <w:t xml:space="preserve"> &amp; </w:t>
      </w:r>
      <w:proofErr w:type="spellStart"/>
      <w:r w:rsidR="00AB5058" w:rsidRPr="00AB5058">
        <w:t>Miley</w:t>
      </w:r>
      <w:proofErr w:type="spellEnd"/>
      <w:r w:rsidR="00AB5058" w:rsidRPr="00AB5058">
        <w:t xml:space="preserve">, 2003; </w:t>
      </w:r>
      <w:proofErr w:type="spellStart"/>
      <w:r w:rsidR="00AB5058" w:rsidRPr="00AB5058">
        <w:t>Schönborn</w:t>
      </w:r>
      <w:proofErr w:type="spellEnd"/>
      <w:r w:rsidR="00AB5058" w:rsidRPr="00AB5058">
        <w:t>, 2006).</w:t>
      </w:r>
    </w:p>
    <w:p w:rsidR="00A119D0" w:rsidRDefault="00A119D0" w:rsidP="00B57ECB">
      <w:pPr>
        <w:pStyle w:val="Bezmezer"/>
        <w:jc w:val="both"/>
        <w:rPr>
          <w:b/>
        </w:rPr>
      </w:pPr>
    </w:p>
    <w:p w:rsidR="00D0666D" w:rsidRDefault="00D0666D" w:rsidP="00B57ECB">
      <w:pPr>
        <w:pStyle w:val="Bezmezer"/>
        <w:jc w:val="both"/>
      </w:pPr>
      <w:r>
        <w:rPr>
          <w:b/>
        </w:rPr>
        <w:t>Forhend</w:t>
      </w:r>
    </w:p>
    <w:p w:rsidR="00B903B6" w:rsidRDefault="00D0666D" w:rsidP="00B57ECB">
      <w:pPr>
        <w:pStyle w:val="Bezmezer"/>
        <w:jc w:val="both"/>
      </w:pPr>
      <w:r>
        <w:tab/>
      </w:r>
      <w:r w:rsidR="00A119D0">
        <w:t>Jeden z nejdůležitějších tenisových úderů, který je nejpoužívanějším úderem při výměnách od základní čáry u všech věkových kategorií.</w:t>
      </w:r>
      <w:r w:rsidR="00AB5058">
        <w:t xml:space="preserve"> Hráč zasahuje úder po dopadu míče pouze hrající paží na stejné straně těla.</w:t>
      </w:r>
      <w:r w:rsidR="00A119D0">
        <w:t xml:space="preserve"> </w:t>
      </w:r>
      <w:r w:rsidR="00CC393A">
        <w:t xml:space="preserve">Úder začíná vytočením ramen nehrající paží napřed proti míči, následné opačné rotaci boků, trupu a ramen, prací paže předloktí a zápěstí, úderem míče a dotažením rakety za rameno nehrající paže. Forhend lze hrát také obouručný, s přidáním nehrající paže nad hrající, tuto variantu využívá například Lucie Hradecká. Lze rozlišit forhend přímý, s horní či dolní rotací. Forhend lze zahrávat také z bekhendového rohu dvorce, dále jako nabíhaný úder s postupem hráče na síť. </w:t>
      </w:r>
      <w:r w:rsidR="00A119D0">
        <w:t>Tímto úder je často využíván pro vytváření tlaku na soupeře, či k zahrání vítězného bodu</w:t>
      </w:r>
      <w:r w:rsidR="00CC393A">
        <w:t xml:space="preserve"> (</w:t>
      </w:r>
      <w:proofErr w:type="spellStart"/>
      <w:r w:rsidR="00CC393A" w:rsidRPr="00AB5058">
        <w:t>Crespo</w:t>
      </w:r>
      <w:proofErr w:type="spellEnd"/>
      <w:r w:rsidR="00CC393A" w:rsidRPr="00AB5058">
        <w:t xml:space="preserve"> &amp; </w:t>
      </w:r>
      <w:proofErr w:type="spellStart"/>
      <w:r w:rsidR="00CC393A" w:rsidRPr="00AB5058">
        <w:t>Miley</w:t>
      </w:r>
      <w:proofErr w:type="spellEnd"/>
      <w:r w:rsidR="00CC393A" w:rsidRPr="00AB5058">
        <w:t xml:space="preserve">, 2003; </w:t>
      </w:r>
      <w:proofErr w:type="spellStart"/>
      <w:r w:rsidR="00CC393A" w:rsidRPr="00AB5058">
        <w:t>Schönborn</w:t>
      </w:r>
      <w:proofErr w:type="spellEnd"/>
      <w:r w:rsidR="00CC393A" w:rsidRPr="00AB5058">
        <w:t>, 2006).</w:t>
      </w:r>
    </w:p>
    <w:p w:rsidR="00CC393A" w:rsidRDefault="00CC393A" w:rsidP="00B57ECB">
      <w:pPr>
        <w:pStyle w:val="Bezmezer"/>
        <w:jc w:val="both"/>
      </w:pPr>
    </w:p>
    <w:p w:rsidR="00CC393A" w:rsidRDefault="00CC393A" w:rsidP="00B57ECB">
      <w:pPr>
        <w:pStyle w:val="Bezmezer"/>
        <w:jc w:val="both"/>
        <w:rPr>
          <w:b/>
        </w:rPr>
      </w:pPr>
      <w:r w:rsidRPr="00CC393A">
        <w:rPr>
          <w:b/>
        </w:rPr>
        <w:t>Bekhend</w:t>
      </w:r>
    </w:p>
    <w:p w:rsidR="009B1B86" w:rsidRDefault="00CC393A" w:rsidP="00B57ECB">
      <w:pPr>
        <w:pStyle w:val="Bezmezer"/>
        <w:jc w:val="both"/>
      </w:pPr>
      <w:r>
        <w:rPr>
          <w:b/>
        </w:rPr>
        <w:tab/>
      </w:r>
      <w:r w:rsidRPr="00CC393A">
        <w:t xml:space="preserve">Může být </w:t>
      </w:r>
      <w:proofErr w:type="spellStart"/>
      <w:r w:rsidRPr="00CC393A">
        <w:t>jedno</w:t>
      </w:r>
      <w:r>
        <w:t>ručný</w:t>
      </w:r>
      <w:proofErr w:type="spellEnd"/>
      <w:r w:rsidRPr="00CC393A">
        <w:t xml:space="preserve"> nebo obouručný</w:t>
      </w:r>
      <w:r>
        <w:t xml:space="preserve">. Opět se jedná o základní úder po dopadu míče na opačné straně těla než forhend. </w:t>
      </w:r>
      <w:r w:rsidR="009B1B86">
        <w:t xml:space="preserve">Bekhend je převážně hrán ze zavřeného postavení, u </w:t>
      </w:r>
      <w:proofErr w:type="spellStart"/>
      <w:r w:rsidR="009B1B86">
        <w:t>jednoručného</w:t>
      </w:r>
      <w:proofErr w:type="spellEnd"/>
      <w:r w:rsidR="009B1B86">
        <w:t xml:space="preserve"> bekhendu víc pracuje zápěstím hrající ruka a zásah míče je více před tělem ve srovnání s bekhendem obouručným, kde zavřené postavení také dominuje ale dominantní práci zápěstí a vedení rakety provádí nehrající paže, která uchopuje rukojeť rakety nad hrající rukou. V dnešním tenise kde převládá agresivní hra od základní čáry a hráči nemají slabinu, je bekhend rovnocenným úderem k forhendu. U bekhendu můžeme také rozlišit přímý úder, horní a spodní rotaci. Úder se spodní rotací se nazývá čop, je hrán převážně z bekhendu z obranných pozic či při nabíhaném úderu a přechodu na síť (</w:t>
      </w:r>
      <w:proofErr w:type="spellStart"/>
      <w:r w:rsidR="009B1B86" w:rsidRPr="00AB5058">
        <w:t>Crespo</w:t>
      </w:r>
      <w:proofErr w:type="spellEnd"/>
      <w:r w:rsidR="009B1B86" w:rsidRPr="00AB5058">
        <w:t xml:space="preserve"> &amp; </w:t>
      </w:r>
      <w:proofErr w:type="spellStart"/>
      <w:r w:rsidR="009B1B86" w:rsidRPr="00AB5058">
        <w:t>Miley</w:t>
      </w:r>
      <w:proofErr w:type="spellEnd"/>
      <w:r w:rsidR="009B1B86" w:rsidRPr="00AB5058">
        <w:t xml:space="preserve">, 2003; </w:t>
      </w:r>
      <w:proofErr w:type="spellStart"/>
      <w:r w:rsidR="009B1B86" w:rsidRPr="00AB5058">
        <w:t>Schönborn</w:t>
      </w:r>
      <w:proofErr w:type="spellEnd"/>
      <w:r w:rsidR="009B1B86" w:rsidRPr="00AB5058">
        <w:t>, 2006).</w:t>
      </w:r>
    </w:p>
    <w:p w:rsidR="009B1B86" w:rsidRDefault="009B1B86" w:rsidP="00B57ECB">
      <w:pPr>
        <w:pStyle w:val="Bezmezer"/>
        <w:jc w:val="both"/>
      </w:pPr>
    </w:p>
    <w:p w:rsidR="009B1B86" w:rsidRDefault="009B1B86" w:rsidP="00B57ECB">
      <w:pPr>
        <w:pStyle w:val="Bezmezer"/>
        <w:jc w:val="both"/>
      </w:pPr>
      <w:r>
        <w:rPr>
          <w:b/>
        </w:rPr>
        <w:t>Volej</w:t>
      </w:r>
    </w:p>
    <w:p w:rsidR="005D1DAB" w:rsidRDefault="009B1B86" w:rsidP="00B57ECB">
      <w:pPr>
        <w:pStyle w:val="Bezmezer"/>
        <w:jc w:val="both"/>
      </w:pPr>
      <w:r>
        <w:tab/>
      </w:r>
      <w:proofErr w:type="spellStart"/>
      <w:r>
        <w:t>Voleje</w:t>
      </w:r>
      <w:proofErr w:type="spellEnd"/>
      <w:r>
        <w:t xml:space="preserve"> se hrají blíže u sítě bez dopadu míče na zem. Nejčastěji jsou </w:t>
      </w:r>
      <w:proofErr w:type="spellStart"/>
      <w:r>
        <w:t>voleje</w:t>
      </w:r>
      <w:proofErr w:type="spellEnd"/>
      <w:r>
        <w:t xml:space="preserve"> používány na tvrdých rychlých površích </w:t>
      </w:r>
      <w:r w:rsidR="005D1DAB">
        <w:t xml:space="preserve">kde má pro svůj nízký dopad větší účinnost. </w:t>
      </w:r>
      <w:proofErr w:type="spellStart"/>
      <w:r w:rsidR="005D1DAB">
        <w:t>Voleje</w:t>
      </w:r>
      <w:proofErr w:type="spellEnd"/>
      <w:r w:rsidR="005D1DAB">
        <w:t xml:space="preserve"> se hrají před tělem bez s pohybem těla proti míči, s krátkým nebo žádným nápřahem, neboť krátká vzdálenost od sítě většinou časově nedovoluje nápřah. Rozlišujeme několik druhů </w:t>
      </w:r>
      <w:proofErr w:type="spellStart"/>
      <w:r w:rsidR="005D1DAB">
        <w:t>volejů</w:t>
      </w:r>
      <w:proofErr w:type="spellEnd"/>
      <w:r w:rsidR="005D1DAB">
        <w:t>, základním je volej se spodní rotací, Stop volej je obtížný úder, při kterém se z </w:t>
      </w:r>
      <w:proofErr w:type="spellStart"/>
      <w:r w:rsidR="005D1DAB">
        <w:t>voleje</w:t>
      </w:r>
      <w:proofErr w:type="spellEnd"/>
      <w:r w:rsidR="005D1DAB">
        <w:t xml:space="preserve"> hraje </w:t>
      </w:r>
      <w:r w:rsidR="005D1DAB">
        <w:lastRenderedPageBreak/>
        <w:t>krátký míč, těsně za síť tak, aby soupeř tento míč nedoběhl. Dalším druhem je liftovaný volej, který se používá při náběhu na síť, pokud je míč vyšší a hráč má více času balón zasáhnout ve vyšším bodě. Liftovaný úder má stejný švih a pohyb ramen a rakety jako forhend, rozdílem je odehrání míče bez dopadu na zem. V současné době se styl servis – volej majoritně nepraktikuje, jelikož se rychlost tenisu zvýšila a hráči nemají dostatek času přejít k síti (</w:t>
      </w:r>
      <w:proofErr w:type="spellStart"/>
      <w:r w:rsidR="005D1DAB" w:rsidRPr="00AB5058">
        <w:t>Crespo</w:t>
      </w:r>
      <w:proofErr w:type="spellEnd"/>
      <w:r w:rsidR="005D1DAB" w:rsidRPr="00AB5058">
        <w:t xml:space="preserve"> &amp; </w:t>
      </w:r>
      <w:proofErr w:type="spellStart"/>
      <w:r w:rsidR="005D1DAB" w:rsidRPr="00AB5058">
        <w:t>Miley</w:t>
      </w:r>
      <w:proofErr w:type="spellEnd"/>
      <w:r w:rsidR="005D1DAB" w:rsidRPr="00AB5058">
        <w:t xml:space="preserve">, 2003; </w:t>
      </w:r>
      <w:proofErr w:type="spellStart"/>
      <w:r w:rsidR="005D1DAB" w:rsidRPr="00AB5058">
        <w:t>Schönborn</w:t>
      </w:r>
      <w:proofErr w:type="spellEnd"/>
      <w:r w:rsidR="005D1DAB" w:rsidRPr="00AB5058">
        <w:t>, 2006).</w:t>
      </w:r>
    </w:p>
    <w:p w:rsidR="005D1DAB" w:rsidRDefault="005D1DAB" w:rsidP="00B57ECB">
      <w:pPr>
        <w:pStyle w:val="Bezmezer"/>
        <w:jc w:val="both"/>
      </w:pPr>
    </w:p>
    <w:p w:rsidR="00BF1A64" w:rsidRDefault="00BF1A64" w:rsidP="00B57ECB">
      <w:pPr>
        <w:pStyle w:val="Bezmezer"/>
        <w:jc w:val="both"/>
        <w:rPr>
          <w:b/>
        </w:rPr>
      </w:pPr>
      <w:proofErr w:type="spellStart"/>
      <w:r>
        <w:rPr>
          <w:b/>
        </w:rPr>
        <w:t>Halfvolej</w:t>
      </w:r>
      <w:proofErr w:type="spellEnd"/>
    </w:p>
    <w:p w:rsidR="00B57ECB" w:rsidRDefault="00BF1A64" w:rsidP="00B57ECB">
      <w:pPr>
        <w:pStyle w:val="Bezmezer"/>
        <w:jc w:val="both"/>
      </w:pPr>
      <w:r>
        <w:rPr>
          <w:b/>
        </w:rPr>
        <w:tab/>
      </w:r>
      <w:r w:rsidRPr="00BF1A64">
        <w:t>Patří mezi techni</w:t>
      </w:r>
      <w:r>
        <w:t xml:space="preserve">cky náročné údery, jelikož vyžaduje ideální načasování a přesný odhad letu míče. </w:t>
      </w:r>
      <w:proofErr w:type="spellStart"/>
      <w:r>
        <w:t>Halfvolej</w:t>
      </w:r>
      <w:proofErr w:type="spellEnd"/>
      <w:r>
        <w:t xml:space="preserve"> lze zahrát z forhendové i bekhendové strany, přímý, se spodní i horní rotací. Úde</w:t>
      </w:r>
      <w:r w:rsidR="00B57ECB">
        <w:t>r je hrán těsně po odskoku míče. U tohoto úderu hraje koordinace větší roli než u ostatních úderů ze základní čáry (</w:t>
      </w:r>
      <w:proofErr w:type="spellStart"/>
      <w:r w:rsidR="00B57ECB" w:rsidRPr="00AB5058">
        <w:t>Crespo</w:t>
      </w:r>
      <w:proofErr w:type="spellEnd"/>
      <w:r w:rsidR="00B57ECB" w:rsidRPr="00AB5058">
        <w:t xml:space="preserve"> &amp; </w:t>
      </w:r>
      <w:proofErr w:type="spellStart"/>
      <w:r w:rsidR="00B57ECB" w:rsidRPr="00AB5058">
        <w:t>Miley</w:t>
      </w:r>
      <w:proofErr w:type="spellEnd"/>
      <w:r w:rsidR="00B57ECB" w:rsidRPr="00AB5058">
        <w:t xml:space="preserve">, 2003; </w:t>
      </w:r>
      <w:proofErr w:type="spellStart"/>
      <w:r w:rsidR="00B57ECB" w:rsidRPr="00AB5058">
        <w:t>Schönborn</w:t>
      </w:r>
      <w:proofErr w:type="spellEnd"/>
      <w:r w:rsidR="00B57ECB" w:rsidRPr="00AB5058">
        <w:t>, 2006).</w:t>
      </w:r>
    </w:p>
    <w:p w:rsidR="00BF1A64" w:rsidRDefault="00BF1A64" w:rsidP="00B57ECB">
      <w:pPr>
        <w:pStyle w:val="Bezmezer"/>
        <w:jc w:val="both"/>
      </w:pPr>
    </w:p>
    <w:p w:rsidR="005D1DAB" w:rsidRDefault="005D1DAB" w:rsidP="00B57ECB">
      <w:pPr>
        <w:pStyle w:val="Bezmezer"/>
        <w:jc w:val="both"/>
        <w:rPr>
          <w:b/>
        </w:rPr>
      </w:pPr>
      <w:r>
        <w:rPr>
          <w:b/>
        </w:rPr>
        <w:t>Smeč</w:t>
      </w:r>
    </w:p>
    <w:p w:rsidR="00BF1A64" w:rsidRDefault="005D1DAB" w:rsidP="00B57ECB">
      <w:pPr>
        <w:pStyle w:val="Bezmezer"/>
        <w:jc w:val="both"/>
      </w:pPr>
      <w:r>
        <w:rPr>
          <w:b/>
        </w:rPr>
        <w:tab/>
      </w:r>
      <w:r>
        <w:t xml:space="preserve">Nejméně využívaný tenisový úder, </w:t>
      </w:r>
      <w:r w:rsidR="00BF1A64">
        <w:t>ale je stejně důležitý jako všechny ostatní. Smeč se v pohybu hrající paže podobá podání a je složitý ve smyslu odhadu dráhy letu míče a následného optimálního postavení a zasažení míče středem hlavy rakety, neboť se úder hraje nad hlavou a míč přilítá z větší výšky než u ostatních úderů (</w:t>
      </w:r>
      <w:proofErr w:type="spellStart"/>
      <w:r w:rsidR="00BF1A64" w:rsidRPr="00AB5058">
        <w:t>Crespo</w:t>
      </w:r>
      <w:proofErr w:type="spellEnd"/>
      <w:r w:rsidR="00BF1A64" w:rsidRPr="00AB5058">
        <w:t xml:space="preserve"> &amp; </w:t>
      </w:r>
      <w:proofErr w:type="spellStart"/>
      <w:r w:rsidR="00BF1A64" w:rsidRPr="00AB5058">
        <w:t>Miley</w:t>
      </w:r>
      <w:proofErr w:type="spellEnd"/>
      <w:r w:rsidR="00BF1A64" w:rsidRPr="00AB5058">
        <w:t xml:space="preserve">, 2003; </w:t>
      </w:r>
      <w:proofErr w:type="spellStart"/>
      <w:r w:rsidR="00BF1A64" w:rsidRPr="00AB5058">
        <w:t>Schönborn</w:t>
      </w:r>
      <w:proofErr w:type="spellEnd"/>
      <w:r w:rsidR="00BF1A64" w:rsidRPr="00AB5058">
        <w:t>, 2006).</w:t>
      </w:r>
    </w:p>
    <w:p w:rsidR="00CC393A" w:rsidRDefault="00CC393A" w:rsidP="00B57ECB">
      <w:pPr>
        <w:pStyle w:val="Bezmezer"/>
        <w:jc w:val="both"/>
        <w:rPr>
          <w:b/>
        </w:rPr>
      </w:pPr>
    </w:p>
    <w:p w:rsidR="00BF1A64" w:rsidRDefault="00BF1A64" w:rsidP="00B57ECB">
      <w:pPr>
        <w:pStyle w:val="Bezmezer"/>
        <w:jc w:val="both"/>
        <w:rPr>
          <w:b/>
        </w:rPr>
      </w:pPr>
      <w:r>
        <w:rPr>
          <w:b/>
        </w:rPr>
        <w:t>Lob</w:t>
      </w:r>
    </w:p>
    <w:p w:rsidR="00BF1A64" w:rsidRDefault="00BF1A64" w:rsidP="00B57ECB">
      <w:pPr>
        <w:pStyle w:val="Bezmezer"/>
        <w:jc w:val="both"/>
      </w:pPr>
      <w:r>
        <w:rPr>
          <w:b/>
        </w:rPr>
        <w:tab/>
      </w:r>
      <w:r>
        <w:t>Lob je úder hraný převážně ze základní čáry, z forhendové nebo bekhendové strany, hraný do výše, tak aby jej soupeř nemohl odehrát zpět do kurtu. Využívá se při situaci, kdy je soupeř u sítě a vyvíjí na hráče tlak. Snaha by měla být zahrát úder tak, aby míč spadl co nejblíže základní čáře a poskytl hráči dostatek času na navrácení se do středu kurtu z defenzivní pozice, případně naběhnout na síť a následném zakončení výměny na síti (</w:t>
      </w:r>
      <w:proofErr w:type="spellStart"/>
      <w:r w:rsidRPr="00AB5058">
        <w:t>Crespo</w:t>
      </w:r>
      <w:proofErr w:type="spellEnd"/>
      <w:r w:rsidRPr="00AB5058">
        <w:t xml:space="preserve"> &amp; </w:t>
      </w:r>
      <w:proofErr w:type="spellStart"/>
      <w:r w:rsidRPr="00AB5058">
        <w:t>Miley</w:t>
      </w:r>
      <w:proofErr w:type="spellEnd"/>
      <w:r w:rsidRPr="00AB5058">
        <w:t xml:space="preserve">, 2003; </w:t>
      </w:r>
      <w:proofErr w:type="spellStart"/>
      <w:r w:rsidRPr="00AB5058">
        <w:t>Schönborn</w:t>
      </w:r>
      <w:proofErr w:type="spellEnd"/>
      <w:r w:rsidRPr="00AB5058">
        <w:t>, 2006).</w:t>
      </w:r>
    </w:p>
    <w:p w:rsidR="00BF1A64" w:rsidRPr="00BF1A64" w:rsidRDefault="00BF1A64" w:rsidP="00CC393A">
      <w:pPr>
        <w:pStyle w:val="Bezmezer"/>
        <w:jc w:val="both"/>
      </w:pPr>
    </w:p>
    <w:p w:rsidR="00DD5D28" w:rsidRPr="00641999" w:rsidRDefault="00DD5D28" w:rsidP="00CA734C">
      <w:pPr>
        <w:pStyle w:val="Nadpis1"/>
        <w:numPr>
          <w:ilvl w:val="0"/>
          <w:numId w:val="0"/>
        </w:numPr>
        <w:spacing w:before="0" w:after="0" w:line="360" w:lineRule="auto"/>
        <w:rPr>
          <w:sz w:val="24"/>
          <w:szCs w:val="24"/>
        </w:rPr>
      </w:pPr>
      <w:bookmarkStart w:id="13" w:name="_Toc399886759"/>
      <w:r w:rsidRPr="00641999">
        <w:rPr>
          <w:sz w:val="24"/>
          <w:szCs w:val="24"/>
        </w:rPr>
        <w:t xml:space="preserve">2. 2. </w:t>
      </w:r>
      <w:r w:rsidR="00E01314">
        <w:rPr>
          <w:sz w:val="24"/>
          <w:szCs w:val="24"/>
        </w:rPr>
        <w:t>3</w:t>
      </w:r>
      <w:r w:rsidR="004C173D" w:rsidRPr="00641999">
        <w:rPr>
          <w:sz w:val="24"/>
          <w:szCs w:val="24"/>
        </w:rPr>
        <w:t xml:space="preserve"> F</w:t>
      </w:r>
      <w:r w:rsidRPr="00641999">
        <w:rPr>
          <w:sz w:val="24"/>
          <w:szCs w:val="24"/>
        </w:rPr>
        <w:t>aktory taktiky v</w:t>
      </w:r>
      <w:r w:rsidR="001D1C62" w:rsidRPr="00641999">
        <w:rPr>
          <w:sz w:val="24"/>
          <w:szCs w:val="24"/>
        </w:rPr>
        <w:t> </w:t>
      </w:r>
      <w:r w:rsidRPr="00641999">
        <w:rPr>
          <w:sz w:val="24"/>
          <w:szCs w:val="24"/>
        </w:rPr>
        <w:t>tenise</w:t>
      </w:r>
      <w:bookmarkEnd w:id="13"/>
    </w:p>
    <w:p w:rsidR="001D1C62" w:rsidRPr="00641999" w:rsidRDefault="001D1C62" w:rsidP="00CA734C">
      <w:pPr>
        <w:tabs>
          <w:tab w:val="left" w:pos="284"/>
        </w:tabs>
        <w:spacing w:after="0" w:line="360" w:lineRule="auto"/>
        <w:rPr>
          <w:b/>
          <w:sz w:val="24"/>
          <w:szCs w:val="24"/>
        </w:rPr>
      </w:pPr>
    </w:p>
    <w:p w:rsidR="00587AF8" w:rsidRPr="00641999" w:rsidRDefault="00587AF8" w:rsidP="00CA734C">
      <w:pPr>
        <w:tabs>
          <w:tab w:val="left" w:pos="284"/>
        </w:tabs>
        <w:spacing w:after="0" w:line="360" w:lineRule="auto"/>
        <w:rPr>
          <w:sz w:val="24"/>
          <w:szCs w:val="24"/>
        </w:rPr>
      </w:pPr>
      <w:r w:rsidRPr="00641999">
        <w:rPr>
          <w:sz w:val="24"/>
          <w:szCs w:val="24"/>
        </w:rPr>
        <w:tab/>
        <w:t>V každé z pěti základních herních činností (podání, příjem podání, hra od základní čáry, přechod k síti a hra u sítě, prohoz)</w:t>
      </w:r>
      <w:r w:rsidR="008646C6" w:rsidRPr="00641999">
        <w:rPr>
          <w:sz w:val="24"/>
          <w:szCs w:val="24"/>
        </w:rPr>
        <w:t xml:space="preserve"> má hráč možnost výběru z množství taktických variant. Je důležité, aby si jich hráč byl vědom a aby se trenér v tréninku ujistil, že jich bude moci využít </w:t>
      </w:r>
      <w:r w:rsidR="008646C6" w:rsidRPr="00641999">
        <w:rPr>
          <w:sz w:val="24"/>
          <w:szCs w:val="24"/>
        </w:rPr>
        <w:lastRenderedPageBreak/>
        <w:t>v praxi. Je zřejmé, že aby hráč mohl použít uvedené taktické varianty, musí být dostatečně vybaven (</w:t>
      </w:r>
      <w:proofErr w:type="spellStart"/>
      <w:r w:rsidR="008646C6" w:rsidRPr="00641999">
        <w:rPr>
          <w:sz w:val="24"/>
          <w:szCs w:val="24"/>
        </w:rPr>
        <w:t>Crespo</w:t>
      </w:r>
      <w:proofErr w:type="spellEnd"/>
      <w:r w:rsidR="008646C6" w:rsidRPr="00641999">
        <w:rPr>
          <w:sz w:val="24"/>
          <w:szCs w:val="24"/>
        </w:rPr>
        <w:t xml:space="preserve"> &amp; </w:t>
      </w:r>
      <w:proofErr w:type="spellStart"/>
      <w:r w:rsidR="008646C6" w:rsidRPr="00641999">
        <w:rPr>
          <w:sz w:val="24"/>
          <w:szCs w:val="24"/>
        </w:rPr>
        <w:t>Miley</w:t>
      </w:r>
      <w:proofErr w:type="spellEnd"/>
      <w:r w:rsidR="008646C6" w:rsidRPr="00641999">
        <w:rPr>
          <w:sz w:val="24"/>
          <w:szCs w:val="24"/>
        </w:rPr>
        <w:t>, 2003).</w:t>
      </w:r>
    </w:p>
    <w:p w:rsidR="00DD5D28" w:rsidRPr="00641999" w:rsidRDefault="008646C6" w:rsidP="00CA734C">
      <w:pPr>
        <w:tabs>
          <w:tab w:val="left" w:pos="284"/>
        </w:tabs>
        <w:spacing w:after="0" w:line="360" w:lineRule="auto"/>
        <w:rPr>
          <w:sz w:val="24"/>
          <w:szCs w:val="24"/>
        </w:rPr>
      </w:pPr>
      <w:r w:rsidRPr="00641999">
        <w:rPr>
          <w:sz w:val="24"/>
          <w:szCs w:val="24"/>
        </w:rPr>
        <w:tab/>
        <w:t xml:space="preserve">Taktické tréninky a účasti na turnajích získávají na významu teprve mezi </w:t>
      </w:r>
      <w:r w:rsidR="00427D91" w:rsidRPr="00641999">
        <w:rPr>
          <w:sz w:val="24"/>
          <w:szCs w:val="24"/>
        </w:rPr>
        <w:t>11. -13</w:t>
      </w:r>
      <w:r w:rsidRPr="00641999">
        <w:rPr>
          <w:sz w:val="24"/>
          <w:szCs w:val="24"/>
        </w:rPr>
        <w:t xml:space="preserve">. až </w:t>
      </w:r>
      <w:r w:rsidR="00427D91" w:rsidRPr="00641999">
        <w:rPr>
          <w:sz w:val="24"/>
          <w:szCs w:val="24"/>
        </w:rPr>
        <w:t>18. -19</w:t>
      </w:r>
      <w:r w:rsidRPr="00641999">
        <w:rPr>
          <w:sz w:val="24"/>
          <w:szCs w:val="24"/>
        </w:rPr>
        <w:t xml:space="preserve">. </w:t>
      </w:r>
      <w:r w:rsidR="00427D91" w:rsidRPr="00641999">
        <w:rPr>
          <w:sz w:val="24"/>
          <w:szCs w:val="24"/>
        </w:rPr>
        <w:t>r</w:t>
      </w:r>
      <w:r w:rsidRPr="00641999">
        <w:rPr>
          <w:sz w:val="24"/>
          <w:szCs w:val="24"/>
        </w:rPr>
        <w:t xml:space="preserve">okem, </w:t>
      </w:r>
      <w:r w:rsidR="00CB5609">
        <w:rPr>
          <w:sz w:val="24"/>
          <w:szCs w:val="24"/>
        </w:rPr>
        <w:t xml:space="preserve">přičemž výsledky </w:t>
      </w:r>
      <w:r w:rsidRPr="00641999">
        <w:rPr>
          <w:sz w:val="24"/>
          <w:szCs w:val="24"/>
        </w:rPr>
        <w:t xml:space="preserve">turnajů a umístění v žebříčcích mohou být teprve od cca </w:t>
      </w:r>
      <w:r w:rsidR="00427D91" w:rsidRPr="00641999">
        <w:rPr>
          <w:sz w:val="24"/>
          <w:szCs w:val="24"/>
        </w:rPr>
        <w:t>14. -15</w:t>
      </w:r>
      <w:r w:rsidRPr="00641999">
        <w:rPr>
          <w:sz w:val="24"/>
          <w:szCs w:val="24"/>
        </w:rPr>
        <w:t xml:space="preserve">. let u dívek a </w:t>
      </w:r>
      <w:r w:rsidR="00427D91" w:rsidRPr="00641999">
        <w:rPr>
          <w:sz w:val="24"/>
          <w:szCs w:val="24"/>
        </w:rPr>
        <w:t>15. -16</w:t>
      </w:r>
      <w:r w:rsidRPr="00641999">
        <w:rPr>
          <w:sz w:val="24"/>
          <w:szCs w:val="24"/>
        </w:rPr>
        <w:t>. let u chlapců považovány za jisté měřítko tréninkových výsledků a výkonnostního růstu (</w:t>
      </w:r>
      <w:proofErr w:type="spellStart"/>
      <w:r w:rsidRPr="00641999">
        <w:rPr>
          <w:sz w:val="24"/>
          <w:szCs w:val="24"/>
        </w:rPr>
        <w:t>Grosser</w:t>
      </w:r>
      <w:proofErr w:type="spellEnd"/>
      <w:r w:rsidRPr="00641999">
        <w:rPr>
          <w:sz w:val="24"/>
          <w:szCs w:val="24"/>
        </w:rPr>
        <w:t xml:space="preserve"> &amp; </w:t>
      </w:r>
      <w:proofErr w:type="spellStart"/>
      <w:r w:rsidRPr="00641999">
        <w:rPr>
          <w:sz w:val="24"/>
          <w:szCs w:val="24"/>
        </w:rPr>
        <w:t>Miley</w:t>
      </w:r>
      <w:proofErr w:type="spellEnd"/>
      <w:r w:rsidRPr="00641999">
        <w:rPr>
          <w:sz w:val="24"/>
          <w:szCs w:val="24"/>
        </w:rPr>
        <w:t>, 2008).</w:t>
      </w:r>
    </w:p>
    <w:p w:rsidR="00544E2A" w:rsidRPr="00641999" w:rsidRDefault="00544E2A" w:rsidP="00CA734C">
      <w:pPr>
        <w:tabs>
          <w:tab w:val="left" w:pos="284"/>
        </w:tabs>
        <w:spacing w:after="0" w:line="360" w:lineRule="auto"/>
        <w:rPr>
          <w:sz w:val="24"/>
          <w:szCs w:val="24"/>
        </w:rPr>
      </w:pPr>
    </w:p>
    <w:p w:rsidR="00DD5D28" w:rsidRPr="00641999" w:rsidRDefault="001012B1" w:rsidP="00CA734C">
      <w:pPr>
        <w:pStyle w:val="Nadpis1"/>
        <w:numPr>
          <w:ilvl w:val="0"/>
          <w:numId w:val="0"/>
        </w:numPr>
        <w:spacing w:before="0" w:after="0" w:line="360" w:lineRule="auto"/>
        <w:rPr>
          <w:sz w:val="24"/>
          <w:szCs w:val="24"/>
        </w:rPr>
      </w:pPr>
      <w:bookmarkStart w:id="14" w:name="_Toc399886760"/>
      <w:r w:rsidRPr="00641999">
        <w:rPr>
          <w:sz w:val="24"/>
          <w:szCs w:val="24"/>
        </w:rPr>
        <w:t xml:space="preserve">2.3 </w:t>
      </w:r>
      <w:r w:rsidR="00050D55" w:rsidRPr="00641999">
        <w:rPr>
          <w:sz w:val="24"/>
          <w:szCs w:val="24"/>
        </w:rPr>
        <w:t>Talent ve sportu a v tenis</w:t>
      </w:r>
      <w:bookmarkEnd w:id="14"/>
      <w:r w:rsidR="00EE5D54">
        <w:rPr>
          <w:sz w:val="24"/>
          <w:szCs w:val="24"/>
        </w:rPr>
        <w:t>e</w:t>
      </w:r>
    </w:p>
    <w:p w:rsidR="004C173D" w:rsidRPr="00641999" w:rsidRDefault="004C173D" w:rsidP="00C92FA2">
      <w:pPr>
        <w:spacing w:after="0" w:line="360" w:lineRule="auto"/>
        <w:jc w:val="both"/>
        <w:rPr>
          <w:sz w:val="24"/>
          <w:szCs w:val="24"/>
        </w:rPr>
      </w:pPr>
    </w:p>
    <w:p w:rsidR="0042600F" w:rsidRDefault="0042600F" w:rsidP="00C92FA2">
      <w:pPr>
        <w:tabs>
          <w:tab w:val="left" w:pos="284"/>
        </w:tabs>
        <w:spacing w:after="0" w:line="360" w:lineRule="auto"/>
        <w:jc w:val="both"/>
        <w:rPr>
          <w:sz w:val="24"/>
          <w:szCs w:val="24"/>
        </w:rPr>
      </w:pPr>
      <w:r>
        <w:rPr>
          <w:sz w:val="24"/>
          <w:szCs w:val="24"/>
        </w:rPr>
        <w:tab/>
        <w:t xml:space="preserve">V literatuře se objevuje množství termínů v souvislosti s definicí a identifikací talentu a mezi ty hlavní patří vlohy, předpoklady, nadání a talent. Vrozené či projevené vlastnosti jedince jsou většinou společným základem těchto definic a právě talent je často popisován jako optimální seskupení vloh pro určitou, nejen sportovní činnost </w:t>
      </w:r>
      <w:r w:rsidRPr="00641999">
        <w:rPr>
          <w:sz w:val="24"/>
          <w:szCs w:val="24"/>
        </w:rPr>
        <w:t>(</w:t>
      </w:r>
      <w:proofErr w:type="spellStart"/>
      <w:r w:rsidRPr="00641999">
        <w:rPr>
          <w:sz w:val="24"/>
          <w:szCs w:val="24"/>
        </w:rPr>
        <w:t>Perič</w:t>
      </w:r>
      <w:proofErr w:type="spellEnd"/>
      <w:r w:rsidRPr="00641999">
        <w:rPr>
          <w:sz w:val="24"/>
          <w:szCs w:val="24"/>
        </w:rPr>
        <w:t xml:space="preserve"> &amp; Suchý, 2010).</w:t>
      </w:r>
    </w:p>
    <w:p w:rsidR="00C943D4" w:rsidRDefault="0042600F" w:rsidP="00C92FA2">
      <w:pPr>
        <w:tabs>
          <w:tab w:val="left" w:pos="284"/>
        </w:tabs>
        <w:spacing w:after="0" w:line="360" w:lineRule="auto"/>
        <w:jc w:val="both"/>
        <w:rPr>
          <w:sz w:val="24"/>
          <w:szCs w:val="24"/>
        </w:rPr>
      </w:pPr>
      <w:r>
        <w:rPr>
          <w:sz w:val="24"/>
          <w:szCs w:val="24"/>
        </w:rPr>
        <w:tab/>
        <w:t xml:space="preserve">Jako „talent“ je označován mladý člověk, který vykazuje oproti svým vrstevníkům nadprůměrné schopnosti či výkony v určitých oblastech jednání, v tomto případě sportovní hře. Tito lidé disponují </w:t>
      </w:r>
      <w:r w:rsidR="0000067D">
        <w:rPr>
          <w:sz w:val="24"/>
          <w:szCs w:val="24"/>
        </w:rPr>
        <w:t>dědičnými vlohami, které mohou být působením okolních vlivů rozvinuty na kvalitativně nejvyšší úroveň. Podíl vloh se však nepovedlo doposud přesvědčivě kvalifikovat</w:t>
      </w:r>
      <w:r w:rsidR="00C943D4" w:rsidRPr="00641999">
        <w:rPr>
          <w:sz w:val="24"/>
          <w:szCs w:val="24"/>
        </w:rPr>
        <w:t xml:space="preserve"> (</w:t>
      </w:r>
      <w:proofErr w:type="spellStart"/>
      <w:r w:rsidR="00C943D4" w:rsidRPr="00641999">
        <w:rPr>
          <w:sz w:val="24"/>
          <w:szCs w:val="24"/>
        </w:rPr>
        <w:t>Grosser</w:t>
      </w:r>
      <w:proofErr w:type="spellEnd"/>
      <w:r w:rsidR="00C943D4" w:rsidRPr="00641999">
        <w:rPr>
          <w:sz w:val="24"/>
          <w:szCs w:val="24"/>
        </w:rPr>
        <w:t xml:space="preserve"> &amp; </w:t>
      </w:r>
      <w:proofErr w:type="spellStart"/>
      <w:r w:rsidR="00C943D4" w:rsidRPr="00641999">
        <w:rPr>
          <w:sz w:val="24"/>
          <w:szCs w:val="24"/>
        </w:rPr>
        <w:t>Schönborn</w:t>
      </w:r>
      <w:proofErr w:type="spellEnd"/>
      <w:r w:rsidR="00C943D4" w:rsidRPr="00641999">
        <w:rPr>
          <w:sz w:val="24"/>
          <w:szCs w:val="24"/>
        </w:rPr>
        <w:t>, 2008).</w:t>
      </w:r>
    </w:p>
    <w:p w:rsidR="00C943D4" w:rsidRDefault="0000067D" w:rsidP="00C92FA2">
      <w:pPr>
        <w:tabs>
          <w:tab w:val="left" w:pos="284"/>
        </w:tabs>
        <w:spacing w:after="0" w:line="360" w:lineRule="auto"/>
        <w:jc w:val="both"/>
        <w:rPr>
          <w:sz w:val="24"/>
          <w:szCs w:val="24"/>
        </w:rPr>
      </w:pPr>
      <w:r>
        <w:rPr>
          <w:sz w:val="24"/>
          <w:szCs w:val="24"/>
        </w:rPr>
        <w:tab/>
        <w:t>V teorii sportovního tréninku má stanovení kritérií pro posouzení pohybových talentů v dané oblasti sportovních činností velký význam. Je důležité, aby sportovci, kteří jsou vybíráni do programů na přípravu</w:t>
      </w:r>
      <w:r w:rsidR="009F3BB1">
        <w:rPr>
          <w:sz w:val="24"/>
          <w:szCs w:val="24"/>
        </w:rPr>
        <w:t xml:space="preserve"> sportovců ve vrcholovém sportu, které jsou finančně podporovány, měli vysokou pravděpodobnost na dosažení nejvyšší výkonnostní úrovně. Talentovanost jedince by měla být rozpoznána co nejdříve, jelikož ve sportovní přípravě se základy pozd</w:t>
      </w:r>
      <w:r w:rsidR="006D214A">
        <w:rPr>
          <w:sz w:val="24"/>
          <w:szCs w:val="24"/>
        </w:rPr>
        <w:t>ější výkonnosti rozvíjejí již v</w:t>
      </w:r>
      <w:r w:rsidR="009F3BB1">
        <w:rPr>
          <w:sz w:val="24"/>
          <w:szCs w:val="24"/>
        </w:rPr>
        <w:t xml:space="preserve"> raném školním věku</w:t>
      </w:r>
      <w:r w:rsidR="00C943D4" w:rsidRPr="00641999">
        <w:rPr>
          <w:sz w:val="24"/>
          <w:szCs w:val="24"/>
        </w:rPr>
        <w:t xml:space="preserve"> (</w:t>
      </w:r>
      <w:proofErr w:type="spellStart"/>
      <w:r w:rsidR="008C6BFC" w:rsidRPr="00641999">
        <w:rPr>
          <w:sz w:val="24"/>
          <w:szCs w:val="24"/>
        </w:rPr>
        <w:t>Perič</w:t>
      </w:r>
      <w:proofErr w:type="spellEnd"/>
      <w:r w:rsidR="008C6BFC" w:rsidRPr="00641999">
        <w:rPr>
          <w:sz w:val="24"/>
          <w:szCs w:val="24"/>
        </w:rPr>
        <w:t>, 2006).</w:t>
      </w:r>
    </w:p>
    <w:p w:rsidR="009F3BB1" w:rsidRDefault="006D214A" w:rsidP="00C92FA2">
      <w:pPr>
        <w:tabs>
          <w:tab w:val="left" w:pos="284"/>
        </w:tabs>
        <w:spacing w:after="0" w:line="360" w:lineRule="auto"/>
        <w:jc w:val="both"/>
        <w:rPr>
          <w:sz w:val="24"/>
          <w:szCs w:val="24"/>
        </w:rPr>
      </w:pPr>
      <w:r>
        <w:rPr>
          <w:sz w:val="24"/>
          <w:szCs w:val="24"/>
        </w:rPr>
        <w:tab/>
        <w:t xml:space="preserve">Dvě stěžejní oblasti je možno rozlišit při posuzování základních předpokladů pro výběr talentů. První oblastí jsou endogenní činitelé, čímž se rozumí různé vlastnosti a dispozice tvořící vnitřní podstatu osobnosti jedince. Mohou být dědičné a vrozené, jsou reaktivní základnou chování. Naopak exogenní činitelé jsou veškeré vnější podmínky, ve kterých se realizuje vývoj, jako například prostředí a výchova </w:t>
      </w:r>
      <w:r w:rsidRPr="00641999">
        <w:rPr>
          <w:sz w:val="24"/>
          <w:szCs w:val="24"/>
        </w:rPr>
        <w:t>(</w:t>
      </w:r>
      <w:proofErr w:type="spellStart"/>
      <w:r w:rsidRPr="00641999">
        <w:rPr>
          <w:sz w:val="24"/>
          <w:szCs w:val="24"/>
        </w:rPr>
        <w:t>Perič</w:t>
      </w:r>
      <w:proofErr w:type="spellEnd"/>
      <w:r w:rsidRPr="00641999">
        <w:rPr>
          <w:sz w:val="24"/>
          <w:szCs w:val="24"/>
        </w:rPr>
        <w:t>, 2006).</w:t>
      </w:r>
    </w:p>
    <w:p w:rsidR="00BC0B62" w:rsidRPr="00641999" w:rsidRDefault="006D214A" w:rsidP="00C92FA2">
      <w:pPr>
        <w:tabs>
          <w:tab w:val="left" w:pos="284"/>
        </w:tabs>
        <w:spacing w:after="0" w:line="360" w:lineRule="auto"/>
        <w:jc w:val="both"/>
        <w:rPr>
          <w:sz w:val="24"/>
          <w:szCs w:val="24"/>
        </w:rPr>
      </w:pPr>
      <w:r>
        <w:rPr>
          <w:sz w:val="24"/>
          <w:szCs w:val="24"/>
        </w:rPr>
        <w:tab/>
        <w:t>Všechna</w:t>
      </w:r>
      <w:r w:rsidR="00FA1B50">
        <w:rPr>
          <w:sz w:val="24"/>
          <w:szCs w:val="24"/>
        </w:rPr>
        <w:t xml:space="preserve"> současná</w:t>
      </w:r>
      <w:r>
        <w:rPr>
          <w:sz w:val="24"/>
          <w:szCs w:val="24"/>
        </w:rPr>
        <w:t xml:space="preserve"> šetření k identifikaci sportovního talentu mají intenzivní charakter</w:t>
      </w:r>
      <w:r w:rsidR="00FA1B50">
        <w:rPr>
          <w:sz w:val="24"/>
          <w:szCs w:val="24"/>
        </w:rPr>
        <w:t xml:space="preserve">, neboli využívají dostupné vědecké poznatky. </w:t>
      </w:r>
      <w:r w:rsidR="00611514" w:rsidRPr="00641999">
        <w:rPr>
          <w:sz w:val="24"/>
          <w:szCs w:val="24"/>
        </w:rPr>
        <w:t xml:space="preserve">Z pohledu </w:t>
      </w:r>
      <w:r w:rsidR="00D27208" w:rsidRPr="00641999">
        <w:rPr>
          <w:sz w:val="24"/>
          <w:szCs w:val="24"/>
        </w:rPr>
        <w:t>kvality a rozsahu metod je možné</w:t>
      </w:r>
      <w:r w:rsidR="00611514" w:rsidRPr="00641999">
        <w:rPr>
          <w:sz w:val="24"/>
          <w:szCs w:val="24"/>
        </w:rPr>
        <w:t xml:space="preserve"> </w:t>
      </w:r>
      <w:r w:rsidR="00FA1B50">
        <w:rPr>
          <w:sz w:val="24"/>
          <w:szCs w:val="24"/>
        </w:rPr>
        <w:t>proces výběru rozdělován do etapy včasného</w:t>
      </w:r>
      <w:r w:rsidR="00611514" w:rsidRPr="00641999">
        <w:rPr>
          <w:sz w:val="24"/>
          <w:szCs w:val="24"/>
        </w:rPr>
        <w:t xml:space="preserve"> výběr</w:t>
      </w:r>
      <w:r w:rsidR="00FA1B50">
        <w:rPr>
          <w:sz w:val="24"/>
          <w:szCs w:val="24"/>
        </w:rPr>
        <w:t>u</w:t>
      </w:r>
      <w:r w:rsidR="00611514" w:rsidRPr="00641999">
        <w:rPr>
          <w:sz w:val="24"/>
          <w:szCs w:val="24"/>
        </w:rPr>
        <w:t xml:space="preserve"> a </w:t>
      </w:r>
      <w:r w:rsidR="00FA1B50">
        <w:rPr>
          <w:sz w:val="24"/>
          <w:szCs w:val="24"/>
        </w:rPr>
        <w:t xml:space="preserve">etapy </w:t>
      </w:r>
      <w:r w:rsidR="00611514" w:rsidRPr="00641999">
        <w:rPr>
          <w:sz w:val="24"/>
          <w:szCs w:val="24"/>
        </w:rPr>
        <w:t>pozdní</w:t>
      </w:r>
      <w:r w:rsidR="00FA1B50">
        <w:rPr>
          <w:sz w:val="24"/>
          <w:szCs w:val="24"/>
        </w:rPr>
        <w:t>ho</w:t>
      </w:r>
      <w:r w:rsidR="00611514" w:rsidRPr="00641999">
        <w:rPr>
          <w:sz w:val="24"/>
          <w:szCs w:val="24"/>
        </w:rPr>
        <w:t xml:space="preserve"> nebo</w:t>
      </w:r>
      <w:r w:rsidR="00FA1B50">
        <w:rPr>
          <w:sz w:val="24"/>
          <w:szCs w:val="24"/>
        </w:rPr>
        <w:t>li specializovaného</w:t>
      </w:r>
      <w:r w:rsidR="00611514" w:rsidRPr="00641999">
        <w:rPr>
          <w:sz w:val="24"/>
          <w:szCs w:val="24"/>
        </w:rPr>
        <w:t xml:space="preserve"> výběr</w:t>
      </w:r>
      <w:r w:rsidR="00FA1B50">
        <w:rPr>
          <w:sz w:val="24"/>
          <w:szCs w:val="24"/>
        </w:rPr>
        <w:t xml:space="preserve">u. Základní pohybové dovednosti jsou hodnoceny v etapě včasného </w:t>
      </w:r>
      <w:r w:rsidR="006F3B22">
        <w:rPr>
          <w:sz w:val="24"/>
          <w:szCs w:val="24"/>
        </w:rPr>
        <w:t xml:space="preserve">výběru, </w:t>
      </w:r>
      <w:r w:rsidR="00611514" w:rsidRPr="00641999">
        <w:rPr>
          <w:sz w:val="24"/>
          <w:szCs w:val="24"/>
        </w:rPr>
        <w:t>dovednosti nutné pro konkrétn</w:t>
      </w:r>
      <w:r w:rsidR="00EE5D54">
        <w:rPr>
          <w:sz w:val="24"/>
          <w:szCs w:val="24"/>
        </w:rPr>
        <w:t xml:space="preserve">í pohybový výkon </w:t>
      </w:r>
      <w:r w:rsidR="006F3B22">
        <w:rPr>
          <w:sz w:val="24"/>
          <w:szCs w:val="24"/>
        </w:rPr>
        <w:t>jsou hodnoceny s</w:t>
      </w:r>
      <w:r w:rsidR="006F3B22" w:rsidRPr="00641999">
        <w:rPr>
          <w:sz w:val="24"/>
          <w:szCs w:val="24"/>
        </w:rPr>
        <w:t>pecializovaný</w:t>
      </w:r>
      <w:r w:rsidR="006F3B22">
        <w:rPr>
          <w:sz w:val="24"/>
          <w:szCs w:val="24"/>
        </w:rPr>
        <w:t>m</w:t>
      </w:r>
      <w:r w:rsidR="006F3B22" w:rsidRPr="00641999">
        <w:rPr>
          <w:sz w:val="24"/>
          <w:szCs w:val="24"/>
        </w:rPr>
        <w:t xml:space="preserve"> výběr</w:t>
      </w:r>
      <w:r w:rsidR="006F3B22">
        <w:rPr>
          <w:sz w:val="24"/>
          <w:szCs w:val="24"/>
        </w:rPr>
        <w:t>em</w:t>
      </w:r>
      <w:r w:rsidR="00327DF9">
        <w:rPr>
          <w:sz w:val="24"/>
          <w:szCs w:val="24"/>
        </w:rPr>
        <w:t xml:space="preserve">. </w:t>
      </w:r>
      <w:r w:rsidR="002B20C6" w:rsidRPr="00641999">
        <w:rPr>
          <w:sz w:val="24"/>
          <w:szCs w:val="24"/>
        </w:rPr>
        <w:t xml:space="preserve">Objevení sportovního talentu je problémem diagnostiky předpokladů pro danou sportovní činnost. </w:t>
      </w:r>
      <w:r w:rsidR="00327DF9">
        <w:rPr>
          <w:sz w:val="24"/>
          <w:szCs w:val="24"/>
        </w:rPr>
        <w:t xml:space="preserve">Modelové zátěžové testy jsou využívány pro tyto účely a </w:t>
      </w:r>
      <w:r w:rsidR="002B20C6" w:rsidRPr="00641999">
        <w:rPr>
          <w:sz w:val="24"/>
          <w:szCs w:val="24"/>
        </w:rPr>
        <w:t>předpoklady jsou hodnoceny</w:t>
      </w:r>
      <w:r w:rsidR="00611514" w:rsidRPr="00641999">
        <w:rPr>
          <w:sz w:val="24"/>
          <w:szCs w:val="24"/>
        </w:rPr>
        <w:t xml:space="preserve"> </w:t>
      </w:r>
      <w:r w:rsidR="002B20C6" w:rsidRPr="00641999">
        <w:rPr>
          <w:sz w:val="24"/>
          <w:szCs w:val="24"/>
        </w:rPr>
        <w:t>podle aktuální funkční a motorické výk</w:t>
      </w:r>
      <w:r w:rsidR="00327DF9">
        <w:rPr>
          <w:sz w:val="24"/>
          <w:szCs w:val="24"/>
        </w:rPr>
        <w:t>onnosti jedince</w:t>
      </w:r>
      <w:r w:rsidR="002B20C6" w:rsidRPr="00641999">
        <w:rPr>
          <w:sz w:val="24"/>
          <w:szCs w:val="24"/>
        </w:rPr>
        <w:t xml:space="preserve">. </w:t>
      </w:r>
      <w:r w:rsidR="00327DF9">
        <w:rPr>
          <w:sz w:val="24"/>
          <w:szCs w:val="24"/>
        </w:rPr>
        <w:t>Rozlišení mezi genetickou složkou aktuálního výkonu od složky získané, která je výsledkem aplikovaného tréninku, je základním předpokladem úspěchu. Informace o dosavadním tréninkovém zatížení mohou přispět k cíli (</w:t>
      </w:r>
      <w:proofErr w:type="spellStart"/>
      <w:r w:rsidR="00327DF9">
        <w:rPr>
          <w:sz w:val="24"/>
          <w:szCs w:val="24"/>
        </w:rPr>
        <w:t>Perič</w:t>
      </w:r>
      <w:proofErr w:type="spellEnd"/>
      <w:r w:rsidR="00EE5D54">
        <w:rPr>
          <w:sz w:val="24"/>
          <w:szCs w:val="24"/>
        </w:rPr>
        <w:t>, 2006</w:t>
      </w:r>
      <w:r w:rsidR="002B20C6" w:rsidRPr="00641999">
        <w:rPr>
          <w:sz w:val="24"/>
          <w:szCs w:val="24"/>
        </w:rPr>
        <w:t>).</w:t>
      </w:r>
    </w:p>
    <w:p w:rsidR="00DD4246" w:rsidRDefault="00D27208" w:rsidP="00C92FA2">
      <w:pPr>
        <w:tabs>
          <w:tab w:val="left" w:pos="284"/>
        </w:tabs>
        <w:spacing w:after="0" w:line="360" w:lineRule="auto"/>
        <w:jc w:val="both"/>
        <w:rPr>
          <w:sz w:val="24"/>
          <w:szCs w:val="24"/>
        </w:rPr>
      </w:pPr>
      <w:r w:rsidRPr="00641999">
        <w:rPr>
          <w:sz w:val="24"/>
          <w:szCs w:val="24"/>
        </w:rPr>
        <w:tab/>
      </w:r>
      <w:r w:rsidR="00C82457">
        <w:rPr>
          <w:sz w:val="24"/>
          <w:szCs w:val="24"/>
        </w:rPr>
        <w:t>V současné tenisové praxi</w:t>
      </w:r>
      <w:r w:rsidRPr="00641999">
        <w:rPr>
          <w:sz w:val="24"/>
          <w:szCs w:val="24"/>
        </w:rPr>
        <w:t xml:space="preserve"> se bohužel s</w:t>
      </w:r>
      <w:r w:rsidR="00C82457">
        <w:rPr>
          <w:sz w:val="24"/>
          <w:szCs w:val="24"/>
        </w:rPr>
        <w:t xml:space="preserve">tále ještě přikládá velký význam výsledkům turnajů a žebříčkům již od nejmladších kategorií. V tomto věku hráči umisťující se na předních místech nemusí být ti nejtalentovanější. Je třeba dbát na všeobecný rozvoj pohybových schopností dítěte, který může být v pozdějším věku prospěšnější než přílišný ohled na výsledky, který většinou přichází ze strany rodičů. Pro trenéry, výzkumné pracovníky, sportovní svazy, rodiče a sponzory </w:t>
      </w:r>
      <w:r w:rsidR="00A11407">
        <w:rPr>
          <w:sz w:val="24"/>
          <w:szCs w:val="24"/>
        </w:rPr>
        <w:t xml:space="preserve">je důležitým kritériem včasná identifikace talentovaných hráčů, která umožňuje, </w:t>
      </w:r>
      <w:r w:rsidR="003A2693" w:rsidRPr="000C1824">
        <w:rPr>
          <w:rStyle w:val="hps"/>
          <w:color w:val="000000"/>
          <w:sz w:val="24"/>
          <w:szCs w:val="24"/>
        </w:rPr>
        <w:t xml:space="preserve">aby zúčastněné osoby optimálně uspořádaly potřebné </w:t>
      </w:r>
      <w:r w:rsidR="005265C9" w:rsidRPr="000C1824">
        <w:rPr>
          <w:rStyle w:val="hps"/>
          <w:color w:val="000000"/>
          <w:sz w:val="24"/>
          <w:szCs w:val="24"/>
        </w:rPr>
        <w:t>podmínky pro další růst</w:t>
      </w:r>
      <w:r w:rsidR="003A2693" w:rsidRPr="000C1824">
        <w:rPr>
          <w:rStyle w:val="hps"/>
          <w:color w:val="000000"/>
          <w:sz w:val="24"/>
          <w:szCs w:val="24"/>
        </w:rPr>
        <w:t>.</w:t>
      </w:r>
      <w:r w:rsidR="00A11407">
        <w:rPr>
          <w:rStyle w:val="hps"/>
          <w:color w:val="000000"/>
          <w:sz w:val="24"/>
          <w:szCs w:val="24"/>
        </w:rPr>
        <w:t xml:space="preserve"> Z tohoto důvodu je důležité rozpoznat talentovaného hráče s vysokým procentem úspěchu a dále zařídit odpovídající finanční, materiální podporu a tréninkový proces, který pomůže talentovanému hráči k dosažení jeho plného potenciálu. Dlouhodobost procesu je stěžejní vlastností při výběru talentů.</w:t>
      </w:r>
      <w:r w:rsidR="00A11407">
        <w:rPr>
          <w:color w:val="000000"/>
          <w:sz w:val="24"/>
          <w:szCs w:val="24"/>
        </w:rPr>
        <w:t xml:space="preserve"> </w:t>
      </w:r>
      <w:r w:rsidRPr="00641999">
        <w:rPr>
          <w:sz w:val="24"/>
          <w:szCs w:val="24"/>
        </w:rPr>
        <w:t>Konečným</w:t>
      </w:r>
      <w:r w:rsidR="00A11407">
        <w:rPr>
          <w:sz w:val="24"/>
          <w:szCs w:val="24"/>
        </w:rPr>
        <w:t xml:space="preserve"> cílem třídění talentů je úspěch výběru</w:t>
      </w:r>
      <w:r w:rsidRPr="00641999">
        <w:rPr>
          <w:sz w:val="24"/>
          <w:szCs w:val="24"/>
        </w:rPr>
        <w:t>, což znamená, že čím menší je procentní míra vybraných, tím větší bude procentní míra úspěšných vybraných</w:t>
      </w:r>
      <w:r w:rsidR="00C92FA2">
        <w:rPr>
          <w:sz w:val="24"/>
          <w:szCs w:val="24"/>
        </w:rPr>
        <w:t>. Podpora příliš velké skupiny, nebo méně talentovaných po mnoho let není efektivní, a proto je nutné vybrat užší skupinu hráčů, která má šanci na úspěch. Z čehož vyplývá, že č</w:t>
      </w:r>
      <w:r w:rsidRPr="00641999">
        <w:rPr>
          <w:sz w:val="24"/>
          <w:szCs w:val="24"/>
        </w:rPr>
        <w:t>ím lepší a odbornější tato předvolba bude, tím větších úspěchů se při výběru a poté následující podpoře dosáhne, a o to menší podstupuje člověk riziko, že vhodní t</w:t>
      </w:r>
      <w:r w:rsidR="00C92FA2">
        <w:rPr>
          <w:sz w:val="24"/>
          <w:szCs w:val="24"/>
        </w:rPr>
        <w:t>alentovaní hráči zůstanou</w:t>
      </w:r>
      <w:r w:rsidRPr="00641999">
        <w:rPr>
          <w:sz w:val="24"/>
          <w:szCs w:val="24"/>
        </w:rPr>
        <w:t xml:space="preserve"> opomenuti (</w:t>
      </w:r>
      <w:proofErr w:type="spellStart"/>
      <w:r w:rsidRPr="00641999">
        <w:rPr>
          <w:sz w:val="24"/>
          <w:szCs w:val="24"/>
        </w:rPr>
        <w:t>Grosser</w:t>
      </w:r>
      <w:proofErr w:type="spellEnd"/>
      <w:r w:rsidRPr="00641999">
        <w:rPr>
          <w:sz w:val="24"/>
          <w:szCs w:val="24"/>
        </w:rPr>
        <w:t xml:space="preserve"> &amp; </w:t>
      </w:r>
      <w:proofErr w:type="spellStart"/>
      <w:r w:rsidRPr="00641999">
        <w:rPr>
          <w:sz w:val="24"/>
          <w:szCs w:val="24"/>
        </w:rPr>
        <w:t>Schönborn</w:t>
      </w:r>
      <w:proofErr w:type="spellEnd"/>
      <w:r w:rsidRPr="00641999">
        <w:rPr>
          <w:sz w:val="24"/>
          <w:szCs w:val="24"/>
        </w:rPr>
        <w:t>, 2008).</w:t>
      </w: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Default="00C92FA2" w:rsidP="00763B95">
      <w:pPr>
        <w:tabs>
          <w:tab w:val="left" w:pos="284"/>
        </w:tabs>
        <w:spacing w:after="0" w:line="360" w:lineRule="auto"/>
        <w:jc w:val="both"/>
        <w:rPr>
          <w:sz w:val="24"/>
          <w:szCs w:val="24"/>
        </w:rPr>
      </w:pPr>
    </w:p>
    <w:p w:rsidR="00C92FA2" w:rsidRPr="00641999" w:rsidRDefault="00C92FA2" w:rsidP="00763B95">
      <w:pPr>
        <w:tabs>
          <w:tab w:val="left" w:pos="284"/>
        </w:tabs>
        <w:spacing w:after="0" w:line="360" w:lineRule="auto"/>
        <w:jc w:val="both"/>
        <w:rPr>
          <w:sz w:val="24"/>
          <w:szCs w:val="24"/>
        </w:rPr>
      </w:pPr>
    </w:p>
    <w:p w:rsidR="005E244D" w:rsidRPr="00641999" w:rsidRDefault="001012B1" w:rsidP="00763B95">
      <w:pPr>
        <w:pStyle w:val="Nadpis1"/>
        <w:numPr>
          <w:ilvl w:val="0"/>
          <w:numId w:val="0"/>
        </w:numPr>
        <w:spacing w:before="0" w:after="0" w:line="360" w:lineRule="auto"/>
        <w:jc w:val="both"/>
        <w:rPr>
          <w:sz w:val="24"/>
          <w:szCs w:val="24"/>
        </w:rPr>
      </w:pPr>
      <w:bookmarkStart w:id="15" w:name="_Toc399886761"/>
      <w:r w:rsidRPr="00641999">
        <w:rPr>
          <w:sz w:val="24"/>
          <w:szCs w:val="24"/>
        </w:rPr>
        <w:lastRenderedPageBreak/>
        <w:t xml:space="preserve">3 </w:t>
      </w:r>
      <w:r w:rsidR="00BA3CC0" w:rsidRPr="00641999">
        <w:rPr>
          <w:sz w:val="24"/>
          <w:szCs w:val="24"/>
        </w:rPr>
        <w:t>VÝZKUMNÝ ZÁMĚR</w:t>
      </w:r>
      <w:bookmarkEnd w:id="15"/>
    </w:p>
    <w:p w:rsidR="005E244D" w:rsidRPr="00641999" w:rsidRDefault="005E244D" w:rsidP="00763B95">
      <w:pPr>
        <w:spacing w:after="0" w:line="360" w:lineRule="auto"/>
        <w:jc w:val="both"/>
        <w:rPr>
          <w:sz w:val="24"/>
          <w:szCs w:val="24"/>
        </w:rPr>
      </w:pPr>
    </w:p>
    <w:p w:rsidR="005E244D" w:rsidRPr="00641999" w:rsidRDefault="005E244D" w:rsidP="00763B95">
      <w:pPr>
        <w:widowControl w:val="0"/>
        <w:overflowPunct w:val="0"/>
        <w:autoSpaceDE w:val="0"/>
        <w:autoSpaceDN w:val="0"/>
        <w:adjustRightInd w:val="0"/>
        <w:spacing w:after="0" w:line="360" w:lineRule="auto"/>
        <w:jc w:val="both"/>
        <w:rPr>
          <w:b/>
          <w:kern w:val="28"/>
          <w:sz w:val="24"/>
          <w:szCs w:val="24"/>
        </w:rPr>
      </w:pPr>
      <w:r w:rsidRPr="00641999">
        <w:rPr>
          <w:b/>
          <w:kern w:val="28"/>
          <w:sz w:val="24"/>
          <w:szCs w:val="24"/>
        </w:rPr>
        <w:t>Formulace a zdůvodnění výzkumného záměru</w:t>
      </w:r>
    </w:p>
    <w:p w:rsidR="00B57ECB" w:rsidRPr="00763B95" w:rsidRDefault="00B57ECB" w:rsidP="00763B95">
      <w:pPr>
        <w:widowControl w:val="0"/>
        <w:overflowPunct w:val="0"/>
        <w:autoSpaceDE w:val="0"/>
        <w:autoSpaceDN w:val="0"/>
        <w:adjustRightInd w:val="0"/>
        <w:spacing w:after="0" w:line="360" w:lineRule="auto"/>
        <w:jc w:val="both"/>
        <w:rPr>
          <w:kern w:val="28"/>
          <w:sz w:val="24"/>
          <w:szCs w:val="24"/>
        </w:rPr>
      </w:pPr>
    </w:p>
    <w:p w:rsidR="00AD646E" w:rsidRPr="00763B95" w:rsidRDefault="00B57ECB" w:rsidP="00763B95">
      <w:pPr>
        <w:widowControl w:val="0"/>
        <w:overflowPunct w:val="0"/>
        <w:autoSpaceDE w:val="0"/>
        <w:autoSpaceDN w:val="0"/>
        <w:adjustRightInd w:val="0"/>
        <w:spacing w:after="0" w:line="360" w:lineRule="auto"/>
        <w:ind w:firstLine="708"/>
        <w:jc w:val="both"/>
        <w:rPr>
          <w:kern w:val="28"/>
          <w:sz w:val="24"/>
          <w:szCs w:val="24"/>
        </w:rPr>
      </w:pPr>
      <w:r w:rsidRPr="00763B95">
        <w:rPr>
          <w:kern w:val="28"/>
          <w:sz w:val="24"/>
          <w:szCs w:val="24"/>
        </w:rPr>
        <w:t xml:space="preserve">Ze syntézy poznatků vyplývá, že tenis je velmi komplexním sportem a na výkon hráče má při utkání vliv velké množství faktorů. Od </w:t>
      </w:r>
      <w:r w:rsidR="00763B95" w:rsidRPr="00763B95">
        <w:rPr>
          <w:kern w:val="28"/>
          <w:sz w:val="24"/>
          <w:szCs w:val="24"/>
        </w:rPr>
        <w:t>kondičních schopností</w:t>
      </w:r>
      <w:r w:rsidRPr="00763B95">
        <w:rPr>
          <w:kern w:val="28"/>
          <w:sz w:val="24"/>
          <w:szCs w:val="24"/>
        </w:rPr>
        <w:t>, přes technické provedení úderů, strategie až po vliv vnějších podmínek. Jedním z nejdůležitějších faktorů je f</w:t>
      </w:r>
      <w:r w:rsidR="00763B95" w:rsidRPr="00763B95">
        <w:rPr>
          <w:kern w:val="28"/>
          <w:sz w:val="24"/>
          <w:szCs w:val="24"/>
        </w:rPr>
        <w:t xml:space="preserve">aktor psychické odolnosti hráče v průběhu zápasu. </w:t>
      </w:r>
      <w:r w:rsidR="006155DE" w:rsidRPr="00763B95">
        <w:rPr>
          <w:kern w:val="28"/>
          <w:sz w:val="24"/>
          <w:szCs w:val="24"/>
        </w:rPr>
        <w:t xml:space="preserve">V roce 2012 bylo v Prostějově natočeno finálové utkání mistrovství světa družstev do 14 let (WJTF) se záměrem Českého tenisového svazu použit toto video k analýze herních charakteristik předních světových hráčů této kategorie. Záměrem bylo zanalyzovat finálové utkání a získat informace o úrovni hry předních světových hráčů do 14 let s cílem </w:t>
      </w:r>
      <w:r w:rsidR="000F7BBE" w:rsidRPr="00763B95">
        <w:rPr>
          <w:kern w:val="28"/>
          <w:sz w:val="24"/>
          <w:szCs w:val="24"/>
        </w:rPr>
        <w:t>využití získa</w:t>
      </w:r>
      <w:r w:rsidR="000442DA" w:rsidRPr="00763B95">
        <w:rPr>
          <w:kern w:val="28"/>
          <w:sz w:val="24"/>
          <w:szCs w:val="24"/>
        </w:rPr>
        <w:t>ných údajů o statistice hry tenisovými trenéry k porovnání se svými svěřenci ve věku 14 let.</w:t>
      </w:r>
    </w:p>
    <w:p w:rsidR="00B57ECB" w:rsidRPr="00641999" w:rsidRDefault="00B57ECB" w:rsidP="00763B95">
      <w:pPr>
        <w:widowControl w:val="0"/>
        <w:overflowPunct w:val="0"/>
        <w:autoSpaceDE w:val="0"/>
        <w:autoSpaceDN w:val="0"/>
        <w:adjustRightInd w:val="0"/>
        <w:spacing w:after="0" w:line="360" w:lineRule="auto"/>
        <w:jc w:val="both"/>
        <w:rPr>
          <w:kern w:val="28"/>
          <w:sz w:val="24"/>
          <w:szCs w:val="24"/>
        </w:rPr>
      </w:pPr>
    </w:p>
    <w:p w:rsidR="000E6D8C" w:rsidRDefault="00AD646E" w:rsidP="00763B95">
      <w:pPr>
        <w:spacing w:after="0" w:line="360" w:lineRule="auto"/>
        <w:jc w:val="both"/>
        <w:rPr>
          <w:b/>
          <w:sz w:val="24"/>
          <w:szCs w:val="24"/>
        </w:rPr>
      </w:pPr>
      <w:r w:rsidRPr="00641999">
        <w:rPr>
          <w:b/>
          <w:sz w:val="24"/>
          <w:szCs w:val="24"/>
        </w:rPr>
        <w:t>Výzkumná otázka</w:t>
      </w:r>
    </w:p>
    <w:p w:rsidR="000442DA" w:rsidRDefault="000442DA" w:rsidP="00763B95">
      <w:pPr>
        <w:spacing w:after="0" w:line="360" w:lineRule="auto"/>
        <w:jc w:val="both"/>
        <w:rPr>
          <w:b/>
          <w:sz w:val="24"/>
          <w:szCs w:val="24"/>
        </w:rPr>
      </w:pPr>
    </w:p>
    <w:p w:rsidR="00C92FA2" w:rsidRDefault="00763B95" w:rsidP="00C92FA2">
      <w:pPr>
        <w:spacing w:after="0" w:line="360" w:lineRule="auto"/>
        <w:jc w:val="both"/>
        <w:rPr>
          <w:sz w:val="24"/>
          <w:szCs w:val="24"/>
        </w:rPr>
      </w:pPr>
      <w:r>
        <w:rPr>
          <w:b/>
          <w:sz w:val="24"/>
          <w:szCs w:val="24"/>
        </w:rPr>
        <w:tab/>
      </w:r>
      <w:r w:rsidRPr="00763B95">
        <w:rPr>
          <w:sz w:val="24"/>
          <w:szCs w:val="24"/>
        </w:rPr>
        <w:t>Lze z analýzy herních charakteristik finálových zápasů juniorů do 14 let zjistit, které z nich jsou významné pro výsledek zápasu?</w:t>
      </w:r>
      <w:bookmarkStart w:id="16" w:name="_Toc399886762"/>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92FA2">
      <w:pPr>
        <w:spacing w:after="0" w:line="360" w:lineRule="auto"/>
        <w:jc w:val="both"/>
        <w:rPr>
          <w:sz w:val="24"/>
          <w:szCs w:val="24"/>
        </w:rPr>
      </w:pPr>
    </w:p>
    <w:p w:rsidR="00C92FA2" w:rsidRDefault="00C92FA2" w:rsidP="00CA734C">
      <w:pPr>
        <w:pStyle w:val="Nadpis1"/>
        <w:numPr>
          <w:ilvl w:val="0"/>
          <w:numId w:val="0"/>
        </w:numPr>
        <w:spacing w:before="0" w:after="0" w:line="360" w:lineRule="auto"/>
        <w:rPr>
          <w:bCs w:val="0"/>
          <w:kern w:val="0"/>
          <w:sz w:val="24"/>
          <w:szCs w:val="24"/>
        </w:rPr>
      </w:pPr>
    </w:p>
    <w:p w:rsidR="00C92FA2" w:rsidRPr="00C92FA2" w:rsidRDefault="00C92FA2" w:rsidP="00C92FA2"/>
    <w:p w:rsidR="00AD646E" w:rsidRPr="00641999" w:rsidRDefault="00D716FF" w:rsidP="00CA734C">
      <w:pPr>
        <w:pStyle w:val="Nadpis1"/>
        <w:numPr>
          <w:ilvl w:val="0"/>
          <w:numId w:val="0"/>
        </w:numPr>
        <w:spacing w:before="0" w:after="0" w:line="360" w:lineRule="auto"/>
        <w:rPr>
          <w:b w:val="0"/>
          <w:bCs w:val="0"/>
          <w:kern w:val="28"/>
          <w:sz w:val="24"/>
          <w:szCs w:val="24"/>
        </w:rPr>
      </w:pPr>
      <w:r w:rsidRPr="00641999">
        <w:rPr>
          <w:sz w:val="24"/>
          <w:szCs w:val="24"/>
        </w:rPr>
        <w:t xml:space="preserve">4 </w:t>
      </w:r>
      <w:r w:rsidR="00AD646E" w:rsidRPr="00641999">
        <w:rPr>
          <w:kern w:val="28"/>
          <w:sz w:val="24"/>
          <w:szCs w:val="24"/>
        </w:rPr>
        <w:t>CÍLE VÝZKUMU</w:t>
      </w:r>
      <w:bookmarkEnd w:id="16"/>
    </w:p>
    <w:p w:rsidR="00AD646E" w:rsidRPr="00641999" w:rsidRDefault="00AD646E" w:rsidP="00CA734C">
      <w:pPr>
        <w:widowControl w:val="0"/>
        <w:overflowPunct w:val="0"/>
        <w:autoSpaceDE w:val="0"/>
        <w:autoSpaceDN w:val="0"/>
        <w:adjustRightInd w:val="0"/>
        <w:spacing w:after="0" w:line="360" w:lineRule="auto"/>
        <w:jc w:val="both"/>
        <w:rPr>
          <w:kern w:val="28"/>
          <w:sz w:val="24"/>
          <w:szCs w:val="24"/>
        </w:rPr>
      </w:pPr>
    </w:p>
    <w:p w:rsidR="00AD646E" w:rsidRPr="00641999" w:rsidRDefault="00AD646E" w:rsidP="00CA734C">
      <w:pPr>
        <w:widowControl w:val="0"/>
        <w:overflowPunct w:val="0"/>
        <w:autoSpaceDE w:val="0"/>
        <w:autoSpaceDN w:val="0"/>
        <w:adjustRightInd w:val="0"/>
        <w:spacing w:after="0" w:line="360" w:lineRule="auto"/>
        <w:jc w:val="both"/>
        <w:rPr>
          <w:b/>
          <w:kern w:val="28"/>
          <w:sz w:val="24"/>
          <w:szCs w:val="24"/>
        </w:rPr>
      </w:pPr>
      <w:r w:rsidRPr="00641999">
        <w:rPr>
          <w:b/>
          <w:kern w:val="28"/>
          <w:sz w:val="24"/>
          <w:szCs w:val="24"/>
        </w:rPr>
        <w:t>Cíle výzkumu:</w:t>
      </w:r>
    </w:p>
    <w:p w:rsidR="00AD646E" w:rsidRDefault="0072096E" w:rsidP="00CA734C">
      <w:pPr>
        <w:widowControl w:val="0"/>
        <w:overflowPunct w:val="0"/>
        <w:autoSpaceDE w:val="0"/>
        <w:autoSpaceDN w:val="0"/>
        <w:adjustRightInd w:val="0"/>
        <w:spacing w:after="0" w:line="360" w:lineRule="auto"/>
        <w:jc w:val="both"/>
        <w:rPr>
          <w:kern w:val="28"/>
          <w:sz w:val="24"/>
          <w:szCs w:val="24"/>
        </w:rPr>
      </w:pPr>
      <w:r>
        <w:rPr>
          <w:kern w:val="28"/>
          <w:sz w:val="24"/>
          <w:szCs w:val="24"/>
        </w:rPr>
        <w:t xml:space="preserve">Cílem této bakalářské práce je </w:t>
      </w:r>
      <w:r w:rsidR="004E7AB0">
        <w:rPr>
          <w:kern w:val="28"/>
          <w:sz w:val="24"/>
          <w:szCs w:val="24"/>
        </w:rPr>
        <w:t xml:space="preserve">analyzovat </w:t>
      </w:r>
      <w:r w:rsidR="007E7032">
        <w:rPr>
          <w:kern w:val="28"/>
          <w:sz w:val="24"/>
          <w:szCs w:val="24"/>
        </w:rPr>
        <w:t xml:space="preserve">herní charakteristiky </w:t>
      </w:r>
      <w:r w:rsidR="004E7AB0">
        <w:rPr>
          <w:kern w:val="28"/>
          <w:sz w:val="24"/>
          <w:szCs w:val="24"/>
        </w:rPr>
        <w:t>finálového utkání mistrovství světa družstev do 14 let 2012</w:t>
      </w:r>
      <w:r w:rsidR="007E7032">
        <w:rPr>
          <w:kern w:val="28"/>
          <w:sz w:val="24"/>
          <w:szCs w:val="24"/>
        </w:rPr>
        <w:t xml:space="preserve"> v Prostějově </w:t>
      </w:r>
      <w:r w:rsidR="00763B95">
        <w:rPr>
          <w:kern w:val="28"/>
          <w:sz w:val="24"/>
          <w:szCs w:val="24"/>
        </w:rPr>
        <w:t>(</w:t>
      </w:r>
      <w:proofErr w:type="spellStart"/>
      <w:r w:rsidR="007E7032">
        <w:rPr>
          <w:kern w:val="28"/>
          <w:sz w:val="24"/>
          <w:szCs w:val="24"/>
        </w:rPr>
        <w:t>World</w:t>
      </w:r>
      <w:proofErr w:type="spellEnd"/>
      <w:r w:rsidR="007E7032">
        <w:rPr>
          <w:kern w:val="28"/>
          <w:sz w:val="24"/>
          <w:szCs w:val="24"/>
        </w:rPr>
        <w:t xml:space="preserve"> Junior </w:t>
      </w:r>
      <w:proofErr w:type="spellStart"/>
      <w:r w:rsidR="007E7032">
        <w:rPr>
          <w:kern w:val="28"/>
          <w:sz w:val="24"/>
          <w:szCs w:val="24"/>
        </w:rPr>
        <w:t>Tour</w:t>
      </w:r>
      <w:proofErr w:type="spellEnd"/>
      <w:r w:rsidR="007E7032">
        <w:rPr>
          <w:kern w:val="28"/>
          <w:sz w:val="24"/>
          <w:szCs w:val="24"/>
        </w:rPr>
        <w:t xml:space="preserve"> </w:t>
      </w:r>
      <w:proofErr w:type="spellStart"/>
      <w:r w:rsidR="007E7032">
        <w:rPr>
          <w:kern w:val="28"/>
          <w:sz w:val="24"/>
          <w:szCs w:val="24"/>
        </w:rPr>
        <w:t>Finals</w:t>
      </w:r>
      <w:proofErr w:type="spellEnd"/>
      <w:r w:rsidR="007E7032">
        <w:rPr>
          <w:kern w:val="28"/>
          <w:sz w:val="24"/>
          <w:szCs w:val="24"/>
        </w:rPr>
        <w:t xml:space="preserve">), a </w:t>
      </w:r>
      <w:r w:rsidR="004E7AB0">
        <w:rPr>
          <w:kern w:val="28"/>
          <w:sz w:val="24"/>
          <w:szCs w:val="24"/>
        </w:rPr>
        <w:t>na základě shromážděných statistických dat</w:t>
      </w:r>
      <w:r w:rsidR="007E7032">
        <w:rPr>
          <w:kern w:val="28"/>
          <w:sz w:val="24"/>
          <w:szCs w:val="24"/>
        </w:rPr>
        <w:t xml:space="preserve"> zjistit, které z nich jsou významné pro výsledek utkání</w:t>
      </w:r>
      <w:r w:rsidR="004E7AB0">
        <w:rPr>
          <w:kern w:val="28"/>
          <w:sz w:val="24"/>
          <w:szCs w:val="24"/>
        </w:rPr>
        <w:t>.</w:t>
      </w:r>
    </w:p>
    <w:p w:rsidR="004E7AB0" w:rsidRPr="00641999" w:rsidRDefault="004E7AB0" w:rsidP="00CA734C">
      <w:pPr>
        <w:widowControl w:val="0"/>
        <w:overflowPunct w:val="0"/>
        <w:autoSpaceDE w:val="0"/>
        <w:autoSpaceDN w:val="0"/>
        <w:adjustRightInd w:val="0"/>
        <w:spacing w:after="0" w:line="360" w:lineRule="auto"/>
        <w:jc w:val="both"/>
        <w:rPr>
          <w:kern w:val="28"/>
          <w:sz w:val="24"/>
          <w:szCs w:val="24"/>
        </w:rPr>
      </w:pPr>
    </w:p>
    <w:p w:rsidR="00AD646E" w:rsidRPr="00641999" w:rsidRDefault="00AD646E" w:rsidP="00CA734C">
      <w:pPr>
        <w:widowControl w:val="0"/>
        <w:overflowPunct w:val="0"/>
        <w:autoSpaceDE w:val="0"/>
        <w:autoSpaceDN w:val="0"/>
        <w:adjustRightInd w:val="0"/>
        <w:spacing w:after="0" w:line="360" w:lineRule="auto"/>
        <w:jc w:val="both"/>
        <w:rPr>
          <w:b/>
          <w:kern w:val="28"/>
          <w:sz w:val="24"/>
          <w:szCs w:val="24"/>
        </w:rPr>
      </w:pPr>
      <w:r w:rsidRPr="00641999">
        <w:rPr>
          <w:b/>
          <w:kern w:val="28"/>
          <w:sz w:val="24"/>
          <w:szCs w:val="24"/>
        </w:rPr>
        <w:t>Dílčí úkoly:</w:t>
      </w:r>
    </w:p>
    <w:p w:rsidR="003660F2" w:rsidRDefault="003660F2" w:rsidP="00CA734C">
      <w:pPr>
        <w:spacing w:after="0" w:line="360" w:lineRule="auto"/>
        <w:jc w:val="both"/>
        <w:rPr>
          <w:sz w:val="24"/>
          <w:szCs w:val="24"/>
        </w:rPr>
      </w:pPr>
    </w:p>
    <w:p w:rsidR="004E7AB0" w:rsidRPr="00763B95" w:rsidRDefault="00763B95" w:rsidP="00763B95">
      <w:pPr>
        <w:pStyle w:val="Odstavecseseznamem"/>
        <w:numPr>
          <w:ilvl w:val="0"/>
          <w:numId w:val="28"/>
        </w:numPr>
        <w:rPr>
          <w:szCs w:val="24"/>
        </w:rPr>
      </w:pPr>
      <w:r w:rsidRPr="00763B95">
        <w:rPr>
          <w:szCs w:val="24"/>
        </w:rPr>
        <w:t xml:space="preserve">Posouzení úrovně </w:t>
      </w:r>
      <w:r>
        <w:rPr>
          <w:szCs w:val="24"/>
        </w:rPr>
        <w:t>herních charakteristik finálového utkání dle zvolené metodiky.</w:t>
      </w:r>
    </w:p>
    <w:p w:rsidR="004E7AB0" w:rsidRDefault="004E7AB0" w:rsidP="00CA734C">
      <w:pPr>
        <w:spacing w:after="0" w:line="360" w:lineRule="auto"/>
        <w:jc w:val="both"/>
        <w:rPr>
          <w:sz w:val="24"/>
          <w:szCs w:val="24"/>
        </w:rPr>
      </w:pPr>
    </w:p>
    <w:p w:rsidR="004E7AB0" w:rsidRPr="00641999" w:rsidRDefault="004E7AB0" w:rsidP="00CA734C">
      <w:pPr>
        <w:spacing w:after="0" w:line="360" w:lineRule="auto"/>
        <w:jc w:val="both"/>
        <w:rPr>
          <w:sz w:val="24"/>
          <w:szCs w:val="24"/>
        </w:rPr>
      </w:pPr>
    </w:p>
    <w:p w:rsidR="00EE5D54" w:rsidRDefault="00EE5D54" w:rsidP="00CA734C">
      <w:pPr>
        <w:pStyle w:val="Nadpis1"/>
        <w:numPr>
          <w:ilvl w:val="0"/>
          <w:numId w:val="0"/>
        </w:numPr>
        <w:spacing w:before="0" w:after="0" w:line="360" w:lineRule="auto"/>
        <w:rPr>
          <w:sz w:val="24"/>
          <w:szCs w:val="24"/>
        </w:rPr>
      </w:pPr>
      <w:bookmarkStart w:id="17" w:name="_Toc399886763"/>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C92FA2" w:rsidRPr="00C92FA2" w:rsidRDefault="00C92FA2" w:rsidP="00C92FA2"/>
    <w:p w:rsidR="00C92FA2" w:rsidRDefault="00C92FA2" w:rsidP="00CA734C">
      <w:pPr>
        <w:pStyle w:val="Nadpis1"/>
        <w:numPr>
          <w:ilvl w:val="0"/>
          <w:numId w:val="0"/>
        </w:numPr>
        <w:spacing w:before="0" w:after="0" w:line="360" w:lineRule="auto"/>
        <w:rPr>
          <w:sz w:val="24"/>
          <w:szCs w:val="24"/>
        </w:rPr>
      </w:pPr>
    </w:p>
    <w:p w:rsidR="00C92FA2" w:rsidRDefault="00C92FA2" w:rsidP="00CA734C">
      <w:pPr>
        <w:pStyle w:val="Nadpis1"/>
        <w:numPr>
          <w:ilvl w:val="0"/>
          <w:numId w:val="0"/>
        </w:numPr>
        <w:spacing w:before="0" w:after="0" w:line="360" w:lineRule="auto"/>
        <w:rPr>
          <w:sz w:val="24"/>
          <w:szCs w:val="24"/>
        </w:rPr>
      </w:pPr>
    </w:p>
    <w:p w:rsidR="00CF7F8A" w:rsidRPr="00641999" w:rsidRDefault="00AD646E" w:rsidP="00CA734C">
      <w:pPr>
        <w:pStyle w:val="Nadpis1"/>
        <w:numPr>
          <w:ilvl w:val="0"/>
          <w:numId w:val="0"/>
        </w:numPr>
        <w:spacing w:before="0" w:after="0" w:line="360" w:lineRule="auto"/>
        <w:rPr>
          <w:sz w:val="24"/>
          <w:szCs w:val="24"/>
        </w:rPr>
      </w:pPr>
      <w:r w:rsidRPr="00641999">
        <w:rPr>
          <w:sz w:val="24"/>
          <w:szCs w:val="24"/>
        </w:rPr>
        <w:t>5</w:t>
      </w:r>
      <w:r w:rsidR="001012B1" w:rsidRPr="00641999">
        <w:rPr>
          <w:sz w:val="24"/>
          <w:szCs w:val="24"/>
        </w:rPr>
        <w:t xml:space="preserve"> </w:t>
      </w:r>
      <w:r w:rsidR="00CF7F8A" w:rsidRPr="00641999">
        <w:rPr>
          <w:sz w:val="24"/>
          <w:szCs w:val="24"/>
        </w:rPr>
        <w:t>VÝZKUMN</w:t>
      </w:r>
      <w:r w:rsidR="000E6D8C" w:rsidRPr="00641999">
        <w:rPr>
          <w:sz w:val="24"/>
          <w:szCs w:val="24"/>
        </w:rPr>
        <w:t>É METODY</w:t>
      </w:r>
      <w:bookmarkEnd w:id="17"/>
    </w:p>
    <w:p w:rsidR="001012B1" w:rsidRPr="00641999" w:rsidRDefault="001012B1" w:rsidP="00CA734C">
      <w:pPr>
        <w:pStyle w:val="Default"/>
        <w:spacing w:line="360" w:lineRule="auto"/>
        <w:rPr>
          <w:color w:val="auto"/>
        </w:rPr>
      </w:pPr>
    </w:p>
    <w:p w:rsidR="00BB6C3A" w:rsidRPr="00271791" w:rsidRDefault="00BB6C3A" w:rsidP="00271791">
      <w:pPr>
        <w:pStyle w:val="Nadpis1"/>
        <w:numPr>
          <w:ilvl w:val="0"/>
          <w:numId w:val="0"/>
        </w:numPr>
        <w:spacing w:before="0" w:after="0" w:line="360" w:lineRule="auto"/>
        <w:rPr>
          <w:sz w:val="24"/>
          <w:szCs w:val="24"/>
        </w:rPr>
      </w:pPr>
      <w:bookmarkStart w:id="18" w:name="_Toc399886764"/>
      <w:r w:rsidRPr="00641999">
        <w:rPr>
          <w:sz w:val="24"/>
          <w:szCs w:val="24"/>
        </w:rPr>
        <w:t xml:space="preserve">5. 1 </w:t>
      </w:r>
      <w:r w:rsidR="001012B1" w:rsidRPr="00641999">
        <w:rPr>
          <w:sz w:val="24"/>
          <w:szCs w:val="24"/>
        </w:rPr>
        <w:t>T</w:t>
      </w:r>
      <w:r w:rsidR="000E6D8C" w:rsidRPr="00641999">
        <w:rPr>
          <w:sz w:val="24"/>
          <w:szCs w:val="24"/>
        </w:rPr>
        <w:t xml:space="preserve">yp </w:t>
      </w:r>
      <w:r w:rsidRPr="00641999">
        <w:rPr>
          <w:sz w:val="24"/>
          <w:szCs w:val="24"/>
        </w:rPr>
        <w:t>výzkumu</w:t>
      </w:r>
      <w:bookmarkEnd w:id="18"/>
      <w:r w:rsidRPr="00641999">
        <w:rPr>
          <w:color w:val="000000"/>
          <w:kern w:val="28"/>
          <w:sz w:val="24"/>
          <w:szCs w:val="24"/>
        </w:rPr>
        <w:t xml:space="preserve"> </w:t>
      </w:r>
    </w:p>
    <w:p w:rsidR="0037495E" w:rsidRDefault="0037495E" w:rsidP="00E6582B">
      <w:pPr>
        <w:pStyle w:val="Bezmezer"/>
        <w:ind w:firstLine="567"/>
        <w:jc w:val="both"/>
      </w:pPr>
    </w:p>
    <w:p w:rsidR="00E6582B" w:rsidRDefault="00E6582B" w:rsidP="00937BD6">
      <w:pPr>
        <w:pStyle w:val="Bezmezer"/>
        <w:ind w:firstLine="567"/>
        <w:jc w:val="both"/>
      </w:pPr>
      <w:r>
        <w:t xml:space="preserve">Podle členění </w:t>
      </w:r>
      <w:proofErr w:type="spellStart"/>
      <w:r>
        <w:t>Hendla</w:t>
      </w:r>
      <w:proofErr w:type="spellEnd"/>
      <w:r>
        <w:t xml:space="preserve"> a </w:t>
      </w:r>
      <w:proofErr w:type="spellStart"/>
      <w:r>
        <w:t>Blahuše</w:t>
      </w:r>
      <w:proofErr w:type="spellEnd"/>
      <w:r>
        <w:t xml:space="preserve"> (2005) lze výzkumné metody použité v této bakalářské práci označit za metodu </w:t>
      </w:r>
      <w:r>
        <w:rPr>
          <w:i/>
        </w:rPr>
        <w:t xml:space="preserve">status </w:t>
      </w:r>
      <w:r>
        <w:t xml:space="preserve">(stav), která zkoumá specifickou dvojici juniorů do 14 let a zjišťuje herní charakteristiky jejich tenisové hry. Další </w:t>
      </w:r>
      <w:r w:rsidR="0098024D">
        <w:t>metoda, která byla použita, je</w:t>
      </w:r>
      <w:r>
        <w:t xml:space="preserve"> metoda </w:t>
      </w:r>
      <w:r>
        <w:rPr>
          <w:i/>
        </w:rPr>
        <w:t>explorace</w:t>
      </w:r>
      <w:r>
        <w:t xml:space="preserve"> </w:t>
      </w:r>
      <w:r w:rsidR="0098024D">
        <w:t>s účelem podrobného popisu a cílem porozumění průběhu utkání.</w:t>
      </w:r>
    </w:p>
    <w:p w:rsidR="000E6D8C" w:rsidRDefault="0098024D" w:rsidP="00937BD6">
      <w:pPr>
        <w:pStyle w:val="Bezmezer"/>
        <w:ind w:firstLine="567"/>
        <w:jc w:val="both"/>
      </w:pPr>
      <w:r>
        <w:t>Metody pozorování a záznamu úrovně herních charakteristik obou hráčů z videozáznamu bylo použito pro zkoumání stavu sledovaného jevu.</w:t>
      </w:r>
    </w:p>
    <w:p w:rsidR="008403F7" w:rsidRPr="00641999" w:rsidRDefault="008403F7" w:rsidP="008403F7">
      <w:pPr>
        <w:pStyle w:val="Bezmezer"/>
        <w:ind w:firstLine="567"/>
        <w:jc w:val="both"/>
      </w:pPr>
    </w:p>
    <w:p w:rsidR="000E6D8C" w:rsidRDefault="00BB6C3A" w:rsidP="00CA734C">
      <w:pPr>
        <w:pStyle w:val="Nadpis1"/>
        <w:numPr>
          <w:ilvl w:val="0"/>
          <w:numId w:val="0"/>
        </w:numPr>
        <w:spacing w:before="0" w:after="0" w:line="360" w:lineRule="auto"/>
        <w:rPr>
          <w:sz w:val="24"/>
          <w:szCs w:val="24"/>
        </w:rPr>
      </w:pPr>
      <w:bookmarkStart w:id="19" w:name="_Toc399886765"/>
      <w:r w:rsidRPr="008403F7">
        <w:rPr>
          <w:sz w:val="24"/>
          <w:szCs w:val="24"/>
        </w:rPr>
        <w:t>5. 2 Výzkumný soubor</w:t>
      </w:r>
      <w:bookmarkEnd w:id="19"/>
    </w:p>
    <w:p w:rsidR="0037495E" w:rsidRPr="0037495E" w:rsidRDefault="0037495E" w:rsidP="0037495E"/>
    <w:p w:rsidR="008403F7" w:rsidRDefault="00535C3D" w:rsidP="008403F7">
      <w:pPr>
        <w:spacing w:line="360" w:lineRule="auto"/>
        <w:ind w:firstLine="567"/>
        <w:jc w:val="both"/>
        <w:rPr>
          <w:sz w:val="24"/>
          <w:szCs w:val="24"/>
        </w:rPr>
      </w:pPr>
      <w:r w:rsidRPr="008403F7">
        <w:rPr>
          <w:sz w:val="24"/>
          <w:szCs w:val="24"/>
        </w:rPr>
        <w:t>Zkoumána byla dvojice tenisových hráčů (n=2), aktérů rozhodujícího zápasu dvouhry ve finálovém utkání tenisového mistrovství světa družstev WJTF 2012 v Prostějově mezi Koreou a USA</w:t>
      </w:r>
      <w:r w:rsidR="008403F7" w:rsidRPr="008403F7">
        <w:rPr>
          <w:sz w:val="24"/>
          <w:szCs w:val="24"/>
        </w:rPr>
        <w:t>, kde byla každá země zastoupena dvěma hráči kategorie do 14 let.</w:t>
      </w:r>
    </w:p>
    <w:p w:rsidR="008403F7" w:rsidRPr="008403F7" w:rsidRDefault="008403F7" w:rsidP="008403F7">
      <w:pPr>
        <w:spacing w:line="360" w:lineRule="auto"/>
        <w:ind w:firstLine="567"/>
        <w:jc w:val="both"/>
        <w:rPr>
          <w:sz w:val="24"/>
          <w:szCs w:val="24"/>
        </w:rPr>
      </w:pPr>
    </w:p>
    <w:p w:rsidR="000E6D8C" w:rsidRDefault="00BB6C3A" w:rsidP="00271791">
      <w:pPr>
        <w:pStyle w:val="Nadpis1"/>
        <w:numPr>
          <w:ilvl w:val="0"/>
          <w:numId w:val="0"/>
        </w:numPr>
        <w:spacing w:before="0" w:after="0" w:line="360" w:lineRule="auto"/>
        <w:rPr>
          <w:sz w:val="24"/>
          <w:szCs w:val="24"/>
        </w:rPr>
      </w:pPr>
      <w:bookmarkStart w:id="20" w:name="_Toc399886766"/>
      <w:r w:rsidRPr="00641999">
        <w:rPr>
          <w:sz w:val="24"/>
          <w:szCs w:val="24"/>
        </w:rPr>
        <w:t>5. 3 Měřící procedury</w:t>
      </w:r>
      <w:bookmarkEnd w:id="20"/>
    </w:p>
    <w:p w:rsidR="0037495E" w:rsidRPr="0037495E" w:rsidRDefault="0037495E" w:rsidP="0037495E"/>
    <w:p w:rsidR="009918AA" w:rsidRDefault="00BE74CD" w:rsidP="009918AA">
      <w:pPr>
        <w:pStyle w:val="Default"/>
        <w:spacing w:line="360" w:lineRule="auto"/>
        <w:rPr>
          <w:color w:val="auto"/>
        </w:rPr>
      </w:pPr>
      <w:r>
        <w:t xml:space="preserve">Finálové utkání bylo natáčeno videokamerou z centrálního </w:t>
      </w:r>
      <w:r w:rsidR="00537DD7">
        <w:t xml:space="preserve">dvorce </w:t>
      </w:r>
      <w:r>
        <w:t xml:space="preserve">Prostějovského tenisového areálu na videozáznam </w:t>
      </w:r>
      <w:r w:rsidR="00537DD7">
        <w:t>a později zpracováno a analyzováno.</w:t>
      </w:r>
      <w:r w:rsidR="009918AA">
        <w:t xml:space="preserve"> </w:t>
      </w:r>
      <w:r w:rsidR="009918AA">
        <w:rPr>
          <w:color w:val="auto"/>
        </w:rPr>
        <w:t>Videozáznam finálového zápasu byl třikrát přehráván, při dvou sledování bylo podrobně zaznamenáno deset herních charakteristik jednoho z hráčů utkání. Videozáznam byl tedy po každém odehraném úderu sledovaného hráče pozastaven pro zaznamenání možných herních charakteristik. Při každém sledování bylo nutné věnovat se hře pouze jednoho hráče. Jednou bylo utkání přehráno s účelem zaznamenání délky výměn, a kterému hráči připadl bod za výměnu.</w:t>
      </w:r>
    </w:p>
    <w:p w:rsidR="00271791" w:rsidRPr="008403F7" w:rsidRDefault="00271791" w:rsidP="00271791">
      <w:pPr>
        <w:rPr>
          <w:sz w:val="24"/>
          <w:szCs w:val="24"/>
        </w:rPr>
      </w:pPr>
    </w:p>
    <w:p w:rsidR="000E6D8C" w:rsidRDefault="00BB6C3A" w:rsidP="00CA734C">
      <w:pPr>
        <w:pStyle w:val="Nadpis1"/>
        <w:numPr>
          <w:ilvl w:val="0"/>
          <w:numId w:val="0"/>
        </w:numPr>
        <w:spacing w:before="0" w:after="0" w:line="360" w:lineRule="auto"/>
        <w:rPr>
          <w:sz w:val="24"/>
          <w:szCs w:val="24"/>
        </w:rPr>
      </w:pPr>
      <w:bookmarkStart w:id="21" w:name="_Toc399886767"/>
      <w:r w:rsidRPr="00641999">
        <w:rPr>
          <w:sz w:val="24"/>
          <w:szCs w:val="24"/>
        </w:rPr>
        <w:t>5. 4 M</w:t>
      </w:r>
      <w:r w:rsidR="000E6D8C" w:rsidRPr="00641999">
        <w:rPr>
          <w:sz w:val="24"/>
          <w:szCs w:val="24"/>
        </w:rPr>
        <w:t>etody sběru dat</w:t>
      </w:r>
      <w:bookmarkEnd w:id="21"/>
    </w:p>
    <w:p w:rsidR="009918AA" w:rsidRDefault="009918AA" w:rsidP="009918AA">
      <w:pPr>
        <w:spacing w:line="360" w:lineRule="auto"/>
        <w:ind w:firstLine="567"/>
        <w:jc w:val="both"/>
      </w:pPr>
    </w:p>
    <w:p w:rsidR="009918AA" w:rsidRPr="009918AA" w:rsidRDefault="009918AA" w:rsidP="009918AA">
      <w:pPr>
        <w:spacing w:line="360" w:lineRule="auto"/>
        <w:ind w:firstLine="567"/>
        <w:jc w:val="both"/>
      </w:pPr>
      <w:r>
        <w:t xml:space="preserve">Jednotlivé herní charakteristiky byly postupně zaznamenány do připravených tabulek, ze kterých byly všechny sledované charakteristiky přepočítány a přepsány do dalších tabulek, vše </w:t>
      </w:r>
      <w:r>
        <w:lastRenderedPageBreak/>
        <w:t>v papírové podobě. Všechna potřebná data k této bakalářské práci, zatím vyjádřena v absolutních číslech, byla získána tímto způsobem.</w:t>
      </w:r>
    </w:p>
    <w:p w:rsidR="00784474" w:rsidRPr="00641999" w:rsidRDefault="00784474" w:rsidP="00CA734C">
      <w:pPr>
        <w:pStyle w:val="Default"/>
        <w:spacing w:line="360" w:lineRule="auto"/>
        <w:rPr>
          <w:color w:val="auto"/>
        </w:rPr>
      </w:pPr>
    </w:p>
    <w:p w:rsidR="000E6D8C" w:rsidRPr="00641999" w:rsidRDefault="00BB6C3A" w:rsidP="00CA734C">
      <w:pPr>
        <w:pStyle w:val="Nadpis1"/>
        <w:numPr>
          <w:ilvl w:val="0"/>
          <w:numId w:val="0"/>
        </w:numPr>
        <w:spacing w:before="0" w:after="0" w:line="360" w:lineRule="auto"/>
        <w:rPr>
          <w:sz w:val="24"/>
          <w:szCs w:val="24"/>
        </w:rPr>
      </w:pPr>
      <w:bookmarkStart w:id="22" w:name="_Toc399886768"/>
      <w:r w:rsidRPr="00641999">
        <w:rPr>
          <w:sz w:val="24"/>
          <w:szCs w:val="24"/>
        </w:rPr>
        <w:t>5. 5 M</w:t>
      </w:r>
      <w:r w:rsidR="000E6D8C" w:rsidRPr="00641999">
        <w:rPr>
          <w:sz w:val="24"/>
          <w:szCs w:val="24"/>
        </w:rPr>
        <w:t>etody analýzy dat</w:t>
      </w:r>
      <w:bookmarkEnd w:id="22"/>
    </w:p>
    <w:p w:rsidR="00DB0315" w:rsidRDefault="0037495E" w:rsidP="00CA734C">
      <w:pPr>
        <w:spacing w:after="0" w:line="360" w:lineRule="auto"/>
        <w:jc w:val="both"/>
        <w:rPr>
          <w:sz w:val="24"/>
          <w:szCs w:val="24"/>
        </w:rPr>
      </w:pPr>
      <w:r>
        <w:rPr>
          <w:sz w:val="24"/>
          <w:szCs w:val="24"/>
        </w:rPr>
        <w:tab/>
      </w:r>
    </w:p>
    <w:p w:rsidR="0037495E" w:rsidRDefault="0037495E" w:rsidP="00CA734C">
      <w:pPr>
        <w:spacing w:after="0" w:line="360" w:lineRule="auto"/>
        <w:jc w:val="both"/>
        <w:rPr>
          <w:sz w:val="24"/>
          <w:szCs w:val="24"/>
        </w:rPr>
      </w:pPr>
      <w:r>
        <w:rPr>
          <w:sz w:val="24"/>
          <w:szCs w:val="24"/>
        </w:rPr>
        <w:tab/>
      </w:r>
      <w:r w:rsidR="000131CA">
        <w:rPr>
          <w:sz w:val="24"/>
          <w:szCs w:val="24"/>
        </w:rPr>
        <w:t>Metodika pro zjišťování herních charakteristik utkání obsahovala tyto body:</w:t>
      </w:r>
    </w:p>
    <w:p w:rsidR="000131CA" w:rsidRDefault="000131CA" w:rsidP="000131CA">
      <w:pPr>
        <w:pStyle w:val="Odstavecseseznamem"/>
        <w:numPr>
          <w:ilvl w:val="0"/>
          <w:numId w:val="27"/>
        </w:numPr>
        <w:rPr>
          <w:szCs w:val="24"/>
        </w:rPr>
      </w:pPr>
      <w:r>
        <w:rPr>
          <w:szCs w:val="24"/>
        </w:rPr>
        <w:t xml:space="preserve">Místa dopadu míče obou hráčů během každého bodu (podání, </w:t>
      </w:r>
      <w:proofErr w:type="spellStart"/>
      <w:r>
        <w:rPr>
          <w:szCs w:val="24"/>
        </w:rPr>
        <w:t>return</w:t>
      </w:r>
      <w:proofErr w:type="spellEnd"/>
      <w:r>
        <w:rPr>
          <w:szCs w:val="24"/>
        </w:rPr>
        <w:t xml:space="preserve">, údery ze základní čáry, </w:t>
      </w:r>
      <w:proofErr w:type="spellStart"/>
      <w:r>
        <w:rPr>
          <w:szCs w:val="24"/>
        </w:rPr>
        <w:t>voleje</w:t>
      </w:r>
      <w:proofErr w:type="spellEnd"/>
      <w:r>
        <w:rPr>
          <w:szCs w:val="24"/>
        </w:rPr>
        <w:t>).</w:t>
      </w:r>
    </w:p>
    <w:p w:rsidR="0037495E" w:rsidRDefault="000131CA" w:rsidP="000131CA">
      <w:pPr>
        <w:pStyle w:val="Odstavecseseznamem"/>
        <w:numPr>
          <w:ilvl w:val="0"/>
          <w:numId w:val="27"/>
        </w:numPr>
        <w:rPr>
          <w:szCs w:val="24"/>
        </w:rPr>
      </w:pPr>
      <w:r>
        <w:rPr>
          <w:szCs w:val="24"/>
        </w:rPr>
        <w:t>Postavení hráčů na dvorci při úderu míče během každého bodu</w:t>
      </w:r>
    </w:p>
    <w:p w:rsidR="000131CA" w:rsidRDefault="000131CA" w:rsidP="000131CA">
      <w:pPr>
        <w:pStyle w:val="Odstavecseseznamem"/>
        <w:numPr>
          <w:ilvl w:val="0"/>
          <w:numId w:val="27"/>
        </w:numPr>
        <w:rPr>
          <w:szCs w:val="24"/>
        </w:rPr>
      </w:pPr>
      <w:r>
        <w:rPr>
          <w:szCs w:val="24"/>
        </w:rPr>
        <w:t>Chyby do sítě, do strany, za základní čáru.</w:t>
      </w:r>
    </w:p>
    <w:p w:rsidR="000131CA" w:rsidRDefault="000131CA" w:rsidP="000131CA">
      <w:pPr>
        <w:pStyle w:val="Odstavecseseznamem"/>
        <w:numPr>
          <w:ilvl w:val="0"/>
          <w:numId w:val="27"/>
        </w:numPr>
        <w:rPr>
          <w:szCs w:val="24"/>
        </w:rPr>
      </w:pPr>
      <w:r>
        <w:rPr>
          <w:szCs w:val="24"/>
        </w:rPr>
        <w:t>Počet úderů během jednoho bodu (včetně podání)</w:t>
      </w:r>
    </w:p>
    <w:p w:rsidR="000131CA" w:rsidRDefault="000131CA" w:rsidP="000131CA">
      <w:pPr>
        <w:pStyle w:val="Odstavecseseznamem"/>
        <w:numPr>
          <w:ilvl w:val="0"/>
          <w:numId w:val="27"/>
        </w:numPr>
        <w:rPr>
          <w:szCs w:val="24"/>
        </w:rPr>
      </w:pPr>
      <w:r>
        <w:rPr>
          <w:szCs w:val="24"/>
        </w:rPr>
        <w:t>Vítězné body (</w:t>
      </w:r>
      <w:proofErr w:type="spellStart"/>
      <w:r w:rsidR="00A535DF">
        <w:rPr>
          <w:szCs w:val="24"/>
        </w:rPr>
        <w:t>winner</w:t>
      </w:r>
      <w:proofErr w:type="spellEnd"/>
      <w:r w:rsidR="00A535DF">
        <w:rPr>
          <w:szCs w:val="24"/>
        </w:rPr>
        <w:t>) u každého hráče</w:t>
      </w:r>
    </w:p>
    <w:p w:rsidR="00A535DF" w:rsidRDefault="00A535DF" w:rsidP="000131CA">
      <w:pPr>
        <w:pStyle w:val="Odstavecseseznamem"/>
        <w:numPr>
          <w:ilvl w:val="0"/>
          <w:numId w:val="27"/>
        </w:numPr>
        <w:rPr>
          <w:szCs w:val="24"/>
        </w:rPr>
      </w:pPr>
      <w:r>
        <w:rPr>
          <w:szCs w:val="24"/>
        </w:rPr>
        <w:t>Vynucené chyby u každého hráče</w:t>
      </w:r>
    </w:p>
    <w:p w:rsidR="00A535DF" w:rsidRDefault="00A535DF" w:rsidP="000131CA">
      <w:pPr>
        <w:pStyle w:val="Odstavecseseznamem"/>
        <w:numPr>
          <w:ilvl w:val="0"/>
          <w:numId w:val="27"/>
        </w:numPr>
        <w:rPr>
          <w:szCs w:val="24"/>
        </w:rPr>
      </w:pPr>
      <w:r>
        <w:rPr>
          <w:szCs w:val="24"/>
        </w:rPr>
        <w:t>Nevynucené chyby u každého hráče</w:t>
      </w:r>
    </w:p>
    <w:p w:rsidR="00A535DF" w:rsidRDefault="00A535DF" w:rsidP="000131CA">
      <w:pPr>
        <w:pStyle w:val="Odstavecseseznamem"/>
        <w:numPr>
          <w:ilvl w:val="0"/>
          <w:numId w:val="27"/>
        </w:numPr>
        <w:rPr>
          <w:szCs w:val="24"/>
        </w:rPr>
      </w:pPr>
      <w:r>
        <w:rPr>
          <w:szCs w:val="24"/>
        </w:rPr>
        <w:t>Body průběžně u obou hráčů</w:t>
      </w:r>
    </w:p>
    <w:p w:rsidR="00A535DF" w:rsidRDefault="00A535DF" w:rsidP="000131CA">
      <w:pPr>
        <w:pStyle w:val="Odstavecseseznamem"/>
        <w:numPr>
          <w:ilvl w:val="0"/>
          <w:numId w:val="27"/>
        </w:numPr>
        <w:rPr>
          <w:szCs w:val="24"/>
        </w:rPr>
      </w:pPr>
      <w:r>
        <w:rPr>
          <w:szCs w:val="24"/>
        </w:rPr>
        <w:t>Počet prvních a druhých podání u každého hráče</w:t>
      </w:r>
    </w:p>
    <w:p w:rsidR="00A535DF" w:rsidRPr="000131CA" w:rsidRDefault="00A535DF" w:rsidP="000131CA">
      <w:pPr>
        <w:pStyle w:val="Odstavecseseznamem"/>
        <w:numPr>
          <w:ilvl w:val="0"/>
          <w:numId w:val="27"/>
        </w:numPr>
        <w:rPr>
          <w:szCs w:val="24"/>
        </w:rPr>
      </w:pPr>
      <w:r>
        <w:rPr>
          <w:szCs w:val="24"/>
        </w:rPr>
        <w:t>Měření délky výměn</w:t>
      </w:r>
    </w:p>
    <w:p w:rsidR="0037495E" w:rsidRDefault="0037495E" w:rsidP="00A535DF">
      <w:pPr>
        <w:spacing w:line="360" w:lineRule="auto"/>
        <w:jc w:val="both"/>
      </w:pPr>
    </w:p>
    <w:p w:rsidR="00EE5D54" w:rsidRPr="00C92FA2" w:rsidRDefault="00676A60" w:rsidP="00C92FA2">
      <w:pPr>
        <w:spacing w:line="360" w:lineRule="auto"/>
        <w:ind w:firstLine="567"/>
        <w:jc w:val="both"/>
      </w:pPr>
      <w:r>
        <w:t>Pro lepší přehlednost byla všechna získaná data během procesu analýzy přepočítána na procenta, poté byly vypracovány finální podoby jednotlivých tabulek tak, jak jsou obsaženy v této bakalářské práci. V programu Excel byly provedeny statistické výpočty.</w:t>
      </w:r>
      <w:bookmarkStart w:id="23" w:name="_Toc399886769"/>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EE5D54" w:rsidRDefault="00EE5D54" w:rsidP="00CA734C">
      <w:pPr>
        <w:pStyle w:val="Nadpis1"/>
        <w:numPr>
          <w:ilvl w:val="0"/>
          <w:numId w:val="0"/>
        </w:numPr>
        <w:spacing w:before="0" w:after="0" w:line="360" w:lineRule="auto"/>
        <w:rPr>
          <w:sz w:val="24"/>
          <w:szCs w:val="24"/>
        </w:rPr>
      </w:pPr>
    </w:p>
    <w:p w:rsidR="00C92FA2" w:rsidRDefault="00C92FA2" w:rsidP="00C92FA2"/>
    <w:p w:rsidR="00C92FA2" w:rsidRPr="00C92FA2" w:rsidRDefault="00C92FA2" w:rsidP="00C92FA2"/>
    <w:p w:rsidR="00EE5D54" w:rsidRDefault="00EE5D54" w:rsidP="00CA734C">
      <w:pPr>
        <w:pStyle w:val="Nadpis1"/>
        <w:numPr>
          <w:ilvl w:val="0"/>
          <w:numId w:val="0"/>
        </w:numPr>
        <w:spacing w:before="0" w:after="0" w:line="360" w:lineRule="auto"/>
        <w:rPr>
          <w:sz w:val="24"/>
          <w:szCs w:val="24"/>
        </w:rPr>
      </w:pPr>
    </w:p>
    <w:p w:rsidR="000E6D8C" w:rsidRPr="00641999" w:rsidRDefault="00AD646E" w:rsidP="00CA734C">
      <w:pPr>
        <w:pStyle w:val="Nadpis1"/>
        <w:numPr>
          <w:ilvl w:val="0"/>
          <w:numId w:val="0"/>
        </w:numPr>
        <w:spacing w:before="0" w:after="0" w:line="360" w:lineRule="auto"/>
        <w:rPr>
          <w:sz w:val="24"/>
          <w:szCs w:val="24"/>
        </w:rPr>
      </w:pPr>
      <w:r w:rsidRPr="00641999">
        <w:rPr>
          <w:sz w:val="24"/>
          <w:szCs w:val="24"/>
        </w:rPr>
        <w:lastRenderedPageBreak/>
        <w:t>6</w:t>
      </w:r>
      <w:r w:rsidR="001012B1" w:rsidRPr="00641999">
        <w:rPr>
          <w:sz w:val="24"/>
          <w:szCs w:val="24"/>
        </w:rPr>
        <w:t xml:space="preserve"> </w:t>
      </w:r>
      <w:r w:rsidR="000E6D8C" w:rsidRPr="00641999">
        <w:rPr>
          <w:sz w:val="24"/>
          <w:szCs w:val="24"/>
        </w:rPr>
        <w:t>VÝSLEDKY A DISKUZE</w:t>
      </w:r>
      <w:bookmarkEnd w:id="23"/>
    </w:p>
    <w:p w:rsidR="008B27EC" w:rsidRDefault="008B27EC" w:rsidP="00CA734C">
      <w:pPr>
        <w:spacing w:after="0" w:line="360" w:lineRule="auto"/>
        <w:rPr>
          <w:sz w:val="24"/>
          <w:szCs w:val="24"/>
        </w:rPr>
      </w:pPr>
    </w:p>
    <w:p w:rsidR="006053B5" w:rsidRPr="00641999" w:rsidRDefault="006053B5" w:rsidP="006053B5">
      <w:pPr>
        <w:pStyle w:val="Nadpis1"/>
        <w:numPr>
          <w:ilvl w:val="0"/>
          <w:numId w:val="0"/>
        </w:numPr>
        <w:spacing w:before="0" w:after="0" w:line="360" w:lineRule="auto"/>
        <w:rPr>
          <w:sz w:val="24"/>
          <w:szCs w:val="24"/>
        </w:rPr>
      </w:pPr>
      <w:bookmarkStart w:id="24" w:name="_Toc399886770"/>
      <w:r>
        <w:rPr>
          <w:sz w:val="24"/>
          <w:szCs w:val="24"/>
        </w:rPr>
        <w:t>6</w:t>
      </w:r>
      <w:r w:rsidRPr="00641999">
        <w:rPr>
          <w:sz w:val="24"/>
          <w:szCs w:val="24"/>
        </w:rPr>
        <w:t xml:space="preserve">. </w:t>
      </w:r>
      <w:r>
        <w:rPr>
          <w:sz w:val="24"/>
          <w:szCs w:val="24"/>
        </w:rPr>
        <w:t>1</w:t>
      </w:r>
      <w:r w:rsidRPr="00641999">
        <w:rPr>
          <w:sz w:val="24"/>
          <w:szCs w:val="24"/>
        </w:rPr>
        <w:t xml:space="preserve"> </w:t>
      </w:r>
      <w:r>
        <w:rPr>
          <w:sz w:val="24"/>
          <w:szCs w:val="24"/>
        </w:rPr>
        <w:t>A</w:t>
      </w:r>
      <w:r w:rsidRPr="00641999">
        <w:rPr>
          <w:sz w:val="24"/>
          <w:szCs w:val="24"/>
        </w:rPr>
        <w:t>nalýz</w:t>
      </w:r>
      <w:r>
        <w:rPr>
          <w:sz w:val="24"/>
          <w:szCs w:val="24"/>
        </w:rPr>
        <w:t>a utkání</w:t>
      </w:r>
      <w:bookmarkEnd w:id="24"/>
    </w:p>
    <w:p w:rsidR="00C762CD" w:rsidRDefault="00C762CD" w:rsidP="00CA734C">
      <w:pPr>
        <w:spacing w:after="0" w:line="360" w:lineRule="auto"/>
        <w:rPr>
          <w:sz w:val="24"/>
          <w:szCs w:val="24"/>
        </w:rPr>
      </w:pPr>
    </w:p>
    <w:p w:rsidR="006053B5" w:rsidRDefault="004C273D" w:rsidP="00937BD6">
      <w:pPr>
        <w:spacing w:after="0" w:line="360" w:lineRule="auto"/>
        <w:ind w:firstLine="708"/>
        <w:jc w:val="both"/>
        <w:rPr>
          <w:sz w:val="24"/>
          <w:szCs w:val="24"/>
        </w:rPr>
      </w:pPr>
      <w:r>
        <w:rPr>
          <w:sz w:val="24"/>
          <w:szCs w:val="24"/>
        </w:rPr>
        <w:t>Tato bakalářská práce je zaměřena na analýzu rozhodujícího finálového utkání MS družstev chlapců do 14 let. Finálové utkání se kon</w:t>
      </w:r>
      <w:r w:rsidR="003D318C">
        <w:rPr>
          <w:sz w:val="24"/>
          <w:szCs w:val="24"/>
        </w:rPr>
        <w:t xml:space="preserve">alo mezi družstvy USA a Koreji. V zápase prvních hráčů vyhrál MM z USA nad </w:t>
      </w:r>
      <w:proofErr w:type="spellStart"/>
      <w:r w:rsidR="003D318C">
        <w:rPr>
          <w:sz w:val="24"/>
          <w:szCs w:val="24"/>
        </w:rPr>
        <w:t>YSCh</w:t>
      </w:r>
      <w:proofErr w:type="spellEnd"/>
      <w:r w:rsidR="003D318C">
        <w:rPr>
          <w:sz w:val="24"/>
          <w:szCs w:val="24"/>
        </w:rPr>
        <w:t xml:space="preserve"> z Koreji 6:4 6:3. V analyzovaném utkání se střetli druzí hráči svých týmů za stavu 1:0 na zápasy pro USA. Za USA nastoupil hráč FT proti </w:t>
      </w:r>
      <w:proofErr w:type="spellStart"/>
      <w:r w:rsidR="003D318C">
        <w:rPr>
          <w:sz w:val="24"/>
          <w:szCs w:val="24"/>
        </w:rPr>
        <w:t>dHL</w:t>
      </w:r>
      <w:proofErr w:type="spellEnd"/>
      <w:r w:rsidR="003D318C">
        <w:rPr>
          <w:sz w:val="24"/>
          <w:szCs w:val="24"/>
        </w:rPr>
        <w:t xml:space="preserve"> reprezentujícímu Koreu. Oba tenisté hrají pravou rukou, backhand obouruč. </w:t>
      </w:r>
      <w:r w:rsidR="007B6E15">
        <w:rPr>
          <w:sz w:val="24"/>
          <w:szCs w:val="24"/>
        </w:rPr>
        <w:t xml:space="preserve">Hned od úvodu zápasu byl </w:t>
      </w:r>
      <w:proofErr w:type="spellStart"/>
      <w:r w:rsidR="007B6E15">
        <w:rPr>
          <w:sz w:val="24"/>
          <w:szCs w:val="24"/>
        </w:rPr>
        <w:t>dHL</w:t>
      </w:r>
      <w:proofErr w:type="spellEnd"/>
      <w:r w:rsidR="007B6E15">
        <w:rPr>
          <w:sz w:val="24"/>
          <w:szCs w:val="24"/>
        </w:rPr>
        <w:t xml:space="preserve"> jistější ve výměnách a dostal se do vedení 3:0, za tohoto stavu se dosud značně nervózní FT uklidnil, svou hru zpřesnil a vyrovnal na 3:3. Od stavu 3:3 si </w:t>
      </w:r>
      <w:r w:rsidR="0002220A">
        <w:rPr>
          <w:sz w:val="24"/>
          <w:szCs w:val="24"/>
        </w:rPr>
        <w:t xml:space="preserve">oba hráči dvakrát prohráli své podání kde za stavu 5:5 hráč FT dokázal opět prolomit podání hráče </w:t>
      </w:r>
      <w:proofErr w:type="spellStart"/>
      <w:r w:rsidR="0002220A">
        <w:rPr>
          <w:sz w:val="24"/>
          <w:szCs w:val="24"/>
        </w:rPr>
        <w:t>dHL</w:t>
      </w:r>
      <w:proofErr w:type="spellEnd"/>
      <w:r w:rsidR="0002220A">
        <w:rPr>
          <w:sz w:val="24"/>
          <w:szCs w:val="24"/>
        </w:rPr>
        <w:t xml:space="preserve"> a za stavu 6:5 první set uzavřít svým servisem na 7:5. Ve druhém setu za stavu 3:2 hráč FT jako první vyhrál hru při svém podání, poté prolomil podání hráče </w:t>
      </w:r>
      <w:proofErr w:type="spellStart"/>
      <w:r w:rsidR="0002220A">
        <w:rPr>
          <w:sz w:val="24"/>
          <w:szCs w:val="24"/>
        </w:rPr>
        <w:t>dHL</w:t>
      </w:r>
      <w:proofErr w:type="spellEnd"/>
      <w:r w:rsidR="0002220A">
        <w:rPr>
          <w:sz w:val="24"/>
          <w:szCs w:val="24"/>
        </w:rPr>
        <w:t xml:space="preserve"> a chopil se vedení 5:2. Za stavu 5:2 hráč FT podával na vítězství USA nejen v zápase, ale v celém finálovém klání. Tento tlak za stavu 5:2 ještě nezvládl, prohrál dvě hry v řadě, ale své podání za stavu 5:4 potvrdil a hráči USA se tak stali mistry světa v kategorii do 14 let pro rok 2012.</w:t>
      </w:r>
      <w:r w:rsidR="00646091">
        <w:rPr>
          <w:sz w:val="24"/>
          <w:szCs w:val="24"/>
        </w:rPr>
        <w:t xml:space="preserve"> O vybraném utkání bude více pojednáno v podrobné analýze, které je obsaženo v této bakalářské práci. Utkání je postupně rozebráno z deseti různých statistických hledisek.</w:t>
      </w:r>
    </w:p>
    <w:p w:rsidR="00646091" w:rsidRDefault="00646091" w:rsidP="00937BD6">
      <w:pPr>
        <w:spacing w:after="0" w:line="360" w:lineRule="auto"/>
        <w:jc w:val="both"/>
        <w:rPr>
          <w:sz w:val="24"/>
          <w:szCs w:val="24"/>
        </w:rPr>
      </w:pPr>
    </w:p>
    <w:p w:rsidR="00646091" w:rsidRPr="00646091" w:rsidRDefault="00646091" w:rsidP="00937BD6">
      <w:pPr>
        <w:spacing w:after="120" w:line="360" w:lineRule="auto"/>
        <w:jc w:val="both"/>
        <w:rPr>
          <w:rFonts w:eastAsia="Calibri"/>
          <w:sz w:val="24"/>
          <w:szCs w:val="24"/>
        </w:rPr>
      </w:pPr>
      <w:r w:rsidRPr="00646091">
        <w:rPr>
          <w:rFonts w:eastAsia="Calibri"/>
          <w:sz w:val="24"/>
          <w:szCs w:val="24"/>
        </w:rPr>
        <w:t>Tabulka 1. Základní přehled nejvýznamnějších statist</w:t>
      </w:r>
      <w:r>
        <w:rPr>
          <w:rFonts w:eastAsia="Calibri"/>
          <w:sz w:val="24"/>
          <w:szCs w:val="24"/>
        </w:rPr>
        <w:t>ických ukazatelů</w:t>
      </w:r>
      <w:r w:rsidRPr="00646091">
        <w:rPr>
          <w:rFonts w:eastAsia="Calibri"/>
          <w:sz w:val="24"/>
          <w:szCs w:val="24"/>
        </w:rPr>
        <w:t xml:space="preserve"> sledovaného utkání</w:t>
      </w:r>
    </w:p>
    <w:tbl>
      <w:tblPr>
        <w:tblW w:w="0" w:type="auto"/>
        <w:tblCellMar>
          <w:left w:w="70" w:type="dxa"/>
          <w:right w:w="70" w:type="dxa"/>
        </w:tblCellMar>
        <w:tblLook w:val="04A0"/>
      </w:tblPr>
      <w:tblGrid>
        <w:gridCol w:w="2268"/>
        <w:gridCol w:w="2268"/>
        <w:gridCol w:w="2268"/>
      </w:tblGrid>
      <w:tr w:rsidR="00646091" w:rsidRPr="00646091" w:rsidTr="00C762CD">
        <w:trPr>
          <w:trHeight w:hRule="exact" w:val="284"/>
        </w:trPr>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bottom"/>
          </w:tcPr>
          <w:p w:rsidR="00646091" w:rsidRPr="00646091" w:rsidRDefault="00646091" w:rsidP="00C762CD">
            <w:pPr>
              <w:spacing w:line="360" w:lineRule="auto"/>
              <w:rPr>
                <w:color w:val="000000"/>
                <w:sz w:val="24"/>
                <w:szCs w:val="24"/>
              </w:rPr>
            </w:pPr>
            <w:r w:rsidRPr="00646091">
              <w:rPr>
                <w:color w:val="000000"/>
                <w:sz w:val="24"/>
                <w:szCs w:val="24"/>
              </w:rPr>
              <w:t>Herní charakteristiky</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FT (USA)</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proofErr w:type="spellStart"/>
            <w:r>
              <w:rPr>
                <w:color w:val="000000"/>
                <w:sz w:val="24"/>
                <w:szCs w:val="24"/>
              </w:rPr>
              <w:t>dHL</w:t>
            </w:r>
            <w:proofErr w:type="spellEnd"/>
            <w:r>
              <w:rPr>
                <w:color w:val="000000"/>
                <w:sz w:val="24"/>
                <w:szCs w:val="24"/>
              </w:rPr>
              <w:t xml:space="preserve"> (KOR)</w:t>
            </w:r>
          </w:p>
        </w:tc>
      </w:tr>
      <w:tr w:rsidR="00646091" w:rsidRPr="00646091" w:rsidTr="00C762CD">
        <w:trPr>
          <w:trHeight w:hRule="exact" w:val="284"/>
        </w:trPr>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both"/>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r>
      <w:tr w:rsidR="00646091" w:rsidRPr="00646091" w:rsidTr="00C762CD">
        <w:trPr>
          <w:trHeight w:hRule="exact" w:val="284"/>
        </w:trPr>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both"/>
              <w:rPr>
                <w:color w:val="000000"/>
                <w:sz w:val="24"/>
                <w:szCs w:val="24"/>
              </w:rPr>
            </w:pPr>
            <w:r w:rsidRPr="00646091">
              <w:rPr>
                <w:color w:val="000000"/>
                <w:sz w:val="24"/>
                <w:szCs w:val="24"/>
              </w:rPr>
              <w:t>Esa</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1</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0</w:t>
            </w:r>
          </w:p>
        </w:tc>
      </w:tr>
      <w:tr w:rsidR="00646091" w:rsidRPr="00646091" w:rsidTr="00C762CD">
        <w:trPr>
          <w:trHeight w:hRule="exact" w:val="284"/>
        </w:trPr>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both"/>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r>
      <w:tr w:rsidR="00646091" w:rsidRPr="00646091" w:rsidTr="00C762CD">
        <w:trPr>
          <w:trHeight w:hRule="exact" w:val="284"/>
        </w:trPr>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both"/>
              <w:rPr>
                <w:color w:val="000000"/>
                <w:sz w:val="24"/>
                <w:szCs w:val="24"/>
              </w:rPr>
            </w:pPr>
            <w:r w:rsidRPr="00646091">
              <w:rPr>
                <w:color w:val="000000"/>
                <w:sz w:val="24"/>
                <w:szCs w:val="24"/>
              </w:rPr>
              <w:t>Dvojchyby</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sidRPr="00646091">
              <w:rPr>
                <w:color w:val="000000"/>
                <w:sz w:val="24"/>
                <w:szCs w:val="24"/>
              </w:rPr>
              <w:t>0</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3</w:t>
            </w:r>
          </w:p>
        </w:tc>
      </w:tr>
      <w:tr w:rsidR="00646091" w:rsidRPr="00646091" w:rsidTr="00C762CD">
        <w:trPr>
          <w:trHeight w:hRule="exact" w:val="284"/>
        </w:trPr>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both"/>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r>
      <w:tr w:rsidR="00646091" w:rsidRPr="00646091" w:rsidTr="00C762CD">
        <w:trPr>
          <w:trHeight w:hRule="exact" w:val="284"/>
        </w:trPr>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both"/>
              <w:rPr>
                <w:color w:val="000000"/>
                <w:sz w:val="24"/>
                <w:szCs w:val="24"/>
              </w:rPr>
            </w:pPr>
            <w:r w:rsidRPr="00646091">
              <w:rPr>
                <w:color w:val="000000"/>
                <w:sz w:val="24"/>
                <w:szCs w:val="24"/>
              </w:rPr>
              <w:t>Vítězné míče</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2D1F86" w:rsidP="00C762CD">
            <w:pPr>
              <w:spacing w:line="360" w:lineRule="auto"/>
              <w:jc w:val="center"/>
              <w:rPr>
                <w:color w:val="000000"/>
                <w:sz w:val="24"/>
                <w:szCs w:val="24"/>
              </w:rPr>
            </w:pPr>
            <w:r>
              <w:rPr>
                <w:color w:val="000000"/>
                <w:sz w:val="24"/>
                <w:szCs w:val="24"/>
              </w:rPr>
              <w:t>17</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11</w:t>
            </w:r>
          </w:p>
        </w:tc>
      </w:tr>
      <w:tr w:rsidR="00646091" w:rsidRPr="00646091" w:rsidTr="00C762CD">
        <w:trPr>
          <w:trHeight w:hRule="exact" w:val="284"/>
        </w:trPr>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both"/>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r>
      <w:tr w:rsidR="00646091" w:rsidRPr="00646091" w:rsidTr="00C762CD">
        <w:trPr>
          <w:trHeight w:hRule="exact" w:val="284"/>
        </w:trPr>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both"/>
              <w:rPr>
                <w:color w:val="000000"/>
                <w:sz w:val="24"/>
                <w:szCs w:val="24"/>
              </w:rPr>
            </w:pPr>
            <w:r w:rsidRPr="00646091">
              <w:rPr>
                <w:color w:val="000000"/>
                <w:sz w:val="24"/>
                <w:szCs w:val="24"/>
              </w:rPr>
              <w:t>Nevynucené chyby</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38</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37</w:t>
            </w:r>
          </w:p>
        </w:tc>
      </w:tr>
      <w:tr w:rsidR="00646091" w:rsidRPr="00646091" w:rsidTr="00C762CD">
        <w:trPr>
          <w:trHeight w:hRule="exact" w:val="284"/>
        </w:trPr>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both"/>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r>
      <w:tr w:rsidR="00646091" w:rsidRPr="00646091" w:rsidTr="00C762CD">
        <w:trPr>
          <w:trHeight w:hRule="exact" w:val="284"/>
        </w:trPr>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both"/>
              <w:rPr>
                <w:color w:val="000000"/>
                <w:sz w:val="24"/>
                <w:szCs w:val="24"/>
              </w:rPr>
            </w:pPr>
            <w:r w:rsidRPr="00646091">
              <w:rPr>
                <w:color w:val="000000"/>
                <w:sz w:val="24"/>
                <w:szCs w:val="24"/>
              </w:rPr>
              <w:t>Vynucené chyby</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sidRPr="00646091">
              <w:rPr>
                <w:color w:val="000000"/>
                <w:sz w:val="24"/>
                <w:szCs w:val="24"/>
              </w:rPr>
              <w:t>18</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22</w:t>
            </w:r>
          </w:p>
        </w:tc>
      </w:tr>
      <w:tr w:rsidR="00646091" w:rsidRPr="00646091" w:rsidTr="00C762CD">
        <w:trPr>
          <w:trHeight w:hRule="exact" w:val="284"/>
        </w:trPr>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both"/>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r>
      <w:tr w:rsidR="00646091" w:rsidRPr="00646091" w:rsidTr="00C762CD">
        <w:trPr>
          <w:trHeight w:hRule="exact" w:val="284"/>
        </w:trPr>
        <w:tc>
          <w:tcPr>
            <w:tcW w:w="2268" w:type="dxa"/>
            <w:tcBorders>
              <w:top w:val="single" w:sz="12" w:space="0" w:color="auto"/>
              <w:left w:val="single" w:sz="12" w:space="0" w:color="auto"/>
              <w:bottom w:val="nil"/>
              <w:right w:val="single" w:sz="12" w:space="0" w:color="000000"/>
            </w:tcBorders>
            <w:shd w:val="clear" w:color="auto" w:fill="auto"/>
            <w:noWrap/>
            <w:vAlign w:val="center"/>
          </w:tcPr>
          <w:p w:rsidR="00646091" w:rsidRPr="00646091" w:rsidRDefault="00646091" w:rsidP="00C762CD">
            <w:pPr>
              <w:spacing w:line="360" w:lineRule="auto"/>
              <w:jc w:val="both"/>
              <w:rPr>
                <w:color w:val="000000"/>
                <w:sz w:val="24"/>
                <w:szCs w:val="24"/>
              </w:rPr>
            </w:pPr>
            <w:r w:rsidRPr="00646091">
              <w:rPr>
                <w:color w:val="000000"/>
                <w:sz w:val="24"/>
                <w:szCs w:val="24"/>
              </w:rPr>
              <w:t xml:space="preserve">Vyhrané body </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76</w:t>
            </w:r>
          </w:p>
        </w:tc>
        <w:tc>
          <w:tcPr>
            <w:tcW w:w="2268"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646091" w:rsidRPr="00646091" w:rsidRDefault="00646091" w:rsidP="00C762CD">
            <w:pPr>
              <w:spacing w:line="360" w:lineRule="auto"/>
              <w:jc w:val="center"/>
              <w:rPr>
                <w:color w:val="000000"/>
                <w:sz w:val="24"/>
                <w:szCs w:val="24"/>
              </w:rPr>
            </w:pPr>
            <w:r>
              <w:rPr>
                <w:color w:val="000000"/>
                <w:sz w:val="24"/>
                <w:szCs w:val="24"/>
              </w:rPr>
              <w:t>67</w:t>
            </w:r>
          </w:p>
        </w:tc>
      </w:tr>
      <w:tr w:rsidR="00646091" w:rsidRPr="00646091" w:rsidTr="00C762CD">
        <w:trPr>
          <w:trHeight w:hRule="exact" w:val="284"/>
        </w:trPr>
        <w:tc>
          <w:tcPr>
            <w:tcW w:w="2268" w:type="dxa"/>
            <w:tcBorders>
              <w:top w:val="nil"/>
              <w:left w:val="single" w:sz="12" w:space="0" w:color="auto"/>
              <w:bottom w:val="single" w:sz="12" w:space="0" w:color="auto"/>
              <w:right w:val="single" w:sz="12" w:space="0" w:color="000000"/>
            </w:tcBorders>
            <w:shd w:val="clear" w:color="auto" w:fill="auto"/>
            <w:noWrap/>
            <w:vAlign w:val="bottom"/>
          </w:tcPr>
          <w:p w:rsidR="00646091" w:rsidRPr="00646091" w:rsidRDefault="00646091" w:rsidP="00C762CD">
            <w:pPr>
              <w:spacing w:line="360" w:lineRule="auto"/>
              <w:jc w:val="both"/>
              <w:rPr>
                <w:color w:val="000000"/>
                <w:sz w:val="24"/>
                <w:szCs w:val="24"/>
              </w:rPr>
            </w:pPr>
            <w:r w:rsidRPr="00646091">
              <w:rPr>
                <w:color w:val="000000"/>
                <w:sz w:val="24"/>
                <w:szCs w:val="24"/>
              </w:rPr>
              <w:t>Celkem</w:t>
            </w: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c>
          <w:tcPr>
            <w:tcW w:w="2268" w:type="dxa"/>
            <w:vMerge/>
            <w:tcBorders>
              <w:top w:val="single" w:sz="12" w:space="0" w:color="auto"/>
              <w:left w:val="single" w:sz="12" w:space="0" w:color="auto"/>
              <w:bottom w:val="single" w:sz="12" w:space="0" w:color="000000"/>
              <w:right w:val="single" w:sz="12" w:space="0" w:color="000000"/>
            </w:tcBorders>
            <w:vAlign w:val="center"/>
          </w:tcPr>
          <w:p w:rsidR="00646091" w:rsidRPr="00646091" w:rsidRDefault="00646091" w:rsidP="00C762CD">
            <w:pPr>
              <w:spacing w:line="360" w:lineRule="auto"/>
              <w:jc w:val="center"/>
              <w:rPr>
                <w:color w:val="000000"/>
                <w:sz w:val="24"/>
                <w:szCs w:val="24"/>
              </w:rPr>
            </w:pPr>
          </w:p>
        </w:tc>
      </w:tr>
    </w:tbl>
    <w:p w:rsidR="00646091" w:rsidRDefault="00646091" w:rsidP="00646091">
      <w:pPr>
        <w:spacing w:line="360" w:lineRule="auto"/>
        <w:jc w:val="both"/>
        <w:rPr>
          <w:rFonts w:eastAsia="Calibri"/>
          <w:sz w:val="24"/>
          <w:szCs w:val="24"/>
        </w:rPr>
      </w:pPr>
    </w:p>
    <w:p w:rsidR="00646091" w:rsidRPr="00646091" w:rsidRDefault="00017C44" w:rsidP="00937BD6">
      <w:pPr>
        <w:spacing w:line="360" w:lineRule="auto"/>
        <w:ind w:firstLine="708"/>
        <w:jc w:val="both"/>
        <w:rPr>
          <w:rFonts w:eastAsia="Calibri"/>
          <w:sz w:val="24"/>
          <w:szCs w:val="24"/>
        </w:rPr>
      </w:pPr>
      <w:r>
        <w:rPr>
          <w:rFonts w:eastAsia="Calibri"/>
          <w:sz w:val="24"/>
          <w:szCs w:val="24"/>
        </w:rPr>
        <w:lastRenderedPageBreak/>
        <w:t xml:space="preserve">Výše uvedená tabulka ukazuje, že hráč FT byl v zápase aktivnější, zahrál 17 vítězných úderů a vynutil 22 chyb ze strany hráče </w:t>
      </w:r>
      <w:proofErr w:type="spellStart"/>
      <w:r>
        <w:rPr>
          <w:rFonts w:eastAsia="Calibri"/>
          <w:sz w:val="24"/>
          <w:szCs w:val="24"/>
        </w:rPr>
        <w:t>dHL</w:t>
      </w:r>
      <w:proofErr w:type="spellEnd"/>
      <w:r>
        <w:rPr>
          <w:rFonts w:eastAsia="Calibri"/>
          <w:sz w:val="24"/>
          <w:szCs w:val="24"/>
        </w:rPr>
        <w:t>, který byl po celý zápas pasivnější a hůř podával. V celkovém součtu získal hráč FT svou aktivní hrou o 9 bodů více a zvítězil 7:5 6:4.</w:t>
      </w:r>
    </w:p>
    <w:p w:rsidR="00646091" w:rsidRPr="00646091" w:rsidRDefault="00646091" w:rsidP="00CA734C">
      <w:pPr>
        <w:spacing w:after="0" w:line="360" w:lineRule="auto"/>
        <w:rPr>
          <w:sz w:val="24"/>
          <w:szCs w:val="24"/>
        </w:rPr>
      </w:pPr>
    </w:p>
    <w:p w:rsidR="00C762CD" w:rsidRPr="00C762CD" w:rsidRDefault="006053B5" w:rsidP="00937BD6">
      <w:pPr>
        <w:pStyle w:val="Nadpis1"/>
        <w:numPr>
          <w:ilvl w:val="0"/>
          <w:numId w:val="0"/>
        </w:numPr>
        <w:spacing w:before="0" w:after="0" w:line="360" w:lineRule="auto"/>
        <w:jc w:val="both"/>
        <w:rPr>
          <w:sz w:val="24"/>
          <w:szCs w:val="24"/>
        </w:rPr>
      </w:pPr>
      <w:bookmarkStart w:id="25" w:name="_Toc399886771"/>
      <w:r>
        <w:rPr>
          <w:sz w:val="24"/>
          <w:szCs w:val="24"/>
        </w:rPr>
        <w:t>6</w:t>
      </w:r>
      <w:r w:rsidRPr="00641999">
        <w:rPr>
          <w:sz w:val="24"/>
          <w:szCs w:val="24"/>
        </w:rPr>
        <w:t xml:space="preserve">. </w:t>
      </w:r>
      <w:r>
        <w:rPr>
          <w:sz w:val="24"/>
          <w:szCs w:val="24"/>
        </w:rPr>
        <w:t>1</w:t>
      </w:r>
      <w:r w:rsidR="00C762CD">
        <w:rPr>
          <w:sz w:val="24"/>
          <w:szCs w:val="24"/>
        </w:rPr>
        <w:t>.1 Z hlediska místa dopadu míče obou hráčů během každého bodu</w:t>
      </w:r>
      <w:bookmarkEnd w:id="25"/>
    </w:p>
    <w:p w:rsidR="006053B5" w:rsidRDefault="006053B5" w:rsidP="00937BD6">
      <w:pPr>
        <w:spacing w:after="0" w:line="360" w:lineRule="auto"/>
        <w:jc w:val="both"/>
        <w:rPr>
          <w:sz w:val="24"/>
          <w:szCs w:val="24"/>
        </w:rPr>
      </w:pPr>
    </w:p>
    <w:p w:rsidR="00C762CD" w:rsidRDefault="00C762CD" w:rsidP="00937BD6">
      <w:pPr>
        <w:spacing w:after="0" w:line="360" w:lineRule="auto"/>
        <w:jc w:val="both"/>
        <w:rPr>
          <w:sz w:val="24"/>
          <w:szCs w:val="24"/>
        </w:rPr>
      </w:pPr>
      <w:r>
        <w:rPr>
          <w:sz w:val="24"/>
          <w:szCs w:val="24"/>
        </w:rPr>
        <w:tab/>
        <w:t xml:space="preserve">Prvním sledovaným ukazatelem byla místa dopadu míče obou hráčů. </w:t>
      </w:r>
      <w:r w:rsidR="00E863D9">
        <w:rPr>
          <w:sz w:val="24"/>
          <w:szCs w:val="24"/>
        </w:rPr>
        <w:t xml:space="preserve">Cílem bylo, zjistit kam do dvorce dopadl každý odehraný míč a jak efektivní byl. Údery byly vyhodnoceny u obou hráčů zvlášť a byly dále děleny na umístění prvního a druhého podání, údery hrané od základní čáry, </w:t>
      </w:r>
      <w:proofErr w:type="spellStart"/>
      <w:r w:rsidR="00E863D9">
        <w:rPr>
          <w:sz w:val="24"/>
          <w:szCs w:val="24"/>
        </w:rPr>
        <w:t>return</w:t>
      </w:r>
      <w:proofErr w:type="spellEnd"/>
      <w:r w:rsidR="00E863D9">
        <w:rPr>
          <w:sz w:val="24"/>
          <w:szCs w:val="24"/>
        </w:rPr>
        <w:t xml:space="preserve"> prvního podání a </w:t>
      </w:r>
      <w:proofErr w:type="spellStart"/>
      <w:r w:rsidR="00E863D9">
        <w:rPr>
          <w:sz w:val="24"/>
          <w:szCs w:val="24"/>
        </w:rPr>
        <w:t>return</w:t>
      </w:r>
      <w:proofErr w:type="spellEnd"/>
      <w:r w:rsidR="00E863D9">
        <w:rPr>
          <w:sz w:val="24"/>
          <w:szCs w:val="24"/>
        </w:rPr>
        <w:t xml:space="preserve"> druhého podání. Pro tuto statistiku byla každá strana tenisového kurtu rozdělena do čtyř základních zón, a to na pravou, levou, střední a červenou, k</w:t>
      </w:r>
      <w:r w:rsidR="003F7CBF">
        <w:rPr>
          <w:sz w:val="24"/>
          <w:szCs w:val="24"/>
        </w:rPr>
        <w:t>terá se nachází uprostřed kurtu, a proto je nejméně efektivní do této zóny úder zahrávat. Veškeré naměřené hodnoty byly vyjádřeny také procentuálně. Níže uvedené tabulky postupně ukazují místa dopadu jednotlivých úderů ve všech sledovaných kategoriích u obou sledovaných hráčů. Sledováním tenisových zápasů z tohoto hlediska ukazuje, jak je hráč v zápase aktivní a jaký na soupeře vytváří, který vede k vynuceným chybám soupeře.</w:t>
      </w:r>
    </w:p>
    <w:p w:rsidR="003F7CBF" w:rsidRDefault="003F7CBF" w:rsidP="00937BD6">
      <w:pPr>
        <w:spacing w:after="0" w:line="360" w:lineRule="auto"/>
        <w:jc w:val="both"/>
        <w:rPr>
          <w:sz w:val="24"/>
          <w:szCs w:val="24"/>
        </w:rPr>
      </w:pPr>
    </w:p>
    <w:p w:rsidR="003F7CBF" w:rsidRPr="003F7CBF" w:rsidRDefault="00A741AC" w:rsidP="00937BD6">
      <w:pPr>
        <w:spacing w:after="120" w:line="360" w:lineRule="auto"/>
        <w:jc w:val="both"/>
        <w:rPr>
          <w:rFonts w:eastAsia="Calibri"/>
          <w:sz w:val="24"/>
          <w:szCs w:val="24"/>
        </w:rPr>
      </w:pPr>
      <w:r>
        <w:rPr>
          <w:rFonts w:eastAsia="Calibri"/>
          <w:sz w:val="24"/>
          <w:szCs w:val="24"/>
        </w:rPr>
        <w:t>Tabulka 2</w:t>
      </w:r>
      <w:r w:rsidR="003F7CBF" w:rsidRPr="003F7CBF">
        <w:rPr>
          <w:rFonts w:eastAsia="Calibri"/>
          <w:sz w:val="24"/>
          <w:szCs w:val="24"/>
        </w:rPr>
        <w:t>. Statistika 1. podání – umístění zprava</w:t>
      </w:r>
    </w:p>
    <w:tbl>
      <w:tblPr>
        <w:tblW w:w="4840" w:type="dxa"/>
        <w:tblInd w:w="55" w:type="dxa"/>
        <w:tblCellMar>
          <w:left w:w="70" w:type="dxa"/>
          <w:right w:w="70" w:type="dxa"/>
        </w:tblCellMar>
        <w:tblLook w:val="04A0"/>
      </w:tblPr>
      <w:tblGrid>
        <w:gridCol w:w="2880"/>
        <w:gridCol w:w="980"/>
        <w:gridCol w:w="980"/>
      </w:tblGrid>
      <w:tr w:rsidR="003F7CBF"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F7CBF" w:rsidRPr="003F7CBF" w:rsidRDefault="003F7CBF" w:rsidP="00B31C68">
            <w:pPr>
              <w:spacing w:line="360" w:lineRule="auto"/>
              <w:jc w:val="both"/>
              <w:rPr>
                <w:color w:val="000000"/>
                <w:sz w:val="24"/>
                <w:szCs w:val="24"/>
              </w:rPr>
            </w:pPr>
            <w:r w:rsidRPr="003F7CBF">
              <w:rPr>
                <w:color w:val="000000"/>
                <w:sz w:val="24"/>
                <w:szCs w:val="24"/>
              </w:rPr>
              <w:t>U</w:t>
            </w:r>
            <w:r w:rsidR="00A741AC">
              <w:rPr>
                <w:color w:val="000000"/>
                <w:sz w:val="24"/>
                <w:szCs w:val="24"/>
              </w:rPr>
              <w:t>místění</w:t>
            </w:r>
            <w:r w:rsidRPr="003F7CBF">
              <w:rPr>
                <w:color w:val="000000"/>
                <w:sz w:val="24"/>
                <w:szCs w:val="24"/>
              </w:rPr>
              <w:t xml:space="preserve"> 1. podání zprava</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3F7CBF" w:rsidRPr="003F7CBF" w:rsidRDefault="003F7CBF" w:rsidP="003F7CBF">
            <w:pPr>
              <w:spacing w:line="360" w:lineRule="auto"/>
              <w:jc w:val="center"/>
              <w:rPr>
                <w:color w:val="000000"/>
                <w:sz w:val="24"/>
                <w:szCs w:val="24"/>
              </w:rPr>
            </w:pPr>
            <w:r w:rsidRPr="003F7CBF">
              <w:rPr>
                <w:color w:val="000000"/>
                <w:sz w:val="24"/>
                <w:szCs w:val="24"/>
              </w:rPr>
              <w:t xml:space="preserve">Hráč </w:t>
            </w:r>
            <w:r>
              <w:rPr>
                <w:color w:val="000000"/>
                <w:sz w:val="24"/>
                <w:szCs w:val="24"/>
              </w:rPr>
              <w:br/>
              <w:t>FT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3F7CBF" w:rsidRPr="003F7CBF" w:rsidRDefault="003F7CBF" w:rsidP="00B31C68">
            <w:pPr>
              <w:spacing w:line="360" w:lineRule="auto"/>
              <w:jc w:val="center"/>
              <w:rPr>
                <w:color w:val="000000"/>
                <w:sz w:val="24"/>
                <w:szCs w:val="24"/>
              </w:rPr>
            </w:pPr>
            <w:r>
              <w:rPr>
                <w:color w:val="000000"/>
                <w:sz w:val="24"/>
                <w:szCs w:val="24"/>
              </w:rPr>
              <w:t xml:space="preserve">Hráč </w:t>
            </w:r>
            <w:proofErr w:type="spellStart"/>
            <w:r>
              <w:rPr>
                <w:color w:val="000000"/>
                <w:sz w:val="24"/>
                <w:szCs w:val="24"/>
              </w:rPr>
              <w:t>dHL</w:t>
            </w:r>
            <w:proofErr w:type="spellEnd"/>
          </w:p>
        </w:tc>
      </w:tr>
      <w:tr w:rsidR="003F7CBF"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3F7CBF" w:rsidRPr="003F7CBF" w:rsidRDefault="003F7CBF" w:rsidP="00B31C68">
            <w:pPr>
              <w:spacing w:line="360" w:lineRule="auto"/>
              <w:jc w:val="both"/>
              <w:rPr>
                <w:color w:val="000000"/>
                <w:sz w:val="24"/>
                <w:szCs w:val="24"/>
              </w:rPr>
            </w:pPr>
            <w:r w:rsidRPr="003F7CBF">
              <w:rPr>
                <w:color w:val="000000"/>
                <w:sz w:val="24"/>
                <w:szCs w:val="24"/>
              </w:rPr>
              <w:t>Vlevo</w:t>
            </w:r>
          </w:p>
        </w:tc>
        <w:tc>
          <w:tcPr>
            <w:tcW w:w="980" w:type="dxa"/>
            <w:tcBorders>
              <w:top w:val="nil"/>
              <w:left w:val="nil"/>
              <w:bottom w:val="single" w:sz="8" w:space="0" w:color="auto"/>
              <w:right w:val="single" w:sz="8" w:space="0" w:color="auto"/>
            </w:tcBorders>
            <w:shd w:val="clear" w:color="auto" w:fill="auto"/>
            <w:noWrap/>
            <w:vAlign w:val="bottom"/>
          </w:tcPr>
          <w:p w:rsidR="003F7CBF" w:rsidRPr="003F7CBF" w:rsidRDefault="00A741AC" w:rsidP="00B31C68">
            <w:pPr>
              <w:spacing w:line="360" w:lineRule="auto"/>
              <w:rPr>
                <w:color w:val="000000"/>
                <w:sz w:val="24"/>
                <w:szCs w:val="24"/>
              </w:rPr>
            </w:pPr>
            <w:proofErr w:type="gramStart"/>
            <w:r>
              <w:rPr>
                <w:color w:val="000000"/>
                <w:sz w:val="24"/>
                <w:szCs w:val="24"/>
              </w:rPr>
              <w:t>0</w:t>
            </w:r>
            <w:r w:rsidR="00F42BF1">
              <w:rPr>
                <w:color w:val="000000"/>
                <w:sz w:val="24"/>
                <w:szCs w:val="24"/>
              </w:rPr>
              <w:t>%(0</w:t>
            </w:r>
            <w:r w:rsidR="003F7CBF"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3F7CBF" w:rsidRPr="003F7CBF" w:rsidRDefault="00F42BF1" w:rsidP="00B31C68">
            <w:pPr>
              <w:spacing w:line="360" w:lineRule="auto"/>
              <w:rPr>
                <w:color w:val="000000"/>
                <w:sz w:val="24"/>
                <w:szCs w:val="24"/>
              </w:rPr>
            </w:pPr>
            <w:proofErr w:type="gramStart"/>
            <w:r>
              <w:rPr>
                <w:color w:val="000000"/>
                <w:sz w:val="24"/>
                <w:szCs w:val="24"/>
              </w:rPr>
              <w:t>36%(9</w:t>
            </w:r>
            <w:r w:rsidR="003F7CBF" w:rsidRPr="003F7CBF">
              <w:rPr>
                <w:color w:val="000000"/>
                <w:sz w:val="24"/>
                <w:szCs w:val="24"/>
              </w:rPr>
              <w:t>)</w:t>
            </w:r>
            <w:proofErr w:type="gramEnd"/>
          </w:p>
        </w:tc>
      </w:tr>
      <w:tr w:rsidR="003F7CBF"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3F7CBF" w:rsidRPr="003F7CBF" w:rsidRDefault="003F7CBF" w:rsidP="00B31C68">
            <w:pPr>
              <w:spacing w:line="360" w:lineRule="auto"/>
              <w:jc w:val="both"/>
              <w:rPr>
                <w:color w:val="000000"/>
                <w:sz w:val="24"/>
                <w:szCs w:val="24"/>
              </w:rPr>
            </w:pPr>
            <w:r w:rsidRPr="003F7CBF">
              <w:rPr>
                <w:color w:val="000000"/>
                <w:sz w:val="24"/>
                <w:szCs w:val="24"/>
              </w:rPr>
              <w:t>Na střed</w:t>
            </w:r>
          </w:p>
        </w:tc>
        <w:tc>
          <w:tcPr>
            <w:tcW w:w="980" w:type="dxa"/>
            <w:tcBorders>
              <w:top w:val="nil"/>
              <w:left w:val="nil"/>
              <w:bottom w:val="single" w:sz="8" w:space="0" w:color="auto"/>
              <w:right w:val="single" w:sz="8" w:space="0" w:color="auto"/>
            </w:tcBorders>
            <w:shd w:val="clear" w:color="auto" w:fill="auto"/>
            <w:noWrap/>
            <w:vAlign w:val="bottom"/>
          </w:tcPr>
          <w:p w:rsidR="003F7CBF" w:rsidRPr="003F7CBF" w:rsidRDefault="00A741AC" w:rsidP="00B31C68">
            <w:pPr>
              <w:spacing w:line="360" w:lineRule="auto"/>
              <w:rPr>
                <w:color w:val="000000"/>
                <w:sz w:val="24"/>
                <w:szCs w:val="24"/>
              </w:rPr>
            </w:pPr>
            <w:proofErr w:type="gramStart"/>
            <w:r>
              <w:rPr>
                <w:color w:val="000000"/>
                <w:sz w:val="24"/>
                <w:szCs w:val="24"/>
              </w:rPr>
              <w:t>45</w:t>
            </w:r>
            <w:r w:rsidR="00F42BF1">
              <w:rPr>
                <w:color w:val="000000"/>
                <w:sz w:val="24"/>
                <w:szCs w:val="24"/>
              </w:rPr>
              <w:t>%(5</w:t>
            </w:r>
            <w:r w:rsidR="003F7CBF"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3F7CBF" w:rsidRPr="003F7CBF" w:rsidRDefault="00F42BF1" w:rsidP="00B31C68">
            <w:pPr>
              <w:spacing w:line="360" w:lineRule="auto"/>
              <w:rPr>
                <w:color w:val="000000"/>
                <w:sz w:val="24"/>
                <w:szCs w:val="24"/>
              </w:rPr>
            </w:pPr>
            <w:proofErr w:type="gramStart"/>
            <w:r>
              <w:rPr>
                <w:color w:val="000000"/>
                <w:sz w:val="24"/>
                <w:szCs w:val="24"/>
              </w:rPr>
              <w:t>32%(8</w:t>
            </w:r>
            <w:r w:rsidR="003F7CBF" w:rsidRPr="003F7CBF">
              <w:rPr>
                <w:color w:val="000000"/>
                <w:sz w:val="24"/>
                <w:szCs w:val="24"/>
              </w:rPr>
              <w:t>)</w:t>
            </w:r>
            <w:proofErr w:type="gramEnd"/>
          </w:p>
        </w:tc>
      </w:tr>
      <w:tr w:rsidR="003F7CBF"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3F7CBF" w:rsidRPr="003F7CBF" w:rsidRDefault="003F7CBF" w:rsidP="00B31C68">
            <w:pPr>
              <w:spacing w:line="360" w:lineRule="auto"/>
              <w:jc w:val="both"/>
              <w:rPr>
                <w:color w:val="000000"/>
                <w:sz w:val="24"/>
                <w:szCs w:val="24"/>
              </w:rPr>
            </w:pPr>
            <w:r w:rsidRPr="003F7CBF">
              <w:rPr>
                <w:color w:val="000000"/>
                <w:sz w:val="24"/>
                <w:szCs w:val="24"/>
              </w:rPr>
              <w:t>Vpravo</w:t>
            </w:r>
          </w:p>
        </w:tc>
        <w:tc>
          <w:tcPr>
            <w:tcW w:w="980" w:type="dxa"/>
            <w:tcBorders>
              <w:top w:val="nil"/>
              <w:left w:val="nil"/>
              <w:bottom w:val="single" w:sz="8" w:space="0" w:color="auto"/>
              <w:right w:val="single" w:sz="8" w:space="0" w:color="auto"/>
            </w:tcBorders>
            <w:shd w:val="clear" w:color="auto" w:fill="auto"/>
            <w:noWrap/>
            <w:vAlign w:val="bottom"/>
          </w:tcPr>
          <w:p w:rsidR="003F7CBF" w:rsidRPr="003F7CBF" w:rsidRDefault="00A741AC" w:rsidP="00B31C68">
            <w:pPr>
              <w:spacing w:line="360" w:lineRule="auto"/>
              <w:rPr>
                <w:color w:val="000000"/>
                <w:sz w:val="24"/>
                <w:szCs w:val="24"/>
              </w:rPr>
            </w:pPr>
            <w:proofErr w:type="gramStart"/>
            <w:r>
              <w:rPr>
                <w:color w:val="000000"/>
                <w:sz w:val="24"/>
                <w:szCs w:val="24"/>
              </w:rPr>
              <w:t>55</w:t>
            </w:r>
            <w:r w:rsidR="00F42BF1">
              <w:rPr>
                <w:color w:val="000000"/>
                <w:sz w:val="24"/>
                <w:szCs w:val="24"/>
              </w:rPr>
              <w:t>%(6</w:t>
            </w:r>
            <w:r w:rsidR="003F7CBF"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3F7CBF" w:rsidRPr="003F7CBF" w:rsidRDefault="00F42BF1" w:rsidP="00B31C68">
            <w:pPr>
              <w:spacing w:line="360" w:lineRule="auto"/>
              <w:rPr>
                <w:color w:val="000000"/>
                <w:sz w:val="24"/>
                <w:szCs w:val="24"/>
              </w:rPr>
            </w:pPr>
            <w:proofErr w:type="gramStart"/>
            <w:r>
              <w:rPr>
                <w:color w:val="000000"/>
                <w:sz w:val="24"/>
                <w:szCs w:val="24"/>
              </w:rPr>
              <w:t>32</w:t>
            </w:r>
            <w:r w:rsidR="003F7CBF" w:rsidRPr="003F7CBF">
              <w:rPr>
                <w:color w:val="000000"/>
                <w:sz w:val="24"/>
                <w:szCs w:val="24"/>
              </w:rPr>
              <w:t>%(8)</w:t>
            </w:r>
            <w:proofErr w:type="gramEnd"/>
          </w:p>
        </w:tc>
      </w:tr>
    </w:tbl>
    <w:p w:rsidR="003F7CBF" w:rsidRDefault="003F7CBF" w:rsidP="00CA734C">
      <w:pPr>
        <w:spacing w:after="0" w:line="360" w:lineRule="auto"/>
        <w:rPr>
          <w:sz w:val="24"/>
          <w:szCs w:val="24"/>
        </w:rPr>
      </w:pPr>
    </w:p>
    <w:p w:rsidR="00A741AC" w:rsidRDefault="00A741AC" w:rsidP="00937BD6">
      <w:pPr>
        <w:spacing w:after="0" w:line="360" w:lineRule="auto"/>
        <w:jc w:val="both"/>
        <w:rPr>
          <w:color w:val="000000"/>
          <w:sz w:val="24"/>
          <w:szCs w:val="24"/>
        </w:rPr>
      </w:pPr>
      <w:r w:rsidRPr="00A741AC">
        <w:rPr>
          <w:color w:val="000000"/>
          <w:sz w:val="24"/>
          <w:szCs w:val="24"/>
        </w:rPr>
        <w:t>Vysvětlivky: vlevo = ven z kurtu, na střed = na tělo, vpravo = podél střední čáry podání</w:t>
      </w:r>
    </w:p>
    <w:p w:rsidR="00A741AC" w:rsidRDefault="00A741AC" w:rsidP="00937BD6">
      <w:pPr>
        <w:spacing w:after="0" w:line="360" w:lineRule="auto"/>
        <w:jc w:val="both"/>
        <w:rPr>
          <w:sz w:val="24"/>
          <w:szCs w:val="24"/>
        </w:rPr>
      </w:pPr>
    </w:p>
    <w:p w:rsidR="00A741AC" w:rsidRDefault="00A741AC" w:rsidP="00937BD6">
      <w:pPr>
        <w:spacing w:after="0" w:line="360" w:lineRule="auto"/>
        <w:jc w:val="both"/>
        <w:rPr>
          <w:sz w:val="24"/>
          <w:szCs w:val="24"/>
        </w:rPr>
      </w:pPr>
      <w:r>
        <w:rPr>
          <w:sz w:val="24"/>
          <w:szCs w:val="24"/>
        </w:rPr>
        <w:tab/>
        <w:t xml:space="preserve">V tabulce je uvedeno, kam oba hráči </w:t>
      </w:r>
      <w:r w:rsidR="00B35BA6">
        <w:rPr>
          <w:sz w:val="24"/>
          <w:szCs w:val="24"/>
        </w:rPr>
        <w:t>umisťovali</w:t>
      </w:r>
      <w:r>
        <w:rPr>
          <w:sz w:val="24"/>
          <w:szCs w:val="24"/>
        </w:rPr>
        <w:t xml:space="preserve"> svá první podání z pravé strany kurtu. Z tabulky vyplývá, že hráč FT směřoval větší polovinu těchto prvních podání do </w:t>
      </w:r>
      <w:r w:rsidR="0047340A">
        <w:rPr>
          <w:sz w:val="24"/>
          <w:szCs w:val="24"/>
        </w:rPr>
        <w:t>bekhe</w:t>
      </w:r>
      <w:r>
        <w:rPr>
          <w:sz w:val="24"/>
          <w:szCs w:val="24"/>
        </w:rPr>
        <w:t xml:space="preserve">ndu soupeře a zbytek podání na tělo soupeře. Hráč </w:t>
      </w:r>
      <w:proofErr w:type="spellStart"/>
      <w:r>
        <w:rPr>
          <w:sz w:val="24"/>
          <w:szCs w:val="24"/>
        </w:rPr>
        <w:t>dHL</w:t>
      </w:r>
      <w:proofErr w:type="spellEnd"/>
      <w:r>
        <w:rPr>
          <w:sz w:val="24"/>
          <w:szCs w:val="24"/>
        </w:rPr>
        <w:t xml:space="preserve"> rozděloval své první podání z pravé strany kurtu rovnoměrně do všech směrů.</w:t>
      </w:r>
    </w:p>
    <w:p w:rsidR="00A741AC" w:rsidRDefault="00A741AC" w:rsidP="00937BD6">
      <w:pPr>
        <w:spacing w:after="0" w:line="360" w:lineRule="auto"/>
        <w:jc w:val="both"/>
        <w:rPr>
          <w:sz w:val="24"/>
          <w:szCs w:val="24"/>
        </w:rPr>
      </w:pPr>
    </w:p>
    <w:p w:rsidR="00A741AC" w:rsidRPr="00A741AC" w:rsidRDefault="00A741AC" w:rsidP="00937BD6">
      <w:pPr>
        <w:spacing w:after="120" w:line="360" w:lineRule="auto"/>
        <w:jc w:val="both"/>
        <w:rPr>
          <w:rFonts w:eastAsia="Calibri"/>
          <w:sz w:val="24"/>
          <w:szCs w:val="24"/>
        </w:rPr>
      </w:pPr>
      <w:r>
        <w:rPr>
          <w:rFonts w:eastAsia="Calibri"/>
          <w:sz w:val="24"/>
          <w:szCs w:val="24"/>
        </w:rPr>
        <w:t>Tabulka 3</w:t>
      </w:r>
      <w:r w:rsidRPr="00A741AC">
        <w:rPr>
          <w:rFonts w:eastAsia="Calibri"/>
          <w:sz w:val="24"/>
          <w:szCs w:val="24"/>
        </w:rPr>
        <w:t>. Statistika 1. podání – umístění zleva</w:t>
      </w:r>
    </w:p>
    <w:tbl>
      <w:tblPr>
        <w:tblW w:w="4840" w:type="dxa"/>
        <w:tblInd w:w="55" w:type="dxa"/>
        <w:tblCellMar>
          <w:left w:w="70" w:type="dxa"/>
          <w:right w:w="70" w:type="dxa"/>
        </w:tblCellMar>
        <w:tblLook w:val="04A0"/>
      </w:tblPr>
      <w:tblGrid>
        <w:gridCol w:w="2880"/>
        <w:gridCol w:w="980"/>
        <w:gridCol w:w="980"/>
      </w:tblGrid>
      <w:tr w:rsidR="00A741A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741AC" w:rsidRPr="003F7CBF" w:rsidRDefault="00A741AC" w:rsidP="00B31C68">
            <w:pPr>
              <w:spacing w:line="360" w:lineRule="auto"/>
              <w:jc w:val="both"/>
              <w:rPr>
                <w:color w:val="000000"/>
                <w:sz w:val="24"/>
                <w:szCs w:val="24"/>
              </w:rPr>
            </w:pPr>
            <w:r w:rsidRPr="003F7CBF">
              <w:rPr>
                <w:color w:val="000000"/>
                <w:sz w:val="24"/>
                <w:szCs w:val="24"/>
              </w:rPr>
              <w:t>U</w:t>
            </w:r>
            <w:r>
              <w:rPr>
                <w:color w:val="000000"/>
                <w:sz w:val="24"/>
                <w:szCs w:val="24"/>
              </w:rPr>
              <w:t>místění</w:t>
            </w:r>
            <w:r w:rsidRPr="003F7CBF">
              <w:rPr>
                <w:color w:val="000000"/>
                <w:sz w:val="24"/>
                <w:szCs w:val="24"/>
              </w:rPr>
              <w:t xml:space="preserve"> 1. </w:t>
            </w:r>
            <w:r w:rsidR="00E83CC8">
              <w:rPr>
                <w:color w:val="000000"/>
                <w:sz w:val="24"/>
                <w:szCs w:val="24"/>
              </w:rPr>
              <w:t>podání zleva</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A741AC" w:rsidRPr="003F7CBF" w:rsidRDefault="00A741AC" w:rsidP="00B31C68">
            <w:pPr>
              <w:spacing w:line="360" w:lineRule="auto"/>
              <w:jc w:val="center"/>
              <w:rPr>
                <w:color w:val="000000"/>
                <w:sz w:val="24"/>
                <w:szCs w:val="24"/>
              </w:rPr>
            </w:pPr>
            <w:r w:rsidRPr="003F7CBF">
              <w:rPr>
                <w:color w:val="000000"/>
                <w:sz w:val="24"/>
                <w:szCs w:val="24"/>
              </w:rPr>
              <w:t xml:space="preserve">Hráč </w:t>
            </w:r>
            <w:r>
              <w:rPr>
                <w:color w:val="000000"/>
                <w:sz w:val="24"/>
                <w:szCs w:val="24"/>
              </w:rPr>
              <w:br/>
              <w:t>FT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A741AC" w:rsidRPr="003F7CBF" w:rsidRDefault="00A741AC" w:rsidP="00B31C68">
            <w:pPr>
              <w:spacing w:line="360" w:lineRule="auto"/>
              <w:jc w:val="center"/>
              <w:rPr>
                <w:color w:val="000000"/>
                <w:sz w:val="24"/>
                <w:szCs w:val="24"/>
              </w:rPr>
            </w:pPr>
            <w:r>
              <w:rPr>
                <w:color w:val="000000"/>
                <w:sz w:val="24"/>
                <w:szCs w:val="24"/>
              </w:rPr>
              <w:t xml:space="preserve">Hráč </w:t>
            </w:r>
            <w:proofErr w:type="spellStart"/>
            <w:r>
              <w:rPr>
                <w:color w:val="000000"/>
                <w:sz w:val="24"/>
                <w:szCs w:val="24"/>
              </w:rPr>
              <w:t>dHL</w:t>
            </w:r>
            <w:proofErr w:type="spellEnd"/>
          </w:p>
        </w:tc>
      </w:tr>
      <w:tr w:rsidR="00A741A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741AC" w:rsidRPr="003F7CBF" w:rsidRDefault="00A741AC" w:rsidP="00B31C68">
            <w:pPr>
              <w:spacing w:line="360" w:lineRule="auto"/>
              <w:jc w:val="both"/>
              <w:rPr>
                <w:color w:val="000000"/>
                <w:sz w:val="24"/>
                <w:szCs w:val="24"/>
              </w:rPr>
            </w:pPr>
            <w:r w:rsidRPr="003F7CBF">
              <w:rPr>
                <w:color w:val="000000"/>
                <w:sz w:val="24"/>
                <w:szCs w:val="24"/>
              </w:rPr>
              <w:t>Vlevo</w:t>
            </w:r>
          </w:p>
        </w:tc>
        <w:tc>
          <w:tcPr>
            <w:tcW w:w="980" w:type="dxa"/>
            <w:tcBorders>
              <w:top w:val="nil"/>
              <w:left w:val="nil"/>
              <w:bottom w:val="single" w:sz="8" w:space="0" w:color="auto"/>
              <w:right w:val="single" w:sz="8" w:space="0" w:color="auto"/>
            </w:tcBorders>
            <w:shd w:val="clear" w:color="auto" w:fill="auto"/>
            <w:noWrap/>
            <w:vAlign w:val="bottom"/>
          </w:tcPr>
          <w:p w:rsidR="00A741AC" w:rsidRPr="003F7CBF" w:rsidRDefault="00A741AC" w:rsidP="00B31C68">
            <w:pPr>
              <w:spacing w:line="360" w:lineRule="auto"/>
              <w:rPr>
                <w:color w:val="000000"/>
                <w:sz w:val="24"/>
                <w:szCs w:val="24"/>
              </w:rPr>
            </w:pPr>
            <w:proofErr w:type="gramStart"/>
            <w:r>
              <w:rPr>
                <w:color w:val="000000"/>
                <w:sz w:val="24"/>
                <w:szCs w:val="24"/>
              </w:rPr>
              <w:t>33%(7</w:t>
            </w:r>
            <w:r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A741AC" w:rsidRPr="003F7CBF" w:rsidRDefault="00A741AC" w:rsidP="00B31C68">
            <w:pPr>
              <w:spacing w:line="360" w:lineRule="auto"/>
              <w:rPr>
                <w:color w:val="000000"/>
                <w:sz w:val="24"/>
                <w:szCs w:val="24"/>
              </w:rPr>
            </w:pPr>
            <w:proofErr w:type="gramStart"/>
            <w:r>
              <w:rPr>
                <w:color w:val="000000"/>
                <w:sz w:val="24"/>
                <w:szCs w:val="24"/>
              </w:rPr>
              <w:t>6%(1</w:t>
            </w:r>
            <w:r w:rsidRPr="003F7CBF">
              <w:rPr>
                <w:color w:val="000000"/>
                <w:sz w:val="24"/>
                <w:szCs w:val="24"/>
              </w:rPr>
              <w:t>)</w:t>
            </w:r>
            <w:proofErr w:type="gramEnd"/>
          </w:p>
        </w:tc>
      </w:tr>
      <w:tr w:rsidR="00A741A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741AC" w:rsidRPr="003F7CBF" w:rsidRDefault="00A741AC" w:rsidP="00B31C68">
            <w:pPr>
              <w:spacing w:line="360" w:lineRule="auto"/>
              <w:jc w:val="both"/>
              <w:rPr>
                <w:color w:val="000000"/>
                <w:sz w:val="24"/>
                <w:szCs w:val="24"/>
              </w:rPr>
            </w:pPr>
            <w:r w:rsidRPr="003F7CBF">
              <w:rPr>
                <w:color w:val="000000"/>
                <w:sz w:val="24"/>
                <w:szCs w:val="24"/>
              </w:rPr>
              <w:t>Na střed</w:t>
            </w:r>
          </w:p>
        </w:tc>
        <w:tc>
          <w:tcPr>
            <w:tcW w:w="980" w:type="dxa"/>
            <w:tcBorders>
              <w:top w:val="nil"/>
              <w:left w:val="nil"/>
              <w:bottom w:val="single" w:sz="8" w:space="0" w:color="auto"/>
              <w:right w:val="single" w:sz="8" w:space="0" w:color="auto"/>
            </w:tcBorders>
            <w:shd w:val="clear" w:color="auto" w:fill="auto"/>
            <w:noWrap/>
            <w:vAlign w:val="bottom"/>
          </w:tcPr>
          <w:p w:rsidR="00A741AC" w:rsidRPr="003F7CBF" w:rsidRDefault="00A741AC" w:rsidP="00B31C68">
            <w:pPr>
              <w:spacing w:line="360" w:lineRule="auto"/>
              <w:rPr>
                <w:color w:val="000000"/>
                <w:sz w:val="24"/>
                <w:szCs w:val="24"/>
              </w:rPr>
            </w:pPr>
            <w:proofErr w:type="gramStart"/>
            <w:r>
              <w:rPr>
                <w:color w:val="000000"/>
                <w:sz w:val="24"/>
                <w:szCs w:val="24"/>
              </w:rPr>
              <w:t>19%(4</w:t>
            </w:r>
            <w:r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A741AC" w:rsidRPr="003F7CBF" w:rsidRDefault="00E83CC8" w:rsidP="00B31C68">
            <w:pPr>
              <w:spacing w:line="360" w:lineRule="auto"/>
              <w:rPr>
                <w:color w:val="000000"/>
                <w:sz w:val="24"/>
                <w:szCs w:val="24"/>
              </w:rPr>
            </w:pPr>
            <w:proofErr w:type="gramStart"/>
            <w:r>
              <w:rPr>
                <w:color w:val="000000"/>
                <w:sz w:val="24"/>
                <w:szCs w:val="24"/>
              </w:rPr>
              <w:t>53</w:t>
            </w:r>
            <w:r w:rsidR="00A741AC">
              <w:rPr>
                <w:color w:val="000000"/>
                <w:sz w:val="24"/>
                <w:szCs w:val="24"/>
              </w:rPr>
              <w:t>%(9</w:t>
            </w:r>
            <w:r w:rsidR="00A741AC" w:rsidRPr="003F7CBF">
              <w:rPr>
                <w:color w:val="000000"/>
                <w:sz w:val="24"/>
                <w:szCs w:val="24"/>
              </w:rPr>
              <w:t>)</w:t>
            </w:r>
            <w:proofErr w:type="gramEnd"/>
          </w:p>
        </w:tc>
      </w:tr>
      <w:tr w:rsidR="00A741A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741AC" w:rsidRPr="003F7CBF" w:rsidRDefault="00A741AC" w:rsidP="00B31C68">
            <w:pPr>
              <w:spacing w:line="360" w:lineRule="auto"/>
              <w:jc w:val="both"/>
              <w:rPr>
                <w:color w:val="000000"/>
                <w:sz w:val="24"/>
                <w:szCs w:val="24"/>
              </w:rPr>
            </w:pPr>
            <w:r w:rsidRPr="003F7CBF">
              <w:rPr>
                <w:color w:val="000000"/>
                <w:sz w:val="24"/>
                <w:szCs w:val="24"/>
              </w:rPr>
              <w:t>Vpravo</w:t>
            </w:r>
          </w:p>
        </w:tc>
        <w:tc>
          <w:tcPr>
            <w:tcW w:w="980" w:type="dxa"/>
            <w:tcBorders>
              <w:top w:val="nil"/>
              <w:left w:val="nil"/>
              <w:bottom w:val="single" w:sz="8" w:space="0" w:color="auto"/>
              <w:right w:val="single" w:sz="8" w:space="0" w:color="auto"/>
            </w:tcBorders>
            <w:shd w:val="clear" w:color="auto" w:fill="auto"/>
            <w:noWrap/>
            <w:vAlign w:val="bottom"/>
          </w:tcPr>
          <w:p w:rsidR="00A741AC" w:rsidRPr="003F7CBF" w:rsidRDefault="00A741AC" w:rsidP="00B31C68">
            <w:pPr>
              <w:spacing w:line="360" w:lineRule="auto"/>
              <w:rPr>
                <w:color w:val="000000"/>
                <w:sz w:val="24"/>
                <w:szCs w:val="24"/>
              </w:rPr>
            </w:pPr>
            <w:proofErr w:type="gramStart"/>
            <w:r>
              <w:rPr>
                <w:color w:val="000000"/>
                <w:sz w:val="24"/>
                <w:szCs w:val="24"/>
              </w:rPr>
              <w:t>48%(10</w:t>
            </w:r>
            <w:proofErr w:type="gramEnd"/>
            <w:r w:rsidRPr="003F7CBF">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A741AC" w:rsidRPr="003F7CBF" w:rsidRDefault="00E83CC8" w:rsidP="00B31C68">
            <w:pPr>
              <w:spacing w:line="360" w:lineRule="auto"/>
              <w:rPr>
                <w:color w:val="000000"/>
                <w:sz w:val="24"/>
                <w:szCs w:val="24"/>
              </w:rPr>
            </w:pPr>
            <w:proofErr w:type="gramStart"/>
            <w:r>
              <w:rPr>
                <w:color w:val="000000"/>
                <w:sz w:val="24"/>
                <w:szCs w:val="24"/>
              </w:rPr>
              <w:t>41</w:t>
            </w:r>
            <w:r w:rsidR="00A741AC">
              <w:rPr>
                <w:color w:val="000000"/>
                <w:sz w:val="24"/>
                <w:szCs w:val="24"/>
              </w:rPr>
              <w:t>%(7</w:t>
            </w:r>
            <w:r w:rsidR="00A741AC" w:rsidRPr="003F7CBF">
              <w:rPr>
                <w:color w:val="000000"/>
                <w:sz w:val="24"/>
                <w:szCs w:val="24"/>
              </w:rPr>
              <w:t>)</w:t>
            </w:r>
            <w:proofErr w:type="gramEnd"/>
          </w:p>
        </w:tc>
      </w:tr>
    </w:tbl>
    <w:p w:rsidR="00A741AC" w:rsidRDefault="00A741AC" w:rsidP="00A741AC">
      <w:pPr>
        <w:spacing w:after="0" w:line="360" w:lineRule="auto"/>
        <w:rPr>
          <w:sz w:val="24"/>
          <w:szCs w:val="24"/>
        </w:rPr>
      </w:pPr>
    </w:p>
    <w:p w:rsidR="00E83CC8" w:rsidRDefault="00E83CC8" w:rsidP="00937BD6">
      <w:pPr>
        <w:spacing w:after="0" w:line="360" w:lineRule="auto"/>
        <w:jc w:val="both"/>
        <w:rPr>
          <w:color w:val="000000"/>
          <w:sz w:val="24"/>
          <w:szCs w:val="24"/>
        </w:rPr>
      </w:pPr>
      <w:r w:rsidRPr="00E83CC8">
        <w:rPr>
          <w:color w:val="000000"/>
          <w:sz w:val="24"/>
          <w:szCs w:val="24"/>
        </w:rPr>
        <w:t>Vysvětlivky: vlevo = podél střední čáry podání, na střed = na tělo, vpravo = ven z</w:t>
      </w:r>
      <w:r>
        <w:rPr>
          <w:color w:val="000000"/>
          <w:sz w:val="24"/>
          <w:szCs w:val="24"/>
        </w:rPr>
        <w:t> </w:t>
      </w:r>
      <w:r w:rsidRPr="00E83CC8">
        <w:rPr>
          <w:color w:val="000000"/>
          <w:sz w:val="24"/>
          <w:szCs w:val="24"/>
        </w:rPr>
        <w:t>kurtu</w:t>
      </w:r>
    </w:p>
    <w:p w:rsidR="00E83CC8" w:rsidRDefault="00E83CC8" w:rsidP="00937BD6">
      <w:pPr>
        <w:spacing w:after="0" w:line="360" w:lineRule="auto"/>
        <w:jc w:val="both"/>
        <w:rPr>
          <w:color w:val="000000"/>
          <w:sz w:val="24"/>
          <w:szCs w:val="24"/>
        </w:rPr>
      </w:pPr>
      <w:r>
        <w:rPr>
          <w:color w:val="000000"/>
          <w:sz w:val="24"/>
          <w:szCs w:val="24"/>
        </w:rPr>
        <w:tab/>
      </w:r>
    </w:p>
    <w:p w:rsidR="00E83CC8" w:rsidRDefault="00E83CC8" w:rsidP="00937BD6">
      <w:pPr>
        <w:spacing w:after="0" w:line="360" w:lineRule="auto"/>
        <w:jc w:val="both"/>
        <w:rPr>
          <w:color w:val="000000"/>
          <w:sz w:val="24"/>
          <w:szCs w:val="24"/>
        </w:rPr>
      </w:pPr>
      <w:r>
        <w:rPr>
          <w:color w:val="000000"/>
          <w:sz w:val="24"/>
          <w:szCs w:val="24"/>
        </w:rPr>
        <w:tab/>
        <w:t>Tabulka 3 ukazuje, kam zahrávali hráči svá první podání z levé strany kurtu. U hráče FT ukazuje, že opět směřoval svá první podání z levé s</w:t>
      </w:r>
      <w:r w:rsidR="0047340A">
        <w:rPr>
          <w:color w:val="000000"/>
          <w:sz w:val="24"/>
          <w:szCs w:val="24"/>
        </w:rPr>
        <w:t>trany majoritně do soupeřova bekhe</w:t>
      </w:r>
      <w:r>
        <w:rPr>
          <w:color w:val="000000"/>
          <w:sz w:val="24"/>
          <w:szCs w:val="24"/>
        </w:rPr>
        <w:t xml:space="preserve">ndu a to </w:t>
      </w:r>
      <w:proofErr w:type="gramStart"/>
      <w:r>
        <w:rPr>
          <w:color w:val="000000"/>
          <w:sz w:val="24"/>
          <w:szCs w:val="24"/>
        </w:rPr>
        <w:t>ze</w:t>
      </w:r>
      <w:proofErr w:type="gramEnd"/>
      <w:r>
        <w:rPr>
          <w:color w:val="000000"/>
          <w:sz w:val="24"/>
          <w:szCs w:val="24"/>
        </w:rPr>
        <w:t xml:space="preserve"> 48%, z 33% směřoval podání do soupeřova forhendu a pouze čtyřikrát na tělo. Hráč </w:t>
      </w:r>
      <w:proofErr w:type="spellStart"/>
      <w:r>
        <w:rPr>
          <w:color w:val="000000"/>
          <w:sz w:val="24"/>
          <w:szCs w:val="24"/>
        </w:rPr>
        <w:t>dHL</w:t>
      </w:r>
      <w:proofErr w:type="spellEnd"/>
      <w:r>
        <w:rPr>
          <w:color w:val="000000"/>
          <w:sz w:val="24"/>
          <w:szCs w:val="24"/>
        </w:rPr>
        <w:t xml:space="preserve"> zvolil taktiku nejčastěji podávat na tělo soupeře a to z 53%, z 41% podával do soupeřova backhandu a pouze jednou na soupeřův forhend. </w:t>
      </w:r>
    </w:p>
    <w:p w:rsidR="00E83CC8" w:rsidRDefault="00E83CC8" w:rsidP="00937BD6">
      <w:pPr>
        <w:spacing w:after="0" w:line="360" w:lineRule="auto"/>
        <w:jc w:val="both"/>
        <w:rPr>
          <w:color w:val="000000"/>
          <w:sz w:val="24"/>
          <w:szCs w:val="24"/>
        </w:rPr>
      </w:pPr>
    </w:p>
    <w:p w:rsidR="00E83CC8" w:rsidRPr="00E83CC8" w:rsidRDefault="00E83CC8" w:rsidP="00937BD6">
      <w:pPr>
        <w:spacing w:after="120" w:line="360" w:lineRule="auto"/>
        <w:jc w:val="both"/>
        <w:rPr>
          <w:rFonts w:eastAsia="Calibri"/>
          <w:sz w:val="24"/>
          <w:szCs w:val="24"/>
        </w:rPr>
      </w:pPr>
      <w:r w:rsidRPr="00E83CC8">
        <w:rPr>
          <w:rFonts w:eastAsia="Calibri"/>
          <w:sz w:val="24"/>
          <w:szCs w:val="24"/>
        </w:rPr>
        <w:t>Tabulka 4. Statistika 2. podání – umístění zprava</w:t>
      </w:r>
    </w:p>
    <w:tbl>
      <w:tblPr>
        <w:tblW w:w="4840" w:type="dxa"/>
        <w:tblInd w:w="55" w:type="dxa"/>
        <w:tblCellMar>
          <w:left w:w="70" w:type="dxa"/>
          <w:right w:w="70" w:type="dxa"/>
        </w:tblCellMar>
        <w:tblLook w:val="04A0"/>
      </w:tblPr>
      <w:tblGrid>
        <w:gridCol w:w="2880"/>
        <w:gridCol w:w="980"/>
        <w:gridCol w:w="980"/>
      </w:tblGrid>
      <w:tr w:rsidR="00E83CC8"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E83CC8" w:rsidRPr="003F7CBF" w:rsidRDefault="00E83CC8" w:rsidP="00B31C68">
            <w:pPr>
              <w:spacing w:line="360" w:lineRule="auto"/>
              <w:jc w:val="both"/>
              <w:rPr>
                <w:color w:val="000000"/>
                <w:sz w:val="24"/>
                <w:szCs w:val="24"/>
              </w:rPr>
            </w:pPr>
            <w:r w:rsidRPr="003F7CBF">
              <w:rPr>
                <w:color w:val="000000"/>
                <w:sz w:val="24"/>
                <w:szCs w:val="24"/>
              </w:rPr>
              <w:t>U</w:t>
            </w:r>
            <w:r>
              <w:rPr>
                <w:color w:val="000000"/>
                <w:sz w:val="24"/>
                <w:szCs w:val="24"/>
              </w:rPr>
              <w:t>místění</w:t>
            </w:r>
            <w:r w:rsidRPr="003F7CBF">
              <w:rPr>
                <w:color w:val="000000"/>
                <w:sz w:val="24"/>
                <w:szCs w:val="24"/>
              </w:rPr>
              <w:t xml:space="preserve"> </w:t>
            </w:r>
            <w:r>
              <w:rPr>
                <w:color w:val="000000"/>
                <w:sz w:val="24"/>
                <w:szCs w:val="24"/>
              </w:rPr>
              <w:t>2</w:t>
            </w:r>
            <w:r w:rsidRPr="003F7CBF">
              <w:rPr>
                <w:color w:val="000000"/>
                <w:sz w:val="24"/>
                <w:szCs w:val="24"/>
              </w:rPr>
              <w:t>. podání zprava</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E83CC8" w:rsidRPr="003F7CBF" w:rsidRDefault="00E83CC8" w:rsidP="00B31C68">
            <w:pPr>
              <w:spacing w:line="360" w:lineRule="auto"/>
              <w:jc w:val="center"/>
              <w:rPr>
                <w:color w:val="000000"/>
                <w:sz w:val="24"/>
                <w:szCs w:val="24"/>
              </w:rPr>
            </w:pPr>
            <w:r w:rsidRPr="003F7CBF">
              <w:rPr>
                <w:color w:val="000000"/>
                <w:sz w:val="24"/>
                <w:szCs w:val="24"/>
              </w:rPr>
              <w:t xml:space="preserve">Hráč </w:t>
            </w:r>
            <w:r>
              <w:rPr>
                <w:color w:val="000000"/>
                <w:sz w:val="24"/>
                <w:szCs w:val="24"/>
              </w:rPr>
              <w:br/>
              <w:t>FT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E83CC8" w:rsidRPr="003F7CBF" w:rsidRDefault="00E83CC8" w:rsidP="00B31C68">
            <w:pPr>
              <w:spacing w:line="360" w:lineRule="auto"/>
              <w:jc w:val="center"/>
              <w:rPr>
                <w:color w:val="000000"/>
                <w:sz w:val="24"/>
                <w:szCs w:val="24"/>
              </w:rPr>
            </w:pPr>
            <w:r>
              <w:rPr>
                <w:color w:val="000000"/>
                <w:sz w:val="24"/>
                <w:szCs w:val="24"/>
              </w:rPr>
              <w:t xml:space="preserve">Hráč </w:t>
            </w:r>
            <w:proofErr w:type="spellStart"/>
            <w:r>
              <w:rPr>
                <w:color w:val="000000"/>
                <w:sz w:val="24"/>
                <w:szCs w:val="24"/>
              </w:rPr>
              <w:t>dHL</w:t>
            </w:r>
            <w:proofErr w:type="spellEnd"/>
          </w:p>
        </w:tc>
      </w:tr>
      <w:tr w:rsidR="00E83CC8"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E83CC8" w:rsidRPr="003F7CBF" w:rsidRDefault="00E83CC8" w:rsidP="00B31C68">
            <w:pPr>
              <w:spacing w:line="360" w:lineRule="auto"/>
              <w:jc w:val="both"/>
              <w:rPr>
                <w:color w:val="000000"/>
                <w:sz w:val="24"/>
                <w:szCs w:val="24"/>
              </w:rPr>
            </w:pPr>
            <w:r w:rsidRPr="003F7CBF">
              <w:rPr>
                <w:color w:val="000000"/>
                <w:sz w:val="24"/>
                <w:szCs w:val="24"/>
              </w:rPr>
              <w:t>Vlevo</w:t>
            </w:r>
          </w:p>
        </w:tc>
        <w:tc>
          <w:tcPr>
            <w:tcW w:w="980" w:type="dxa"/>
            <w:tcBorders>
              <w:top w:val="nil"/>
              <w:left w:val="nil"/>
              <w:bottom w:val="single" w:sz="8" w:space="0" w:color="auto"/>
              <w:right w:val="single" w:sz="8" w:space="0" w:color="auto"/>
            </w:tcBorders>
            <w:shd w:val="clear" w:color="auto" w:fill="auto"/>
            <w:noWrap/>
            <w:vAlign w:val="bottom"/>
          </w:tcPr>
          <w:p w:rsidR="00E83CC8" w:rsidRPr="003F7CBF" w:rsidRDefault="00DE150C" w:rsidP="00B31C68">
            <w:pPr>
              <w:spacing w:line="360" w:lineRule="auto"/>
              <w:rPr>
                <w:color w:val="000000"/>
                <w:sz w:val="24"/>
                <w:szCs w:val="24"/>
              </w:rPr>
            </w:pPr>
            <w:proofErr w:type="gramStart"/>
            <w:r>
              <w:rPr>
                <w:color w:val="000000"/>
                <w:sz w:val="24"/>
                <w:szCs w:val="24"/>
              </w:rPr>
              <w:t>8</w:t>
            </w:r>
            <w:r w:rsidR="00E83CC8">
              <w:rPr>
                <w:color w:val="000000"/>
                <w:sz w:val="24"/>
                <w:szCs w:val="24"/>
              </w:rPr>
              <w:t>%(2</w:t>
            </w:r>
            <w:r w:rsidR="00E83CC8"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E83CC8" w:rsidRPr="003F7CBF" w:rsidRDefault="00DE150C" w:rsidP="00B31C68">
            <w:pPr>
              <w:spacing w:line="360" w:lineRule="auto"/>
              <w:rPr>
                <w:color w:val="000000"/>
                <w:sz w:val="24"/>
                <w:szCs w:val="24"/>
              </w:rPr>
            </w:pPr>
            <w:proofErr w:type="gramStart"/>
            <w:r>
              <w:rPr>
                <w:color w:val="000000"/>
                <w:sz w:val="24"/>
                <w:szCs w:val="24"/>
              </w:rPr>
              <w:t>27</w:t>
            </w:r>
            <w:r w:rsidR="00E83CC8">
              <w:rPr>
                <w:color w:val="000000"/>
                <w:sz w:val="24"/>
                <w:szCs w:val="24"/>
              </w:rPr>
              <w:t>%(3</w:t>
            </w:r>
            <w:r w:rsidR="00E83CC8" w:rsidRPr="003F7CBF">
              <w:rPr>
                <w:color w:val="000000"/>
                <w:sz w:val="24"/>
                <w:szCs w:val="24"/>
              </w:rPr>
              <w:t>)</w:t>
            </w:r>
            <w:proofErr w:type="gramEnd"/>
          </w:p>
        </w:tc>
      </w:tr>
      <w:tr w:rsidR="00E83CC8"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E83CC8" w:rsidRPr="003F7CBF" w:rsidRDefault="00E83CC8" w:rsidP="00B31C68">
            <w:pPr>
              <w:spacing w:line="360" w:lineRule="auto"/>
              <w:jc w:val="both"/>
              <w:rPr>
                <w:color w:val="000000"/>
                <w:sz w:val="24"/>
                <w:szCs w:val="24"/>
              </w:rPr>
            </w:pPr>
            <w:r w:rsidRPr="003F7CBF">
              <w:rPr>
                <w:color w:val="000000"/>
                <w:sz w:val="24"/>
                <w:szCs w:val="24"/>
              </w:rPr>
              <w:t>Na střed</w:t>
            </w:r>
          </w:p>
        </w:tc>
        <w:tc>
          <w:tcPr>
            <w:tcW w:w="980" w:type="dxa"/>
            <w:tcBorders>
              <w:top w:val="nil"/>
              <w:left w:val="nil"/>
              <w:bottom w:val="single" w:sz="8" w:space="0" w:color="auto"/>
              <w:right w:val="single" w:sz="8" w:space="0" w:color="auto"/>
            </w:tcBorders>
            <w:shd w:val="clear" w:color="auto" w:fill="auto"/>
            <w:noWrap/>
            <w:vAlign w:val="bottom"/>
          </w:tcPr>
          <w:p w:rsidR="00E83CC8" w:rsidRPr="003F7CBF" w:rsidRDefault="00DE150C" w:rsidP="00B31C68">
            <w:pPr>
              <w:spacing w:line="360" w:lineRule="auto"/>
              <w:rPr>
                <w:color w:val="000000"/>
                <w:sz w:val="24"/>
                <w:szCs w:val="24"/>
              </w:rPr>
            </w:pPr>
            <w:proofErr w:type="gramStart"/>
            <w:r>
              <w:rPr>
                <w:color w:val="000000"/>
                <w:sz w:val="24"/>
                <w:szCs w:val="24"/>
              </w:rPr>
              <w:t>7</w:t>
            </w:r>
            <w:r w:rsidR="00E83CC8">
              <w:rPr>
                <w:color w:val="000000"/>
                <w:sz w:val="24"/>
                <w:szCs w:val="24"/>
              </w:rPr>
              <w:t>9%(19</w:t>
            </w:r>
            <w:proofErr w:type="gramEnd"/>
            <w:r w:rsidR="00E83CC8" w:rsidRPr="003F7CBF">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E83CC8" w:rsidRPr="003F7CBF" w:rsidRDefault="00DE150C" w:rsidP="00B31C68">
            <w:pPr>
              <w:spacing w:line="360" w:lineRule="auto"/>
              <w:rPr>
                <w:color w:val="000000"/>
                <w:sz w:val="24"/>
                <w:szCs w:val="24"/>
              </w:rPr>
            </w:pPr>
            <w:proofErr w:type="gramStart"/>
            <w:r>
              <w:rPr>
                <w:color w:val="000000"/>
                <w:sz w:val="24"/>
                <w:szCs w:val="24"/>
              </w:rPr>
              <w:t>46</w:t>
            </w:r>
            <w:r w:rsidR="00E83CC8">
              <w:rPr>
                <w:color w:val="000000"/>
                <w:sz w:val="24"/>
                <w:szCs w:val="24"/>
              </w:rPr>
              <w:t>%(5</w:t>
            </w:r>
            <w:r w:rsidR="00E83CC8" w:rsidRPr="003F7CBF">
              <w:rPr>
                <w:color w:val="000000"/>
                <w:sz w:val="24"/>
                <w:szCs w:val="24"/>
              </w:rPr>
              <w:t>)</w:t>
            </w:r>
            <w:proofErr w:type="gramEnd"/>
          </w:p>
        </w:tc>
      </w:tr>
      <w:tr w:rsidR="00E83CC8"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E83CC8" w:rsidRPr="003F7CBF" w:rsidRDefault="00E83CC8" w:rsidP="00B31C68">
            <w:pPr>
              <w:spacing w:line="360" w:lineRule="auto"/>
              <w:jc w:val="both"/>
              <w:rPr>
                <w:color w:val="000000"/>
                <w:sz w:val="24"/>
                <w:szCs w:val="24"/>
              </w:rPr>
            </w:pPr>
            <w:r w:rsidRPr="003F7CBF">
              <w:rPr>
                <w:color w:val="000000"/>
                <w:sz w:val="24"/>
                <w:szCs w:val="24"/>
              </w:rPr>
              <w:t>Vpravo</w:t>
            </w:r>
          </w:p>
        </w:tc>
        <w:tc>
          <w:tcPr>
            <w:tcW w:w="980" w:type="dxa"/>
            <w:tcBorders>
              <w:top w:val="nil"/>
              <w:left w:val="nil"/>
              <w:bottom w:val="single" w:sz="8" w:space="0" w:color="auto"/>
              <w:right w:val="single" w:sz="8" w:space="0" w:color="auto"/>
            </w:tcBorders>
            <w:shd w:val="clear" w:color="auto" w:fill="auto"/>
            <w:noWrap/>
            <w:vAlign w:val="bottom"/>
          </w:tcPr>
          <w:p w:rsidR="00E83CC8" w:rsidRPr="003F7CBF" w:rsidRDefault="00DE150C" w:rsidP="00B31C68">
            <w:pPr>
              <w:spacing w:line="360" w:lineRule="auto"/>
              <w:rPr>
                <w:color w:val="000000"/>
                <w:sz w:val="24"/>
                <w:szCs w:val="24"/>
              </w:rPr>
            </w:pPr>
            <w:proofErr w:type="gramStart"/>
            <w:r>
              <w:rPr>
                <w:color w:val="000000"/>
                <w:sz w:val="24"/>
                <w:szCs w:val="24"/>
              </w:rPr>
              <w:t>13</w:t>
            </w:r>
            <w:r w:rsidR="00E83CC8">
              <w:rPr>
                <w:color w:val="000000"/>
                <w:sz w:val="24"/>
                <w:szCs w:val="24"/>
              </w:rPr>
              <w:t>%(3</w:t>
            </w:r>
            <w:r w:rsidR="00E83CC8"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E83CC8" w:rsidRPr="003F7CBF" w:rsidRDefault="00DE150C" w:rsidP="00B31C68">
            <w:pPr>
              <w:spacing w:line="360" w:lineRule="auto"/>
              <w:rPr>
                <w:color w:val="000000"/>
                <w:sz w:val="24"/>
                <w:szCs w:val="24"/>
              </w:rPr>
            </w:pPr>
            <w:proofErr w:type="gramStart"/>
            <w:r>
              <w:rPr>
                <w:color w:val="000000"/>
                <w:sz w:val="24"/>
                <w:szCs w:val="24"/>
              </w:rPr>
              <w:t>27</w:t>
            </w:r>
            <w:r w:rsidR="00E83CC8">
              <w:rPr>
                <w:color w:val="000000"/>
                <w:sz w:val="24"/>
                <w:szCs w:val="24"/>
              </w:rPr>
              <w:t>%(3</w:t>
            </w:r>
            <w:r w:rsidR="00E83CC8" w:rsidRPr="003F7CBF">
              <w:rPr>
                <w:color w:val="000000"/>
                <w:sz w:val="24"/>
                <w:szCs w:val="24"/>
              </w:rPr>
              <w:t>)</w:t>
            </w:r>
            <w:proofErr w:type="gramEnd"/>
          </w:p>
        </w:tc>
      </w:tr>
    </w:tbl>
    <w:p w:rsidR="00E83CC8" w:rsidRDefault="00E83CC8" w:rsidP="00A741AC">
      <w:pPr>
        <w:spacing w:after="0" w:line="360" w:lineRule="auto"/>
        <w:rPr>
          <w:color w:val="000000"/>
          <w:sz w:val="24"/>
          <w:szCs w:val="24"/>
        </w:rPr>
      </w:pPr>
    </w:p>
    <w:p w:rsidR="00E83CC8" w:rsidRDefault="00E83CC8" w:rsidP="00937BD6">
      <w:pPr>
        <w:spacing w:after="0" w:line="360" w:lineRule="auto"/>
        <w:jc w:val="both"/>
        <w:rPr>
          <w:color w:val="000000"/>
          <w:sz w:val="24"/>
          <w:szCs w:val="24"/>
        </w:rPr>
      </w:pPr>
      <w:r w:rsidRPr="00A741AC">
        <w:rPr>
          <w:color w:val="000000"/>
          <w:sz w:val="24"/>
          <w:szCs w:val="24"/>
        </w:rPr>
        <w:t>Vysvětlivky: vlevo = ven z kurtu, na střed = na tělo, vpravo = podél střední čáry podání</w:t>
      </w:r>
    </w:p>
    <w:p w:rsidR="00E83CC8" w:rsidRDefault="00E83CC8" w:rsidP="00937BD6">
      <w:pPr>
        <w:spacing w:after="0" w:line="360" w:lineRule="auto"/>
        <w:jc w:val="both"/>
        <w:rPr>
          <w:color w:val="000000"/>
          <w:sz w:val="24"/>
          <w:szCs w:val="24"/>
        </w:rPr>
      </w:pPr>
    </w:p>
    <w:p w:rsidR="00E83CC8" w:rsidRDefault="00E83CC8" w:rsidP="00937BD6">
      <w:pPr>
        <w:spacing w:after="0" w:line="360" w:lineRule="auto"/>
        <w:jc w:val="both"/>
        <w:rPr>
          <w:color w:val="000000"/>
          <w:sz w:val="24"/>
          <w:szCs w:val="24"/>
        </w:rPr>
      </w:pPr>
      <w:r>
        <w:rPr>
          <w:color w:val="000000"/>
          <w:sz w:val="24"/>
          <w:szCs w:val="24"/>
        </w:rPr>
        <w:tab/>
      </w:r>
      <w:r w:rsidR="00DE150C">
        <w:rPr>
          <w:color w:val="000000"/>
          <w:sz w:val="24"/>
          <w:szCs w:val="24"/>
        </w:rPr>
        <w:t>Tato tabulka ukazuje směry druhých podání hráčů z pravé strany kurtu. U hráče FT lze z údajů vyhodnotit, že umisťoval své druhé p</w:t>
      </w:r>
      <w:r w:rsidR="0037495E">
        <w:rPr>
          <w:color w:val="000000"/>
          <w:sz w:val="24"/>
          <w:szCs w:val="24"/>
        </w:rPr>
        <w:t xml:space="preserve">odání převážně na střed, a to </w:t>
      </w:r>
      <w:proofErr w:type="gramStart"/>
      <w:r w:rsidR="0037495E">
        <w:rPr>
          <w:color w:val="000000"/>
          <w:sz w:val="24"/>
          <w:szCs w:val="24"/>
        </w:rPr>
        <w:t>ze</w:t>
      </w:r>
      <w:proofErr w:type="gramEnd"/>
      <w:r w:rsidR="00DE150C">
        <w:rPr>
          <w:color w:val="000000"/>
          <w:sz w:val="24"/>
          <w:szCs w:val="24"/>
        </w:rPr>
        <w:t xml:space="preserve"> 79% což znamená na větší jistotu, výsledkem byl zápas bez jediné dvojchyby. Na druhé straně hráč </w:t>
      </w:r>
      <w:proofErr w:type="spellStart"/>
      <w:r w:rsidR="00DE150C">
        <w:rPr>
          <w:color w:val="000000"/>
          <w:sz w:val="24"/>
          <w:szCs w:val="24"/>
        </w:rPr>
        <w:lastRenderedPageBreak/>
        <w:t>dHL</w:t>
      </w:r>
      <w:proofErr w:type="spellEnd"/>
      <w:r w:rsidR="00DE150C">
        <w:rPr>
          <w:color w:val="000000"/>
          <w:sz w:val="24"/>
          <w:szCs w:val="24"/>
        </w:rPr>
        <w:t xml:space="preserve"> varioval svá druhá podání do všech směrů se snahou udržet soupeře v nejistotě, výsledkem byly dvojchyby tři.</w:t>
      </w:r>
    </w:p>
    <w:p w:rsidR="00DE150C" w:rsidRDefault="00DE150C" w:rsidP="00937BD6">
      <w:pPr>
        <w:spacing w:after="0" w:line="360" w:lineRule="auto"/>
        <w:jc w:val="both"/>
        <w:rPr>
          <w:color w:val="000000"/>
          <w:sz w:val="24"/>
          <w:szCs w:val="24"/>
        </w:rPr>
      </w:pPr>
    </w:p>
    <w:p w:rsidR="00DE150C" w:rsidRDefault="00DE150C" w:rsidP="00937BD6">
      <w:pPr>
        <w:spacing w:after="120" w:line="360" w:lineRule="auto"/>
        <w:jc w:val="both"/>
        <w:rPr>
          <w:rFonts w:eastAsia="Calibri"/>
          <w:sz w:val="24"/>
          <w:szCs w:val="24"/>
        </w:rPr>
      </w:pPr>
      <w:r>
        <w:rPr>
          <w:rFonts w:eastAsia="Calibri"/>
          <w:sz w:val="24"/>
          <w:szCs w:val="24"/>
        </w:rPr>
        <w:t>Tabulka 5</w:t>
      </w:r>
      <w:r w:rsidRPr="00DE150C">
        <w:rPr>
          <w:rFonts w:eastAsia="Calibri"/>
          <w:sz w:val="24"/>
          <w:szCs w:val="24"/>
        </w:rPr>
        <w:t>. Statistika 2. podání – umístění zleva</w:t>
      </w:r>
    </w:p>
    <w:tbl>
      <w:tblPr>
        <w:tblW w:w="4840" w:type="dxa"/>
        <w:tblInd w:w="55" w:type="dxa"/>
        <w:tblCellMar>
          <w:left w:w="70" w:type="dxa"/>
          <w:right w:w="70" w:type="dxa"/>
        </w:tblCellMar>
        <w:tblLook w:val="04A0"/>
      </w:tblPr>
      <w:tblGrid>
        <w:gridCol w:w="2880"/>
        <w:gridCol w:w="980"/>
        <w:gridCol w:w="980"/>
      </w:tblGrid>
      <w:tr w:rsidR="00DE150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DE150C" w:rsidRPr="003F7CBF" w:rsidRDefault="00DE150C" w:rsidP="00B31C68">
            <w:pPr>
              <w:spacing w:line="360" w:lineRule="auto"/>
              <w:jc w:val="both"/>
              <w:rPr>
                <w:color w:val="000000"/>
                <w:sz w:val="24"/>
                <w:szCs w:val="24"/>
              </w:rPr>
            </w:pPr>
            <w:r w:rsidRPr="003F7CBF">
              <w:rPr>
                <w:color w:val="000000"/>
                <w:sz w:val="24"/>
                <w:szCs w:val="24"/>
              </w:rPr>
              <w:t>U</w:t>
            </w:r>
            <w:r>
              <w:rPr>
                <w:color w:val="000000"/>
                <w:sz w:val="24"/>
                <w:szCs w:val="24"/>
              </w:rPr>
              <w:t>místění</w:t>
            </w:r>
            <w:r w:rsidRPr="003F7CBF">
              <w:rPr>
                <w:color w:val="000000"/>
                <w:sz w:val="24"/>
                <w:szCs w:val="24"/>
              </w:rPr>
              <w:t xml:space="preserve"> 1. </w:t>
            </w:r>
            <w:r>
              <w:rPr>
                <w:color w:val="000000"/>
                <w:sz w:val="24"/>
                <w:szCs w:val="24"/>
              </w:rPr>
              <w:t>podání zleva</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jc w:val="center"/>
              <w:rPr>
                <w:color w:val="000000"/>
                <w:sz w:val="24"/>
                <w:szCs w:val="24"/>
              </w:rPr>
            </w:pPr>
            <w:r w:rsidRPr="003F7CBF">
              <w:rPr>
                <w:color w:val="000000"/>
                <w:sz w:val="24"/>
                <w:szCs w:val="24"/>
              </w:rPr>
              <w:t xml:space="preserve">Hráč </w:t>
            </w:r>
            <w:r>
              <w:rPr>
                <w:color w:val="000000"/>
                <w:sz w:val="24"/>
                <w:szCs w:val="24"/>
              </w:rPr>
              <w:br/>
              <w:t>FT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jc w:val="center"/>
              <w:rPr>
                <w:color w:val="000000"/>
                <w:sz w:val="24"/>
                <w:szCs w:val="24"/>
              </w:rPr>
            </w:pPr>
            <w:r>
              <w:rPr>
                <w:color w:val="000000"/>
                <w:sz w:val="24"/>
                <w:szCs w:val="24"/>
              </w:rPr>
              <w:t xml:space="preserve">Hráč </w:t>
            </w:r>
            <w:proofErr w:type="spellStart"/>
            <w:r>
              <w:rPr>
                <w:color w:val="000000"/>
                <w:sz w:val="24"/>
                <w:szCs w:val="24"/>
              </w:rPr>
              <w:t>dHL</w:t>
            </w:r>
            <w:proofErr w:type="spellEnd"/>
          </w:p>
        </w:tc>
      </w:tr>
      <w:tr w:rsidR="00DE150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E150C" w:rsidRPr="003F7CBF" w:rsidRDefault="00DE150C" w:rsidP="00B31C68">
            <w:pPr>
              <w:spacing w:line="360" w:lineRule="auto"/>
              <w:jc w:val="both"/>
              <w:rPr>
                <w:color w:val="000000"/>
                <w:sz w:val="24"/>
                <w:szCs w:val="24"/>
              </w:rPr>
            </w:pPr>
            <w:r w:rsidRPr="003F7CBF">
              <w:rPr>
                <w:color w:val="000000"/>
                <w:sz w:val="24"/>
                <w:szCs w:val="24"/>
              </w:rPr>
              <w:t>Vlevo</w:t>
            </w:r>
          </w:p>
        </w:tc>
        <w:tc>
          <w:tcPr>
            <w:tcW w:w="980" w:type="dxa"/>
            <w:tcBorders>
              <w:top w:val="nil"/>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rPr>
                <w:color w:val="000000"/>
                <w:sz w:val="24"/>
                <w:szCs w:val="24"/>
              </w:rPr>
            </w:pPr>
            <w:proofErr w:type="gramStart"/>
            <w:r>
              <w:rPr>
                <w:color w:val="000000"/>
                <w:sz w:val="24"/>
                <w:szCs w:val="24"/>
              </w:rPr>
              <w:t>0%(0</w:t>
            </w:r>
            <w:r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rPr>
                <w:color w:val="000000"/>
                <w:sz w:val="24"/>
                <w:szCs w:val="24"/>
              </w:rPr>
            </w:pPr>
            <w:proofErr w:type="gramStart"/>
            <w:r>
              <w:rPr>
                <w:color w:val="000000"/>
                <w:sz w:val="24"/>
                <w:szCs w:val="24"/>
              </w:rPr>
              <w:t>9%(2</w:t>
            </w:r>
            <w:r w:rsidRPr="003F7CBF">
              <w:rPr>
                <w:color w:val="000000"/>
                <w:sz w:val="24"/>
                <w:szCs w:val="24"/>
              </w:rPr>
              <w:t>)</w:t>
            </w:r>
            <w:proofErr w:type="gramEnd"/>
          </w:p>
        </w:tc>
      </w:tr>
      <w:tr w:rsidR="00DE150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E150C" w:rsidRPr="003F7CBF" w:rsidRDefault="00DE150C" w:rsidP="00B31C68">
            <w:pPr>
              <w:spacing w:line="360" w:lineRule="auto"/>
              <w:jc w:val="both"/>
              <w:rPr>
                <w:color w:val="000000"/>
                <w:sz w:val="24"/>
                <w:szCs w:val="24"/>
              </w:rPr>
            </w:pPr>
            <w:r w:rsidRPr="003F7CBF">
              <w:rPr>
                <w:color w:val="000000"/>
                <w:sz w:val="24"/>
                <w:szCs w:val="24"/>
              </w:rPr>
              <w:t>Na střed</w:t>
            </w:r>
          </w:p>
        </w:tc>
        <w:tc>
          <w:tcPr>
            <w:tcW w:w="980" w:type="dxa"/>
            <w:tcBorders>
              <w:top w:val="nil"/>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rPr>
                <w:color w:val="000000"/>
                <w:sz w:val="24"/>
                <w:szCs w:val="24"/>
              </w:rPr>
            </w:pPr>
            <w:proofErr w:type="gramStart"/>
            <w:r>
              <w:rPr>
                <w:color w:val="000000"/>
                <w:sz w:val="24"/>
                <w:szCs w:val="24"/>
              </w:rPr>
              <w:t>20%(2</w:t>
            </w:r>
            <w:r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rPr>
                <w:color w:val="000000"/>
                <w:sz w:val="24"/>
                <w:szCs w:val="24"/>
              </w:rPr>
            </w:pPr>
            <w:proofErr w:type="gramStart"/>
            <w:r>
              <w:rPr>
                <w:color w:val="000000"/>
                <w:sz w:val="24"/>
                <w:szCs w:val="24"/>
              </w:rPr>
              <w:t>41%(9</w:t>
            </w:r>
            <w:r w:rsidRPr="003F7CBF">
              <w:rPr>
                <w:color w:val="000000"/>
                <w:sz w:val="24"/>
                <w:szCs w:val="24"/>
              </w:rPr>
              <w:t>)</w:t>
            </w:r>
            <w:proofErr w:type="gramEnd"/>
          </w:p>
        </w:tc>
      </w:tr>
      <w:tr w:rsidR="00DE150C" w:rsidRPr="003F7CBF" w:rsidTr="00B31C68">
        <w:trPr>
          <w:trHeight w:val="420"/>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E150C" w:rsidRPr="003F7CBF" w:rsidRDefault="00DE150C" w:rsidP="00B31C68">
            <w:pPr>
              <w:spacing w:line="360" w:lineRule="auto"/>
              <w:jc w:val="both"/>
              <w:rPr>
                <w:color w:val="000000"/>
                <w:sz w:val="24"/>
                <w:szCs w:val="24"/>
              </w:rPr>
            </w:pPr>
            <w:r w:rsidRPr="003F7CBF">
              <w:rPr>
                <w:color w:val="000000"/>
                <w:sz w:val="24"/>
                <w:szCs w:val="24"/>
              </w:rPr>
              <w:t>Vpravo</w:t>
            </w:r>
          </w:p>
        </w:tc>
        <w:tc>
          <w:tcPr>
            <w:tcW w:w="980" w:type="dxa"/>
            <w:tcBorders>
              <w:top w:val="nil"/>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rPr>
                <w:color w:val="000000"/>
                <w:sz w:val="24"/>
                <w:szCs w:val="24"/>
              </w:rPr>
            </w:pPr>
            <w:proofErr w:type="gramStart"/>
            <w:r>
              <w:rPr>
                <w:color w:val="000000"/>
                <w:sz w:val="24"/>
                <w:szCs w:val="24"/>
              </w:rPr>
              <w:t>80%(8</w:t>
            </w:r>
            <w:r w:rsidRPr="003F7CBF">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DE150C" w:rsidRPr="003F7CBF" w:rsidRDefault="00DE150C" w:rsidP="00B31C68">
            <w:pPr>
              <w:spacing w:line="360" w:lineRule="auto"/>
              <w:rPr>
                <w:color w:val="000000"/>
                <w:sz w:val="24"/>
                <w:szCs w:val="24"/>
              </w:rPr>
            </w:pPr>
            <w:proofErr w:type="gramStart"/>
            <w:r>
              <w:rPr>
                <w:color w:val="000000"/>
                <w:sz w:val="24"/>
                <w:szCs w:val="24"/>
              </w:rPr>
              <w:t>50%(11</w:t>
            </w:r>
            <w:proofErr w:type="gramEnd"/>
            <w:r w:rsidRPr="003F7CBF">
              <w:rPr>
                <w:color w:val="000000"/>
                <w:sz w:val="24"/>
                <w:szCs w:val="24"/>
              </w:rPr>
              <w:t>)</w:t>
            </w:r>
          </w:p>
        </w:tc>
      </w:tr>
    </w:tbl>
    <w:p w:rsidR="00DE150C" w:rsidRDefault="00DE150C" w:rsidP="00DE150C">
      <w:pPr>
        <w:spacing w:after="0" w:line="360" w:lineRule="auto"/>
        <w:rPr>
          <w:sz w:val="24"/>
          <w:szCs w:val="24"/>
        </w:rPr>
      </w:pPr>
    </w:p>
    <w:p w:rsidR="00DE150C" w:rsidRDefault="00DE150C" w:rsidP="00937BD6">
      <w:pPr>
        <w:spacing w:after="0" w:line="360" w:lineRule="auto"/>
        <w:jc w:val="both"/>
        <w:rPr>
          <w:color w:val="000000"/>
          <w:sz w:val="24"/>
          <w:szCs w:val="24"/>
        </w:rPr>
      </w:pPr>
      <w:r w:rsidRPr="00E83CC8">
        <w:rPr>
          <w:color w:val="000000"/>
          <w:sz w:val="24"/>
          <w:szCs w:val="24"/>
        </w:rPr>
        <w:t>Vysvětlivky: vlevo = podél střední čáry podání, na střed = na tělo, vpravo = ven z</w:t>
      </w:r>
      <w:r>
        <w:rPr>
          <w:color w:val="000000"/>
          <w:sz w:val="24"/>
          <w:szCs w:val="24"/>
        </w:rPr>
        <w:t> </w:t>
      </w:r>
      <w:r w:rsidRPr="00E83CC8">
        <w:rPr>
          <w:color w:val="000000"/>
          <w:sz w:val="24"/>
          <w:szCs w:val="24"/>
        </w:rPr>
        <w:t>kurtu</w:t>
      </w:r>
    </w:p>
    <w:p w:rsidR="00DE150C" w:rsidRDefault="00DE150C" w:rsidP="00937BD6">
      <w:pPr>
        <w:spacing w:after="120" w:line="360" w:lineRule="auto"/>
        <w:jc w:val="both"/>
        <w:rPr>
          <w:rFonts w:eastAsia="Calibri"/>
          <w:sz w:val="24"/>
          <w:szCs w:val="24"/>
        </w:rPr>
      </w:pPr>
    </w:p>
    <w:p w:rsidR="00DE150C" w:rsidRDefault="00DE150C" w:rsidP="00937BD6">
      <w:pPr>
        <w:spacing w:after="120" w:line="360" w:lineRule="auto"/>
        <w:jc w:val="both"/>
        <w:rPr>
          <w:rFonts w:eastAsia="Calibri"/>
          <w:sz w:val="24"/>
          <w:szCs w:val="24"/>
        </w:rPr>
      </w:pPr>
      <w:r>
        <w:rPr>
          <w:rFonts w:eastAsia="Calibri"/>
          <w:sz w:val="24"/>
          <w:szCs w:val="24"/>
        </w:rPr>
        <w:tab/>
        <w:t xml:space="preserve">Tabulka 5 dokumentuje </w:t>
      </w:r>
      <w:r w:rsidR="00B35BA6">
        <w:rPr>
          <w:rFonts w:eastAsia="Calibri"/>
          <w:sz w:val="24"/>
          <w:szCs w:val="24"/>
        </w:rPr>
        <w:t>umisťování druhých podání z levé části dvorce. Z levé strany se oba hráči snažili podávat do b</w:t>
      </w:r>
      <w:r w:rsidR="0047340A">
        <w:rPr>
          <w:rFonts w:eastAsia="Calibri"/>
          <w:sz w:val="24"/>
          <w:szCs w:val="24"/>
        </w:rPr>
        <w:t>ekhe</w:t>
      </w:r>
      <w:r w:rsidR="00B35BA6">
        <w:rPr>
          <w:rFonts w:eastAsia="Calibri"/>
          <w:sz w:val="24"/>
          <w:szCs w:val="24"/>
        </w:rPr>
        <w:t xml:space="preserve">ndu soupeře, a tím jej vyhnat ven z kurtu, konkrétně hráč FT z 80% a hráč </w:t>
      </w:r>
      <w:proofErr w:type="spellStart"/>
      <w:r w:rsidR="00B35BA6">
        <w:rPr>
          <w:rFonts w:eastAsia="Calibri"/>
          <w:sz w:val="24"/>
          <w:szCs w:val="24"/>
        </w:rPr>
        <w:t>dHL</w:t>
      </w:r>
      <w:proofErr w:type="spellEnd"/>
      <w:r w:rsidR="00B35BA6">
        <w:rPr>
          <w:rFonts w:eastAsia="Calibri"/>
          <w:sz w:val="24"/>
          <w:szCs w:val="24"/>
        </w:rPr>
        <w:t xml:space="preserve"> z 50%. Dále hráči podávali do středu, a to hráč FT z 20%, hráč </w:t>
      </w:r>
      <w:proofErr w:type="spellStart"/>
      <w:r w:rsidR="00B35BA6">
        <w:rPr>
          <w:rFonts w:eastAsia="Calibri"/>
          <w:sz w:val="24"/>
          <w:szCs w:val="24"/>
        </w:rPr>
        <w:t>dHL</w:t>
      </w:r>
      <w:proofErr w:type="spellEnd"/>
      <w:r w:rsidR="00B35BA6">
        <w:rPr>
          <w:rFonts w:eastAsia="Calibri"/>
          <w:sz w:val="24"/>
          <w:szCs w:val="24"/>
        </w:rPr>
        <w:t xml:space="preserve"> z 41% který dvakrát podával do forhendu soupeře na rozdíl od hráče FT, který tuto variantu nevyužil ani jednou.</w:t>
      </w:r>
    </w:p>
    <w:p w:rsidR="00B35BA6" w:rsidRDefault="00B35BA6"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EE5D54" w:rsidRDefault="00EE5D54" w:rsidP="00937BD6">
      <w:pPr>
        <w:spacing w:after="120" w:line="360" w:lineRule="auto"/>
        <w:jc w:val="both"/>
        <w:rPr>
          <w:rFonts w:eastAsia="Calibri"/>
          <w:sz w:val="24"/>
          <w:szCs w:val="24"/>
        </w:rPr>
      </w:pPr>
    </w:p>
    <w:p w:rsidR="00B35BA6" w:rsidRPr="00B35BA6" w:rsidRDefault="00A618D6" w:rsidP="00937BD6">
      <w:pPr>
        <w:spacing w:after="120" w:line="360" w:lineRule="auto"/>
        <w:jc w:val="both"/>
        <w:rPr>
          <w:rFonts w:eastAsia="Calibri"/>
          <w:sz w:val="24"/>
          <w:szCs w:val="24"/>
        </w:rPr>
      </w:pPr>
      <w:r>
        <w:rPr>
          <w:rFonts w:eastAsia="Calibri"/>
          <w:sz w:val="24"/>
          <w:szCs w:val="24"/>
        </w:rPr>
        <w:lastRenderedPageBreak/>
        <w:t>Tabulka 6</w:t>
      </w:r>
      <w:r w:rsidR="00B35BA6" w:rsidRPr="00B35BA6">
        <w:rPr>
          <w:rFonts w:eastAsia="Calibri"/>
          <w:sz w:val="24"/>
          <w:szCs w:val="24"/>
        </w:rPr>
        <w:t>. Statistika umístění úderů od základní čáry</w:t>
      </w:r>
    </w:p>
    <w:tbl>
      <w:tblPr>
        <w:tblW w:w="4840" w:type="dxa"/>
        <w:tblInd w:w="55" w:type="dxa"/>
        <w:tblCellMar>
          <w:left w:w="70" w:type="dxa"/>
          <w:right w:w="70" w:type="dxa"/>
        </w:tblCellMar>
        <w:tblLook w:val="04A0"/>
      </w:tblPr>
      <w:tblGrid>
        <w:gridCol w:w="2880"/>
        <w:gridCol w:w="1100"/>
        <w:gridCol w:w="1100"/>
      </w:tblGrid>
      <w:tr w:rsidR="00B35BA6" w:rsidRPr="00B35BA6" w:rsidTr="00B35BA6">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B35BA6" w:rsidRPr="00B35BA6" w:rsidRDefault="00B35BA6" w:rsidP="00B31C68">
            <w:pPr>
              <w:spacing w:line="360" w:lineRule="auto"/>
              <w:jc w:val="both"/>
              <w:rPr>
                <w:color w:val="000000"/>
                <w:sz w:val="24"/>
                <w:szCs w:val="24"/>
              </w:rPr>
            </w:pPr>
            <w:r w:rsidRPr="00B35BA6">
              <w:rPr>
                <w:color w:val="000000"/>
                <w:sz w:val="24"/>
                <w:szCs w:val="24"/>
              </w:rPr>
              <w:t>Údery ze základní čáry</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B35BA6" w:rsidRPr="00B35BA6" w:rsidRDefault="00B35BA6" w:rsidP="00B31C68">
            <w:pPr>
              <w:spacing w:line="360" w:lineRule="auto"/>
              <w:jc w:val="center"/>
              <w:rPr>
                <w:color w:val="000000"/>
                <w:sz w:val="24"/>
                <w:szCs w:val="24"/>
              </w:rPr>
            </w:pPr>
            <w:r w:rsidRPr="00B35BA6">
              <w:rPr>
                <w:color w:val="000000"/>
                <w:sz w:val="24"/>
                <w:szCs w:val="24"/>
              </w:rPr>
              <w:t>Hráč</w:t>
            </w:r>
            <w:r w:rsidR="00454669">
              <w:rPr>
                <w:color w:val="000000"/>
                <w:sz w:val="24"/>
                <w:szCs w:val="24"/>
              </w:rPr>
              <w:br/>
            </w:r>
            <w:r w:rsidR="00A618D6">
              <w:rPr>
                <w:color w:val="000000"/>
                <w:sz w:val="24"/>
                <w:szCs w:val="24"/>
              </w:rPr>
              <w:t>FT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B35BA6" w:rsidRPr="00B35BA6" w:rsidRDefault="00B35BA6" w:rsidP="00B31C68">
            <w:pPr>
              <w:spacing w:line="360" w:lineRule="auto"/>
              <w:jc w:val="center"/>
              <w:rPr>
                <w:color w:val="000000"/>
                <w:sz w:val="24"/>
                <w:szCs w:val="24"/>
              </w:rPr>
            </w:pPr>
            <w:r w:rsidRPr="00B35BA6">
              <w:rPr>
                <w:color w:val="000000"/>
                <w:sz w:val="24"/>
                <w:szCs w:val="24"/>
              </w:rPr>
              <w:t xml:space="preserve">Hráč   </w:t>
            </w:r>
            <w:proofErr w:type="spellStart"/>
            <w:r w:rsidR="00A618D6">
              <w:rPr>
                <w:color w:val="000000"/>
                <w:sz w:val="24"/>
                <w:szCs w:val="24"/>
              </w:rPr>
              <w:t>dHL</w:t>
            </w:r>
            <w:proofErr w:type="spellEnd"/>
          </w:p>
        </w:tc>
      </w:tr>
      <w:tr w:rsidR="00B35BA6" w:rsidRPr="00B35BA6" w:rsidTr="00B35BA6">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35BA6" w:rsidRPr="00B35BA6" w:rsidRDefault="00B35BA6" w:rsidP="00B31C68">
            <w:pPr>
              <w:spacing w:line="360" w:lineRule="auto"/>
              <w:jc w:val="both"/>
              <w:rPr>
                <w:color w:val="000000"/>
                <w:sz w:val="24"/>
                <w:szCs w:val="24"/>
              </w:rPr>
            </w:pPr>
            <w:r w:rsidRPr="00B35BA6">
              <w:rPr>
                <w:color w:val="000000"/>
                <w:sz w:val="24"/>
                <w:szCs w:val="24"/>
              </w:rPr>
              <w:t>Z1</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38</w:t>
            </w:r>
            <w:r w:rsidR="00A618D6">
              <w:rPr>
                <w:color w:val="000000"/>
                <w:sz w:val="24"/>
                <w:szCs w:val="24"/>
              </w:rPr>
              <w:t>%(121</w:t>
            </w:r>
            <w:proofErr w:type="gramEnd"/>
            <w:r w:rsidR="00B35BA6" w:rsidRPr="00B35BA6">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36</w:t>
            </w:r>
            <w:r w:rsidR="00A618D6">
              <w:rPr>
                <w:color w:val="000000"/>
                <w:sz w:val="24"/>
                <w:szCs w:val="24"/>
              </w:rPr>
              <w:t>%(111</w:t>
            </w:r>
            <w:proofErr w:type="gramEnd"/>
            <w:r w:rsidR="00B35BA6" w:rsidRPr="00B35BA6">
              <w:rPr>
                <w:color w:val="000000"/>
                <w:sz w:val="24"/>
                <w:szCs w:val="24"/>
              </w:rPr>
              <w:t>)</w:t>
            </w:r>
          </w:p>
        </w:tc>
      </w:tr>
      <w:tr w:rsidR="00B35BA6" w:rsidRPr="00B35BA6" w:rsidTr="00B35BA6">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35BA6" w:rsidRPr="00B35BA6" w:rsidRDefault="00B35BA6" w:rsidP="00B31C68">
            <w:pPr>
              <w:spacing w:line="360" w:lineRule="auto"/>
              <w:jc w:val="both"/>
              <w:rPr>
                <w:color w:val="000000"/>
                <w:sz w:val="24"/>
                <w:szCs w:val="24"/>
              </w:rPr>
            </w:pPr>
            <w:r w:rsidRPr="00B35BA6">
              <w:rPr>
                <w:color w:val="000000"/>
                <w:sz w:val="24"/>
                <w:szCs w:val="24"/>
              </w:rPr>
              <w:t>Z2</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17</w:t>
            </w:r>
            <w:r w:rsidR="00A618D6">
              <w:rPr>
                <w:color w:val="000000"/>
                <w:sz w:val="24"/>
                <w:szCs w:val="24"/>
              </w:rPr>
              <w:t>%(52</w:t>
            </w:r>
            <w:proofErr w:type="gramEnd"/>
            <w:r w:rsidR="00B35BA6" w:rsidRPr="00B35BA6">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21</w:t>
            </w:r>
            <w:r w:rsidR="00A618D6">
              <w:rPr>
                <w:color w:val="000000"/>
                <w:sz w:val="24"/>
                <w:szCs w:val="24"/>
              </w:rPr>
              <w:t>%(65</w:t>
            </w:r>
            <w:proofErr w:type="gramEnd"/>
            <w:r w:rsidR="00B35BA6" w:rsidRPr="00B35BA6">
              <w:rPr>
                <w:color w:val="000000"/>
                <w:sz w:val="24"/>
                <w:szCs w:val="24"/>
              </w:rPr>
              <w:t>)</w:t>
            </w:r>
          </w:p>
        </w:tc>
      </w:tr>
      <w:tr w:rsidR="00B35BA6" w:rsidRPr="00B35BA6" w:rsidTr="00B35BA6">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35BA6" w:rsidRPr="00B35BA6" w:rsidRDefault="00B35BA6" w:rsidP="00B31C68">
            <w:pPr>
              <w:spacing w:line="360" w:lineRule="auto"/>
              <w:jc w:val="both"/>
              <w:rPr>
                <w:color w:val="000000"/>
                <w:sz w:val="24"/>
                <w:szCs w:val="24"/>
              </w:rPr>
            </w:pPr>
            <w:r w:rsidRPr="00B35BA6">
              <w:rPr>
                <w:color w:val="000000"/>
                <w:sz w:val="24"/>
                <w:szCs w:val="24"/>
              </w:rPr>
              <w:t>Z3</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7</w:t>
            </w:r>
            <w:r w:rsidR="00A618D6">
              <w:rPr>
                <w:color w:val="000000"/>
                <w:sz w:val="24"/>
                <w:szCs w:val="24"/>
              </w:rPr>
              <w:t>%(21</w:t>
            </w:r>
            <w:proofErr w:type="gramEnd"/>
            <w:r w:rsidR="00B35BA6" w:rsidRPr="00B35BA6">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618D6" w:rsidP="00B31C68">
            <w:pPr>
              <w:spacing w:line="360" w:lineRule="auto"/>
              <w:jc w:val="both"/>
              <w:rPr>
                <w:color w:val="000000"/>
                <w:sz w:val="24"/>
                <w:szCs w:val="24"/>
              </w:rPr>
            </w:pPr>
            <w:proofErr w:type="gramStart"/>
            <w:r>
              <w:rPr>
                <w:color w:val="000000"/>
                <w:sz w:val="24"/>
                <w:szCs w:val="24"/>
              </w:rPr>
              <w:t>11%(36</w:t>
            </w:r>
            <w:proofErr w:type="gramEnd"/>
            <w:r w:rsidR="00B35BA6" w:rsidRPr="00B35BA6">
              <w:rPr>
                <w:color w:val="000000"/>
                <w:sz w:val="24"/>
                <w:szCs w:val="24"/>
              </w:rPr>
              <w:t>)</w:t>
            </w:r>
          </w:p>
        </w:tc>
      </w:tr>
      <w:tr w:rsidR="00B35BA6" w:rsidRPr="00B35BA6" w:rsidTr="00B35BA6">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35BA6" w:rsidRPr="00B35BA6" w:rsidRDefault="00B35BA6" w:rsidP="00B31C68">
            <w:pPr>
              <w:spacing w:line="360" w:lineRule="auto"/>
              <w:jc w:val="both"/>
              <w:rPr>
                <w:color w:val="000000"/>
                <w:sz w:val="24"/>
                <w:szCs w:val="24"/>
              </w:rPr>
            </w:pPr>
            <w:r w:rsidRPr="00B35BA6">
              <w:rPr>
                <w:color w:val="000000"/>
                <w:sz w:val="24"/>
                <w:szCs w:val="24"/>
              </w:rPr>
              <w:t>Z4</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23</w:t>
            </w:r>
            <w:r w:rsidR="00A618D6">
              <w:rPr>
                <w:color w:val="000000"/>
                <w:sz w:val="24"/>
                <w:szCs w:val="24"/>
              </w:rPr>
              <w:t>%(74</w:t>
            </w:r>
            <w:proofErr w:type="gramEnd"/>
            <w:r w:rsidR="00B35BA6" w:rsidRPr="00B35BA6">
              <w:rPr>
                <w:color w:val="000000"/>
                <w:sz w:val="24"/>
                <w:szCs w:val="24"/>
              </w:rPr>
              <w: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B35BA6" w:rsidRPr="00B35BA6" w:rsidRDefault="00A618D6" w:rsidP="00B31C68">
            <w:pPr>
              <w:spacing w:line="360" w:lineRule="auto"/>
              <w:jc w:val="both"/>
              <w:rPr>
                <w:color w:val="000000"/>
                <w:sz w:val="24"/>
                <w:szCs w:val="24"/>
              </w:rPr>
            </w:pPr>
            <w:proofErr w:type="gramStart"/>
            <w:r>
              <w:rPr>
                <w:color w:val="000000"/>
                <w:sz w:val="24"/>
                <w:szCs w:val="24"/>
              </w:rPr>
              <w:t>19%(61</w:t>
            </w:r>
            <w:proofErr w:type="gramEnd"/>
            <w:r w:rsidR="00B35BA6" w:rsidRPr="00B35BA6">
              <w:rPr>
                <w:color w:val="000000"/>
                <w:sz w:val="24"/>
                <w:szCs w:val="24"/>
              </w:rPr>
              <w:t>)</w:t>
            </w:r>
          </w:p>
        </w:tc>
      </w:tr>
      <w:tr w:rsidR="00B35BA6" w:rsidRPr="00B35BA6" w:rsidTr="00B35BA6">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35BA6" w:rsidRPr="00B35BA6" w:rsidRDefault="00B35BA6" w:rsidP="00B31C68">
            <w:pPr>
              <w:spacing w:line="360" w:lineRule="auto"/>
              <w:jc w:val="both"/>
              <w:rPr>
                <w:color w:val="000000"/>
                <w:sz w:val="24"/>
                <w:szCs w:val="24"/>
              </w:rPr>
            </w:pPr>
            <w:r w:rsidRPr="00B35BA6">
              <w:rPr>
                <w:color w:val="000000"/>
                <w:sz w:val="24"/>
                <w:szCs w:val="24"/>
              </w:rPr>
              <w:t>Z5</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618D6" w:rsidP="00B31C68">
            <w:pPr>
              <w:spacing w:line="360" w:lineRule="auto"/>
              <w:jc w:val="both"/>
              <w:rPr>
                <w:color w:val="000000"/>
                <w:sz w:val="24"/>
                <w:szCs w:val="24"/>
              </w:rPr>
            </w:pPr>
            <w:proofErr w:type="gramStart"/>
            <w:r>
              <w:rPr>
                <w:color w:val="000000"/>
                <w:sz w:val="24"/>
                <w:szCs w:val="24"/>
              </w:rPr>
              <w:t>9%(29</w:t>
            </w:r>
            <w:proofErr w:type="gramEnd"/>
            <w:r>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618D6" w:rsidP="00B31C68">
            <w:pPr>
              <w:spacing w:line="360" w:lineRule="auto"/>
              <w:jc w:val="both"/>
              <w:rPr>
                <w:color w:val="000000"/>
                <w:sz w:val="24"/>
                <w:szCs w:val="24"/>
              </w:rPr>
            </w:pPr>
            <w:proofErr w:type="gramStart"/>
            <w:r>
              <w:rPr>
                <w:color w:val="000000"/>
                <w:sz w:val="24"/>
                <w:szCs w:val="24"/>
              </w:rPr>
              <w:t>11%(34</w:t>
            </w:r>
            <w:proofErr w:type="gramEnd"/>
            <w:r w:rsidR="00B35BA6" w:rsidRPr="00B35BA6">
              <w:rPr>
                <w:color w:val="000000"/>
                <w:sz w:val="24"/>
                <w:szCs w:val="24"/>
              </w:rPr>
              <w:t>)</w:t>
            </w:r>
          </w:p>
        </w:tc>
      </w:tr>
      <w:tr w:rsidR="00B35BA6" w:rsidRPr="00B35BA6" w:rsidTr="00B35BA6">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35BA6" w:rsidRPr="00B35BA6" w:rsidRDefault="00B35BA6" w:rsidP="00B31C68">
            <w:pPr>
              <w:spacing w:line="360" w:lineRule="auto"/>
              <w:jc w:val="both"/>
              <w:rPr>
                <w:color w:val="000000"/>
                <w:sz w:val="24"/>
                <w:szCs w:val="24"/>
              </w:rPr>
            </w:pPr>
            <w:r w:rsidRPr="00B35BA6">
              <w:rPr>
                <w:color w:val="000000"/>
                <w:sz w:val="24"/>
                <w:szCs w:val="24"/>
              </w:rPr>
              <w:t>Z6</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6</w:t>
            </w:r>
            <w:r w:rsidR="00A618D6">
              <w:rPr>
                <w:color w:val="000000"/>
                <w:sz w:val="24"/>
                <w:szCs w:val="24"/>
              </w:rPr>
              <w:t>%(18</w:t>
            </w:r>
            <w:proofErr w:type="gramEnd"/>
            <w:r w:rsidR="00B35BA6" w:rsidRPr="00B35BA6">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B35BA6" w:rsidRPr="00B35BA6" w:rsidRDefault="00A948E6" w:rsidP="00B31C68">
            <w:pPr>
              <w:spacing w:line="360" w:lineRule="auto"/>
              <w:jc w:val="both"/>
              <w:rPr>
                <w:color w:val="000000"/>
                <w:sz w:val="24"/>
                <w:szCs w:val="24"/>
              </w:rPr>
            </w:pPr>
            <w:proofErr w:type="gramStart"/>
            <w:r>
              <w:rPr>
                <w:color w:val="000000"/>
                <w:sz w:val="24"/>
                <w:szCs w:val="24"/>
              </w:rPr>
              <w:t>2</w:t>
            </w:r>
            <w:r w:rsidR="00A618D6">
              <w:rPr>
                <w:color w:val="000000"/>
                <w:sz w:val="24"/>
                <w:szCs w:val="24"/>
              </w:rPr>
              <w:t>%(13</w:t>
            </w:r>
            <w:proofErr w:type="gramEnd"/>
            <w:r w:rsidR="00B35BA6" w:rsidRPr="00B35BA6">
              <w:rPr>
                <w:color w:val="000000"/>
                <w:sz w:val="24"/>
                <w:szCs w:val="24"/>
              </w:rPr>
              <w:t>)</w:t>
            </w:r>
          </w:p>
        </w:tc>
      </w:tr>
    </w:tbl>
    <w:p w:rsidR="00B35BA6" w:rsidRDefault="00B35BA6" w:rsidP="00DE150C">
      <w:pPr>
        <w:spacing w:after="120" w:line="360" w:lineRule="auto"/>
        <w:jc w:val="both"/>
        <w:rPr>
          <w:rFonts w:eastAsia="Calibri"/>
          <w:sz w:val="24"/>
          <w:szCs w:val="24"/>
        </w:rPr>
      </w:pPr>
    </w:p>
    <w:p w:rsidR="00B35BA6" w:rsidRDefault="00B35BA6" w:rsidP="00937BD6">
      <w:pPr>
        <w:spacing w:after="120" w:line="360" w:lineRule="auto"/>
        <w:jc w:val="both"/>
        <w:rPr>
          <w:color w:val="000000"/>
          <w:sz w:val="24"/>
          <w:szCs w:val="24"/>
        </w:rPr>
      </w:pPr>
      <w:r w:rsidRPr="00A618D6">
        <w:rPr>
          <w:rFonts w:eastAsia="Calibri"/>
          <w:sz w:val="24"/>
          <w:szCs w:val="24"/>
        </w:rPr>
        <w:t xml:space="preserve">Vysvětlivky: Z1 </w:t>
      </w:r>
      <w:r w:rsidRPr="00A618D6">
        <w:rPr>
          <w:color w:val="000000"/>
          <w:sz w:val="24"/>
          <w:szCs w:val="24"/>
        </w:rPr>
        <w:t>– pravá zóna, Z2 – levá zóna, Z3 – střední zóna, Z4 – červená zóna, Z5 – aut, Z6 – síť.</w:t>
      </w:r>
    </w:p>
    <w:p w:rsidR="00AA762A" w:rsidRDefault="00AA762A" w:rsidP="00937BD6">
      <w:pPr>
        <w:spacing w:line="360" w:lineRule="auto"/>
        <w:ind w:firstLine="567"/>
        <w:jc w:val="both"/>
        <w:rPr>
          <w:rFonts w:eastAsia="Calibri"/>
          <w:sz w:val="24"/>
          <w:szCs w:val="24"/>
        </w:rPr>
      </w:pPr>
      <w:r>
        <w:rPr>
          <w:rFonts w:eastAsia="Calibri"/>
          <w:sz w:val="24"/>
          <w:szCs w:val="24"/>
        </w:rPr>
        <w:t>V tabulce 6 je přehledně zobrazeno, do kterých zón či sektorů dvorce hráči umisťovali své údery od základní čáry a zdali chybovali více do sítě či do autu. Důležitým poznatkem poskytnutým touto tabulkou je, že oba hráči zahráli v průměru jen asi 20% všech svých úderů ve výměnách od základní čáry do zóny 4, (takzvané červené zóny), což svědčí o jejich kvalitě. Zóna 4 se nachází uprostřed kurtu a hráči by do ní ideálně neměli zahr</w:t>
      </w:r>
      <w:r w:rsidR="007B59DD">
        <w:rPr>
          <w:rFonts w:eastAsia="Calibri"/>
          <w:sz w:val="24"/>
          <w:szCs w:val="24"/>
        </w:rPr>
        <w:t>ávat vůbec, jelikož dává soupeřovi možnost snadného odehrání úderu a šanci na převzetí iniciativy ve výměně, případné lepší pozici k zahrání vítězného úderu. Schéma všech zón na kurtu je graficky vyznačeno v příloze. Dalším významným poznatkem je, že oba hráči chybovali častěji do autu, než do sítě a značí o dobrém technickém zvládnutí úderů u obou hráčů.</w:t>
      </w:r>
      <w:r w:rsidR="00454669">
        <w:rPr>
          <w:rFonts w:eastAsia="Calibri"/>
          <w:sz w:val="24"/>
          <w:szCs w:val="24"/>
        </w:rPr>
        <w:t xml:space="preserve"> Oba tenisté nejčastě</w:t>
      </w:r>
      <w:r w:rsidR="00B35985">
        <w:rPr>
          <w:rFonts w:eastAsia="Calibri"/>
          <w:sz w:val="24"/>
          <w:szCs w:val="24"/>
        </w:rPr>
        <w:t>ji trefovali zónu 1, což je bekhe</w:t>
      </w:r>
      <w:r w:rsidR="00454669">
        <w:rPr>
          <w:rFonts w:eastAsia="Calibri"/>
          <w:sz w:val="24"/>
          <w:szCs w:val="24"/>
        </w:rPr>
        <w:t>ndová část dvorce. Zápas byl velmi vyrovnaný, ro</w:t>
      </w:r>
      <w:r w:rsidR="00B35985">
        <w:rPr>
          <w:rFonts w:eastAsia="Calibri"/>
          <w:sz w:val="24"/>
          <w:szCs w:val="24"/>
        </w:rPr>
        <w:t>zhodly jej právě tyto dlouhé bekhe</w:t>
      </w:r>
      <w:r w:rsidR="00454669">
        <w:rPr>
          <w:rFonts w:eastAsia="Calibri"/>
          <w:sz w:val="24"/>
          <w:szCs w:val="24"/>
        </w:rPr>
        <w:t>ndové výměny křížem v důležitých okamžicích zápasu, ve kterých byl přesnější a méně chyboval hráč FT, který zápas vyhrál.</w:t>
      </w:r>
    </w:p>
    <w:p w:rsidR="00326C3A" w:rsidRDefault="00326C3A" w:rsidP="00937BD6">
      <w:pPr>
        <w:spacing w:line="360" w:lineRule="auto"/>
        <w:ind w:firstLine="567"/>
        <w:jc w:val="both"/>
        <w:rPr>
          <w:rFonts w:eastAsia="Calibri"/>
          <w:sz w:val="24"/>
          <w:szCs w:val="24"/>
        </w:rPr>
      </w:pPr>
    </w:p>
    <w:p w:rsidR="00EE5D54" w:rsidRDefault="00EE5D54" w:rsidP="00937BD6">
      <w:pPr>
        <w:spacing w:line="360" w:lineRule="auto"/>
        <w:ind w:firstLine="567"/>
        <w:jc w:val="both"/>
        <w:rPr>
          <w:rFonts w:eastAsia="Calibri"/>
          <w:sz w:val="24"/>
          <w:szCs w:val="24"/>
        </w:rPr>
      </w:pPr>
    </w:p>
    <w:p w:rsidR="00EE5D54" w:rsidRDefault="00EE5D54" w:rsidP="00937BD6">
      <w:pPr>
        <w:spacing w:line="360" w:lineRule="auto"/>
        <w:ind w:firstLine="567"/>
        <w:jc w:val="both"/>
        <w:rPr>
          <w:rFonts w:eastAsia="Calibri"/>
          <w:sz w:val="24"/>
          <w:szCs w:val="24"/>
        </w:rPr>
      </w:pPr>
    </w:p>
    <w:p w:rsidR="00454669" w:rsidRDefault="00454669" w:rsidP="00937BD6">
      <w:pPr>
        <w:spacing w:after="120" w:line="360" w:lineRule="auto"/>
        <w:jc w:val="both"/>
        <w:rPr>
          <w:rFonts w:eastAsia="Calibri"/>
          <w:sz w:val="24"/>
          <w:szCs w:val="24"/>
        </w:rPr>
      </w:pPr>
      <w:r w:rsidRPr="00454669">
        <w:rPr>
          <w:rFonts w:eastAsia="Calibri"/>
          <w:sz w:val="24"/>
          <w:szCs w:val="24"/>
        </w:rPr>
        <w:lastRenderedPageBreak/>
        <w:t>Ta</w:t>
      </w:r>
      <w:r>
        <w:rPr>
          <w:rFonts w:eastAsia="Calibri"/>
          <w:sz w:val="24"/>
          <w:szCs w:val="24"/>
        </w:rPr>
        <w:t>bulka 7</w:t>
      </w:r>
      <w:r w:rsidRPr="00454669">
        <w:rPr>
          <w:rFonts w:eastAsia="Calibri"/>
          <w:sz w:val="24"/>
          <w:szCs w:val="24"/>
        </w:rPr>
        <w:t xml:space="preserve">. Statistika umístění </w:t>
      </w:r>
      <w:proofErr w:type="spellStart"/>
      <w:r w:rsidRPr="00454669">
        <w:rPr>
          <w:rFonts w:eastAsia="Calibri"/>
          <w:sz w:val="24"/>
          <w:szCs w:val="24"/>
        </w:rPr>
        <w:t>returnu</w:t>
      </w:r>
      <w:proofErr w:type="spellEnd"/>
      <w:r w:rsidRPr="00454669">
        <w:rPr>
          <w:rFonts w:eastAsia="Calibri"/>
          <w:sz w:val="24"/>
          <w:szCs w:val="24"/>
        </w:rPr>
        <w:t xml:space="preserve"> 1. Podání</w:t>
      </w:r>
    </w:p>
    <w:tbl>
      <w:tblPr>
        <w:tblW w:w="4840" w:type="dxa"/>
        <w:tblInd w:w="55" w:type="dxa"/>
        <w:tblCellMar>
          <w:left w:w="70" w:type="dxa"/>
          <w:right w:w="70" w:type="dxa"/>
        </w:tblCellMar>
        <w:tblLook w:val="04A0"/>
      </w:tblPr>
      <w:tblGrid>
        <w:gridCol w:w="2880"/>
        <w:gridCol w:w="980"/>
        <w:gridCol w:w="980"/>
      </w:tblGrid>
      <w:tr w:rsidR="00454669"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454669" w:rsidRPr="00B35BA6" w:rsidRDefault="00454669" w:rsidP="00454669">
            <w:pPr>
              <w:spacing w:line="360" w:lineRule="auto"/>
              <w:jc w:val="both"/>
              <w:rPr>
                <w:color w:val="000000"/>
                <w:sz w:val="24"/>
                <w:szCs w:val="24"/>
              </w:rPr>
            </w:pPr>
            <w:r>
              <w:rPr>
                <w:rFonts w:eastAsia="Calibri"/>
                <w:sz w:val="24"/>
                <w:szCs w:val="24"/>
              </w:rPr>
              <w:t>U</w:t>
            </w:r>
            <w:r w:rsidRPr="00454669">
              <w:rPr>
                <w:rFonts w:eastAsia="Calibri"/>
                <w:sz w:val="24"/>
                <w:szCs w:val="24"/>
              </w:rPr>
              <w:t xml:space="preserve">místění </w:t>
            </w:r>
            <w:proofErr w:type="spellStart"/>
            <w:r w:rsidRPr="00454669">
              <w:rPr>
                <w:rFonts w:eastAsia="Calibri"/>
                <w:sz w:val="24"/>
                <w:szCs w:val="24"/>
              </w:rPr>
              <w:t>returnu</w:t>
            </w:r>
            <w:proofErr w:type="spellEnd"/>
            <w:r w:rsidRPr="00454669">
              <w:rPr>
                <w:rFonts w:eastAsia="Calibri"/>
                <w:sz w:val="24"/>
                <w:szCs w:val="24"/>
              </w:rPr>
              <w:t xml:space="preserve"> 1. Podání</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454669" w:rsidRPr="00B35BA6" w:rsidRDefault="00454669" w:rsidP="00B31C68">
            <w:pPr>
              <w:spacing w:line="360" w:lineRule="auto"/>
              <w:jc w:val="center"/>
              <w:rPr>
                <w:color w:val="000000"/>
                <w:sz w:val="24"/>
                <w:szCs w:val="24"/>
              </w:rPr>
            </w:pPr>
            <w:r w:rsidRPr="00B35BA6">
              <w:rPr>
                <w:color w:val="000000"/>
                <w:sz w:val="24"/>
                <w:szCs w:val="24"/>
              </w:rPr>
              <w:t>Hráč</w:t>
            </w:r>
            <w:r>
              <w:rPr>
                <w:color w:val="000000"/>
                <w:sz w:val="24"/>
                <w:szCs w:val="24"/>
              </w:rPr>
              <w:br/>
              <w:t>FT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454669" w:rsidRPr="00B35BA6" w:rsidRDefault="00454669" w:rsidP="00B31C68">
            <w:pPr>
              <w:spacing w:line="360" w:lineRule="auto"/>
              <w:jc w:val="center"/>
              <w:rPr>
                <w:color w:val="000000"/>
                <w:sz w:val="24"/>
                <w:szCs w:val="24"/>
              </w:rPr>
            </w:pPr>
            <w:r w:rsidRPr="00B35BA6">
              <w:rPr>
                <w:color w:val="000000"/>
                <w:sz w:val="24"/>
                <w:szCs w:val="24"/>
              </w:rPr>
              <w:t xml:space="preserve">Hráč   </w:t>
            </w:r>
            <w:proofErr w:type="spellStart"/>
            <w:r>
              <w:rPr>
                <w:color w:val="000000"/>
                <w:sz w:val="24"/>
                <w:szCs w:val="24"/>
              </w:rPr>
              <w:t>dHL</w:t>
            </w:r>
            <w:proofErr w:type="spellEnd"/>
          </w:p>
        </w:tc>
      </w:tr>
      <w:tr w:rsidR="00454669"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54669" w:rsidRPr="00B35BA6" w:rsidRDefault="00454669" w:rsidP="00B31C68">
            <w:pPr>
              <w:spacing w:line="360" w:lineRule="auto"/>
              <w:jc w:val="both"/>
              <w:rPr>
                <w:color w:val="000000"/>
                <w:sz w:val="24"/>
                <w:szCs w:val="24"/>
              </w:rPr>
            </w:pPr>
            <w:r w:rsidRPr="00B35BA6">
              <w:rPr>
                <w:color w:val="000000"/>
                <w:sz w:val="24"/>
                <w:szCs w:val="24"/>
              </w:rPr>
              <w:t>Z1</w:t>
            </w:r>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27</w:t>
            </w:r>
            <w:r w:rsidR="00454669">
              <w:rPr>
                <w:color w:val="000000"/>
                <w:sz w:val="24"/>
                <w:szCs w:val="24"/>
              </w:rPr>
              <w:t>%(11</w:t>
            </w:r>
            <w:proofErr w:type="gramEnd"/>
            <w:r w:rsidR="00454669" w:rsidRPr="00B35BA6">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3</w:t>
            </w:r>
            <w:r w:rsidR="00454669">
              <w:rPr>
                <w:color w:val="000000"/>
                <w:sz w:val="24"/>
                <w:szCs w:val="24"/>
              </w:rPr>
              <w:t>%(1</w:t>
            </w:r>
            <w:r w:rsidR="00454669" w:rsidRPr="00B35BA6">
              <w:rPr>
                <w:color w:val="000000"/>
                <w:sz w:val="24"/>
                <w:szCs w:val="24"/>
              </w:rPr>
              <w:t>)</w:t>
            </w:r>
            <w:proofErr w:type="gramEnd"/>
          </w:p>
        </w:tc>
      </w:tr>
      <w:tr w:rsidR="00454669"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54669" w:rsidRPr="00B35BA6" w:rsidRDefault="00454669" w:rsidP="00B31C68">
            <w:pPr>
              <w:spacing w:line="360" w:lineRule="auto"/>
              <w:jc w:val="both"/>
              <w:rPr>
                <w:color w:val="000000"/>
                <w:sz w:val="24"/>
                <w:szCs w:val="24"/>
              </w:rPr>
            </w:pPr>
            <w:r w:rsidRPr="00B35BA6">
              <w:rPr>
                <w:color w:val="000000"/>
                <w:sz w:val="24"/>
                <w:szCs w:val="24"/>
              </w:rPr>
              <w:t>Z2</w:t>
            </w:r>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5</w:t>
            </w:r>
            <w:r w:rsidR="00454669">
              <w:rPr>
                <w:color w:val="000000"/>
                <w:sz w:val="24"/>
                <w:szCs w:val="24"/>
              </w:rPr>
              <w:t>%(2</w:t>
            </w:r>
            <w:r w:rsidR="00454669" w:rsidRPr="00B35BA6">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15</w:t>
            </w:r>
            <w:r w:rsidR="00454669">
              <w:rPr>
                <w:color w:val="000000"/>
                <w:sz w:val="24"/>
                <w:szCs w:val="24"/>
              </w:rPr>
              <w:t>%(5</w:t>
            </w:r>
            <w:r w:rsidR="00454669" w:rsidRPr="00B35BA6">
              <w:rPr>
                <w:color w:val="000000"/>
                <w:sz w:val="24"/>
                <w:szCs w:val="24"/>
              </w:rPr>
              <w:t>)</w:t>
            </w:r>
            <w:proofErr w:type="gramEnd"/>
          </w:p>
        </w:tc>
      </w:tr>
      <w:tr w:rsidR="00454669"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54669" w:rsidRPr="00B35BA6" w:rsidRDefault="00454669" w:rsidP="00B31C68">
            <w:pPr>
              <w:spacing w:line="360" w:lineRule="auto"/>
              <w:jc w:val="both"/>
              <w:rPr>
                <w:color w:val="000000"/>
                <w:sz w:val="24"/>
                <w:szCs w:val="24"/>
              </w:rPr>
            </w:pPr>
            <w:r w:rsidRPr="00B35BA6">
              <w:rPr>
                <w:color w:val="000000"/>
                <w:sz w:val="24"/>
                <w:szCs w:val="24"/>
              </w:rPr>
              <w:t>Z3</w:t>
            </w:r>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15</w:t>
            </w:r>
            <w:r w:rsidR="00454669">
              <w:rPr>
                <w:color w:val="000000"/>
                <w:sz w:val="24"/>
                <w:szCs w:val="24"/>
              </w:rPr>
              <w:t>%(6</w:t>
            </w:r>
            <w:r w:rsidR="00454669" w:rsidRPr="00B35BA6">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9</w:t>
            </w:r>
            <w:r w:rsidR="00454669">
              <w:rPr>
                <w:color w:val="000000"/>
                <w:sz w:val="24"/>
                <w:szCs w:val="24"/>
              </w:rPr>
              <w:t>%(3</w:t>
            </w:r>
            <w:r w:rsidR="00454669" w:rsidRPr="00B35BA6">
              <w:rPr>
                <w:color w:val="000000"/>
                <w:sz w:val="24"/>
                <w:szCs w:val="24"/>
              </w:rPr>
              <w:t>)</w:t>
            </w:r>
            <w:proofErr w:type="gramEnd"/>
          </w:p>
        </w:tc>
      </w:tr>
      <w:tr w:rsidR="00454669"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54669" w:rsidRPr="00B35BA6" w:rsidRDefault="00454669" w:rsidP="00B31C68">
            <w:pPr>
              <w:spacing w:line="360" w:lineRule="auto"/>
              <w:jc w:val="both"/>
              <w:rPr>
                <w:color w:val="000000"/>
                <w:sz w:val="24"/>
                <w:szCs w:val="24"/>
              </w:rPr>
            </w:pPr>
            <w:r w:rsidRPr="00B35BA6">
              <w:rPr>
                <w:color w:val="000000"/>
                <w:sz w:val="24"/>
                <w:szCs w:val="24"/>
              </w:rPr>
              <w:t>Z4</w:t>
            </w:r>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41</w:t>
            </w:r>
            <w:r w:rsidR="00454669">
              <w:rPr>
                <w:color w:val="000000"/>
                <w:sz w:val="24"/>
                <w:szCs w:val="24"/>
              </w:rPr>
              <w:t>%(17</w:t>
            </w:r>
            <w:proofErr w:type="gramEnd"/>
            <w:r w:rsidR="00454669" w:rsidRPr="00B35BA6">
              <w:rPr>
                <w:color w:val="000000"/>
                <w:sz w:val="24"/>
                <w:szCs w:val="24"/>
              </w:rPr>
              <w: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55</w:t>
            </w:r>
            <w:r w:rsidR="00454669">
              <w:rPr>
                <w:color w:val="000000"/>
                <w:sz w:val="24"/>
                <w:szCs w:val="24"/>
              </w:rPr>
              <w:t>%(19</w:t>
            </w:r>
            <w:proofErr w:type="gramEnd"/>
            <w:r w:rsidR="00454669" w:rsidRPr="00B35BA6">
              <w:rPr>
                <w:color w:val="000000"/>
                <w:sz w:val="24"/>
                <w:szCs w:val="24"/>
              </w:rPr>
              <w:t>)</w:t>
            </w:r>
          </w:p>
        </w:tc>
      </w:tr>
      <w:tr w:rsidR="00454669"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54669" w:rsidRPr="00B35BA6" w:rsidRDefault="00454669" w:rsidP="00B31C68">
            <w:pPr>
              <w:spacing w:line="360" w:lineRule="auto"/>
              <w:jc w:val="both"/>
              <w:rPr>
                <w:color w:val="000000"/>
                <w:sz w:val="24"/>
                <w:szCs w:val="24"/>
              </w:rPr>
            </w:pPr>
            <w:r w:rsidRPr="00B35BA6">
              <w:rPr>
                <w:color w:val="000000"/>
                <w:sz w:val="24"/>
                <w:szCs w:val="24"/>
              </w:rPr>
              <w:t>Z5</w:t>
            </w:r>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7</w:t>
            </w:r>
            <w:r w:rsidR="00454669">
              <w:rPr>
                <w:color w:val="000000"/>
                <w:sz w:val="24"/>
                <w:szCs w:val="24"/>
              </w:rPr>
              <w:t>%(3)</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15</w:t>
            </w:r>
            <w:r w:rsidR="00454669">
              <w:rPr>
                <w:color w:val="000000"/>
                <w:sz w:val="24"/>
                <w:szCs w:val="24"/>
              </w:rPr>
              <w:t>%(5</w:t>
            </w:r>
            <w:r w:rsidR="00454669" w:rsidRPr="00B35BA6">
              <w:rPr>
                <w:color w:val="000000"/>
                <w:sz w:val="24"/>
                <w:szCs w:val="24"/>
              </w:rPr>
              <w:t>)</w:t>
            </w:r>
            <w:proofErr w:type="gramEnd"/>
          </w:p>
        </w:tc>
      </w:tr>
      <w:tr w:rsidR="00454669"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54669" w:rsidRPr="00B35BA6" w:rsidRDefault="00454669" w:rsidP="00B31C68">
            <w:pPr>
              <w:spacing w:line="360" w:lineRule="auto"/>
              <w:jc w:val="both"/>
              <w:rPr>
                <w:color w:val="000000"/>
                <w:sz w:val="24"/>
                <w:szCs w:val="24"/>
              </w:rPr>
            </w:pPr>
            <w:r w:rsidRPr="00B35BA6">
              <w:rPr>
                <w:color w:val="000000"/>
                <w:sz w:val="24"/>
                <w:szCs w:val="24"/>
              </w:rPr>
              <w:t>Z6</w:t>
            </w:r>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5</w:t>
            </w:r>
            <w:r w:rsidR="00454669">
              <w:rPr>
                <w:color w:val="000000"/>
                <w:sz w:val="24"/>
                <w:szCs w:val="24"/>
              </w:rPr>
              <w:t>%(2</w:t>
            </w:r>
            <w:r w:rsidR="00454669" w:rsidRPr="00B35BA6">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454669" w:rsidRPr="00B35BA6" w:rsidRDefault="00AF6999" w:rsidP="00B31C68">
            <w:pPr>
              <w:spacing w:line="360" w:lineRule="auto"/>
              <w:jc w:val="both"/>
              <w:rPr>
                <w:color w:val="000000"/>
                <w:sz w:val="24"/>
                <w:szCs w:val="24"/>
              </w:rPr>
            </w:pPr>
            <w:proofErr w:type="gramStart"/>
            <w:r>
              <w:rPr>
                <w:color w:val="000000"/>
                <w:sz w:val="24"/>
                <w:szCs w:val="24"/>
              </w:rPr>
              <w:t>3</w:t>
            </w:r>
            <w:r w:rsidR="00454669">
              <w:rPr>
                <w:color w:val="000000"/>
                <w:sz w:val="24"/>
                <w:szCs w:val="24"/>
              </w:rPr>
              <w:t>%(1</w:t>
            </w:r>
            <w:r w:rsidR="00454669" w:rsidRPr="00B35BA6">
              <w:rPr>
                <w:color w:val="000000"/>
                <w:sz w:val="24"/>
                <w:szCs w:val="24"/>
              </w:rPr>
              <w:t>)</w:t>
            </w:r>
            <w:proofErr w:type="gramEnd"/>
          </w:p>
        </w:tc>
      </w:tr>
    </w:tbl>
    <w:p w:rsidR="00454669" w:rsidRPr="00454669" w:rsidRDefault="00454669" w:rsidP="00454669">
      <w:pPr>
        <w:spacing w:after="120" w:line="360" w:lineRule="auto"/>
        <w:jc w:val="both"/>
        <w:rPr>
          <w:rFonts w:eastAsia="Calibri"/>
          <w:sz w:val="24"/>
          <w:szCs w:val="24"/>
        </w:rPr>
      </w:pPr>
    </w:p>
    <w:p w:rsidR="00AF6999" w:rsidRDefault="00AF6999" w:rsidP="00AF6999">
      <w:pPr>
        <w:spacing w:after="120" w:line="360" w:lineRule="auto"/>
        <w:jc w:val="both"/>
        <w:rPr>
          <w:color w:val="000000"/>
          <w:sz w:val="24"/>
          <w:szCs w:val="24"/>
        </w:rPr>
      </w:pPr>
      <w:r w:rsidRPr="00A618D6">
        <w:rPr>
          <w:rFonts w:eastAsia="Calibri"/>
          <w:sz w:val="24"/>
          <w:szCs w:val="24"/>
        </w:rPr>
        <w:t xml:space="preserve">Vysvětlivky: Z1 </w:t>
      </w:r>
      <w:r w:rsidRPr="00A618D6">
        <w:rPr>
          <w:color w:val="000000"/>
          <w:sz w:val="24"/>
          <w:szCs w:val="24"/>
        </w:rPr>
        <w:t>– pravá zóna, Z2 – levá zóna, Z3 – střední zóna, Z4 – červená zóna, Z5 – aut, Z6 – síť.</w:t>
      </w:r>
    </w:p>
    <w:p w:rsidR="00326C3A" w:rsidRDefault="00AF6999" w:rsidP="00454669">
      <w:pPr>
        <w:spacing w:line="360" w:lineRule="auto"/>
        <w:jc w:val="both"/>
        <w:rPr>
          <w:rFonts w:eastAsia="Calibri"/>
          <w:sz w:val="24"/>
          <w:szCs w:val="24"/>
        </w:rPr>
      </w:pPr>
      <w:r>
        <w:rPr>
          <w:rFonts w:eastAsia="Calibri"/>
          <w:sz w:val="24"/>
          <w:szCs w:val="24"/>
        </w:rPr>
        <w:tab/>
        <w:t xml:space="preserve">V uvedené tabulce číslo 7 je podrobně zdokumentováno, jak v procentech, tak v celých číslech, do </w:t>
      </w:r>
      <w:proofErr w:type="gramStart"/>
      <w:r>
        <w:rPr>
          <w:rFonts w:eastAsia="Calibri"/>
          <w:sz w:val="24"/>
          <w:szCs w:val="24"/>
        </w:rPr>
        <w:t>které</w:t>
      </w:r>
      <w:proofErr w:type="gramEnd"/>
      <w:r>
        <w:rPr>
          <w:rFonts w:eastAsia="Calibri"/>
          <w:sz w:val="24"/>
          <w:szCs w:val="24"/>
        </w:rPr>
        <w:t xml:space="preserve"> zóny</w:t>
      </w:r>
      <w:r w:rsidR="00B35985">
        <w:rPr>
          <w:rFonts w:eastAsia="Calibri"/>
          <w:sz w:val="24"/>
          <w:szCs w:val="24"/>
        </w:rPr>
        <w:t>,</w:t>
      </w:r>
      <w:r>
        <w:rPr>
          <w:rFonts w:eastAsia="Calibri"/>
          <w:sz w:val="24"/>
          <w:szCs w:val="24"/>
        </w:rPr>
        <w:t xml:space="preserve"> </w:t>
      </w:r>
      <w:proofErr w:type="spellStart"/>
      <w:r>
        <w:rPr>
          <w:rFonts w:eastAsia="Calibri"/>
          <w:sz w:val="24"/>
          <w:szCs w:val="24"/>
        </w:rPr>
        <w:t>returnovali</w:t>
      </w:r>
      <w:proofErr w:type="spellEnd"/>
      <w:r>
        <w:rPr>
          <w:rFonts w:eastAsia="Calibri"/>
          <w:sz w:val="24"/>
          <w:szCs w:val="24"/>
        </w:rPr>
        <w:t xml:space="preserve"> hráči soupeřovo první podání z obou stran kurtu.</w:t>
      </w:r>
      <w:r w:rsidR="00FB4C7E">
        <w:rPr>
          <w:rFonts w:eastAsia="Calibri"/>
          <w:sz w:val="24"/>
          <w:szCs w:val="24"/>
        </w:rPr>
        <w:t xml:space="preserve"> Hráč</w:t>
      </w:r>
      <w:r>
        <w:rPr>
          <w:rFonts w:eastAsia="Calibri"/>
          <w:sz w:val="24"/>
          <w:szCs w:val="24"/>
        </w:rPr>
        <w:t xml:space="preserve"> FT </w:t>
      </w:r>
      <w:r w:rsidR="00FB4C7E">
        <w:rPr>
          <w:rFonts w:eastAsia="Calibri"/>
          <w:sz w:val="24"/>
          <w:szCs w:val="24"/>
        </w:rPr>
        <w:t xml:space="preserve">byl na </w:t>
      </w:r>
      <w:proofErr w:type="spellStart"/>
      <w:r w:rsidR="00FB4C7E">
        <w:rPr>
          <w:rFonts w:eastAsia="Calibri"/>
          <w:sz w:val="24"/>
          <w:szCs w:val="24"/>
        </w:rPr>
        <w:t>returnu</w:t>
      </w:r>
      <w:proofErr w:type="spellEnd"/>
      <w:r w:rsidR="00FB4C7E">
        <w:rPr>
          <w:rFonts w:eastAsia="Calibri"/>
          <w:sz w:val="24"/>
          <w:szCs w:val="24"/>
        </w:rPr>
        <w:t xml:space="preserve"> kvalitnější, 19 jeho </w:t>
      </w:r>
      <w:proofErr w:type="spellStart"/>
      <w:r w:rsidR="00FB4C7E">
        <w:rPr>
          <w:rFonts w:eastAsia="Calibri"/>
          <w:sz w:val="24"/>
          <w:szCs w:val="24"/>
        </w:rPr>
        <w:t>returnů</w:t>
      </w:r>
      <w:proofErr w:type="spellEnd"/>
      <w:r w:rsidR="00FB4C7E">
        <w:rPr>
          <w:rFonts w:eastAsia="Calibri"/>
          <w:sz w:val="24"/>
          <w:szCs w:val="24"/>
        </w:rPr>
        <w:t xml:space="preserve"> směřovalo mimo zónu 4, což je o 10 více než u hráče </w:t>
      </w:r>
      <w:proofErr w:type="spellStart"/>
      <w:r w:rsidR="00FB4C7E">
        <w:rPr>
          <w:rFonts w:eastAsia="Calibri"/>
          <w:sz w:val="24"/>
          <w:szCs w:val="24"/>
        </w:rPr>
        <w:t>dHL</w:t>
      </w:r>
      <w:proofErr w:type="spellEnd"/>
      <w:r w:rsidR="00FB4C7E">
        <w:rPr>
          <w:rFonts w:eastAsia="Calibri"/>
          <w:sz w:val="24"/>
          <w:szCs w:val="24"/>
        </w:rPr>
        <w:t>.</w:t>
      </w:r>
    </w:p>
    <w:p w:rsidR="00454669" w:rsidRDefault="00FB4C7E" w:rsidP="00454669">
      <w:pPr>
        <w:spacing w:line="360" w:lineRule="auto"/>
        <w:jc w:val="both"/>
        <w:rPr>
          <w:rFonts w:eastAsia="Calibri"/>
          <w:sz w:val="24"/>
          <w:szCs w:val="24"/>
        </w:rPr>
      </w:pPr>
      <w:r>
        <w:rPr>
          <w:rFonts w:eastAsia="Calibri"/>
          <w:sz w:val="24"/>
          <w:szCs w:val="24"/>
        </w:rPr>
        <w:t xml:space="preserve"> </w:t>
      </w:r>
    </w:p>
    <w:p w:rsidR="00EE5D54" w:rsidRDefault="00EE5D54" w:rsidP="00454669">
      <w:pPr>
        <w:spacing w:line="360" w:lineRule="auto"/>
        <w:jc w:val="both"/>
        <w:rPr>
          <w:rFonts w:eastAsia="Calibri"/>
          <w:sz w:val="24"/>
          <w:szCs w:val="24"/>
        </w:rPr>
      </w:pPr>
    </w:p>
    <w:p w:rsidR="00EE5D54" w:rsidRDefault="00EE5D54" w:rsidP="00454669">
      <w:pPr>
        <w:spacing w:line="360" w:lineRule="auto"/>
        <w:jc w:val="both"/>
        <w:rPr>
          <w:rFonts w:eastAsia="Calibri"/>
          <w:sz w:val="24"/>
          <w:szCs w:val="24"/>
        </w:rPr>
      </w:pPr>
    </w:p>
    <w:p w:rsidR="00EE5D54" w:rsidRDefault="00EE5D54" w:rsidP="00454669">
      <w:pPr>
        <w:spacing w:line="360" w:lineRule="auto"/>
        <w:jc w:val="both"/>
        <w:rPr>
          <w:rFonts w:eastAsia="Calibri"/>
          <w:sz w:val="24"/>
          <w:szCs w:val="24"/>
        </w:rPr>
      </w:pPr>
    </w:p>
    <w:p w:rsidR="00EE5D54" w:rsidRDefault="00EE5D54" w:rsidP="00454669">
      <w:pPr>
        <w:spacing w:line="360" w:lineRule="auto"/>
        <w:jc w:val="both"/>
        <w:rPr>
          <w:rFonts w:eastAsia="Calibri"/>
          <w:sz w:val="24"/>
          <w:szCs w:val="24"/>
        </w:rPr>
      </w:pPr>
    </w:p>
    <w:p w:rsidR="00EE5D54" w:rsidRDefault="00EE5D54" w:rsidP="00454669">
      <w:pPr>
        <w:spacing w:line="360" w:lineRule="auto"/>
        <w:jc w:val="both"/>
        <w:rPr>
          <w:rFonts w:eastAsia="Calibri"/>
          <w:sz w:val="24"/>
          <w:szCs w:val="24"/>
        </w:rPr>
      </w:pPr>
    </w:p>
    <w:p w:rsidR="00EE5D54" w:rsidRDefault="00EE5D54" w:rsidP="00454669">
      <w:pPr>
        <w:spacing w:line="360" w:lineRule="auto"/>
        <w:jc w:val="both"/>
        <w:rPr>
          <w:rFonts w:eastAsia="Calibri"/>
          <w:sz w:val="24"/>
          <w:szCs w:val="24"/>
        </w:rPr>
      </w:pPr>
    </w:p>
    <w:p w:rsidR="00EE5D54" w:rsidRDefault="00EE5D54" w:rsidP="00454669">
      <w:pPr>
        <w:spacing w:line="360" w:lineRule="auto"/>
        <w:jc w:val="both"/>
        <w:rPr>
          <w:rFonts w:eastAsia="Calibri"/>
          <w:sz w:val="24"/>
          <w:szCs w:val="24"/>
        </w:rPr>
      </w:pPr>
    </w:p>
    <w:p w:rsidR="00EE5D54" w:rsidRDefault="00EE5D54" w:rsidP="00454669">
      <w:pPr>
        <w:spacing w:line="360" w:lineRule="auto"/>
        <w:jc w:val="both"/>
        <w:rPr>
          <w:rFonts w:eastAsia="Calibri"/>
          <w:sz w:val="24"/>
          <w:szCs w:val="24"/>
        </w:rPr>
      </w:pPr>
    </w:p>
    <w:p w:rsidR="00FB4C7E" w:rsidRDefault="00FB4C7E" w:rsidP="00FB4C7E">
      <w:pPr>
        <w:spacing w:after="120" w:line="360" w:lineRule="auto"/>
        <w:jc w:val="both"/>
        <w:rPr>
          <w:rFonts w:eastAsia="Calibri"/>
          <w:sz w:val="24"/>
          <w:szCs w:val="24"/>
        </w:rPr>
      </w:pPr>
      <w:r>
        <w:rPr>
          <w:rFonts w:eastAsia="Calibri"/>
          <w:sz w:val="24"/>
          <w:szCs w:val="24"/>
        </w:rPr>
        <w:lastRenderedPageBreak/>
        <w:t>Tabulka 8</w:t>
      </w:r>
      <w:r w:rsidRPr="00FB4C7E">
        <w:rPr>
          <w:rFonts w:eastAsia="Calibri"/>
          <w:sz w:val="24"/>
          <w:szCs w:val="24"/>
        </w:rPr>
        <w:t xml:space="preserve">. Statistika umístění </w:t>
      </w:r>
      <w:proofErr w:type="spellStart"/>
      <w:r w:rsidRPr="00FB4C7E">
        <w:rPr>
          <w:rFonts w:eastAsia="Calibri"/>
          <w:sz w:val="24"/>
          <w:szCs w:val="24"/>
        </w:rPr>
        <w:t>returnu</w:t>
      </w:r>
      <w:proofErr w:type="spellEnd"/>
      <w:r w:rsidRPr="00FB4C7E">
        <w:rPr>
          <w:rFonts w:eastAsia="Calibri"/>
          <w:sz w:val="24"/>
          <w:szCs w:val="24"/>
        </w:rPr>
        <w:t xml:space="preserve"> 2. Podání</w:t>
      </w:r>
    </w:p>
    <w:tbl>
      <w:tblPr>
        <w:tblW w:w="4840" w:type="dxa"/>
        <w:tblInd w:w="55" w:type="dxa"/>
        <w:tblCellMar>
          <w:left w:w="70" w:type="dxa"/>
          <w:right w:w="70" w:type="dxa"/>
        </w:tblCellMar>
        <w:tblLook w:val="04A0"/>
      </w:tblPr>
      <w:tblGrid>
        <w:gridCol w:w="2880"/>
        <w:gridCol w:w="980"/>
        <w:gridCol w:w="980"/>
      </w:tblGrid>
      <w:tr w:rsidR="00FB4C7E"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B4C7E" w:rsidRPr="00B35BA6" w:rsidRDefault="00FB4C7E" w:rsidP="00B31C68">
            <w:pPr>
              <w:spacing w:line="360" w:lineRule="auto"/>
              <w:jc w:val="both"/>
              <w:rPr>
                <w:color w:val="000000"/>
                <w:sz w:val="24"/>
                <w:szCs w:val="24"/>
              </w:rPr>
            </w:pPr>
            <w:r>
              <w:rPr>
                <w:rFonts w:eastAsia="Calibri"/>
                <w:sz w:val="24"/>
                <w:szCs w:val="24"/>
              </w:rPr>
              <w:t xml:space="preserve">Umístění </w:t>
            </w:r>
            <w:proofErr w:type="spellStart"/>
            <w:r>
              <w:rPr>
                <w:rFonts w:eastAsia="Calibri"/>
                <w:sz w:val="24"/>
                <w:szCs w:val="24"/>
              </w:rPr>
              <w:t>returnu</w:t>
            </w:r>
            <w:proofErr w:type="spellEnd"/>
            <w:r>
              <w:rPr>
                <w:rFonts w:eastAsia="Calibri"/>
                <w:sz w:val="24"/>
                <w:szCs w:val="24"/>
              </w:rPr>
              <w:t xml:space="preserve"> 2</w:t>
            </w:r>
            <w:r w:rsidRPr="00454669">
              <w:rPr>
                <w:rFonts w:eastAsia="Calibri"/>
                <w:sz w:val="24"/>
                <w:szCs w:val="24"/>
              </w:rPr>
              <w:t>. Podání</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center"/>
              <w:rPr>
                <w:color w:val="000000"/>
                <w:sz w:val="24"/>
                <w:szCs w:val="24"/>
              </w:rPr>
            </w:pPr>
            <w:r w:rsidRPr="00B35BA6">
              <w:rPr>
                <w:color w:val="000000"/>
                <w:sz w:val="24"/>
                <w:szCs w:val="24"/>
              </w:rPr>
              <w:t>Hráč</w:t>
            </w:r>
            <w:r>
              <w:rPr>
                <w:color w:val="000000"/>
                <w:sz w:val="24"/>
                <w:szCs w:val="24"/>
              </w:rPr>
              <w:br/>
              <w:t>FT</w:t>
            </w:r>
          </w:p>
        </w:tc>
        <w:tc>
          <w:tcPr>
            <w:tcW w:w="980" w:type="dxa"/>
            <w:tcBorders>
              <w:top w:val="single" w:sz="8" w:space="0" w:color="auto"/>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center"/>
              <w:rPr>
                <w:color w:val="000000"/>
                <w:sz w:val="24"/>
                <w:szCs w:val="24"/>
              </w:rPr>
            </w:pPr>
            <w:r w:rsidRPr="00B35BA6">
              <w:rPr>
                <w:color w:val="000000"/>
                <w:sz w:val="24"/>
                <w:szCs w:val="24"/>
              </w:rPr>
              <w:t xml:space="preserve">Hráč   </w:t>
            </w:r>
            <w:proofErr w:type="spellStart"/>
            <w:r>
              <w:rPr>
                <w:color w:val="000000"/>
                <w:sz w:val="24"/>
                <w:szCs w:val="24"/>
              </w:rPr>
              <w:t>dHL</w:t>
            </w:r>
            <w:proofErr w:type="spellEnd"/>
          </w:p>
        </w:tc>
      </w:tr>
      <w:tr w:rsidR="00FB4C7E"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4C7E" w:rsidRPr="00B35BA6" w:rsidRDefault="00FB4C7E" w:rsidP="00B31C68">
            <w:pPr>
              <w:spacing w:line="360" w:lineRule="auto"/>
              <w:jc w:val="both"/>
              <w:rPr>
                <w:color w:val="000000"/>
                <w:sz w:val="24"/>
                <w:szCs w:val="24"/>
              </w:rPr>
            </w:pPr>
            <w:r w:rsidRPr="00B35BA6">
              <w:rPr>
                <w:color w:val="000000"/>
                <w:sz w:val="24"/>
                <w:szCs w:val="24"/>
              </w:rPr>
              <w:t>Z1</w:t>
            </w:r>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61%(22</w:t>
            </w:r>
            <w:proofErr w:type="gramEnd"/>
            <w:r w:rsidRPr="00B35BA6">
              <w:rPr>
                <w:color w:val="000000"/>
                <w:sz w:val="24"/>
                <w:szCs w:val="24"/>
              </w:rPr>
              <w:t>)</w:t>
            </w:r>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35%(9</w:t>
            </w:r>
            <w:r w:rsidRPr="00B35BA6">
              <w:rPr>
                <w:color w:val="000000"/>
                <w:sz w:val="24"/>
                <w:szCs w:val="24"/>
              </w:rPr>
              <w:t>)</w:t>
            </w:r>
            <w:proofErr w:type="gramEnd"/>
          </w:p>
        </w:tc>
      </w:tr>
      <w:tr w:rsidR="00FB4C7E"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4C7E" w:rsidRPr="00B35BA6" w:rsidRDefault="00FB4C7E" w:rsidP="00B31C68">
            <w:pPr>
              <w:spacing w:line="360" w:lineRule="auto"/>
              <w:jc w:val="both"/>
              <w:rPr>
                <w:color w:val="000000"/>
                <w:sz w:val="24"/>
                <w:szCs w:val="24"/>
              </w:rPr>
            </w:pPr>
            <w:r w:rsidRPr="00B35BA6">
              <w:rPr>
                <w:color w:val="000000"/>
                <w:sz w:val="24"/>
                <w:szCs w:val="24"/>
              </w:rPr>
              <w:t>Z2</w:t>
            </w:r>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8%(3</w:t>
            </w:r>
            <w:r w:rsidRPr="00B35BA6">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4%(1</w:t>
            </w:r>
            <w:r w:rsidRPr="00B35BA6">
              <w:rPr>
                <w:color w:val="000000"/>
                <w:sz w:val="24"/>
                <w:szCs w:val="24"/>
              </w:rPr>
              <w:t>)</w:t>
            </w:r>
            <w:proofErr w:type="gramEnd"/>
          </w:p>
        </w:tc>
      </w:tr>
      <w:tr w:rsidR="00FB4C7E"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4C7E" w:rsidRPr="00B35BA6" w:rsidRDefault="00FB4C7E" w:rsidP="00B31C68">
            <w:pPr>
              <w:spacing w:line="360" w:lineRule="auto"/>
              <w:jc w:val="both"/>
              <w:rPr>
                <w:color w:val="000000"/>
                <w:sz w:val="24"/>
                <w:szCs w:val="24"/>
              </w:rPr>
            </w:pPr>
            <w:r w:rsidRPr="00B35BA6">
              <w:rPr>
                <w:color w:val="000000"/>
                <w:sz w:val="24"/>
                <w:szCs w:val="24"/>
              </w:rPr>
              <w:t>Z3</w:t>
            </w:r>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11%(4</w:t>
            </w:r>
            <w:r w:rsidRPr="00B35BA6">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12%(3</w:t>
            </w:r>
            <w:r w:rsidRPr="00B35BA6">
              <w:rPr>
                <w:color w:val="000000"/>
                <w:sz w:val="24"/>
                <w:szCs w:val="24"/>
              </w:rPr>
              <w:t>)</w:t>
            </w:r>
            <w:proofErr w:type="gramEnd"/>
          </w:p>
        </w:tc>
      </w:tr>
      <w:tr w:rsidR="00FB4C7E"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4C7E" w:rsidRPr="00B35BA6" w:rsidRDefault="00FB4C7E" w:rsidP="00B31C68">
            <w:pPr>
              <w:spacing w:line="360" w:lineRule="auto"/>
              <w:jc w:val="both"/>
              <w:rPr>
                <w:color w:val="000000"/>
                <w:sz w:val="24"/>
                <w:szCs w:val="24"/>
              </w:rPr>
            </w:pPr>
            <w:r w:rsidRPr="00B35BA6">
              <w:rPr>
                <w:color w:val="000000"/>
                <w:sz w:val="24"/>
                <w:szCs w:val="24"/>
              </w:rPr>
              <w:t>Z4</w:t>
            </w:r>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14%(5</w:t>
            </w:r>
            <w:r w:rsidRPr="00B35BA6">
              <w:rPr>
                <w:color w:val="000000"/>
                <w:sz w:val="24"/>
                <w:szCs w:val="24"/>
              </w:rPr>
              <w:t>)</w:t>
            </w:r>
            <w:proofErr w:type="gramEnd"/>
          </w:p>
        </w:tc>
        <w:tc>
          <w:tcPr>
            <w:tcW w:w="980" w:type="dxa"/>
            <w:tcBorders>
              <w:top w:val="single" w:sz="8" w:space="0" w:color="auto"/>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38%(10</w:t>
            </w:r>
            <w:proofErr w:type="gramEnd"/>
            <w:r w:rsidRPr="00B35BA6">
              <w:rPr>
                <w:color w:val="000000"/>
                <w:sz w:val="24"/>
                <w:szCs w:val="24"/>
              </w:rPr>
              <w:t>)</w:t>
            </w:r>
          </w:p>
        </w:tc>
      </w:tr>
      <w:tr w:rsidR="00FB4C7E"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4C7E" w:rsidRPr="00B35BA6" w:rsidRDefault="00FB4C7E" w:rsidP="00B31C68">
            <w:pPr>
              <w:spacing w:line="360" w:lineRule="auto"/>
              <w:jc w:val="both"/>
              <w:rPr>
                <w:color w:val="000000"/>
                <w:sz w:val="24"/>
                <w:szCs w:val="24"/>
              </w:rPr>
            </w:pPr>
            <w:r w:rsidRPr="00B35BA6">
              <w:rPr>
                <w:color w:val="000000"/>
                <w:sz w:val="24"/>
                <w:szCs w:val="24"/>
              </w:rPr>
              <w:t>Z5</w:t>
            </w:r>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6%(2)</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12%(3</w:t>
            </w:r>
            <w:r w:rsidRPr="00B35BA6">
              <w:rPr>
                <w:color w:val="000000"/>
                <w:sz w:val="24"/>
                <w:szCs w:val="24"/>
              </w:rPr>
              <w:t>)</w:t>
            </w:r>
            <w:proofErr w:type="gramEnd"/>
          </w:p>
        </w:tc>
      </w:tr>
      <w:tr w:rsidR="00FB4C7E" w:rsidRPr="00B35BA6" w:rsidTr="00B31C68">
        <w:trPr>
          <w:trHeight w:val="284"/>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4C7E" w:rsidRPr="00B35BA6" w:rsidRDefault="00FB4C7E" w:rsidP="00B31C68">
            <w:pPr>
              <w:spacing w:line="360" w:lineRule="auto"/>
              <w:jc w:val="both"/>
              <w:rPr>
                <w:color w:val="000000"/>
                <w:sz w:val="24"/>
                <w:szCs w:val="24"/>
              </w:rPr>
            </w:pPr>
            <w:r w:rsidRPr="00B35BA6">
              <w:rPr>
                <w:color w:val="000000"/>
                <w:sz w:val="24"/>
                <w:szCs w:val="24"/>
              </w:rPr>
              <w:t>Z6</w:t>
            </w:r>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0%(0</w:t>
            </w:r>
            <w:r w:rsidRPr="00B35BA6">
              <w:rPr>
                <w:color w:val="000000"/>
                <w:sz w:val="24"/>
                <w:szCs w:val="24"/>
              </w:rPr>
              <w:t>)</w:t>
            </w:r>
            <w:proofErr w:type="gramEnd"/>
          </w:p>
        </w:tc>
        <w:tc>
          <w:tcPr>
            <w:tcW w:w="980" w:type="dxa"/>
            <w:tcBorders>
              <w:top w:val="nil"/>
              <w:left w:val="nil"/>
              <w:bottom w:val="single" w:sz="8" w:space="0" w:color="auto"/>
              <w:right w:val="single" w:sz="8" w:space="0" w:color="auto"/>
            </w:tcBorders>
            <w:shd w:val="clear" w:color="auto" w:fill="auto"/>
            <w:noWrap/>
            <w:vAlign w:val="bottom"/>
          </w:tcPr>
          <w:p w:rsidR="00FB4C7E" w:rsidRPr="00B35BA6" w:rsidRDefault="00FB4C7E" w:rsidP="00B31C68">
            <w:pPr>
              <w:spacing w:line="360" w:lineRule="auto"/>
              <w:jc w:val="both"/>
              <w:rPr>
                <w:color w:val="000000"/>
                <w:sz w:val="24"/>
                <w:szCs w:val="24"/>
              </w:rPr>
            </w:pPr>
            <w:proofErr w:type="gramStart"/>
            <w:r>
              <w:rPr>
                <w:color w:val="000000"/>
                <w:sz w:val="24"/>
                <w:szCs w:val="24"/>
              </w:rPr>
              <w:t>0%(0</w:t>
            </w:r>
            <w:r w:rsidRPr="00B35BA6">
              <w:rPr>
                <w:color w:val="000000"/>
                <w:sz w:val="24"/>
                <w:szCs w:val="24"/>
              </w:rPr>
              <w:t>)</w:t>
            </w:r>
            <w:proofErr w:type="gramEnd"/>
          </w:p>
        </w:tc>
      </w:tr>
    </w:tbl>
    <w:p w:rsidR="00FB4C7E" w:rsidRPr="00FB4C7E" w:rsidRDefault="00FB4C7E" w:rsidP="00FB4C7E">
      <w:pPr>
        <w:spacing w:after="120" w:line="360" w:lineRule="auto"/>
        <w:jc w:val="both"/>
        <w:rPr>
          <w:rFonts w:eastAsia="Calibri"/>
          <w:sz w:val="24"/>
          <w:szCs w:val="24"/>
        </w:rPr>
      </w:pPr>
    </w:p>
    <w:p w:rsidR="00A618D6" w:rsidRPr="00B31C68" w:rsidRDefault="00B31C68" w:rsidP="00937BD6">
      <w:pPr>
        <w:spacing w:after="120" w:line="360" w:lineRule="auto"/>
        <w:jc w:val="both"/>
        <w:rPr>
          <w:color w:val="000000"/>
          <w:sz w:val="24"/>
          <w:szCs w:val="24"/>
        </w:rPr>
      </w:pPr>
      <w:r w:rsidRPr="00A618D6">
        <w:rPr>
          <w:rFonts w:eastAsia="Calibri"/>
          <w:sz w:val="24"/>
          <w:szCs w:val="24"/>
        </w:rPr>
        <w:t xml:space="preserve">Vysvětlivky: Z1 </w:t>
      </w:r>
      <w:r w:rsidRPr="00A618D6">
        <w:rPr>
          <w:color w:val="000000"/>
          <w:sz w:val="24"/>
          <w:szCs w:val="24"/>
        </w:rPr>
        <w:t>– pravá zóna, Z2 – levá zóna, Z3 – střední zóna, Z4 – červená zóna, Z5 – aut, Z6 – síť.</w:t>
      </w:r>
    </w:p>
    <w:p w:rsidR="00B35BA6" w:rsidRDefault="00B31C68" w:rsidP="00937BD6">
      <w:pPr>
        <w:spacing w:after="120" w:line="360" w:lineRule="auto"/>
        <w:ind w:firstLine="708"/>
        <w:jc w:val="both"/>
        <w:rPr>
          <w:rFonts w:eastAsia="Calibri"/>
          <w:sz w:val="24"/>
          <w:szCs w:val="24"/>
        </w:rPr>
      </w:pPr>
      <w:r w:rsidRPr="00B31C68">
        <w:rPr>
          <w:rFonts w:eastAsia="Calibri"/>
          <w:sz w:val="24"/>
          <w:szCs w:val="24"/>
        </w:rPr>
        <w:t xml:space="preserve">V tabulce 8 statistika ukazuje, do kterých zón hráči </w:t>
      </w:r>
      <w:proofErr w:type="spellStart"/>
      <w:r w:rsidRPr="00B31C68">
        <w:rPr>
          <w:rFonts w:eastAsia="Calibri"/>
          <w:sz w:val="24"/>
          <w:szCs w:val="24"/>
        </w:rPr>
        <w:t>returnovali</w:t>
      </w:r>
      <w:proofErr w:type="spellEnd"/>
      <w:r w:rsidRPr="00B31C68">
        <w:rPr>
          <w:rFonts w:eastAsia="Calibri"/>
          <w:sz w:val="24"/>
          <w:szCs w:val="24"/>
        </w:rPr>
        <w:t xml:space="preserve"> druhé soupeřovo podání.</w:t>
      </w:r>
      <w:r>
        <w:rPr>
          <w:rFonts w:eastAsia="Calibri"/>
          <w:sz w:val="24"/>
          <w:szCs w:val="24"/>
        </w:rPr>
        <w:t xml:space="preserve"> Opět se zde potvrzuje kvalitnější hra na </w:t>
      </w:r>
      <w:proofErr w:type="spellStart"/>
      <w:r>
        <w:rPr>
          <w:rFonts w:eastAsia="Calibri"/>
          <w:sz w:val="24"/>
          <w:szCs w:val="24"/>
        </w:rPr>
        <w:t>returnu</w:t>
      </w:r>
      <w:proofErr w:type="spellEnd"/>
      <w:r>
        <w:rPr>
          <w:rFonts w:eastAsia="Calibri"/>
          <w:sz w:val="24"/>
          <w:szCs w:val="24"/>
        </w:rPr>
        <w:t xml:space="preserve"> hráče FT, který odehrál </w:t>
      </w:r>
      <w:r w:rsidR="00B35985">
        <w:rPr>
          <w:rFonts w:eastAsia="Calibri"/>
          <w:sz w:val="24"/>
          <w:szCs w:val="24"/>
        </w:rPr>
        <w:t xml:space="preserve">22 </w:t>
      </w:r>
      <w:proofErr w:type="spellStart"/>
      <w:r w:rsidR="00B35985">
        <w:rPr>
          <w:rFonts w:eastAsia="Calibri"/>
          <w:sz w:val="24"/>
          <w:szCs w:val="24"/>
        </w:rPr>
        <w:t>returnů</w:t>
      </w:r>
      <w:proofErr w:type="spellEnd"/>
      <w:r w:rsidR="00B35985">
        <w:rPr>
          <w:rFonts w:eastAsia="Calibri"/>
          <w:sz w:val="24"/>
          <w:szCs w:val="24"/>
        </w:rPr>
        <w:t xml:space="preserve"> druhého podání do bekhe</w:t>
      </w:r>
      <w:r>
        <w:rPr>
          <w:rFonts w:eastAsia="Calibri"/>
          <w:sz w:val="24"/>
          <w:szCs w:val="24"/>
        </w:rPr>
        <w:t>ndové strany soupeřova dvorce, což dokazuje snahu vyvinout tlak a vynutit soupeřovu chybu. Ani jeden hráč nezkazil soupeřovo druhé podání do sítě, tento ukazatel je známkou pečlivosti hráčů uvést míč do výměny a nedělat zbytečné chyby ze soupeřova druhého podání.</w:t>
      </w:r>
    </w:p>
    <w:p w:rsidR="00B31C68" w:rsidRDefault="00B31C68" w:rsidP="00937BD6">
      <w:pPr>
        <w:spacing w:line="360" w:lineRule="auto"/>
        <w:ind w:firstLine="567"/>
        <w:jc w:val="both"/>
        <w:rPr>
          <w:rFonts w:eastAsia="Calibri"/>
          <w:sz w:val="24"/>
          <w:szCs w:val="24"/>
        </w:rPr>
      </w:pPr>
      <w:r w:rsidRPr="00B31C68">
        <w:rPr>
          <w:rFonts w:eastAsia="Calibri"/>
          <w:sz w:val="24"/>
          <w:szCs w:val="24"/>
        </w:rPr>
        <w:t>Pro lepš</w:t>
      </w:r>
      <w:r w:rsidR="00B35985">
        <w:rPr>
          <w:rFonts w:eastAsia="Calibri"/>
          <w:sz w:val="24"/>
          <w:szCs w:val="24"/>
        </w:rPr>
        <w:t>í přehlednost této kapitoly je schéma zmíněného rozdělení zón na kurtu přiloženo</w:t>
      </w:r>
      <w:r w:rsidRPr="00B31C68">
        <w:rPr>
          <w:rFonts w:eastAsia="Calibri"/>
          <w:sz w:val="24"/>
          <w:szCs w:val="24"/>
        </w:rPr>
        <w:t xml:space="preserve"> v kapitole 10 (Přílohy)</w:t>
      </w:r>
      <w:r>
        <w:rPr>
          <w:rFonts w:eastAsia="Calibri"/>
          <w:sz w:val="24"/>
          <w:szCs w:val="24"/>
        </w:rPr>
        <w:t xml:space="preserve"> této bakalářské</w:t>
      </w:r>
      <w:r w:rsidRPr="00B31C68">
        <w:rPr>
          <w:rFonts w:eastAsia="Calibri"/>
          <w:sz w:val="24"/>
          <w:szCs w:val="24"/>
        </w:rPr>
        <w:t xml:space="preserve"> práce. </w:t>
      </w:r>
    </w:p>
    <w:p w:rsidR="009C5BF5" w:rsidRDefault="009C5BF5" w:rsidP="00937BD6">
      <w:pPr>
        <w:spacing w:line="360" w:lineRule="auto"/>
        <w:ind w:firstLine="567"/>
        <w:jc w:val="both"/>
        <w:rPr>
          <w:rFonts w:eastAsia="Calibri"/>
          <w:sz w:val="24"/>
          <w:szCs w:val="24"/>
        </w:rPr>
      </w:pPr>
    </w:p>
    <w:p w:rsidR="009664F6" w:rsidRDefault="009664F6" w:rsidP="00937BD6">
      <w:pPr>
        <w:pStyle w:val="Nadpis1"/>
        <w:numPr>
          <w:ilvl w:val="0"/>
          <w:numId w:val="0"/>
        </w:numPr>
        <w:spacing w:before="0" w:after="0" w:line="360" w:lineRule="auto"/>
        <w:jc w:val="both"/>
        <w:rPr>
          <w:sz w:val="24"/>
          <w:szCs w:val="24"/>
        </w:rPr>
      </w:pPr>
      <w:bookmarkStart w:id="26" w:name="_Toc399886772"/>
      <w:r>
        <w:rPr>
          <w:sz w:val="24"/>
          <w:szCs w:val="24"/>
        </w:rPr>
        <w:t>6</w:t>
      </w:r>
      <w:r w:rsidRPr="00641999">
        <w:rPr>
          <w:sz w:val="24"/>
          <w:szCs w:val="24"/>
        </w:rPr>
        <w:t xml:space="preserve">. </w:t>
      </w:r>
      <w:r>
        <w:rPr>
          <w:sz w:val="24"/>
          <w:szCs w:val="24"/>
        </w:rPr>
        <w:t xml:space="preserve">1.2 Z hlediska </w:t>
      </w:r>
      <w:r w:rsidR="000131CA">
        <w:rPr>
          <w:sz w:val="24"/>
          <w:szCs w:val="24"/>
        </w:rPr>
        <w:t>postavení hráčů na dvorci při úderu</w:t>
      </w:r>
      <w:r w:rsidRPr="00B31C68">
        <w:rPr>
          <w:b w:val="0"/>
          <w:sz w:val="24"/>
          <w:szCs w:val="24"/>
        </w:rPr>
        <w:t xml:space="preserve"> </w:t>
      </w:r>
      <w:r w:rsidR="000131CA">
        <w:rPr>
          <w:sz w:val="24"/>
          <w:szCs w:val="24"/>
        </w:rPr>
        <w:t xml:space="preserve">míče </w:t>
      </w:r>
      <w:r>
        <w:rPr>
          <w:sz w:val="24"/>
          <w:szCs w:val="24"/>
        </w:rPr>
        <w:t>během každého bodu</w:t>
      </w:r>
      <w:bookmarkEnd w:id="26"/>
    </w:p>
    <w:p w:rsidR="009C5BF5" w:rsidRDefault="009C5BF5" w:rsidP="00937BD6">
      <w:pPr>
        <w:spacing w:line="360" w:lineRule="auto"/>
        <w:ind w:firstLine="567"/>
        <w:jc w:val="both"/>
        <w:rPr>
          <w:sz w:val="24"/>
          <w:szCs w:val="24"/>
        </w:rPr>
      </w:pPr>
    </w:p>
    <w:p w:rsidR="005E67FF" w:rsidRDefault="005E67FF" w:rsidP="00937BD6">
      <w:pPr>
        <w:spacing w:line="360" w:lineRule="auto"/>
        <w:ind w:firstLine="567"/>
        <w:jc w:val="both"/>
        <w:rPr>
          <w:sz w:val="24"/>
          <w:szCs w:val="24"/>
        </w:rPr>
      </w:pPr>
      <w:r w:rsidRPr="0099457A">
        <w:rPr>
          <w:sz w:val="24"/>
          <w:szCs w:val="24"/>
        </w:rPr>
        <w:t xml:space="preserve">Tato statistika je důležitá z hlediska sledování aktivity a pohybu po dvorci hráčů v průběhu výměn. Hráči, kteří jsou v průběhu zápasu aktivnější, hrají poměrně dost úderů kolem či před základní čarou. Defenzivnější hráči hrají majoritní počet úderů za základní čarou a počet úderů odehraných před základní čarou je zanedbatelný. Ve sledovaném utkání </w:t>
      </w:r>
      <w:r w:rsidRPr="0099457A">
        <w:rPr>
          <w:sz w:val="24"/>
          <w:szCs w:val="24"/>
        </w:rPr>
        <w:lastRenderedPageBreak/>
        <w:t xml:space="preserve">bylo zřejmé, že aktivnější styl hráče FT byl úspěšnější než velice defenzivní styl hráče </w:t>
      </w:r>
      <w:proofErr w:type="spellStart"/>
      <w:r w:rsidRPr="0099457A">
        <w:rPr>
          <w:sz w:val="24"/>
          <w:szCs w:val="24"/>
        </w:rPr>
        <w:t>dHL</w:t>
      </w:r>
      <w:proofErr w:type="spellEnd"/>
      <w:r w:rsidRPr="0099457A">
        <w:rPr>
          <w:sz w:val="24"/>
          <w:szCs w:val="24"/>
        </w:rPr>
        <w:t>, který odehrál před základní čarou malé množství úderů.</w:t>
      </w:r>
    </w:p>
    <w:p w:rsidR="00326C3A" w:rsidRPr="0099457A" w:rsidRDefault="00326C3A" w:rsidP="00937BD6">
      <w:pPr>
        <w:spacing w:line="360" w:lineRule="auto"/>
        <w:ind w:firstLine="567"/>
        <w:jc w:val="both"/>
        <w:rPr>
          <w:color w:val="000000"/>
          <w:sz w:val="24"/>
          <w:szCs w:val="24"/>
        </w:rPr>
      </w:pPr>
    </w:p>
    <w:p w:rsidR="005E67FF" w:rsidRPr="0099457A" w:rsidRDefault="005E67FF" w:rsidP="00937BD6">
      <w:pPr>
        <w:spacing w:after="120" w:line="360" w:lineRule="auto"/>
        <w:jc w:val="both"/>
        <w:rPr>
          <w:rFonts w:eastAsia="Calibri"/>
          <w:sz w:val="24"/>
          <w:szCs w:val="24"/>
        </w:rPr>
      </w:pPr>
      <w:r w:rsidRPr="0099457A">
        <w:rPr>
          <w:rFonts w:eastAsia="Calibri"/>
          <w:sz w:val="24"/>
          <w:szCs w:val="24"/>
        </w:rPr>
        <w:t>Tabulka 9. Místa úderů hráče FT</w:t>
      </w:r>
    </w:p>
    <w:tbl>
      <w:tblPr>
        <w:tblW w:w="4800" w:type="dxa"/>
        <w:tblInd w:w="55" w:type="dxa"/>
        <w:tblCellMar>
          <w:left w:w="70" w:type="dxa"/>
          <w:right w:w="70" w:type="dxa"/>
        </w:tblCellMar>
        <w:tblLook w:val="04A0"/>
      </w:tblPr>
      <w:tblGrid>
        <w:gridCol w:w="2880"/>
        <w:gridCol w:w="960"/>
        <w:gridCol w:w="960"/>
      </w:tblGrid>
      <w:tr w:rsidR="005E67FF" w:rsidRPr="0099457A" w:rsidTr="00DB4F19">
        <w:trPr>
          <w:trHeight w:val="315"/>
        </w:trPr>
        <w:tc>
          <w:tcPr>
            <w:tcW w:w="2880" w:type="dxa"/>
            <w:vMerge w:val="restart"/>
            <w:tcBorders>
              <w:top w:val="single" w:sz="12" w:space="0" w:color="auto"/>
              <w:left w:val="single" w:sz="12" w:space="0" w:color="auto"/>
              <w:right w:val="single" w:sz="12" w:space="0" w:color="auto"/>
            </w:tcBorders>
            <w:shd w:val="clear" w:color="auto" w:fill="auto"/>
            <w:noWrap/>
            <w:vAlign w:val="center"/>
          </w:tcPr>
          <w:p w:rsidR="005E67FF" w:rsidRPr="0099457A" w:rsidRDefault="005E67FF" w:rsidP="00DB4F19">
            <w:pPr>
              <w:spacing w:line="360" w:lineRule="auto"/>
              <w:jc w:val="both"/>
              <w:rPr>
                <w:sz w:val="24"/>
                <w:szCs w:val="24"/>
              </w:rPr>
            </w:pPr>
            <w:r w:rsidRPr="0099457A">
              <w:rPr>
                <w:sz w:val="24"/>
                <w:szCs w:val="24"/>
              </w:rPr>
              <w:t>Postavení hráče</w:t>
            </w:r>
          </w:p>
        </w:tc>
        <w:tc>
          <w:tcPr>
            <w:tcW w:w="960" w:type="dxa"/>
            <w:tcBorders>
              <w:top w:val="single" w:sz="12" w:space="0" w:color="auto"/>
              <w:left w:val="single" w:sz="12" w:space="0" w:color="auto"/>
              <w:bottom w:val="nil"/>
              <w:right w:val="single" w:sz="12" w:space="0" w:color="auto"/>
            </w:tcBorders>
            <w:shd w:val="clear" w:color="auto" w:fill="auto"/>
            <w:noWrap/>
            <w:vAlign w:val="bottom"/>
          </w:tcPr>
          <w:p w:rsidR="005E67FF" w:rsidRPr="0099457A" w:rsidRDefault="005E67FF" w:rsidP="00DB4F19">
            <w:pPr>
              <w:spacing w:line="360" w:lineRule="auto"/>
              <w:jc w:val="center"/>
              <w:rPr>
                <w:color w:val="000000"/>
                <w:sz w:val="24"/>
                <w:szCs w:val="24"/>
              </w:rPr>
            </w:pPr>
            <w:r w:rsidRPr="0099457A">
              <w:rPr>
                <w:color w:val="000000"/>
                <w:sz w:val="24"/>
                <w:szCs w:val="24"/>
              </w:rPr>
              <w:t>počet</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5E67FF" w:rsidRPr="0099457A" w:rsidRDefault="005E67FF" w:rsidP="00DB4F19">
            <w:pPr>
              <w:spacing w:line="360" w:lineRule="auto"/>
              <w:jc w:val="center"/>
              <w:rPr>
                <w:color w:val="000000"/>
                <w:sz w:val="24"/>
                <w:szCs w:val="24"/>
              </w:rPr>
            </w:pPr>
            <w:r w:rsidRPr="0099457A">
              <w:rPr>
                <w:color w:val="000000"/>
                <w:sz w:val="24"/>
                <w:szCs w:val="24"/>
              </w:rPr>
              <w:t>%</w:t>
            </w:r>
          </w:p>
        </w:tc>
      </w:tr>
      <w:tr w:rsidR="005E67FF" w:rsidRPr="0099457A" w:rsidTr="00DB4F19">
        <w:trPr>
          <w:trHeight w:val="315"/>
        </w:trPr>
        <w:tc>
          <w:tcPr>
            <w:tcW w:w="2880" w:type="dxa"/>
            <w:vMerge/>
            <w:tcBorders>
              <w:left w:val="single" w:sz="12" w:space="0" w:color="auto"/>
              <w:bottom w:val="single" w:sz="12" w:space="0" w:color="auto"/>
              <w:right w:val="single" w:sz="12" w:space="0" w:color="auto"/>
            </w:tcBorders>
            <w:shd w:val="clear" w:color="auto" w:fill="auto"/>
            <w:noWrap/>
            <w:vAlign w:val="bottom"/>
          </w:tcPr>
          <w:p w:rsidR="005E67FF" w:rsidRPr="0099457A" w:rsidRDefault="005E67FF" w:rsidP="00DB4F19">
            <w:pPr>
              <w:spacing w:line="360" w:lineRule="auto"/>
              <w:jc w:val="both"/>
              <w:rPr>
                <w:color w:val="000000"/>
                <w:sz w:val="24"/>
                <w:szCs w:val="24"/>
              </w:rPr>
            </w:pPr>
          </w:p>
        </w:tc>
        <w:tc>
          <w:tcPr>
            <w:tcW w:w="960" w:type="dxa"/>
            <w:tcBorders>
              <w:top w:val="nil"/>
              <w:left w:val="single" w:sz="12" w:space="0" w:color="auto"/>
              <w:bottom w:val="single" w:sz="12" w:space="0" w:color="auto"/>
              <w:right w:val="single" w:sz="12" w:space="0" w:color="auto"/>
            </w:tcBorders>
            <w:shd w:val="clear" w:color="auto" w:fill="auto"/>
            <w:noWrap/>
            <w:vAlign w:val="bottom"/>
          </w:tcPr>
          <w:p w:rsidR="005E67FF" w:rsidRPr="0099457A" w:rsidRDefault="005E67FF" w:rsidP="00DB4F19">
            <w:pPr>
              <w:spacing w:line="360" w:lineRule="auto"/>
              <w:jc w:val="center"/>
              <w:rPr>
                <w:color w:val="000000"/>
                <w:sz w:val="24"/>
                <w:szCs w:val="24"/>
              </w:rPr>
            </w:pPr>
            <w:r w:rsidRPr="0099457A">
              <w:rPr>
                <w:color w:val="000000"/>
                <w:sz w:val="24"/>
                <w:szCs w:val="24"/>
              </w:rPr>
              <w:t>úderů</w:t>
            </w:r>
          </w:p>
        </w:tc>
        <w:tc>
          <w:tcPr>
            <w:tcW w:w="960" w:type="dxa"/>
            <w:vMerge/>
            <w:tcBorders>
              <w:top w:val="single" w:sz="12" w:space="0" w:color="auto"/>
              <w:left w:val="single" w:sz="12" w:space="0" w:color="auto"/>
              <w:bottom w:val="single" w:sz="12" w:space="0" w:color="000000"/>
              <w:right w:val="single" w:sz="12" w:space="0" w:color="auto"/>
            </w:tcBorders>
            <w:vAlign w:val="center"/>
          </w:tcPr>
          <w:p w:rsidR="005E67FF" w:rsidRPr="0099457A" w:rsidRDefault="005E67FF" w:rsidP="00DB4F19">
            <w:pPr>
              <w:spacing w:line="360" w:lineRule="auto"/>
              <w:jc w:val="center"/>
              <w:rPr>
                <w:color w:val="000000"/>
                <w:sz w:val="24"/>
                <w:szCs w:val="24"/>
              </w:rPr>
            </w:pPr>
          </w:p>
        </w:tc>
      </w:tr>
      <w:tr w:rsidR="005E67FF" w:rsidRPr="0099457A" w:rsidTr="00DB4F19">
        <w:trPr>
          <w:trHeight w:val="600"/>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5E67FF" w:rsidRPr="0099457A" w:rsidRDefault="005E67FF" w:rsidP="00DB4F19">
            <w:pPr>
              <w:spacing w:line="360" w:lineRule="auto"/>
              <w:jc w:val="both"/>
              <w:rPr>
                <w:color w:val="000000"/>
                <w:sz w:val="24"/>
                <w:szCs w:val="24"/>
              </w:rPr>
            </w:pPr>
            <w:r w:rsidRPr="0099457A">
              <w:rPr>
                <w:color w:val="000000"/>
                <w:sz w:val="24"/>
                <w:szCs w:val="24"/>
              </w:rPr>
              <w:t>za základní čarou</w:t>
            </w:r>
          </w:p>
        </w:tc>
        <w:tc>
          <w:tcPr>
            <w:tcW w:w="960" w:type="dxa"/>
            <w:tcBorders>
              <w:top w:val="nil"/>
              <w:left w:val="nil"/>
              <w:bottom w:val="nil"/>
              <w:right w:val="single" w:sz="12" w:space="0" w:color="auto"/>
            </w:tcBorders>
            <w:shd w:val="clear" w:color="auto" w:fill="auto"/>
            <w:noWrap/>
            <w:vAlign w:val="center"/>
          </w:tcPr>
          <w:p w:rsidR="005E67FF" w:rsidRPr="0099457A" w:rsidRDefault="0099457A" w:rsidP="00DB4F19">
            <w:pPr>
              <w:spacing w:line="360" w:lineRule="auto"/>
              <w:jc w:val="center"/>
              <w:rPr>
                <w:color w:val="000000"/>
                <w:sz w:val="24"/>
                <w:szCs w:val="24"/>
              </w:rPr>
            </w:pPr>
            <w:r w:rsidRPr="0099457A">
              <w:rPr>
                <w:color w:val="000000"/>
                <w:sz w:val="24"/>
                <w:szCs w:val="24"/>
              </w:rPr>
              <w:t>305</w:t>
            </w:r>
          </w:p>
        </w:tc>
        <w:tc>
          <w:tcPr>
            <w:tcW w:w="960" w:type="dxa"/>
            <w:tcBorders>
              <w:top w:val="nil"/>
              <w:left w:val="nil"/>
              <w:bottom w:val="nil"/>
              <w:right w:val="single" w:sz="12" w:space="0" w:color="auto"/>
            </w:tcBorders>
            <w:shd w:val="clear" w:color="auto" w:fill="auto"/>
            <w:noWrap/>
            <w:vAlign w:val="center"/>
          </w:tcPr>
          <w:p w:rsidR="005E67FF" w:rsidRPr="0099457A" w:rsidRDefault="005E67FF" w:rsidP="00DB4F19">
            <w:pPr>
              <w:spacing w:line="360" w:lineRule="auto"/>
              <w:jc w:val="center"/>
              <w:rPr>
                <w:color w:val="000000"/>
                <w:sz w:val="24"/>
                <w:szCs w:val="24"/>
              </w:rPr>
            </w:pPr>
            <w:r w:rsidRPr="0099457A">
              <w:rPr>
                <w:color w:val="000000"/>
                <w:sz w:val="24"/>
                <w:szCs w:val="24"/>
              </w:rPr>
              <w:t>78%</w:t>
            </w:r>
          </w:p>
        </w:tc>
      </w:tr>
      <w:tr w:rsidR="005E67FF" w:rsidRPr="0099457A" w:rsidTr="00DB4F19">
        <w:trPr>
          <w:trHeight w:val="600"/>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5E67FF" w:rsidRPr="0099457A" w:rsidRDefault="005E67FF" w:rsidP="00DB4F19">
            <w:pPr>
              <w:spacing w:line="360" w:lineRule="auto"/>
              <w:jc w:val="both"/>
              <w:rPr>
                <w:color w:val="000000"/>
                <w:sz w:val="24"/>
                <w:szCs w:val="24"/>
              </w:rPr>
            </w:pPr>
            <w:r w:rsidRPr="0099457A">
              <w:rPr>
                <w:color w:val="000000"/>
                <w:sz w:val="24"/>
                <w:szCs w:val="24"/>
              </w:rPr>
              <w:t>před základní čarou</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5E67FF" w:rsidRPr="0099457A" w:rsidRDefault="0099457A" w:rsidP="00DB4F19">
            <w:pPr>
              <w:spacing w:line="360" w:lineRule="auto"/>
              <w:jc w:val="center"/>
              <w:rPr>
                <w:color w:val="000000"/>
                <w:sz w:val="24"/>
                <w:szCs w:val="24"/>
              </w:rPr>
            </w:pPr>
            <w:r w:rsidRPr="0099457A">
              <w:rPr>
                <w:color w:val="000000"/>
                <w:sz w:val="24"/>
                <w:szCs w:val="24"/>
              </w:rPr>
              <w:t>81</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5E67FF" w:rsidRPr="0099457A" w:rsidRDefault="0099457A" w:rsidP="00DB4F19">
            <w:pPr>
              <w:spacing w:line="360" w:lineRule="auto"/>
              <w:jc w:val="center"/>
              <w:rPr>
                <w:color w:val="000000"/>
                <w:sz w:val="24"/>
                <w:szCs w:val="24"/>
              </w:rPr>
            </w:pPr>
            <w:r w:rsidRPr="0099457A">
              <w:rPr>
                <w:color w:val="000000"/>
                <w:sz w:val="24"/>
                <w:szCs w:val="24"/>
              </w:rPr>
              <w:t>21</w:t>
            </w:r>
            <w:r w:rsidR="005E67FF" w:rsidRPr="0099457A">
              <w:rPr>
                <w:color w:val="000000"/>
                <w:sz w:val="24"/>
                <w:szCs w:val="24"/>
              </w:rPr>
              <w:t>%</w:t>
            </w:r>
          </w:p>
        </w:tc>
      </w:tr>
      <w:tr w:rsidR="005E67FF" w:rsidRPr="0099457A" w:rsidTr="00DB4F19">
        <w:trPr>
          <w:trHeight w:val="600"/>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5E67FF" w:rsidRPr="0099457A" w:rsidRDefault="005E67FF" w:rsidP="00DB4F19">
            <w:pPr>
              <w:spacing w:line="360" w:lineRule="auto"/>
              <w:jc w:val="both"/>
              <w:rPr>
                <w:color w:val="000000"/>
                <w:sz w:val="24"/>
                <w:szCs w:val="24"/>
              </w:rPr>
            </w:pPr>
            <w:r w:rsidRPr="0099457A">
              <w:rPr>
                <w:color w:val="000000"/>
                <w:sz w:val="24"/>
                <w:szCs w:val="24"/>
              </w:rPr>
              <w:t>před čarou podání</w:t>
            </w:r>
          </w:p>
        </w:tc>
        <w:tc>
          <w:tcPr>
            <w:tcW w:w="960" w:type="dxa"/>
            <w:tcBorders>
              <w:top w:val="nil"/>
              <w:left w:val="nil"/>
              <w:bottom w:val="single" w:sz="12" w:space="0" w:color="auto"/>
              <w:right w:val="single" w:sz="12" w:space="0" w:color="auto"/>
            </w:tcBorders>
            <w:shd w:val="clear" w:color="auto" w:fill="auto"/>
            <w:noWrap/>
            <w:vAlign w:val="center"/>
          </w:tcPr>
          <w:p w:rsidR="005E67FF" w:rsidRPr="0099457A" w:rsidRDefault="0099457A" w:rsidP="00DB4F19">
            <w:pPr>
              <w:spacing w:line="360" w:lineRule="auto"/>
              <w:jc w:val="center"/>
              <w:rPr>
                <w:color w:val="000000"/>
                <w:sz w:val="24"/>
                <w:szCs w:val="24"/>
              </w:rPr>
            </w:pPr>
            <w:r w:rsidRPr="0099457A">
              <w:rPr>
                <w:color w:val="000000"/>
                <w:sz w:val="24"/>
                <w:szCs w:val="24"/>
              </w:rPr>
              <w:t>4</w:t>
            </w:r>
          </w:p>
        </w:tc>
        <w:tc>
          <w:tcPr>
            <w:tcW w:w="960" w:type="dxa"/>
            <w:tcBorders>
              <w:top w:val="nil"/>
              <w:left w:val="nil"/>
              <w:bottom w:val="single" w:sz="12" w:space="0" w:color="auto"/>
              <w:right w:val="single" w:sz="12" w:space="0" w:color="auto"/>
            </w:tcBorders>
            <w:shd w:val="clear" w:color="auto" w:fill="auto"/>
            <w:noWrap/>
            <w:vAlign w:val="center"/>
          </w:tcPr>
          <w:p w:rsidR="005E67FF" w:rsidRPr="0099457A" w:rsidRDefault="0099457A" w:rsidP="00DB4F19">
            <w:pPr>
              <w:spacing w:line="360" w:lineRule="auto"/>
              <w:jc w:val="center"/>
              <w:rPr>
                <w:color w:val="000000"/>
                <w:sz w:val="24"/>
                <w:szCs w:val="24"/>
              </w:rPr>
            </w:pPr>
            <w:r w:rsidRPr="0099457A">
              <w:rPr>
                <w:color w:val="000000"/>
                <w:sz w:val="24"/>
                <w:szCs w:val="24"/>
              </w:rPr>
              <w:t>1</w:t>
            </w:r>
            <w:r w:rsidR="005E67FF" w:rsidRPr="0099457A">
              <w:rPr>
                <w:color w:val="000000"/>
                <w:sz w:val="24"/>
                <w:szCs w:val="24"/>
              </w:rPr>
              <w:t>%</w:t>
            </w:r>
          </w:p>
        </w:tc>
      </w:tr>
    </w:tbl>
    <w:p w:rsidR="009664F6" w:rsidRPr="0099457A" w:rsidRDefault="009664F6" w:rsidP="009664F6">
      <w:pPr>
        <w:rPr>
          <w:rFonts w:eastAsia="Calibri"/>
          <w:sz w:val="24"/>
          <w:szCs w:val="24"/>
        </w:rPr>
      </w:pPr>
    </w:p>
    <w:p w:rsidR="00B31C68" w:rsidRDefault="00B31C68" w:rsidP="00B31C68">
      <w:pPr>
        <w:spacing w:line="360" w:lineRule="auto"/>
        <w:jc w:val="both"/>
        <w:rPr>
          <w:rFonts w:eastAsia="Calibri"/>
          <w:sz w:val="24"/>
          <w:szCs w:val="24"/>
        </w:rPr>
      </w:pPr>
      <w:r w:rsidRPr="0099457A">
        <w:rPr>
          <w:rFonts w:eastAsia="Calibri"/>
          <w:sz w:val="24"/>
          <w:szCs w:val="24"/>
        </w:rPr>
        <w:tab/>
      </w:r>
      <w:r w:rsidR="0099457A" w:rsidRPr="0099457A">
        <w:rPr>
          <w:rFonts w:eastAsia="Calibri"/>
          <w:sz w:val="24"/>
          <w:szCs w:val="24"/>
        </w:rPr>
        <w:t>Tato tabulka číselně a procentuálně vyjadřuje aktivitu hráče FT, lze říci, že tento hráč byl v utkání značně aktivní. Zápas byl odehrán na antukovém povrchu při čemž tři čtvrtiny míčů hráč FT  za základní čarou a celou třetinu před základní čarou. Čtyři míče odehrány před čarou pro podání byly vítězné míče, zkrácení hry, nebo míče ovlivněné páskou.</w:t>
      </w:r>
      <w:r w:rsidR="007659A9">
        <w:rPr>
          <w:rFonts w:eastAsia="Calibri"/>
          <w:sz w:val="24"/>
          <w:szCs w:val="24"/>
        </w:rPr>
        <w:t xml:space="preserve"> Do statistiky je také započítáno místo zásahu</w:t>
      </w:r>
      <w:r w:rsidR="00937BD6">
        <w:rPr>
          <w:rFonts w:eastAsia="Calibri"/>
          <w:sz w:val="24"/>
          <w:szCs w:val="24"/>
        </w:rPr>
        <w:t xml:space="preserve"> míče na </w:t>
      </w:r>
      <w:proofErr w:type="spellStart"/>
      <w:r w:rsidR="00937BD6">
        <w:rPr>
          <w:rFonts w:eastAsia="Calibri"/>
          <w:sz w:val="24"/>
          <w:szCs w:val="24"/>
        </w:rPr>
        <w:t>returnu</w:t>
      </w:r>
      <w:proofErr w:type="spellEnd"/>
      <w:r w:rsidR="00937BD6">
        <w:rPr>
          <w:rFonts w:eastAsia="Calibri"/>
          <w:sz w:val="24"/>
          <w:szCs w:val="24"/>
        </w:rPr>
        <w:t>, kde hráč FT za</w:t>
      </w:r>
      <w:r w:rsidR="007659A9">
        <w:rPr>
          <w:rFonts w:eastAsia="Calibri"/>
          <w:sz w:val="24"/>
          <w:szCs w:val="24"/>
        </w:rPr>
        <w:t>sáhl míč po druhém podání soupeře před základní čarou.</w:t>
      </w:r>
    </w:p>
    <w:p w:rsidR="00326C3A" w:rsidRPr="0099457A" w:rsidRDefault="00326C3A" w:rsidP="00B31C68">
      <w:pPr>
        <w:spacing w:line="360" w:lineRule="auto"/>
        <w:jc w:val="both"/>
        <w:rPr>
          <w:rFonts w:eastAsia="Calibri"/>
          <w:sz w:val="24"/>
          <w:szCs w:val="24"/>
        </w:rPr>
      </w:pPr>
    </w:p>
    <w:p w:rsidR="0099457A" w:rsidRPr="0099457A" w:rsidRDefault="0099457A" w:rsidP="0099457A">
      <w:pPr>
        <w:spacing w:after="120" w:line="360" w:lineRule="auto"/>
        <w:jc w:val="both"/>
        <w:rPr>
          <w:rFonts w:eastAsia="Calibri"/>
          <w:sz w:val="24"/>
          <w:szCs w:val="24"/>
        </w:rPr>
      </w:pPr>
      <w:r w:rsidRPr="0099457A">
        <w:rPr>
          <w:rFonts w:eastAsia="Calibri"/>
          <w:sz w:val="24"/>
          <w:szCs w:val="24"/>
        </w:rPr>
        <w:t>Tab</w:t>
      </w:r>
      <w:r>
        <w:rPr>
          <w:rFonts w:eastAsia="Calibri"/>
          <w:sz w:val="24"/>
          <w:szCs w:val="24"/>
        </w:rPr>
        <w:t>ulka 10</w:t>
      </w:r>
      <w:r w:rsidRPr="0099457A">
        <w:rPr>
          <w:rFonts w:eastAsia="Calibri"/>
          <w:sz w:val="24"/>
          <w:szCs w:val="24"/>
        </w:rPr>
        <w:t xml:space="preserve">. Místa úderů hráče </w:t>
      </w:r>
      <w:proofErr w:type="spellStart"/>
      <w:r>
        <w:rPr>
          <w:rFonts w:eastAsia="Calibri"/>
          <w:sz w:val="24"/>
          <w:szCs w:val="24"/>
        </w:rPr>
        <w:t>dHL</w:t>
      </w:r>
      <w:proofErr w:type="spellEnd"/>
    </w:p>
    <w:tbl>
      <w:tblPr>
        <w:tblW w:w="4800" w:type="dxa"/>
        <w:tblInd w:w="55" w:type="dxa"/>
        <w:tblCellMar>
          <w:left w:w="70" w:type="dxa"/>
          <w:right w:w="70" w:type="dxa"/>
        </w:tblCellMar>
        <w:tblLook w:val="04A0"/>
      </w:tblPr>
      <w:tblGrid>
        <w:gridCol w:w="2880"/>
        <w:gridCol w:w="960"/>
        <w:gridCol w:w="960"/>
      </w:tblGrid>
      <w:tr w:rsidR="0099457A" w:rsidRPr="0099457A" w:rsidTr="00DB4F19">
        <w:trPr>
          <w:trHeight w:val="315"/>
        </w:trPr>
        <w:tc>
          <w:tcPr>
            <w:tcW w:w="2880" w:type="dxa"/>
            <w:vMerge w:val="restart"/>
            <w:tcBorders>
              <w:top w:val="single" w:sz="12" w:space="0" w:color="auto"/>
              <w:left w:val="single" w:sz="12" w:space="0" w:color="auto"/>
              <w:right w:val="single" w:sz="12" w:space="0" w:color="auto"/>
            </w:tcBorders>
            <w:shd w:val="clear" w:color="auto" w:fill="auto"/>
            <w:noWrap/>
            <w:vAlign w:val="center"/>
          </w:tcPr>
          <w:p w:rsidR="0099457A" w:rsidRPr="0099457A" w:rsidRDefault="0099457A" w:rsidP="00DB4F19">
            <w:pPr>
              <w:spacing w:line="360" w:lineRule="auto"/>
              <w:jc w:val="both"/>
              <w:rPr>
                <w:sz w:val="24"/>
                <w:szCs w:val="24"/>
              </w:rPr>
            </w:pPr>
            <w:r w:rsidRPr="0099457A">
              <w:rPr>
                <w:sz w:val="24"/>
                <w:szCs w:val="24"/>
              </w:rPr>
              <w:t>Postavení hráče</w:t>
            </w:r>
            <w:r>
              <w:rPr>
                <w:sz w:val="24"/>
                <w:szCs w:val="24"/>
              </w:rPr>
              <w:t xml:space="preserve"> </w:t>
            </w:r>
          </w:p>
        </w:tc>
        <w:tc>
          <w:tcPr>
            <w:tcW w:w="960" w:type="dxa"/>
            <w:tcBorders>
              <w:top w:val="single" w:sz="12" w:space="0" w:color="auto"/>
              <w:left w:val="single" w:sz="12" w:space="0" w:color="auto"/>
              <w:bottom w:val="nil"/>
              <w:right w:val="single" w:sz="12" w:space="0" w:color="auto"/>
            </w:tcBorders>
            <w:shd w:val="clear" w:color="auto" w:fill="auto"/>
            <w:noWrap/>
            <w:vAlign w:val="bottom"/>
          </w:tcPr>
          <w:p w:rsidR="0099457A" w:rsidRPr="0099457A" w:rsidRDefault="0099457A" w:rsidP="00DB4F19">
            <w:pPr>
              <w:spacing w:line="360" w:lineRule="auto"/>
              <w:jc w:val="center"/>
              <w:rPr>
                <w:color w:val="000000"/>
                <w:sz w:val="24"/>
                <w:szCs w:val="24"/>
              </w:rPr>
            </w:pPr>
            <w:r w:rsidRPr="0099457A">
              <w:rPr>
                <w:color w:val="000000"/>
                <w:sz w:val="24"/>
                <w:szCs w:val="24"/>
              </w:rPr>
              <w:t>počet</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99457A" w:rsidRPr="0099457A" w:rsidRDefault="0099457A" w:rsidP="00DB4F19">
            <w:pPr>
              <w:spacing w:line="360" w:lineRule="auto"/>
              <w:jc w:val="center"/>
              <w:rPr>
                <w:color w:val="000000"/>
                <w:sz w:val="24"/>
                <w:szCs w:val="24"/>
              </w:rPr>
            </w:pPr>
            <w:r w:rsidRPr="0099457A">
              <w:rPr>
                <w:color w:val="000000"/>
                <w:sz w:val="24"/>
                <w:szCs w:val="24"/>
              </w:rPr>
              <w:t>%</w:t>
            </w:r>
          </w:p>
        </w:tc>
      </w:tr>
      <w:tr w:rsidR="0099457A" w:rsidRPr="0099457A" w:rsidTr="00DB4F19">
        <w:trPr>
          <w:trHeight w:val="315"/>
        </w:trPr>
        <w:tc>
          <w:tcPr>
            <w:tcW w:w="2880" w:type="dxa"/>
            <w:vMerge/>
            <w:tcBorders>
              <w:left w:val="single" w:sz="12" w:space="0" w:color="auto"/>
              <w:bottom w:val="single" w:sz="12" w:space="0" w:color="auto"/>
              <w:right w:val="single" w:sz="12" w:space="0" w:color="auto"/>
            </w:tcBorders>
            <w:shd w:val="clear" w:color="auto" w:fill="auto"/>
            <w:noWrap/>
            <w:vAlign w:val="bottom"/>
          </w:tcPr>
          <w:p w:rsidR="0099457A" w:rsidRPr="0099457A" w:rsidRDefault="0099457A" w:rsidP="00DB4F19">
            <w:pPr>
              <w:spacing w:line="360" w:lineRule="auto"/>
              <w:jc w:val="both"/>
              <w:rPr>
                <w:color w:val="000000"/>
                <w:sz w:val="24"/>
                <w:szCs w:val="24"/>
              </w:rPr>
            </w:pPr>
          </w:p>
        </w:tc>
        <w:tc>
          <w:tcPr>
            <w:tcW w:w="960" w:type="dxa"/>
            <w:tcBorders>
              <w:top w:val="nil"/>
              <w:left w:val="single" w:sz="12" w:space="0" w:color="auto"/>
              <w:bottom w:val="single" w:sz="12" w:space="0" w:color="auto"/>
              <w:right w:val="single" w:sz="12" w:space="0" w:color="auto"/>
            </w:tcBorders>
            <w:shd w:val="clear" w:color="auto" w:fill="auto"/>
            <w:noWrap/>
            <w:vAlign w:val="bottom"/>
          </w:tcPr>
          <w:p w:rsidR="0099457A" w:rsidRPr="0099457A" w:rsidRDefault="0099457A" w:rsidP="00DB4F19">
            <w:pPr>
              <w:spacing w:line="360" w:lineRule="auto"/>
              <w:jc w:val="center"/>
              <w:rPr>
                <w:color w:val="000000"/>
                <w:sz w:val="24"/>
                <w:szCs w:val="24"/>
              </w:rPr>
            </w:pPr>
            <w:r w:rsidRPr="0099457A">
              <w:rPr>
                <w:color w:val="000000"/>
                <w:sz w:val="24"/>
                <w:szCs w:val="24"/>
              </w:rPr>
              <w:t>úderů</w:t>
            </w:r>
          </w:p>
        </w:tc>
        <w:tc>
          <w:tcPr>
            <w:tcW w:w="960" w:type="dxa"/>
            <w:vMerge/>
            <w:tcBorders>
              <w:top w:val="single" w:sz="12" w:space="0" w:color="auto"/>
              <w:left w:val="single" w:sz="12" w:space="0" w:color="auto"/>
              <w:bottom w:val="single" w:sz="12" w:space="0" w:color="000000"/>
              <w:right w:val="single" w:sz="12" w:space="0" w:color="auto"/>
            </w:tcBorders>
            <w:vAlign w:val="center"/>
          </w:tcPr>
          <w:p w:rsidR="0099457A" w:rsidRPr="0099457A" w:rsidRDefault="0099457A" w:rsidP="00DB4F19">
            <w:pPr>
              <w:spacing w:line="360" w:lineRule="auto"/>
              <w:jc w:val="center"/>
              <w:rPr>
                <w:color w:val="000000"/>
                <w:sz w:val="24"/>
                <w:szCs w:val="24"/>
              </w:rPr>
            </w:pPr>
          </w:p>
        </w:tc>
      </w:tr>
      <w:tr w:rsidR="0099457A" w:rsidRPr="0099457A" w:rsidTr="00DB4F19">
        <w:trPr>
          <w:trHeight w:val="600"/>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99457A" w:rsidRPr="0099457A" w:rsidRDefault="0099457A" w:rsidP="00DB4F19">
            <w:pPr>
              <w:spacing w:line="360" w:lineRule="auto"/>
              <w:jc w:val="both"/>
              <w:rPr>
                <w:color w:val="000000"/>
                <w:sz w:val="24"/>
                <w:szCs w:val="24"/>
              </w:rPr>
            </w:pPr>
            <w:r w:rsidRPr="0099457A">
              <w:rPr>
                <w:color w:val="000000"/>
                <w:sz w:val="24"/>
                <w:szCs w:val="24"/>
              </w:rPr>
              <w:t>za základní čarou</w:t>
            </w:r>
          </w:p>
        </w:tc>
        <w:tc>
          <w:tcPr>
            <w:tcW w:w="960" w:type="dxa"/>
            <w:tcBorders>
              <w:top w:val="nil"/>
              <w:left w:val="nil"/>
              <w:bottom w:val="nil"/>
              <w:right w:val="single" w:sz="12" w:space="0" w:color="auto"/>
            </w:tcBorders>
            <w:shd w:val="clear" w:color="auto" w:fill="auto"/>
            <w:noWrap/>
            <w:vAlign w:val="center"/>
          </w:tcPr>
          <w:p w:rsidR="0099457A" w:rsidRPr="0099457A" w:rsidRDefault="0099457A" w:rsidP="00DB4F19">
            <w:pPr>
              <w:spacing w:line="360" w:lineRule="auto"/>
              <w:jc w:val="center"/>
              <w:rPr>
                <w:color w:val="000000"/>
                <w:sz w:val="24"/>
                <w:szCs w:val="24"/>
              </w:rPr>
            </w:pPr>
            <w:r>
              <w:rPr>
                <w:color w:val="000000"/>
                <w:sz w:val="24"/>
                <w:szCs w:val="24"/>
              </w:rPr>
              <w:t>336</w:t>
            </w:r>
          </w:p>
        </w:tc>
        <w:tc>
          <w:tcPr>
            <w:tcW w:w="960" w:type="dxa"/>
            <w:tcBorders>
              <w:top w:val="nil"/>
              <w:left w:val="nil"/>
              <w:bottom w:val="nil"/>
              <w:right w:val="single" w:sz="12" w:space="0" w:color="auto"/>
            </w:tcBorders>
            <w:shd w:val="clear" w:color="auto" w:fill="auto"/>
            <w:noWrap/>
            <w:vAlign w:val="center"/>
          </w:tcPr>
          <w:p w:rsidR="0099457A" w:rsidRPr="0099457A" w:rsidRDefault="003A0207" w:rsidP="00DB4F19">
            <w:pPr>
              <w:spacing w:line="360" w:lineRule="auto"/>
              <w:jc w:val="center"/>
              <w:rPr>
                <w:color w:val="000000"/>
                <w:sz w:val="24"/>
                <w:szCs w:val="24"/>
              </w:rPr>
            </w:pPr>
            <w:r>
              <w:rPr>
                <w:color w:val="000000"/>
                <w:sz w:val="24"/>
                <w:szCs w:val="24"/>
              </w:rPr>
              <w:t>89</w:t>
            </w:r>
            <w:r w:rsidR="0099457A" w:rsidRPr="0099457A">
              <w:rPr>
                <w:color w:val="000000"/>
                <w:sz w:val="24"/>
                <w:szCs w:val="24"/>
              </w:rPr>
              <w:t>%</w:t>
            </w:r>
          </w:p>
        </w:tc>
      </w:tr>
      <w:tr w:rsidR="0099457A" w:rsidRPr="0099457A" w:rsidTr="00DB4F19">
        <w:trPr>
          <w:trHeight w:val="600"/>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99457A" w:rsidRPr="0099457A" w:rsidRDefault="0099457A" w:rsidP="00DB4F19">
            <w:pPr>
              <w:spacing w:line="360" w:lineRule="auto"/>
              <w:jc w:val="both"/>
              <w:rPr>
                <w:color w:val="000000"/>
                <w:sz w:val="24"/>
                <w:szCs w:val="24"/>
              </w:rPr>
            </w:pPr>
            <w:r w:rsidRPr="0099457A">
              <w:rPr>
                <w:color w:val="000000"/>
                <w:sz w:val="24"/>
                <w:szCs w:val="24"/>
              </w:rPr>
              <w:t>před základní čarou</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99457A" w:rsidRPr="0099457A" w:rsidRDefault="0099457A" w:rsidP="00DB4F19">
            <w:pPr>
              <w:spacing w:line="360" w:lineRule="auto"/>
              <w:jc w:val="center"/>
              <w:rPr>
                <w:color w:val="000000"/>
                <w:sz w:val="24"/>
                <w:szCs w:val="24"/>
              </w:rPr>
            </w:pPr>
            <w:r>
              <w:rPr>
                <w:color w:val="000000"/>
                <w:sz w:val="24"/>
                <w:szCs w:val="24"/>
              </w:rPr>
              <w:t>35</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99457A" w:rsidRPr="0099457A" w:rsidRDefault="003A0207" w:rsidP="00DB4F19">
            <w:pPr>
              <w:spacing w:line="360" w:lineRule="auto"/>
              <w:jc w:val="center"/>
              <w:rPr>
                <w:color w:val="000000"/>
                <w:sz w:val="24"/>
                <w:szCs w:val="24"/>
              </w:rPr>
            </w:pPr>
            <w:r>
              <w:rPr>
                <w:color w:val="000000"/>
                <w:sz w:val="24"/>
                <w:szCs w:val="24"/>
              </w:rPr>
              <w:t>9</w:t>
            </w:r>
            <w:r w:rsidR="0099457A" w:rsidRPr="0099457A">
              <w:rPr>
                <w:color w:val="000000"/>
                <w:sz w:val="24"/>
                <w:szCs w:val="24"/>
              </w:rPr>
              <w:t>%</w:t>
            </w:r>
          </w:p>
        </w:tc>
      </w:tr>
      <w:tr w:rsidR="0099457A" w:rsidRPr="0099457A" w:rsidTr="00DB4F19">
        <w:trPr>
          <w:trHeight w:val="600"/>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99457A" w:rsidRPr="0099457A" w:rsidRDefault="0099457A" w:rsidP="00DB4F19">
            <w:pPr>
              <w:spacing w:line="360" w:lineRule="auto"/>
              <w:jc w:val="both"/>
              <w:rPr>
                <w:color w:val="000000"/>
                <w:sz w:val="24"/>
                <w:szCs w:val="24"/>
              </w:rPr>
            </w:pPr>
            <w:r w:rsidRPr="0099457A">
              <w:rPr>
                <w:color w:val="000000"/>
                <w:sz w:val="24"/>
                <w:szCs w:val="24"/>
              </w:rPr>
              <w:t>před čarou podání</w:t>
            </w:r>
          </w:p>
        </w:tc>
        <w:tc>
          <w:tcPr>
            <w:tcW w:w="960" w:type="dxa"/>
            <w:tcBorders>
              <w:top w:val="nil"/>
              <w:left w:val="nil"/>
              <w:bottom w:val="single" w:sz="12" w:space="0" w:color="auto"/>
              <w:right w:val="single" w:sz="12" w:space="0" w:color="auto"/>
            </w:tcBorders>
            <w:shd w:val="clear" w:color="auto" w:fill="auto"/>
            <w:noWrap/>
            <w:vAlign w:val="center"/>
          </w:tcPr>
          <w:p w:rsidR="0099457A" w:rsidRPr="0099457A" w:rsidRDefault="0099457A" w:rsidP="00DB4F19">
            <w:pPr>
              <w:spacing w:line="360" w:lineRule="auto"/>
              <w:jc w:val="center"/>
              <w:rPr>
                <w:color w:val="000000"/>
                <w:sz w:val="24"/>
                <w:szCs w:val="24"/>
              </w:rPr>
            </w:pPr>
            <w:r>
              <w:rPr>
                <w:color w:val="000000"/>
                <w:sz w:val="24"/>
                <w:szCs w:val="24"/>
              </w:rPr>
              <w:t>7</w:t>
            </w:r>
          </w:p>
        </w:tc>
        <w:tc>
          <w:tcPr>
            <w:tcW w:w="960" w:type="dxa"/>
            <w:tcBorders>
              <w:top w:val="nil"/>
              <w:left w:val="nil"/>
              <w:bottom w:val="single" w:sz="12" w:space="0" w:color="auto"/>
              <w:right w:val="single" w:sz="12" w:space="0" w:color="auto"/>
            </w:tcBorders>
            <w:shd w:val="clear" w:color="auto" w:fill="auto"/>
            <w:noWrap/>
            <w:vAlign w:val="center"/>
          </w:tcPr>
          <w:p w:rsidR="0099457A" w:rsidRPr="0099457A" w:rsidRDefault="003A0207" w:rsidP="00DB4F19">
            <w:pPr>
              <w:spacing w:line="360" w:lineRule="auto"/>
              <w:jc w:val="center"/>
              <w:rPr>
                <w:color w:val="000000"/>
                <w:sz w:val="24"/>
                <w:szCs w:val="24"/>
              </w:rPr>
            </w:pPr>
            <w:r>
              <w:rPr>
                <w:color w:val="000000"/>
                <w:sz w:val="24"/>
                <w:szCs w:val="24"/>
              </w:rPr>
              <w:t>2</w:t>
            </w:r>
            <w:r w:rsidR="0099457A" w:rsidRPr="0099457A">
              <w:rPr>
                <w:color w:val="000000"/>
                <w:sz w:val="24"/>
                <w:szCs w:val="24"/>
              </w:rPr>
              <w:t>%</w:t>
            </w:r>
          </w:p>
        </w:tc>
      </w:tr>
    </w:tbl>
    <w:p w:rsidR="0099457A" w:rsidRPr="00AD6CC2" w:rsidRDefault="0099457A" w:rsidP="00937BD6">
      <w:pPr>
        <w:spacing w:line="360" w:lineRule="auto"/>
        <w:jc w:val="both"/>
        <w:rPr>
          <w:rFonts w:eastAsia="Calibri"/>
        </w:rPr>
      </w:pPr>
    </w:p>
    <w:p w:rsidR="00B31C68" w:rsidRDefault="003A0207" w:rsidP="00937BD6">
      <w:pPr>
        <w:spacing w:line="360" w:lineRule="auto"/>
        <w:jc w:val="both"/>
        <w:rPr>
          <w:rFonts w:eastAsia="Calibri"/>
          <w:color w:val="000000"/>
          <w:sz w:val="24"/>
          <w:szCs w:val="24"/>
        </w:rPr>
      </w:pPr>
      <w:r>
        <w:rPr>
          <w:rFonts w:eastAsia="Calibri"/>
          <w:sz w:val="24"/>
          <w:szCs w:val="24"/>
        </w:rPr>
        <w:lastRenderedPageBreak/>
        <w:tab/>
      </w:r>
      <w:r w:rsidR="007659A9" w:rsidRPr="007659A9">
        <w:rPr>
          <w:rFonts w:eastAsia="Calibri"/>
          <w:color w:val="000000"/>
          <w:sz w:val="24"/>
          <w:szCs w:val="24"/>
        </w:rPr>
        <w:t>V tabulce</w:t>
      </w:r>
      <w:r w:rsidR="007659A9">
        <w:rPr>
          <w:rFonts w:eastAsia="Calibri"/>
          <w:color w:val="000000"/>
          <w:sz w:val="24"/>
          <w:szCs w:val="24"/>
        </w:rPr>
        <w:t xml:space="preserve"> 10</w:t>
      </w:r>
      <w:r w:rsidR="007659A9" w:rsidRPr="007659A9">
        <w:rPr>
          <w:rFonts w:eastAsia="Calibri"/>
          <w:color w:val="000000"/>
          <w:sz w:val="24"/>
          <w:szCs w:val="24"/>
        </w:rPr>
        <w:t xml:space="preserve"> je číselně a procentuálně vyjádřeno, v jakých místech zasahoval své údery hráč </w:t>
      </w:r>
      <w:proofErr w:type="spellStart"/>
      <w:r w:rsidR="007659A9">
        <w:rPr>
          <w:rFonts w:eastAsia="Calibri"/>
          <w:color w:val="000000"/>
          <w:sz w:val="24"/>
          <w:szCs w:val="24"/>
        </w:rPr>
        <w:t>dHL</w:t>
      </w:r>
      <w:proofErr w:type="spellEnd"/>
      <w:r w:rsidR="007659A9">
        <w:rPr>
          <w:rFonts w:eastAsia="Calibri"/>
          <w:color w:val="000000"/>
          <w:sz w:val="24"/>
          <w:szCs w:val="24"/>
        </w:rPr>
        <w:t xml:space="preserve">. Z tabulky vyplývá, že byl v porovnání se soupeřem velice pasivní a odehrál 89% všech úderů a </w:t>
      </w:r>
      <w:proofErr w:type="spellStart"/>
      <w:r w:rsidR="007659A9">
        <w:rPr>
          <w:rFonts w:eastAsia="Calibri"/>
          <w:color w:val="000000"/>
          <w:sz w:val="24"/>
          <w:szCs w:val="24"/>
        </w:rPr>
        <w:t>returnů</w:t>
      </w:r>
      <w:proofErr w:type="spellEnd"/>
      <w:r w:rsidR="007659A9">
        <w:rPr>
          <w:rFonts w:eastAsia="Calibri"/>
          <w:color w:val="000000"/>
          <w:sz w:val="24"/>
          <w:szCs w:val="24"/>
        </w:rPr>
        <w:t xml:space="preserve"> za základní čarou, pouze 9% před základní čarou.</w:t>
      </w:r>
    </w:p>
    <w:p w:rsidR="00EE5D54" w:rsidRDefault="00EE5D54" w:rsidP="00937BD6">
      <w:pPr>
        <w:spacing w:line="360" w:lineRule="auto"/>
        <w:jc w:val="both"/>
        <w:rPr>
          <w:rFonts w:eastAsia="Calibri"/>
          <w:color w:val="000000"/>
          <w:sz w:val="24"/>
          <w:szCs w:val="24"/>
        </w:rPr>
      </w:pPr>
    </w:p>
    <w:p w:rsidR="007659A9" w:rsidRDefault="007659A9" w:rsidP="00937BD6">
      <w:pPr>
        <w:pStyle w:val="Nadpis1"/>
        <w:numPr>
          <w:ilvl w:val="0"/>
          <w:numId w:val="0"/>
        </w:numPr>
        <w:spacing w:before="0" w:after="0" w:line="360" w:lineRule="auto"/>
        <w:jc w:val="both"/>
        <w:rPr>
          <w:sz w:val="24"/>
          <w:szCs w:val="24"/>
        </w:rPr>
      </w:pPr>
      <w:bookmarkStart w:id="27" w:name="_Toc399886773"/>
      <w:r>
        <w:rPr>
          <w:sz w:val="24"/>
          <w:szCs w:val="24"/>
        </w:rPr>
        <w:t>6</w:t>
      </w:r>
      <w:r w:rsidRPr="00641999">
        <w:rPr>
          <w:sz w:val="24"/>
          <w:szCs w:val="24"/>
        </w:rPr>
        <w:t xml:space="preserve">. </w:t>
      </w:r>
      <w:r>
        <w:rPr>
          <w:sz w:val="24"/>
          <w:szCs w:val="24"/>
        </w:rPr>
        <w:t>1.3 Z hlediska chyb hráčů</w:t>
      </w:r>
      <w:bookmarkEnd w:id="27"/>
    </w:p>
    <w:p w:rsidR="009C5BF5" w:rsidRDefault="009C5BF5" w:rsidP="00937BD6">
      <w:pPr>
        <w:spacing w:line="360" w:lineRule="auto"/>
        <w:jc w:val="both"/>
      </w:pPr>
    </w:p>
    <w:p w:rsidR="007659A9" w:rsidRDefault="007659A9" w:rsidP="00937BD6">
      <w:pPr>
        <w:spacing w:line="360" w:lineRule="auto"/>
        <w:jc w:val="both"/>
        <w:rPr>
          <w:sz w:val="24"/>
          <w:szCs w:val="24"/>
        </w:rPr>
      </w:pPr>
      <w:r>
        <w:tab/>
      </w:r>
      <w:r w:rsidRPr="007659A9">
        <w:rPr>
          <w:sz w:val="24"/>
          <w:szCs w:val="24"/>
        </w:rPr>
        <w:t>Třetím sledovaným aspektem byly chyby hráčů, které byly rozděleny do tří kategorií. Mezi tři druhy chyb patří chyby do sítě, do autu do strany, do autu za základní čáru.</w:t>
      </w:r>
    </w:p>
    <w:p w:rsidR="00326C3A" w:rsidRPr="007659A9" w:rsidRDefault="00326C3A" w:rsidP="00937BD6">
      <w:pPr>
        <w:spacing w:line="360" w:lineRule="auto"/>
        <w:jc w:val="both"/>
        <w:rPr>
          <w:sz w:val="24"/>
          <w:szCs w:val="24"/>
        </w:rPr>
      </w:pPr>
    </w:p>
    <w:p w:rsidR="007659A9" w:rsidRPr="007659A9" w:rsidRDefault="007659A9" w:rsidP="00937BD6">
      <w:pPr>
        <w:spacing w:after="120" w:line="360" w:lineRule="auto"/>
        <w:jc w:val="both"/>
        <w:rPr>
          <w:rFonts w:eastAsia="Calibri"/>
          <w:sz w:val="24"/>
          <w:szCs w:val="24"/>
        </w:rPr>
      </w:pPr>
      <w:r w:rsidRPr="007659A9">
        <w:rPr>
          <w:rFonts w:eastAsia="Calibri"/>
          <w:sz w:val="24"/>
          <w:szCs w:val="24"/>
        </w:rPr>
        <w:t>Tabulka 11. Chyby hráče FT</w:t>
      </w:r>
    </w:p>
    <w:tbl>
      <w:tblPr>
        <w:tblW w:w="4800" w:type="dxa"/>
        <w:tblInd w:w="55" w:type="dxa"/>
        <w:tblCellMar>
          <w:left w:w="70" w:type="dxa"/>
          <w:right w:w="70" w:type="dxa"/>
        </w:tblCellMar>
        <w:tblLook w:val="04A0"/>
      </w:tblPr>
      <w:tblGrid>
        <w:gridCol w:w="2880"/>
        <w:gridCol w:w="960"/>
        <w:gridCol w:w="960"/>
      </w:tblGrid>
      <w:tr w:rsidR="007659A9" w:rsidRPr="007659A9" w:rsidTr="00DB4F19">
        <w:trPr>
          <w:trHeight w:hRule="exact" w:val="601"/>
        </w:trPr>
        <w:tc>
          <w:tcPr>
            <w:tcW w:w="2880" w:type="dxa"/>
            <w:tcBorders>
              <w:top w:val="single" w:sz="12" w:space="0" w:color="auto"/>
              <w:left w:val="single" w:sz="12" w:space="0" w:color="auto"/>
              <w:right w:val="single" w:sz="12" w:space="0" w:color="auto"/>
            </w:tcBorders>
            <w:shd w:val="clear" w:color="auto" w:fill="auto"/>
            <w:noWrap/>
            <w:vAlign w:val="center"/>
          </w:tcPr>
          <w:p w:rsidR="007659A9" w:rsidRPr="007659A9" w:rsidRDefault="007659A9" w:rsidP="00DB4F19">
            <w:pPr>
              <w:spacing w:line="360" w:lineRule="auto"/>
              <w:jc w:val="both"/>
              <w:rPr>
                <w:color w:val="000000"/>
                <w:sz w:val="24"/>
                <w:szCs w:val="24"/>
              </w:rPr>
            </w:pPr>
            <w:r w:rsidRPr="007659A9">
              <w:rPr>
                <w:color w:val="000000"/>
                <w:sz w:val="24"/>
                <w:szCs w:val="24"/>
              </w:rPr>
              <w:t>Druh chyb</w:t>
            </w:r>
          </w:p>
        </w:tc>
        <w:tc>
          <w:tcPr>
            <w:tcW w:w="960" w:type="dxa"/>
            <w:tcBorders>
              <w:top w:val="single" w:sz="12" w:space="0" w:color="auto"/>
              <w:left w:val="single" w:sz="12" w:space="0" w:color="auto"/>
              <w:bottom w:val="single" w:sz="12" w:space="0" w:color="000000"/>
              <w:right w:val="single" w:sz="12" w:space="0" w:color="auto"/>
            </w:tcBorders>
            <w:shd w:val="clear" w:color="auto" w:fill="auto"/>
            <w:noWrap/>
            <w:vAlign w:val="center"/>
          </w:tcPr>
          <w:p w:rsidR="007659A9" w:rsidRPr="007659A9" w:rsidRDefault="007659A9" w:rsidP="00DB4F19">
            <w:pPr>
              <w:spacing w:line="360" w:lineRule="auto"/>
              <w:jc w:val="center"/>
              <w:rPr>
                <w:color w:val="000000"/>
                <w:sz w:val="24"/>
                <w:szCs w:val="24"/>
              </w:rPr>
            </w:pPr>
            <w:r w:rsidRPr="007659A9">
              <w:rPr>
                <w:color w:val="000000"/>
                <w:sz w:val="24"/>
                <w:szCs w:val="24"/>
              </w:rPr>
              <w:t>počet</w:t>
            </w:r>
          </w:p>
        </w:tc>
        <w:tc>
          <w:tcPr>
            <w:tcW w:w="960" w:type="dxa"/>
            <w:tcBorders>
              <w:top w:val="single" w:sz="12" w:space="0" w:color="auto"/>
              <w:left w:val="single" w:sz="12" w:space="0" w:color="auto"/>
              <w:bottom w:val="single" w:sz="12" w:space="0" w:color="000000"/>
              <w:right w:val="single" w:sz="12" w:space="0" w:color="auto"/>
            </w:tcBorders>
            <w:shd w:val="clear" w:color="auto" w:fill="auto"/>
            <w:noWrap/>
            <w:vAlign w:val="center"/>
          </w:tcPr>
          <w:p w:rsidR="007659A9" w:rsidRPr="007659A9" w:rsidRDefault="007659A9" w:rsidP="00DB4F19">
            <w:pPr>
              <w:spacing w:line="360" w:lineRule="auto"/>
              <w:jc w:val="center"/>
              <w:rPr>
                <w:color w:val="000000"/>
                <w:sz w:val="24"/>
                <w:szCs w:val="24"/>
              </w:rPr>
            </w:pPr>
            <w:r w:rsidRPr="007659A9">
              <w:rPr>
                <w:color w:val="000000"/>
                <w:sz w:val="24"/>
                <w:szCs w:val="24"/>
              </w:rPr>
              <w:t>%</w:t>
            </w:r>
          </w:p>
        </w:tc>
      </w:tr>
      <w:tr w:rsidR="007659A9" w:rsidRPr="007659A9"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7659A9" w:rsidRPr="007659A9" w:rsidRDefault="007659A9" w:rsidP="00DB4F19">
            <w:pPr>
              <w:spacing w:line="360" w:lineRule="auto"/>
              <w:jc w:val="both"/>
              <w:rPr>
                <w:color w:val="000000"/>
                <w:sz w:val="24"/>
                <w:szCs w:val="24"/>
              </w:rPr>
            </w:pPr>
            <w:r w:rsidRPr="007659A9">
              <w:rPr>
                <w:color w:val="000000"/>
                <w:sz w:val="24"/>
                <w:szCs w:val="24"/>
              </w:rPr>
              <w:t>chyby do sítě</w:t>
            </w:r>
          </w:p>
        </w:tc>
        <w:tc>
          <w:tcPr>
            <w:tcW w:w="960" w:type="dxa"/>
            <w:tcBorders>
              <w:top w:val="nil"/>
              <w:left w:val="nil"/>
              <w:bottom w:val="nil"/>
              <w:right w:val="single" w:sz="12" w:space="0" w:color="auto"/>
            </w:tcBorders>
            <w:shd w:val="clear" w:color="auto" w:fill="auto"/>
            <w:noWrap/>
            <w:vAlign w:val="center"/>
          </w:tcPr>
          <w:p w:rsidR="007659A9" w:rsidRPr="007659A9" w:rsidRDefault="007659A9" w:rsidP="00DB4F19">
            <w:pPr>
              <w:spacing w:line="360" w:lineRule="auto"/>
              <w:jc w:val="center"/>
              <w:rPr>
                <w:color w:val="000000"/>
                <w:sz w:val="24"/>
                <w:szCs w:val="24"/>
              </w:rPr>
            </w:pPr>
            <w:r w:rsidRPr="007659A9">
              <w:rPr>
                <w:color w:val="000000"/>
                <w:sz w:val="24"/>
                <w:szCs w:val="24"/>
              </w:rPr>
              <w:t>21</w:t>
            </w:r>
          </w:p>
        </w:tc>
        <w:tc>
          <w:tcPr>
            <w:tcW w:w="960" w:type="dxa"/>
            <w:tcBorders>
              <w:top w:val="nil"/>
              <w:left w:val="nil"/>
              <w:bottom w:val="nil"/>
              <w:right w:val="single" w:sz="12" w:space="0" w:color="auto"/>
            </w:tcBorders>
            <w:shd w:val="clear" w:color="auto" w:fill="auto"/>
            <w:noWrap/>
            <w:vAlign w:val="center"/>
          </w:tcPr>
          <w:p w:rsidR="007659A9" w:rsidRPr="007659A9" w:rsidRDefault="007B42F2" w:rsidP="00DB4F19">
            <w:pPr>
              <w:spacing w:line="360" w:lineRule="auto"/>
              <w:jc w:val="center"/>
              <w:rPr>
                <w:color w:val="000000"/>
                <w:sz w:val="24"/>
                <w:szCs w:val="24"/>
              </w:rPr>
            </w:pPr>
            <w:r>
              <w:rPr>
                <w:color w:val="000000"/>
                <w:sz w:val="24"/>
                <w:szCs w:val="24"/>
              </w:rPr>
              <w:t>32</w:t>
            </w:r>
            <w:r w:rsidR="007659A9" w:rsidRPr="007659A9">
              <w:rPr>
                <w:color w:val="000000"/>
                <w:sz w:val="24"/>
                <w:szCs w:val="24"/>
              </w:rPr>
              <w:t>%</w:t>
            </w:r>
          </w:p>
        </w:tc>
      </w:tr>
      <w:tr w:rsidR="007659A9" w:rsidRPr="007659A9"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7659A9" w:rsidRPr="007659A9" w:rsidRDefault="007659A9" w:rsidP="00DB4F19">
            <w:pPr>
              <w:spacing w:line="360" w:lineRule="auto"/>
              <w:jc w:val="both"/>
              <w:rPr>
                <w:color w:val="000000"/>
                <w:sz w:val="24"/>
                <w:szCs w:val="24"/>
              </w:rPr>
            </w:pPr>
            <w:r w:rsidRPr="007659A9">
              <w:rPr>
                <w:color w:val="000000"/>
                <w:sz w:val="24"/>
                <w:szCs w:val="24"/>
              </w:rPr>
              <w:t xml:space="preserve">chyby do strany </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7659A9" w:rsidRPr="007659A9" w:rsidRDefault="007659A9" w:rsidP="00DB4F19">
            <w:pPr>
              <w:spacing w:line="360" w:lineRule="auto"/>
              <w:jc w:val="center"/>
              <w:rPr>
                <w:color w:val="000000"/>
                <w:sz w:val="24"/>
                <w:szCs w:val="24"/>
              </w:rPr>
            </w:pPr>
            <w:r>
              <w:rPr>
                <w:color w:val="000000"/>
                <w:sz w:val="24"/>
                <w:szCs w:val="24"/>
              </w:rPr>
              <w:t>19</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7659A9" w:rsidRPr="007659A9" w:rsidRDefault="007B42F2" w:rsidP="00DB4F19">
            <w:pPr>
              <w:spacing w:line="360" w:lineRule="auto"/>
              <w:jc w:val="center"/>
              <w:rPr>
                <w:color w:val="000000"/>
                <w:sz w:val="24"/>
                <w:szCs w:val="24"/>
              </w:rPr>
            </w:pPr>
            <w:r>
              <w:rPr>
                <w:color w:val="000000"/>
                <w:sz w:val="24"/>
                <w:szCs w:val="24"/>
              </w:rPr>
              <w:t>30</w:t>
            </w:r>
            <w:r w:rsidR="007659A9" w:rsidRPr="007659A9">
              <w:rPr>
                <w:color w:val="000000"/>
                <w:sz w:val="24"/>
                <w:szCs w:val="24"/>
              </w:rPr>
              <w:t>%</w:t>
            </w:r>
          </w:p>
        </w:tc>
      </w:tr>
      <w:tr w:rsidR="007659A9" w:rsidRPr="007659A9"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7659A9" w:rsidRPr="007659A9" w:rsidRDefault="007659A9" w:rsidP="00DB4F19">
            <w:pPr>
              <w:spacing w:line="360" w:lineRule="auto"/>
              <w:jc w:val="both"/>
              <w:rPr>
                <w:color w:val="000000"/>
                <w:sz w:val="24"/>
                <w:szCs w:val="24"/>
              </w:rPr>
            </w:pPr>
            <w:r w:rsidRPr="007659A9">
              <w:rPr>
                <w:color w:val="000000"/>
                <w:sz w:val="24"/>
                <w:szCs w:val="24"/>
              </w:rPr>
              <w:t>chyby do dálky</w:t>
            </w:r>
          </w:p>
        </w:tc>
        <w:tc>
          <w:tcPr>
            <w:tcW w:w="960" w:type="dxa"/>
            <w:tcBorders>
              <w:top w:val="nil"/>
              <w:left w:val="nil"/>
              <w:bottom w:val="single" w:sz="12" w:space="0" w:color="auto"/>
              <w:right w:val="single" w:sz="12" w:space="0" w:color="auto"/>
            </w:tcBorders>
            <w:shd w:val="clear" w:color="auto" w:fill="auto"/>
            <w:noWrap/>
            <w:vAlign w:val="center"/>
          </w:tcPr>
          <w:p w:rsidR="007659A9" w:rsidRPr="007659A9" w:rsidRDefault="007659A9" w:rsidP="00DB4F19">
            <w:pPr>
              <w:spacing w:line="360" w:lineRule="auto"/>
              <w:jc w:val="center"/>
              <w:rPr>
                <w:color w:val="000000"/>
                <w:sz w:val="24"/>
                <w:szCs w:val="24"/>
              </w:rPr>
            </w:pPr>
            <w:r>
              <w:rPr>
                <w:color w:val="000000"/>
                <w:sz w:val="24"/>
                <w:szCs w:val="24"/>
              </w:rPr>
              <w:t>25</w:t>
            </w:r>
          </w:p>
        </w:tc>
        <w:tc>
          <w:tcPr>
            <w:tcW w:w="960" w:type="dxa"/>
            <w:tcBorders>
              <w:top w:val="nil"/>
              <w:left w:val="nil"/>
              <w:bottom w:val="single" w:sz="12" w:space="0" w:color="auto"/>
              <w:right w:val="single" w:sz="12" w:space="0" w:color="auto"/>
            </w:tcBorders>
            <w:shd w:val="clear" w:color="auto" w:fill="auto"/>
            <w:noWrap/>
            <w:vAlign w:val="center"/>
          </w:tcPr>
          <w:p w:rsidR="007659A9" w:rsidRPr="007659A9" w:rsidRDefault="007B42F2" w:rsidP="00DB4F19">
            <w:pPr>
              <w:spacing w:line="360" w:lineRule="auto"/>
              <w:jc w:val="center"/>
              <w:rPr>
                <w:color w:val="000000"/>
                <w:sz w:val="24"/>
                <w:szCs w:val="24"/>
              </w:rPr>
            </w:pPr>
            <w:r>
              <w:rPr>
                <w:color w:val="000000"/>
                <w:sz w:val="24"/>
                <w:szCs w:val="24"/>
              </w:rPr>
              <w:t>38</w:t>
            </w:r>
            <w:r w:rsidR="007659A9" w:rsidRPr="007659A9">
              <w:rPr>
                <w:color w:val="000000"/>
                <w:sz w:val="24"/>
                <w:szCs w:val="24"/>
              </w:rPr>
              <w:t>%</w:t>
            </w:r>
          </w:p>
        </w:tc>
      </w:tr>
      <w:tr w:rsidR="007659A9" w:rsidRPr="007659A9" w:rsidTr="00DB4F19">
        <w:trPr>
          <w:trHeight w:hRule="exact" w:val="170"/>
        </w:trPr>
        <w:tc>
          <w:tcPr>
            <w:tcW w:w="288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659A9" w:rsidRPr="007659A9" w:rsidRDefault="007659A9" w:rsidP="00DB4F19">
            <w:pPr>
              <w:spacing w:line="360" w:lineRule="auto"/>
              <w:jc w:val="both"/>
              <w:rPr>
                <w:color w:val="000000"/>
                <w:sz w:val="24"/>
                <w:szCs w:val="24"/>
              </w:rPr>
            </w:pPr>
            <w:r w:rsidRPr="007659A9">
              <w:rPr>
                <w:color w:val="000000"/>
                <w:sz w:val="24"/>
                <w:szCs w:val="24"/>
              </w:rPr>
              <w:t>chyby celkem</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7659A9" w:rsidRPr="007659A9" w:rsidRDefault="007B42F2" w:rsidP="00DB4F19">
            <w:pPr>
              <w:spacing w:line="360" w:lineRule="auto"/>
              <w:jc w:val="center"/>
              <w:rPr>
                <w:color w:val="000000"/>
                <w:sz w:val="24"/>
                <w:szCs w:val="24"/>
              </w:rPr>
            </w:pPr>
            <w:r>
              <w:rPr>
                <w:color w:val="000000"/>
                <w:sz w:val="24"/>
                <w:szCs w:val="24"/>
              </w:rPr>
              <w:t>6</w:t>
            </w:r>
            <w:r w:rsidR="007659A9">
              <w:rPr>
                <w:color w:val="000000"/>
                <w:sz w:val="24"/>
                <w:szCs w:val="24"/>
              </w:rPr>
              <w:t>5</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7659A9" w:rsidRPr="007659A9" w:rsidRDefault="007659A9" w:rsidP="00DB4F19">
            <w:pPr>
              <w:spacing w:line="360" w:lineRule="auto"/>
              <w:jc w:val="center"/>
              <w:rPr>
                <w:color w:val="000000"/>
                <w:sz w:val="24"/>
                <w:szCs w:val="24"/>
              </w:rPr>
            </w:pPr>
            <w:r w:rsidRPr="007659A9">
              <w:rPr>
                <w:color w:val="000000"/>
                <w:sz w:val="24"/>
                <w:szCs w:val="24"/>
              </w:rPr>
              <w:t>100%</w:t>
            </w:r>
          </w:p>
        </w:tc>
      </w:tr>
      <w:tr w:rsidR="007659A9" w:rsidRPr="00380114" w:rsidTr="00DB4F19">
        <w:trPr>
          <w:trHeight w:val="579"/>
        </w:trPr>
        <w:tc>
          <w:tcPr>
            <w:tcW w:w="2880" w:type="dxa"/>
            <w:vMerge/>
            <w:tcBorders>
              <w:top w:val="single" w:sz="12" w:space="0" w:color="auto"/>
              <w:left w:val="single" w:sz="12" w:space="0" w:color="auto"/>
              <w:bottom w:val="single" w:sz="12" w:space="0" w:color="000000"/>
              <w:right w:val="single" w:sz="12" w:space="0" w:color="000000"/>
            </w:tcBorders>
            <w:vAlign w:val="center"/>
          </w:tcPr>
          <w:p w:rsidR="007659A9" w:rsidRPr="00380114" w:rsidRDefault="007659A9" w:rsidP="00DB4F19">
            <w:pPr>
              <w:spacing w:line="360" w:lineRule="auto"/>
              <w:jc w:val="both"/>
              <w:rPr>
                <w:color w:val="000000"/>
              </w:rPr>
            </w:pPr>
          </w:p>
        </w:tc>
        <w:tc>
          <w:tcPr>
            <w:tcW w:w="960" w:type="dxa"/>
            <w:vMerge/>
            <w:tcBorders>
              <w:top w:val="nil"/>
              <w:left w:val="single" w:sz="12" w:space="0" w:color="auto"/>
              <w:bottom w:val="single" w:sz="12" w:space="0" w:color="000000"/>
              <w:right w:val="single" w:sz="12" w:space="0" w:color="auto"/>
            </w:tcBorders>
            <w:vAlign w:val="center"/>
          </w:tcPr>
          <w:p w:rsidR="007659A9" w:rsidRPr="00380114" w:rsidRDefault="007659A9" w:rsidP="00DB4F19">
            <w:pPr>
              <w:spacing w:line="360" w:lineRule="auto"/>
              <w:jc w:val="both"/>
              <w:rPr>
                <w:color w:val="000000"/>
              </w:rPr>
            </w:pPr>
          </w:p>
        </w:tc>
        <w:tc>
          <w:tcPr>
            <w:tcW w:w="960" w:type="dxa"/>
            <w:vMerge/>
            <w:tcBorders>
              <w:top w:val="nil"/>
              <w:left w:val="single" w:sz="12" w:space="0" w:color="auto"/>
              <w:bottom w:val="single" w:sz="12" w:space="0" w:color="000000"/>
              <w:right w:val="single" w:sz="12" w:space="0" w:color="auto"/>
            </w:tcBorders>
            <w:vAlign w:val="center"/>
          </w:tcPr>
          <w:p w:rsidR="007659A9" w:rsidRPr="00380114" w:rsidRDefault="007659A9" w:rsidP="00DB4F19">
            <w:pPr>
              <w:spacing w:line="360" w:lineRule="auto"/>
              <w:jc w:val="both"/>
              <w:rPr>
                <w:color w:val="000000"/>
              </w:rPr>
            </w:pPr>
          </w:p>
        </w:tc>
      </w:tr>
    </w:tbl>
    <w:p w:rsidR="00B31C68" w:rsidRDefault="00B31C68" w:rsidP="00B31C68">
      <w:pPr>
        <w:spacing w:after="120" w:line="360" w:lineRule="auto"/>
        <w:ind w:firstLine="708"/>
        <w:jc w:val="both"/>
        <w:rPr>
          <w:rFonts w:eastAsia="Calibri"/>
          <w:sz w:val="24"/>
          <w:szCs w:val="24"/>
        </w:rPr>
      </w:pPr>
    </w:p>
    <w:p w:rsidR="007B42F2" w:rsidRDefault="007B42F2" w:rsidP="00B31C68">
      <w:pPr>
        <w:spacing w:after="120" w:line="360" w:lineRule="auto"/>
        <w:ind w:firstLine="708"/>
        <w:jc w:val="both"/>
        <w:rPr>
          <w:rFonts w:eastAsia="Calibri"/>
          <w:sz w:val="24"/>
          <w:szCs w:val="24"/>
        </w:rPr>
      </w:pPr>
      <w:r>
        <w:rPr>
          <w:rFonts w:eastAsia="Calibri"/>
          <w:sz w:val="24"/>
          <w:szCs w:val="24"/>
        </w:rPr>
        <w:t>Tabulka 11 přehledně ukazuje, v jakém počtu se ve třech kategoriích chyb dopustil hráč FT. Nejčastěji chyboval do autu za základní čáru a to z 38%, ale žádné z těchto chyb se nedopouští enormně často s ohledem na ostatní druh chyb.</w:t>
      </w:r>
    </w:p>
    <w:p w:rsidR="00326C3A" w:rsidRDefault="00326C3A" w:rsidP="00B31C68">
      <w:pPr>
        <w:spacing w:after="120" w:line="360" w:lineRule="auto"/>
        <w:ind w:firstLine="708"/>
        <w:jc w:val="both"/>
        <w:rPr>
          <w:rFonts w:eastAsia="Calibri"/>
          <w:sz w:val="24"/>
          <w:szCs w:val="24"/>
        </w:rPr>
      </w:pPr>
    </w:p>
    <w:p w:rsidR="00EE5D54" w:rsidRDefault="00EE5D54" w:rsidP="00B31C68">
      <w:pPr>
        <w:spacing w:after="120" w:line="360" w:lineRule="auto"/>
        <w:ind w:firstLine="708"/>
        <w:jc w:val="both"/>
        <w:rPr>
          <w:rFonts w:eastAsia="Calibri"/>
          <w:sz w:val="24"/>
          <w:szCs w:val="24"/>
        </w:rPr>
      </w:pPr>
    </w:p>
    <w:p w:rsidR="00EE5D54" w:rsidRDefault="00EE5D54" w:rsidP="00B31C68">
      <w:pPr>
        <w:spacing w:after="120" w:line="360" w:lineRule="auto"/>
        <w:ind w:firstLine="708"/>
        <w:jc w:val="both"/>
        <w:rPr>
          <w:rFonts w:eastAsia="Calibri"/>
          <w:sz w:val="24"/>
          <w:szCs w:val="24"/>
        </w:rPr>
      </w:pPr>
    </w:p>
    <w:p w:rsidR="00EE5D54" w:rsidRDefault="00EE5D54" w:rsidP="00B31C68">
      <w:pPr>
        <w:spacing w:after="120" w:line="360" w:lineRule="auto"/>
        <w:ind w:firstLine="708"/>
        <w:jc w:val="both"/>
        <w:rPr>
          <w:rFonts w:eastAsia="Calibri"/>
          <w:sz w:val="24"/>
          <w:szCs w:val="24"/>
        </w:rPr>
      </w:pPr>
    </w:p>
    <w:p w:rsidR="00EE5D54" w:rsidRDefault="00EE5D54" w:rsidP="00B31C68">
      <w:pPr>
        <w:spacing w:after="120" w:line="360" w:lineRule="auto"/>
        <w:ind w:firstLine="708"/>
        <w:jc w:val="both"/>
        <w:rPr>
          <w:rFonts w:eastAsia="Calibri"/>
          <w:sz w:val="24"/>
          <w:szCs w:val="24"/>
        </w:rPr>
      </w:pPr>
    </w:p>
    <w:p w:rsidR="00EE5D54" w:rsidRDefault="00EE5D54" w:rsidP="00B31C68">
      <w:pPr>
        <w:spacing w:after="120" w:line="360" w:lineRule="auto"/>
        <w:ind w:firstLine="708"/>
        <w:jc w:val="both"/>
        <w:rPr>
          <w:rFonts w:eastAsia="Calibri"/>
          <w:sz w:val="24"/>
          <w:szCs w:val="24"/>
        </w:rPr>
      </w:pPr>
    </w:p>
    <w:p w:rsidR="00EE5D54" w:rsidRDefault="00EE5D54" w:rsidP="00B31C68">
      <w:pPr>
        <w:spacing w:after="120" w:line="360" w:lineRule="auto"/>
        <w:ind w:firstLine="708"/>
        <w:jc w:val="both"/>
        <w:rPr>
          <w:rFonts w:eastAsia="Calibri"/>
          <w:sz w:val="24"/>
          <w:szCs w:val="24"/>
        </w:rPr>
      </w:pPr>
    </w:p>
    <w:p w:rsidR="007B42F2" w:rsidRPr="009C5BF5" w:rsidRDefault="007B42F2" w:rsidP="007B42F2">
      <w:pPr>
        <w:spacing w:after="120" w:line="360" w:lineRule="auto"/>
        <w:jc w:val="both"/>
        <w:rPr>
          <w:rFonts w:eastAsia="Calibri"/>
          <w:sz w:val="24"/>
          <w:szCs w:val="24"/>
        </w:rPr>
      </w:pPr>
      <w:r w:rsidRPr="009C5BF5">
        <w:rPr>
          <w:rFonts w:eastAsia="Calibri"/>
          <w:sz w:val="24"/>
          <w:szCs w:val="24"/>
        </w:rPr>
        <w:lastRenderedPageBreak/>
        <w:t xml:space="preserve">Tabulka 12. Chyby hráče </w:t>
      </w:r>
      <w:proofErr w:type="spellStart"/>
      <w:r w:rsidRPr="009C5BF5">
        <w:rPr>
          <w:rFonts w:eastAsia="Calibri"/>
          <w:sz w:val="24"/>
          <w:szCs w:val="24"/>
        </w:rPr>
        <w:t>dHL</w:t>
      </w:r>
      <w:proofErr w:type="spellEnd"/>
    </w:p>
    <w:tbl>
      <w:tblPr>
        <w:tblW w:w="4800" w:type="dxa"/>
        <w:tblInd w:w="55" w:type="dxa"/>
        <w:tblCellMar>
          <w:left w:w="70" w:type="dxa"/>
          <w:right w:w="70" w:type="dxa"/>
        </w:tblCellMar>
        <w:tblLook w:val="04A0"/>
      </w:tblPr>
      <w:tblGrid>
        <w:gridCol w:w="2880"/>
        <w:gridCol w:w="960"/>
        <w:gridCol w:w="960"/>
      </w:tblGrid>
      <w:tr w:rsidR="007B42F2" w:rsidRPr="009C5BF5" w:rsidTr="00DB4F19">
        <w:trPr>
          <w:trHeight w:hRule="exact" w:val="601"/>
        </w:trPr>
        <w:tc>
          <w:tcPr>
            <w:tcW w:w="2880" w:type="dxa"/>
            <w:tcBorders>
              <w:top w:val="single" w:sz="12" w:space="0" w:color="auto"/>
              <w:left w:val="single" w:sz="12" w:space="0" w:color="auto"/>
              <w:right w:val="single" w:sz="12" w:space="0" w:color="auto"/>
            </w:tcBorders>
            <w:shd w:val="clear" w:color="auto" w:fill="auto"/>
            <w:noWrap/>
            <w:vAlign w:val="center"/>
          </w:tcPr>
          <w:p w:rsidR="007B42F2" w:rsidRPr="009C5BF5" w:rsidRDefault="007B42F2" w:rsidP="00DB4F19">
            <w:pPr>
              <w:spacing w:line="360" w:lineRule="auto"/>
              <w:jc w:val="both"/>
              <w:rPr>
                <w:color w:val="000000"/>
                <w:sz w:val="24"/>
                <w:szCs w:val="24"/>
              </w:rPr>
            </w:pPr>
            <w:r w:rsidRPr="009C5BF5">
              <w:rPr>
                <w:color w:val="000000"/>
                <w:sz w:val="24"/>
                <w:szCs w:val="24"/>
              </w:rPr>
              <w:t>Druh chyb </w:t>
            </w:r>
          </w:p>
        </w:tc>
        <w:tc>
          <w:tcPr>
            <w:tcW w:w="960" w:type="dxa"/>
            <w:tcBorders>
              <w:top w:val="single" w:sz="12" w:space="0" w:color="auto"/>
              <w:left w:val="single" w:sz="12" w:space="0" w:color="auto"/>
              <w:bottom w:val="single" w:sz="12" w:space="0" w:color="000000"/>
              <w:right w:val="single" w:sz="12" w:space="0" w:color="auto"/>
            </w:tcBorders>
            <w:shd w:val="clear" w:color="auto" w:fill="auto"/>
            <w:noWrap/>
            <w:vAlign w:val="center"/>
          </w:tcPr>
          <w:p w:rsidR="007B42F2" w:rsidRPr="009C5BF5" w:rsidRDefault="007B42F2" w:rsidP="00DB4F19">
            <w:pPr>
              <w:spacing w:line="360" w:lineRule="auto"/>
              <w:jc w:val="center"/>
              <w:rPr>
                <w:color w:val="000000"/>
                <w:sz w:val="24"/>
                <w:szCs w:val="24"/>
              </w:rPr>
            </w:pPr>
            <w:r w:rsidRPr="009C5BF5">
              <w:rPr>
                <w:color w:val="000000"/>
                <w:sz w:val="24"/>
                <w:szCs w:val="24"/>
              </w:rPr>
              <w:t>počet</w:t>
            </w:r>
          </w:p>
        </w:tc>
        <w:tc>
          <w:tcPr>
            <w:tcW w:w="960" w:type="dxa"/>
            <w:tcBorders>
              <w:top w:val="single" w:sz="12" w:space="0" w:color="auto"/>
              <w:left w:val="single" w:sz="12" w:space="0" w:color="auto"/>
              <w:bottom w:val="single" w:sz="12" w:space="0" w:color="000000"/>
              <w:right w:val="single" w:sz="12" w:space="0" w:color="auto"/>
            </w:tcBorders>
            <w:shd w:val="clear" w:color="auto" w:fill="auto"/>
            <w:noWrap/>
            <w:vAlign w:val="center"/>
          </w:tcPr>
          <w:p w:rsidR="007B42F2" w:rsidRPr="009C5BF5" w:rsidRDefault="007B42F2" w:rsidP="00DB4F19">
            <w:pPr>
              <w:spacing w:line="360" w:lineRule="auto"/>
              <w:jc w:val="center"/>
              <w:rPr>
                <w:color w:val="000000"/>
                <w:sz w:val="24"/>
                <w:szCs w:val="24"/>
              </w:rPr>
            </w:pPr>
            <w:r w:rsidRPr="009C5BF5">
              <w:rPr>
                <w:color w:val="000000"/>
                <w:sz w:val="24"/>
                <w:szCs w:val="24"/>
              </w:rPr>
              <w:t>%</w:t>
            </w:r>
          </w:p>
        </w:tc>
      </w:tr>
      <w:tr w:rsidR="007B42F2" w:rsidRPr="009C5BF5"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7B42F2" w:rsidRPr="009C5BF5" w:rsidRDefault="007B42F2" w:rsidP="00DB4F19">
            <w:pPr>
              <w:spacing w:line="360" w:lineRule="auto"/>
              <w:jc w:val="both"/>
              <w:rPr>
                <w:color w:val="000000"/>
                <w:sz w:val="24"/>
                <w:szCs w:val="24"/>
              </w:rPr>
            </w:pPr>
            <w:r w:rsidRPr="009C5BF5">
              <w:rPr>
                <w:color w:val="000000"/>
                <w:sz w:val="24"/>
                <w:szCs w:val="24"/>
              </w:rPr>
              <w:t>chyby do sítě</w:t>
            </w:r>
          </w:p>
        </w:tc>
        <w:tc>
          <w:tcPr>
            <w:tcW w:w="960" w:type="dxa"/>
            <w:tcBorders>
              <w:top w:val="nil"/>
              <w:left w:val="nil"/>
              <w:bottom w:val="nil"/>
              <w:right w:val="single" w:sz="12" w:space="0" w:color="auto"/>
            </w:tcBorders>
            <w:shd w:val="clear" w:color="auto" w:fill="auto"/>
            <w:noWrap/>
            <w:vAlign w:val="center"/>
          </w:tcPr>
          <w:p w:rsidR="007B42F2" w:rsidRPr="009C5BF5" w:rsidRDefault="007B42F2" w:rsidP="00DB4F19">
            <w:pPr>
              <w:spacing w:line="360" w:lineRule="auto"/>
              <w:jc w:val="center"/>
              <w:rPr>
                <w:color w:val="000000"/>
                <w:sz w:val="24"/>
                <w:szCs w:val="24"/>
              </w:rPr>
            </w:pPr>
            <w:r w:rsidRPr="009C5BF5">
              <w:rPr>
                <w:color w:val="000000"/>
                <w:sz w:val="24"/>
                <w:szCs w:val="24"/>
              </w:rPr>
              <w:t>13</w:t>
            </w:r>
          </w:p>
        </w:tc>
        <w:tc>
          <w:tcPr>
            <w:tcW w:w="960" w:type="dxa"/>
            <w:tcBorders>
              <w:top w:val="nil"/>
              <w:left w:val="nil"/>
              <w:bottom w:val="nil"/>
              <w:right w:val="single" w:sz="12" w:space="0" w:color="auto"/>
            </w:tcBorders>
            <w:shd w:val="clear" w:color="auto" w:fill="auto"/>
            <w:noWrap/>
            <w:vAlign w:val="center"/>
          </w:tcPr>
          <w:p w:rsidR="007B42F2" w:rsidRPr="009C5BF5" w:rsidRDefault="009C5BF5" w:rsidP="00DB4F19">
            <w:pPr>
              <w:spacing w:line="360" w:lineRule="auto"/>
              <w:jc w:val="center"/>
              <w:rPr>
                <w:color w:val="000000"/>
                <w:sz w:val="24"/>
                <w:szCs w:val="24"/>
              </w:rPr>
            </w:pPr>
            <w:r w:rsidRPr="009C5BF5">
              <w:rPr>
                <w:color w:val="000000"/>
                <w:sz w:val="24"/>
                <w:szCs w:val="24"/>
              </w:rPr>
              <w:t>24</w:t>
            </w:r>
            <w:r w:rsidR="007B42F2" w:rsidRPr="009C5BF5">
              <w:rPr>
                <w:color w:val="000000"/>
                <w:sz w:val="24"/>
                <w:szCs w:val="24"/>
              </w:rPr>
              <w:t>%</w:t>
            </w:r>
          </w:p>
        </w:tc>
      </w:tr>
      <w:tr w:rsidR="007B42F2" w:rsidRPr="009C5BF5"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7B42F2" w:rsidRPr="009C5BF5" w:rsidRDefault="007B42F2" w:rsidP="00DB4F19">
            <w:pPr>
              <w:spacing w:line="360" w:lineRule="auto"/>
              <w:jc w:val="both"/>
              <w:rPr>
                <w:color w:val="000000"/>
                <w:sz w:val="24"/>
                <w:szCs w:val="24"/>
              </w:rPr>
            </w:pPr>
            <w:r w:rsidRPr="009C5BF5">
              <w:rPr>
                <w:color w:val="000000"/>
                <w:sz w:val="24"/>
                <w:szCs w:val="24"/>
              </w:rPr>
              <w:t xml:space="preserve">chyby do strany </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7B42F2" w:rsidRPr="009C5BF5" w:rsidRDefault="007B42F2" w:rsidP="00DB4F19">
            <w:pPr>
              <w:spacing w:line="360" w:lineRule="auto"/>
              <w:jc w:val="center"/>
              <w:rPr>
                <w:color w:val="000000"/>
                <w:sz w:val="24"/>
                <w:szCs w:val="24"/>
              </w:rPr>
            </w:pPr>
            <w:r w:rsidRPr="009C5BF5">
              <w:rPr>
                <w:color w:val="000000"/>
                <w:sz w:val="24"/>
                <w:szCs w:val="24"/>
              </w:rPr>
              <w:t>18</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7B42F2" w:rsidRPr="009C5BF5" w:rsidRDefault="009C5BF5" w:rsidP="00DB4F19">
            <w:pPr>
              <w:spacing w:line="360" w:lineRule="auto"/>
              <w:jc w:val="center"/>
              <w:rPr>
                <w:color w:val="000000"/>
                <w:sz w:val="24"/>
                <w:szCs w:val="24"/>
              </w:rPr>
            </w:pPr>
            <w:r w:rsidRPr="009C5BF5">
              <w:rPr>
                <w:color w:val="000000"/>
                <w:sz w:val="24"/>
                <w:szCs w:val="24"/>
              </w:rPr>
              <w:t>33</w:t>
            </w:r>
            <w:r w:rsidR="007B42F2" w:rsidRPr="009C5BF5">
              <w:rPr>
                <w:color w:val="000000"/>
                <w:sz w:val="24"/>
                <w:szCs w:val="24"/>
              </w:rPr>
              <w:t>%</w:t>
            </w:r>
          </w:p>
        </w:tc>
      </w:tr>
      <w:tr w:rsidR="007B42F2" w:rsidRPr="009C5BF5"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7B42F2" w:rsidRPr="009C5BF5" w:rsidRDefault="007B42F2" w:rsidP="00DB4F19">
            <w:pPr>
              <w:spacing w:line="360" w:lineRule="auto"/>
              <w:jc w:val="both"/>
              <w:rPr>
                <w:color w:val="000000"/>
                <w:sz w:val="24"/>
                <w:szCs w:val="24"/>
              </w:rPr>
            </w:pPr>
            <w:r w:rsidRPr="009C5BF5">
              <w:rPr>
                <w:color w:val="000000"/>
                <w:sz w:val="24"/>
                <w:szCs w:val="24"/>
              </w:rPr>
              <w:t>chyby do dálky</w:t>
            </w:r>
          </w:p>
        </w:tc>
        <w:tc>
          <w:tcPr>
            <w:tcW w:w="960" w:type="dxa"/>
            <w:tcBorders>
              <w:top w:val="nil"/>
              <w:left w:val="nil"/>
              <w:bottom w:val="single" w:sz="12" w:space="0" w:color="auto"/>
              <w:right w:val="single" w:sz="12" w:space="0" w:color="auto"/>
            </w:tcBorders>
            <w:shd w:val="clear" w:color="auto" w:fill="auto"/>
            <w:noWrap/>
            <w:vAlign w:val="center"/>
          </w:tcPr>
          <w:p w:rsidR="007B42F2" w:rsidRPr="009C5BF5" w:rsidRDefault="007B42F2" w:rsidP="00DB4F19">
            <w:pPr>
              <w:spacing w:line="360" w:lineRule="auto"/>
              <w:jc w:val="center"/>
              <w:rPr>
                <w:color w:val="000000"/>
                <w:sz w:val="24"/>
                <w:szCs w:val="24"/>
              </w:rPr>
            </w:pPr>
            <w:r w:rsidRPr="009C5BF5">
              <w:rPr>
                <w:color w:val="000000"/>
                <w:sz w:val="24"/>
                <w:szCs w:val="24"/>
              </w:rPr>
              <w:t>24</w:t>
            </w:r>
          </w:p>
        </w:tc>
        <w:tc>
          <w:tcPr>
            <w:tcW w:w="960" w:type="dxa"/>
            <w:tcBorders>
              <w:top w:val="nil"/>
              <w:left w:val="nil"/>
              <w:bottom w:val="single" w:sz="12" w:space="0" w:color="auto"/>
              <w:right w:val="single" w:sz="12" w:space="0" w:color="auto"/>
            </w:tcBorders>
            <w:shd w:val="clear" w:color="auto" w:fill="auto"/>
            <w:noWrap/>
            <w:vAlign w:val="center"/>
          </w:tcPr>
          <w:p w:rsidR="007B42F2" w:rsidRPr="009C5BF5" w:rsidRDefault="009C5BF5" w:rsidP="00DB4F19">
            <w:pPr>
              <w:spacing w:line="360" w:lineRule="auto"/>
              <w:jc w:val="center"/>
              <w:rPr>
                <w:color w:val="000000"/>
                <w:sz w:val="24"/>
                <w:szCs w:val="24"/>
              </w:rPr>
            </w:pPr>
            <w:r w:rsidRPr="009C5BF5">
              <w:rPr>
                <w:color w:val="000000"/>
                <w:sz w:val="24"/>
                <w:szCs w:val="24"/>
              </w:rPr>
              <w:t>43</w:t>
            </w:r>
            <w:r w:rsidR="007B42F2" w:rsidRPr="009C5BF5">
              <w:rPr>
                <w:color w:val="000000"/>
                <w:sz w:val="24"/>
                <w:szCs w:val="24"/>
              </w:rPr>
              <w:t>%</w:t>
            </w:r>
          </w:p>
        </w:tc>
      </w:tr>
      <w:tr w:rsidR="007B42F2" w:rsidRPr="009C5BF5" w:rsidTr="00DB4F19">
        <w:trPr>
          <w:trHeight w:hRule="exact" w:val="170"/>
        </w:trPr>
        <w:tc>
          <w:tcPr>
            <w:tcW w:w="288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B42F2" w:rsidRPr="009C5BF5" w:rsidRDefault="007B42F2" w:rsidP="00DB4F19">
            <w:pPr>
              <w:spacing w:line="360" w:lineRule="auto"/>
              <w:jc w:val="both"/>
              <w:rPr>
                <w:color w:val="000000"/>
                <w:sz w:val="24"/>
                <w:szCs w:val="24"/>
              </w:rPr>
            </w:pPr>
            <w:r w:rsidRPr="009C5BF5">
              <w:rPr>
                <w:color w:val="000000"/>
                <w:sz w:val="24"/>
                <w:szCs w:val="24"/>
              </w:rPr>
              <w:t>chyby celkem</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7B42F2" w:rsidRPr="009C5BF5" w:rsidRDefault="007B42F2" w:rsidP="00DB4F19">
            <w:pPr>
              <w:spacing w:line="360" w:lineRule="auto"/>
              <w:jc w:val="center"/>
              <w:rPr>
                <w:color w:val="000000"/>
                <w:sz w:val="24"/>
                <w:szCs w:val="24"/>
              </w:rPr>
            </w:pPr>
            <w:r w:rsidRPr="009C5BF5">
              <w:rPr>
                <w:color w:val="000000"/>
                <w:sz w:val="24"/>
                <w:szCs w:val="24"/>
              </w:rPr>
              <w:t>55</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7B42F2" w:rsidRPr="009C5BF5" w:rsidRDefault="007B42F2" w:rsidP="00DB4F19">
            <w:pPr>
              <w:spacing w:line="360" w:lineRule="auto"/>
              <w:jc w:val="center"/>
              <w:rPr>
                <w:color w:val="000000"/>
                <w:sz w:val="24"/>
                <w:szCs w:val="24"/>
              </w:rPr>
            </w:pPr>
            <w:r w:rsidRPr="009C5BF5">
              <w:rPr>
                <w:color w:val="000000"/>
                <w:sz w:val="24"/>
                <w:szCs w:val="24"/>
              </w:rPr>
              <w:t>100%</w:t>
            </w:r>
          </w:p>
        </w:tc>
      </w:tr>
      <w:tr w:rsidR="007B42F2" w:rsidRPr="009C5BF5" w:rsidTr="00DB4F19">
        <w:trPr>
          <w:trHeight w:val="614"/>
        </w:trPr>
        <w:tc>
          <w:tcPr>
            <w:tcW w:w="2880" w:type="dxa"/>
            <w:vMerge/>
            <w:tcBorders>
              <w:top w:val="single" w:sz="12" w:space="0" w:color="auto"/>
              <w:left w:val="single" w:sz="12" w:space="0" w:color="auto"/>
              <w:bottom w:val="single" w:sz="12" w:space="0" w:color="000000"/>
              <w:right w:val="single" w:sz="12" w:space="0" w:color="000000"/>
            </w:tcBorders>
            <w:vAlign w:val="center"/>
          </w:tcPr>
          <w:p w:rsidR="007B42F2" w:rsidRPr="009C5BF5" w:rsidRDefault="007B42F2" w:rsidP="00DB4F19">
            <w:pPr>
              <w:spacing w:line="360" w:lineRule="auto"/>
              <w:jc w:val="both"/>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7B42F2" w:rsidRPr="009C5BF5" w:rsidRDefault="007B42F2" w:rsidP="00DB4F19">
            <w:pPr>
              <w:spacing w:line="360" w:lineRule="auto"/>
              <w:jc w:val="both"/>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7B42F2" w:rsidRPr="009C5BF5" w:rsidRDefault="007B42F2" w:rsidP="00DB4F19">
            <w:pPr>
              <w:spacing w:line="360" w:lineRule="auto"/>
              <w:jc w:val="both"/>
              <w:rPr>
                <w:color w:val="000000"/>
                <w:sz w:val="24"/>
                <w:szCs w:val="24"/>
              </w:rPr>
            </w:pPr>
          </w:p>
        </w:tc>
      </w:tr>
    </w:tbl>
    <w:p w:rsidR="007B42F2" w:rsidRPr="009C5BF5" w:rsidRDefault="007B42F2" w:rsidP="007B42F2">
      <w:pPr>
        <w:spacing w:after="120" w:line="360" w:lineRule="auto"/>
        <w:jc w:val="both"/>
        <w:rPr>
          <w:rFonts w:eastAsia="Calibri"/>
          <w:sz w:val="24"/>
          <w:szCs w:val="24"/>
        </w:rPr>
      </w:pPr>
    </w:p>
    <w:p w:rsidR="007B42F2" w:rsidRPr="00937BD6" w:rsidRDefault="009C5BF5" w:rsidP="00937BD6">
      <w:pPr>
        <w:spacing w:after="120" w:line="360" w:lineRule="auto"/>
        <w:jc w:val="both"/>
        <w:rPr>
          <w:rFonts w:eastAsia="Calibri"/>
          <w:sz w:val="24"/>
          <w:szCs w:val="24"/>
        </w:rPr>
      </w:pPr>
      <w:r w:rsidRPr="00937BD6">
        <w:rPr>
          <w:rFonts w:eastAsia="Calibri"/>
          <w:sz w:val="24"/>
          <w:szCs w:val="24"/>
        </w:rPr>
        <w:t xml:space="preserve">V tabulce 12 je zřejmé, že hráč </w:t>
      </w:r>
      <w:proofErr w:type="spellStart"/>
      <w:r w:rsidRPr="00937BD6">
        <w:rPr>
          <w:rFonts w:eastAsia="Calibri"/>
          <w:sz w:val="24"/>
          <w:szCs w:val="24"/>
        </w:rPr>
        <w:t>dHL</w:t>
      </w:r>
      <w:proofErr w:type="spellEnd"/>
      <w:r w:rsidRPr="00937BD6">
        <w:rPr>
          <w:rFonts w:eastAsia="Calibri"/>
          <w:sz w:val="24"/>
          <w:szCs w:val="24"/>
        </w:rPr>
        <w:t xml:space="preserve"> se v celém utkání dopustil pouze 13 chyb do sítě, což ukazuje na dobré technické zvládnutí úderů, ale také odpovídá velice pasivnímu hernímu projevu s pohybem daleko za základní čarou, s topspinovými údery vysoko nad sítí.</w:t>
      </w:r>
    </w:p>
    <w:p w:rsidR="009C5BF5" w:rsidRPr="00937BD6" w:rsidRDefault="009C5BF5" w:rsidP="00937BD6">
      <w:pPr>
        <w:spacing w:after="120" w:line="360" w:lineRule="auto"/>
        <w:jc w:val="both"/>
        <w:rPr>
          <w:rFonts w:eastAsia="Calibri"/>
          <w:sz w:val="24"/>
          <w:szCs w:val="24"/>
        </w:rPr>
      </w:pPr>
    </w:p>
    <w:p w:rsidR="009C5BF5" w:rsidRPr="00937BD6" w:rsidRDefault="009C5BF5" w:rsidP="00937BD6">
      <w:pPr>
        <w:pStyle w:val="Nadpis1"/>
        <w:numPr>
          <w:ilvl w:val="0"/>
          <w:numId w:val="0"/>
        </w:numPr>
        <w:spacing w:before="0" w:after="0" w:line="360" w:lineRule="auto"/>
        <w:jc w:val="both"/>
        <w:rPr>
          <w:sz w:val="24"/>
          <w:szCs w:val="24"/>
        </w:rPr>
      </w:pPr>
      <w:bookmarkStart w:id="28" w:name="_Toc399886774"/>
      <w:r w:rsidRPr="00937BD6">
        <w:rPr>
          <w:sz w:val="24"/>
          <w:szCs w:val="24"/>
        </w:rPr>
        <w:t>6. 1.4 Z hlediska počtu úderů během jednoho bodu</w:t>
      </w:r>
      <w:bookmarkEnd w:id="28"/>
    </w:p>
    <w:p w:rsidR="009C5BF5" w:rsidRPr="00937BD6" w:rsidRDefault="009C5BF5" w:rsidP="00937BD6">
      <w:pPr>
        <w:spacing w:line="360" w:lineRule="auto"/>
        <w:jc w:val="both"/>
        <w:rPr>
          <w:sz w:val="24"/>
          <w:szCs w:val="24"/>
        </w:rPr>
      </w:pPr>
    </w:p>
    <w:p w:rsidR="00FA1D98" w:rsidRPr="00937BD6" w:rsidRDefault="00FA1D98" w:rsidP="00937BD6">
      <w:pPr>
        <w:spacing w:line="360" w:lineRule="auto"/>
        <w:ind w:firstLine="567"/>
        <w:jc w:val="both"/>
        <w:rPr>
          <w:sz w:val="24"/>
          <w:szCs w:val="24"/>
        </w:rPr>
      </w:pPr>
      <w:r w:rsidRPr="00937BD6">
        <w:rPr>
          <w:sz w:val="24"/>
          <w:szCs w:val="24"/>
        </w:rPr>
        <w:t xml:space="preserve">V této statistice byl sledován počet úderů hráčů během jednoho bodu, dále jejich úspěšnost v níže uvedených kategoriích výměn. Celkový počet odehraných úderů v zápase byl také součástí statistiky stejně jako frekvence úderů u obou z hráčů. Frekvencí se myslí počet úderů, které hráč zahrál během každé výměny ve sledovaném zápase. </w:t>
      </w:r>
    </w:p>
    <w:p w:rsidR="00326C3A" w:rsidRPr="00937BD6" w:rsidRDefault="00326C3A" w:rsidP="00937BD6">
      <w:pPr>
        <w:spacing w:line="360" w:lineRule="auto"/>
        <w:ind w:firstLine="567"/>
        <w:jc w:val="both"/>
        <w:rPr>
          <w:sz w:val="24"/>
          <w:szCs w:val="24"/>
        </w:rPr>
      </w:pPr>
    </w:p>
    <w:p w:rsidR="00FA1D98" w:rsidRPr="00937BD6" w:rsidRDefault="00FA1D98" w:rsidP="00937BD6">
      <w:pPr>
        <w:spacing w:after="120" w:line="360" w:lineRule="auto"/>
        <w:jc w:val="both"/>
        <w:rPr>
          <w:rFonts w:eastAsia="Calibri"/>
          <w:sz w:val="24"/>
          <w:szCs w:val="24"/>
        </w:rPr>
      </w:pPr>
      <w:r w:rsidRPr="00937BD6">
        <w:rPr>
          <w:rFonts w:eastAsia="Calibri"/>
          <w:sz w:val="24"/>
          <w:szCs w:val="24"/>
        </w:rPr>
        <w:t>Tabulka 13. Počet úderů během jednoho bodu (včetně podání) v celém utkání</w:t>
      </w:r>
    </w:p>
    <w:tbl>
      <w:tblPr>
        <w:tblW w:w="4800" w:type="dxa"/>
        <w:tblInd w:w="55" w:type="dxa"/>
        <w:tblCellMar>
          <w:left w:w="70" w:type="dxa"/>
          <w:right w:w="70" w:type="dxa"/>
        </w:tblCellMar>
        <w:tblLook w:val="04A0"/>
      </w:tblPr>
      <w:tblGrid>
        <w:gridCol w:w="2880"/>
        <w:gridCol w:w="960"/>
        <w:gridCol w:w="960"/>
      </w:tblGrid>
      <w:tr w:rsidR="00FA1D98" w:rsidRPr="00DB4F19" w:rsidTr="00DB4F19">
        <w:trPr>
          <w:trHeight w:hRule="exact" w:val="318"/>
        </w:trPr>
        <w:tc>
          <w:tcPr>
            <w:tcW w:w="2880" w:type="dxa"/>
            <w:vMerge w:val="restart"/>
            <w:tcBorders>
              <w:top w:val="single" w:sz="12" w:space="0" w:color="auto"/>
              <w:left w:val="single" w:sz="12" w:space="0" w:color="auto"/>
              <w:right w:val="single" w:sz="12" w:space="0" w:color="auto"/>
            </w:tcBorders>
            <w:shd w:val="clear" w:color="auto" w:fill="auto"/>
            <w:noWrap/>
            <w:vAlign w:val="center"/>
          </w:tcPr>
          <w:p w:rsidR="00FA1D98" w:rsidRPr="00DB4F19" w:rsidRDefault="00FA1D98" w:rsidP="00DB4F19">
            <w:pPr>
              <w:spacing w:line="360" w:lineRule="auto"/>
              <w:jc w:val="both"/>
              <w:rPr>
                <w:color w:val="000000"/>
                <w:sz w:val="24"/>
                <w:szCs w:val="24"/>
              </w:rPr>
            </w:pPr>
            <w:r w:rsidRPr="00DB4F19">
              <w:rPr>
                <w:color w:val="000000"/>
                <w:sz w:val="24"/>
                <w:szCs w:val="24"/>
              </w:rPr>
              <w:t>Počet úderů </w:t>
            </w:r>
          </w:p>
        </w:tc>
        <w:tc>
          <w:tcPr>
            <w:tcW w:w="960" w:type="dxa"/>
            <w:tcBorders>
              <w:top w:val="single" w:sz="12" w:space="0" w:color="auto"/>
              <w:left w:val="single" w:sz="12" w:space="0" w:color="auto"/>
              <w:bottom w:val="nil"/>
              <w:right w:val="single" w:sz="12" w:space="0" w:color="auto"/>
            </w:tcBorders>
            <w:shd w:val="clear" w:color="auto" w:fill="auto"/>
            <w:noWrap/>
            <w:vAlign w:val="center"/>
          </w:tcPr>
          <w:p w:rsidR="00FA1D98" w:rsidRPr="00DB4F19" w:rsidRDefault="00FA1D98" w:rsidP="00DB4F19">
            <w:pPr>
              <w:spacing w:line="360" w:lineRule="auto"/>
              <w:jc w:val="center"/>
              <w:rPr>
                <w:color w:val="000000"/>
                <w:sz w:val="24"/>
                <w:szCs w:val="24"/>
              </w:rPr>
            </w:pPr>
            <w:r w:rsidRPr="00DB4F19">
              <w:rPr>
                <w:color w:val="000000"/>
                <w:sz w:val="24"/>
                <w:szCs w:val="24"/>
              </w:rPr>
              <w:t>počet</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FA1D98" w:rsidRPr="00DB4F19" w:rsidRDefault="00FA1D98" w:rsidP="00DB4F19">
            <w:pPr>
              <w:spacing w:line="360" w:lineRule="auto"/>
              <w:jc w:val="center"/>
              <w:rPr>
                <w:color w:val="000000"/>
                <w:sz w:val="24"/>
                <w:szCs w:val="24"/>
              </w:rPr>
            </w:pPr>
            <w:r w:rsidRPr="00DB4F19">
              <w:rPr>
                <w:color w:val="000000"/>
                <w:sz w:val="24"/>
                <w:szCs w:val="24"/>
              </w:rPr>
              <w:t>%</w:t>
            </w:r>
          </w:p>
        </w:tc>
      </w:tr>
      <w:tr w:rsidR="00FA1D98" w:rsidRPr="00DB4F19" w:rsidTr="00DB4F19">
        <w:trPr>
          <w:trHeight w:val="315"/>
        </w:trPr>
        <w:tc>
          <w:tcPr>
            <w:tcW w:w="2880" w:type="dxa"/>
            <w:vMerge/>
            <w:tcBorders>
              <w:left w:val="single" w:sz="12" w:space="0" w:color="auto"/>
              <w:bottom w:val="single" w:sz="12" w:space="0" w:color="auto"/>
              <w:right w:val="single" w:sz="12" w:space="0" w:color="auto"/>
            </w:tcBorders>
            <w:shd w:val="clear" w:color="auto" w:fill="auto"/>
            <w:noWrap/>
            <w:vAlign w:val="bottom"/>
          </w:tcPr>
          <w:p w:rsidR="00FA1D98" w:rsidRPr="00DB4F19" w:rsidRDefault="00FA1D98" w:rsidP="00DB4F19">
            <w:pPr>
              <w:spacing w:line="360" w:lineRule="auto"/>
              <w:jc w:val="both"/>
              <w:rPr>
                <w:color w:val="000000"/>
                <w:sz w:val="24"/>
                <w:szCs w:val="24"/>
              </w:rPr>
            </w:pPr>
          </w:p>
        </w:tc>
        <w:tc>
          <w:tcPr>
            <w:tcW w:w="960" w:type="dxa"/>
            <w:tcBorders>
              <w:top w:val="nil"/>
              <w:left w:val="single" w:sz="12" w:space="0" w:color="auto"/>
              <w:bottom w:val="single" w:sz="12" w:space="0" w:color="auto"/>
              <w:right w:val="single" w:sz="12" w:space="0" w:color="auto"/>
            </w:tcBorders>
            <w:shd w:val="clear" w:color="auto" w:fill="auto"/>
            <w:noWrap/>
            <w:vAlign w:val="center"/>
          </w:tcPr>
          <w:p w:rsidR="00FA1D98" w:rsidRPr="00DB4F19" w:rsidRDefault="00FA1D98" w:rsidP="00DB4F19">
            <w:pPr>
              <w:spacing w:line="360" w:lineRule="auto"/>
              <w:jc w:val="center"/>
              <w:rPr>
                <w:color w:val="000000"/>
                <w:sz w:val="24"/>
                <w:szCs w:val="24"/>
              </w:rPr>
            </w:pPr>
            <w:r w:rsidRPr="00DB4F19">
              <w:rPr>
                <w:color w:val="000000"/>
                <w:sz w:val="24"/>
                <w:szCs w:val="24"/>
              </w:rPr>
              <w:t>výměn</w:t>
            </w:r>
          </w:p>
        </w:tc>
        <w:tc>
          <w:tcPr>
            <w:tcW w:w="960" w:type="dxa"/>
            <w:vMerge/>
            <w:tcBorders>
              <w:top w:val="single" w:sz="12" w:space="0" w:color="auto"/>
              <w:left w:val="single" w:sz="12" w:space="0" w:color="auto"/>
              <w:bottom w:val="single" w:sz="12" w:space="0" w:color="000000"/>
              <w:right w:val="single" w:sz="12" w:space="0" w:color="auto"/>
            </w:tcBorders>
            <w:vAlign w:val="center"/>
          </w:tcPr>
          <w:p w:rsidR="00FA1D98" w:rsidRPr="00DB4F19" w:rsidRDefault="00FA1D98" w:rsidP="00DB4F19">
            <w:pPr>
              <w:spacing w:line="360" w:lineRule="auto"/>
              <w:jc w:val="center"/>
              <w:rPr>
                <w:color w:val="000000"/>
                <w:sz w:val="24"/>
                <w:szCs w:val="24"/>
              </w:rPr>
            </w:pPr>
          </w:p>
        </w:tc>
      </w:tr>
      <w:tr w:rsidR="00FA1D98" w:rsidRPr="00DB4F19"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FA1D98" w:rsidRPr="00DB4F19" w:rsidRDefault="00FA1D98" w:rsidP="00DB4F19">
            <w:pPr>
              <w:spacing w:line="360" w:lineRule="auto"/>
              <w:jc w:val="both"/>
              <w:rPr>
                <w:color w:val="000000"/>
                <w:sz w:val="24"/>
                <w:szCs w:val="24"/>
              </w:rPr>
            </w:pPr>
            <w:r w:rsidRPr="00DB4F19">
              <w:rPr>
                <w:color w:val="000000"/>
                <w:sz w:val="24"/>
                <w:szCs w:val="24"/>
              </w:rPr>
              <w:t>1-4 údery</w:t>
            </w:r>
          </w:p>
        </w:tc>
        <w:tc>
          <w:tcPr>
            <w:tcW w:w="960" w:type="dxa"/>
            <w:tcBorders>
              <w:top w:val="nil"/>
              <w:left w:val="nil"/>
              <w:bottom w:val="nil"/>
              <w:right w:val="single" w:sz="12" w:space="0" w:color="auto"/>
            </w:tcBorders>
            <w:shd w:val="clear" w:color="auto" w:fill="auto"/>
            <w:noWrap/>
            <w:vAlign w:val="center"/>
          </w:tcPr>
          <w:p w:rsidR="00FA1D98" w:rsidRPr="00DB4F19" w:rsidRDefault="00FA1D98" w:rsidP="00DB4F19">
            <w:pPr>
              <w:spacing w:line="360" w:lineRule="auto"/>
              <w:jc w:val="center"/>
              <w:rPr>
                <w:color w:val="000000"/>
                <w:sz w:val="24"/>
                <w:szCs w:val="24"/>
              </w:rPr>
            </w:pPr>
            <w:r w:rsidRPr="00DB4F19">
              <w:rPr>
                <w:color w:val="000000"/>
                <w:sz w:val="24"/>
                <w:szCs w:val="24"/>
              </w:rPr>
              <w:t>57</w:t>
            </w:r>
          </w:p>
        </w:tc>
        <w:tc>
          <w:tcPr>
            <w:tcW w:w="960" w:type="dxa"/>
            <w:tcBorders>
              <w:top w:val="nil"/>
              <w:left w:val="nil"/>
              <w:bottom w:val="nil"/>
              <w:right w:val="single" w:sz="12" w:space="0" w:color="auto"/>
            </w:tcBorders>
            <w:shd w:val="clear" w:color="auto" w:fill="auto"/>
            <w:noWrap/>
            <w:vAlign w:val="center"/>
          </w:tcPr>
          <w:p w:rsidR="00FA1D98" w:rsidRPr="00DB4F19" w:rsidRDefault="00FE47D4" w:rsidP="00DB4F19">
            <w:pPr>
              <w:spacing w:line="360" w:lineRule="auto"/>
              <w:jc w:val="center"/>
              <w:rPr>
                <w:color w:val="000000"/>
                <w:sz w:val="24"/>
                <w:szCs w:val="24"/>
              </w:rPr>
            </w:pPr>
            <w:r w:rsidRPr="00DB4F19">
              <w:rPr>
                <w:color w:val="000000"/>
                <w:sz w:val="24"/>
                <w:szCs w:val="24"/>
              </w:rPr>
              <w:t>41</w:t>
            </w:r>
            <w:r w:rsidR="00FA1D98" w:rsidRPr="00DB4F19">
              <w:rPr>
                <w:color w:val="000000"/>
                <w:sz w:val="24"/>
                <w:szCs w:val="24"/>
              </w:rPr>
              <w:t>%</w:t>
            </w:r>
          </w:p>
        </w:tc>
      </w:tr>
      <w:tr w:rsidR="00FA1D98" w:rsidRPr="00DB4F19"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FA1D98" w:rsidRPr="00DB4F19" w:rsidRDefault="00FA1D98" w:rsidP="00DB4F19">
            <w:pPr>
              <w:spacing w:line="360" w:lineRule="auto"/>
              <w:jc w:val="both"/>
              <w:rPr>
                <w:color w:val="000000"/>
                <w:sz w:val="24"/>
                <w:szCs w:val="24"/>
              </w:rPr>
            </w:pPr>
            <w:r w:rsidRPr="00DB4F19">
              <w:rPr>
                <w:color w:val="000000"/>
                <w:sz w:val="24"/>
                <w:szCs w:val="24"/>
              </w:rPr>
              <w:t>5-8 úderů</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FA1D98" w:rsidRPr="00DB4F19" w:rsidRDefault="00FA1D98" w:rsidP="00DB4F19">
            <w:pPr>
              <w:spacing w:line="360" w:lineRule="auto"/>
              <w:jc w:val="center"/>
              <w:rPr>
                <w:color w:val="000000"/>
                <w:sz w:val="24"/>
                <w:szCs w:val="24"/>
              </w:rPr>
            </w:pPr>
            <w:r w:rsidRPr="00DB4F19">
              <w:rPr>
                <w:color w:val="000000"/>
                <w:sz w:val="24"/>
                <w:szCs w:val="24"/>
              </w:rPr>
              <w:t>49</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FA1D98" w:rsidRPr="00DB4F19" w:rsidRDefault="00FE47D4" w:rsidP="00DB4F19">
            <w:pPr>
              <w:spacing w:line="360" w:lineRule="auto"/>
              <w:jc w:val="center"/>
              <w:rPr>
                <w:color w:val="000000"/>
                <w:sz w:val="24"/>
                <w:szCs w:val="24"/>
              </w:rPr>
            </w:pPr>
            <w:r w:rsidRPr="00DB4F19">
              <w:rPr>
                <w:color w:val="000000"/>
                <w:sz w:val="24"/>
                <w:szCs w:val="24"/>
              </w:rPr>
              <w:t>35</w:t>
            </w:r>
            <w:r w:rsidR="00FA1D98" w:rsidRPr="00DB4F19">
              <w:rPr>
                <w:color w:val="000000"/>
                <w:sz w:val="24"/>
                <w:szCs w:val="24"/>
              </w:rPr>
              <w:t>%</w:t>
            </w:r>
          </w:p>
        </w:tc>
      </w:tr>
      <w:tr w:rsidR="00FA1D98" w:rsidRPr="00DB4F19"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FA1D98" w:rsidRPr="00DB4F19" w:rsidRDefault="00FA1D98" w:rsidP="00DB4F19">
            <w:pPr>
              <w:spacing w:line="360" w:lineRule="auto"/>
              <w:jc w:val="both"/>
              <w:rPr>
                <w:color w:val="000000"/>
                <w:sz w:val="24"/>
                <w:szCs w:val="24"/>
              </w:rPr>
            </w:pPr>
            <w:smartTag w:uri="urn:schemas-microsoft-com:office:smarttags" w:element="metricconverter">
              <w:smartTagPr>
                <w:attr w:name="ProductID" w:val="9 a"/>
              </w:smartTagPr>
              <w:r w:rsidRPr="00DB4F19">
                <w:rPr>
                  <w:color w:val="000000"/>
                  <w:sz w:val="24"/>
                  <w:szCs w:val="24"/>
                </w:rPr>
                <w:t>9 a</w:t>
              </w:r>
            </w:smartTag>
            <w:r w:rsidRPr="00DB4F19">
              <w:rPr>
                <w:color w:val="000000"/>
                <w:sz w:val="24"/>
                <w:szCs w:val="24"/>
              </w:rPr>
              <w:t xml:space="preserve"> víc úderů</w:t>
            </w:r>
          </w:p>
        </w:tc>
        <w:tc>
          <w:tcPr>
            <w:tcW w:w="960" w:type="dxa"/>
            <w:tcBorders>
              <w:top w:val="nil"/>
              <w:left w:val="nil"/>
              <w:bottom w:val="single" w:sz="12" w:space="0" w:color="auto"/>
              <w:right w:val="single" w:sz="12" w:space="0" w:color="auto"/>
            </w:tcBorders>
            <w:shd w:val="clear" w:color="auto" w:fill="auto"/>
            <w:noWrap/>
            <w:vAlign w:val="center"/>
          </w:tcPr>
          <w:p w:rsidR="00FA1D98" w:rsidRPr="00DB4F19" w:rsidRDefault="00FA1D98" w:rsidP="00DB4F19">
            <w:pPr>
              <w:spacing w:line="360" w:lineRule="auto"/>
              <w:jc w:val="center"/>
              <w:rPr>
                <w:color w:val="000000"/>
                <w:sz w:val="24"/>
                <w:szCs w:val="24"/>
              </w:rPr>
            </w:pPr>
            <w:r w:rsidRPr="00DB4F19">
              <w:rPr>
                <w:color w:val="000000"/>
                <w:sz w:val="24"/>
                <w:szCs w:val="24"/>
              </w:rPr>
              <w:t>33</w:t>
            </w:r>
          </w:p>
        </w:tc>
        <w:tc>
          <w:tcPr>
            <w:tcW w:w="960" w:type="dxa"/>
            <w:tcBorders>
              <w:top w:val="nil"/>
              <w:left w:val="nil"/>
              <w:bottom w:val="single" w:sz="12" w:space="0" w:color="auto"/>
              <w:right w:val="single" w:sz="12" w:space="0" w:color="auto"/>
            </w:tcBorders>
            <w:shd w:val="clear" w:color="auto" w:fill="auto"/>
            <w:noWrap/>
            <w:vAlign w:val="center"/>
          </w:tcPr>
          <w:p w:rsidR="00FA1D98" w:rsidRPr="00DB4F19" w:rsidRDefault="00FE47D4" w:rsidP="00DB4F19">
            <w:pPr>
              <w:spacing w:line="360" w:lineRule="auto"/>
              <w:jc w:val="center"/>
              <w:rPr>
                <w:color w:val="000000"/>
                <w:sz w:val="24"/>
                <w:szCs w:val="24"/>
              </w:rPr>
            </w:pPr>
            <w:r w:rsidRPr="00DB4F19">
              <w:rPr>
                <w:color w:val="000000"/>
                <w:sz w:val="24"/>
                <w:szCs w:val="24"/>
              </w:rPr>
              <w:t>24</w:t>
            </w:r>
            <w:r w:rsidR="00FA1D98" w:rsidRPr="00DB4F19">
              <w:rPr>
                <w:color w:val="000000"/>
                <w:sz w:val="24"/>
                <w:szCs w:val="24"/>
              </w:rPr>
              <w:t>%</w:t>
            </w:r>
          </w:p>
        </w:tc>
      </w:tr>
    </w:tbl>
    <w:p w:rsidR="00FA1D98" w:rsidRPr="00DB4F19" w:rsidRDefault="00FA1D98" w:rsidP="00FA1D98">
      <w:pPr>
        <w:spacing w:line="360" w:lineRule="auto"/>
        <w:jc w:val="both"/>
        <w:rPr>
          <w:sz w:val="24"/>
          <w:szCs w:val="24"/>
        </w:rPr>
      </w:pPr>
    </w:p>
    <w:p w:rsidR="009C5BF5" w:rsidRPr="00DB4F19" w:rsidRDefault="00FE47D4" w:rsidP="00937BD6">
      <w:pPr>
        <w:spacing w:line="360" w:lineRule="auto"/>
        <w:jc w:val="both"/>
        <w:rPr>
          <w:sz w:val="24"/>
          <w:szCs w:val="24"/>
        </w:rPr>
      </w:pPr>
      <w:r w:rsidRPr="00DB4F19">
        <w:rPr>
          <w:sz w:val="24"/>
          <w:szCs w:val="24"/>
        </w:rPr>
        <w:lastRenderedPageBreak/>
        <w:tab/>
        <w:t xml:space="preserve">Tabulka 13 absolutně i procentuálně vyjadřuje, jak dlouhé se v utkání výměny </w:t>
      </w:r>
      <w:proofErr w:type="gramStart"/>
      <w:r w:rsidRPr="00DB4F19">
        <w:rPr>
          <w:sz w:val="24"/>
          <w:szCs w:val="24"/>
        </w:rPr>
        <w:t>hrály</w:t>
      </w:r>
      <w:proofErr w:type="gramEnd"/>
      <w:r w:rsidRPr="00DB4F19">
        <w:rPr>
          <w:sz w:val="24"/>
          <w:szCs w:val="24"/>
        </w:rPr>
        <w:t xml:space="preserve">. 41% výměn </w:t>
      </w:r>
      <w:proofErr w:type="gramStart"/>
      <w:r w:rsidRPr="00DB4F19">
        <w:rPr>
          <w:sz w:val="24"/>
          <w:szCs w:val="24"/>
        </w:rPr>
        <w:t>skončilo</w:t>
      </w:r>
      <w:proofErr w:type="gramEnd"/>
      <w:r w:rsidRPr="00DB4F19">
        <w:rPr>
          <w:sz w:val="24"/>
          <w:szCs w:val="24"/>
        </w:rPr>
        <w:t xml:space="preserve"> do čtvrtého úderu ve výměně, což ukazuje na velice útočnou hru především na </w:t>
      </w:r>
      <w:proofErr w:type="spellStart"/>
      <w:r w:rsidRPr="00DB4F19">
        <w:rPr>
          <w:sz w:val="24"/>
          <w:szCs w:val="24"/>
        </w:rPr>
        <w:t>returnu</w:t>
      </w:r>
      <w:proofErr w:type="spellEnd"/>
      <w:r w:rsidRPr="00DB4F19">
        <w:rPr>
          <w:sz w:val="24"/>
          <w:szCs w:val="24"/>
        </w:rPr>
        <w:t xml:space="preserve"> vzhledem k mnoha ztrátám podání v zápase. Hráči však odehráli 33% výměn nad 9 úderů ve výměně, hlavně při důležitých výměnách backhand křížem, což prokazuje dobrou fyzickou kondici.</w:t>
      </w:r>
    </w:p>
    <w:p w:rsidR="00FE47D4" w:rsidRDefault="00FE47D4" w:rsidP="00FE47D4">
      <w:pPr>
        <w:spacing w:after="120" w:line="360" w:lineRule="auto"/>
        <w:jc w:val="both"/>
        <w:rPr>
          <w:rFonts w:eastAsia="Calibri"/>
        </w:rPr>
      </w:pPr>
    </w:p>
    <w:p w:rsidR="00FE47D4" w:rsidRPr="00DB4F19" w:rsidRDefault="00FE47D4" w:rsidP="00FE47D4">
      <w:pPr>
        <w:spacing w:after="120" w:line="360" w:lineRule="auto"/>
        <w:jc w:val="both"/>
        <w:rPr>
          <w:rFonts w:eastAsia="Calibri"/>
          <w:sz w:val="24"/>
          <w:szCs w:val="24"/>
        </w:rPr>
      </w:pPr>
      <w:r w:rsidRPr="00DB4F19">
        <w:rPr>
          <w:rFonts w:eastAsia="Calibri"/>
          <w:sz w:val="24"/>
          <w:szCs w:val="24"/>
        </w:rPr>
        <w:t>Tabulka 14. Počet úderů bě</w:t>
      </w:r>
      <w:r w:rsidR="0037495E">
        <w:rPr>
          <w:rFonts w:eastAsia="Calibri"/>
          <w:sz w:val="24"/>
          <w:szCs w:val="24"/>
        </w:rPr>
        <w:t>hem jednoho bodu a jejich vítěz.</w:t>
      </w:r>
    </w:p>
    <w:tbl>
      <w:tblPr>
        <w:tblW w:w="7360" w:type="dxa"/>
        <w:tblInd w:w="55" w:type="dxa"/>
        <w:tblCellMar>
          <w:left w:w="70" w:type="dxa"/>
          <w:right w:w="70" w:type="dxa"/>
        </w:tblCellMar>
        <w:tblLook w:val="04A0"/>
      </w:tblPr>
      <w:tblGrid>
        <w:gridCol w:w="960"/>
        <w:gridCol w:w="960"/>
        <w:gridCol w:w="960"/>
        <w:gridCol w:w="1446"/>
        <w:gridCol w:w="794"/>
        <w:gridCol w:w="1446"/>
        <w:gridCol w:w="794"/>
      </w:tblGrid>
      <w:tr w:rsidR="00FE47D4" w:rsidRPr="00DB4F19" w:rsidTr="00DB4F19">
        <w:trPr>
          <w:trHeight w:hRule="exact" w:val="601"/>
        </w:trPr>
        <w:tc>
          <w:tcPr>
            <w:tcW w:w="960" w:type="dxa"/>
            <w:tcBorders>
              <w:top w:val="single" w:sz="12" w:space="0" w:color="auto"/>
              <w:left w:val="single" w:sz="12" w:space="0" w:color="auto"/>
              <w:bottom w:val="single" w:sz="12" w:space="0" w:color="auto"/>
              <w:right w:val="nil"/>
            </w:tcBorders>
            <w:shd w:val="clear" w:color="auto" w:fill="auto"/>
            <w:noWrap/>
            <w:vAlign w:val="bottom"/>
          </w:tcPr>
          <w:p w:rsidR="00FE47D4" w:rsidRPr="00DB4F19" w:rsidRDefault="00FE47D4" w:rsidP="00DB4F19">
            <w:pPr>
              <w:spacing w:line="360" w:lineRule="auto"/>
              <w:jc w:val="both"/>
              <w:rPr>
                <w:color w:val="000000"/>
                <w:sz w:val="24"/>
                <w:szCs w:val="24"/>
              </w:rPr>
            </w:pPr>
            <w:r w:rsidRPr="00DB4F19">
              <w:rPr>
                <w:color w:val="000000"/>
                <w:sz w:val="24"/>
                <w:szCs w:val="24"/>
              </w:rPr>
              <w:t> </w:t>
            </w:r>
          </w:p>
        </w:tc>
        <w:tc>
          <w:tcPr>
            <w:tcW w:w="960" w:type="dxa"/>
            <w:tcBorders>
              <w:top w:val="single" w:sz="12" w:space="0" w:color="auto"/>
              <w:left w:val="nil"/>
              <w:bottom w:val="single" w:sz="12" w:space="0" w:color="auto"/>
              <w:right w:val="nil"/>
            </w:tcBorders>
            <w:shd w:val="clear" w:color="auto" w:fill="auto"/>
            <w:noWrap/>
            <w:vAlign w:val="bottom"/>
          </w:tcPr>
          <w:p w:rsidR="00FE47D4" w:rsidRPr="00DB4F19" w:rsidRDefault="00FE47D4" w:rsidP="00DB4F19">
            <w:pPr>
              <w:spacing w:line="360" w:lineRule="auto"/>
              <w:jc w:val="both"/>
              <w:rPr>
                <w:color w:val="000000"/>
                <w:sz w:val="24"/>
                <w:szCs w:val="24"/>
              </w:rPr>
            </w:pPr>
            <w:r w:rsidRPr="00DB4F19">
              <w:rPr>
                <w:color w:val="000000"/>
                <w:sz w:val="24"/>
                <w:szCs w:val="24"/>
              </w:rPr>
              <w:t> </w:t>
            </w:r>
          </w:p>
        </w:tc>
        <w:tc>
          <w:tcPr>
            <w:tcW w:w="960" w:type="dxa"/>
            <w:tcBorders>
              <w:top w:val="single" w:sz="12" w:space="0" w:color="auto"/>
              <w:left w:val="nil"/>
              <w:bottom w:val="single" w:sz="12" w:space="0" w:color="auto"/>
              <w:right w:val="nil"/>
            </w:tcBorders>
            <w:shd w:val="clear" w:color="auto" w:fill="auto"/>
            <w:noWrap/>
            <w:vAlign w:val="bottom"/>
          </w:tcPr>
          <w:p w:rsidR="00FE47D4" w:rsidRPr="00DB4F19" w:rsidRDefault="00FE47D4" w:rsidP="00DB4F19">
            <w:pPr>
              <w:spacing w:line="360" w:lineRule="auto"/>
              <w:jc w:val="both"/>
              <w:rPr>
                <w:color w:val="000000"/>
                <w:sz w:val="24"/>
                <w:szCs w:val="24"/>
              </w:rPr>
            </w:pPr>
            <w:r w:rsidRPr="00DB4F19">
              <w:rPr>
                <w:color w:val="000000"/>
                <w:sz w:val="24"/>
                <w:szCs w:val="24"/>
              </w:rPr>
              <w:t> </w:t>
            </w:r>
          </w:p>
        </w:tc>
        <w:tc>
          <w:tcPr>
            <w:tcW w:w="2240"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tcPr>
          <w:p w:rsidR="00FE47D4" w:rsidRPr="00DB4F19" w:rsidRDefault="00FE47D4" w:rsidP="00DB4F19">
            <w:pPr>
              <w:spacing w:line="360" w:lineRule="auto"/>
              <w:jc w:val="center"/>
              <w:rPr>
                <w:color w:val="000000"/>
                <w:sz w:val="24"/>
                <w:szCs w:val="24"/>
              </w:rPr>
            </w:pPr>
            <w:r w:rsidRPr="00DB4F19">
              <w:rPr>
                <w:color w:val="000000"/>
                <w:sz w:val="24"/>
                <w:szCs w:val="24"/>
              </w:rPr>
              <w:t>FT</w:t>
            </w:r>
          </w:p>
        </w:tc>
        <w:tc>
          <w:tcPr>
            <w:tcW w:w="2240" w:type="dxa"/>
            <w:gridSpan w:val="2"/>
            <w:tcBorders>
              <w:top w:val="single" w:sz="12" w:space="0" w:color="auto"/>
              <w:left w:val="nil"/>
              <w:bottom w:val="single" w:sz="12" w:space="0" w:color="auto"/>
              <w:right w:val="single" w:sz="12" w:space="0" w:color="000000"/>
            </w:tcBorders>
            <w:shd w:val="clear" w:color="auto" w:fill="auto"/>
            <w:noWrap/>
            <w:vAlign w:val="bottom"/>
          </w:tcPr>
          <w:p w:rsidR="00FE47D4" w:rsidRPr="00DB4F19" w:rsidRDefault="00FE47D4" w:rsidP="00DB4F19">
            <w:pPr>
              <w:spacing w:line="360" w:lineRule="auto"/>
              <w:jc w:val="center"/>
              <w:rPr>
                <w:color w:val="000000"/>
                <w:sz w:val="24"/>
                <w:szCs w:val="24"/>
              </w:rPr>
            </w:pPr>
            <w:proofErr w:type="spellStart"/>
            <w:r w:rsidRPr="00DB4F19">
              <w:rPr>
                <w:color w:val="000000"/>
                <w:sz w:val="24"/>
                <w:szCs w:val="24"/>
              </w:rPr>
              <w:t>dHL</w:t>
            </w:r>
            <w:proofErr w:type="spellEnd"/>
          </w:p>
        </w:tc>
      </w:tr>
      <w:tr w:rsidR="00FE47D4" w:rsidRPr="00DB4F19" w:rsidTr="00DB4F19">
        <w:trPr>
          <w:trHeight w:hRule="exact" w:val="318"/>
        </w:trPr>
        <w:tc>
          <w:tcPr>
            <w:tcW w:w="2880" w:type="dxa"/>
            <w:gridSpan w:val="3"/>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FE47D4" w:rsidRPr="00DB4F19" w:rsidRDefault="00FE47D4" w:rsidP="00DB4F19">
            <w:pPr>
              <w:spacing w:line="360" w:lineRule="auto"/>
              <w:jc w:val="both"/>
              <w:rPr>
                <w:color w:val="000000"/>
                <w:sz w:val="24"/>
                <w:szCs w:val="24"/>
              </w:rPr>
            </w:pPr>
            <w:r w:rsidRPr="00DB4F19">
              <w:rPr>
                <w:color w:val="000000"/>
                <w:sz w:val="24"/>
                <w:szCs w:val="24"/>
              </w:rPr>
              <w:t>Počet úderů</w:t>
            </w:r>
          </w:p>
        </w:tc>
        <w:tc>
          <w:tcPr>
            <w:tcW w:w="1446" w:type="dxa"/>
            <w:tcBorders>
              <w:top w:val="nil"/>
              <w:left w:val="nil"/>
              <w:bottom w:val="nil"/>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vyhraných</w:t>
            </w:r>
          </w:p>
        </w:tc>
        <w:tc>
          <w:tcPr>
            <w:tcW w:w="794" w:type="dxa"/>
            <w:vMerge w:val="restart"/>
            <w:tcBorders>
              <w:top w:val="nil"/>
              <w:left w:val="single" w:sz="12" w:space="0" w:color="auto"/>
              <w:bottom w:val="single" w:sz="12" w:space="0" w:color="000000"/>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w:t>
            </w:r>
          </w:p>
        </w:tc>
        <w:tc>
          <w:tcPr>
            <w:tcW w:w="1446" w:type="dxa"/>
            <w:tcBorders>
              <w:top w:val="nil"/>
              <w:left w:val="nil"/>
              <w:bottom w:val="nil"/>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vyhraných</w:t>
            </w:r>
          </w:p>
        </w:tc>
        <w:tc>
          <w:tcPr>
            <w:tcW w:w="794" w:type="dxa"/>
            <w:vMerge w:val="restart"/>
            <w:tcBorders>
              <w:top w:val="nil"/>
              <w:left w:val="single" w:sz="12" w:space="0" w:color="auto"/>
              <w:bottom w:val="single" w:sz="12" w:space="0" w:color="000000"/>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w:t>
            </w:r>
          </w:p>
        </w:tc>
      </w:tr>
      <w:tr w:rsidR="00FE47D4" w:rsidRPr="00DB4F19" w:rsidTr="00DB4F19">
        <w:trPr>
          <w:trHeight w:val="315"/>
        </w:trPr>
        <w:tc>
          <w:tcPr>
            <w:tcW w:w="2880" w:type="dxa"/>
            <w:gridSpan w:val="3"/>
            <w:vMerge/>
            <w:tcBorders>
              <w:top w:val="single" w:sz="12" w:space="0" w:color="auto"/>
              <w:left w:val="single" w:sz="12" w:space="0" w:color="auto"/>
              <w:bottom w:val="single" w:sz="12" w:space="0" w:color="000000"/>
              <w:right w:val="single" w:sz="12" w:space="0" w:color="000000"/>
            </w:tcBorders>
            <w:vAlign w:val="center"/>
          </w:tcPr>
          <w:p w:rsidR="00FE47D4" w:rsidRPr="00DB4F19" w:rsidRDefault="00FE47D4" w:rsidP="00DB4F19">
            <w:pPr>
              <w:spacing w:line="360" w:lineRule="auto"/>
              <w:jc w:val="both"/>
              <w:rPr>
                <w:color w:val="000000"/>
                <w:sz w:val="24"/>
                <w:szCs w:val="24"/>
              </w:rPr>
            </w:pPr>
          </w:p>
        </w:tc>
        <w:tc>
          <w:tcPr>
            <w:tcW w:w="1446" w:type="dxa"/>
            <w:tcBorders>
              <w:top w:val="nil"/>
              <w:left w:val="nil"/>
              <w:bottom w:val="single" w:sz="12" w:space="0" w:color="auto"/>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výměn</w:t>
            </w:r>
          </w:p>
        </w:tc>
        <w:tc>
          <w:tcPr>
            <w:tcW w:w="794" w:type="dxa"/>
            <w:vMerge/>
            <w:tcBorders>
              <w:top w:val="nil"/>
              <w:left w:val="single" w:sz="12" w:space="0" w:color="auto"/>
              <w:bottom w:val="single" w:sz="12" w:space="0" w:color="000000"/>
              <w:right w:val="single" w:sz="12" w:space="0" w:color="auto"/>
            </w:tcBorders>
            <w:vAlign w:val="center"/>
          </w:tcPr>
          <w:p w:rsidR="00FE47D4" w:rsidRPr="00DB4F19" w:rsidRDefault="00FE47D4" w:rsidP="00DB4F19">
            <w:pPr>
              <w:spacing w:line="360" w:lineRule="auto"/>
              <w:jc w:val="center"/>
              <w:rPr>
                <w:color w:val="000000"/>
                <w:sz w:val="24"/>
                <w:szCs w:val="24"/>
              </w:rPr>
            </w:pPr>
          </w:p>
        </w:tc>
        <w:tc>
          <w:tcPr>
            <w:tcW w:w="1446" w:type="dxa"/>
            <w:tcBorders>
              <w:top w:val="nil"/>
              <w:left w:val="nil"/>
              <w:bottom w:val="single" w:sz="12" w:space="0" w:color="auto"/>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výměn</w:t>
            </w:r>
          </w:p>
        </w:tc>
        <w:tc>
          <w:tcPr>
            <w:tcW w:w="794" w:type="dxa"/>
            <w:vMerge/>
            <w:tcBorders>
              <w:top w:val="nil"/>
              <w:left w:val="single" w:sz="12" w:space="0" w:color="auto"/>
              <w:bottom w:val="single" w:sz="12" w:space="0" w:color="000000"/>
              <w:right w:val="single" w:sz="12" w:space="0" w:color="auto"/>
            </w:tcBorders>
            <w:vAlign w:val="center"/>
          </w:tcPr>
          <w:p w:rsidR="00FE47D4" w:rsidRPr="00DB4F19" w:rsidRDefault="00FE47D4" w:rsidP="00DB4F19">
            <w:pPr>
              <w:spacing w:line="360" w:lineRule="auto"/>
              <w:jc w:val="center"/>
              <w:rPr>
                <w:color w:val="000000"/>
                <w:sz w:val="24"/>
                <w:szCs w:val="24"/>
              </w:rPr>
            </w:pPr>
          </w:p>
        </w:tc>
      </w:tr>
      <w:tr w:rsidR="00FE47D4" w:rsidRPr="00DB4F19" w:rsidTr="00DB4F19">
        <w:trPr>
          <w:trHeight w:hRule="exact" w:val="601"/>
        </w:trPr>
        <w:tc>
          <w:tcPr>
            <w:tcW w:w="28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tcPr>
          <w:p w:rsidR="00FE47D4" w:rsidRPr="00DB4F19" w:rsidRDefault="00FE47D4" w:rsidP="00DB4F19">
            <w:pPr>
              <w:spacing w:line="360" w:lineRule="auto"/>
              <w:jc w:val="both"/>
              <w:rPr>
                <w:color w:val="000000"/>
                <w:sz w:val="24"/>
                <w:szCs w:val="24"/>
              </w:rPr>
            </w:pPr>
            <w:r w:rsidRPr="00DB4F19">
              <w:rPr>
                <w:color w:val="000000"/>
                <w:sz w:val="24"/>
                <w:szCs w:val="24"/>
              </w:rPr>
              <w:t>1-4 údery</w:t>
            </w:r>
          </w:p>
        </w:tc>
        <w:tc>
          <w:tcPr>
            <w:tcW w:w="1446" w:type="dxa"/>
            <w:tcBorders>
              <w:top w:val="nil"/>
              <w:left w:val="nil"/>
              <w:bottom w:val="nil"/>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32</w:t>
            </w:r>
          </w:p>
        </w:tc>
        <w:tc>
          <w:tcPr>
            <w:tcW w:w="794" w:type="dxa"/>
            <w:tcBorders>
              <w:top w:val="nil"/>
              <w:left w:val="nil"/>
              <w:bottom w:val="nil"/>
              <w:right w:val="single" w:sz="12" w:space="0" w:color="auto"/>
            </w:tcBorders>
            <w:shd w:val="clear" w:color="auto" w:fill="auto"/>
            <w:noWrap/>
            <w:vAlign w:val="center"/>
          </w:tcPr>
          <w:p w:rsidR="00FE47D4" w:rsidRPr="00DB4F19" w:rsidRDefault="00DB4F19" w:rsidP="00DB4F19">
            <w:pPr>
              <w:spacing w:line="360" w:lineRule="auto"/>
              <w:jc w:val="center"/>
              <w:rPr>
                <w:color w:val="000000"/>
                <w:sz w:val="24"/>
                <w:szCs w:val="24"/>
              </w:rPr>
            </w:pPr>
            <w:r w:rsidRPr="00DB4F19">
              <w:rPr>
                <w:color w:val="000000"/>
                <w:sz w:val="24"/>
                <w:szCs w:val="24"/>
              </w:rPr>
              <w:t>43</w:t>
            </w:r>
            <w:r w:rsidR="00FE47D4" w:rsidRPr="00DB4F19">
              <w:rPr>
                <w:color w:val="000000"/>
                <w:sz w:val="24"/>
                <w:szCs w:val="24"/>
              </w:rPr>
              <w:t>%</w:t>
            </w:r>
          </w:p>
        </w:tc>
        <w:tc>
          <w:tcPr>
            <w:tcW w:w="1446" w:type="dxa"/>
            <w:tcBorders>
              <w:top w:val="nil"/>
              <w:left w:val="nil"/>
              <w:bottom w:val="single" w:sz="12" w:space="0" w:color="auto"/>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25</w:t>
            </w:r>
          </w:p>
        </w:tc>
        <w:tc>
          <w:tcPr>
            <w:tcW w:w="794" w:type="dxa"/>
            <w:tcBorders>
              <w:top w:val="nil"/>
              <w:left w:val="nil"/>
              <w:bottom w:val="nil"/>
              <w:right w:val="single" w:sz="12" w:space="0" w:color="auto"/>
            </w:tcBorders>
            <w:shd w:val="clear" w:color="auto" w:fill="auto"/>
            <w:noWrap/>
            <w:vAlign w:val="center"/>
          </w:tcPr>
          <w:p w:rsidR="00FE47D4" w:rsidRPr="00DB4F19" w:rsidRDefault="00DB4F19" w:rsidP="00DB4F19">
            <w:pPr>
              <w:spacing w:line="360" w:lineRule="auto"/>
              <w:jc w:val="center"/>
              <w:rPr>
                <w:color w:val="000000"/>
                <w:sz w:val="24"/>
                <w:szCs w:val="24"/>
              </w:rPr>
            </w:pPr>
            <w:r w:rsidRPr="00DB4F19">
              <w:rPr>
                <w:color w:val="000000"/>
                <w:sz w:val="24"/>
                <w:szCs w:val="24"/>
              </w:rPr>
              <w:t>39</w:t>
            </w:r>
            <w:r w:rsidR="00FE47D4" w:rsidRPr="00DB4F19">
              <w:rPr>
                <w:color w:val="000000"/>
                <w:sz w:val="24"/>
                <w:szCs w:val="24"/>
              </w:rPr>
              <w:t>%</w:t>
            </w:r>
          </w:p>
        </w:tc>
      </w:tr>
      <w:tr w:rsidR="00FE47D4" w:rsidRPr="00DB4F19" w:rsidTr="00DB4F19">
        <w:trPr>
          <w:trHeight w:hRule="exact" w:val="601"/>
        </w:trPr>
        <w:tc>
          <w:tcPr>
            <w:tcW w:w="28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tcPr>
          <w:p w:rsidR="00FE47D4" w:rsidRPr="00DB4F19" w:rsidRDefault="00FE47D4" w:rsidP="00DB4F19">
            <w:pPr>
              <w:spacing w:line="360" w:lineRule="auto"/>
              <w:jc w:val="both"/>
              <w:rPr>
                <w:color w:val="000000"/>
                <w:sz w:val="24"/>
                <w:szCs w:val="24"/>
              </w:rPr>
            </w:pPr>
            <w:r w:rsidRPr="00DB4F19">
              <w:rPr>
                <w:color w:val="000000"/>
                <w:sz w:val="24"/>
                <w:szCs w:val="24"/>
              </w:rPr>
              <w:t>5-8 úderů</w:t>
            </w:r>
          </w:p>
        </w:tc>
        <w:tc>
          <w:tcPr>
            <w:tcW w:w="1446" w:type="dxa"/>
            <w:tcBorders>
              <w:top w:val="single" w:sz="12" w:space="0" w:color="auto"/>
              <w:left w:val="nil"/>
              <w:bottom w:val="single" w:sz="12" w:space="0" w:color="auto"/>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2</w:t>
            </w:r>
            <w:r w:rsidR="00DB4F19" w:rsidRPr="00DB4F19">
              <w:rPr>
                <w:color w:val="000000"/>
                <w:sz w:val="24"/>
                <w:szCs w:val="24"/>
              </w:rPr>
              <w:t>6</w:t>
            </w:r>
          </w:p>
        </w:tc>
        <w:tc>
          <w:tcPr>
            <w:tcW w:w="794" w:type="dxa"/>
            <w:tcBorders>
              <w:top w:val="single" w:sz="12" w:space="0" w:color="auto"/>
              <w:left w:val="nil"/>
              <w:bottom w:val="single" w:sz="12" w:space="0" w:color="auto"/>
              <w:right w:val="single" w:sz="12" w:space="0" w:color="auto"/>
            </w:tcBorders>
            <w:shd w:val="clear" w:color="auto" w:fill="auto"/>
            <w:noWrap/>
            <w:vAlign w:val="center"/>
          </w:tcPr>
          <w:p w:rsidR="00FE47D4" w:rsidRPr="00DB4F19" w:rsidRDefault="00DB4F19" w:rsidP="00DB4F19">
            <w:pPr>
              <w:spacing w:line="360" w:lineRule="auto"/>
              <w:jc w:val="center"/>
              <w:rPr>
                <w:color w:val="000000"/>
                <w:sz w:val="24"/>
                <w:szCs w:val="24"/>
              </w:rPr>
            </w:pPr>
            <w:r w:rsidRPr="00DB4F19">
              <w:rPr>
                <w:color w:val="000000"/>
                <w:sz w:val="24"/>
                <w:szCs w:val="24"/>
              </w:rPr>
              <w:t>34</w:t>
            </w:r>
            <w:r w:rsidR="00FE47D4" w:rsidRPr="00DB4F19">
              <w:rPr>
                <w:color w:val="000000"/>
                <w:sz w:val="24"/>
                <w:szCs w:val="24"/>
              </w:rPr>
              <w:t>%</w:t>
            </w:r>
          </w:p>
        </w:tc>
        <w:tc>
          <w:tcPr>
            <w:tcW w:w="1446" w:type="dxa"/>
            <w:tcBorders>
              <w:top w:val="nil"/>
              <w:left w:val="nil"/>
              <w:bottom w:val="single" w:sz="12" w:space="0" w:color="auto"/>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23</w:t>
            </w:r>
          </w:p>
        </w:tc>
        <w:tc>
          <w:tcPr>
            <w:tcW w:w="794" w:type="dxa"/>
            <w:tcBorders>
              <w:top w:val="single" w:sz="12" w:space="0" w:color="auto"/>
              <w:left w:val="nil"/>
              <w:bottom w:val="single" w:sz="12" w:space="0" w:color="auto"/>
              <w:right w:val="single" w:sz="12" w:space="0" w:color="auto"/>
            </w:tcBorders>
            <w:shd w:val="clear" w:color="auto" w:fill="auto"/>
            <w:noWrap/>
            <w:vAlign w:val="center"/>
          </w:tcPr>
          <w:p w:rsidR="00FE47D4" w:rsidRPr="00DB4F19" w:rsidRDefault="00DB4F19" w:rsidP="00DB4F19">
            <w:pPr>
              <w:spacing w:line="360" w:lineRule="auto"/>
              <w:jc w:val="center"/>
              <w:rPr>
                <w:color w:val="000000"/>
                <w:sz w:val="24"/>
                <w:szCs w:val="24"/>
              </w:rPr>
            </w:pPr>
            <w:r w:rsidRPr="00DB4F19">
              <w:rPr>
                <w:color w:val="000000"/>
                <w:sz w:val="24"/>
                <w:szCs w:val="24"/>
              </w:rPr>
              <w:t>36</w:t>
            </w:r>
            <w:r w:rsidR="00FE47D4" w:rsidRPr="00DB4F19">
              <w:rPr>
                <w:color w:val="000000"/>
                <w:sz w:val="24"/>
                <w:szCs w:val="24"/>
              </w:rPr>
              <w:t>%</w:t>
            </w:r>
          </w:p>
        </w:tc>
      </w:tr>
      <w:tr w:rsidR="00FE47D4" w:rsidRPr="00DB4F19" w:rsidTr="00DB4F19">
        <w:trPr>
          <w:trHeight w:hRule="exact" w:val="601"/>
        </w:trPr>
        <w:tc>
          <w:tcPr>
            <w:tcW w:w="2880"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tcPr>
          <w:p w:rsidR="00FE47D4" w:rsidRPr="00DB4F19" w:rsidRDefault="00FE47D4" w:rsidP="00DB4F19">
            <w:pPr>
              <w:spacing w:line="360" w:lineRule="auto"/>
              <w:jc w:val="both"/>
              <w:rPr>
                <w:color w:val="000000"/>
                <w:sz w:val="24"/>
                <w:szCs w:val="24"/>
              </w:rPr>
            </w:pPr>
            <w:smartTag w:uri="urn:schemas-microsoft-com:office:smarttags" w:element="metricconverter">
              <w:smartTagPr>
                <w:attr w:name="ProductID" w:val="9 a"/>
              </w:smartTagPr>
              <w:r w:rsidRPr="00DB4F19">
                <w:rPr>
                  <w:color w:val="000000"/>
                  <w:sz w:val="24"/>
                  <w:szCs w:val="24"/>
                </w:rPr>
                <w:t>9 a</w:t>
              </w:r>
            </w:smartTag>
            <w:r w:rsidRPr="00DB4F19">
              <w:rPr>
                <w:color w:val="000000"/>
                <w:sz w:val="24"/>
                <w:szCs w:val="24"/>
              </w:rPr>
              <w:t xml:space="preserve"> víc úderů</w:t>
            </w:r>
          </w:p>
        </w:tc>
        <w:tc>
          <w:tcPr>
            <w:tcW w:w="1446" w:type="dxa"/>
            <w:tcBorders>
              <w:top w:val="nil"/>
              <w:left w:val="nil"/>
              <w:bottom w:val="single" w:sz="12" w:space="0" w:color="auto"/>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17</w:t>
            </w:r>
          </w:p>
        </w:tc>
        <w:tc>
          <w:tcPr>
            <w:tcW w:w="794" w:type="dxa"/>
            <w:tcBorders>
              <w:top w:val="nil"/>
              <w:left w:val="nil"/>
              <w:bottom w:val="single" w:sz="12" w:space="0" w:color="auto"/>
              <w:right w:val="single" w:sz="12" w:space="0" w:color="auto"/>
            </w:tcBorders>
            <w:shd w:val="clear" w:color="auto" w:fill="auto"/>
            <w:noWrap/>
            <w:vAlign w:val="center"/>
          </w:tcPr>
          <w:p w:rsidR="00FE47D4" w:rsidRPr="00DB4F19" w:rsidRDefault="00DB4F19" w:rsidP="00DB4F19">
            <w:pPr>
              <w:spacing w:line="360" w:lineRule="auto"/>
              <w:jc w:val="center"/>
              <w:rPr>
                <w:color w:val="000000"/>
                <w:sz w:val="24"/>
                <w:szCs w:val="24"/>
              </w:rPr>
            </w:pPr>
            <w:r w:rsidRPr="00DB4F19">
              <w:rPr>
                <w:color w:val="000000"/>
                <w:sz w:val="24"/>
                <w:szCs w:val="24"/>
              </w:rPr>
              <w:t>23</w:t>
            </w:r>
            <w:r w:rsidR="00FE47D4" w:rsidRPr="00DB4F19">
              <w:rPr>
                <w:color w:val="000000"/>
                <w:sz w:val="24"/>
                <w:szCs w:val="24"/>
              </w:rPr>
              <w:t>%</w:t>
            </w:r>
          </w:p>
        </w:tc>
        <w:tc>
          <w:tcPr>
            <w:tcW w:w="1446" w:type="dxa"/>
            <w:tcBorders>
              <w:top w:val="nil"/>
              <w:left w:val="nil"/>
              <w:bottom w:val="single" w:sz="12" w:space="0" w:color="auto"/>
              <w:right w:val="single" w:sz="12" w:space="0" w:color="auto"/>
            </w:tcBorders>
            <w:shd w:val="clear" w:color="auto" w:fill="auto"/>
            <w:noWrap/>
            <w:vAlign w:val="center"/>
          </w:tcPr>
          <w:p w:rsidR="00FE47D4" w:rsidRPr="00DB4F19" w:rsidRDefault="00FE47D4" w:rsidP="00DB4F19">
            <w:pPr>
              <w:spacing w:line="360" w:lineRule="auto"/>
              <w:jc w:val="center"/>
              <w:rPr>
                <w:color w:val="000000"/>
                <w:sz w:val="24"/>
                <w:szCs w:val="24"/>
              </w:rPr>
            </w:pPr>
            <w:r w:rsidRPr="00DB4F19">
              <w:rPr>
                <w:color w:val="000000"/>
                <w:sz w:val="24"/>
                <w:szCs w:val="24"/>
              </w:rPr>
              <w:t>16</w:t>
            </w:r>
          </w:p>
        </w:tc>
        <w:tc>
          <w:tcPr>
            <w:tcW w:w="794" w:type="dxa"/>
            <w:tcBorders>
              <w:top w:val="nil"/>
              <w:left w:val="nil"/>
              <w:bottom w:val="single" w:sz="12" w:space="0" w:color="auto"/>
              <w:right w:val="single" w:sz="12" w:space="0" w:color="auto"/>
            </w:tcBorders>
            <w:shd w:val="clear" w:color="auto" w:fill="auto"/>
            <w:noWrap/>
            <w:vAlign w:val="center"/>
          </w:tcPr>
          <w:p w:rsidR="00FE47D4" w:rsidRPr="00DB4F19" w:rsidRDefault="00DB4F19" w:rsidP="00DB4F19">
            <w:pPr>
              <w:spacing w:line="360" w:lineRule="auto"/>
              <w:jc w:val="center"/>
              <w:rPr>
                <w:color w:val="000000"/>
                <w:sz w:val="24"/>
                <w:szCs w:val="24"/>
              </w:rPr>
            </w:pPr>
            <w:r w:rsidRPr="00DB4F19">
              <w:rPr>
                <w:color w:val="000000"/>
                <w:sz w:val="24"/>
                <w:szCs w:val="24"/>
              </w:rPr>
              <w:t>25</w:t>
            </w:r>
            <w:r w:rsidR="00FE47D4" w:rsidRPr="00DB4F19">
              <w:rPr>
                <w:color w:val="000000"/>
                <w:sz w:val="24"/>
                <w:szCs w:val="24"/>
              </w:rPr>
              <w:t>%</w:t>
            </w:r>
          </w:p>
        </w:tc>
      </w:tr>
      <w:tr w:rsidR="00FE47D4" w:rsidRPr="00DB4F19" w:rsidTr="00DB4F19">
        <w:trPr>
          <w:trHeight w:hRule="exact" w:val="601"/>
        </w:trPr>
        <w:tc>
          <w:tcPr>
            <w:tcW w:w="2880"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tcPr>
          <w:p w:rsidR="00FE47D4" w:rsidRPr="00DB4F19" w:rsidRDefault="00FE47D4" w:rsidP="00DB4F19">
            <w:pPr>
              <w:spacing w:line="360" w:lineRule="auto"/>
              <w:jc w:val="both"/>
              <w:rPr>
                <w:color w:val="000000"/>
                <w:sz w:val="24"/>
                <w:szCs w:val="24"/>
              </w:rPr>
            </w:pPr>
            <w:r w:rsidRPr="00DB4F19">
              <w:rPr>
                <w:color w:val="000000"/>
                <w:sz w:val="24"/>
                <w:szCs w:val="24"/>
              </w:rPr>
              <w:t>Celkem</w:t>
            </w:r>
          </w:p>
        </w:tc>
        <w:tc>
          <w:tcPr>
            <w:tcW w:w="1446" w:type="dxa"/>
            <w:tcBorders>
              <w:top w:val="nil"/>
              <w:left w:val="nil"/>
              <w:bottom w:val="single" w:sz="12" w:space="0" w:color="auto"/>
              <w:right w:val="single" w:sz="12" w:space="0" w:color="auto"/>
            </w:tcBorders>
            <w:shd w:val="clear" w:color="auto" w:fill="auto"/>
            <w:noWrap/>
            <w:vAlign w:val="bottom"/>
          </w:tcPr>
          <w:p w:rsidR="00FE47D4" w:rsidRPr="00DB4F19" w:rsidRDefault="00DB4F19" w:rsidP="00DB4F19">
            <w:pPr>
              <w:spacing w:line="360" w:lineRule="auto"/>
              <w:jc w:val="center"/>
              <w:rPr>
                <w:color w:val="000000"/>
                <w:sz w:val="24"/>
                <w:szCs w:val="24"/>
              </w:rPr>
            </w:pPr>
            <w:r w:rsidRPr="00DB4F19">
              <w:rPr>
                <w:color w:val="000000"/>
                <w:sz w:val="24"/>
                <w:szCs w:val="24"/>
              </w:rPr>
              <w:t>75</w:t>
            </w:r>
          </w:p>
        </w:tc>
        <w:tc>
          <w:tcPr>
            <w:tcW w:w="794" w:type="dxa"/>
            <w:tcBorders>
              <w:top w:val="nil"/>
              <w:left w:val="nil"/>
              <w:bottom w:val="single" w:sz="12" w:space="0" w:color="auto"/>
              <w:right w:val="nil"/>
            </w:tcBorders>
            <w:shd w:val="clear" w:color="auto" w:fill="auto"/>
            <w:noWrap/>
            <w:vAlign w:val="bottom"/>
          </w:tcPr>
          <w:p w:rsidR="00FE47D4" w:rsidRPr="00DB4F19" w:rsidRDefault="00FE47D4" w:rsidP="00DB4F19">
            <w:pPr>
              <w:spacing w:line="360" w:lineRule="auto"/>
              <w:jc w:val="center"/>
              <w:rPr>
                <w:color w:val="000000"/>
                <w:sz w:val="24"/>
                <w:szCs w:val="24"/>
              </w:rPr>
            </w:pPr>
            <w:r w:rsidRPr="00DB4F19">
              <w:rPr>
                <w:color w:val="000000"/>
                <w:sz w:val="24"/>
                <w:szCs w:val="24"/>
              </w:rPr>
              <w:t>100%</w:t>
            </w:r>
          </w:p>
        </w:tc>
        <w:tc>
          <w:tcPr>
            <w:tcW w:w="1446" w:type="dxa"/>
            <w:tcBorders>
              <w:top w:val="nil"/>
              <w:left w:val="single" w:sz="12" w:space="0" w:color="auto"/>
              <w:bottom w:val="single" w:sz="12" w:space="0" w:color="auto"/>
              <w:right w:val="single" w:sz="12" w:space="0" w:color="auto"/>
            </w:tcBorders>
            <w:shd w:val="clear" w:color="auto" w:fill="auto"/>
            <w:noWrap/>
            <w:vAlign w:val="bottom"/>
          </w:tcPr>
          <w:p w:rsidR="00FE47D4" w:rsidRPr="00DB4F19" w:rsidRDefault="00DB4F19" w:rsidP="00DB4F19">
            <w:pPr>
              <w:spacing w:line="360" w:lineRule="auto"/>
              <w:jc w:val="center"/>
              <w:rPr>
                <w:color w:val="000000"/>
                <w:sz w:val="24"/>
                <w:szCs w:val="24"/>
              </w:rPr>
            </w:pPr>
            <w:r w:rsidRPr="00DB4F19">
              <w:rPr>
                <w:color w:val="000000"/>
                <w:sz w:val="24"/>
                <w:szCs w:val="24"/>
              </w:rPr>
              <w:t>64</w:t>
            </w:r>
          </w:p>
        </w:tc>
        <w:tc>
          <w:tcPr>
            <w:tcW w:w="794" w:type="dxa"/>
            <w:tcBorders>
              <w:top w:val="nil"/>
              <w:left w:val="nil"/>
              <w:bottom w:val="single" w:sz="12" w:space="0" w:color="auto"/>
              <w:right w:val="single" w:sz="12" w:space="0" w:color="auto"/>
            </w:tcBorders>
            <w:shd w:val="clear" w:color="auto" w:fill="auto"/>
            <w:noWrap/>
            <w:vAlign w:val="bottom"/>
          </w:tcPr>
          <w:p w:rsidR="00FE47D4" w:rsidRPr="00DB4F19" w:rsidRDefault="00FE47D4" w:rsidP="00DB4F19">
            <w:pPr>
              <w:spacing w:line="360" w:lineRule="auto"/>
              <w:jc w:val="center"/>
              <w:rPr>
                <w:color w:val="000000"/>
                <w:sz w:val="24"/>
                <w:szCs w:val="24"/>
              </w:rPr>
            </w:pPr>
            <w:r w:rsidRPr="00DB4F19">
              <w:rPr>
                <w:color w:val="000000"/>
                <w:sz w:val="24"/>
                <w:szCs w:val="24"/>
              </w:rPr>
              <w:t>100%</w:t>
            </w:r>
          </w:p>
        </w:tc>
      </w:tr>
    </w:tbl>
    <w:p w:rsidR="00FE47D4" w:rsidRPr="00380114" w:rsidRDefault="00FE47D4" w:rsidP="00FE47D4">
      <w:pPr>
        <w:spacing w:line="360" w:lineRule="auto"/>
        <w:jc w:val="both"/>
        <w:rPr>
          <w:rFonts w:eastAsia="Calibri"/>
        </w:rPr>
      </w:pPr>
    </w:p>
    <w:p w:rsidR="009C5BF5" w:rsidRPr="00937BD6" w:rsidRDefault="00DB4F19" w:rsidP="00937BD6">
      <w:pPr>
        <w:spacing w:line="360" w:lineRule="auto"/>
        <w:jc w:val="both"/>
        <w:rPr>
          <w:sz w:val="24"/>
          <w:szCs w:val="24"/>
        </w:rPr>
      </w:pPr>
      <w:r>
        <w:tab/>
      </w:r>
      <w:r w:rsidRPr="00937BD6">
        <w:rPr>
          <w:sz w:val="24"/>
          <w:szCs w:val="24"/>
        </w:rPr>
        <w:t xml:space="preserve">Tato tabulka ukazuje procentuálně i v celých číslech, jak dlouhé se hrály výměny v zápase a kdo se stal jejich vítězem. Na základě informací, které tabulka poskytuje lze určit, že ve výměnách nad devět úderů byli hráči velice vyrovnaní, ale ve výměnách pod osm úderů hráč FT jasně přehrál hráče </w:t>
      </w:r>
      <w:proofErr w:type="spellStart"/>
      <w:r w:rsidRPr="00937BD6">
        <w:rPr>
          <w:sz w:val="24"/>
          <w:szCs w:val="24"/>
        </w:rPr>
        <w:t>dHL</w:t>
      </w:r>
      <w:proofErr w:type="spellEnd"/>
      <w:r w:rsidRPr="00937BD6">
        <w:rPr>
          <w:sz w:val="24"/>
          <w:szCs w:val="24"/>
        </w:rPr>
        <w:t>, který měl velice defenzivní projev v utkání.</w:t>
      </w:r>
    </w:p>
    <w:p w:rsidR="00326C3A" w:rsidRPr="00937BD6" w:rsidRDefault="00326C3A" w:rsidP="00937BD6">
      <w:pPr>
        <w:spacing w:line="360" w:lineRule="auto"/>
        <w:jc w:val="both"/>
        <w:rPr>
          <w:sz w:val="24"/>
          <w:szCs w:val="24"/>
        </w:rPr>
      </w:pPr>
    </w:p>
    <w:p w:rsidR="00DB4F19" w:rsidRPr="00937BD6" w:rsidRDefault="00DB4F19" w:rsidP="00937BD6">
      <w:pPr>
        <w:spacing w:after="120" w:line="360" w:lineRule="auto"/>
        <w:jc w:val="both"/>
        <w:rPr>
          <w:rFonts w:eastAsia="Calibri"/>
          <w:sz w:val="24"/>
          <w:szCs w:val="24"/>
        </w:rPr>
      </w:pPr>
      <w:r w:rsidRPr="00937BD6">
        <w:rPr>
          <w:rFonts w:eastAsia="Calibri"/>
          <w:sz w:val="24"/>
          <w:szCs w:val="24"/>
        </w:rPr>
        <w:t>Tabulka 15. Celkový počet úderů</w:t>
      </w:r>
    </w:p>
    <w:tbl>
      <w:tblPr>
        <w:tblW w:w="5760" w:type="dxa"/>
        <w:tblInd w:w="55" w:type="dxa"/>
        <w:tblCellMar>
          <w:left w:w="70" w:type="dxa"/>
          <w:right w:w="70" w:type="dxa"/>
        </w:tblCellMar>
        <w:tblLook w:val="04A0"/>
      </w:tblPr>
      <w:tblGrid>
        <w:gridCol w:w="2880"/>
        <w:gridCol w:w="960"/>
        <w:gridCol w:w="960"/>
        <w:gridCol w:w="960"/>
      </w:tblGrid>
      <w:tr w:rsidR="00DB4F19" w:rsidRPr="00BF76F0" w:rsidTr="00DB4F19">
        <w:trPr>
          <w:trHeight w:hRule="exact" w:val="170"/>
        </w:trPr>
        <w:tc>
          <w:tcPr>
            <w:tcW w:w="288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DB4F19" w:rsidRPr="00BF76F0" w:rsidRDefault="00DB4F19" w:rsidP="00DB4F19">
            <w:pPr>
              <w:spacing w:line="360" w:lineRule="auto"/>
              <w:jc w:val="both"/>
              <w:rPr>
                <w:color w:val="000000"/>
                <w:sz w:val="24"/>
                <w:szCs w:val="24"/>
              </w:rPr>
            </w:pPr>
            <w:r w:rsidRPr="00BF76F0">
              <w:rPr>
                <w:color w:val="000000"/>
                <w:sz w:val="24"/>
                <w:szCs w:val="24"/>
              </w:rPr>
              <w:t>Celkový počet úderů</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DB4F19" w:rsidRPr="00BF76F0" w:rsidRDefault="00DB4F19" w:rsidP="00DB4F19">
            <w:pPr>
              <w:spacing w:line="360" w:lineRule="auto"/>
              <w:jc w:val="center"/>
              <w:rPr>
                <w:color w:val="000000"/>
                <w:sz w:val="24"/>
                <w:szCs w:val="24"/>
              </w:rPr>
            </w:pPr>
            <w:r w:rsidRPr="00BF76F0">
              <w:rPr>
                <w:color w:val="000000"/>
                <w:sz w:val="24"/>
                <w:szCs w:val="24"/>
              </w:rPr>
              <w:t>FT</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DB4F19" w:rsidRPr="00BF76F0" w:rsidRDefault="00DB4F19" w:rsidP="00DB4F19">
            <w:pPr>
              <w:spacing w:line="360" w:lineRule="auto"/>
              <w:jc w:val="center"/>
              <w:rPr>
                <w:color w:val="000000"/>
                <w:sz w:val="24"/>
                <w:szCs w:val="24"/>
              </w:rPr>
            </w:pPr>
            <w:proofErr w:type="spellStart"/>
            <w:r w:rsidRPr="00BF76F0">
              <w:rPr>
                <w:color w:val="000000"/>
                <w:sz w:val="24"/>
                <w:szCs w:val="24"/>
              </w:rPr>
              <w:t>dHL</w:t>
            </w:r>
            <w:proofErr w:type="spellEnd"/>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DB4F19" w:rsidRPr="00BF76F0" w:rsidRDefault="00DB4F19" w:rsidP="00DB4F19">
            <w:pPr>
              <w:spacing w:line="360" w:lineRule="auto"/>
              <w:jc w:val="center"/>
              <w:rPr>
                <w:color w:val="000000"/>
                <w:sz w:val="24"/>
                <w:szCs w:val="24"/>
              </w:rPr>
            </w:pPr>
            <w:r w:rsidRPr="00BF76F0">
              <w:rPr>
                <w:color w:val="000000"/>
                <w:sz w:val="24"/>
                <w:szCs w:val="24"/>
              </w:rPr>
              <w:t>Skóre</w:t>
            </w:r>
          </w:p>
        </w:tc>
      </w:tr>
      <w:tr w:rsidR="00DB4F19" w:rsidRPr="00BF76F0" w:rsidTr="00DB4F19">
        <w:trPr>
          <w:trHeight w:val="614"/>
        </w:trPr>
        <w:tc>
          <w:tcPr>
            <w:tcW w:w="2880" w:type="dxa"/>
            <w:vMerge/>
            <w:tcBorders>
              <w:top w:val="single" w:sz="12" w:space="0" w:color="auto"/>
              <w:left w:val="single" w:sz="12" w:space="0" w:color="auto"/>
              <w:bottom w:val="single" w:sz="12" w:space="0" w:color="000000"/>
              <w:right w:val="single" w:sz="12" w:space="0" w:color="000000"/>
            </w:tcBorders>
            <w:vAlign w:val="center"/>
          </w:tcPr>
          <w:p w:rsidR="00DB4F19" w:rsidRPr="00BF76F0" w:rsidRDefault="00DB4F19" w:rsidP="00DB4F19">
            <w:pPr>
              <w:spacing w:line="360" w:lineRule="auto"/>
              <w:jc w:val="both"/>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DB4F19" w:rsidRPr="00BF76F0" w:rsidRDefault="00DB4F19" w:rsidP="00DB4F19">
            <w:pPr>
              <w:spacing w:line="360" w:lineRule="auto"/>
              <w:jc w:val="center"/>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DB4F19" w:rsidRPr="00BF76F0" w:rsidRDefault="00DB4F19" w:rsidP="00DB4F19">
            <w:pPr>
              <w:spacing w:line="360" w:lineRule="auto"/>
              <w:jc w:val="center"/>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DB4F19" w:rsidRPr="00BF76F0" w:rsidRDefault="00DB4F19" w:rsidP="00DB4F19">
            <w:pPr>
              <w:spacing w:line="360" w:lineRule="auto"/>
              <w:jc w:val="center"/>
              <w:rPr>
                <w:color w:val="000000"/>
                <w:sz w:val="24"/>
                <w:szCs w:val="24"/>
              </w:rPr>
            </w:pPr>
          </w:p>
        </w:tc>
      </w:tr>
      <w:tr w:rsidR="00DB4F19" w:rsidRPr="00BF76F0"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DB4F19" w:rsidRPr="00BF76F0" w:rsidRDefault="00DB4F19" w:rsidP="00DB4F19">
            <w:pPr>
              <w:spacing w:line="360" w:lineRule="auto"/>
              <w:jc w:val="both"/>
              <w:rPr>
                <w:color w:val="000000"/>
                <w:sz w:val="24"/>
                <w:szCs w:val="24"/>
              </w:rPr>
            </w:pPr>
            <w:r w:rsidRPr="00BF76F0">
              <w:rPr>
                <w:color w:val="000000"/>
                <w:sz w:val="24"/>
                <w:szCs w:val="24"/>
              </w:rPr>
              <w:t>v prvním setu</w:t>
            </w:r>
          </w:p>
        </w:tc>
        <w:tc>
          <w:tcPr>
            <w:tcW w:w="960" w:type="dxa"/>
            <w:tcBorders>
              <w:top w:val="nil"/>
              <w:left w:val="nil"/>
              <w:bottom w:val="nil"/>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22</w:t>
            </w:r>
            <w:r w:rsidR="00DB4F19" w:rsidRPr="00BF76F0">
              <w:rPr>
                <w:color w:val="000000"/>
                <w:sz w:val="24"/>
                <w:szCs w:val="24"/>
              </w:rPr>
              <w:t>1</w:t>
            </w:r>
          </w:p>
        </w:tc>
        <w:tc>
          <w:tcPr>
            <w:tcW w:w="960" w:type="dxa"/>
            <w:tcBorders>
              <w:top w:val="nil"/>
              <w:left w:val="nil"/>
              <w:bottom w:val="nil"/>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22</w:t>
            </w:r>
            <w:r w:rsidR="00DB4F19" w:rsidRPr="00BF76F0">
              <w:rPr>
                <w:color w:val="000000"/>
                <w:sz w:val="24"/>
                <w:szCs w:val="24"/>
              </w:rPr>
              <w:t>5</w:t>
            </w:r>
          </w:p>
        </w:tc>
        <w:tc>
          <w:tcPr>
            <w:tcW w:w="960" w:type="dxa"/>
            <w:tcBorders>
              <w:top w:val="nil"/>
              <w:left w:val="nil"/>
              <w:bottom w:val="single" w:sz="12" w:space="0" w:color="auto"/>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7:5</w:t>
            </w:r>
          </w:p>
        </w:tc>
      </w:tr>
      <w:tr w:rsidR="00DB4F19" w:rsidRPr="00BF76F0"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DB4F19" w:rsidRPr="00BF76F0" w:rsidRDefault="00DB4F19" w:rsidP="00DB4F19">
            <w:pPr>
              <w:spacing w:line="360" w:lineRule="auto"/>
              <w:jc w:val="both"/>
              <w:rPr>
                <w:color w:val="000000"/>
                <w:sz w:val="24"/>
                <w:szCs w:val="24"/>
              </w:rPr>
            </w:pPr>
            <w:r w:rsidRPr="00BF76F0">
              <w:rPr>
                <w:color w:val="000000"/>
                <w:sz w:val="24"/>
                <w:szCs w:val="24"/>
              </w:rPr>
              <w:t>ve druhém setu</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207</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210</w:t>
            </w:r>
          </w:p>
        </w:tc>
        <w:tc>
          <w:tcPr>
            <w:tcW w:w="960" w:type="dxa"/>
            <w:tcBorders>
              <w:top w:val="nil"/>
              <w:left w:val="nil"/>
              <w:bottom w:val="single" w:sz="12" w:space="0" w:color="auto"/>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6:4</w:t>
            </w:r>
          </w:p>
        </w:tc>
      </w:tr>
      <w:tr w:rsidR="00DB4F19" w:rsidRPr="00BF76F0" w:rsidTr="00DB4F19">
        <w:trPr>
          <w:trHeight w:hRule="exact" w:val="601"/>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DB4F19" w:rsidRPr="00BF76F0" w:rsidRDefault="00DB4F19" w:rsidP="00DB4F19">
            <w:pPr>
              <w:spacing w:line="360" w:lineRule="auto"/>
              <w:jc w:val="both"/>
              <w:rPr>
                <w:color w:val="000000"/>
                <w:sz w:val="24"/>
                <w:szCs w:val="24"/>
              </w:rPr>
            </w:pPr>
            <w:r w:rsidRPr="00BF76F0">
              <w:rPr>
                <w:color w:val="000000"/>
                <w:sz w:val="24"/>
                <w:szCs w:val="24"/>
              </w:rPr>
              <w:t>Celkem</w:t>
            </w:r>
          </w:p>
        </w:tc>
        <w:tc>
          <w:tcPr>
            <w:tcW w:w="960" w:type="dxa"/>
            <w:tcBorders>
              <w:top w:val="nil"/>
              <w:left w:val="nil"/>
              <w:bottom w:val="single" w:sz="12" w:space="0" w:color="auto"/>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428</w:t>
            </w:r>
          </w:p>
        </w:tc>
        <w:tc>
          <w:tcPr>
            <w:tcW w:w="960" w:type="dxa"/>
            <w:tcBorders>
              <w:top w:val="nil"/>
              <w:left w:val="nil"/>
              <w:bottom w:val="single" w:sz="12" w:space="0" w:color="auto"/>
              <w:right w:val="single" w:sz="12" w:space="0" w:color="auto"/>
            </w:tcBorders>
            <w:shd w:val="clear" w:color="auto" w:fill="auto"/>
            <w:noWrap/>
            <w:vAlign w:val="center"/>
          </w:tcPr>
          <w:p w:rsidR="00DB4F19" w:rsidRPr="00BF76F0" w:rsidRDefault="00BF76F0" w:rsidP="00DB4F19">
            <w:pPr>
              <w:spacing w:line="360" w:lineRule="auto"/>
              <w:jc w:val="center"/>
              <w:rPr>
                <w:color w:val="000000"/>
                <w:sz w:val="24"/>
                <w:szCs w:val="24"/>
              </w:rPr>
            </w:pPr>
            <w:r w:rsidRPr="00BF76F0">
              <w:rPr>
                <w:color w:val="000000"/>
                <w:sz w:val="24"/>
                <w:szCs w:val="24"/>
              </w:rPr>
              <w:t>435</w:t>
            </w:r>
          </w:p>
        </w:tc>
        <w:tc>
          <w:tcPr>
            <w:tcW w:w="960" w:type="dxa"/>
            <w:tcBorders>
              <w:top w:val="nil"/>
              <w:left w:val="nil"/>
              <w:bottom w:val="single" w:sz="12" w:space="0" w:color="auto"/>
              <w:right w:val="single" w:sz="12" w:space="0" w:color="auto"/>
            </w:tcBorders>
            <w:shd w:val="clear" w:color="auto" w:fill="auto"/>
            <w:noWrap/>
            <w:vAlign w:val="bottom"/>
          </w:tcPr>
          <w:p w:rsidR="00DB4F19" w:rsidRPr="00BF76F0" w:rsidRDefault="00DB4F19" w:rsidP="00DB4F19">
            <w:pPr>
              <w:spacing w:line="360" w:lineRule="auto"/>
              <w:jc w:val="center"/>
              <w:rPr>
                <w:color w:val="000000"/>
                <w:sz w:val="24"/>
                <w:szCs w:val="24"/>
              </w:rPr>
            </w:pPr>
          </w:p>
        </w:tc>
      </w:tr>
    </w:tbl>
    <w:p w:rsidR="00DB4F19" w:rsidRPr="00BF76F0" w:rsidRDefault="00DB4F19" w:rsidP="00DB4F19">
      <w:pPr>
        <w:rPr>
          <w:rFonts w:eastAsia="Calibri"/>
          <w:sz w:val="24"/>
          <w:szCs w:val="24"/>
        </w:rPr>
      </w:pPr>
    </w:p>
    <w:p w:rsidR="00BF76F0" w:rsidRDefault="00BF76F0" w:rsidP="007F4D12">
      <w:pPr>
        <w:spacing w:line="360" w:lineRule="auto"/>
        <w:jc w:val="both"/>
        <w:rPr>
          <w:rFonts w:eastAsia="Calibri"/>
          <w:sz w:val="24"/>
          <w:szCs w:val="24"/>
        </w:rPr>
      </w:pPr>
      <w:r w:rsidRPr="00BF76F0">
        <w:rPr>
          <w:rFonts w:eastAsia="Calibri"/>
          <w:sz w:val="24"/>
          <w:szCs w:val="24"/>
        </w:rPr>
        <w:lastRenderedPageBreak/>
        <w:tab/>
        <w:t>Tato tabulka potvrzuje, že celkový počet úderů v každém setu odpovídá skóre setu, kde v prvním setu, který byl delší a skončil 7:5, bylo odehráno 446 úderů. V setu druhém, který byl kratší a skončil 6:4, bylo odehráno 417 úderů.</w:t>
      </w:r>
    </w:p>
    <w:p w:rsidR="007F4D12" w:rsidRPr="007F4D12" w:rsidRDefault="007F4D12" w:rsidP="007F4D12">
      <w:pPr>
        <w:spacing w:line="360" w:lineRule="auto"/>
        <w:jc w:val="both"/>
        <w:rPr>
          <w:rFonts w:eastAsia="Calibri"/>
          <w:sz w:val="24"/>
          <w:szCs w:val="24"/>
        </w:rPr>
      </w:pPr>
    </w:p>
    <w:p w:rsidR="00BF76F0" w:rsidRPr="005D5C7F" w:rsidRDefault="00BF76F0" w:rsidP="00BF76F0">
      <w:pPr>
        <w:spacing w:after="120" w:line="360" w:lineRule="auto"/>
        <w:jc w:val="both"/>
        <w:rPr>
          <w:rFonts w:eastAsia="Calibri"/>
          <w:sz w:val="24"/>
          <w:szCs w:val="24"/>
        </w:rPr>
      </w:pPr>
      <w:r w:rsidRPr="005D5C7F">
        <w:rPr>
          <w:rFonts w:eastAsia="Calibri"/>
          <w:sz w:val="24"/>
          <w:szCs w:val="24"/>
        </w:rPr>
        <w:t>Tabulka 16. Frekvence úderů</w:t>
      </w:r>
    </w:p>
    <w:tbl>
      <w:tblPr>
        <w:tblW w:w="7680" w:type="dxa"/>
        <w:tblInd w:w="55" w:type="dxa"/>
        <w:tblCellMar>
          <w:left w:w="70" w:type="dxa"/>
          <w:right w:w="70" w:type="dxa"/>
        </w:tblCellMar>
        <w:tblLook w:val="04A0"/>
      </w:tblPr>
      <w:tblGrid>
        <w:gridCol w:w="929"/>
        <w:gridCol w:w="1069"/>
        <w:gridCol w:w="956"/>
        <w:gridCol w:w="886"/>
        <w:gridCol w:w="929"/>
        <w:gridCol w:w="1069"/>
        <w:gridCol w:w="956"/>
        <w:gridCol w:w="886"/>
      </w:tblGrid>
      <w:tr w:rsidR="00BF76F0" w:rsidRPr="005D5C7F" w:rsidTr="005D5C7F">
        <w:trPr>
          <w:trHeight w:hRule="exact" w:val="170"/>
        </w:trPr>
        <w:tc>
          <w:tcPr>
            <w:tcW w:w="3840"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FT</w:t>
            </w:r>
          </w:p>
        </w:tc>
        <w:tc>
          <w:tcPr>
            <w:tcW w:w="3840"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BF76F0" w:rsidRPr="005D5C7F" w:rsidRDefault="00BF76F0" w:rsidP="00865F89">
            <w:pPr>
              <w:spacing w:line="360" w:lineRule="auto"/>
              <w:jc w:val="center"/>
              <w:rPr>
                <w:color w:val="000000"/>
                <w:sz w:val="24"/>
                <w:szCs w:val="24"/>
              </w:rPr>
            </w:pPr>
            <w:proofErr w:type="spellStart"/>
            <w:r w:rsidRPr="005D5C7F">
              <w:rPr>
                <w:color w:val="000000"/>
                <w:sz w:val="24"/>
                <w:szCs w:val="24"/>
              </w:rPr>
              <w:t>dHL</w:t>
            </w:r>
            <w:proofErr w:type="spellEnd"/>
          </w:p>
        </w:tc>
      </w:tr>
      <w:tr w:rsidR="00BF76F0" w:rsidRPr="005D5C7F" w:rsidTr="005D5C7F">
        <w:trPr>
          <w:trHeight w:val="614"/>
        </w:trPr>
        <w:tc>
          <w:tcPr>
            <w:tcW w:w="3840" w:type="dxa"/>
            <w:gridSpan w:val="4"/>
            <w:vMerge/>
            <w:tcBorders>
              <w:top w:val="single" w:sz="12" w:space="0" w:color="auto"/>
              <w:left w:val="single" w:sz="12" w:space="0" w:color="auto"/>
              <w:bottom w:val="single" w:sz="12" w:space="0" w:color="000000"/>
              <w:right w:val="single" w:sz="12" w:space="0" w:color="000000"/>
            </w:tcBorders>
            <w:vAlign w:val="center"/>
          </w:tcPr>
          <w:p w:rsidR="00BF76F0" w:rsidRPr="005D5C7F" w:rsidRDefault="00BF76F0" w:rsidP="00865F89">
            <w:pPr>
              <w:spacing w:line="360" w:lineRule="auto"/>
              <w:jc w:val="center"/>
              <w:rPr>
                <w:color w:val="000000"/>
                <w:sz w:val="24"/>
                <w:szCs w:val="24"/>
              </w:rPr>
            </w:pPr>
          </w:p>
        </w:tc>
        <w:tc>
          <w:tcPr>
            <w:tcW w:w="3840" w:type="dxa"/>
            <w:gridSpan w:val="4"/>
            <w:vMerge/>
            <w:tcBorders>
              <w:top w:val="single" w:sz="12" w:space="0" w:color="auto"/>
              <w:left w:val="single" w:sz="12" w:space="0" w:color="auto"/>
              <w:bottom w:val="single" w:sz="12" w:space="0" w:color="000000"/>
              <w:right w:val="single" w:sz="12" w:space="0" w:color="000000"/>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Údery</w:t>
            </w:r>
          </w:p>
        </w:tc>
        <w:tc>
          <w:tcPr>
            <w:tcW w:w="1069" w:type="dxa"/>
            <w:tcBorders>
              <w:top w:val="nil"/>
              <w:left w:val="nil"/>
              <w:bottom w:val="nil"/>
              <w:right w:val="single" w:sz="12" w:space="0" w:color="auto"/>
            </w:tcBorders>
            <w:shd w:val="clear" w:color="auto" w:fill="auto"/>
            <w:noWrap/>
            <w:vAlign w:val="bottom"/>
          </w:tcPr>
          <w:p w:rsidR="00BF76F0" w:rsidRPr="005D5C7F" w:rsidRDefault="00BF76F0" w:rsidP="00865F89">
            <w:pPr>
              <w:spacing w:line="360" w:lineRule="auto"/>
              <w:jc w:val="center"/>
              <w:rPr>
                <w:color w:val="000000"/>
                <w:sz w:val="24"/>
                <w:szCs w:val="24"/>
              </w:rPr>
            </w:pPr>
            <w:r w:rsidRPr="005D5C7F">
              <w:rPr>
                <w:color w:val="000000"/>
                <w:sz w:val="24"/>
                <w:szCs w:val="24"/>
              </w:rPr>
              <w:t>počet</w:t>
            </w:r>
          </w:p>
        </w:tc>
        <w:tc>
          <w:tcPr>
            <w:tcW w:w="956" w:type="dxa"/>
            <w:tcBorders>
              <w:top w:val="nil"/>
              <w:left w:val="nil"/>
              <w:bottom w:val="nil"/>
              <w:right w:val="nil"/>
            </w:tcBorders>
            <w:shd w:val="clear" w:color="auto" w:fill="auto"/>
            <w:noWrap/>
            <w:vAlign w:val="bottom"/>
          </w:tcPr>
          <w:p w:rsidR="00BF76F0" w:rsidRPr="005D5C7F" w:rsidRDefault="00BF76F0" w:rsidP="00865F89">
            <w:pPr>
              <w:spacing w:line="360" w:lineRule="auto"/>
              <w:jc w:val="center"/>
              <w:rPr>
                <w:color w:val="000000"/>
                <w:sz w:val="24"/>
                <w:szCs w:val="24"/>
              </w:rPr>
            </w:pPr>
            <w:r w:rsidRPr="005D5C7F">
              <w:rPr>
                <w:color w:val="000000"/>
                <w:sz w:val="24"/>
                <w:szCs w:val="24"/>
              </w:rPr>
              <w:t>počet</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Údery</w:t>
            </w:r>
          </w:p>
        </w:tc>
        <w:tc>
          <w:tcPr>
            <w:tcW w:w="1069" w:type="dxa"/>
            <w:tcBorders>
              <w:top w:val="nil"/>
              <w:left w:val="nil"/>
              <w:bottom w:val="nil"/>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Počet</w:t>
            </w:r>
          </w:p>
        </w:tc>
        <w:tc>
          <w:tcPr>
            <w:tcW w:w="956" w:type="dxa"/>
            <w:tcBorders>
              <w:top w:val="nil"/>
              <w:left w:val="nil"/>
              <w:bottom w:val="nil"/>
              <w:right w:val="nil"/>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Počet</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w:t>
            </w:r>
          </w:p>
        </w:tc>
      </w:tr>
      <w:tr w:rsidR="00BF76F0" w:rsidRPr="005D5C7F" w:rsidTr="005D5C7F">
        <w:trPr>
          <w:trHeight w:val="315"/>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tcBorders>
              <w:top w:val="nil"/>
              <w:left w:val="nil"/>
              <w:bottom w:val="single" w:sz="12" w:space="0" w:color="auto"/>
              <w:right w:val="single" w:sz="12" w:space="0" w:color="auto"/>
            </w:tcBorders>
            <w:shd w:val="clear" w:color="auto" w:fill="auto"/>
            <w:noWrap/>
            <w:vAlign w:val="bottom"/>
          </w:tcPr>
          <w:p w:rsidR="00BF76F0" w:rsidRPr="005D5C7F" w:rsidRDefault="00BF76F0" w:rsidP="00865F89">
            <w:pPr>
              <w:spacing w:line="360" w:lineRule="auto"/>
              <w:jc w:val="center"/>
              <w:rPr>
                <w:color w:val="000000"/>
                <w:sz w:val="24"/>
                <w:szCs w:val="24"/>
              </w:rPr>
            </w:pPr>
            <w:r w:rsidRPr="005D5C7F">
              <w:rPr>
                <w:color w:val="000000"/>
                <w:sz w:val="24"/>
                <w:szCs w:val="24"/>
              </w:rPr>
              <w:t>výměn</w:t>
            </w:r>
          </w:p>
        </w:tc>
        <w:tc>
          <w:tcPr>
            <w:tcW w:w="956" w:type="dxa"/>
            <w:tcBorders>
              <w:top w:val="nil"/>
              <w:left w:val="nil"/>
              <w:bottom w:val="single" w:sz="12" w:space="0" w:color="auto"/>
              <w:right w:val="nil"/>
            </w:tcBorders>
            <w:shd w:val="clear" w:color="auto" w:fill="auto"/>
            <w:noWrap/>
            <w:vAlign w:val="bottom"/>
          </w:tcPr>
          <w:p w:rsidR="00BF76F0" w:rsidRPr="005D5C7F" w:rsidRDefault="00BF76F0" w:rsidP="00865F89">
            <w:pPr>
              <w:spacing w:line="360" w:lineRule="auto"/>
              <w:jc w:val="center"/>
              <w:rPr>
                <w:color w:val="000000"/>
                <w:sz w:val="24"/>
                <w:szCs w:val="24"/>
              </w:rPr>
            </w:pPr>
            <w:r w:rsidRPr="005D5C7F">
              <w:rPr>
                <w:color w:val="000000"/>
                <w:sz w:val="24"/>
                <w:szCs w:val="24"/>
              </w:rPr>
              <w:t>úderů</w:t>
            </w: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tcBorders>
              <w:top w:val="nil"/>
              <w:left w:val="nil"/>
              <w:bottom w:val="single" w:sz="12" w:space="0" w:color="auto"/>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Výměn</w:t>
            </w:r>
          </w:p>
        </w:tc>
        <w:tc>
          <w:tcPr>
            <w:tcW w:w="956" w:type="dxa"/>
            <w:tcBorders>
              <w:top w:val="nil"/>
              <w:left w:val="nil"/>
              <w:bottom w:val="single" w:sz="12" w:space="0" w:color="auto"/>
              <w:right w:val="nil"/>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Úderů</w:t>
            </w: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1</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30</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30</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5D5C7F" w:rsidP="00865F89">
            <w:pPr>
              <w:spacing w:line="360" w:lineRule="auto"/>
              <w:jc w:val="center"/>
              <w:rPr>
                <w:color w:val="000000"/>
                <w:sz w:val="24"/>
                <w:szCs w:val="24"/>
              </w:rPr>
            </w:pPr>
            <w:r w:rsidRPr="005D5C7F">
              <w:rPr>
                <w:color w:val="000000"/>
                <w:sz w:val="24"/>
                <w:szCs w:val="24"/>
              </w:rPr>
              <w:t>22</w:t>
            </w:r>
            <w:r w:rsidR="00BF76F0"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1</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3</w:t>
            </w:r>
            <w:r w:rsidR="001C06EC" w:rsidRPr="005D5C7F">
              <w:rPr>
                <w:color w:val="000000"/>
                <w:sz w:val="24"/>
                <w:szCs w:val="24"/>
              </w:rPr>
              <w:t>1</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3</w:t>
            </w:r>
            <w:r w:rsidR="001C06EC" w:rsidRPr="005D5C7F">
              <w:rPr>
                <w:color w:val="000000"/>
                <w:sz w:val="24"/>
                <w:szCs w:val="24"/>
              </w:rPr>
              <w:t>1</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23%</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2</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3</w:t>
            </w:r>
            <w:r w:rsidR="009D0793" w:rsidRPr="005D5C7F">
              <w:rPr>
                <w:color w:val="000000"/>
                <w:sz w:val="24"/>
                <w:szCs w:val="24"/>
              </w:rPr>
              <w:t>5</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7</w:t>
            </w:r>
            <w:r w:rsidR="009D0793" w:rsidRPr="005D5C7F">
              <w:rPr>
                <w:color w:val="000000"/>
                <w:sz w:val="24"/>
                <w:szCs w:val="24"/>
              </w:rPr>
              <w:t>0</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5D5C7F" w:rsidP="00865F89">
            <w:pPr>
              <w:spacing w:line="360" w:lineRule="auto"/>
              <w:jc w:val="center"/>
              <w:rPr>
                <w:color w:val="000000"/>
                <w:sz w:val="24"/>
                <w:szCs w:val="24"/>
              </w:rPr>
            </w:pPr>
            <w:r w:rsidRPr="005D5C7F">
              <w:rPr>
                <w:color w:val="000000"/>
                <w:sz w:val="24"/>
                <w:szCs w:val="24"/>
              </w:rPr>
              <w:t>26</w:t>
            </w:r>
            <w:r w:rsidR="00BF76F0"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2</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3</w:t>
            </w:r>
            <w:r w:rsidR="00865F89" w:rsidRPr="005D5C7F">
              <w:rPr>
                <w:color w:val="000000"/>
                <w:sz w:val="24"/>
                <w:szCs w:val="24"/>
              </w:rPr>
              <w:t>1</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62</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23</w:t>
            </w:r>
            <w:r w:rsidR="00BF76F0" w:rsidRPr="005D5C7F">
              <w:rPr>
                <w:color w:val="000000"/>
                <w:sz w:val="24"/>
                <w:szCs w:val="24"/>
              </w:rPr>
              <w:t>%</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3</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29</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87</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5D5C7F" w:rsidP="00865F89">
            <w:pPr>
              <w:spacing w:line="360" w:lineRule="auto"/>
              <w:jc w:val="center"/>
              <w:rPr>
                <w:color w:val="000000"/>
                <w:sz w:val="24"/>
                <w:szCs w:val="24"/>
              </w:rPr>
            </w:pPr>
            <w:r w:rsidRPr="005D5C7F">
              <w:rPr>
                <w:color w:val="000000"/>
                <w:sz w:val="24"/>
                <w:szCs w:val="24"/>
              </w:rPr>
              <w:t>21</w:t>
            </w:r>
            <w:r w:rsidR="00BF76F0"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3</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26</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78</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19</w:t>
            </w:r>
            <w:r w:rsidR="00BF76F0" w:rsidRPr="005D5C7F">
              <w:rPr>
                <w:color w:val="000000"/>
                <w:sz w:val="24"/>
                <w:szCs w:val="24"/>
              </w:rPr>
              <w:t>%</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4</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14</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56</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5D5C7F" w:rsidP="00865F89">
            <w:pPr>
              <w:spacing w:line="360" w:lineRule="auto"/>
              <w:jc w:val="center"/>
              <w:rPr>
                <w:color w:val="000000"/>
                <w:sz w:val="24"/>
                <w:szCs w:val="24"/>
              </w:rPr>
            </w:pPr>
            <w:r w:rsidRPr="005D5C7F">
              <w:rPr>
                <w:color w:val="000000"/>
                <w:sz w:val="24"/>
                <w:szCs w:val="24"/>
              </w:rPr>
              <w:t>10</w:t>
            </w:r>
            <w:r w:rsidR="00BF76F0"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4</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19</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76</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14</w:t>
            </w:r>
            <w:r w:rsidR="00BF76F0" w:rsidRPr="005D5C7F">
              <w:rPr>
                <w:color w:val="000000"/>
                <w:sz w:val="24"/>
                <w:szCs w:val="24"/>
              </w:rPr>
              <w:t>%</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5</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10</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50</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5D5C7F" w:rsidP="00865F89">
            <w:pPr>
              <w:spacing w:line="360" w:lineRule="auto"/>
              <w:jc w:val="center"/>
              <w:rPr>
                <w:color w:val="000000"/>
                <w:sz w:val="24"/>
                <w:szCs w:val="24"/>
              </w:rPr>
            </w:pPr>
            <w:r w:rsidRPr="005D5C7F">
              <w:rPr>
                <w:color w:val="000000"/>
                <w:sz w:val="24"/>
                <w:szCs w:val="24"/>
              </w:rPr>
              <w:t>8</w:t>
            </w:r>
            <w:r w:rsidR="00BF76F0"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5</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9</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45</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7</w:t>
            </w:r>
            <w:r w:rsidR="00BF76F0" w:rsidRPr="005D5C7F">
              <w:rPr>
                <w:color w:val="000000"/>
                <w:sz w:val="24"/>
                <w:szCs w:val="24"/>
              </w:rPr>
              <w:t>%</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6</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9</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54</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5D5C7F" w:rsidP="00865F89">
            <w:pPr>
              <w:spacing w:line="360" w:lineRule="auto"/>
              <w:jc w:val="center"/>
              <w:rPr>
                <w:color w:val="000000"/>
                <w:sz w:val="24"/>
                <w:szCs w:val="24"/>
              </w:rPr>
            </w:pPr>
            <w:r w:rsidRPr="005D5C7F">
              <w:rPr>
                <w:color w:val="000000"/>
                <w:sz w:val="24"/>
                <w:szCs w:val="24"/>
              </w:rPr>
              <w:t>7</w:t>
            </w:r>
            <w:r w:rsidR="00BF76F0"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6</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7</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42</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5</w:t>
            </w:r>
            <w:r w:rsidR="00BF76F0" w:rsidRPr="005D5C7F">
              <w:rPr>
                <w:color w:val="000000"/>
                <w:sz w:val="24"/>
                <w:szCs w:val="24"/>
              </w:rPr>
              <w:t>%</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7</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2</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14</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1%</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7</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5</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35</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4</w:t>
            </w:r>
            <w:r w:rsidR="00BF76F0" w:rsidRPr="005D5C7F">
              <w:rPr>
                <w:color w:val="000000"/>
                <w:sz w:val="24"/>
                <w:szCs w:val="24"/>
              </w:rPr>
              <w:t>%</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BF76F0" w:rsidRPr="005D5C7F" w:rsidTr="005D5C7F">
        <w:trPr>
          <w:trHeight w:hRule="exact" w:val="318"/>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8</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2</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865F89" w:rsidP="00865F89">
            <w:pPr>
              <w:spacing w:line="360" w:lineRule="auto"/>
              <w:jc w:val="center"/>
              <w:rPr>
                <w:color w:val="000000"/>
                <w:sz w:val="24"/>
                <w:szCs w:val="24"/>
              </w:rPr>
            </w:pPr>
            <w:r w:rsidRPr="005D5C7F">
              <w:rPr>
                <w:color w:val="000000"/>
                <w:sz w:val="24"/>
                <w:szCs w:val="24"/>
              </w:rPr>
              <w:t>16</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5D5C7F" w:rsidP="00865F89">
            <w:pPr>
              <w:spacing w:line="360" w:lineRule="auto"/>
              <w:jc w:val="center"/>
              <w:rPr>
                <w:color w:val="000000"/>
                <w:sz w:val="24"/>
                <w:szCs w:val="24"/>
              </w:rPr>
            </w:pPr>
            <w:r w:rsidRPr="005D5C7F">
              <w:rPr>
                <w:color w:val="000000"/>
                <w:sz w:val="24"/>
                <w:szCs w:val="24"/>
              </w:rPr>
              <w:t>1</w:t>
            </w:r>
            <w:r w:rsidR="00BF76F0"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BF76F0" w:rsidP="00865F89">
            <w:pPr>
              <w:spacing w:line="360" w:lineRule="auto"/>
              <w:jc w:val="center"/>
              <w:rPr>
                <w:color w:val="000000"/>
                <w:sz w:val="24"/>
                <w:szCs w:val="24"/>
              </w:rPr>
            </w:pPr>
            <w:r w:rsidRPr="005D5C7F">
              <w:rPr>
                <w:color w:val="000000"/>
                <w:sz w:val="24"/>
                <w:szCs w:val="24"/>
              </w:rPr>
              <w:t>8</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3</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1C06EC" w:rsidP="00865F89">
            <w:pPr>
              <w:spacing w:line="360" w:lineRule="auto"/>
              <w:jc w:val="center"/>
              <w:rPr>
                <w:color w:val="000000"/>
                <w:sz w:val="24"/>
                <w:szCs w:val="24"/>
              </w:rPr>
            </w:pPr>
            <w:r w:rsidRPr="005D5C7F">
              <w:rPr>
                <w:color w:val="000000"/>
                <w:sz w:val="24"/>
                <w:szCs w:val="24"/>
              </w:rPr>
              <w:t>24</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BF76F0" w:rsidRPr="005D5C7F" w:rsidRDefault="009D0793" w:rsidP="00865F89">
            <w:pPr>
              <w:spacing w:line="360" w:lineRule="auto"/>
              <w:jc w:val="center"/>
              <w:rPr>
                <w:color w:val="000000"/>
                <w:sz w:val="24"/>
                <w:szCs w:val="24"/>
              </w:rPr>
            </w:pPr>
            <w:r w:rsidRPr="005D5C7F">
              <w:rPr>
                <w:color w:val="000000"/>
                <w:sz w:val="24"/>
                <w:szCs w:val="24"/>
              </w:rPr>
              <w:t>2</w:t>
            </w:r>
            <w:r w:rsidR="00BF76F0" w:rsidRPr="005D5C7F">
              <w:rPr>
                <w:color w:val="000000"/>
                <w:sz w:val="24"/>
                <w:szCs w:val="24"/>
              </w:rPr>
              <w:t>%</w:t>
            </w:r>
          </w:p>
        </w:tc>
      </w:tr>
      <w:tr w:rsidR="00BF76F0" w:rsidRPr="005D5C7F" w:rsidTr="005D5C7F">
        <w:trPr>
          <w:trHeight w:hRule="exact" w:val="318"/>
        </w:trPr>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BF76F0" w:rsidRPr="005D5C7F" w:rsidRDefault="00BF76F0" w:rsidP="00865F89">
            <w:pPr>
              <w:spacing w:line="360" w:lineRule="auto"/>
              <w:jc w:val="center"/>
              <w:rPr>
                <w:color w:val="000000"/>
                <w:sz w:val="24"/>
                <w:szCs w:val="24"/>
              </w:rPr>
            </w:pPr>
          </w:p>
        </w:tc>
      </w:tr>
      <w:tr w:rsidR="00865F89" w:rsidRPr="005D5C7F" w:rsidTr="005D5C7F">
        <w:trPr>
          <w:trHeight w:hRule="exact" w:val="170"/>
        </w:trPr>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9</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3</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27</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5D5C7F" w:rsidP="00865F89">
            <w:pPr>
              <w:spacing w:line="360" w:lineRule="auto"/>
              <w:jc w:val="center"/>
              <w:rPr>
                <w:color w:val="000000"/>
                <w:sz w:val="24"/>
                <w:szCs w:val="24"/>
              </w:rPr>
            </w:pPr>
            <w:r w:rsidRPr="005D5C7F">
              <w:rPr>
                <w:color w:val="000000"/>
                <w:sz w:val="24"/>
                <w:szCs w:val="24"/>
              </w:rPr>
              <w:t>2</w:t>
            </w:r>
            <w:r w:rsidR="00865F89" w:rsidRPr="005D5C7F">
              <w:rPr>
                <w:color w:val="000000"/>
                <w:sz w:val="24"/>
                <w:szCs w:val="24"/>
              </w:rPr>
              <w:t>%</w:t>
            </w:r>
          </w:p>
        </w:tc>
        <w:tc>
          <w:tcPr>
            <w:tcW w:w="929"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9</w:t>
            </w:r>
          </w:p>
        </w:tc>
        <w:tc>
          <w:tcPr>
            <w:tcW w:w="1069"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2</w:t>
            </w:r>
          </w:p>
        </w:tc>
        <w:tc>
          <w:tcPr>
            <w:tcW w:w="956"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18</w:t>
            </w:r>
          </w:p>
        </w:tc>
        <w:tc>
          <w:tcPr>
            <w:tcW w:w="886" w:type="dxa"/>
            <w:vMerge w:val="restart"/>
            <w:tcBorders>
              <w:top w:val="nil"/>
              <w:left w:val="single" w:sz="12" w:space="0" w:color="auto"/>
              <w:bottom w:val="single" w:sz="12" w:space="0" w:color="000000"/>
              <w:right w:val="single" w:sz="12" w:space="0" w:color="auto"/>
            </w:tcBorders>
            <w:shd w:val="clear" w:color="auto" w:fill="auto"/>
            <w:noWrap/>
            <w:vAlign w:val="center"/>
          </w:tcPr>
          <w:p w:rsidR="00865F89" w:rsidRPr="005D5C7F" w:rsidRDefault="009D0793" w:rsidP="00865F89">
            <w:pPr>
              <w:spacing w:line="360" w:lineRule="auto"/>
              <w:jc w:val="center"/>
              <w:rPr>
                <w:color w:val="000000"/>
                <w:sz w:val="24"/>
                <w:szCs w:val="24"/>
              </w:rPr>
            </w:pPr>
            <w:r w:rsidRPr="005D5C7F">
              <w:rPr>
                <w:color w:val="000000"/>
                <w:sz w:val="24"/>
                <w:szCs w:val="24"/>
              </w:rPr>
              <w:t>1</w:t>
            </w:r>
            <w:r w:rsidR="00865F89" w:rsidRPr="005D5C7F">
              <w:rPr>
                <w:color w:val="000000"/>
                <w:sz w:val="24"/>
                <w:szCs w:val="24"/>
              </w:rPr>
              <w:t>%</w:t>
            </w:r>
          </w:p>
        </w:tc>
      </w:tr>
      <w:tr w:rsidR="00865F89" w:rsidRPr="005D5C7F" w:rsidTr="005D5C7F">
        <w:trPr>
          <w:trHeight w:val="614"/>
        </w:trPr>
        <w:tc>
          <w:tcPr>
            <w:tcW w:w="929" w:type="dxa"/>
            <w:vMerge/>
            <w:tcBorders>
              <w:top w:val="nil"/>
              <w:left w:val="single" w:sz="12" w:space="0" w:color="auto"/>
              <w:bottom w:val="single" w:sz="12" w:space="0" w:color="000000"/>
              <w:right w:val="single" w:sz="12" w:space="0" w:color="auto"/>
            </w:tcBorders>
            <w:shd w:val="clear" w:color="auto" w:fill="auto"/>
            <w:vAlign w:val="center"/>
          </w:tcPr>
          <w:p w:rsidR="00865F89" w:rsidRPr="005D5C7F" w:rsidRDefault="00865F89"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p>
        </w:tc>
        <w:tc>
          <w:tcPr>
            <w:tcW w:w="929" w:type="dxa"/>
            <w:vMerge/>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p>
        </w:tc>
        <w:tc>
          <w:tcPr>
            <w:tcW w:w="1069" w:type="dxa"/>
            <w:vMerge/>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p>
        </w:tc>
        <w:tc>
          <w:tcPr>
            <w:tcW w:w="956" w:type="dxa"/>
            <w:vMerge/>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p>
        </w:tc>
        <w:tc>
          <w:tcPr>
            <w:tcW w:w="886" w:type="dxa"/>
            <w:vMerge/>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p>
        </w:tc>
      </w:tr>
      <w:tr w:rsidR="00865F89" w:rsidRPr="005D5C7F" w:rsidTr="005D5C7F">
        <w:trPr>
          <w:trHeight w:val="614"/>
        </w:trPr>
        <w:tc>
          <w:tcPr>
            <w:tcW w:w="929" w:type="dxa"/>
            <w:tcBorders>
              <w:top w:val="nil"/>
              <w:left w:val="single" w:sz="12" w:space="0" w:color="auto"/>
              <w:bottom w:val="single" w:sz="12" w:space="0" w:color="000000"/>
              <w:right w:val="single" w:sz="12" w:space="0" w:color="auto"/>
            </w:tcBorders>
            <w:shd w:val="clear" w:color="auto" w:fill="auto"/>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10</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5D5C7F" w:rsidP="00865F89">
            <w:pPr>
              <w:spacing w:line="360" w:lineRule="auto"/>
              <w:jc w:val="center"/>
              <w:rPr>
                <w:color w:val="000000"/>
                <w:sz w:val="24"/>
                <w:szCs w:val="24"/>
              </w:rPr>
            </w:pPr>
            <w:r w:rsidRPr="005D5C7F">
              <w:rPr>
                <w:color w:val="000000"/>
                <w:sz w:val="24"/>
                <w:szCs w:val="24"/>
              </w:rPr>
              <w:t>1%</w:t>
            </w:r>
          </w:p>
        </w:tc>
        <w:tc>
          <w:tcPr>
            <w:tcW w:w="92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10</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9D0793" w:rsidP="00865F89">
            <w:pPr>
              <w:spacing w:line="360" w:lineRule="auto"/>
              <w:jc w:val="center"/>
              <w:rPr>
                <w:color w:val="000000"/>
                <w:sz w:val="24"/>
                <w:szCs w:val="24"/>
              </w:rPr>
            </w:pPr>
            <w:r w:rsidRPr="005D5C7F">
              <w:rPr>
                <w:color w:val="000000"/>
                <w:sz w:val="24"/>
                <w:szCs w:val="24"/>
              </w:rPr>
              <w:t>1%</w:t>
            </w:r>
          </w:p>
        </w:tc>
      </w:tr>
      <w:tr w:rsidR="00865F89" w:rsidRPr="005D5C7F" w:rsidTr="005D5C7F">
        <w:trPr>
          <w:trHeight w:val="614"/>
        </w:trPr>
        <w:tc>
          <w:tcPr>
            <w:tcW w:w="929" w:type="dxa"/>
            <w:tcBorders>
              <w:top w:val="nil"/>
              <w:left w:val="single" w:sz="12" w:space="0" w:color="auto"/>
              <w:bottom w:val="single" w:sz="12" w:space="0" w:color="000000"/>
              <w:right w:val="single" w:sz="12" w:space="0" w:color="auto"/>
            </w:tcBorders>
            <w:shd w:val="clear" w:color="auto" w:fill="auto"/>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11</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2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11</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r>
      <w:tr w:rsidR="00865F89" w:rsidRPr="005D5C7F" w:rsidTr="005D5C7F">
        <w:trPr>
          <w:trHeight w:val="614"/>
        </w:trPr>
        <w:tc>
          <w:tcPr>
            <w:tcW w:w="929" w:type="dxa"/>
            <w:tcBorders>
              <w:top w:val="nil"/>
              <w:left w:val="single" w:sz="12" w:space="0" w:color="auto"/>
              <w:bottom w:val="single" w:sz="12" w:space="0" w:color="000000"/>
              <w:right w:val="single" w:sz="12" w:space="0" w:color="auto"/>
            </w:tcBorders>
            <w:shd w:val="clear" w:color="auto" w:fill="auto"/>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12</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2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12</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r>
      <w:tr w:rsidR="00865F89" w:rsidRPr="005D5C7F" w:rsidTr="005D5C7F">
        <w:trPr>
          <w:trHeight w:val="614"/>
        </w:trPr>
        <w:tc>
          <w:tcPr>
            <w:tcW w:w="929" w:type="dxa"/>
            <w:tcBorders>
              <w:top w:val="nil"/>
              <w:left w:val="single" w:sz="12" w:space="0" w:color="auto"/>
              <w:bottom w:val="single" w:sz="12" w:space="0" w:color="000000"/>
              <w:right w:val="single" w:sz="12" w:space="0" w:color="auto"/>
            </w:tcBorders>
            <w:shd w:val="clear" w:color="auto" w:fill="auto"/>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13</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2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13</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0%</w:t>
            </w:r>
          </w:p>
        </w:tc>
      </w:tr>
      <w:tr w:rsidR="00865F89" w:rsidRPr="005D5C7F" w:rsidTr="005D5C7F">
        <w:trPr>
          <w:trHeight w:val="614"/>
        </w:trPr>
        <w:tc>
          <w:tcPr>
            <w:tcW w:w="929" w:type="dxa"/>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14</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14</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5D5C7F" w:rsidP="00865F89">
            <w:pPr>
              <w:spacing w:line="360" w:lineRule="auto"/>
              <w:jc w:val="center"/>
              <w:rPr>
                <w:color w:val="000000"/>
                <w:sz w:val="24"/>
                <w:szCs w:val="24"/>
              </w:rPr>
            </w:pPr>
            <w:r w:rsidRPr="005D5C7F">
              <w:rPr>
                <w:color w:val="000000"/>
                <w:sz w:val="24"/>
                <w:szCs w:val="24"/>
              </w:rPr>
              <w:t>1%</w:t>
            </w:r>
          </w:p>
        </w:tc>
        <w:tc>
          <w:tcPr>
            <w:tcW w:w="92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14</w:t>
            </w:r>
          </w:p>
        </w:tc>
        <w:tc>
          <w:tcPr>
            <w:tcW w:w="1069"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w:t>
            </w:r>
          </w:p>
        </w:tc>
        <w:tc>
          <w:tcPr>
            <w:tcW w:w="956" w:type="dxa"/>
            <w:tcBorders>
              <w:top w:val="nil"/>
              <w:left w:val="single" w:sz="12" w:space="0" w:color="auto"/>
              <w:bottom w:val="single" w:sz="12" w:space="0" w:color="000000"/>
              <w:right w:val="single" w:sz="12" w:space="0" w:color="auto"/>
            </w:tcBorders>
            <w:vAlign w:val="center"/>
          </w:tcPr>
          <w:p w:rsidR="00865F89" w:rsidRPr="005D5C7F" w:rsidRDefault="001C06EC" w:rsidP="00865F89">
            <w:pPr>
              <w:spacing w:line="360" w:lineRule="auto"/>
              <w:jc w:val="center"/>
              <w:rPr>
                <w:color w:val="000000"/>
                <w:sz w:val="24"/>
                <w:szCs w:val="24"/>
              </w:rPr>
            </w:pPr>
            <w:r w:rsidRPr="005D5C7F">
              <w:rPr>
                <w:color w:val="000000"/>
                <w:sz w:val="24"/>
                <w:szCs w:val="24"/>
              </w:rPr>
              <w:t>14</w:t>
            </w:r>
          </w:p>
        </w:tc>
        <w:tc>
          <w:tcPr>
            <w:tcW w:w="886" w:type="dxa"/>
            <w:tcBorders>
              <w:top w:val="nil"/>
              <w:left w:val="single" w:sz="12" w:space="0" w:color="auto"/>
              <w:bottom w:val="single" w:sz="12" w:space="0" w:color="000000"/>
              <w:right w:val="single" w:sz="12" w:space="0" w:color="auto"/>
            </w:tcBorders>
            <w:vAlign w:val="center"/>
          </w:tcPr>
          <w:p w:rsidR="00865F89" w:rsidRPr="005D5C7F" w:rsidRDefault="009D0793" w:rsidP="00865F89">
            <w:pPr>
              <w:spacing w:line="360" w:lineRule="auto"/>
              <w:jc w:val="center"/>
              <w:rPr>
                <w:color w:val="000000"/>
                <w:sz w:val="24"/>
                <w:szCs w:val="24"/>
              </w:rPr>
            </w:pPr>
            <w:r w:rsidRPr="005D5C7F">
              <w:rPr>
                <w:color w:val="000000"/>
                <w:sz w:val="24"/>
                <w:szCs w:val="24"/>
              </w:rPr>
              <w:t>1%</w:t>
            </w:r>
          </w:p>
        </w:tc>
      </w:tr>
      <w:tr w:rsidR="00865F89" w:rsidRPr="005D5C7F" w:rsidTr="005D5C7F">
        <w:trPr>
          <w:trHeight w:hRule="exact" w:val="318"/>
        </w:trPr>
        <w:tc>
          <w:tcPr>
            <w:tcW w:w="199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tcPr>
          <w:p w:rsidR="00865F89" w:rsidRPr="005D5C7F" w:rsidRDefault="00865F89" w:rsidP="00865F89">
            <w:pPr>
              <w:spacing w:line="360" w:lineRule="auto"/>
              <w:jc w:val="center"/>
              <w:rPr>
                <w:color w:val="000000"/>
                <w:sz w:val="24"/>
                <w:szCs w:val="24"/>
              </w:rPr>
            </w:pPr>
            <w:r w:rsidRPr="005D5C7F">
              <w:rPr>
                <w:color w:val="000000"/>
                <w:sz w:val="24"/>
                <w:szCs w:val="24"/>
              </w:rPr>
              <w:t>Celkem</w:t>
            </w:r>
          </w:p>
        </w:tc>
        <w:tc>
          <w:tcPr>
            <w:tcW w:w="956" w:type="dxa"/>
            <w:tcBorders>
              <w:top w:val="nil"/>
              <w:left w:val="nil"/>
              <w:bottom w:val="single" w:sz="12" w:space="0" w:color="auto"/>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428</w:t>
            </w:r>
          </w:p>
        </w:tc>
        <w:tc>
          <w:tcPr>
            <w:tcW w:w="886" w:type="dxa"/>
            <w:tcBorders>
              <w:top w:val="nil"/>
              <w:left w:val="nil"/>
              <w:bottom w:val="single" w:sz="12" w:space="0" w:color="auto"/>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100%</w:t>
            </w:r>
          </w:p>
        </w:tc>
        <w:tc>
          <w:tcPr>
            <w:tcW w:w="1998" w:type="dxa"/>
            <w:gridSpan w:val="2"/>
            <w:tcBorders>
              <w:top w:val="single" w:sz="12" w:space="0" w:color="auto"/>
              <w:left w:val="nil"/>
              <w:bottom w:val="single" w:sz="12" w:space="0" w:color="auto"/>
              <w:right w:val="single" w:sz="12" w:space="0" w:color="000000"/>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Celkem</w:t>
            </w:r>
          </w:p>
        </w:tc>
        <w:tc>
          <w:tcPr>
            <w:tcW w:w="956" w:type="dxa"/>
            <w:tcBorders>
              <w:top w:val="nil"/>
              <w:left w:val="nil"/>
              <w:bottom w:val="single" w:sz="12" w:space="0" w:color="auto"/>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435</w:t>
            </w:r>
          </w:p>
        </w:tc>
        <w:tc>
          <w:tcPr>
            <w:tcW w:w="886" w:type="dxa"/>
            <w:tcBorders>
              <w:top w:val="nil"/>
              <w:left w:val="nil"/>
              <w:bottom w:val="single" w:sz="12" w:space="0" w:color="auto"/>
              <w:right w:val="single" w:sz="12" w:space="0" w:color="auto"/>
            </w:tcBorders>
            <w:shd w:val="clear" w:color="auto" w:fill="auto"/>
            <w:noWrap/>
            <w:vAlign w:val="center"/>
          </w:tcPr>
          <w:p w:rsidR="00865F89" w:rsidRPr="005D5C7F" w:rsidRDefault="00865F89" w:rsidP="00865F89">
            <w:pPr>
              <w:spacing w:line="360" w:lineRule="auto"/>
              <w:jc w:val="center"/>
              <w:rPr>
                <w:color w:val="000000"/>
                <w:sz w:val="24"/>
                <w:szCs w:val="24"/>
              </w:rPr>
            </w:pPr>
            <w:r w:rsidRPr="005D5C7F">
              <w:rPr>
                <w:color w:val="000000"/>
                <w:sz w:val="24"/>
                <w:szCs w:val="24"/>
              </w:rPr>
              <w:t>100%</w:t>
            </w:r>
          </w:p>
        </w:tc>
      </w:tr>
    </w:tbl>
    <w:p w:rsidR="00BF76F0" w:rsidRPr="005D5C7F" w:rsidRDefault="00BF76F0" w:rsidP="00937BD6">
      <w:pPr>
        <w:spacing w:line="360" w:lineRule="auto"/>
        <w:jc w:val="both"/>
        <w:rPr>
          <w:rFonts w:eastAsia="Calibri"/>
          <w:sz w:val="24"/>
          <w:szCs w:val="24"/>
        </w:rPr>
      </w:pPr>
    </w:p>
    <w:p w:rsidR="005D5C7F" w:rsidRDefault="005D5C7F" w:rsidP="00937BD6">
      <w:pPr>
        <w:spacing w:line="360" w:lineRule="auto"/>
        <w:ind w:firstLine="567"/>
        <w:jc w:val="both"/>
        <w:rPr>
          <w:rFonts w:eastAsia="Calibri"/>
          <w:sz w:val="24"/>
          <w:szCs w:val="24"/>
        </w:rPr>
      </w:pPr>
      <w:r w:rsidRPr="005D5C7F">
        <w:rPr>
          <w:rFonts w:eastAsia="Calibri"/>
          <w:sz w:val="24"/>
          <w:szCs w:val="24"/>
        </w:rPr>
        <w:t xml:space="preserve">Výše uvedená tabulka ukazuje přesný počet a délku všech výměn v utkání. Lze určit, že necelé tři čtvrtiny všech výměn skončilo nejpozději třetím úderem hráče, a to u hráče FT  69%, u hráče </w:t>
      </w:r>
      <w:proofErr w:type="spellStart"/>
      <w:r w:rsidRPr="005D5C7F">
        <w:rPr>
          <w:rFonts w:eastAsia="Calibri"/>
          <w:sz w:val="24"/>
          <w:szCs w:val="24"/>
        </w:rPr>
        <w:t>dHL</w:t>
      </w:r>
      <w:proofErr w:type="spellEnd"/>
      <w:r w:rsidRPr="005D5C7F">
        <w:rPr>
          <w:rFonts w:eastAsia="Calibri"/>
          <w:sz w:val="24"/>
          <w:szCs w:val="24"/>
        </w:rPr>
        <w:t xml:space="preserve"> 65%.</w:t>
      </w:r>
    </w:p>
    <w:p w:rsidR="005D5C7F" w:rsidRDefault="005D5C7F" w:rsidP="005D5C7F">
      <w:pPr>
        <w:spacing w:line="360" w:lineRule="auto"/>
        <w:jc w:val="both"/>
        <w:rPr>
          <w:rFonts w:eastAsia="Calibri"/>
          <w:sz w:val="24"/>
          <w:szCs w:val="24"/>
        </w:rPr>
      </w:pPr>
    </w:p>
    <w:p w:rsidR="005D5C7F" w:rsidRPr="005D5C7F" w:rsidRDefault="005D5C7F" w:rsidP="00937BD6">
      <w:pPr>
        <w:pStyle w:val="Nadpis1"/>
        <w:numPr>
          <w:ilvl w:val="0"/>
          <w:numId w:val="0"/>
        </w:numPr>
        <w:spacing w:before="0" w:after="0" w:line="360" w:lineRule="auto"/>
        <w:jc w:val="both"/>
        <w:rPr>
          <w:sz w:val="24"/>
          <w:szCs w:val="24"/>
        </w:rPr>
      </w:pPr>
      <w:bookmarkStart w:id="29" w:name="_Toc399886775"/>
      <w:r w:rsidRPr="005D5C7F">
        <w:rPr>
          <w:sz w:val="24"/>
          <w:szCs w:val="24"/>
        </w:rPr>
        <w:t>6. 1.5 Z hlediska přímých bodů</w:t>
      </w:r>
      <w:bookmarkEnd w:id="29"/>
    </w:p>
    <w:p w:rsidR="005D5C7F" w:rsidRPr="005D5C7F" w:rsidRDefault="005D5C7F" w:rsidP="00937BD6">
      <w:pPr>
        <w:spacing w:line="360" w:lineRule="auto"/>
        <w:jc w:val="both"/>
        <w:rPr>
          <w:sz w:val="24"/>
          <w:szCs w:val="24"/>
        </w:rPr>
      </w:pPr>
    </w:p>
    <w:p w:rsidR="002D1F86" w:rsidRDefault="005D5C7F" w:rsidP="00937BD6">
      <w:pPr>
        <w:spacing w:line="360" w:lineRule="auto"/>
        <w:ind w:firstLine="567"/>
        <w:jc w:val="both"/>
        <w:rPr>
          <w:sz w:val="24"/>
          <w:szCs w:val="24"/>
        </w:rPr>
      </w:pPr>
      <w:r>
        <w:tab/>
      </w:r>
      <w:r w:rsidR="002D1F86">
        <w:rPr>
          <w:sz w:val="24"/>
          <w:szCs w:val="24"/>
        </w:rPr>
        <w:t>Pátou sledovanou statistikou byly vítězné míče, které jsou jedny z klíčových faktorů zápasu. Z této statistiky je dobře patrné jakým stylem se hráč v utkání projevoval, zda byl aktivní, kreativní a riskoval. V této statistice jasně vítězí hráč FT, který na základě již předešlých analýz vyplývá jako aktivnější hráč v utkání.</w:t>
      </w:r>
    </w:p>
    <w:p w:rsidR="002D1F86" w:rsidRPr="000F05D6" w:rsidRDefault="002D1F86" w:rsidP="00937BD6">
      <w:pPr>
        <w:spacing w:line="360" w:lineRule="auto"/>
        <w:jc w:val="both"/>
        <w:rPr>
          <w:sz w:val="24"/>
          <w:szCs w:val="24"/>
        </w:rPr>
      </w:pPr>
    </w:p>
    <w:p w:rsidR="002D1F86" w:rsidRPr="000F05D6" w:rsidRDefault="002D1F86" w:rsidP="00937BD6">
      <w:pPr>
        <w:spacing w:after="120" w:line="360" w:lineRule="auto"/>
        <w:jc w:val="both"/>
        <w:rPr>
          <w:rFonts w:eastAsia="Calibri"/>
          <w:sz w:val="24"/>
          <w:szCs w:val="24"/>
        </w:rPr>
      </w:pPr>
      <w:r w:rsidRPr="000F05D6">
        <w:rPr>
          <w:rFonts w:eastAsia="Calibri"/>
          <w:sz w:val="24"/>
          <w:szCs w:val="24"/>
        </w:rPr>
        <w:t xml:space="preserve">Tabulka 17. Statistika vítězných míčů </w:t>
      </w:r>
    </w:p>
    <w:tbl>
      <w:tblPr>
        <w:tblW w:w="5760" w:type="dxa"/>
        <w:tblInd w:w="55" w:type="dxa"/>
        <w:tblCellMar>
          <w:left w:w="70" w:type="dxa"/>
          <w:right w:w="70" w:type="dxa"/>
        </w:tblCellMar>
        <w:tblLook w:val="04A0"/>
      </w:tblPr>
      <w:tblGrid>
        <w:gridCol w:w="1920"/>
        <w:gridCol w:w="960"/>
        <w:gridCol w:w="960"/>
        <w:gridCol w:w="960"/>
        <w:gridCol w:w="960"/>
      </w:tblGrid>
      <w:tr w:rsidR="002D1F86" w:rsidRPr="000F05D6" w:rsidTr="00ED5A25">
        <w:trPr>
          <w:trHeight w:hRule="exact" w:val="56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proofErr w:type="spellStart"/>
            <w:r w:rsidRPr="000F05D6">
              <w:rPr>
                <w:color w:val="000000"/>
                <w:sz w:val="24"/>
                <w:szCs w:val="24"/>
              </w:rPr>
              <w:t>Winners</w:t>
            </w:r>
            <w:proofErr w:type="spellEnd"/>
          </w:p>
        </w:tc>
        <w:tc>
          <w:tcPr>
            <w:tcW w:w="1920" w:type="dxa"/>
            <w:gridSpan w:val="2"/>
            <w:tcBorders>
              <w:top w:val="single" w:sz="12" w:space="0" w:color="auto"/>
              <w:left w:val="nil"/>
              <w:bottom w:val="single" w:sz="12" w:space="0" w:color="auto"/>
              <w:right w:val="single" w:sz="12" w:space="0" w:color="000000"/>
            </w:tcBorders>
            <w:shd w:val="clear" w:color="auto" w:fill="auto"/>
            <w:noWrap/>
            <w:vAlign w:val="bottom"/>
          </w:tcPr>
          <w:p w:rsidR="002D1F86" w:rsidRPr="000F05D6" w:rsidRDefault="002D1F86" w:rsidP="00ED5A25">
            <w:pPr>
              <w:spacing w:line="360" w:lineRule="auto"/>
              <w:jc w:val="center"/>
              <w:rPr>
                <w:color w:val="000000"/>
                <w:sz w:val="24"/>
                <w:szCs w:val="24"/>
              </w:rPr>
            </w:pPr>
            <w:r w:rsidRPr="000F05D6">
              <w:rPr>
                <w:color w:val="000000"/>
                <w:sz w:val="24"/>
                <w:szCs w:val="24"/>
              </w:rPr>
              <w:t>FT</w:t>
            </w:r>
          </w:p>
        </w:tc>
        <w:tc>
          <w:tcPr>
            <w:tcW w:w="1920" w:type="dxa"/>
            <w:gridSpan w:val="2"/>
            <w:tcBorders>
              <w:top w:val="single" w:sz="12" w:space="0" w:color="auto"/>
              <w:left w:val="nil"/>
              <w:bottom w:val="single" w:sz="12" w:space="0" w:color="auto"/>
              <w:right w:val="single" w:sz="12" w:space="0" w:color="000000"/>
            </w:tcBorders>
            <w:shd w:val="clear" w:color="auto" w:fill="auto"/>
            <w:noWrap/>
            <w:vAlign w:val="bottom"/>
          </w:tcPr>
          <w:p w:rsidR="002D1F86" w:rsidRPr="000F05D6" w:rsidRDefault="002D1F86" w:rsidP="00ED5A25">
            <w:pPr>
              <w:spacing w:line="360" w:lineRule="auto"/>
              <w:jc w:val="center"/>
              <w:rPr>
                <w:color w:val="000000"/>
                <w:sz w:val="24"/>
                <w:szCs w:val="24"/>
              </w:rPr>
            </w:pPr>
            <w:proofErr w:type="spellStart"/>
            <w:r w:rsidRPr="000F05D6">
              <w:rPr>
                <w:color w:val="000000"/>
                <w:sz w:val="24"/>
                <w:szCs w:val="24"/>
              </w:rPr>
              <w:t>dHL</w:t>
            </w:r>
            <w:proofErr w:type="spellEnd"/>
          </w:p>
        </w:tc>
      </w:tr>
      <w:tr w:rsidR="002D1F86" w:rsidRPr="000F05D6" w:rsidTr="00ED5A25">
        <w:trPr>
          <w:trHeight w:hRule="exact" w:val="567"/>
        </w:trPr>
        <w:tc>
          <w:tcPr>
            <w:tcW w:w="1920" w:type="dxa"/>
            <w:vMerge/>
            <w:tcBorders>
              <w:top w:val="single" w:sz="12" w:space="0" w:color="auto"/>
              <w:left w:val="single" w:sz="12" w:space="0" w:color="auto"/>
              <w:bottom w:val="single" w:sz="12" w:space="0" w:color="000000"/>
              <w:right w:val="single" w:sz="12" w:space="0" w:color="000000"/>
            </w:tcBorders>
            <w:vAlign w:val="center"/>
          </w:tcPr>
          <w:p w:rsidR="002D1F86" w:rsidRPr="000F05D6" w:rsidRDefault="002D1F86" w:rsidP="00ED5A25">
            <w:pPr>
              <w:spacing w:line="360" w:lineRule="auto"/>
              <w:jc w:val="both"/>
              <w:rPr>
                <w:color w:val="000000"/>
                <w:sz w:val="24"/>
                <w:szCs w:val="24"/>
              </w:rPr>
            </w:pPr>
          </w:p>
        </w:tc>
        <w:tc>
          <w:tcPr>
            <w:tcW w:w="960" w:type="dxa"/>
            <w:tcBorders>
              <w:top w:val="nil"/>
              <w:left w:val="nil"/>
              <w:bottom w:val="single" w:sz="12" w:space="0" w:color="auto"/>
              <w:right w:val="nil"/>
            </w:tcBorders>
            <w:shd w:val="clear" w:color="auto" w:fill="auto"/>
            <w:noWrap/>
            <w:vAlign w:val="bottom"/>
          </w:tcPr>
          <w:p w:rsidR="002D1F86" w:rsidRPr="000F05D6" w:rsidRDefault="002D1F86" w:rsidP="00ED5A25">
            <w:pPr>
              <w:spacing w:line="360" w:lineRule="auto"/>
              <w:jc w:val="center"/>
              <w:rPr>
                <w:color w:val="000000"/>
                <w:sz w:val="24"/>
                <w:szCs w:val="24"/>
              </w:rPr>
            </w:pPr>
            <w:proofErr w:type="gramStart"/>
            <w:r w:rsidRPr="000F05D6">
              <w:rPr>
                <w:color w:val="000000"/>
                <w:sz w:val="24"/>
                <w:szCs w:val="24"/>
              </w:rPr>
              <w:t>1.set</w:t>
            </w:r>
            <w:proofErr w:type="gramEnd"/>
          </w:p>
        </w:tc>
        <w:tc>
          <w:tcPr>
            <w:tcW w:w="960" w:type="dxa"/>
            <w:tcBorders>
              <w:top w:val="nil"/>
              <w:left w:val="single" w:sz="12" w:space="0" w:color="auto"/>
              <w:bottom w:val="single" w:sz="12" w:space="0" w:color="auto"/>
              <w:right w:val="single" w:sz="12" w:space="0" w:color="auto"/>
            </w:tcBorders>
            <w:shd w:val="clear" w:color="auto" w:fill="auto"/>
            <w:noWrap/>
            <w:vAlign w:val="bottom"/>
          </w:tcPr>
          <w:p w:rsidR="002D1F86" w:rsidRPr="000F05D6" w:rsidRDefault="002D1F86" w:rsidP="00ED5A25">
            <w:pPr>
              <w:spacing w:line="360" w:lineRule="auto"/>
              <w:jc w:val="center"/>
              <w:rPr>
                <w:color w:val="000000"/>
                <w:sz w:val="24"/>
                <w:szCs w:val="24"/>
              </w:rPr>
            </w:pPr>
            <w:proofErr w:type="gramStart"/>
            <w:r w:rsidRPr="000F05D6">
              <w:rPr>
                <w:color w:val="000000"/>
                <w:sz w:val="24"/>
                <w:szCs w:val="24"/>
              </w:rPr>
              <w:t>2.set</w:t>
            </w:r>
            <w:proofErr w:type="gramEnd"/>
          </w:p>
        </w:tc>
        <w:tc>
          <w:tcPr>
            <w:tcW w:w="960" w:type="dxa"/>
            <w:tcBorders>
              <w:top w:val="nil"/>
              <w:left w:val="nil"/>
              <w:bottom w:val="single" w:sz="12" w:space="0" w:color="auto"/>
              <w:right w:val="single" w:sz="12" w:space="0" w:color="auto"/>
            </w:tcBorders>
            <w:shd w:val="clear" w:color="auto" w:fill="auto"/>
            <w:noWrap/>
            <w:vAlign w:val="bottom"/>
          </w:tcPr>
          <w:p w:rsidR="002D1F86" w:rsidRPr="000F05D6" w:rsidRDefault="002D1F86" w:rsidP="00ED5A25">
            <w:pPr>
              <w:spacing w:line="360" w:lineRule="auto"/>
              <w:jc w:val="center"/>
              <w:rPr>
                <w:color w:val="000000"/>
                <w:sz w:val="24"/>
                <w:szCs w:val="24"/>
              </w:rPr>
            </w:pPr>
            <w:proofErr w:type="gramStart"/>
            <w:r w:rsidRPr="000F05D6">
              <w:rPr>
                <w:color w:val="000000"/>
                <w:sz w:val="24"/>
                <w:szCs w:val="24"/>
              </w:rPr>
              <w:t>1.set</w:t>
            </w:r>
            <w:proofErr w:type="gramEnd"/>
          </w:p>
        </w:tc>
        <w:tc>
          <w:tcPr>
            <w:tcW w:w="960" w:type="dxa"/>
            <w:tcBorders>
              <w:top w:val="nil"/>
              <w:left w:val="nil"/>
              <w:bottom w:val="single" w:sz="12" w:space="0" w:color="auto"/>
              <w:right w:val="single" w:sz="12" w:space="0" w:color="auto"/>
            </w:tcBorders>
            <w:shd w:val="clear" w:color="auto" w:fill="auto"/>
            <w:noWrap/>
            <w:vAlign w:val="bottom"/>
          </w:tcPr>
          <w:p w:rsidR="002D1F86" w:rsidRPr="000F05D6" w:rsidRDefault="002D1F86" w:rsidP="00ED5A25">
            <w:pPr>
              <w:spacing w:line="360" w:lineRule="auto"/>
              <w:jc w:val="center"/>
              <w:rPr>
                <w:color w:val="000000"/>
                <w:sz w:val="24"/>
                <w:szCs w:val="24"/>
              </w:rPr>
            </w:pPr>
            <w:proofErr w:type="gramStart"/>
            <w:r w:rsidRPr="000F05D6">
              <w:rPr>
                <w:color w:val="000000"/>
                <w:sz w:val="24"/>
                <w:szCs w:val="24"/>
              </w:rPr>
              <w:t>2.set</w:t>
            </w:r>
            <w:proofErr w:type="gramEnd"/>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7F4D12" w:rsidP="00ED5A25">
            <w:pPr>
              <w:spacing w:line="360" w:lineRule="auto"/>
              <w:jc w:val="both"/>
              <w:rPr>
                <w:color w:val="000000"/>
                <w:sz w:val="24"/>
                <w:szCs w:val="24"/>
              </w:rPr>
            </w:pPr>
            <w:r>
              <w:rPr>
                <w:color w:val="000000"/>
                <w:sz w:val="24"/>
                <w:szCs w:val="24"/>
              </w:rPr>
              <w:t>Forhe</w:t>
            </w:r>
            <w:r w:rsidR="002D1F86" w:rsidRPr="000F05D6">
              <w:rPr>
                <w:color w:val="000000"/>
                <w:sz w:val="24"/>
                <w:szCs w:val="24"/>
              </w:rPr>
              <w:t>nd</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5</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7</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2</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4</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7F4D12" w:rsidP="00ED5A25">
            <w:pPr>
              <w:spacing w:line="360" w:lineRule="auto"/>
              <w:jc w:val="both"/>
              <w:rPr>
                <w:color w:val="000000"/>
                <w:sz w:val="24"/>
                <w:szCs w:val="24"/>
              </w:rPr>
            </w:pPr>
            <w:r>
              <w:rPr>
                <w:color w:val="000000"/>
                <w:sz w:val="24"/>
                <w:szCs w:val="24"/>
              </w:rPr>
              <w:t>Bekhe</w:t>
            </w:r>
            <w:r w:rsidR="002D1F86" w:rsidRPr="000F05D6">
              <w:rPr>
                <w:color w:val="000000"/>
                <w:sz w:val="24"/>
                <w:szCs w:val="24"/>
              </w:rPr>
              <w:t>nd</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1</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2</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2</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proofErr w:type="spellStart"/>
            <w:r w:rsidRPr="000F05D6">
              <w:rPr>
                <w:color w:val="000000"/>
                <w:sz w:val="24"/>
                <w:szCs w:val="24"/>
              </w:rPr>
              <w:t>Return</w:t>
            </w:r>
            <w:proofErr w:type="spellEnd"/>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1</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r w:rsidRPr="000F05D6">
              <w:rPr>
                <w:color w:val="000000"/>
                <w:sz w:val="24"/>
                <w:szCs w:val="24"/>
              </w:rPr>
              <w:t>volej/smeč</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r w:rsidRPr="000F05D6">
              <w:rPr>
                <w:color w:val="000000"/>
                <w:sz w:val="24"/>
                <w:szCs w:val="24"/>
              </w:rPr>
              <w:t>Servis</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1</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r w:rsidRPr="000F05D6">
              <w:rPr>
                <w:color w:val="000000"/>
                <w:sz w:val="24"/>
                <w:szCs w:val="24"/>
              </w:rPr>
              <w:t>Prohoz</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1</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r w:rsidRPr="000F05D6">
              <w:rPr>
                <w:color w:val="000000"/>
                <w:sz w:val="24"/>
                <w:szCs w:val="24"/>
              </w:rPr>
              <w:t>Lob</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r w:rsidRPr="000F05D6">
              <w:rPr>
                <w:color w:val="000000"/>
                <w:sz w:val="24"/>
                <w:szCs w:val="24"/>
              </w:rPr>
              <w:t>zkrácení hry</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1</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1</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0</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center"/>
          </w:tcPr>
          <w:p w:rsidR="002D1F86" w:rsidRPr="000F05D6" w:rsidRDefault="002D1F86" w:rsidP="00ED5A25">
            <w:pPr>
              <w:spacing w:line="360" w:lineRule="auto"/>
              <w:jc w:val="both"/>
              <w:rPr>
                <w:color w:val="000000"/>
                <w:sz w:val="24"/>
                <w:szCs w:val="24"/>
              </w:rPr>
            </w:pPr>
            <w:r w:rsidRPr="000F05D6">
              <w:rPr>
                <w:color w:val="000000"/>
                <w:sz w:val="24"/>
                <w:szCs w:val="24"/>
              </w:rPr>
              <w:t>Celkem v setu</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7</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10</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5</w:t>
            </w:r>
          </w:p>
        </w:tc>
        <w:tc>
          <w:tcPr>
            <w:tcW w:w="960" w:type="dxa"/>
            <w:tcBorders>
              <w:top w:val="nil"/>
              <w:left w:val="nil"/>
              <w:bottom w:val="single" w:sz="12" w:space="0" w:color="auto"/>
              <w:right w:val="single" w:sz="12" w:space="0" w:color="auto"/>
            </w:tcBorders>
            <w:shd w:val="clear" w:color="auto" w:fill="auto"/>
            <w:noWrap/>
            <w:vAlign w:val="center"/>
          </w:tcPr>
          <w:p w:rsidR="002D1F86" w:rsidRPr="000F05D6" w:rsidRDefault="002D1F86" w:rsidP="00ED5A25">
            <w:pPr>
              <w:spacing w:line="360" w:lineRule="auto"/>
              <w:jc w:val="center"/>
              <w:rPr>
                <w:color w:val="000000"/>
                <w:sz w:val="24"/>
                <w:szCs w:val="24"/>
              </w:rPr>
            </w:pPr>
            <w:r w:rsidRPr="000F05D6">
              <w:rPr>
                <w:color w:val="000000"/>
                <w:sz w:val="24"/>
                <w:szCs w:val="24"/>
              </w:rPr>
              <w:t>6</w:t>
            </w:r>
          </w:p>
        </w:tc>
      </w:tr>
      <w:tr w:rsidR="002D1F86" w:rsidRPr="000F05D6" w:rsidTr="00ED5A25">
        <w:trPr>
          <w:trHeight w:hRule="exact" w:val="567"/>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bottom"/>
          </w:tcPr>
          <w:p w:rsidR="002D1F86" w:rsidRPr="000F05D6" w:rsidRDefault="002D1F86" w:rsidP="00ED5A25">
            <w:pPr>
              <w:spacing w:line="360" w:lineRule="auto"/>
              <w:jc w:val="both"/>
              <w:rPr>
                <w:color w:val="000000"/>
                <w:sz w:val="24"/>
                <w:szCs w:val="24"/>
              </w:rPr>
            </w:pPr>
            <w:r w:rsidRPr="000F05D6">
              <w:rPr>
                <w:color w:val="000000"/>
                <w:sz w:val="24"/>
                <w:szCs w:val="24"/>
              </w:rPr>
              <w:t>Celkem</w:t>
            </w:r>
          </w:p>
        </w:tc>
        <w:tc>
          <w:tcPr>
            <w:tcW w:w="1920" w:type="dxa"/>
            <w:gridSpan w:val="2"/>
            <w:tcBorders>
              <w:top w:val="single" w:sz="12" w:space="0" w:color="auto"/>
              <w:left w:val="nil"/>
              <w:bottom w:val="single" w:sz="12" w:space="0" w:color="auto"/>
              <w:right w:val="single" w:sz="12" w:space="0" w:color="000000"/>
            </w:tcBorders>
            <w:shd w:val="clear" w:color="auto" w:fill="auto"/>
            <w:noWrap/>
            <w:vAlign w:val="bottom"/>
          </w:tcPr>
          <w:p w:rsidR="002D1F86" w:rsidRPr="000F05D6" w:rsidRDefault="002D1F86" w:rsidP="00ED5A25">
            <w:pPr>
              <w:spacing w:line="360" w:lineRule="auto"/>
              <w:jc w:val="center"/>
              <w:rPr>
                <w:color w:val="000000"/>
                <w:sz w:val="24"/>
                <w:szCs w:val="24"/>
              </w:rPr>
            </w:pPr>
            <w:r w:rsidRPr="000F05D6">
              <w:rPr>
                <w:color w:val="000000"/>
                <w:sz w:val="24"/>
                <w:szCs w:val="24"/>
              </w:rPr>
              <w:t>17</w:t>
            </w:r>
          </w:p>
        </w:tc>
        <w:tc>
          <w:tcPr>
            <w:tcW w:w="1920" w:type="dxa"/>
            <w:gridSpan w:val="2"/>
            <w:tcBorders>
              <w:top w:val="single" w:sz="12" w:space="0" w:color="auto"/>
              <w:left w:val="nil"/>
              <w:bottom w:val="single" w:sz="12" w:space="0" w:color="auto"/>
              <w:right w:val="single" w:sz="12" w:space="0" w:color="000000"/>
            </w:tcBorders>
            <w:shd w:val="clear" w:color="auto" w:fill="auto"/>
            <w:noWrap/>
            <w:vAlign w:val="bottom"/>
          </w:tcPr>
          <w:p w:rsidR="002D1F86" w:rsidRPr="000F05D6" w:rsidRDefault="002D1F86" w:rsidP="00ED5A25">
            <w:pPr>
              <w:spacing w:line="360" w:lineRule="auto"/>
              <w:jc w:val="center"/>
              <w:rPr>
                <w:color w:val="000000"/>
                <w:sz w:val="24"/>
                <w:szCs w:val="24"/>
              </w:rPr>
            </w:pPr>
            <w:r w:rsidRPr="000F05D6">
              <w:rPr>
                <w:color w:val="000000"/>
                <w:sz w:val="24"/>
                <w:szCs w:val="24"/>
              </w:rPr>
              <w:t>11</w:t>
            </w:r>
          </w:p>
        </w:tc>
      </w:tr>
    </w:tbl>
    <w:p w:rsidR="005D5C7F" w:rsidRPr="000F05D6" w:rsidRDefault="005D5C7F" w:rsidP="005D5C7F">
      <w:pPr>
        <w:rPr>
          <w:sz w:val="24"/>
          <w:szCs w:val="24"/>
        </w:rPr>
      </w:pPr>
    </w:p>
    <w:p w:rsidR="002D1F86" w:rsidRDefault="002D1F86" w:rsidP="00937BD6">
      <w:pPr>
        <w:spacing w:line="360" w:lineRule="auto"/>
        <w:jc w:val="both"/>
        <w:rPr>
          <w:sz w:val="24"/>
          <w:szCs w:val="24"/>
        </w:rPr>
      </w:pPr>
      <w:r w:rsidRPr="000F05D6">
        <w:rPr>
          <w:sz w:val="24"/>
          <w:szCs w:val="24"/>
        </w:rPr>
        <w:lastRenderedPageBreak/>
        <w:tab/>
        <w:t xml:space="preserve">Tabulka 17 přehledně ukazuje </w:t>
      </w:r>
      <w:r w:rsidR="000F05D6" w:rsidRPr="000F05D6">
        <w:rPr>
          <w:sz w:val="24"/>
          <w:szCs w:val="24"/>
        </w:rPr>
        <w:t xml:space="preserve">všechny vítězné míče obou hráčů. Jasnou převahu v této statistice získal hráč FT který zahrál 17 vítězných míčů. Hlavním smyslem tabulky bylo zjistit, kterým úderem byly vítězné míče zahrávány nejčastěji, u hráče FT je to dominantně forhendový úder, kterým zahrál 12 </w:t>
      </w:r>
      <w:proofErr w:type="spellStart"/>
      <w:r w:rsidR="000F05D6" w:rsidRPr="000F05D6">
        <w:rPr>
          <w:sz w:val="24"/>
          <w:szCs w:val="24"/>
        </w:rPr>
        <w:t>winnerů</w:t>
      </w:r>
      <w:proofErr w:type="spellEnd"/>
      <w:r w:rsidR="000F05D6" w:rsidRPr="000F05D6">
        <w:rPr>
          <w:sz w:val="24"/>
          <w:szCs w:val="24"/>
        </w:rPr>
        <w:t xml:space="preserve">, u hráče </w:t>
      </w:r>
      <w:proofErr w:type="spellStart"/>
      <w:r w:rsidR="000F05D6" w:rsidRPr="000F05D6">
        <w:rPr>
          <w:sz w:val="24"/>
          <w:szCs w:val="24"/>
        </w:rPr>
        <w:t>dHL</w:t>
      </w:r>
      <w:proofErr w:type="spellEnd"/>
      <w:r w:rsidR="000F05D6" w:rsidRPr="000F05D6">
        <w:rPr>
          <w:sz w:val="24"/>
          <w:szCs w:val="24"/>
        </w:rPr>
        <w:t xml:space="preserve"> j</w:t>
      </w:r>
      <w:r w:rsidR="007F4D12">
        <w:rPr>
          <w:sz w:val="24"/>
          <w:szCs w:val="24"/>
        </w:rPr>
        <w:t>e statistika vyrovnaná jak u bekhe</w:t>
      </w:r>
      <w:r w:rsidR="000F05D6" w:rsidRPr="000F05D6">
        <w:rPr>
          <w:sz w:val="24"/>
          <w:szCs w:val="24"/>
        </w:rPr>
        <w:t>ndu, tak u forhendu. Hráč FT dále zahrál dvě zkrácení hry a jeden prohoz, což potvrzuje, že byl v zápase kreativnější.</w:t>
      </w:r>
    </w:p>
    <w:p w:rsidR="007F4D12" w:rsidRDefault="007F4D12" w:rsidP="00937BD6">
      <w:pPr>
        <w:spacing w:line="360" w:lineRule="auto"/>
        <w:jc w:val="both"/>
        <w:rPr>
          <w:sz w:val="24"/>
          <w:szCs w:val="24"/>
        </w:rPr>
      </w:pPr>
    </w:p>
    <w:p w:rsidR="000F05D6" w:rsidRDefault="000F05D6" w:rsidP="00937BD6">
      <w:pPr>
        <w:pStyle w:val="Nadpis1"/>
        <w:numPr>
          <w:ilvl w:val="0"/>
          <w:numId w:val="0"/>
        </w:numPr>
        <w:spacing w:before="0" w:after="0" w:line="360" w:lineRule="auto"/>
        <w:jc w:val="both"/>
        <w:rPr>
          <w:sz w:val="24"/>
          <w:szCs w:val="24"/>
        </w:rPr>
      </w:pPr>
      <w:bookmarkStart w:id="30" w:name="_Toc399886776"/>
      <w:r>
        <w:rPr>
          <w:sz w:val="24"/>
          <w:szCs w:val="24"/>
        </w:rPr>
        <w:t>6. 1.6 Z hlediska vynucených chyb</w:t>
      </w:r>
      <w:bookmarkEnd w:id="30"/>
    </w:p>
    <w:p w:rsidR="000F05D6" w:rsidRPr="00586EB0" w:rsidRDefault="000F05D6" w:rsidP="00937BD6">
      <w:pPr>
        <w:spacing w:line="360" w:lineRule="auto"/>
        <w:jc w:val="both"/>
        <w:rPr>
          <w:sz w:val="24"/>
          <w:szCs w:val="24"/>
        </w:rPr>
      </w:pPr>
    </w:p>
    <w:p w:rsidR="000F05D6" w:rsidRDefault="000F05D6" w:rsidP="00937BD6">
      <w:pPr>
        <w:spacing w:line="360" w:lineRule="auto"/>
        <w:jc w:val="both"/>
        <w:rPr>
          <w:sz w:val="24"/>
          <w:szCs w:val="24"/>
        </w:rPr>
      </w:pPr>
      <w:r w:rsidRPr="00586EB0">
        <w:rPr>
          <w:sz w:val="24"/>
          <w:szCs w:val="24"/>
        </w:rPr>
        <w:tab/>
      </w:r>
      <w:r w:rsidR="007D43EE" w:rsidRPr="00586EB0">
        <w:rPr>
          <w:sz w:val="24"/>
          <w:szCs w:val="24"/>
        </w:rPr>
        <w:t xml:space="preserve">Šestým sledovaným ukazatelem byla statistika nevynucených chyb.  Nevynucené chyby jsou velice subjektivním ukazatelem a záleží na každém pozorovateli, co posoudí jako chybu vynucenou, a co jako chybu nevynucenou. Vynucené chyby bývají z pravidla chyb z velmi těžkých pozic, kdy byl hráč zahrán soupeřem, nebo chyby v dlouhých výměnách kdy je chyba vynucena dlouhým průběhem výměny a únavou. </w:t>
      </w:r>
    </w:p>
    <w:p w:rsidR="00326C3A" w:rsidRPr="00586EB0" w:rsidRDefault="00326C3A" w:rsidP="00937BD6">
      <w:pPr>
        <w:spacing w:line="360" w:lineRule="auto"/>
        <w:jc w:val="both"/>
        <w:rPr>
          <w:sz w:val="24"/>
          <w:szCs w:val="24"/>
        </w:rPr>
      </w:pPr>
    </w:p>
    <w:p w:rsidR="007D43EE" w:rsidRPr="00586EB0" w:rsidRDefault="007D43EE" w:rsidP="00937BD6">
      <w:pPr>
        <w:spacing w:after="120" w:line="360" w:lineRule="auto"/>
        <w:jc w:val="both"/>
        <w:rPr>
          <w:rFonts w:eastAsia="Calibri"/>
          <w:sz w:val="24"/>
          <w:szCs w:val="24"/>
        </w:rPr>
      </w:pPr>
      <w:r w:rsidRPr="00586EB0">
        <w:rPr>
          <w:rFonts w:eastAsia="Calibri"/>
          <w:sz w:val="24"/>
          <w:szCs w:val="24"/>
        </w:rPr>
        <w:t>Tabulka 18. Statistika vynucených chyb</w:t>
      </w:r>
    </w:p>
    <w:tbl>
      <w:tblPr>
        <w:tblW w:w="5760" w:type="dxa"/>
        <w:tblInd w:w="55" w:type="dxa"/>
        <w:tblCellMar>
          <w:left w:w="70" w:type="dxa"/>
          <w:right w:w="70" w:type="dxa"/>
        </w:tblCellMar>
        <w:tblLook w:val="04A0"/>
      </w:tblPr>
      <w:tblGrid>
        <w:gridCol w:w="1920"/>
        <w:gridCol w:w="1920"/>
        <w:gridCol w:w="1920"/>
      </w:tblGrid>
      <w:tr w:rsidR="007D43EE" w:rsidRPr="00586EB0" w:rsidTr="00ED5A25">
        <w:trPr>
          <w:trHeight w:hRule="exact" w:val="284"/>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D43EE" w:rsidP="00ED5A25">
            <w:pPr>
              <w:spacing w:line="360" w:lineRule="auto"/>
              <w:jc w:val="both"/>
              <w:rPr>
                <w:color w:val="000000"/>
                <w:sz w:val="24"/>
                <w:szCs w:val="24"/>
              </w:rPr>
            </w:pPr>
            <w:r w:rsidRPr="00586EB0">
              <w:rPr>
                <w:color w:val="000000"/>
                <w:sz w:val="24"/>
                <w:szCs w:val="24"/>
              </w:rPr>
              <w:t>Vynucené chyby</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D43EE" w:rsidP="00ED5A25">
            <w:pPr>
              <w:spacing w:line="360" w:lineRule="auto"/>
              <w:jc w:val="center"/>
              <w:rPr>
                <w:color w:val="000000"/>
                <w:sz w:val="24"/>
                <w:szCs w:val="24"/>
              </w:rPr>
            </w:pPr>
            <w:r w:rsidRPr="00586EB0">
              <w:rPr>
                <w:color w:val="000000"/>
                <w:sz w:val="24"/>
                <w:szCs w:val="24"/>
              </w:rPr>
              <w:t>FT</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D43EE" w:rsidP="00ED5A25">
            <w:pPr>
              <w:spacing w:line="360" w:lineRule="auto"/>
              <w:jc w:val="center"/>
              <w:rPr>
                <w:color w:val="000000"/>
                <w:sz w:val="24"/>
                <w:szCs w:val="24"/>
              </w:rPr>
            </w:pPr>
            <w:proofErr w:type="spellStart"/>
            <w:r w:rsidRPr="00586EB0">
              <w:rPr>
                <w:color w:val="000000"/>
                <w:sz w:val="24"/>
                <w:szCs w:val="24"/>
              </w:rPr>
              <w:t>dHL</w:t>
            </w:r>
            <w:proofErr w:type="spellEnd"/>
          </w:p>
        </w:tc>
      </w:tr>
      <w:tr w:rsidR="007D43EE" w:rsidRPr="00586EB0" w:rsidTr="00ED5A25">
        <w:trPr>
          <w:trHeight w:hRule="exact" w:val="284"/>
        </w:trPr>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r>
      <w:tr w:rsidR="007D43EE" w:rsidRPr="00586EB0" w:rsidTr="00ED5A25">
        <w:trPr>
          <w:trHeight w:hRule="exact" w:val="284"/>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F4D12" w:rsidP="00ED5A25">
            <w:pPr>
              <w:spacing w:line="360" w:lineRule="auto"/>
              <w:jc w:val="both"/>
              <w:rPr>
                <w:color w:val="000000"/>
                <w:sz w:val="24"/>
                <w:szCs w:val="24"/>
              </w:rPr>
            </w:pPr>
            <w:r>
              <w:rPr>
                <w:color w:val="000000"/>
                <w:sz w:val="24"/>
                <w:szCs w:val="24"/>
              </w:rPr>
              <w:t>Forhe</w:t>
            </w:r>
            <w:r w:rsidR="007D43EE" w:rsidRPr="00586EB0">
              <w:rPr>
                <w:color w:val="000000"/>
                <w:sz w:val="24"/>
                <w:szCs w:val="24"/>
              </w:rPr>
              <w:t>nd</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586EB0" w:rsidP="00ED5A25">
            <w:pPr>
              <w:spacing w:line="360" w:lineRule="auto"/>
              <w:jc w:val="center"/>
              <w:rPr>
                <w:color w:val="000000"/>
                <w:sz w:val="24"/>
                <w:szCs w:val="24"/>
              </w:rPr>
            </w:pPr>
            <w:r>
              <w:rPr>
                <w:color w:val="000000"/>
                <w:sz w:val="24"/>
                <w:szCs w:val="24"/>
              </w:rPr>
              <w:t>8</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586EB0" w:rsidP="00ED5A25">
            <w:pPr>
              <w:spacing w:line="360" w:lineRule="auto"/>
              <w:jc w:val="center"/>
              <w:rPr>
                <w:color w:val="000000"/>
                <w:sz w:val="24"/>
                <w:szCs w:val="24"/>
              </w:rPr>
            </w:pPr>
            <w:r>
              <w:rPr>
                <w:color w:val="000000"/>
                <w:sz w:val="24"/>
                <w:szCs w:val="24"/>
              </w:rPr>
              <w:t>6</w:t>
            </w:r>
          </w:p>
        </w:tc>
      </w:tr>
      <w:tr w:rsidR="007D43EE" w:rsidRPr="00586EB0" w:rsidTr="00ED5A25">
        <w:trPr>
          <w:trHeight w:hRule="exact" w:val="284"/>
        </w:trPr>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r>
      <w:tr w:rsidR="007D43EE" w:rsidRPr="00586EB0" w:rsidTr="00ED5A25">
        <w:trPr>
          <w:trHeight w:hRule="exact" w:val="284"/>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F4D12" w:rsidP="00ED5A25">
            <w:pPr>
              <w:spacing w:line="360" w:lineRule="auto"/>
              <w:jc w:val="both"/>
              <w:rPr>
                <w:color w:val="000000"/>
                <w:sz w:val="24"/>
                <w:szCs w:val="24"/>
              </w:rPr>
            </w:pPr>
            <w:r>
              <w:rPr>
                <w:color w:val="000000"/>
                <w:sz w:val="24"/>
                <w:szCs w:val="24"/>
              </w:rPr>
              <w:t>Bekhe</w:t>
            </w:r>
            <w:r w:rsidR="007D43EE" w:rsidRPr="00586EB0">
              <w:rPr>
                <w:color w:val="000000"/>
                <w:sz w:val="24"/>
                <w:szCs w:val="24"/>
              </w:rPr>
              <w:t>nd</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586EB0" w:rsidP="00ED5A25">
            <w:pPr>
              <w:spacing w:line="360" w:lineRule="auto"/>
              <w:jc w:val="center"/>
              <w:rPr>
                <w:color w:val="000000"/>
                <w:sz w:val="24"/>
                <w:szCs w:val="24"/>
              </w:rPr>
            </w:pPr>
            <w:r>
              <w:rPr>
                <w:color w:val="000000"/>
                <w:sz w:val="24"/>
                <w:szCs w:val="24"/>
              </w:rPr>
              <w:t>8</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586EB0" w:rsidP="00ED5A25">
            <w:pPr>
              <w:spacing w:line="360" w:lineRule="auto"/>
              <w:jc w:val="center"/>
              <w:rPr>
                <w:color w:val="000000"/>
                <w:sz w:val="24"/>
                <w:szCs w:val="24"/>
              </w:rPr>
            </w:pPr>
            <w:r>
              <w:rPr>
                <w:color w:val="000000"/>
                <w:sz w:val="24"/>
                <w:szCs w:val="24"/>
              </w:rPr>
              <w:t>12</w:t>
            </w:r>
          </w:p>
        </w:tc>
      </w:tr>
      <w:tr w:rsidR="007D43EE" w:rsidRPr="00586EB0" w:rsidTr="00ED5A25">
        <w:trPr>
          <w:trHeight w:hRule="exact" w:val="284"/>
        </w:trPr>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r>
      <w:tr w:rsidR="007D43EE" w:rsidRPr="00586EB0" w:rsidTr="00ED5A25">
        <w:trPr>
          <w:trHeight w:hRule="exact" w:val="284"/>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D43EE" w:rsidP="00ED5A25">
            <w:pPr>
              <w:spacing w:line="360" w:lineRule="auto"/>
              <w:jc w:val="both"/>
              <w:rPr>
                <w:color w:val="000000"/>
                <w:sz w:val="24"/>
                <w:szCs w:val="24"/>
              </w:rPr>
            </w:pPr>
            <w:proofErr w:type="spellStart"/>
            <w:r w:rsidRPr="00586EB0">
              <w:rPr>
                <w:color w:val="000000"/>
                <w:sz w:val="24"/>
                <w:szCs w:val="24"/>
              </w:rPr>
              <w:t>Return</w:t>
            </w:r>
            <w:proofErr w:type="spellEnd"/>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586EB0" w:rsidP="00ED5A25">
            <w:pPr>
              <w:spacing w:line="360" w:lineRule="auto"/>
              <w:jc w:val="center"/>
              <w:rPr>
                <w:color w:val="000000"/>
                <w:sz w:val="24"/>
                <w:szCs w:val="24"/>
              </w:rPr>
            </w:pPr>
            <w:r>
              <w:rPr>
                <w:color w:val="000000"/>
                <w:sz w:val="24"/>
                <w:szCs w:val="24"/>
              </w:rPr>
              <w:t>2</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586EB0" w:rsidP="00ED5A25">
            <w:pPr>
              <w:spacing w:line="360" w:lineRule="auto"/>
              <w:jc w:val="center"/>
              <w:rPr>
                <w:color w:val="000000"/>
                <w:sz w:val="24"/>
                <w:szCs w:val="24"/>
              </w:rPr>
            </w:pPr>
            <w:r>
              <w:rPr>
                <w:color w:val="000000"/>
                <w:sz w:val="24"/>
                <w:szCs w:val="24"/>
              </w:rPr>
              <w:t>4</w:t>
            </w:r>
          </w:p>
        </w:tc>
      </w:tr>
      <w:tr w:rsidR="007D43EE" w:rsidRPr="00586EB0" w:rsidTr="00ED5A25">
        <w:trPr>
          <w:trHeight w:hRule="exact" w:val="284"/>
        </w:trPr>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r>
      <w:tr w:rsidR="007D43EE" w:rsidRPr="00586EB0" w:rsidTr="00ED5A25">
        <w:trPr>
          <w:trHeight w:hRule="exact" w:val="20"/>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D43EE" w:rsidP="00ED5A25">
            <w:pPr>
              <w:spacing w:line="360" w:lineRule="auto"/>
              <w:jc w:val="both"/>
              <w:rPr>
                <w:color w:val="000000"/>
                <w:sz w:val="24"/>
                <w:szCs w:val="24"/>
              </w:rPr>
            </w:pPr>
            <w:r w:rsidRPr="00586EB0">
              <w:rPr>
                <w:color w:val="000000"/>
                <w:sz w:val="24"/>
                <w:szCs w:val="24"/>
              </w:rPr>
              <w:t>Volej</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D43EE" w:rsidP="00ED5A25">
            <w:pPr>
              <w:spacing w:line="360" w:lineRule="auto"/>
              <w:jc w:val="center"/>
              <w:rPr>
                <w:color w:val="000000"/>
                <w:sz w:val="24"/>
                <w:szCs w:val="24"/>
              </w:rPr>
            </w:pPr>
            <w:r w:rsidRPr="00586EB0">
              <w:rPr>
                <w:color w:val="000000"/>
                <w:sz w:val="24"/>
                <w:szCs w:val="24"/>
              </w:rPr>
              <w:t>0</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7D43EE" w:rsidRPr="00586EB0" w:rsidRDefault="007D43EE" w:rsidP="00ED5A25">
            <w:pPr>
              <w:spacing w:line="360" w:lineRule="auto"/>
              <w:jc w:val="center"/>
              <w:rPr>
                <w:color w:val="000000"/>
                <w:sz w:val="24"/>
                <w:szCs w:val="24"/>
              </w:rPr>
            </w:pPr>
            <w:r w:rsidRPr="00586EB0">
              <w:rPr>
                <w:color w:val="000000"/>
                <w:sz w:val="24"/>
                <w:szCs w:val="24"/>
              </w:rPr>
              <w:t>0</w:t>
            </w:r>
          </w:p>
        </w:tc>
      </w:tr>
      <w:tr w:rsidR="007D43EE" w:rsidRPr="00586EB0" w:rsidTr="00ED5A25">
        <w:trPr>
          <w:trHeight w:hRule="exact" w:val="524"/>
        </w:trPr>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7D43EE" w:rsidRPr="00586EB0" w:rsidRDefault="007D43EE" w:rsidP="00ED5A25">
            <w:pPr>
              <w:spacing w:line="360" w:lineRule="auto"/>
              <w:jc w:val="center"/>
              <w:rPr>
                <w:color w:val="000000"/>
                <w:sz w:val="24"/>
                <w:szCs w:val="24"/>
              </w:rPr>
            </w:pPr>
          </w:p>
        </w:tc>
      </w:tr>
      <w:tr w:rsidR="007D43EE" w:rsidRPr="00586EB0" w:rsidTr="00ED5A25">
        <w:trPr>
          <w:trHeight w:hRule="exact" w:val="601"/>
        </w:trPr>
        <w:tc>
          <w:tcPr>
            <w:tcW w:w="1920" w:type="dxa"/>
            <w:tcBorders>
              <w:top w:val="single" w:sz="12" w:space="0" w:color="auto"/>
              <w:left w:val="single" w:sz="12" w:space="0" w:color="auto"/>
              <w:bottom w:val="single" w:sz="12" w:space="0" w:color="auto"/>
              <w:right w:val="single" w:sz="12" w:space="0" w:color="000000"/>
            </w:tcBorders>
            <w:shd w:val="clear" w:color="auto" w:fill="auto"/>
            <w:noWrap/>
            <w:vAlign w:val="bottom"/>
          </w:tcPr>
          <w:p w:rsidR="007D43EE" w:rsidRPr="00586EB0" w:rsidRDefault="007D43EE" w:rsidP="00ED5A25">
            <w:pPr>
              <w:spacing w:line="360" w:lineRule="auto"/>
              <w:jc w:val="both"/>
              <w:rPr>
                <w:color w:val="000000"/>
                <w:sz w:val="24"/>
                <w:szCs w:val="24"/>
              </w:rPr>
            </w:pPr>
            <w:r w:rsidRPr="00586EB0">
              <w:rPr>
                <w:color w:val="000000"/>
                <w:sz w:val="24"/>
                <w:szCs w:val="24"/>
              </w:rPr>
              <w:t>Celkem</w:t>
            </w:r>
          </w:p>
        </w:tc>
        <w:tc>
          <w:tcPr>
            <w:tcW w:w="1920" w:type="dxa"/>
            <w:tcBorders>
              <w:top w:val="single" w:sz="12" w:space="0" w:color="auto"/>
              <w:left w:val="nil"/>
              <w:bottom w:val="single" w:sz="12" w:space="0" w:color="auto"/>
              <w:right w:val="single" w:sz="12" w:space="0" w:color="000000"/>
            </w:tcBorders>
            <w:shd w:val="clear" w:color="auto" w:fill="auto"/>
            <w:noWrap/>
            <w:vAlign w:val="bottom"/>
          </w:tcPr>
          <w:p w:rsidR="007D43EE" w:rsidRPr="00586EB0" w:rsidRDefault="007D43EE" w:rsidP="00ED5A25">
            <w:pPr>
              <w:spacing w:line="360" w:lineRule="auto"/>
              <w:jc w:val="center"/>
              <w:rPr>
                <w:color w:val="000000"/>
                <w:sz w:val="24"/>
                <w:szCs w:val="24"/>
              </w:rPr>
            </w:pPr>
            <w:r w:rsidRPr="00586EB0">
              <w:rPr>
                <w:color w:val="000000"/>
                <w:sz w:val="24"/>
                <w:szCs w:val="24"/>
              </w:rPr>
              <w:t>18</w:t>
            </w:r>
          </w:p>
        </w:tc>
        <w:tc>
          <w:tcPr>
            <w:tcW w:w="1920" w:type="dxa"/>
            <w:tcBorders>
              <w:top w:val="single" w:sz="12" w:space="0" w:color="auto"/>
              <w:left w:val="nil"/>
              <w:bottom w:val="single" w:sz="12" w:space="0" w:color="auto"/>
              <w:right w:val="single" w:sz="12" w:space="0" w:color="000000"/>
            </w:tcBorders>
            <w:shd w:val="clear" w:color="auto" w:fill="auto"/>
            <w:noWrap/>
            <w:vAlign w:val="bottom"/>
          </w:tcPr>
          <w:p w:rsidR="007D43EE" w:rsidRPr="00586EB0" w:rsidRDefault="007D43EE" w:rsidP="00ED5A25">
            <w:pPr>
              <w:spacing w:line="360" w:lineRule="auto"/>
              <w:jc w:val="center"/>
              <w:rPr>
                <w:color w:val="000000"/>
                <w:sz w:val="24"/>
                <w:szCs w:val="24"/>
              </w:rPr>
            </w:pPr>
            <w:r w:rsidRPr="00586EB0">
              <w:rPr>
                <w:color w:val="000000"/>
                <w:sz w:val="24"/>
                <w:szCs w:val="24"/>
              </w:rPr>
              <w:t>22</w:t>
            </w:r>
          </w:p>
        </w:tc>
      </w:tr>
    </w:tbl>
    <w:p w:rsidR="007D43EE" w:rsidRPr="000F05D6" w:rsidRDefault="007D43EE" w:rsidP="000F05D6"/>
    <w:p w:rsidR="000F05D6" w:rsidRDefault="00586EB0" w:rsidP="00937BD6">
      <w:pPr>
        <w:spacing w:line="360" w:lineRule="auto"/>
        <w:jc w:val="both"/>
        <w:rPr>
          <w:sz w:val="24"/>
          <w:szCs w:val="24"/>
        </w:rPr>
      </w:pPr>
      <w:r>
        <w:rPr>
          <w:sz w:val="24"/>
          <w:szCs w:val="24"/>
        </w:rPr>
        <w:tab/>
        <w:t xml:space="preserve">Tabulka 18 přehledně ukazuje kolik vynucených chyb, a  jakým úderem se těchto chyb hráči dopustili. Počet vynucených chyb u obou hráčů není příliš odlišný, ale více vynucených chyb se dopustil poražený hráč </w:t>
      </w:r>
      <w:proofErr w:type="spellStart"/>
      <w:r>
        <w:rPr>
          <w:sz w:val="24"/>
          <w:szCs w:val="24"/>
        </w:rPr>
        <w:t>dHL</w:t>
      </w:r>
      <w:proofErr w:type="spellEnd"/>
      <w:r>
        <w:rPr>
          <w:sz w:val="24"/>
          <w:szCs w:val="24"/>
        </w:rPr>
        <w:t>. Tento hráč se dopustil dvanácti vynucených chyb z backhandu, což potvrzuje, že hráč FT útočil a připravoval si výměny převážně přes soupeřův backhand.</w:t>
      </w:r>
    </w:p>
    <w:p w:rsidR="00586EB0" w:rsidRDefault="00586EB0" w:rsidP="00937BD6">
      <w:pPr>
        <w:spacing w:line="360" w:lineRule="auto"/>
        <w:jc w:val="both"/>
        <w:rPr>
          <w:sz w:val="24"/>
          <w:szCs w:val="24"/>
        </w:rPr>
      </w:pPr>
    </w:p>
    <w:p w:rsidR="00586EB0" w:rsidRPr="0084237F" w:rsidRDefault="00586EB0" w:rsidP="00937BD6">
      <w:pPr>
        <w:pStyle w:val="Nadpis1"/>
        <w:numPr>
          <w:ilvl w:val="0"/>
          <w:numId w:val="0"/>
        </w:numPr>
        <w:spacing w:before="0" w:after="0" w:line="360" w:lineRule="auto"/>
        <w:jc w:val="both"/>
        <w:rPr>
          <w:sz w:val="24"/>
          <w:szCs w:val="24"/>
        </w:rPr>
      </w:pPr>
      <w:bookmarkStart w:id="31" w:name="_Toc399886777"/>
      <w:r>
        <w:rPr>
          <w:sz w:val="24"/>
          <w:szCs w:val="24"/>
        </w:rPr>
        <w:t>6. 1.7 Z hlediska nevynucen</w:t>
      </w:r>
      <w:r w:rsidRPr="0084237F">
        <w:rPr>
          <w:sz w:val="24"/>
          <w:szCs w:val="24"/>
        </w:rPr>
        <w:t>ých chyb</w:t>
      </w:r>
      <w:bookmarkEnd w:id="31"/>
    </w:p>
    <w:p w:rsidR="00586EB0" w:rsidRPr="0084237F" w:rsidRDefault="00586EB0" w:rsidP="00937BD6">
      <w:pPr>
        <w:spacing w:line="360" w:lineRule="auto"/>
        <w:jc w:val="both"/>
        <w:rPr>
          <w:sz w:val="24"/>
          <w:szCs w:val="24"/>
        </w:rPr>
      </w:pPr>
    </w:p>
    <w:p w:rsidR="00326C3A" w:rsidRPr="0084237F" w:rsidRDefault="00326C3A" w:rsidP="00937BD6">
      <w:pPr>
        <w:spacing w:line="360" w:lineRule="auto"/>
        <w:ind w:firstLine="567"/>
        <w:jc w:val="both"/>
        <w:rPr>
          <w:sz w:val="24"/>
          <w:szCs w:val="24"/>
        </w:rPr>
      </w:pPr>
      <w:r w:rsidRPr="0084237F">
        <w:rPr>
          <w:sz w:val="24"/>
          <w:szCs w:val="24"/>
        </w:rPr>
        <w:t>Dalším ze sledovaných atributů byly chyby nevynucené, kterých se hráč dopouští při běžných výměnách z relativně snadných pozic, při pokusech o v</w:t>
      </w:r>
      <w:r w:rsidR="007F4D12">
        <w:rPr>
          <w:sz w:val="24"/>
          <w:szCs w:val="24"/>
        </w:rPr>
        <w:t xml:space="preserve">ítězný míč, dále pak při </w:t>
      </w:r>
      <w:proofErr w:type="spellStart"/>
      <w:r w:rsidR="007F4D12">
        <w:rPr>
          <w:sz w:val="24"/>
          <w:szCs w:val="24"/>
        </w:rPr>
        <w:t>returne</w:t>
      </w:r>
      <w:r w:rsidRPr="0084237F">
        <w:rPr>
          <w:sz w:val="24"/>
          <w:szCs w:val="24"/>
        </w:rPr>
        <w:t>ch</w:t>
      </w:r>
      <w:proofErr w:type="spellEnd"/>
      <w:r w:rsidRPr="0084237F">
        <w:rPr>
          <w:sz w:val="24"/>
          <w:szCs w:val="24"/>
        </w:rPr>
        <w:t xml:space="preserve"> zejména druhého podání nebo ve vyloženě nahraných situacích.</w:t>
      </w:r>
    </w:p>
    <w:p w:rsidR="00326C3A" w:rsidRPr="0084237F" w:rsidRDefault="00326C3A" w:rsidP="00326C3A">
      <w:pPr>
        <w:spacing w:line="360" w:lineRule="auto"/>
        <w:ind w:firstLine="567"/>
        <w:jc w:val="both"/>
        <w:rPr>
          <w:sz w:val="24"/>
          <w:szCs w:val="24"/>
        </w:rPr>
      </w:pPr>
    </w:p>
    <w:p w:rsidR="00326C3A" w:rsidRPr="0084237F" w:rsidRDefault="00326C3A" w:rsidP="00326C3A">
      <w:pPr>
        <w:spacing w:after="120" w:line="360" w:lineRule="auto"/>
        <w:jc w:val="both"/>
        <w:rPr>
          <w:rFonts w:eastAsia="Calibri"/>
          <w:sz w:val="24"/>
          <w:szCs w:val="24"/>
        </w:rPr>
      </w:pPr>
      <w:r w:rsidRPr="0084237F">
        <w:rPr>
          <w:rFonts w:eastAsia="Calibri"/>
          <w:sz w:val="24"/>
          <w:szCs w:val="24"/>
        </w:rPr>
        <w:t xml:space="preserve">Tabulka </w:t>
      </w:r>
      <w:r w:rsidR="0084237F" w:rsidRPr="0084237F">
        <w:rPr>
          <w:rFonts w:eastAsia="Calibri"/>
          <w:sz w:val="24"/>
          <w:szCs w:val="24"/>
        </w:rPr>
        <w:t>19</w:t>
      </w:r>
      <w:r w:rsidRPr="0084237F">
        <w:rPr>
          <w:rFonts w:eastAsia="Calibri"/>
          <w:sz w:val="24"/>
          <w:szCs w:val="24"/>
        </w:rPr>
        <w:t xml:space="preserve">. Statistika nevynucených chyb  </w:t>
      </w:r>
    </w:p>
    <w:tbl>
      <w:tblPr>
        <w:tblW w:w="5766" w:type="dxa"/>
        <w:tblInd w:w="55" w:type="dxa"/>
        <w:tblCellMar>
          <w:left w:w="70" w:type="dxa"/>
          <w:right w:w="70" w:type="dxa"/>
        </w:tblCellMar>
        <w:tblLook w:val="04A0"/>
      </w:tblPr>
      <w:tblGrid>
        <w:gridCol w:w="2000"/>
        <w:gridCol w:w="1846"/>
        <w:gridCol w:w="1920"/>
      </w:tblGrid>
      <w:tr w:rsidR="00326C3A" w:rsidRPr="0084237F" w:rsidTr="00ED5A25">
        <w:trPr>
          <w:trHeight w:val="614"/>
        </w:trPr>
        <w:tc>
          <w:tcPr>
            <w:tcW w:w="200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both"/>
              <w:rPr>
                <w:color w:val="000000"/>
                <w:sz w:val="24"/>
                <w:szCs w:val="24"/>
              </w:rPr>
            </w:pPr>
            <w:r w:rsidRPr="0084237F">
              <w:rPr>
                <w:color w:val="000000"/>
                <w:sz w:val="24"/>
                <w:szCs w:val="24"/>
              </w:rPr>
              <w:t>Nevynucené chyby</w:t>
            </w:r>
          </w:p>
        </w:tc>
        <w:tc>
          <w:tcPr>
            <w:tcW w:w="1846"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FT</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proofErr w:type="spellStart"/>
            <w:r w:rsidRPr="0084237F">
              <w:rPr>
                <w:color w:val="000000"/>
                <w:sz w:val="24"/>
                <w:szCs w:val="24"/>
              </w:rPr>
              <w:t>dHL</w:t>
            </w:r>
            <w:proofErr w:type="spellEnd"/>
          </w:p>
        </w:tc>
      </w:tr>
      <w:tr w:rsidR="00326C3A" w:rsidRPr="0084237F" w:rsidTr="00ED5A25">
        <w:trPr>
          <w:trHeight w:val="614"/>
        </w:trPr>
        <w:tc>
          <w:tcPr>
            <w:tcW w:w="200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both"/>
              <w:rPr>
                <w:color w:val="000000"/>
                <w:sz w:val="24"/>
                <w:szCs w:val="24"/>
              </w:rPr>
            </w:pPr>
          </w:p>
        </w:tc>
        <w:tc>
          <w:tcPr>
            <w:tcW w:w="1846"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r>
      <w:tr w:rsidR="00326C3A" w:rsidRPr="0084237F" w:rsidTr="00ED5A25">
        <w:trPr>
          <w:trHeight w:val="614"/>
        </w:trPr>
        <w:tc>
          <w:tcPr>
            <w:tcW w:w="200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both"/>
              <w:rPr>
                <w:color w:val="000000"/>
                <w:sz w:val="24"/>
                <w:szCs w:val="24"/>
              </w:rPr>
            </w:pPr>
            <w:r w:rsidRPr="0084237F">
              <w:rPr>
                <w:color w:val="000000"/>
                <w:sz w:val="24"/>
                <w:szCs w:val="24"/>
              </w:rPr>
              <w:t>ze základní čáry</w:t>
            </w:r>
          </w:p>
        </w:tc>
        <w:tc>
          <w:tcPr>
            <w:tcW w:w="1846"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33</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29</w:t>
            </w:r>
          </w:p>
        </w:tc>
      </w:tr>
      <w:tr w:rsidR="00326C3A" w:rsidRPr="0084237F" w:rsidTr="00ED5A25">
        <w:trPr>
          <w:trHeight w:hRule="exact" w:val="340"/>
        </w:trPr>
        <w:tc>
          <w:tcPr>
            <w:tcW w:w="200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both"/>
              <w:rPr>
                <w:color w:val="000000"/>
                <w:sz w:val="24"/>
                <w:szCs w:val="24"/>
              </w:rPr>
            </w:pPr>
          </w:p>
        </w:tc>
        <w:tc>
          <w:tcPr>
            <w:tcW w:w="1846"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r>
      <w:tr w:rsidR="00326C3A" w:rsidRPr="0084237F" w:rsidTr="00ED5A25">
        <w:trPr>
          <w:trHeight w:hRule="exact" w:val="340"/>
        </w:trPr>
        <w:tc>
          <w:tcPr>
            <w:tcW w:w="200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both"/>
              <w:rPr>
                <w:color w:val="000000"/>
                <w:sz w:val="24"/>
                <w:szCs w:val="24"/>
              </w:rPr>
            </w:pPr>
            <w:proofErr w:type="spellStart"/>
            <w:r w:rsidRPr="0084237F">
              <w:rPr>
                <w:color w:val="000000"/>
                <w:sz w:val="24"/>
                <w:szCs w:val="24"/>
              </w:rPr>
              <w:t>Return</w:t>
            </w:r>
            <w:proofErr w:type="spellEnd"/>
          </w:p>
        </w:tc>
        <w:tc>
          <w:tcPr>
            <w:tcW w:w="1846"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5</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5</w:t>
            </w:r>
          </w:p>
        </w:tc>
      </w:tr>
      <w:tr w:rsidR="00326C3A" w:rsidRPr="0084237F" w:rsidTr="00ED5A25">
        <w:trPr>
          <w:trHeight w:hRule="exact" w:val="340"/>
        </w:trPr>
        <w:tc>
          <w:tcPr>
            <w:tcW w:w="200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both"/>
              <w:rPr>
                <w:color w:val="000000"/>
                <w:sz w:val="24"/>
                <w:szCs w:val="24"/>
              </w:rPr>
            </w:pPr>
          </w:p>
        </w:tc>
        <w:tc>
          <w:tcPr>
            <w:tcW w:w="1846"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r>
      <w:tr w:rsidR="00326C3A" w:rsidRPr="0084237F" w:rsidTr="00ED5A25">
        <w:trPr>
          <w:trHeight w:val="614"/>
        </w:trPr>
        <w:tc>
          <w:tcPr>
            <w:tcW w:w="200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84237F" w:rsidP="00ED5A25">
            <w:pPr>
              <w:spacing w:line="360" w:lineRule="auto"/>
              <w:jc w:val="both"/>
              <w:rPr>
                <w:color w:val="000000"/>
                <w:sz w:val="24"/>
                <w:szCs w:val="24"/>
              </w:rPr>
            </w:pPr>
            <w:r w:rsidRPr="0084237F">
              <w:rPr>
                <w:color w:val="000000"/>
                <w:sz w:val="24"/>
                <w:szCs w:val="24"/>
              </w:rPr>
              <w:t>P</w:t>
            </w:r>
            <w:r w:rsidR="00326C3A" w:rsidRPr="0084237F">
              <w:rPr>
                <w:color w:val="000000"/>
                <w:sz w:val="24"/>
                <w:szCs w:val="24"/>
              </w:rPr>
              <w:t>odání</w:t>
            </w:r>
          </w:p>
        </w:tc>
        <w:tc>
          <w:tcPr>
            <w:tcW w:w="1846"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0</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3</w:t>
            </w:r>
          </w:p>
        </w:tc>
      </w:tr>
      <w:tr w:rsidR="00326C3A" w:rsidRPr="0084237F" w:rsidTr="00ED5A25">
        <w:trPr>
          <w:trHeight w:val="614"/>
        </w:trPr>
        <w:tc>
          <w:tcPr>
            <w:tcW w:w="200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both"/>
              <w:rPr>
                <w:color w:val="000000"/>
                <w:sz w:val="24"/>
                <w:szCs w:val="24"/>
              </w:rPr>
            </w:pPr>
          </w:p>
        </w:tc>
        <w:tc>
          <w:tcPr>
            <w:tcW w:w="1846"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r>
      <w:tr w:rsidR="00326C3A" w:rsidRPr="0084237F" w:rsidTr="00ED5A25">
        <w:trPr>
          <w:trHeight w:hRule="exact" w:val="20"/>
        </w:trPr>
        <w:tc>
          <w:tcPr>
            <w:tcW w:w="200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both"/>
              <w:rPr>
                <w:color w:val="000000"/>
                <w:sz w:val="24"/>
                <w:szCs w:val="24"/>
              </w:rPr>
            </w:pPr>
            <w:r w:rsidRPr="0084237F">
              <w:rPr>
                <w:color w:val="000000"/>
                <w:sz w:val="24"/>
                <w:szCs w:val="24"/>
              </w:rPr>
              <w:t>volej/smeč</w:t>
            </w:r>
          </w:p>
        </w:tc>
        <w:tc>
          <w:tcPr>
            <w:tcW w:w="1846"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0</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326C3A" w:rsidRPr="0084237F" w:rsidRDefault="00326C3A" w:rsidP="00ED5A25">
            <w:pPr>
              <w:spacing w:line="360" w:lineRule="auto"/>
              <w:jc w:val="center"/>
              <w:rPr>
                <w:color w:val="000000"/>
                <w:sz w:val="24"/>
                <w:szCs w:val="24"/>
              </w:rPr>
            </w:pPr>
            <w:r w:rsidRPr="0084237F">
              <w:rPr>
                <w:color w:val="000000"/>
                <w:sz w:val="24"/>
                <w:szCs w:val="24"/>
              </w:rPr>
              <w:t>0</w:t>
            </w:r>
          </w:p>
        </w:tc>
      </w:tr>
      <w:tr w:rsidR="00326C3A" w:rsidRPr="0084237F" w:rsidTr="00ED5A25">
        <w:trPr>
          <w:trHeight w:hRule="exact" w:val="601"/>
        </w:trPr>
        <w:tc>
          <w:tcPr>
            <w:tcW w:w="200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both"/>
              <w:rPr>
                <w:color w:val="000000"/>
                <w:sz w:val="24"/>
                <w:szCs w:val="24"/>
              </w:rPr>
            </w:pPr>
          </w:p>
        </w:tc>
        <w:tc>
          <w:tcPr>
            <w:tcW w:w="1846"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326C3A" w:rsidRPr="0084237F" w:rsidRDefault="00326C3A" w:rsidP="00ED5A25">
            <w:pPr>
              <w:spacing w:line="360" w:lineRule="auto"/>
              <w:jc w:val="center"/>
              <w:rPr>
                <w:color w:val="000000"/>
                <w:sz w:val="24"/>
                <w:szCs w:val="24"/>
              </w:rPr>
            </w:pPr>
          </w:p>
        </w:tc>
      </w:tr>
      <w:tr w:rsidR="00326C3A" w:rsidRPr="0084237F" w:rsidTr="00ED5A25">
        <w:trPr>
          <w:trHeight w:hRule="exact" w:val="601"/>
        </w:trPr>
        <w:tc>
          <w:tcPr>
            <w:tcW w:w="2000" w:type="dxa"/>
            <w:tcBorders>
              <w:top w:val="single" w:sz="12" w:space="0" w:color="auto"/>
              <w:left w:val="single" w:sz="12" w:space="0" w:color="auto"/>
              <w:bottom w:val="single" w:sz="12" w:space="0" w:color="auto"/>
              <w:right w:val="single" w:sz="12" w:space="0" w:color="000000"/>
            </w:tcBorders>
            <w:shd w:val="clear" w:color="auto" w:fill="auto"/>
            <w:noWrap/>
            <w:vAlign w:val="bottom"/>
          </w:tcPr>
          <w:p w:rsidR="00326C3A" w:rsidRPr="0084237F" w:rsidRDefault="00326C3A" w:rsidP="00ED5A25">
            <w:pPr>
              <w:spacing w:line="360" w:lineRule="auto"/>
              <w:jc w:val="both"/>
              <w:rPr>
                <w:color w:val="000000"/>
                <w:sz w:val="24"/>
                <w:szCs w:val="24"/>
              </w:rPr>
            </w:pPr>
            <w:r w:rsidRPr="0084237F">
              <w:rPr>
                <w:color w:val="000000"/>
                <w:sz w:val="24"/>
                <w:szCs w:val="24"/>
              </w:rPr>
              <w:t>Celkem</w:t>
            </w:r>
          </w:p>
        </w:tc>
        <w:tc>
          <w:tcPr>
            <w:tcW w:w="1846" w:type="dxa"/>
            <w:tcBorders>
              <w:top w:val="single" w:sz="12" w:space="0" w:color="auto"/>
              <w:left w:val="nil"/>
              <w:bottom w:val="single" w:sz="12" w:space="0" w:color="auto"/>
              <w:right w:val="single" w:sz="12" w:space="0" w:color="000000"/>
            </w:tcBorders>
            <w:shd w:val="clear" w:color="auto" w:fill="auto"/>
            <w:noWrap/>
            <w:vAlign w:val="bottom"/>
          </w:tcPr>
          <w:p w:rsidR="00326C3A" w:rsidRPr="0084237F" w:rsidRDefault="00326C3A" w:rsidP="00ED5A25">
            <w:pPr>
              <w:spacing w:line="360" w:lineRule="auto"/>
              <w:jc w:val="center"/>
              <w:rPr>
                <w:color w:val="000000"/>
                <w:sz w:val="24"/>
                <w:szCs w:val="24"/>
              </w:rPr>
            </w:pPr>
            <w:r w:rsidRPr="0084237F">
              <w:rPr>
                <w:color w:val="000000"/>
                <w:sz w:val="24"/>
                <w:szCs w:val="24"/>
              </w:rPr>
              <w:t>38</w:t>
            </w:r>
          </w:p>
        </w:tc>
        <w:tc>
          <w:tcPr>
            <w:tcW w:w="1920" w:type="dxa"/>
            <w:tcBorders>
              <w:top w:val="single" w:sz="12" w:space="0" w:color="auto"/>
              <w:left w:val="nil"/>
              <w:bottom w:val="single" w:sz="12" w:space="0" w:color="auto"/>
              <w:right w:val="single" w:sz="12" w:space="0" w:color="000000"/>
            </w:tcBorders>
            <w:shd w:val="clear" w:color="auto" w:fill="auto"/>
            <w:noWrap/>
            <w:vAlign w:val="bottom"/>
          </w:tcPr>
          <w:p w:rsidR="00326C3A" w:rsidRPr="0084237F" w:rsidRDefault="00326C3A" w:rsidP="00ED5A25">
            <w:pPr>
              <w:spacing w:line="360" w:lineRule="auto"/>
              <w:jc w:val="center"/>
              <w:rPr>
                <w:color w:val="000000"/>
                <w:sz w:val="24"/>
                <w:szCs w:val="24"/>
              </w:rPr>
            </w:pPr>
            <w:r w:rsidRPr="0084237F">
              <w:rPr>
                <w:color w:val="000000"/>
                <w:sz w:val="24"/>
                <w:szCs w:val="24"/>
              </w:rPr>
              <w:t>37</w:t>
            </w:r>
          </w:p>
        </w:tc>
      </w:tr>
    </w:tbl>
    <w:p w:rsidR="00326C3A" w:rsidRPr="0084237F" w:rsidRDefault="00326C3A" w:rsidP="00326C3A">
      <w:pPr>
        <w:spacing w:line="360" w:lineRule="auto"/>
        <w:jc w:val="both"/>
        <w:rPr>
          <w:sz w:val="24"/>
          <w:szCs w:val="24"/>
        </w:rPr>
      </w:pPr>
    </w:p>
    <w:p w:rsidR="00326C3A" w:rsidRDefault="0084237F" w:rsidP="00937BD6">
      <w:pPr>
        <w:spacing w:line="360" w:lineRule="auto"/>
        <w:jc w:val="both"/>
        <w:rPr>
          <w:sz w:val="24"/>
          <w:szCs w:val="24"/>
        </w:rPr>
      </w:pPr>
      <w:r w:rsidRPr="0084237F">
        <w:rPr>
          <w:sz w:val="24"/>
          <w:szCs w:val="24"/>
        </w:rPr>
        <w:tab/>
        <w:t xml:space="preserve">Tato tabulka ukazuje, z jakých pozic se hráči dopustili chyb nevynucených, zda od základní čáry, při </w:t>
      </w:r>
      <w:proofErr w:type="spellStart"/>
      <w:r w:rsidRPr="0084237F">
        <w:rPr>
          <w:sz w:val="24"/>
          <w:szCs w:val="24"/>
        </w:rPr>
        <w:t>returnu</w:t>
      </w:r>
      <w:proofErr w:type="spellEnd"/>
      <w:r w:rsidRPr="0084237F">
        <w:rPr>
          <w:sz w:val="24"/>
          <w:szCs w:val="24"/>
        </w:rPr>
        <w:t xml:space="preserve">, či na podání. Při příjmu podání soupeře udělali oba hráči pět nevynucených chyb. Zajímavým poznatkem je, že vítěz utkání udělal o jednu nevynucenou chybu více než poražený. V úvahu se musí brát herní projev obou hráčů, kdy hráč FT byl v zápase velmi agresivní, s tímto stylem pochopitelně chyby přicházejí, a jelikož nakonec zápas vyhrál, tento počet nevynucených chyb není problémem. Naopak u hráče </w:t>
      </w:r>
      <w:proofErr w:type="spellStart"/>
      <w:r w:rsidRPr="0084237F">
        <w:rPr>
          <w:sz w:val="24"/>
          <w:szCs w:val="24"/>
        </w:rPr>
        <w:t>dHL</w:t>
      </w:r>
      <w:proofErr w:type="spellEnd"/>
      <w:r w:rsidRPr="0084237F">
        <w:rPr>
          <w:sz w:val="24"/>
          <w:szCs w:val="24"/>
        </w:rPr>
        <w:t>, který hraje pasivním stylem, snaží se držet míč ve výměně a čekat na chybu soupeře, představuje 37 nevynucených chyb vysoké číslo a lze tuto statistiku považovat za důvod, proč utkání prohrál.</w:t>
      </w:r>
    </w:p>
    <w:p w:rsidR="00646C8D" w:rsidRPr="0084237F" w:rsidRDefault="00646C8D" w:rsidP="00937BD6">
      <w:pPr>
        <w:spacing w:line="360" w:lineRule="auto"/>
        <w:jc w:val="both"/>
        <w:rPr>
          <w:sz w:val="24"/>
          <w:szCs w:val="24"/>
        </w:rPr>
      </w:pPr>
    </w:p>
    <w:p w:rsidR="00CC2B35" w:rsidRDefault="00CC2B35" w:rsidP="00937BD6">
      <w:pPr>
        <w:pStyle w:val="Nadpis1"/>
        <w:numPr>
          <w:ilvl w:val="0"/>
          <w:numId w:val="0"/>
        </w:numPr>
        <w:spacing w:before="0" w:after="0" w:line="360" w:lineRule="auto"/>
        <w:jc w:val="both"/>
        <w:rPr>
          <w:sz w:val="24"/>
          <w:szCs w:val="24"/>
        </w:rPr>
      </w:pPr>
      <w:bookmarkStart w:id="32" w:name="_Toc399886778"/>
      <w:r>
        <w:rPr>
          <w:sz w:val="24"/>
          <w:szCs w:val="24"/>
        </w:rPr>
        <w:lastRenderedPageBreak/>
        <w:t>6. 1.8 Z hlediska průběžně získávaných bodů</w:t>
      </w:r>
      <w:bookmarkEnd w:id="32"/>
    </w:p>
    <w:p w:rsidR="00CC2B35" w:rsidRDefault="00CC2B35" w:rsidP="00937BD6">
      <w:pPr>
        <w:spacing w:line="360" w:lineRule="auto"/>
        <w:jc w:val="both"/>
      </w:pPr>
    </w:p>
    <w:p w:rsidR="00CC2B35" w:rsidRPr="00C76B4D" w:rsidRDefault="00CC2B35" w:rsidP="00937BD6">
      <w:pPr>
        <w:spacing w:line="360" w:lineRule="auto"/>
        <w:jc w:val="both"/>
        <w:rPr>
          <w:sz w:val="24"/>
          <w:szCs w:val="24"/>
        </w:rPr>
      </w:pPr>
      <w:r>
        <w:tab/>
      </w:r>
      <w:r w:rsidR="00ED5A25" w:rsidRPr="00C76B4D">
        <w:rPr>
          <w:sz w:val="24"/>
          <w:szCs w:val="24"/>
        </w:rPr>
        <w:t xml:space="preserve">Tento ukazatel podrobně mapuje celé utkání bod po bodu v každé hře a setu. Je zde vyjádřeno, kdy a kolikrát za sebou získávali hráči body. Ze statistik lze vyčíst, jak hráči reagovali na vyrovnané stavy ve hrách a jak byli odolní z hlediska psychiky. Dále potom jak velkou zbraní bylo podání či </w:t>
      </w:r>
      <w:proofErr w:type="spellStart"/>
      <w:r w:rsidR="00ED5A25" w:rsidRPr="00C76B4D">
        <w:rPr>
          <w:sz w:val="24"/>
          <w:szCs w:val="24"/>
        </w:rPr>
        <w:t>return</w:t>
      </w:r>
      <w:proofErr w:type="spellEnd"/>
      <w:r w:rsidR="00ED5A25" w:rsidRPr="00C76B4D">
        <w:rPr>
          <w:sz w:val="24"/>
          <w:szCs w:val="24"/>
        </w:rPr>
        <w:t>. V tabulce je barevně vyznačen ten hráč, který v dané hře podával. Konce setů jsou vyznačeny tučně.</w:t>
      </w:r>
    </w:p>
    <w:p w:rsidR="003C19E2" w:rsidRDefault="003C19E2" w:rsidP="00937BD6">
      <w:pPr>
        <w:spacing w:after="120" w:line="360" w:lineRule="auto"/>
        <w:jc w:val="both"/>
      </w:pPr>
    </w:p>
    <w:p w:rsidR="003C19E2" w:rsidRDefault="003C19E2" w:rsidP="00937BD6">
      <w:pPr>
        <w:spacing w:after="120" w:line="360" w:lineRule="auto"/>
        <w:jc w:val="both"/>
      </w:pPr>
    </w:p>
    <w:p w:rsidR="003C19E2" w:rsidRDefault="003C19E2" w:rsidP="00937BD6">
      <w:pPr>
        <w:spacing w:after="120" w:line="360" w:lineRule="auto"/>
        <w:jc w:val="both"/>
      </w:pPr>
    </w:p>
    <w:p w:rsidR="003C19E2" w:rsidRDefault="003C19E2" w:rsidP="00937BD6">
      <w:pPr>
        <w:spacing w:after="120" w:line="360" w:lineRule="auto"/>
        <w:jc w:val="both"/>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8914E9" w:rsidRDefault="008914E9" w:rsidP="003C19E2">
      <w:pPr>
        <w:spacing w:after="120" w:line="360" w:lineRule="auto"/>
        <w:jc w:val="both"/>
        <w:rPr>
          <w:rFonts w:eastAsia="Calibri"/>
          <w:sz w:val="24"/>
          <w:szCs w:val="24"/>
        </w:rPr>
      </w:pPr>
    </w:p>
    <w:p w:rsidR="00DA485B" w:rsidRPr="003C19E2" w:rsidRDefault="00ED5A25" w:rsidP="003C19E2">
      <w:pPr>
        <w:spacing w:after="120" w:line="360" w:lineRule="auto"/>
        <w:jc w:val="both"/>
        <w:rPr>
          <w:rFonts w:eastAsia="Calibri"/>
          <w:sz w:val="24"/>
          <w:szCs w:val="24"/>
        </w:rPr>
      </w:pPr>
      <w:r w:rsidRPr="00C76B4D">
        <w:rPr>
          <w:rFonts w:eastAsia="Calibri"/>
          <w:sz w:val="24"/>
          <w:szCs w:val="24"/>
        </w:rPr>
        <w:t xml:space="preserve">Tabulka 20. Statistika průběžně sledovaných bodů </w:t>
      </w:r>
    </w:p>
    <w:tbl>
      <w:tblPr>
        <w:tblW w:w="4551" w:type="dxa"/>
        <w:tblCellMar>
          <w:left w:w="70" w:type="dxa"/>
          <w:right w:w="70" w:type="dxa"/>
        </w:tblCellMar>
        <w:tblLook w:val="04A0"/>
      </w:tblPr>
      <w:tblGrid>
        <w:gridCol w:w="724"/>
        <w:gridCol w:w="773"/>
        <w:gridCol w:w="673"/>
        <w:gridCol w:w="204"/>
        <w:gridCol w:w="725"/>
        <w:gridCol w:w="744"/>
        <w:gridCol w:w="708"/>
      </w:tblGrid>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Pr>
                <w:color w:val="000000"/>
                <w:sz w:val="24"/>
                <w:szCs w:val="24"/>
              </w:rPr>
              <w:t>USA</w:t>
            </w:r>
          </w:p>
        </w:tc>
        <w:tc>
          <w:tcPr>
            <w:tcW w:w="773" w:type="dxa"/>
            <w:tcBorders>
              <w:top w:val="single" w:sz="12" w:space="0" w:color="auto"/>
              <w:left w:val="nil"/>
              <w:bottom w:val="single" w:sz="12" w:space="0" w:color="auto"/>
              <w:right w:val="single" w:sz="12" w:space="0" w:color="auto"/>
            </w:tcBorders>
            <w:shd w:val="clear" w:color="auto" w:fill="auto"/>
            <w:noWrap/>
            <w:vAlign w:val="center"/>
          </w:tcPr>
          <w:p w:rsidR="00DA485B" w:rsidRDefault="00DA485B" w:rsidP="002B69FD">
            <w:pPr>
              <w:spacing w:line="360" w:lineRule="auto"/>
              <w:jc w:val="both"/>
              <w:rPr>
                <w:color w:val="000000"/>
                <w:sz w:val="24"/>
                <w:szCs w:val="24"/>
              </w:rPr>
            </w:pPr>
            <w:r>
              <w:rPr>
                <w:color w:val="000000"/>
                <w:sz w:val="24"/>
                <w:szCs w:val="24"/>
              </w:rPr>
              <w:t>Skóre</w:t>
            </w:r>
          </w:p>
        </w:tc>
        <w:tc>
          <w:tcPr>
            <w:tcW w:w="673" w:type="dxa"/>
            <w:tcBorders>
              <w:top w:val="single" w:sz="12" w:space="0" w:color="auto"/>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Pr>
                <w:color w:val="000000"/>
                <w:sz w:val="24"/>
                <w:szCs w:val="24"/>
              </w:rPr>
              <w:t>KOR</w:t>
            </w:r>
          </w:p>
        </w:tc>
        <w:tc>
          <w:tcPr>
            <w:tcW w:w="204" w:type="dxa"/>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single" w:sz="12" w:space="0" w:color="auto"/>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Pr>
                <w:color w:val="000000"/>
                <w:sz w:val="24"/>
                <w:szCs w:val="24"/>
              </w:rPr>
              <w:t>USA</w:t>
            </w:r>
          </w:p>
        </w:tc>
        <w:tc>
          <w:tcPr>
            <w:tcW w:w="744" w:type="dxa"/>
            <w:tcBorders>
              <w:top w:val="single" w:sz="12" w:space="0" w:color="auto"/>
              <w:left w:val="nil"/>
              <w:bottom w:val="single" w:sz="12" w:space="0" w:color="auto"/>
              <w:right w:val="single" w:sz="12" w:space="0" w:color="auto"/>
            </w:tcBorders>
            <w:shd w:val="clear" w:color="auto" w:fill="auto"/>
            <w:noWrap/>
            <w:vAlign w:val="bottom"/>
          </w:tcPr>
          <w:p w:rsidR="00DA485B" w:rsidRDefault="00DA485B" w:rsidP="002B69FD">
            <w:pPr>
              <w:spacing w:line="360" w:lineRule="auto"/>
              <w:jc w:val="both"/>
              <w:rPr>
                <w:color w:val="000000"/>
                <w:sz w:val="24"/>
                <w:szCs w:val="24"/>
              </w:rPr>
            </w:pPr>
            <w:r>
              <w:rPr>
                <w:color w:val="000000"/>
                <w:sz w:val="24"/>
                <w:szCs w:val="24"/>
              </w:rPr>
              <w:t>Skóre</w:t>
            </w:r>
          </w:p>
        </w:tc>
        <w:tc>
          <w:tcPr>
            <w:tcW w:w="708" w:type="dxa"/>
            <w:tcBorders>
              <w:top w:val="single" w:sz="12" w:space="0" w:color="auto"/>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KOR</w:t>
            </w: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73" w:type="dxa"/>
            <w:tcBorders>
              <w:top w:val="single" w:sz="12" w:space="0" w:color="auto"/>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673" w:type="dxa"/>
            <w:tcBorders>
              <w:top w:val="single" w:sz="12" w:space="0" w:color="auto"/>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w:t>
            </w:r>
          </w:p>
        </w:tc>
        <w:tc>
          <w:tcPr>
            <w:tcW w:w="204" w:type="dxa"/>
            <w:vMerge w:val="restart"/>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tc>
        <w:tc>
          <w:tcPr>
            <w:tcW w:w="725" w:type="dxa"/>
            <w:tcBorders>
              <w:top w:val="single" w:sz="12" w:space="0" w:color="auto"/>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17</w:t>
            </w:r>
          </w:p>
        </w:tc>
        <w:tc>
          <w:tcPr>
            <w:tcW w:w="744" w:type="dxa"/>
            <w:tcBorders>
              <w:top w:val="single" w:sz="12" w:space="0" w:color="auto"/>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single" w:sz="12" w:space="0" w:color="auto"/>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w:t>
            </w: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18</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w:t>
            </w: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19</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3/3</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w:t>
            </w: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67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20</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21</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Ad</w:t>
            </w:r>
          </w:p>
        </w:tc>
        <w:tc>
          <w:tcPr>
            <w:tcW w:w="67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19</w:t>
            </w: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0/1</w:t>
            </w:r>
          </w:p>
        </w:tc>
        <w:tc>
          <w:tcPr>
            <w:tcW w:w="67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20</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6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22</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w:t>
            </w: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673"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21</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Ad</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22</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30</w:t>
            </w:r>
          </w:p>
        </w:tc>
        <w:tc>
          <w:tcPr>
            <w:tcW w:w="673"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7</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23</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w:t>
            </w: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673"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Ad</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23</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8</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24</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0/2</w:t>
            </w:r>
          </w:p>
        </w:tc>
        <w:tc>
          <w:tcPr>
            <w:tcW w:w="673"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9</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25</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Ad</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673"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26</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4/3</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10</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24</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30</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11</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25</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12</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27</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0/3</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13</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28</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26</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ind w:left="708" w:hanging="708"/>
              <w:jc w:val="both"/>
              <w:rPr>
                <w:color w:val="000000"/>
                <w:sz w:val="24"/>
                <w:szCs w:val="24"/>
              </w:rPr>
            </w:pPr>
            <w:r w:rsidRPr="00C76B4D">
              <w:rPr>
                <w:color w:val="000000"/>
                <w:sz w:val="24"/>
                <w:szCs w:val="24"/>
              </w:rPr>
              <w:t>T</w:t>
            </w:r>
            <w:r>
              <w:rPr>
                <w:color w:val="000000"/>
                <w:sz w:val="24"/>
                <w:szCs w:val="24"/>
              </w:rPr>
              <w:t xml:space="preserve"> 7</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4/4</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27</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15:15</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L 14</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8</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0</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28</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9</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0</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29</w:t>
            </w: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10</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1/3</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29</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30</w:t>
            </w: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08"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15</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31</w:t>
            </w: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708" w:type="dxa"/>
            <w:tcBorders>
              <w:top w:val="single" w:sz="12" w:space="0" w:color="auto"/>
              <w:left w:val="single" w:sz="12" w:space="0" w:color="auto"/>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30</w:t>
            </w:r>
          </w:p>
        </w:tc>
        <w:tc>
          <w:tcPr>
            <w:tcW w:w="673"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16</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32</w:t>
            </w: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5/4</w:t>
            </w:r>
          </w:p>
        </w:tc>
        <w:tc>
          <w:tcPr>
            <w:tcW w:w="708" w:type="dxa"/>
            <w:tcBorders>
              <w:top w:val="single" w:sz="12" w:space="0" w:color="auto"/>
              <w:left w:val="single" w:sz="12" w:space="0" w:color="auto"/>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17</w:t>
            </w: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11</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30</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12</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30</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31</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13</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40</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32</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14</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Ad</w:t>
            </w:r>
            <w:r w:rsidRPr="00C76B4D">
              <w:rPr>
                <w:color w:val="000000"/>
                <w:sz w:val="24"/>
                <w:szCs w:val="24"/>
              </w:rPr>
              <w:t>:</w:t>
            </w:r>
            <w:r>
              <w:rPr>
                <w:color w:val="000000"/>
                <w:sz w:val="24"/>
                <w:szCs w:val="24"/>
              </w:rPr>
              <w:t>40</w:t>
            </w:r>
          </w:p>
        </w:tc>
        <w:tc>
          <w:tcPr>
            <w:tcW w:w="673"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33</w:t>
            </w: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40</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15</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2/3</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34</w:t>
            </w: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5/5</w:t>
            </w: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33</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16</w:t>
            </w: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04"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3"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18</w:t>
            </w:r>
          </w:p>
        </w:tc>
        <w:tc>
          <w:tcPr>
            <w:tcW w:w="204" w:type="dxa"/>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2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bl>
    <w:tbl>
      <w:tblPr>
        <w:tblpPr w:leftFromText="141" w:rightFromText="141" w:vertAnchor="text" w:horzAnchor="margin" w:tblpY="-50"/>
        <w:tblW w:w="4606" w:type="dxa"/>
        <w:tblCellMar>
          <w:left w:w="70" w:type="dxa"/>
          <w:right w:w="70" w:type="dxa"/>
        </w:tblCellMar>
        <w:tblLook w:val="04A0"/>
      </w:tblPr>
      <w:tblGrid>
        <w:gridCol w:w="724"/>
        <w:gridCol w:w="740"/>
        <w:gridCol w:w="678"/>
        <w:gridCol w:w="283"/>
        <w:gridCol w:w="709"/>
        <w:gridCol w:w="764"/>
        <w:gridCol w:w="708"/>
      </w:tblGrid>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Pr>
                <w:color w:val="000000"/>
                <w:sz w:val="24"/>
                <w:szCs w:val="24"/>
              </w:rPr>
              <w:t>USA</w:t>
            </w:r>
          </w:p>
        </w:tc>
        <w:tc>
          <w:tcPr>
            <w:tcW w:w="740" w:type="dxa"/>
            <w:tcBorders>
              <w:top w:val="single" w:sz="12" w:space="0" w:color="auto"/>
              <w:left w:val="nil"/>
              <w:bottom w:val="single" w:sz="12" w:space="0" w:color="auto"/>
              <w:right w:val="single" w:sz="12" w:space="0" w:color="auto"/>
            </w:tcBorders>
            <w:shd w:val="clear" w:color="auto" w:fill="auto"/>
            <w:noWrap/>
            <w:vAlign w:val="center"/>
          </w:tcPr>
          <w:p w:rsidR="00DA485B" w:rsidRDefault="00DA485B" w:rsidP="002B69FD">
            <w:pPr>
              <w:spacing w:line="360" w:lineRule="auto"/>
              <w:jc w:val="both"/>
              <w:rPr>
                <w:color w:val="000000"/>
                <w:sz w:val="24"/>
                <w:szCs w:val="24"/>
              </w:rPr>
            </w:pPr>
            <w:r>
              <w:rPr>
                <w:color w:val="000000"/>
                <w:sz w:val="24"/>
                <w:szCs w:val="24"/>
              </w:rPr>
              <w:t>Skóre</w:t>
            </w:r>
          </w:p>
        </w:tc>
        <w:tc>
          <w:tcPr>
            <w:tcW w:w="678" w:type="dxa"/>
            <w:tcBorders>
              <w:top w:val="single" w:sz="12" w:space="0" w:color="auto"/>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Pr>
                <w:color w:val="000000"/>
                <w:sz w:val="24"/>
                <w:szCs w:val="24"/>
              </w:rPr>
              <w:t>KOR</w:t>
            </w:r>
          </w:p>
        </w:tc>
        <w:tc>
          <w:tcPr>
            <w:tcW w:w="283" w:type="dxa"/>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single" w:sz="12" w:space="0" w:color="auto"/>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Pr>
                <w:color w:val="000000"/>
                <w:sz w:val="24"/>
                <w:szCs w:val="24"/>
              </w:rPr>
              <w:t>USA</w:t>
            </w:r>
          </w:p>
        </w:tc>
        <w:tc>
          <w:tcPr>
            <w:tcW w:w="764" w:type="dxa"/>
            <w:tcBorders>
              <w:top w:val="single" w:sz="12" w:space="0" w:color="auto"/>
              <w:left w:val="nil"/>
              <w:bottom w:val="single" w:sz="12" w:space="0" w:color="auto"/>
              <w:right w:val="single" w:sz="12" w:space="0" w:color="auto"/>
            </w:tcBorders>
            <w:shd w:val="clear" w:color="auto" w:fill="auto"/>
            <w:noWrap/>
            <w:vAlign w:val="bottom"/>
          </w:tcPr>
          <w:p w:rsidR="00DA485B" w:rsidRDefault="00DA485B" w:rsidP="002B69FD">
            <w:pPr>
              <w:spacing w:line="360" w:lineRule="auto"/>
              <w:jc w:val="both"/>
              <w:rPr>
                <w:color w:val="000000"/>
                <w:sz w:val="24"/>
                <w:szCs w:val="24"/>
              </w:rPr>
            </w:pPr>
            <w:r>
              <w:rPr>
                <w:color w:val="000000"/>
                <w:sz w:val="24"/>
                <w:szCs w:val="24"/>
              </w:rPr>
              <w:t>Skóre</w:t>
            </w:r>
          </w:p>
        </w:tc>
        <w:tc>
          <w:tcPr>
            <w:tcW w:w="708" w:type="dxa"/>
            <w:tcBorders>
              <w:top w:val="single" w:sz="12" w:space="0" w:color="auto"/>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Pr>
                <w:color w:val="000000"/>
                <w:sz w:val="24"/>
                <w:szCs w:val="24"/>
              </w:rPr>
              <w:t>KOR</w:t>
            </w:r>
          </w:p>
        </w:tc>
      </w:tr>
      <w:tr w:rsidR="00DA485B" w:rsidRPr="00C76B4D" w:rsidTr="002B69FD">
        <w:trPr>
          <w:trHeight w:hRule="exact" w:val="340"/>
        </w:trPr>
        <w:tc>
          <w:tcPr>
            <w:tcW w:w="72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35</w:t>
            </w:r>
          </w:p>
        </w:tc>
        <w:tc>
          <w:tcPr>
            <w:tcW w:w="740" w:type="dxa"/>
            <w:tcBorders>
              <w:top w:val="single" w:sz="12" w:space="0" w:color="auto"/>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678" w:type="dxa"/>
            <w:tcBorders>
              <w:top w:val="single" w:sz="12" w:space="0" w:color="auto"/>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283" w:type="dxa"/>
            <w:vMerge w:val="restart"/>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sz w:val="24"/>
                <w:szCs w:val="24"/>
              </w:rPr>
            </w:pPr>
            <w:r w:rsidRPr="00C76B4D">
              <w:rPr>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p w:rsidR="00DA485B" w:rsidRPr="00C76B4D" w:rsidRDefault="00DA485B" w:rsidP="002B69FD">
            <w:pPr>
              <w:spacing w:line="360" w:lineRule="auto"/>
              <w:jc w:val="both"/>
              <w:rPr>
                <w:color w:val="000000"/>
                <w:sz w:val="24"/>
                <w:szCs w:val="24"/>
              </w:rPr>
            </w:pPr>
            <w:r w:rsidRPr="00C76B4D">
              <w:rPr>
                <w:color w:val="000000"/>
                <w:sz w:val="24"/>
                <w:szCs w:val="24"/>
              </w:rPr>
              <w:t> </w:t>
            </w:r>
          </w:p>
        </w:tc>
        <w:tc>
          <w:tcPr>
            <w:tcW w:w="709" w:type="dxa"/>
            <w:tcBorders>
              <w:top w:val="single" w:sz="12" w:space="0" w:color="auto"/>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55</w:t>
            </w:r>
          </w:p>
        </w:tc>
        <w:tc>
          <w:tcPr>
            <w:tcW w:w="764" w:type="dxa"/>
            <w:tcBorders>
              <w:top w:val="single" w:sz="12" w:space="0" w:color="auto"/>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single" w:sz="12" w:space="0" w:color="auto"/>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 </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34</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48</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36</w:t>
            </w: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49</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35</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56</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37</w:t>
            </w: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Ad</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50</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38</w:t>
            </w: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6/5</w:t>
            </w:r>
          </w:p>
        </w:tc>
        <w:tc>
          <w:tcPr>
            <w:tcW w:w="678"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2/2</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51</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678"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36</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57</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39</w:t>
            </w: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58</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15:30</w:t>
            </w:r>
          </w:p>
        </w:tc>
        <w:tc>
          <w:tcPr>
            <w:tcW w:w="678"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Pr>
                <w:color w:val="000000"/>
                <w:sz w:val="24"/>
                <w:szCs w:val="24"/>
              </w:rPr>
              <w:t>L 37</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52</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40</w:t>
            </w: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59</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41</w:t>
            </w:r>
          </w:p>
        </w:tc>
        <w:tc>
          <w:tcPr>
            <w:tcW w:w="740"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283" w:type="dxa"/>
            <w:vMerge/>
            <w:tcBorders>
              <w:left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53</w:t>
            </w:r>
          </w:p>
        </w:tc>
      </w:tr>
      <w:tr w:rsidR="00DA485B" w:rsidRPr="00C76B4D" w:rsidTr="002B69FD">
        <w:trPr>
          <w:trHeight w:hRule="exact" w:val="340"/>
        </w:trPr>
        <w:tc>
          <w:tcPr>
            <w:tcW w:w="724" w:type="dxa"/>
            <w:tcBorders>
              <w:top w:val="single" w:sz="12" w:space="0" w:color="auto"/>
              <w:left w:val="single" w:sz="12" w:space="0" w:color="auto"/>
              <w:bottom w:val="single" w:sz="24"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42</w:t>
            </w:r>
          </w:p>
        </w:tc>
        <w:tc>
          <w:tcPr>
            <w:tcW w:w="740" w:type="dxa"/>
            <w:tcBorders>
              <w:top w:val="single" w:sz="12" w:space="0" w:color="auto"/>
              <w:left w:val="single" w:sz="12" w:space="0" w:color="auto"/>
              <w:bottom w:val="single" w:sz="24"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7/5</w:t>
            </w:r>
          </w:p>
        </w:tc>
        <w:tc>
          <w:tcPr>
            <w:tcW w:w="678" w:type="dxa"/>
            <w:tcBorders>
              <w:top w:val="single" w:sz="12" w:space="0" w:color="auto"/>
              <w:left w:val="single" w:sz="12" w:space="0" w:color="auto"/>
              <w:bottom w:val="single" w:sz="24"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283" w:type="dxa"/>
            <w:vMerge/>
            <w:tcBorders>
              <w:left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60</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3/2</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24" w:space="0" w:color="auto"/>
              <w:left w:val="single" w:sz="24" w:space="0" w:color="auto"/>
              <w:bottom w:val="single" w:sz="24" w:space="0" w:color="auto"/>
              <w:right w:val="single" w:sz="24"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40"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678" w:type="dxa"/>
            <w:tcBorders>
              <w:top w:val="single" w:sz="24" w:space="0" w:color="auto"/>
              <w:left w:val="single" w:sz="24" w:space="0" w:color="auto"/>
              <w:bottom w:val="single" w:sz="24"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283" w:type="dxa"/>
            <w:vMerge/>
            <w:tcBorders>
              <w:left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single" w:sz="24" w:space="0" w:color="auto"/>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40" w:type="dxa"/>
            <w:tcBorders>
              <w:top w:val="single" w:sz="24" w:space="0" w:color="auto"/>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678" w:type="dxa"/>
            <w:tcBorders>
              <w:top w:val="single" w:sz="24" w:space="0" w:color="auto"/>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38</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54</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43</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61</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39</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62</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44</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55</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45</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63</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46</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1/0</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64</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4/2</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47</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65</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40</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56</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41</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66</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40</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42</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57</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48</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67</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1/1</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43</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68</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5/2</w:t>
            </w:r>
          </w:p>
        </w:tc>
        <w:tc>
          <w:tcPr>
            <w:tcW w:w="70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67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49</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69</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70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44</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Pr>
                <w:color w:val="000000"/>
                <w:sz w:val="24"/>
                <w:szCs w:val="24"/>
              </w:rPr>
              <w:t>T 70</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30:0</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50</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58</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51</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59</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45</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60</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40</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46</w:t>
            </w: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5/3</w:t>
            </w: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61</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52</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Ad</w:t>
            </w:r>
            <w:r w:rsidRPr="00C76B4D">
              <w:rPr>
                <w:color w:val="000000"/>
                <w:sz w:val="24"/>
                <w:szCs w:val="24"/>
              </w:rPr>
              <w:t>:</w:t>
            </w:r>
            <w:r>
              <w:rPr>
                <w:color w:val="000000"/>
                <w:sz w:val="24"/>
                <w:szCs w:val="24"/>
              </w:rPr>
              <w:t>40</w:t>
            </w:r>
          </w:p>
        </w:tc>
        <w:tc>
          <w:tcPr>
            <w:tcW w:w="678" w:type="dxa"/>
            <w:tcBorders>
              <w:top w:val="nil"/>
              <w:left w:val="nil"/>
              <w:bottom w:val="single" w:sz="12" w:space="0" w:color="auto"/>
              <w:right w:val="single" w:sz="12" w:space="0" w:color="auto"/>
            </w:tcBorders>
            <w:shd w:val="clear" w:color="auto" w:fill="EAF1DD" w:themeFill="accent3" w:themeFillTint="33"/>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53</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2/1</w:t>
            </w:r>
          </w:p>
        </w:tc>
        <w:tc>
          <w:tcPr>
            <w:tcW w:w="67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71</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62</w:t>
            </w:r>
          </w:p>
        </w:tc>
      </w:tr>
      <w:tr w:rsidR="00DA485B" w:rsidRPr="00C76B4D" w:rsidTr="002B69FD">
        <w:trPr>
          <w:trHeight w:hRule="exact" w:val="340"/>
        </w:trPr>
        <w:tc>
          <w:tcPr>
            <w:tcW w:w="724" w:type="dxa"/>
            <w:tcBorders>
              <w:top w:val="nil"/>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54</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0</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72</w:t>
            </w:r>
          </w:p>
        </w:tc>
        <w:tc>
          <w:tcPr>
            <w:tcW w:w="764"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315"/>
        </w:trPr>
        <w:tc>
          <w:tcPr>
            <w:tcW w:w="724" w:type="dxa"/>
            <w:tcBorders>
              <w:top w:val="nil"/>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 </w:t>
            </w:r>
          </w:p>
        </w:tc>
        <w:tc>
          <w:tcPr>
            <w:tcW w:w="740"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678" w:type="dxa"/>
            <w:tcBorders>
              <w:top w:val="nil"/>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47</w:t>
            </w:r>
          </w:p>
        </w:tc>
        <w:tc>
          <w:tcPr>
            <w:tcW w:w="283" w:type="dxa"/>
            <w:vMerge w:val="restart"/>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nil"/>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nil"/>
              <w:left w:val="nil"/>
              <w:bottom w:val="single" w:sz="12" w:space="0" w:color="auto"/>
              <w:right w:val="single" w:sz="12" w:space="0" w:color="auto"/>
            </w:tcBorders>
            <w:shd w:val="clear" w:color="auto" w:fill="auto"/>
            <w:noWrap/>
            <w:vAlign w:val="bottom"/>
          </w:tcPr>
          <w:p w:rsidR="00DA485B" w:rsidRDefault="00DA485B" w:rsidP="002B69FD">
            <w:pPr>
              <w:spacing w:line="360" w:lineRule="auto"/>
              <w:jc w:val="both"/>
              <w:rPr>
                <w:color w:val="000000"/>
                <w:sz w:val="24"/>
                <w:szCs w:val="24"/>
              </w:rPr>
            </w:pPr>
          </w:p>
        </w:tc>
        <w:tc>
          <w:tcPr>
            <w:tcW w:w="708" w:type="dxa"/>
            <w:tcBorders>
              <w:top w:val="nil"/>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r w:rsidR="00DA485B" w:rsidRPr="00C76B4D" w:rsidTr="002B69FD">
        <w:trPr>
          <w:trHeight w:hRule="exact" w:val="180"/>
        </w:trPr>
        <w:tc>
          <w:tcPr>
            <w:tcW w:w="72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40" w:type="dxa"/>
            <w:tcBorders>
              <w:top w:val="single" w:sz="12" w:space="0" w:color="auto"/>
              <w:left w:val="nil"/>
              <w:bottom w:val="single" w:sz="12" w:space="0" w:color="auto"/>
              <w:right w:val="single" w:sz="12" w:space="0" w:color="auto"/>
            </w:tcBorders>
            <w:shd w:val="clear" w:color="auto" w:fill="auto"/>
            <w:noWrap/>
            <w:vAlign w:val="bottom"/>
          </w:tcPr>
          <w:p w:rsidR="00DA485B" w:rsidRDefault="00DA485B" w:rsidP="002B69FD">
            <w:pPr>
              <w:spacing w:line="360" w:lineRule="auto"/>
              <w:jc w:val="both"/>
              <w:rPr>
                <w:color w:val="000000"/>
                <w:sz w:val="24"/>
                <w:szCs w:val="24"/>
              </w:rPr>
            </w:pPr>
          </w:p>
        </w:tc>
        <w:tc>
          <w:tcPr>
            <w:tcW w:w="678" w:type="dxa"/>
            <w:tcBorders>
              <w:top w:val="single" w:sz="12" w:space="0" w:color="auto"/>
              <w:left w:val="nil"/>
              <w:bottom w:val="single" w:sz="12" w:space="0" w:color="auto"/>
              <w:right w:val="single" w:sz="12" w:space="0" w:color="auto"/>
            </w:tcBorders>
            <w:shd w:val="clear" w:color="auto" w:fill="FFFFFF" w:themeFill="background1"/>
            <w:noWrap/>
            <w:vAlign w:val="bottom"/>
          </w:tcPr>
          <w:p w:rsidR="00DA485B" w:rsidRPr="00C76B4D" w:rsidRDefault="00DA485B" w:rsidP="002B69FD">
            <w:pPr>
              <w:spacing w:line="360" w:lineRule="auto"/>
              <w:jc w:val="both"/>
              <w:rPr>
                <w:color w:val="000000"/>
                <w:sz w:val="24"/>
                <w:szCs w:val="24"/>
              </w:rPr>
            </w:pPr>
          </w:p>
        </w:tc>
        <w:tc>
          <w:tcPr>
            <w:tcW w:w="283" w:type="dxa"/>
            <w:vMerge/>
            <w:tcBorders>
              <w:left w:val="nil"/>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09" w:type="dxa"/>
            <w:tcBorders>
              <w:top w:val="single" w:sz="12" w:space="0" w:color="auto"/>
              <w:left w:val="nil"/>
              <w:bottom w:val="single" w:sz="12" w:space="0" w:color="auto"/>
              <w:right w:val="single" w:sz="12" w:space="0" w:color="auto"/>
            </w:tcBorders>
            <w:shd w:val="clear" w:color="auto" w:fill="auto"/>
            <w:noWrap/>
            <w:vAlign w:val="bottom"/>
          </w:tcPr>
          <w:p w:rsidR="00DA485B" w:rsidRPr="00C76B4D" w:rsidRDefault="00DA485B" w:rsidP="002B69FD">
            <w:pPr>
              <w:spacing w:line="360" w:lineRule="auto"/>
              <w:jc w:val="both"/>
              <w:rPr>
                <w:color w:val="000000"/>
                <w:sz w:val="24"/>
                <w:szCs w:val="24"/>
              </w:rPr>
            </w:pPr>
          </w:p>
        </w:tc>
        <w:tc>
          <w:tcPr>
            <w:tcW w:w="764" w:type="dxa"/>
            <w:tcBorders>
              <w:top w:val="single" w:sz="12" w:space="0" w:color="auto"/>
              <w:left w:val="nil"/>
              <w:bottom w:val="single" w:sz="12" w:space="0" w:color="auto"/>
              <w:right w:val="single" w:sz="12" w:space="0" w:color="auto"/>
            </w:tcBorders>
            <w:shd w:val="clear" w:color="auto" w:fill="auto"/>
            <w:noWrap/>
            <w:vAlign w:val="bottom"/>
          </w:tcPr>
          <w:p w:rsidR="00DA485B" w:rsidRDefault="00DA485B" w:rsidP="002B69FD">
            <w:pPr>
              <w:spacing w:line="360" w:lineRule="auto"/>
              <w:jc w:val="both"/>
              <w:rPr>
                <w:color w:val="000000"/>
                <w:sz w:val="24"/>
                <w:szCs w:val="24"/>
              </w:rPr>
            </w:pPr>
          </w:p>
        </w:tc>
        <w:tc>
          <w:tcPr>
            <w:tcW w:w="708" w:type="dxa"/>
            <w:tcBorders>
              <w:top w:val="single" w:sz="12" w:space="0" w:color="auto"/>
              <w:left w:val="nil"/>
              <w:bottom w:val="single" w:sz="12" w:space="0" w:color="auto"/>
              <w:right w:val="single" w:sz="12" w:space="0" w:color="auto"/>
            </w:tcBorders>
            <w:shd w:val="clear" w:color="auto" w:fill="EAF1DD"/>
            <w:noWrap/>
            <w:vAlign w:val="bottom"/>
          </w:tcPr>
          <w:p w:rsidR="00DA485B" w:rsidRPr="00C76B4D" w:rsidRDefault="00DA485B" w:rsidP="002B69FD">
            <w:pPr>
              <w:spacing w:line="360" w:lineRule="auto"/>
              <w:jc w:val="both"/>
              <w:rPr>
                <w:color w:val="000000"/>
                <w:sz w:val="24"/>
                <w:szCs w:val="24"/>
              </w:rPr>
            </w:pPr>
          </w:p>
        </w:tc>
      </w:tr>
    </w:tbl>
    <w:tbl>
      <w:tblPr>
        <w:tblpPr w:leftFromText="141" w:rightFromText="141" w:vertAnchor="text" w:horzAnchor="page" w:tblpX="6666" w:tblpY="-35"/>
        <w:tblW w:w="2333" w:type="dxa"/>
        <w:tblCellMar>
          <w:left w:w="70" w:type="dxa"/>
          <w:right w:w="70" w:type="dxa"/>
        </w:tblCellMar>
        <w:tblLook w:val="04A0"/>
      </w:tblPr>
      <w:tblGrid>
        <w:gridCol w:w="676"/>
        <w:gridCol w:w="904"/>
        <w:gridCol w:w="753"/>
      </w:tblGrid>
      <w:tr w:rsidR="00DA485B" w:rsidRPr="00C76B4D" w:rsidTr="006F3B22">
        <w:trPr>
          <w:trHeight w:hRule="exact" w:val="395"/>
        </w:trPr>
        <w:tc>
          <w:tcPr>
            <w:tcW w:w="67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USA</w:t>
            </w:r>
          </w:p>
        </w:tc>
        <w:tc>
          <w:tcPr>
            <w:tcW w:w="904" w:type="dxa"/>
            <w:tcBorders>
              <w:top w:val="single" w:sz="12" w:space="0" w:color="auto"/>
              <w:left w:val="nil"/>
              <w:bottom w:val="single" w:sz="12" w:space="0" w:color="auto"/>
              <w:right w:val="single" w:sz="12" w:space="0" w:color="auto"/>
            </w:tcBorders>
            <w:shd w:val="clear" w:color="auto" w:fill="auto"/>
            <w:noWrap/>
            <w:vAlign w:val="center"/>
          </w:tcPr>
          <w:p w:rsidR="00DA485B" w:rsidRDefault="00DA485B" w:rsidP="002B69FD">
            <w:pPr>
              <w:spacing w:line="360" w:lineRule="auto"/>
              <w:jc w:val="both"/>
              <w:rPr>
                <w:color w:val="000000"/>
                <w:sz w:val="24"/>
                <w:szCs w:val="24"/>
              </w:rPr>
            </w:pPr>
            <w:r>
              <w:rPr>
                <w:color w:val="000000"/>
                <w:sz w:val="24"/>
                <w:szCs w:val="24"/>
              </w:rPr>
              <w:t>Skóre</w:t>
            </w:r>
          </w:p>
        </w:tc>
        <w:tc>
          <w:tcPr>
            <w:tcW w:w="753" w:type="dxa"/>
            <w:tcBorders>
              <w:top w:val="single" w:sz="12" w:space="0" w:color="auto"/>
              <w:left w:val="nil"/>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Pr>
                <w:color w:val="000000"/>
                <w:sz w:val="24"/>
                <w:szCs w:val="24"/>
              </w:rPr>
              <w:t>KOR</w:t>
            </w:r>
          </w:p>
        </w:tc>
      </w:tr>
      <w:tr w:rsidR="00DA485B" w:rsidRPr="00C76B4D" w:rsidTr="006F3B22">
        <w:trPr>
          <w:trHeight w:hRule="exact" w:val="395"/>
        </w:trPr>
        <w:tc>
          <w:tcPr>
            <w:tcW w:w="67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904" w:type="dxa"/>
            <w:tcBorders>
              <w:top w:val="single" w:sz="12" w:space="0" w:color="auto"/>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30</w:t>
            </w:r>
          </w:p>
        </w:tc>
        <w:tc>
          <w:tcPr>
            <w:tcW w:w="753" w:type="dxa"/>
            <w:tcBorders>
              <w:top w:val="single" w:sz="12" w:space="0" w:color="auto"/>
              <w:left w:val="nil"/>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63</w:t>
            </w: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40</w:t>
            </w:r>
          </w:p>
        </w:tc>
        <w:tc>
          <w:tcPr>
            <w:tcW w:w="75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64</w:t>
            </w: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5/4</w:t>
            </w:r>
          </w:p>
        </w:tc>
        <w:tc>
          <w:tcPr>
            <w:tcW w:w="753" w:type="dxa"/>
            <w:tcBorders>
              <w:top w:val="nil"/>
              <w:left w:val="nil"/>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r>
              <w:rPr>
                <w:color w:val="000000"/>
                <w:sz w:val="24"/>
                <w:szCs w:val="24"/>
              </w:rPr>
              <w:t>L 65</w:t>
            </w: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c>
          <w:tcPr>
            <w:tcW w:w="753"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EAF1DD" w:themeFill="accent3" w:themeFillTint="33"/>
            <w:noWrap/>
            <w:vAlign w:val="center"/>
          </w:tcPr>
          <w:p w:rsidR="00DA485B" w:rsidRPr="00C76B4D" w:rsidRDefault="00DA485B" w:rsidP="002B69FD">
            <w:pPr>
              <w:spacing w:line="360" w:lineRule="auto"/>
              <w:jc w:val="both"/>
              <w:rPr>
                <w:color w:val="000000"/>
                <w:sz w:val="24"/>
                <w:szCs w:val="24"/>
              </w:rPr>
            </w:pP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0</w:t>
            </w:r>
            <w:r w:rsidRPr="00C76B4D">
              <w:rPr>
                <w:color w:val="000000"/>
                <w:sz w:val="24"/>
                <w:szCs w:val="24"/>
              </w:rPr>
              <w:t>:</w:t>
            </w:r>
            <w:r>
              <w:rPr>
                <w:color w:val="000000"/>
                <w:sz w:val="24"/>
                <w:szCs w:val="24"/>
              </w:rPr>
              <w:t>15</w:t>
            </w:r>
          </w:p>
        </w:tc>
        <w:tc>
          <w:tcPr>
            <w:tcW w:w="753" w:type="dxa"/>
            <w:tcBorders>
              <w:top w:val="nil"/>
              <w:left w:val="nil"/>
              <w:bottom w:val="single" w:sz="12" w:space="0" w:color="auto"/>
              <w:right w:val="single" w:sz="12"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66</w:t>
            </w: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73</w:t>
            </w: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15</w:t>
            </w:r>
            <w:r w:rsidRPr="00C76B4D">
              <w:rPr>
                <w:color w:val="000000"/>
                <w:sz w:val="24"/>
                <w:szCs w:val="24"/>
              </w:rPr>
              <w:t>:</w:t>
            </w:r>
            <w:r>
              <w:rPr>
                <w:color w:val="000000"/>
                <w:sz w:val="24"/>
                <w:szCs w:val="24"/>
              </w:rPr>
              <w:t>15</w:t>
            </w:r>
          </w:p>
        </w:tc>
        <w:tc>
          <w:tcPr>
            <w:tcW w:w="75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74</w:t>
            </w: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30</w:t>
            </w:r>
            <w:r w:rsidRPr="00C76B4D">
              <w:rPr>
                <w:color w:val="000000"/>
                <w:sz w:val="24"/>
                <w:szCs w:val="24"/>
              </w:rPr>
              <w:t>:</w:t>
            </w:r>
            <w:r>
              <w:rPr>
                <w:color w:val="000000"/>
                <w:sz w:val="24"/>
                <w:szCs w:val="24"/>
              </w:rPr>
              <w:t>15</w:t>
            </w:r>
          </w:p>
        </w:tc>
        <w:tc>
          <w:tcPr>
            <w:tcW w:w="75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75</w:t>
            </w: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15</w:t>
            </w:r>
          </w:p>
        </w:tc>
        <w:tc>
          <w:tcPr>
            <w:tcW w:w="75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r>
      <w:tr w:rsidR="00DA485B" w:rsidRPr="00C76B4D" w:rsidTr="006F3B22">
        <w:trPr>
          <w:trHeight w:hRule="exact" w:val="395"/>
        </w:trPr>
        <w:tc>
          <w:tcPr>
            <w:tcW w:w="676" w:type="dxa"/>
            <w:tcBorders>
              <w:top w:val="nil"/>
              <w:left w:val="single" w:sz="12" w:space="0" w:color="auto"/>
              <w:bottom w:val="single" w:sz="12"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p>
        </w:tc>
        <w:tc>
          <w:tcPr>
            <w:tcW w:w="904"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40</w:t>
            </w:r>
            <w:r w:rsidRPr="00C76B4D">
              <w:rPr>
                <w:color w:val="000000"/>
                <w:sz w:val="24"/>
                <w:szCs w:val="24"/>
              </w:rPr>
              <w:t>:</w:t>
            </w:r>
            <w:r>
              <w:rPr>
                <w:color w:val="000000"/>
                <w:sz w:val="24"/>
                <w:szCs w:val="24"/>
              </w:rPr>
              <w:t>30</w:t>
            </w:r>
          </w:p>
        </w:tc>
        <w:tc>
          <w:tcPr>
            <w:tcW w:w="753" w:type="dxa"/>
            <w:tcBorders>
              <w:top w:val="nil"/>
              <w:left w:val="nil"/>
              <w:bottom w:val="single" w:sz="12"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L</w:t>
            </w:r>
            <w:r>
              <w:rPr>
                <w:color w:val="000000"/>
                <w:sz w:val="24"/>
                <w:szCs w:val="24"/>
              </w:rPr>
              <w:t xml:space="preserve"> 67</w:t>
            </w:r>
          </w:p>
        </w:tc>
      </w:tr>
      <w:tr w:rsidR="00DA485B" w:rsidRPr="00C76B4D" w:rsidTr="006F3B22">
        <w:trPr>
          <w:trHeight w:hRule="exact" w:val="395"/>
        </w:trPr>
        <w:tc>
          <w:tcPr>
            <w:tcW w:w="676" w:type="dxa"/>
            <w:tcBorders>
              <w:top w:val="nil"/>
              <w:left w:val="single" w:sz="12" w:space="0" w:color="auto"/>
              <w:bottom w:val="single" w:sz="18" w:space="0" w:color="auto"/>
              <w:right w:val="single" w:sz="12" w:space="0" w:color="auto"/>
            </w:tcBorders>
            <w:shd w:val="clear" w:color="auto" w:fill="EAF1DD"/>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T</w:t>
            </w:r>
            <w:r>
              <w:rPr>
                <w:color w:val="000000"/>
                <w:sz w:val="24"/>
                <w:szCs w:val="24"/>
              </w:rPr>
              <w:t xml:space="preserve"> 76</w:t>
            </w:r>
          </w:p>
        </w:tc>
        <w:tc>
          <w:tcPr>
            <w:tcW w:w="904" w:type="dxa"/>
            <w:tcBorders>
              <w:top w:val="nil"/>
              <w:left w:val="nil"/>
              <w:bottom w:val="single" w:sz="18"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sidRPr="00C76B4D">
              <w:rPr>
                <w:color w:val="000000"/>
                <w:sz w:val="24"/>
                <w:szCs w:val="24"/>
              </w:rPr>
              <w:t>6/4</w:t>
            </w:r>
          </w:p>
        </w:tc>
        <w:tc>
          <w:tcPr>
            <w:tcW w:w="753" w:type="dxa"/>
            <w:tcBorders>
              <w:top w:val="nil"/>
              <w:left w:val="nil"/>
              <w:bottom w:val="single" w:sz="18"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r>
      <w:tr w:rsidR="00DA485B" w:rsidRPr="00C76B4D" w:rsidTr="006F3B22">
        <w:trPr>
          <w:trHeight w:hRule="exact" w:val="395"/>
        </w:trPr>
        <w:tc>
          <w:tcPr>
            <w:tcW w:w="676" w:type="dxa"/>
            <w:tcBorders>
              <w:top w:val="single" w:sz="18" w:space="0" w:color="auto"/>
              <w:left w:val="single" w:sz="18" w:space="0" w:color="auto"/>
              <w:bottom w:val="single" w:sz="18" w:space="0" w:color="auto"/>
              <w:right w:val="single" w:sz="18" w:space="0" w:color="auto"/>
            </w:tcBorders>
            <w:shd w:val="clear" w:color="auto" w:fill="FFFFFF" w:themeFill="background1"/>
            <w:noWrap/>
            <w:vAlign w:val="center"/>
          </w:tcPr>
          <w:p w:rsidR="00DA485B" w:rsidRPr="00C76B4D" w:rsidRDefault="00DA485B" w:rsidP="002B69FD">
            <w:pPr>
              <w:spacing w:line="360" w:lineRule="auto"/>
              <w:jc w:val="both"/>
              <w:rPr>
                <w:color w:val="000000"/>
                <w:sz w:val="24"/>
                <w:szCs w:val="24"/>
              </w:rPr>
            </w:pPr>
          </w:p>
        </w:tc>
        <w:tc>
          <w:tcPr>
            <w:tcW w:w="904" w:type="dxa"/>
            <w:tcBorders>
              <w:top w:val="single" w:sz="18" w:space="0" w:color="auto"/>
              <w:left w:val="single" w:sz="18" w:space="0" w:color="auto"/>
              <w:bottom w:val="single" w:sz="18" w:space="0" w:color="auto"/>
              <w:right w:val="single" w:sz="12"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r>
              <w:rPr>
                <w:color w:val="000000"/>
                <w:sz w:val="24"/>
                <w:szCs w:val="24"/>
              </w:rPr>
              <w:t>7:5 6:4</w:t>
            </w:r>
          </w:p>
        </w:tc>
        <w:tc>
          <w:tcPr>
            <w:tcW w:w="753" w:type="dxa"/>
            <w:tcBorders>
              <w:top w:val="single" w:sz="18" w:space="0" w:color="auto"/>
              <w:left w:val="nil"/>
              <w:bottom w:val="single" w:sz="18" w:space="0" w:color="auto"/>
              <w:right w:val="single" w:sz="18" w:space="0" w:color="auto"/>
            </w:tcBorders>
            <w:shd w:val="clear" w:color="auto" w:fill="auto"/>
            <w:noWrap/>
            <w:vAlign w:val="center"/>
          </w:tcPr>
          <w:p w:rsidR="00DA485B" w:rsidRPr="00C76B4D" w:rsidRDefault="00DA485B" w:rsidP="002B69FD">
            <w:pPr>
              <w:spacing w:line="360" w:lineRule="auto"/>
              <w:jc w:val="both"/>
              <w:rPr>
                <w:color w:val="000000"/>
                <w:sz w:val="24"/>
                <w:szCs w:val="24"/>
              </w:rPr>
            </w:pPr>
          </w:p>
        </w:tc>
      </w:tr>
    </w:tbl>
    <w:p w:rsidR="00DA485B" w:rsidRPr="00ED5A25" w:rsidRDefault="00DA485B" w:rsidP="00ED5A25"/>
    <w:p w:rsidR="00DA485B" w:rsidRDefault="00DA485B" w:rsidP="00937BD6">
      <w:pPr>
        <w:pStyle w:val="Nadpis1"/>
        <w:numPr>
          <w:ilvl w:val="0"/>
          <w:numId w:val="0"/>
        </w:numPr>
        <w:spacing w:before="0" w:after="0" w:line="360" w:lineRule="auto"/>
        <w:jc w:val="both"/>
        <w:rPr>
          <w:sz w:val="24"/>
          <w:szCs w:val="24"/>
        </w:rPr>
      </w:pPr>
      <w:bookmarkStart w:id="33" w:name="_Toc399886779"/>
    </w:p>
    <w:p w:rsidR="00DA485B" w:rsidRDefault="00DA485B" w:rsidP="00DA485B"/>
    <w:p w:rsidR="00DA485B" w:rsidRDefault="00DA485B" w:rsidP="00DA485B"/>
    <w:p w:rsidR="00DA485B" w:rsidRDefault="00DA485B" w:rsidP="00DA485B"/>
    <w:p w:rsidR="00DA485B" w:rsidRPr="00DA485B" w:rsidRDefault="00DA485B" w:rsidP="00DA485B"/>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DA485B" w:rsidRDefault="00DA485B" w:rsidP="00937BD6">
      <w:pPr>
        <w:pStyle w:val="Nadpis1"/>
        <w:numPr>
          <w:ilvl w:val="0"/>
          <w:numId w:val="0"/>
        </w:numPr>
        <w:spacing w:before="0" w:after="0" w:line="360" w:lineRule="auto"/>
        <w:jc w:val="both"/>
        <w:rPr>
          <w:sz w:val="24"/>
          <w:szCs w:val="24"/>
        </w:rPr>
      </w:pPr>
    </w:p>
    <w:p w:rsidR="00C76B4D" w:rsidRDefault="00C76B4D" w:rsidP="00937BD6">
      <w:pPr>
        <w:pStyle w:val="Nadpis1"/>
        <w:numPr>
          <w:ilvl w:val="0"/>
          <w:numId w:val="0"/>
        </w:numPr>
        <w:spacing w:before="0" w:after="0" w:line="360" w:lineRule="auto"/>
        <w:jc w:val="both"/>
        <w:rPr>
          <w:sz w:val="24"/>
          <w:szCs w:val="24"/>
        </w:rPr>
      </w:pPr>
      <w:r>
        <w:rPr>
          <w:sz w:val="24"/>
          <w:szCs w:val="24"/>
        </w:rPr>
        <w:lastRenderedPageBreak/>
        <w:t>6. 1.9 Z hlediska počtu prvních a druhých podání</w:t>
      </w:r>
      <w:bookmarkEnd w:id="33"/>
    </w:p>
    <w:p w:rsidR="00C76B4D" w:rsidRDefault="00C76B4D" w:rsidP="00937BD6">
      <w:pPr>
        <w:spacing w:line="360" w:lineRule="auto"/>
        <w:jc w:val="both"/>
      </w:pPr>
    </w:p>
    <w:p w:rsidR="00C76B4D" w:rsidRPr="00095C80" w:rsidRDefault="00C76B4D" w:rsidP="00937BD6">
      <w:pPr>
        <w:spacing w:line="360" w:lineRule="auto"/>
        <w:jc w:val="both"/>
        <w:rPr>
          <w:sz w:val="24"/>
          <w:szCs w:val="24"/>
        </w:rPr>
      </w:pPr>
      <w:r>
        <w:tab/>
      </w:r>
      <w:r w:rsidRPr="00095C80">
        <w:rPr>
          <w:sz w:val="24"/>
          <w:szCs w:val="24"/>
        </w:rPr>
        <w:t>Devátou statistikou je statistika prvních a druhých podání s vyjádřením jejich procentuální úspěšnosti. Jelikož se utkání hrálo na antuce, která je nejpomalejším z povrchů, první podání nebylo nijak velkou výhodou a oba hráči dosáhli podobné úspěšnosti. Druhé podání s kombinovanou rotací lze na antuce lépe využít, jelikož jeho odskok je vysoký a tudíž nepříjemný pro soupeře. V této oblasti byl přesnější a úspěšnější americký hráč FT.</w:t>
      </w:r>
    </w:p>
    <w:p w:rsidR="00C76B4D" w:rsidRPr="00095C80" w:rsidRDefault="00C76B4D" w:rsidP="00C76B4D">
      <w:pPr>
        <w:rPr>
          <w:sz w:val="24"/>
          <w:szCs w:val="24"/>
        </w:rPr>
      </w:pPr>
    </w:p>
    <w:p w:rsidR="00C76B4D" w:rsidRPr="00095C80" w:rsidRDefault="00C76B4D" w:rsidP="00C76B4D">
      <w:pPr>
        <w:spacing w:after="120" w:line="360" w:lineRule="auto"/>
        <w:jc w:val="both"/>
        <w:rPr>
          <w:rFonts w:eastAsia="Calibri"/>
          <w:sz w:val="24"/>
          <w:szCs w:val="24"/>
        </w:rPr>
      </w:pPr>
      <w:r w:rsidRPr="00095C80">
        <w:rPr>
          <w:rFonts w:eastAsia="Calibri"/>
          <w:sz w:val="24"/>
          <w:szCs w:val="24"/>
        </w:rPr>
        <w:t xml:space="preserve">Tabulka 21. Celková statistika podání </w:t>
      </w:r>
    </w:p>
    <w:tbl>
      <w:tblPr>
        <w:tblW w:w="5760" w:type="dxa"/>
        <w:tblInd w:w="55" w:type="dxa"/>
        <w:tblCellMar>
          <w:left w:w="70" w:type="dxa"/>
          <w:right w:w="70" w:type="dxa"/>
        </w:tblCellMar>
        <w:tblLook w:val="04A0"/>
      </w:tblPr>
      <w:tblGrid>
        <w:gridCol w:w="1920"/>
        <w:gridCol w:w="1920"/>
        <w:gridCol w:w="1920"/>
      </w:tblGrid>
      <w:tr w:rsidR="00C76B4D" w:rsidRPr="00095C80"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both"/>
              <w:rPr>
                <w:color w:val="000000"/>
                <w:sz w:val="24"/>
                <w:szCs w:val="24"/>
              </w:rPr>
            </w:pPr>
            <w:r w:rsidRPr="00095C80">
              <w:rPr>
                <w:color w:val="000000"/>
                <w:sz w:val="24"/>
                <w:szCs w:val="24"/>
              </w:rPr>
              <w:t>Celkem</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r w:rsidRPr="00095C80">
              <w:rPr>
                <w:color w:val="000000"/>
                <w:sz w:val="24"/>
                <w:szCs w:val="24"/>
              </w:rPr>
              <w:t>FT</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proofErr w:type="spellStart"/>
            <w:r w:rsidRPr="00095C80">
              <w:rPr>
                <w:color w:val="000000"/>
                <w:sz w:val="24"/>
                <w:szCs w:val="24"/>
              </w:rPr>
              <w:t>dHL</w:t>
            </w:r>
            <w:proofErr w:type="spellEnd"/>
          </w:p>
        </w:tc>
      </w:tr>
      <w:tr w:rsidR="00C76B4D" w:rsidRPr="00095C80"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r>
      <w:tr w:rsidR="00C76B4D" w:rsidRPr="00095C80"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both"/>
              <w:rPr>
                <w:color w:val="000000"/>
                <w:sz w:val="24"/>
                <w:szCs w:val="24"/>
              </w:rPr>
            </w:pPr>
            <w:r w:rsidRPr="00095C80">
              <w:rPr>
                <w:color w:val="000000"/>
                <w:sz w:val="24"/>
                <w:szCs w:val="24"/>
              </w:rPr>
              <w:t>počet 1. podáni</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r w:rsidRPr="00095C80">
              <w:rPr>
                <w:color w:val="000000"/>
                <w:sz w:val="24"/>
                <w:szCs w:val="24"/>
              </w:rPr>
              <w:t>32</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r w:rsidRPr="00095C80">
              <w:rPr>
                <w:color w:val="000000"/>
                <w:sz w:val="24"/>
                <w:szCs w:val="24"/>
              </w:rPr>
              <w:t>43</w:t>
            </w:r>
          </w:p>
        </w:tc>
      </w:tr>
      <w:tr w:rsidR="00C76B4D" w:rsidRPr="00095C80"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r>
      <w:tr w:rsidR="00C76B4D" w:rsidRPr="00095C80"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both"/>
              <w:rPr>
                <w:color w:val="000000"/>
                <w:sz w:val="24"/>
                <w:szCs w:val="24"/>
              </w:rPr>
            </w:pPr>
            <w:r w:rsidRPr="00095C80">
              <w:rPr>
                <w:color w:val="000000"/>
                <w:sz w:val="24"/>
                <w:szCs w:val="24"/>
              </w:rPr>
              <w:t>počet 2. podání</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r w:rsidRPr="00095C80">
              <w:rPr>
                <w:color w:val="000000"/>
                <w:sz w:val="24"/>
                <w:szCs w:val="24"/>
              </w:rPr>
              <w:t>30</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r w:rsidRPr="00095C80">
              <w:rPr>
                <w:color w:val="000000"/>
                <w:sz w:val="24"/>
                <w:szCs w:val="24"/>
              </w:rPr>
              <w:t>35</w:t>
            </w:r>
          </w:p>
        </w:tc>
      </w:tr>
      <w:tr w:rsidR="00C76B4D" w:rsidRPr="00095C80"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r>
      <w:tr w:rsidR="00C76B4D" w:rsidRPr="00095C80" w:rsidTr="00095C80">
        <w:trPr>
          <w:trHeight w:hRule="exact" w:val="397"/>
        </w:trPr>
        <w:tc>
          <w:tcPr>
            <w:tcW w:w="1920" w:type="dxa"/>
            <w:tcBorders>
              <w:top w:val="single" w:sz="12" w:space="0" w:color="auto"/>
              <w:left w:val="single" w:sz="12" w:space="0" w:color="auto"/>
              <w:bottom w:val="nil"/>
              <w:right w:val="single" w:sz="12" w:space="0" w:color="000000"/>
            </w:tcBorders>
            <w:shd w:val="clear" w:color="auto" w:fill="auto"/>
            <w:noWrap/>
            <w:vAlign w:val="center"/>
          </w:tcPr>
          <w:p w:rsidR="00C76B4D" w:rsidRPr="00095C80" w:rsidRDefault="00C76B4D" w:rsidP="00095C80">
            <w:pPr>
              <w:spacing w:line="360" w:lineRule="auto"/>
              <w:jc w:val="both"/>
              <w:rPr>
                <w:color w:val="000000"/>
                <w:sz w:val="24"/>
                <w:szCs w:val="24"/>
              </w:rPr>
            </w:pPr>
            <w:r w:rsidRPr="00095C80">
              <w:rPr>
                <w:color w:val="000000"/>
                <w:sz w:val="24"/>
                <w:szCs w:val="24"/>
              </w:rPr>
              <w:t>% úspěšnost</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r w:rsidRPr="00095C80">
              <w:rPr>
                <w:color w:val="000000"/>
                <w:sz w:val="24"/>
                <w:szCs w:val="24"/>
              </w:rPr>
              <w:t>52%</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C76B4D" w:rsidP="00095C80">
            <w:pPr>
              <w:spacing w:line="360" w:lineRule="auto"/>
              <w:jc w:val="center"/>
              <w:rPr>
                <w:color w:val="000000"/>
                <w:sz w:val="24"/>
                <w:szCs w:val="24"/>
              </w:rPr>
            </w:pPr>
            <w:r w:rsidRPr="00095C80">
              <w:rPr>
                <w:color w:val="000000"/>
                <w:sz w:val="24"/>
                <w:szCs w:val="24"/>
              </w:rPr>
              <w:t>53%</w:t>
            </w:r>
          </w:p>
        </w:tc>
      </w:tr>
      <w:tr w:rsidR="00C76B4D" w:rsidRPr="00095C80" w:rsidTr="00095C80">
        <w:trPr>
          <w:trHeight w:hRule="exact" w:val="397"/>
        </w:trPr>
        <w:tc>
          <w:tcPr>
            <w:tcW w:w="1920" w:type="dxa"/>
            <w:tcBorders>
              <w:top w:val="nil"/>
              <w:left w:val="single" w:sz="12" w:space="0" w:color="auto"/>
              <w:bottom w:val="single" w:sz="12" w:space="0" w:color="auto"/>
              <w:right w:val="single" w:sz="12" w:space="0" w:color="000000"/>
            </w:tcBorders>
            <w:shd w:val="clear" w:color="auto" w:fill="auto"/>
            <w:noWrap/>
            <w:vAlign w:val="center"/>
          </w:tcPr>
          <w:p w:rsidR="00C76B4D" w:rsidRPr="00095C80" w:rsidRDefault="00C76B4D" w:rsidP="00C76B4D">
            <w:pPr>
              <w:numPr>
                <w:ilvl w:val="0"/>
                <w:numId w:val="23"/>
              </w:numPr>
              <w:spacing w:after="0" w:line="360" w:lineRule="auto"/>
              <w:jc w:val="both"/>
              <w:rPr>
                <w:color w:val="000000"/>
                <w:sz w:val="24"/>
                <w:szCs w:val="24"/>
              </w:rPr>
            </w:pPr>
            <w:r w:rsidRPr="00095C80">
              <w:rPr>
                <w:color w:val="000000"/>
                <w:sz w:val="24"/>
                <w:szCs w:val="24"/>
              </w:rPr>
              <w:t>podání</w:t>
            </w: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center"/>
              <w:rPr>
                <w:color w:val="000000"/>
                <w:sz w:val="24"/>
                <w:szCs w:val="24"/>
              </w:rPr>
            </w:pPr>
          </w:p>
        </w:tc>
      </w:tr>
      <w:tr w:rsidR="00C76B4D" w:rsidRPr="00095C80" w:rsidTr="00095C80">
        <w:trPr>
          <w:trHeight w:hRule="exact" w:val="397"/>
        </w:trPr>
        <w:tc>
          <w:tcPr>
            <w:tcW w:w="1920" w:type="dxa"/>
            <w:tcBorders>
              <w:top w:val="single" w:sz="12" w:space="0" w:color="auto"/>
              <w:left w:val="single" w:sz="12" w:space="0" w:color="auto"/>
              <w:bottom w:val="nil"/>
              <w:right w:val="single" w:sz="12" w:space="0" w:color="000000"/>
            </w:tcBorders>
            <w:shd w:val="clear" w:color="auto" w:fill="auto"/>
            <w:noWrap/>
            <w:vAlign w:val="center"/>
          </w:tcPr>
          <w:p w:rsidR="00C76B4D" w:rsidRPr="00095C80" w:rsidRDefault="00C76B4D" w:rsidP="00095C80">
            <w:pPr>
              <w:spacing w:line="360" w:lineRule="auto"/>
              <w:jc w:val="both"/>
              <w:rPr>
                <w:color w:val="000000"/>
                <w:sz w:val="24"/>
                <w:szCs w:val="24"/>
              </w:rPr>
            </w:pPr>
            <w:r w:rsidRPr="00095C80">
              <w:rPr>
                <w:color w:val="000000"/>
                <w:sz w:val="24"/>
                <w:szCs w:val="24"/>
              </w:rPr>
              <w:t>% úspěšnost</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095C80" w:rsidP="00095C80">
            <w:pPr>
              <w:spacing w:line="360" w:lineRule="auto"/>
              <w:jc w:val="center"/>
              <w:rPr>
                <w:color w:val="000000"/>
                <w:sz w:val="24"/>
                <w:szCs w:val="24"/>
              </w:rPr>
            </w:pPr>
            <w:r w:rsidRPr="00095C80">
              <w:rPr>
                <w:color w:val="000000"/>
                <w:sz w:val="24"/>
                <w:szCs w:val="24"/>
              </w:rPr>
              <w:t>100</w:t>
            </w:r>
            <w:r w:rsidR="00C76B4D" w:rsidRPr="00095C80">
              <w:rPr>
                <w:color w:val="000000"/>
                <w:sz w:val="24"/>
                <w:szCs w:val="24"/>
              </w:rPr>
              <w:t>%</w:t>
            </w:r>
          </w:p>
        </w:tc>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C76B4D" w:rsidRPr="00095C80" w:rsidRDefault="00095C80" w:rsidP="00095C80">
            <w:pPr>
              <w:spacing w:line="360" w:lineRule="auto"/>
              <w:jc w:val="center"/>
              <w:rPr>
                <w:color w:val="000000"/>
                <w:sz w:val="24"/>
                <w:szCs w:val="24"/>
              </w:rPr>
            </w:pPr>
            <w:r w:rsidRPr="00095C80">
              <w:rPr>
                <w:color w:val="000000"/>
                <w:sz w:val="24"/>
                <w:szCs w:val="24"/>
              </w:rPr>
              <w:t>81</w:t>
            </w:r>
            <w:r w:rsidR="00C76B4D" w:rsidRPr="00095C80">
              <w:rPr>
                <w:color w:val="000000"/>
                <w:sz w:val="24"/>
                <w:szCs w:val="24"/>
              </w:rPr>
              <w:t>%</w:t>
            </w:r>
          </w:p>
        </w:tc>
      </w:tr>
      <w:tr w:rsidR="00C76B4D" w:rsidRPr="00095C80" w:rsidTr="00095C80">
        <w:trPr>
          <w:trHeight w:val="315"/>
        </w:trPr>
        <w:tc>
          <w:tcPr>
            <w:tcW w:w="1920" w:type="dxa"/>
            <w:tcBorders>
              <w:top w:val="nil"/>
              <w:left w:val="single" w:sz="12" w:space="0" w:color="auto"/>
              <w:bottom w:val="single" w:sz="12" w:space="0" w:color="auto"/>
              <w:right w:val="single" w:sz="12" w:space="0" w:color="000000"/>
            </w:tcBorders>
            <w:shd w:val="clear" w:color="auto" w:fill="auto"/>
            <w:noWrap/>
            <w:vAlign w:val="center"/>
          </w:tcPr>
          <w:p w:rsidR="00C76B4D" w:rsidRPr="00095C80" w:rsidRDefault="00C76B4D" w:rsidP="00C76B4D">
            <w:pPr>
              <w:numPr>
                <w:ilvl w:val="0"/>
                <w:numId w:val="23"/>
              </w:numPr>
              <w:spacing w:after="0" w:line="360" w:lineRule="auto"/>
              <w:jc w:val="both"/>
              <w:rPr>
                <w:color w:val="000000"/>
                <w:sz w:val="24"/>
                <w:szCs w:val="24"/>
              </w:rPr>
            </w:pPr>
            <w:r w:rsidRPr="00095C80">
              <w:rPr>
                <w:color w:val="000000"/>
                <w:sz w:val="24"/>
                <w:szCs w:val="24"/>
              </w:rPr>
              <w:t>podání</w:t>
            </w: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both"/>
              <w:rPr>
                <w:color w:val="000000"/>
                <w:sz w:val="24"/>
                <w:szCs w:val="24"/>
              </w:rPr>
            </w:pPr>
          </w:p>
        </w:tc>
        <w:tc>
          <w:tcPr>
            <w:tcW w:w="1920" w:type="dxa"/>
            <w:vMerge/>
            <w:tcBorders>
              <w:top w:val="single" w:sz="12" w:space="0" w:color="auto"/>
              <w:left w:val="single" w:sz="12" w:space="0" w:color="auto"/>
              <w:bottom w:val="single" w:sz="12" w:space="0" w:color="000000"/>
              <w:right w:val="single" w:sz="12" w:space="0" w:color="000000"/>
            </w:tcBorders>
            <w:vAlign w:val="center"/>
          </w:tcPr>
          <w:p w:rsidR="00C76B4D" w:rsidRPr="00095C80" w:rsidRDefault="00C76B4D" w:rsidP="00095C80">
            <w:pPr>
              <w:spacing w:line="360" w:lineRule="auto"/>
              <w:jc w:val="both"/>
              <w:rPr>
                <w:color w:val="000000"/>
                <w:sz w:val="24"/>
                <w:szCs w:val="24"/>
              </w:rPr>
            </w:pPr>
          </w:p>
        </w:tc>
      </w:tr>
    </w:tbl>
    <w:p w:rsidR="00C76B4D" w:rsidRPr="00095C80" w:rsidRDefault="00C76B4D" w:rsidP="00C76B4D">
      <w:pPr>
        <w:spacing w:line="360" w:lineRule="auto"/>
        <w:jc w:val="both"/>
        <w:rPr>
          <w:rFonts w:eastAsia="Calibri"/>
          <w:sz w:val="24"/>
          <w:szCs w:val="24"/>
        </w:rPr>
      </w:pPr>
    </w:p>
    <w:p w:rsidR="00C76B4D" w:rsidRPr="00095C80" w:rsidRDefault="00095C80" w:rsidP="00937BD6">
      <w:pPr>
        <w:spacing w:line="360" w:lineRule="auto"/>
        <w:jc w:val="both"/>
        <w:rPr>
          <w:sz w:val="24"/>
          <w:szCs w:val="24"/>
        </w:rPr>
      </w:pPr>
      <w:r w:rsidRPr="00095C80">
        <w:rPr>
          <w:sz w:val="24"/>
          <w:szCs w:val="24"/>
        </w:rPr>
        <w:tab/>
        <w:t xml:space="preserve">Tabulka 21 dokazuje, že ve statistice procentuální úspěšnosti prvního podání se výkon hráčů lišil jen o jedno procento ve prospěch korejského hráče </w:t>
      </w:r>
      <w:proofErr w:type="spellStart"/>
      <w:r w:rsidRPr="00095C80">
        <w:rPr>
          <w:sz w:val="24"/>
          <w:szCs w:val="24"/>
        </w:rPr>
        <w:t>dHL</w:t>
      </w:r>
      <w:proofErr w:type="spellEnd"/>
      <w:r w:rsidRPr="00095C80">
        <w:rPr>
          <w:sz w:val="24"/>
          <w:szCs w:val="24"/>
        </w:rPr>
        <w:t>. V procentuální úspěšnosti druhého podání však americký hráč FT předčil svého soupeře o celých 19%.</w:t>
      </w:r>
    </w:p>
    <w:p w:rsidR="00095C80" w:rsidRPr="00757CA6" w:rsidRDefault="00095C80" w:rsidP="00937BD6">
      <w:pPr>
        <w:spacing w:line="360" w:lineRule="auto"/>
        <w:jc w:val="both"/>
        <w:rPr>
          <w:sz w:val="24"/>
          <w:szCs w:val="24"/>
        </w:rPr>
      </w:pPr>
    </w:p>
    <w:p w:rsidR="00095C80" w:rsidRPr="00757CA6" w:rsidRDefault="00095C80" w:rsidP="00937BD6">
      <w:pPr>
        <w:pStyle w:val="Nadpis1"/>
        <w:numPr>
          <w:ilvl w:val="0"/>
          <w:numId w:val="0"/>
        </w:numPr>
        <w:spacing w:before="0" w:after="0" w:line="360" w:lineRule="auto"/>
        <w:jc w:val="both"/>
        <w:rPr>
          <w:sz w:val="24"/>
          <w:szCs w:val="24"/>
        </w:rPr>
      </w:pPr>
      <w:bookmarkStart w:id="34" w:name="_Toc399886780"/>
      <w:r w:rsidRPr="00757CA6">
        <w:rPr>
          <w:sz w:val="24"/>
          <w:szCs w:val="24"/>
        </w:rPr>
        <w:t xml:space="preserve">6. 1.10 Z hlediska </w:t>
      </w:r>
      <w:r w:rsidR="00622769">
        <w:rPr>
          <w:sz w:val="24"/>
          <w:szCs w:val="24"/>
        </w:rPr>
        <w:t>měření délky výměn</w:t>
      </w:r>
      <w:bookmarkEnd w:id="34"/>
    </w:p>
    <w:p w:rsidR="00095C80" w:rsidRPr="00757CA6" w:rsidRDefault="00095C80" w:rsidP="00937BD6">
      <w:pPr>
        <w:spacing w:line="360" w:lineRule="auto"/>
        <w:jc w:val="both"/>
        <w:rPr>
          <w:sz w:val="24"/>
          <w:szCs w:val="24"/>
        </w:rPr>
      </w:pPr>
    </w:p>
    <w:p w:rsidR="0047340A" w:rsidRPr="00757CA6" w:rsidRDefault="00095C80" w:rsidP="0047340A">
      <w:pPr>
        <w:spacing w:line="360" w:lineRule="auto"/>
        <w:jc w:val="both"/>
        <w:rPr>
          <w:sz w:val="24"/>
          <w:szCs w:val="24"/>
        </w:rPr>
      </w:pPr>
      <w:r w:rsidRPr="00757CA6">
        <w:rPr>
          <w:sz w:val="24"/>
          <w:szCs w:val="24"/>
        </w:rPr>
        <w:tab/>
        <w:t>Posledním desátým ukazatelem bylo měření délky výměn, šlo zde o měření čistého času délky jednotlivých výměn. Tento ukazatel je důležitý z hledi</w:t>
      </w:r>
      <w:r w:rsidR="004F6228">
        <w:rPr>
          <w:sz w:val="24"/>
          <w:szCs w:val="24"/>
        </w:rPr>
        <w:t xml:space="preserve">ska kondiční připravenosti </w:t>
      </w:r>
      <w:r w:rsidRPr="00757CA6">
        <w:rPr>
          <w:sz w:val="24"/>
          <w:szCs w:val="24"/>
        </w:rPr>
        <w:t>tenistů, neboť lze vidět, v jak dlouhý</w:t>
      </w:r>
      <w:r w:rsidR="004073A3" w:rsidRPr="00757CA6">
        <w:rPr>
          <w:sz w:val="24"/>
          <w:szCs w:val="24"/>
        </w:rPr>
        <w:t>ch</w:t>
      </w:r>
      <w:r w:rsidRPr="00757CA6">
        <w:rPr>
          <w:sz w:val="24"/>
          <w:szCs w:val="24"/>
        </w:rPr>
        <w:t xml:space="preserve"> intervalech tenista podává sportovní výkon, a jak dlouhé výměny častěji vyhrávali, či v nich zaostávali.</w:t>
      </w:r>
    </w:p>
    <w:p w:rsidR="00095C80" w:rsidRPr="00757CA6" w:rsidRDefault="00095C80" w:rsidP="0047340A">
      <w:pPr>
        <w:spacing w:after="120" w:line="360" w:lineRule="auto"/>
        <w:jc w:val="both"/>
        <w:rPr>
          <w:rFonts w:eastAsia="Calibri"/>
          <w:sz w:val="24"/>
          <w:szCs w:val="24"/>
        </w:rPr>
      </w:pPr>
      <w:r w:rsidRPr="00757CA6">
        <w:rPr>
          <w:rFonts w:eastAsia="Calibri"/>
          <w:sz w:val="24"/>
          <w:szCs w:val="24"/>
        </w:rPr>
        <w:lastRenderedPageBreak/>
        <w:t xml:space="preserve">Tabulka 22. Délka výměn v utkání </w:t>
      </w:r>
    </w:p>
    <w:tbl>
      <w:tblPr>
        <w:tblW w:w="6720" w:type="dxa"/>
        <w:tblInd w:w="55" w:type="dxa"/>
        <w:tblCellMar>
          <w:left w:w="70" w:type="dxa"/>
          <w:right w:w="70" w:type="dxa"/>
        </w:tblCellMar>
        <w:tblLook w:val="04A0"/>
      </w:tblPr>
      <w:tblGrid>
        <w:gridCol w:w="1920"/>
        <w:gridCol w:w="960"/>
        <w:gridCol w:w="960"/>
        <w:gridCol w:w="960"/>
        <w:gridCol w:w="960"/>
        <w:gridCol w:w="960"/>
      </w:tblGrid>
      <w:tr w:rsidR="00095C80" w:rsidRPr="00757CA6"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095C80" w:rsidRPr="00757CA6" w:rsidRDefault="00095C80" w:rsidP="00095C80">
            <w:pPr>
              <w:spacing w:line="360" w:lineRule="auto"/>
              <w:jc w:val="both"/>
              <w:rPr>
                <w:color w:val="000000"/>
                <w:sz w:val="24"/>
                <w:szCs w:val="24"/>
              </w:rPr>
            </w:pPr>
            <w:r w:rsidRPr="00757CA6">
              <w:rPr>
                <w:color w:val="000000"/>
                <w:sz w:val="24"/>
                <w:szCs w:val="24"/>
              </w:rPr>
              <w:t>Délka výměn</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095C80" w:rsidRPr="00757CA6" w:rsidRDefault="00095C80" w:rsidP="00095C80">
            <w:pPr>
              <w:spacing w:line="360" w:lineRule="auto"/>
              <w:jc w:val="center"/>
              <w:rPr>
                <w:color w:val="000000"/>
                <w:sz w:val="24"/>
                <w:szCs w:val="24"/>
              </w:rPr>
            </w:pPr>
            <w:r w:rsidRPr="00757CA6">
              <w:rPr>
                <w:color w:val="000000"/>
                <w:sz w:val="24"/>
                <w:szCs w:val="24"/>
              </w:rPr>
              <w:t>Počet</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095C80" w:rsidRPr="00757CA6" w:rsidRDefault="00095C80" w:rsidP="00095C80">
            <w:pPr>
              <w:spacing w:line="360" w:lineRule="auto"/>
              <w:jc w:val="center"/>
              <w:rPr>
                <w:color w:val="000000"/>
                <w:sz w:val="24"/>
                <w:szCs w:val="24"/>
              </w:rPr>
            </w:pPr>
            <w:r w:rsidRPr="00757CA6">
              <w:rPr>
                <w:color w:val="000000"/>
                <w:sz w:val="24"/>
                <w:szCs w:val="24"/>
              </w:rPr>
              <w:t>%</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095C80" w:rsidRPr="00757CA6" w:rsidRDefault="00095C80" w:rsidP="00095C80">
            <w:pPr>
              <w:spacing w:line="360" w:lineRule="auto"/>
              <w:jc w:val="center"/>
              <w:rPr>
                <w:color w:val="000000"/>
                <w:sz w:val="24"/>
                <w:szCs w:val="24"/>
              </w:rPr>
            </w:pPr>
            <w:r w:rsidRPr="00757CA6">
              <w:rPr>
                <w:color w:val="000000"/>
                <w:sz w:val="24"/>
                <w:szCs w:val="24"/>
              </w:rPr>
              <w:t>FT</w:t>
            </w:r>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095C80" w:rsidRPr="00757CA6" w:rsidRDefault="00095C80" w:rsidP="00095C80">
            <w:pPr>
              <w:spacing w:line="360" w:lineRule="auto"/>
              <w:jc w:val="center"/>
              <w:rPr>
                <w:color w:val="000000"/>
                <w:sz w:val="24"/>
                <w:szCs w:val="24"/>
              </w:rPr>
            </w:pPr>
            <w:proofErr w:type="spellStart"/>
            <w:r w:rsidRPr="00757CA6">
              <w:rPr>
                <w:color w:val="000000"/>
                <w:sz w:val="24"/>
                <w:szCs w:val="24"/>
              </w:rPr>
              <w:t>dHL</w:t>
            </w:r>
            <w:proofErr w:type="spellEnd"/>
          </w:p>
        </w:tc>
        <w:tc>
          <w:tcPr>
            <w:tcW w:w="9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095C80" w:rsidRPr="00757CA6" w:rsidRDefault="00095C80" w:rsidP="00095C80">
            <w:pPr>
              <w:spacing w:line="360" w:lineRule="auto"/>
              <w:jc w:val="center"/>
              <w:rPr>
                <w:color w:val="000000"/>
                <w:sz w:val="24"/>
                <w:szCs w:val="24"/>
              </w:rPr>
            </w:pPr>
            <w:r w:rsidRPr="00757CA6">
              <w:rPr>
                <w:color w:val="000000"/>
                <w:sz w:val="24"/>
                <w:szCs w:val="24"/>
              </w:rPr>
              <w:t>poměr</w:t>
            </w:r>
          </w:p>
        </w:tc>
      </w:tr>
      <w:tr w:rsidR="00095C80" w:rsidRPr="00757CA6"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095C80" w:rsidRPr="00757CA6" w:rsidRDefault="00095C80" w:rsidP="00095C80">
            <w:pPr>
              <w:spacing w:line="360" w:lineRule="auto"/>
              <w:jc w:val="both"/>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single" w:sz="12" w:space="0" w:color="auto"/>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r>
      <w:tr w:rsidR="00095C80" w:rsidRPr="00757CA6"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095C80" w:rsidRPr="00757CA6" w:rsidRDefault="00095C80" w:rsidP="00095C80">
            <w:pPr>
              <w:spacing w:line="360" w:lineRule="auto"/>
              <w:jc w:val="both"/>
              <w:rPr>
                <w:color w:val="000000"/>
                <w:sz w:val="24"/>
                <w:szCs w:val="24"/>
              </w:rPr>
            </w:pPr>
            <w:r w:rsidRPr="00757CA6">
              <w:rPr>
                <w:color w:val="000000"/>
                <w:sz w:val="24"/>
                <w:szCs w:val="24"/>
              </w:rPr>
              <w:t>do 4 sekund</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29</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20</w:t>
            </w:r>
            <w:r w:rsidR="00095C80" w:rsidRPr="00757CA6">
              <w:rPr>
                <w:color w:val="000000"/>
                <w:sz w:val="24"/>
                <w:szCs w:val="24"/>
              </w:rPr>
              <w:t>%</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16</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13</w:t>
            </w:r>
          </w:p>
        </w:tc>
        <w:tc>
          <w:tcPr>
            <w:tcW w:w="960" w:type="dxa"/>
            <w:tcBorders>
              <w:top w:val="nil"/>
              <w:left w:val="nil"/>
              <w:bottom w:val="nil"/>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FT</w:t>
            </w:r>
          </w:p>
        </w:tc>
      </w:tr>
      <w:tr w:rsidR="00095C80" w:rsidRPr="00757CA6"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095C80" w:rsidRPr="00757CA6" w:rsidRDefault="00095C80" w:rsidP="00095C80">
            <w:pPr>
              <w:spacing w:line="360" w:lineRule="auto"/>
              <w:jc w:val="both"/>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tcBorders>
              <w:top w:val="nil"/>
              <w:left w:val="nil"/>
              <w:bottom w:val="single" w:sz="12" w:space="0" w:color="auto"/>
              <w:right w:val="single" w:sz="12" w:space="0" w:color="auto"/>
            </w:tcBorders>
            <w:shd w:val="clear" w:color="auto" w:fill="auto"/>
            <w:noWrap/>
            <w:vAlign w:val="bottom"/>
          </w:tcPr>
          <w:p w:rsidR="00095C80" w:rsidRPr="00757CA6" w:rsidRDefault="004073A3" w:rsidP="00095C80">
            <w:pPr>
              <w:spacing w:line="360" w:lineRule="auto"/>
              <w:jc w:val="center"/>
              <w:rPr>
                <w:color w:val="000000"/>
                <w:sz w:val="24"/>
                <w:szCs w:val="24"/>
              </w:rPr>
            </w:pPr>
            <w:r w:rsidRPr="00757CA6">
              <w:rPr>
                <w:color w:val="000000"/>
                <w:sz w:val="24"/>
                <w:szCs w:val="24"/>
              </w:rPr>
              <w:t>+3</w:t>
            </w:r>
          </w:p>
        </w:tc>
      </w:tr>
      <w:tr w:rsidR="00095C80" w:rsidRPr="00757CA6"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095C80" w:rsidRPr="00757CA6" w:rsidRDefault="00095C80" w:rsidP="00095C80">
            <w:pPr>
              <w:spacing w:line="360" w:lineRule="auto"/>
              <w:jc w:val="both"/>
              <w:rPr>
                <w:color w:val="000000"/>
                <w:sz w:val="24"/>
                <w:szCs w:val="24"/>
              </w:rPr>
            </w:pPr>
            <w:r w:rsidRPr="00757CA6">
              <w:rPr>
                <w:color w:val="000000"/>
                <w:sz w:val="24"/>
                <w:szCs w:val="24"/>
              </w:rPr>
              <w:t>do 10 sekund</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095C80" w:rsidP="00095C80">
            <w:pPr>
              <w:spacing w:line="360" w:lineRule="auto"/>
              <w:jc w:val="center"/>
              <w:rPr>
                <w:color w:val="000000"/>
                <w:sz w:val="24"/>
                <w:szCs w:val="24"/>
              </w:rPr>
            </w:pPr>
            <w:r w:rsidRPr="00757CA6">
              <w:rPr>
                <w:color w:val="000000"/>
                <w:sz w:val="24"/>
                <w:szCs w:val="24"/>
              </w:rPr>
              <w:t>79</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55</w:t>
            </w:r>
            <w:r w:rsidR="00095C80" w:rsidRPr="00757CA6">
              <w:rPr>
                <w:color w:val="000000"/>
                <w:sz w:val="24"/>
                <w:szCs w:val="24"/>
              </w:rPr>
              <w:t>%</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44</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35</w:t>
            </w:r>
          </w:p>
        </w:tc>
        <w:tc>
          <w:tcPr>
            <w:tcW w:w="960" w:type="dxa"/>
            <w:tcBorders>
              <w:top w:val="nil"/>
              <w:left w:val="nil"/>
              <w:bottom w:val="nil"/>
              <w:right w:val="single" w:sz="12" w:space="0" w:color="auto"/>
            </w:tcBorders>
            <w:shd w:val="clear" w:color="auto" w:fill="auto"/>
            <w:noWrap/>
            <w:vAlign w:val="bottom"/>
          </w:tcPr>
          <w:p w:rsidR="00095C80" w:rsidRPr="00757CA6" w:rsidRDefault="004073A3" w:rsidP="00095C80">
            <w:pPr>
              <w:spacing w:line="360" w:lineRule="auto"/>
              <w:jc w:val="center"/>
              <w:rPr>
                <w:color w:val="000000"/>
                <w:sz w:val="24"/>
                <w:szCs w:val="24"/>
              </w:rPr>
            </w:pPr>
            <w:r w:rsidRPr="00757CA6">
              <w:rPr>
                <w:color w:val="000000"/>
                <w:sz w:val="24"/>
                <w:szCs w:val="24"/>
              </w:rPr>
              <w:t>FT</w:t>
            </w:r>
          </w:p>
        </w:tc>
      </w:tr>
      <w:tr w:rsidR="00095C80" w:rsidRPr="00757CA6"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095C80" w:rsidRPr="00757CA6" w:rsidRDefault="00095C80" w:rsidP="00095C80">
            <w:pPr>
              <w:spacing w:line="360" w:lineRule="auto"/>
              <w:jc w:val="both"/>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tcBorders>
              <w:top w:val="nil"/>
              <w:left w:val="nil"/>
              <w:bottom w:val="nil"/>
              <w:right w:val="single" w:sz="12" w:space="0" w:color="auto"/>
            </w:tcBorders>
            <w:shd w:val="clear" w:color="auto" w:fill="auto"/>
            <w:noWrap/>
            <w:vAlign w:val="bottom"/>
          </w:tcPr>
          <w:p w:rsidR="00095C80" w:rsidRPr="00757CA6" w:rsidRDefault="004073A3" w:rsidP="00095C80">
            <w:pPr>
              <w:spacing w:line="360" w:lineRule="auto"/>
              <w:jc w:val="center"/>
              <w:rPr>
                <w:color w:val="000000"/>
                <w:sz w:val="24"/>
                <w:szCs w:val="24"/>
              </w:rPr>
            </w:pPr>
            <w:r w:rsidRPr="00757CA6">
              <w:rPr>
                <w:color w:val="000000"/>
                <w:sz w:val="24"/>
                <w:szCs w:val="24"/>
              </w:rPr>
              <w:t>+9</w:t>
            </w:r>
          </w:p>
        </w:tc>
      </w:tr>
      <w:tr w:rsidR="00095C80" w:rsidRPr="00757CA6"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095C80" w:rsidRPr="00757CA6" w:rsidRDefault="00095C80" w:rsidP="00095C80">
            <w:pPr>
              <w:spacing w:line="360" w:lineRule="auto"/>
              <w:jc w:val="both"/>
              <w:rPr>
                <w:color w:val="000000"/>
                <w:sz w:val="24"/>
                <w:szCs w:val="24"/>
              </w:rPr>
            </w:pPr>
            <w:r w:rsidRPr="00757CA6">
              <w:rPr>
                <w:color w:val="000000"/>
                <w:sz w:val="24"/>
                <w:szCs w:val="24"/>
              </w:rPr>
              <w:t>nad 10 sekund</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35</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25</w:t>
            </w:r>
            <w:r w:rsidR="00095C80" w:rsidRPr="00757CA6">
              <w:rPr>
                <w:color w:val="000000"/>
                <w:sz w:val="24"/>
                <w:szCs w:val="24"/>
              </w:rPr>
              <w:t>%</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16</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19</w:t>
            </w:r>
          </w:p>
        </w:tc>
        <w:tc>
          <w:tcPr>
            <w:tcW w:w="960" w:type="dxa"/>
            <w:tcBorders>
              <w:top w:val="single" w:sz="12" w:space="0" w:color="auto"/>
              <w:left w:val="nil"/>
              <w:bottom w:val="nil"/>
              <w:right w:val="single" w:sz="12" w:space="0" w:color="auto"/>
            </w:tcBorders>
            <w:shd w:val="clear" w:color="auto" w:fill="auto"/>
            <w:noWrap/>
            <w:vAlign w:val="bottom"/>
          </w:tcPr>
          <w:p w:rsidR="00095C80" w:rsidRPr="00757CA6" w:rsidRDefault="004073A3" w:rsidP="00095C80">
            <w:pPr>
              <w:spacing w:line="360" w:lineRule="auto"/>
              <w:jc w:val="center"/>
              <w:rPr>
                <w:color w:val="000000"/>
                <w:sz w:val="24"/>
                <w:szCs w:val="24"/>
              </w:rPr>
            </w:pPr>
            <w:proofErr w:type="spellStart"/>
            <w:r w:rsidRPr="00757CA6">
              <w:rPr>
                <w:color w:val="000000"/>
                <w:sz w:val="24"/>
                <w:szCs w:val="24"/>
              </w:rPr>
              <w:t>dHL</w:t>
            </w:r>
            <w:proofErr w:type="spellEnd"/>
          </w:p>
        </w:tc>
      </w:tr>
      <w:tr w:rsidR="00095C80" w:rsidRPr="00757CA6"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095C80" w:rsidRPr="00757CA6" w:rsidRDefault="00095C80" w:rsidP="00095C80">
            <w:pPr>
              <w:spacing w:line="360" w:lineRule="auto"/>
              <w:jc w:val="both"/>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tcBorders>
              <w:top w:val="nil"/>
              <w:left w:val="nil"/>
              <w:bottom w:val="single" w:sz="12" w:space="0" w:color="auto"/>
              <w:right w:val="single" w:sz="12" w:space="0" w:color="auto"/>
            </w:tcBorders>
            <w:shd w:val="clear" w:color="auto" w:fill="auto"/>
            <w:noWrap/>
            <w:vAlign w:val="bottom"/>
          </w:tcPr>
          <w:p w:rsidR="00095C80" w:rsidRPr="00757CA6" w:rsidRDefault="004073A3" w:rsidP="00095C80">
            <w:pPr>
              <w:spacing w:line="360" w:lineRule="auto"/>
              <w:jc w:val="center"/>
              <w:rPr>
                <w:color w:val="000000"/>
                <w:sz w:val="24"/>
                <w:szCs w:val="24"/>
              </w:rPr>
            </w:pPr>
            <w:r w:rsidRPr="00757CA6">
              <w:rPr>
                <w:color w:val="000000"/>
                <w:sz w:val="24"/>
                <w:szCs w:val="24"/>
              </w:rPr>
              <w:t>+3</w:t>
            </w:r>
          </w:p>
        </w:tc>
      </w:tr>
      <w:tr w:rsidR="00095C80" w:rsidRPr="00757CA6" w:rsidTr="00095C80">
        <w:trPr>
          <w:trHeight w:hRule="exact" w:val="397"/>
        </w:trPr>
        <w:tc>
          <w:tcPr>
            <w:tcW w:w="1920" w:type="dxa"/>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tcPr>
          <w:p w:rsidR="00095C80" w:rsidRPr="00757CA6" w:rsidRDefault="00095C80" w:rsidP="00095C80">
            <w:pPr>
              <w:spacing w:line="360" w:lineRule="auto"/>
              <w:jc w:val="both"/>
              <w:rPr>
                <w:color w:val="000000"/>
                <w:sz w:val="24"/>
                <w:szCs w:val="24"/>
              </w:rPr>
            </w:pPr>
            <w:r w:rsidRPr="00757CA6">
              <w:rPr>
                <w:color w:val="000000"/>
                <w:sz w:val="24"/>
                <w:szCs w:val="24"/>
              </w:rPr>
              <w:t>Celkem</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143</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095C80" w:rsidP="00095C80">
            <w:pPr>
              <w:spacing w:line="360" w:lineRule="auto"/>
              <w:jc w:val="center"/>
              <w:rPr>
                <w:color w:val="000000"/>
                <w:sz w:val="24"/>
                <w:szCs w:val="24"/>
              </w:rPr>
            </w:pPr>
            <w:r w:rsidRPr="00757CA6">
              <w:rPr>
                <w:color w:val="000000"/>
                <w:sz w:val="24"/>
                <w:szCs w:val="24"/>
              </w:rPr>
              <w:t>100%</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76</w:t>
            </w:r>
          </w:p>
        </w:tc>
        <w:tc>
          <w:tcPr>
            <w:tcW w:w="960" w:type="dxa"/>
            <w:vMerge w:val="restart"/>
            <w:tcBorders>
              <w:top w:val="nil"/>
              <w:left w:val="single" w:sz="12" w:space="0" w:color="auto"/>
              <w:bottom w:val="single" w:sz="12" w:space="0" w:color="000000"/>
              <w:right w:val="single" w:sz="12" w:space="0" w:color="auto"/>
            </w:tcBorders>
            <w:shd w:val="clear" w:color="auto" w:fill="auto"/>
            <w:noWrap/>
            <w:vAlign w:val="center"/>
          </w:tcPr>
          <w:p w:rsidR="00095C80" w:rsidRPr="00757CA6" w:rsidRDefault="004073A3" w:rsidP="00095C80">
            <w:pPr>
              <w:spacing w:line="360" w:lineRule="auto"/>
              <w:jc w:val="center"/>
              <w:rPr>
                <w:color w:val="000000"/>
                <w:sz w:val="24"/>
                <w:szCs w:val="24"/>
              </w:rPr>
            </w:pPr>
            <w:r w:rsidRPr="00757CA6">
              <w:rPr>
                <w:color w:val="000000"/>
                <w:sz w:val="24"/>
                <w:szCs w:val="24"/>
              </w:rPr>
              <w:t>67</w:t>
            </w:r>
          </w:p>
        </w:tc>
        <w:tc>
          <w:tcPr>
            <w:tcW w:w="960" w:type="dxa"/>
            <w:tcBorders>
              <w:top w:val="nil"/>
              <w:left w:val="nil"/>
              <w:bottom w:val="nil"/>
              <w:right w:val="single" w:sz="12" w:space="0" w:color="auto"/>
            </w:tcBorders>
            <w:shd w:val="clear" w:color="auto" w:fill="auto"/>
            <w:noWrap/>
            <w:vAlign w:val="bottom"/>
          </w:tcPr>
          <w:p w:rsidR="00095C80" w:rsidRPr="00757CA6" w:rsidRDefault="004073A3" w:rsidP="00095C80">
            <w:pPr>
              <w:spacing w:line="360" w:lineRule="auto"/>
              <w:jc w:val="center"/>
              <w:rPr>
                <w:color w:val="000000"/>
                <w:sz w:val="24"/>
                <w:szCs w:val="24"/>
              </w:rPr>
            </w:pPr>
            <w:r w:rsidRPr="00757CA6">
              <w:rPr>
                <w:color w:val="000000"/>
                <w:sz w:val="24"/>
                <w:szCs w:val="24"/>
              </w:rPr>
              <w:t>FT</w:t>
            </w:r>
          </w:p>
        </w:tc>
      </w:tr>
      <w:tr w:rsidR="00095C80" w:rsidRPr="00757CA6" w:rsidTr="00095C80">
        <w:trPr>
          <w:trHeight w:hRule="exact" w:val="397"/>
        </w:trPr>
        <w:tc>
          <w:tcPr>
            <w:tcW w:w="1920" w:type="dxa"/>
            <w:vMerge/>
            <w:tcBorders>
              <w:top w:val="single" w:sz="12" w:space="0" w:color="auto"/>
              <w:left w:val="single" w:sz="12" w:space="0" w:color="auto"/>
              <w:bottom w:val="single" w:sz="12" w:space="0" w:color="000000"/>
              <w:right w:val="single" w:sz="12" w:space="0" w:color="000000"/>
            </w:tcBorders>
            <w:vAlign w:val="center"/>
          </w:tcPr>
          <w:p w:rsidR="00095C80" w:rsidRPr="00757CA6" w:rsidRDefault="00095C80" w:rsidP="00095C80">
            <w:pPr>
              <w:spacing w:line="360" w:lineRule="auto"/>
              <w:jc w:val="both"/>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vMerge/>
            <w:tcBorders>
              <w:top w:val="nil"/>
              <w:left w:val="single" w:sz="12" w:space="0" w:color="auto"/>
              <w:bottom w:val="single" w:sz="12" w:space="0" w:color="000000"/>
              <w:right w:val="single" w:sz="12" w:space="0" w:color="auto"/>
            </w:tcBorders>
            <w:vAlign w:val="center"/>
          </w:tcPr>
          <w:p w:rsidR="00095C80" w:rsidRPr="00757CA6" w:rsidRDefault="00095C80" w:rsidP="00095C80">
            <w:pPr>
              <w:spacing w:line="360" w:lineRule="auto"/>
              <w:jc w:val="center"/>
              <w:rPr>
                <w:color w:val="000000"/>
                <w:sz w:val="24"/>
                <w:szCs w:val="24"/>
              </w:rPr>
            </w:pPr>
          </w:p>
        </w:tc>
        <w:tc>
          <w:tcPr>
            <w:tcW w:w="960" w:type="dxa"/>
            <w:tcBorders>
              <w:top w:val="nil"/>
              <w:left w:val="nil"/>
              <w:bottom w:val="single" w:sz="12" w:space="0" w:color="auto"/>
              <w:right w:val="single" w:sz="12" w:space="0" w:color="auto"/>
            </w:tcBorders>
            <w:shd w:val="clear" w:color="auto" w:fill="auto"/>
            <w:noWrap/>
            <w:vAlign w:val="bottom"/>
          </w:tcPr>
          <w:p w:rsidR="00095C80" w:rsidRPr="00757CA6" w:rsidRDefault="00095C80" w:rsidP="00095C80">
            <w:pPr>
              <w:spacing w:line="360" w:lineRule="auto"/>
              <w:jc w:val="center"/>
              <w:rPr>
                <w:color w:val="000000"/>
                <w:sz w:val="24"/>
                <w:szCs w:val="24"/>
              </w:rPr>
            </w:pPr>
            <w:r w:rsidRPr="00757CA6">
              <w:rPr>
                <w:color w:val="000000"/>
                <w:sz w:val="24"/>
                <w:szCs w:val="24"/>
              </w:rPr>
              <w:t>+9</w:t>
            </w:r>
          </w:p>
        </w:tc>
      </w:tr>
    </w:tbl>
    <w:p w:rsidR="00937BD6" w:rsidRDefault="004073A3" w:rsidP="00CC2B35">
      <w:pPr>
        <w:rPr>
          <w:sz w:val="24"/>
          <w:szCs w:val="24"/>
        </w:rPr>
      </w:pPr>
      <w:r w:rsidRPr="00757CA6">
        <w:rPr>
          <w:sz w:val="24"/>
          <w:szCs w:val="24"/>
        </w:rPr>
        <w:tab/>
      </w:r>
    </w:p>
    <w:p w:rsidR="00095C80" w:rsidRPr="00757CA6" w:rsidRDefault="00757CA6" w:rsidP="00937BD6">
      <w:pPr>
        <w:spacing w:line="360" w:lineRule="auto"/>
        <w:ind w:firstLine="708"/>
        <w:jc w:val="both"/>
        <w:rPr>
          <w:sz w:val="24"/>
          <w:szCs w:val="24"/>
        </w:rPr>
      </w:pPr>
      <w:r w:rsidRPr="00757CA6">
        <w:rPr>
          <w:sz w:val="24"/>
          <w:szCs w:val="24"/>
        </w:rPr>
        <w:t xml:space="preserve">Tabulka 21 zobrazuje počet a délku výměn z hlediska časového. Ukazuje, že ve výměnách do deseti sekund byl celkově úspěšnější americký hráč FT a to o 12 bodů. Ve výměnách trvajících přes deset sekund byl úspěšnější korejský hráč </w:t>
      </w:r>
      <w:proofErr w:type="spellStart"/>
      <w:r w:rsidRPr="00757CA6">
        <w:rPr>
          <w:sz w:val="24"/>
          <w:szCs w:val="24"/>
        </w:rPr>
        <w:t>dHL</w:t>
      </w:r>
      <w:proofErr w:type="spellEnd"/>
      <w:r w:rsidRPr="00757CA6">
        <w:rPr>
          <w:sz w:val="24"/>
          <w:szCs w:val="24"/>
        </w:rPr>
        <w:t>, který získal o tři výměny více než jeho protihráč.</w:t>
      </w:r>
    </w:p>
    <w:p w:rsidR="000F05D6" w:rsidRDefault="000F05D6" w:rsidP="005D5C7F"/>
    <w:p w:rsidR="005D5C7F" w:rsidRPr="00B31C68" w:rsidRDefault="005D5C7F" w:rsidP="005D5C7F">
      <w:pPr>
        <w:spacing w:line="360" w:lineRule="auto"/>
        <w:jc w:val="both"/>
        <w:rPr>
          <w:rFonts w:eastAsia="Calibri"/>
          <w:sz w:val="24"/>
          <w:szCs w:val="24"/>
        </w:rPr>
      </w:pPr>
    </w:p>
    <w:p w:rsidR="00DE150C" w:rsidRDefault="00DE150C"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Default="008914E9" w:rsidP="00A741AC">
      <w:pPr>
        <w:spacing w:after="0" w:line="360" w:lineRule="auto"/>
        <w:rPr>
          <w:color w:val="000000"/>
          <w:sz w:val="24"/>
          <w:szCs w:val="24"/>
        </w:rPr>
      </w:pPr>
    </w:p>
    <w:p w:rsidR="008914E9" w:rsidRPr="00E83CC8" w:rsidRDefault="008914E9" w:rsidP="00A741AC">
      <w:pPr>
        <w:spacing w:after="0" w:line="360" w:lineRule="auto"/>
        <w:rPr>
          <w:color w:val="000000"/>
          <w:sz w:val="24"/>
          <w:szCs w:val="24"/>
        </w:rPr>
      </w:pPr>
    </w:p>
    <w:p w:rsidR="000E6D8C" w:rsidRPr="00641999" w:rsidRDefault="00AD646E" w:rsidP="00CA734C">
      <w:pPr>
        <w:pStyle w:val="Nadpis1"/>
        <w:numPr>
          <w:ilvl w:val="0"/>
          <w:numId w:val="0"/>
        </w:numPr>
        <w:spacing w:before="0" w:after="0" w:line="360" w:lineRule="auto"/>
        <w:rPr>
          <w:sz w:val="24"/>
          <w:szCs w:val="24"/>
        </w:rPr>
      </w:pPr>
      <w:bookmarkStart w:id="35" w:name="_Toc399886781"/>
      <w:r w:rsidRPr="00641999">
        <w:rPr>
          <w:sz w:val="24"/>
          <w:szCs w:val="24"/>
        </w:rPr>
        <w:lastRenderedPageBreak/>
        <w:t>7</w:t>
      </w:r>
      <w:r w:rsidR="001012B1" w:rsidRPr="00641999">
        <w:rPr>
          <w:sz w:val="24"/>
          <w:szCs w:val="24"/>
        </w:rPr>
        <w:t xml:space="preserve"> </w:t>
      </w:r>
      <w:r w:rsidR="000E6D8C" w:rsidRPr="00641999">
        <w:rPr>
          <w:sz w:val="24"/>
          <w:szCs w:val="24"/>
        </w:rPr>
        <w:t>ZÁVĚRY</w:t>
      </w:r>
      <w:bookmarkEnd w:id="35"/>
    </w:p>
    <w:p w:rsidR="002E65F2" w:rsidRPr="00C652C8" w:rsidRDefault="002E65F2" w:rsidP="00C652C8">
      <w:pPr>
        <w:tabs>
          <w:tab w:val="left" w:pos="284"/>
        </w:tabs>
        <w:spacing w:after="0" w:line="360" w:lineRule="auto"/>
        <w:jc w:val="both"/>
        <w:rPr>
          <w:color w:val="000000"/>
          <w:sz w:val="24"/>
          <w:szCs w:val="24"/>
        </w:rPr>
      </w:pPr>
    </w:p>
    <w:p w:rsidR="00A30A14" w:rsidRPr="002A0773" w:rsidRDefault="00A30A14" w:rsidP="002A0773">
      <w:pPr>
        <w:tabs>
          <w:tab w:val="left" w:pos="284"/>
        </w:tabs>
        <w:spacing w:after="0" w:line="360" w:lineRule="auto"/>
        <w:jc w:val="both"/>
        <w:rPr>
          <w:color w:val="000000"/>
          <w:sz w:val="24"/>
          <w:szCs w:val="24"/>
        </w:rPr>
      </w:pPr>
      <w:r w:rsidRPr="00C652C8">
        <w:rPr>
          <w:color w:val="000000"/>
          <w:sz w:val="24"/>
          <w:szCs w:val="24"/>
        </w:rPr>
        <w:tab/>
      </w:r>
      <w:r w:rsidRPr="002A0773">
        <w:rPr>
          <w:color w:val="000000"/>
          <w:sz w:val="24"/>
          <w:szCs w:val="24"/>
        </w:rPr>
        <w:t xml:space="preserve">V předložené bakalářské práci je zpracováno finálové utkání mistrovství světa družstev chlapců do 14 let z roku 2012 z deseti různých herních hledisek. Práce současně objasňuje důležitost těchto hledisek na výkon hráče. Snaha byla co nejpodrobněji zanalyzovat </w:t>
      </w:r>
      <w:r w:rsidR="00E54B4F" w:rsidRPr="002A0773">
        <w:rPr>
          <w:color w:val="000000"/>
          <w:sz w:val="24"/>
          <w:szCs w:val="24"/>
        </w:rPr>
        <w:t xml:space="preserve">všechny statistické údaje, které byly z videozáznamu shromážděny tak, aby bylo možné posoudit úroveň nejlepších světových hráčů ve věkové kategorii do 14 let chlapců. Ve finálovém utkání se střetli hráči FT (USA) a </w:t>
      </w:r>
      <w:proofErr w:type="spellStart"/>
      <w:r w:rsidR="00E54B4F" w:rsidRPr="002A0773">
        <w:rPr>
          <w:color w:val="000000"/>
          <w:sz w:val="24"/>
          <w:szCs w:val="24"/>
        </w:rPr>
        <w:t>dHL</w:t>
      </w:r>
      <w:proofErr w:type="spellEnd"/>
      <w:r w:rsidR="00E54B4F" w:rsidRPr="002A0773">
        <w:rPr>
          <w:color w:val="000000"/>
          <w:sz w:val="24"/>
          <w:szCs w:val="24"/>
        </w:rPr>
        <w:t xml:space="preserve"> (Korea), toto utkání vyhrál americký hráč v poměru 7:5 6:4. </w:t>
      </w:r>
    </w:p>
    <w:p w:rsidR="00E54B4F" w:rsidRPr="002A0773" w:rsidRDefault="00E54B4F" w:rsidP="002A0773">
      <w:pPr>
        <w:tabs>
          <w:tab w:val="left" w:pos="284"/>
        </w:tabs>
        <w:spacing w:after="0" w:line="360" w:lineRule="auto"/>
        <w:jc w:val="both"/>
        <w:rPr>
          <w:color w:val="000000"/>
          <w:sz w:val="24"/>
          <w:szCs w:val="24"/>
        </w:rPr>
      </w:pPr>
      <w:r w:rsidRPr="002A0773">
        <w:rPr>
          <w:color w:val="000000"/>
          <w:sz w:val="24"/>
          <w:szCs w:val="24"/>
        </w:rPr>
        <w:tab/>
        <w:t>Herní charakteristika</w:t>
      </w:r>
      <w:r w:rsidR="004520D9" w:rsidRPr="002A0773">
        <w:rPr>
          <w:color w:val="000000"/>
          <w:sz w:val="24"/>
          <w:szCs w:val="24"/>
        </w:rPr>
        <w:t xml:space="preserve"> </w:t>
      </w:r>
      <w:r w:rsidR="004520D9" w:rsidRPr="002A0773">
        <w:rPr>
          <w:sz w:val="24"/>
          <w:szCs w:val="24"/>
        </w:rPr>
        <w:t>„místa dopadu míče obou hráčů během každého bodu“ ukázala moderní styl hry obou hráčů, jelikož do červené zóny dvorce zahrávali minimální počet všech úderů.</w:t>
      </w:r>
    </w:p>
    <w:p w:rsidR="004520D9" w:rsidRPr="002A0773" w:rsidRDefault="004520D9" w:rsidP="002A0773">
      <w:pPr>
        <w:tabs>
          <w:tab w:val="left" w:pos="284"/>
        </w:tabs>
        <w:spacing w:after="0" w:line="360" w:lineRule="auto"/>
        <w:jc w:val="both"/>
        <w:rPr>
          <w:color w:val="000000"/>
          <w:sz w:val="24"/>
          <w:szCs w:val="24"/>
        </w:rPr>
      </w:pPr>
      <w:r w:rsidRPr="002A0773">
        <w:rPr>
          <w:color w:val="000000"/>
          <w:sz w:val="24"/>
          <w:szCs w:val="24"/>
        </w:rPr>
        <w:t xml:space="preserve">Při analýze umístění podání, </w:t>
      </w:r>
      <w:proofErr w:type="spellStart"/>
      <w:r w:rsidRPr="002A0773">
        <w:rPr>
          <w:color w:val="000000"/>
          <w:sz w:val="24"/>
          <w:szCs w:val="24"/>
        </w:rPr>
        <w:t>returnů</w:t>
      </w:r>
      <w:proofErr w:type="spellEnd"/>
      <w:r w:rsidRPr="002A0773">
        <w:rPr>
          <w:color w:val="000000"/>
          <w:sz w:val="24"/>
          <w:szCs w:val="24"/>
        </w:rPr>
        <w:t xml:space="preserve"> a </w:t>
      </w:r>
      <w:proofErr w:type="spellStart"/>
      <w:r w:rsidRPr="002A0773">
        <w:rPr>
          <w:color w:val="000000"/>
          <w:sz w:val="24"/>
          <w:szCs w:val="24"/>
        </w:rPr>
        <w:t>volejů</w:t>
      </w:r>
      <w:proofErr w:type="spellEnd"/>
      <w:r w:rsidRPr="002A0773">
        <w:rPr>
          <w:color w:val="000000"/>
          <w:sz w:val="24"/>
          <w:szCs w:val="24"/>
        </w:rPr>
        <w:t xml:space="preserve"> obou hráčů, se ukázalo, že hráč FT zahrával více servisů do bekhendové strany soupeře, čímž dosáhl větší jistoty bez jediné dvojchyby a hráč </w:t>
      </w:r>
      <w:proofErr w:type="spellStart"/>
      <w:r w:rsidRPr="002A0773">
        <w:rPr>
          <w:color w:val="000000"/>
          <w:sz w:val="24"/>
          <w:szCs w:val="24"/>
        </w:rPr>
        <w:t>dHL</w:t>
      </w:r>
      <w:proofErr w:type="spellEnd"/>
      <w:r w:rsidRPr="002A0773">
        <w:rPr>
          <w:color w:val="000000"/>
          <w:sz w:val="24"/>
          <w:szCs w:val="24"/>
        </w:rPr>
        <w:t xml:space="preserve"> se snažil své podání více variovat do všech směrů, a tím držet soupeře v nejistotě, ale výsledkem byla více dvojchyb. Z analýzy </w:t>
      </w:r>
      <w:proofErr w:type="spellStart"/>
      <w:r w:rsidRPr="002A0773">
        <w:rPr>
          <w:color w:val="000000"/>
          <w:sz w:val="24"/>
          <w:szCs w:val="24"/>
        </w:rPr>
        <w:t>returnu</w:t>
      </w:r>
      <w:proofErr w:type="spellEnd"/>
      <w:r w:rsidRPr="002A0773">
        <w:rPr>
          <w:color w:val="000000"/>
          <w:sz w:val="24"/>
          <w:szCs w:val="24"/>
        </w:rPr>
        <w:t xml:space="preserve"> je patrné, že vítěz tohoto utkání, americký hráč FT se snažil již od začátku výměny zahrávat údery do bekhendové strany soupeře.</w:t>
      </w:r>
    </w:p>
    <w:p w:rsidR="004520D9" w:rsidRPr="002A0773" w:rsidRDefault="004520D9" w:rsidP="002A0773">
      <w:pPr>
        <w:tabs>
          <w:tab w:val="left" w:pos="284"/>
        </w:tabs>
        <w:spacing w:after="0" w:line="360" w:lineRule="auto"/>
        <w:jc w:val="both"/>
        <w:rPr>
          <w:sz w:val="24"/>
          <w:szCs w:val="24"/>
        </w:rPr>
      </w:pPr>
      <w:r w:rsidRPr="002A0773">
        <w:rPr>
          <w:color w:val="000000"/>
          <w:sz w:val="24"/>
          <w:szCs w:val="24"/>
        </w:rPr>
        <w:tab/>
        <w:t xml:space="preserve">Herní charakteristika </w:t>
      </w:r>
      <w:r w:rsidRPr="002A0773">
        <w:rPr>
          <w:sz w:val="24"/>
          <w:szCs w:val="24"/>
        </w:rPr>
        <w:t xml:space="preserve">„místa úderů obou hráčů během každého bodu“ ukazuje aktivitu tenistů během utkání. </w:t>
      </w:r>
      <w:r w:rsidR="00CD319D" w:rsidRPr="002A0773">
        <w:rPr>
          <w:sz w:val="24"/>
          <w:szCs w:val="24"/>
        </w:rPr>
        <w:t xml:space="preserve">Ze statistiky je jasně patrné, že hráč FT byl mnohem aktivnější v tomto utkání a odehrál 21% míčů před základní čarou oproti pouhým 9% hráče </w:t>
      </w:r>
      <w:proofErr w:type="spellStart"/>
      <w:r w:rsidR="00CD319D" w:rsidRPr="002A0773">
        <w:rPr>
          <w:sz w:val="24"/>
          <w:szCs w:val="24"/>
        </w:rPr>
        <w:t>dHL</w:t>
      </w:r>
      <w:proofErr w:type="spellEnd"/>
      <w:r w:rsidR="00CD319D" w:rsidRPr="002A0773">
        <w:rPr>
          <w:sz w:val="24"/>
          <w:szCs w:val="24"/>
        </w:rPr>
        <w:t>, což vyústilo ve vítězství hráče FT.</w:t>
      </w:r>
    </w:p>
    <w:p w:rsidR="00CD319D" w:rsidRPr="002A0773" w:rsidRDefault="00CD319D" w:rsidP="002A0773">
      <w:pPr>
        <w:tabs>
          <w:tab w:val="left" w:pos="284"/>
        </w:tabs>
        <w:spacing w:after="0" w:line="360" w:lineRule="auto"/>
        <w:jc w:val="both"/>
        <w:rPr>
          <w:sz w:val="24"/>
          <w:szCs w:val="24"/>
        </w:rPr>
      </w:pPr>
      <w:r w:rsidRPr="002A0773">
        <w:rPr>
          <w:sz w:val="24"/>
          <w:szCs w:val="24"/>
        </w:rPr>
        <w:tab/>
        <w:t xml:space="preserve">„Chyby hráčů “ byla další sledovaná statistika. Hráč FT zahrál 38 chyb za základní čáru, což bylo důsledkem snahy přetlačit soupeře agresivními údery těsně k základní čáře. Hráč </w:t>
      </w:r>
      <w:proofErr w:type="spellStart"/>
      <w:r w:rsidRPr="002A0773">
        <w:rPr>
          <w:sz w:val="24"/>
          <w:szCs w:val="24"/>
        </w:rPr>
        <w:t>dHL</w:t>
      </w:r>
      <w:proofErr w:type="spellEnd"/>
      <w:r w:rsidRPr="002A0773">
        <w:rPr>
          <w:sz w:val="24"/>
          <w:szCs w:val="24"/>
        </w:rPr>
        <w:t xml:space="preserve"> zahrál pouhých 13 úderů do sítě, ale jeho hra byla příliš pasivní a nestačila na úspěch v tomto utkání. </w:t>
      </w:r>
    </w:p>
    <w:p w:rsidR="004520D9" w:rsidRPr="002A0773" w:rsidRDefault="00CD319D" w:rsidP="002A0773">
      <w:pPr>
        <w:tabs>
          <w:tab w:val="left" w:pos="284"/>
        </w:tabs>
        <w:spacing w:after="0" w:line="360" w:lineRule="auto"/>
        <w:jc w:val="both"/>
        <w:rPr>
          <w:sz w:val="24"/>
          <w:szCs w:val="24"/>
        </w:rPr>
      </w:pPr>
      <w:r w:rsidRPr="002A0773">
        <w:rPr>
          <w:sz w:val="24"/>
          <w:szCs w:val="24"/>
        </w:rPr>
        <w:tab/>
        <w:t>Vyhodnocení herní charakteristiky „počet úderů během jednoho bodu“ potvrzuje údaje literatury, že více než 50% výměn končí nejpozději třetím úderem, což bylo obzvlášť patrné z agresivního podání hry amerického hráče FT</w:t>
      </w:r>
      <w:r w:rsidR="00831422" w:rsidRPr="002A0773">
        <w:rPr>
          <w:sz w:val="24"/>
          <w:szCs w:val="24"/>
        </w:rPr>
        <w:t>, který v těchto výměnách dominoval.</w:t>
      </w:r>
    </w:p>
    <w:p w:rsidR="004520D9" w:rsidRPr="002A0773" w:rsidRDefault="00831422" w:rsidP="002A0773">
      <w:pPr>
        <w:tabs>
          <w:tab w:val="left" w:pos="284"/>
        </w:tabs>
        <w:spacing w:after="0" w:line="360" w:lineRule="auto"/>
        <w:jc w:val="both"/>
        <w:rPr>
          <w:color w:val="000000"/>
          <w:sz w:val="24"/>
          <w:szCs w:val="24"/>
        </w:rPr>
      </w:pPr>
      <w:r w:rsidRPr="002A0773">
        <w:rPr>
          <w:color w:val="000000"/>
          <w:sz w:val="24"/>
          <w:szCs w:val="24"/>
        </w:rPr>
        <w:tab/>
        <w:t xml:space="preserve">Herní charakteristika přímých bodů opět potvrdila, jak aktivním hráčem byl vítěz utkání FT, který zahrál 17 vítězných úderů, z toho 12 pouze z forhendové strany, oproti 11 celkových </w:t>
      </w:r>
      <w:proofErr w:type="spellStart"/>
      <w:r w:rsidRPr="002A0773">
        <w:rPr>
          <w:color w:val="000000"/>
          <w:sz w:val="24"/>
          <w:szCs w:val="24"/>
        </w:rPr>
        <w:t>winnerů</w:t>
      </w:r>
      <w:proofErr w:type="spellEnd"/>
      <w:r w:rsidRPr="002A0773">
        <w:rPr>
          <w:color w:val="000000"/>
          <w:sz w:val="24"/>
          <w:szCs w:val="24"/>
        </w:rPr>
        <w:t xml:space="preserve"> hráče </w:t>
      </w:r>
      <w:proofErr w:type="spellStart"/>
      <w:r w:rsidRPr="002A0773">
        <w:rPr>
          <w:color w:val="000000"/>
          <w:sz w:val="24"/>
          <w:szCs w:val="24"/>
        </w:rPr>
        <w:t>dHL</w:t>
      </w:r>
      <w:proofErr w:type="spellEnd"/>
      <w:r w:rsidRPr="002A0773">
        <w:rPr>
          <w:color w:val="000000"/>
          <w:sz w:val="24"/>
          <w:szCs w:val="24"/>
        </w:rPr>
        <w:t>.</w:t>
      </w:r>
    </w:p>
    <w:p w:rsidR="00831422" w:rsidRPr="002A0773" w:rsidRDefault="00831422" w:rsidP="002A0773">
      <w:pPr>
        <w:tabs>
          <w:tab w:val="left" w:pos="284"/>
        </w:tabs>
        <w:spacing w:after="0" w:line="360" w:lineRule="auto"/>
        <w:jc w:val="both"/>
        <w:rPr>
          <w:color w:val="000000"/>
          <w:sz w:val="24"/>
          <w:szCs w:val="24"/>
        </w:rPr>
      </w:pPr>
      <w:r w:rsidRPr="002A0773">
        <w:rPr>
          <w:color w:val="000000"/>
          <w:sz w:val="24"/>
          <w:szCs w:val="24"/>
        </w:rPr>
        <w:tab/>
        <w:t xml:space="preserve">Při analýze vynucených chyb obou hráčů se ukázalo, že hráč FT přinutil 22 krát hráče </w:t>
      </w:r>
      <w:proofErr w:type="spellStart"/>
      <w:r w:rsidRPr="002A0773">
        <w:rPr>
          <w:color w:val="000000"/>
          <w:sz w:val="24"/>
          <w:szCs w:val="24"/>
        </w:rPr>
        <w:t>dHL</w:t>
      </w:r>
      <w:proofErr w:type="spellEnd"/>
      <w:r w:rsidRPr="002A0773">
        <w:rPr>
          <w:color w:val="000000"/>
          <w:sz w:val="24"/>
          <w:szCs w:val="24"/>
        </w:rPr>
        <w:t xml:space="preserve"> k chybě, z toho ve dvanácti případech do bekhendového úderu hráče </w:t>
      </w:r>
      <w:proofErr w:type="spellStart"/>
      <w:r w:rsidRPr="002A0773">
        <w:rPr>
          <w:color w:val="000000"/>
          <w:sz w:val="24"/>
          <w:szCs w:val="24"/>
        </w:rPr>
        <w:t>dHL</w:t>
      </w:r>
      <w:proofErr w:type="spellEnd"/>
      <w:r w:rsidRPr="002A0773">
        <w:rPr>
          <w:color w:val="000000"/>
          <w:sz w:val="24"/>
          <w:szCs w:val="24"/>
        </w:rPr>
        <w:t xml:space="preserve">. Hráč </w:t>
      </w:r>
      <w:proofErr w:type="spellStart"/>
      <w:r w:rsidRPr="002A0773">
        <w:rPr>
          <w:color w:val="000000"/>
          <w:sz w:val="24"/>
          <w:szCs w:val="24"/>
        </w:rPr>
        <w:t>dHL</w:t>
      </w:r>
      <w:proofErr w:type="spellEnd"/>
      <w:r w:rsidRPr="002A0773">
        <w:rPr>
          <w:color w:val="000000"/>
          <w:sz w:val="24"/>
          <w:szCs w:val="24"/>
        </w:rPr>
        <w:t xml:space="preserve"> si vynutil 18 bodů, chyby hráče FT byly rovnoměrné z obou stran.</w:t>
      </w:r>
    </w:p>
    <w:p w:rsidR="00C652C8" w:rsidRPr="002A0773" w:rsidRDefault="00831422" w:rsidP="002A0773">
      <w:pPr>
        <w:spacing w:line="360" w:lineRule="auto"/>
        <w:ind w:firstLine="567"/>
        <w:jc w:val="both"/>
        <w:rPr>
          <w:sz w:val="24"/>
          <w:szCs w:val="24"/>
        </w:rPr>
      </w:pPr>
      <w:r w:rsidRPr="002A0773">
        <w:rPr>
          <w:sz w:val="24"/>
          <w:szCs w:val="24"/>
        </w:rPr>
        <w:lastRenderedPageBreak/>
        <w:t xml:space="preserve">Další statistikou byly „nevynucené chyby“. Hráč FT se celkově dopustil o jednu nevynucenou chybu více než </w:t>
      </w:r>
      <w:proofErr w:type="spellStart"/>
      <w:r w:rsidRPr="002A0773">
        <w:rPr>
          <w:sz w:val="24"/>
          <w:szCs w:val="24"/>
        </w:rPr>
        <w:t>dHL</w:t>
      </w:r>
      <w:proofErr w:type="spellEnd"/>
      <w:r w:rsidRPr="002A0773">
        <w:rPr>
          <w:sz w:val="24"/>
          <w:szCs w:val="24"/>
        </w:rPr>
        <w:t xml:space="preserve">. Oba hráči chybovali pětkrát na </w:t>
      </w:r>
      <w:proofErr w:type="spellStart"/>
      <w:r w:rsidRPr="002A0773">
        <w:rPr>
          <w:sz w:val="24"/>
          <w:szCs w:val="24"/>
        </w:rPr>
        <w:t>returnu</w:t>
      </w:r>
      <w:proofErr w:type="spellEnd"/>
      <w:r w:rsidRPr="002A0773">
        <w:rPr>
          <w:sz w:val="24"/>
          <w:szCs w:val="24"/>
        </w:rPr>
        <w:t xml:space="preserve">, </w:t>
      </w:r>
      <w:proofErr w:type="spellStart"/>
      <w:r w:rsidRPr="002A0773">
        <w:rPr>
          <w:sz w:val="24"/>
          <w:szCs w:val="24"/>
        </w:rPr>
        <w:t>dHL</w:t>
      </w:r>
      <w:proofErr w:type="spellEnd"/>
      <w:r w:rsidRPr="002A0773">
        <w:rPr>
          <w:sz w:val="24"/>
          <w:szCs w:val="24"/>
        </w:rPr>
        <w:t xml:space="preserve"> udělal tři dvojchyby a hráč FT chyboval více od základní čáry, což je ve finálním výsledku omluvitelné vzhledem k jeho agresivnímu stylu hry</w:t>
      </w:r>
      <w:r w:rsidR="00C652C8" w:rsidRPr="002A0773">
        <w:rPr>
          <w:sz w:val="24"/>
          <w:szCs w:val="24"/>
        </w:rPr>
        <w:t xml:space="preserve">, oproti 37 nevynuceným chybám hráče </w:t>
      </w:r>
      <w:proofErr w:type="spellStart"/>
      <w:r w:rsidR="00C652C8" w:rsidRPr="002A0773">
        <w:rPr>
          <w:sz w:val="24"/>
          <w:szCs w:val="24"/>
        </w:rPr>
        <w:t>dHL</w:t>
      </w:r>
      <w:proofErr w:type="spellEnd"/>
      <w:r w:rsidR="00C652C8" w:rsidRPr="002A0773">
        <w:rPr>
          <w:sz w:val="24"/>
          <w:szCs w:val="24"/>
        </w:rPr>
        <w:t>, který se snažil hrát více za základní čarou a uplatnit obranný styl hry, který mu ve výsledku s 37 nevynucenými chybami nevyšel.</w:t>
      </w:r>
    </w:p>
    <w:p w:rsidR="00C652C8" w:rsidRPr="002A0773" w:rsidRDefault="00C652C8" w:rsidP="002A0773">
      <w:pPr>
        <w:spacing w:line="360" w:lineRule="auto"/>
        <w:ind w:firstLine="567"/>
        <w:jc w:val="both"/>
        <w:rPr>
          <w:sz w:val="24"/>
          <w:szCs w:val="24"/>
        </w:rPr>
      </w:pPr>
      <w:r w:rsidRPr="002A0773">
        <w:rPr>
          <w:sz w:val="24"/>
          <w:szCs w:val="24"/>
        </w:rPr>
        <w:t xml:space="preserve">„Průběžně získávané body během utkání“ byla charakteristika, která ukazuje sled všech bodů za sebou během utkání a lze z ní vyčíst, jak hráči zvládali průběhy her, krizové momenty jako například při </w:t>
      </w:r>
      <w:proofErr w:type="spellStart"/>
      <w:r w:rsidRPr="002A0773">
        <w:rPr>
          <w:sz w:val="24"/>
          <w:szCs w:val="24"/>
        </w:rPr>
        <w:t>gamebalech</w:t>
      </w:r>
      <w:proofErr w:type="spellEnd"/>
      <w:r w:rsidRPr="002A0773">
        <w:rPr>
          <w:sz w:val="24"/>
          <w:szCs w:val="24"/>
        </w:rPr>
        <w:t xml:space="preserve">, </w:t>
      </w:r>
      <w:proofErr w:type="spellStart"/>
      <w:r w:rsidRPr="002A0773">
        <w:rPr>
          <w:sz w:val="24"/>
          <w:szCs w:val="24"/>
        </w:rPr>
        <w:t>brejkbalech</w:t>
      </w:r>
      <w:proofErr w:type="spellEnd"/>
      <w:r w:rsidRPr="002A0773">
        <w:rPr>
          <w:sz w:val="24"/>
          <w:szCs w:val="24"/>
        </w:rPr>
        <w:t xml:space="preserve"> a v koncovkách setů. Lze říci, že hráč </w:t>
      </w:r>
      <w:proofErr w:type="spellStart"/>
      <w:r w:rsidRPr="002A0773">
        <w:rPr>
          <w:sz w:val="24"/>
          <w:szCs w:val="24"/>
        </w:rPr>
        <w:t>dHL</w:t>
      </w:r>
      <w:proofErr w:type="spellEnd"/>
      <w:r w:rsidRPr="002A0773">
        <w:rPr>
          <w:sz w:val="24"/>
          <w:szCs w:val="24"/>
        </w:rPr>
        <w:t xml:space="preserve"> neproměnil šance, které měl a hráč FT byl schopen vyhrát více delších bodových sérií.</w:t>
      </w:r>
    </w:p>
    <w:p w:rsidR="00831422" w:rsidRPr="002A0773" w:rsidRDefault="00C652C8" w:rsidP="002A0773">
      <w:pPr>
        <w:spacing w:line="360" w:lineRule="auto"/>
        <w:ind w:firstLine="567"/>
        <w:jc w:val="both"/>
        <w:rPr>
          <w:sz w:val="24"/>
          <w:szCs w:val="24"/>
        </w:rPr>
      </w:pPr>
      <w:r w:rsidRPr="002A0773">
        <w:rPr>
          <w:sz w:val="24"/>
          <w:szCs w:val="24"/>
        </w:rPr>
        <w:t xml:space="preserve">Další herní charakteristika byla zaměřena na počet prvních a druhých podání u každého hráče. Hráč </w:t>
      </w:r>
      <w:proofErr w:type="spellStart"/>
      <w:r w:rsidRPr="002A0773">
        <w:rPr>
          <w:sz w:val="24"/>
          <w:szCs w:val="24"/>
        </w:rPr>
        <w:t>dHL</w:t>
      </w:r>
      <w:proofErr w:type="spellEnd"/>
      <w:r w:rsidRPr="002A0773">
        <w:rPr>
          <w:sz w:val="24"/>
          <w:szCs w:val="24"/>
        </w:rPr>
        <w:t xml:space="preserve"> měl větší počet prvních podání, ale celková úspěšnost prvního podání obou hráčů se pohybovala mírně nad 50%, naopak hráč FT dosáhl 100% úspěšnosti při druhém podání oproti 81% hráče </w:t>
      </w:r>
      <w:proofErr w:type="spellStart"/>
      <w:r w:rsidRPr="002A0773">
        <w:rPr>
          <w:sz w:val="24"/>
          <w:szCs w:val="24"/>
        </w:rPr>
        <w:t>dHL</w:t>
      </w:r>
      <w:proofErr w:type="spellEnd"/>
      <w:r w:rsidRPr="002A0773">
        <w:rPr>
          <w:sz w:val="24"/>
          <w:szCs w:val="24"/>
        </w:rPr>
        <w:t>, což u obou hráčů značí dobrou soustředěnost.</w:t>
      </w:r>
    </w:p>
    <w:p w:rsidR="00C652C8" w:rsidRPr="002A0773" w:rsidRDefault="00C652C8" w:rsidP="002A0773">
      <w:pPr>
        <w:spacing w:line="360" w:lineRule="auto"/>
        <w:ind w:firstLine="567"/>
        <w:jc w:val="both"/>
        <w:rPr>
          <w:sz w:val="24"/>
          <w:szCs w:val="24"/>
        </w:rPr>
      </w:pPr>
      <w:r w:rsidRPr="002A0773">
        <w:rPr>
          <w:sz w:val="24"/>
          <w:szCs w:val="24"/>
        </w:rPr>
        <w:t xml:space="preserve">Poslední herní charakteristika se zabývala měřením délky výměn. </w:t>
      </w:r>
      <w:r w:rsidR="00CB33BF" w:rsidRPr="002A0773">
        <w:rPr>
          <w:sz w:val="24"/>
          <w:szCs w:val="24"/>
        </w:rPr>
        <w:t xml:space="preserve">V této statistice měl v kratších výměnách do 4 sekund navrch hráč FT. Majoritních </w:t>
      </w:r>
      <w:proofErr w:type="gramStart"/>
      <w:r w:rsidR="00CB33BF" w:rsidRPr="002A0773">
        <w:rPr>
          <w:sz w:val="24"/>
          <w:szCs w:val="24"/>
        </w:rPr>
        <w:t>55%</w:t>
      </w:r>
      <w:proofErr w:type="gramEnd"/>
      <w:r w:rsidR="00CB33BF" w:rsidRPr="002A0773">
        <w:rPr>
          <w:sz w:val="24"/>
          <w:szCs w:val="24"/>
        </w:rPr>
        <w:t xml:space="preserve"> výměn skončilo do 10 sekund a v této statistice dominoval vítěz FT. Výměn nad 10 vteřin vyhrál o tři body více hráč </w:t>
      </w:r>
      <w:proofErr w:type="spellStart"/>
      <w:r w:rsidR="00CB33BF" w:rsidRPr="002A0773">
        <w:rPr>
          <w:sz w:val="24"/>
          <w:szCs w:val="24"/>
        </w:rPr>
        <w:t>dHL</w:t>
      </w:r>
      <w:proofErr w:type="spellEnd"/>
      <w:r w:rsidR="00CB33BF" w:rsidRPr="002A0773">
        <w:rPr>
          <w:sz w:val="24"/>
          <w:szCs w:val="24"/>
        </w:rPr>
        <w:t>.</w:t>
      </w:r>
    </w:p>
    <w:p w:rsidR="00CB33BF" w:rsidRPr="002A0773" w:rsidRDefault="00CB33BF" w:rsidP="002A0773">
      <w:pPr>
        <w:spacing w:line="360" w:lineRule="auto"/>
        <w:ind w:firstLine="567"/>
        <w:jc w:val="both"/>
        <w:rPr>
          <w:sz w:val="24"/>
          <w:szCs w:val="24"/>
        </w:rPr>
      </w:pPr>
      <w:r w:rsidRPr="002A0773">
        <w:rPr>
          <w:sz w:val="24"/>
          <w:szCs w:val="24"/>
        </w:rPr>
        <w:t>Celkem lze v odpovědi na výzkumnou otázku konstatovat, že vítěz utkání, americký hráč FT byl lepší ve statistikách vítězných míčů, vynucených chyb, byl také lepší na podání a dopustil se jen o jednu nevynucenou chybu více než soupeř, ale v celkovém součtu chyb se dopustil o tři chyby méně. Ostatní herní charakteristiky jsou velmi vyrovnané, čemuž odpovídá výsledek utkání a ukazuje</w:t>
      </w:r>
      <w:r w:rsidR="002A0773" w:rsidRPr="002A0773">
        <w:rPr>
          <w:sz w:val="24"/>
          <w:szCs w:val="24"/>
        </w:rPr>
        <w:t>,</w:t>
      </w:r>
      <w:r w:rsidRPr="002A0773">
        <w:rPr>
          <w:sz w:val="24"/>
          <w:szCs w:val="24"/>
        </w:rPr>
        <w:t xml:space="preserve"> že oba hráči patřili do světové špičky v dané kategorii. </w:t>
      </w:r>
    </w:p>
    <w:p w:rsidR="00E54B4F" w:rsidRDefault="00E54B4F" w:rsidP="00CA734C">
      <w:pPr>
        <w:tabs>
          <w:tab w:val="left" w:pos="284"/>
        </w:tabs>
        <w:spacing w:after="0" w:line="360" w:lineRule="auto"/>
        <w:jc w:val="both"/>
      </w:pPr>
    </w:p>
    <w:p w:rsidR="002A0773" w:rsidRDefault="002A0773" w:rsidP="00CA734C">
      <w:pPr>
        <w:tabs>
          <w:tab w:val="left" w:pos="284"/>
        </w:tabs>
        <w:spacing w:after="0" w:line="360" w:lineRule="auto"/>
        <w:jc w:val="both"/>
      </w:pPr>
    </w:p>
    <w:p w:rsidR="002A0773" w:rsidRDefault="002A0773" w:rsidP="00CA734C">
      <w:pPr>
        <w:tabs>
          <w:tab w:val="left" w:pos="284"/>
        </w:tabs>
        <w:spacing w:after="0" w:line="360" w:lineRule="auto"/>
        <w:jc w:val="both"/>
      </w:pPr>
    </w:p>
    <w:p w:rsidR="002A0773" w:rsidRDefault="002A0773" w:rsidP="00CA734C">
      <w:pPr>
        <w:tabs>
          <w:tab w:val="left" w:pos="284"/>
        </w:tabs>
        <w:spacing w:after="0" w:line="360" w:lineRule="auto"/>
        <w:jc w:val="both"/>
      </w:pPr>
    </w:p>
    <w:p w:rsidR="002A0773" w:rsidRDefault="002A0773" w:rsidP="00CA734C">
      <w:pPr>
        <w:tabs>
          <w:tab w:val="left" w:pos="284"/>
        </w:tabs>
        <w:spacing w:after="0" w:line="360" w:lineRule="auto"/>
        <w:jc w:val="both"/>
      </w:pPr>
    </w:p>
    <w:p w:rsidR="002A0773" w:rsidRDefault="002A0773" w:rsidP="00CA734C">
      <w:pPr>
        <w:tabs>
          <w:tab w:val="left" w:pos="284"/>
        </w:tabs>
        <w:spacing w:after="0" w:line="360" w:lineRule="auto"/>
        <w:jc w:val="both"/>
      </w:pPr>
    </w:p>
    <w:p w:rsidR="008914E9" w:rsidRDefault="008914E9" w:rsidP="00CA734C">
      <w:pPr>
        <w:pStyle w:val="Nadpis1"/>
        <w:numPr>
          <w:ilvl w:val="0"/>
          <w:numId w:val="0"/>
        </w:numPr>
        <w:spacing w:before="0" w:after="0" w:line="360" w:lineRule="auto"/>
        <w:rPr>
          <w:b w:val="0"/>
          <w:bCs w:val="0"/>
          <w:kern w:val="0"/>
          <w:sz w:val="22"/>
          <w:szCs w:val="22"/>
        </w:rPr>
      </w:pPr>
      <w:bookmarkStart w:id="36" w:name="_Toc399886782"/>
    </w:p>
    <w:p w:rsidR="008914E9" w:rsidRDefault="008914E9" w:rsidP="00CA734C">
      <w:pPr>
        <w:pStyle w:val="Nadpis1"/>
        <w:numPr>
          <w:ilvl w:val="0"/>
          <w:numId w:val="0"/>
        </w:numPr>
        <w:spacing w:before="0" w:after="0" w:line="360" w:lineRule="auto"/>
        <w:rPr>
          <w:b w:val="0"/>
          <w:bCs w:val="0"/>
          <w:kern w:val="0"/>
          <w:sz w:val="22"/>
          <w:szCs w:val="22"/>
        </w:rPr>
      </w:pPr>
    </w:p>
    <w:p w:rsidR="000E6D8C" w:rsidRPr="00641999" w:rsidRDefault="00AD646E" w:rsidP="00CA734C">
      <w:pPr>
        <w:pStyle w:val="Nadpis1"/>
        <w:numPr>
          <w:ilvl w:val="0"/>
          <w:numId w:val="0"/>
        </w:numPr>
        <w:spacing w:before="0" w:after="0" w:line="360" w:lineRule="auto"/>
        <w:rPr>
          <w:sz w:val="24"/>
          <w:szCs w:val="24"/>
        </w:rPr>
      </w:pPr>
      <w:r w:rsidRPr="00641999">
        <w:rPr>
          <w:sz w:val="24"/>
          <w:szCs w:val="24"/>
        </w:rPr>
        <w:t>8</w:t>
      </w:r>
      <w:r w:rsidR="001012B1" w:rsidRPr="00641999">
        <w:rPr>
          <w:sz w:val="24"/>
          <w:szCs w:val="24"/>
        </w:rPr>
        <w:t xml:space="preserve"> </w:t>
      </w:r>
      <w:r w:rsidR="000E6D8C" w:rsidRPr="00641999">
        <w:rPr>
          <w:sz w:val="24"/>
          <w:szCs w:val="24"/>
        </w:rPr>
        <w:t>SOUHR</w:t>
      </w:r>
      <w:r w:rsidR="001012B1" w:rsidRPr="00641999">
        <w:rPr>
          <w:sz w:val="24"/>
          <w:szCs w:val="24"/>
        </w:rPr>
        <w:t>N</w:t>
      </w:r>
      <w:bookmarkEnd w:id="36"/>
    </w:p>
    <w:p w:rsidR="000E6D8C" w:rsidRPr="00641999" w:rsidRDefault="000E6D8C" w:rsidP="00CA734C">
      <w:pPr>
        <w:spacing w:after="0" w:line="360" w:lineRule="auto"/>
        <w:rPr>
          <w:sz w:val="24"/>
          <w:szCs w:val="24"/>
        </w:rPr>
      </w:pPr>
    </w:p>
    <w:p w:rsidR="00513CC1" w:rsidRPr="00641999" w:rsidRDefault="002A0773" w:rsidP="00EE5D54">
      <w:pPr>
        <w:spacing w:after="0" w:line="360" w:lineRule="auto"/>
        <w:jc w:val="both"/>
        <w:rPr>
          <w:sz w:val="24"/>
          <w:szCs w:val="24"/>
        </w:rPr>
      </w:pPr>
      <w:r>
        <w:rPr>
          <w:sz w:val="24"/>
          <w:szCs w:val="24"/>
        </w:rPr>
        <w:tab/>
        <w:t xml:space="preserve">Hlavním cílem této bakalářské práce byl analyzovat herní charakteristiky předních světových hráčů, finalistů mistrovství světa družstev do 14 let chlapců v roce 2012. Práce byla vypracována na základě videozáznamu finále WJTF 2012 z Prostějova ve kterém se utkal hráč FT reprezentující USA a hráč </w:t>
      </w:r>
      <w:proofErr w:type="spellStart"/>
      <w:r>
        <w:rPr>
          <w:sz w:val="24"/>
          <w:szCs w:val="24"/>
        </w:rPr>
        <w:t>dHL</w:t>
      </w:r>
      <w:proofErr w:type="spellEnd"/>
      <w:r>
        <w:rPr>
          <w:sz w:val="24"/>
          <w:szCs w:val="24"/>
        </w:rPr>
        <w:t xml:space="preserve"> reprezentující Koreu. Práce předkládá detailní analýzu deseti herních charakteristik tohoto zápasu a byla získána výzkumná data těchto charakteristik. Ze závěrů práce vyplývá, že nejdůležitější herní charakteristiky pro výsledek utkání je počet vítězných úderů a celkový počet chyb, kdy byl vítěz úspěšný v obou z těchto statistik. Podrobná analýza </w:t>
      </w:r>
      <w:r w:rsidR="00EE5D54">
        <w:rPr>
          <w:sz w:val="24"/>
          <w:szCs w:val="24"/>
        </w:rPr>
        <w:t xml:space="preserve">finálového zápasu </w:t>
      </w:r>
      <w:r>
        <w:rPr>
          <w:sz w:val="24"/>
          <w:szCs w:val="24"/>
        </w:rPr>
        <w:t xml:space="preserve">poskytuje trenérům </w:t>
      </w:r>
      <w:r w:rsidR="00EE5D54">
        <w:rPr>
          <w:sz w:val="24"/>
          <w:szCs w:val="24"/>
        </w:rPr>
        <w:t>i hráčům důležité informace o herní úrovni předních světových hráčů do 14 let a umožňuje jejich využití v tréninkové praxi.</w:t>
      </w: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Default="00513CC1" w:rsidP="00CA734C">
      <w:pPr>
        <w:spacing w:after="0" w:line="360" w:lineRule="auto"/>
        <w:rPr>
          <w:sz w:val="24"/>
          <w:szCs w:val="24"/>
        </w:rPr>
      </w:pPr>
    </w:p>
    <w:p w:rsidR="000E6D8C" w:rsidRPr="00641999" w:rsidRDefault="00AD646E" w:rsidP="00CA734C">
      <w:pPr>
        <w:pStyle w:val="Nadpis1"/>
        <w:numPr>
          <w:ilvl w:val="0"/>
          <w:numId w:val="0"/>
        </w:numPr>
        <w:spacing w:before="0" w:after="0" w:line="360" w:lineRule="auto"/>
        <w:rPr>
          <w:sz w:val="24"/>
          <w:szCs w:val="24"/>
        </w:rPr>
      </w:pPr>
      <w:bookmarkStart w:id="37" w:name="_Toc399886783"/>
      <w:r w:rsidRPr="00641999">
        <w:rPr>
          <w:sz w:val="24"/>
          <w:szCs w:val="24"/>
        </w:rPr>
        <w:lastRenderedPageBreak/>
        <w:t>9</w:t>
      </w:r>
      <w:r w:rsidR="001012B1" w:rsidRPr="00641999">
        <w:rPr>
          <w:sz w:val="24"/>
          <w:szCs w:val="24"/>
        </w:rPr>
        <w:t xml:space="preserve"> </w:t>
      </w:r>
      <w:r w:rsidR="000E6D8C" w:rsidRPr="00641999">
        <w:rPr>
          <w:sz w:val="24"/>
          <w:szCs w:val="24"/>
        </w:rPr>
        <w:t>SUMMARY</w:t>
      </w:r>
      <w:bookmarkEnd w:id="37"/>
    </w:p>
    <w:p w:rsidR="00063816" w:rsidRPr="00641999" w:rsidRDefault="00063816" w:rsidP="00CA734C">
      <w:pPr>
        <w:spacing w:after="0" w:line="360" w:lineRule="auto"/>
        <w:rPr>
          <w:sz w:val="24"/>
          <w:szCs w:val="24"/>
        </w:rPr>
      </w:pPr>
    </w:p>
    <w:p w:rsidR="006B7F65" w:rsidRPr="006B7F65" w:rsidRDefault="008914E9" w:rsidP="006B7F65">
      <w:pPr>
        <w:spacing w:line="360" w:lineRule="auto"/>
        <w:ind w:firstLine="567"/>
        <w:jc w:val="both"/>
        <w:rPr>
          <w:sz w:val="24"/>
          <w:szCs w:val="24"/>
          <w:lang w:val="en-GB"/>
        </w:rPr>
      </w:pPr>
      <w:r w:rsidRPr="006B7F65">
        <w:rPr>
          <w:sz w:val="24"/>
          <w:szCs w:val="24"/>
        </w:rPr>
        <w:tab/>
      </w:r>
      <w:r w:rsidRPr="006B7F65">
        <w:rPr>
          <w:sz w:val="24"/>
          <w:szCs w:val="24"/>
          <w:lang w:val="en-GB"/>
        </w:rPr>
        <w:t xml:space="preserve">The main aim of this thesis was to analyse the game of the best tennis players, which were participating in the final of boys’ WJTF under 14 in 2012. The was based on statistics made from the basis of a video recorded final match during the final in 2012 in </w:t>
      </w:r>
      <w:proofErr w:type="spellStart"/>
      <w:r w:rsidRPr="006B7F65">
        <w:rPr>
          <w:sz w:val="24"/>
          <w:szCs w:val="24"/>
          <w:lang w:val="en-GB"/>
        </w:rPr>
        <w:t>Prostějov</w:t>
      </w:r>
      <w:proofErr w:type="spellEnd"/>
      <w:r w:rsidRPr="006B7F65">
        <w:rPr>
          <w:sz w:val="24"/>
          <w:szCs w:val="24"/>
          <w:lang w:val="en-GB"/>
        </w:rPr>
        <w:t xml:space="preserve"> where player FT representing the team of USA</w:t>
      </w:r>
      <w:r w:rsidR="006B7F65" w:rsidRPr="006B7F65">
        <w:rPr>
          <w:sz w:val="24"/>
          <w:szCs w:val="24"/>
          <w:lang w:val="en-GB"/>
        </w:rPr>
        <w:t xml:space="preserve"> and player </w:t>
      </w:r>
      <w:proofErr w:type="spellStart"/>
      <w:r w:rsidR="006B7F65" w:rsidRPr="006B7F65">
        <w:rPr>
          <w:sz w:val="24"/>
          <w:szCs w:val="24"/>
          <w:lang w:val="en-GB"/>
        </w:rPr>
        <w:t>dHL</w:t>
      </w:r>
      <w:proofErr w:type="spellEnd"/>
      <w:r w:rsidR="006B7F65" w:rsidRPr="006B7F65">
        <w:rPr>
          <w:sz w:val="24"/>
          <w:szCs w:val="24"/>
          <w:lang w:val="en-GB"/>
        </w:rPr>
        <w:t xml:space="preserve"> representing Korea both took part as players. From t</w:t>
      </w:r>
      <w:r w:rsidR="006B7F65" w:rsidRPr="006B7F65">
        <w:rPr>
          <w:rStyle w:val="hps"/>
          <w:sz w:val="24"/>
          <w:szCs w:val="24"/>
          <w:lang w:val="en-GB"/>
        </w:rPr>
        <w:t>he analysis of the</w:t>
      </w:r>
      <w:r w:rsidR="006B7F65" w:rsidRPr="006B7F65">
        <w:rPr>
          <w:sz w:val="24"/>
          <w:szCs w:val="24"/>
          <w:lang w:val="en-GB"/>
        </w:rPr>
        <w:t xml:space="preserve"> </w:t>
      </w:r>
      <w:r w:rsidR="006B7F65" w:rsidRPr="006B7F65">
        <w:rPr>
          <w:rStyle w:val="hps"/>
          <w:sz w:val="24"/>
          <w:szCs w:val="24"/>
          <w:lang w:val="en-GB"/>
        </w:rPr>
        <w:t>final</w:t>
      </w:r>
      <w:r w:rsidR="006B7F65" w:rsidRPr="006B7F65">
        <w:rPr>
          <w:sz w:val="24"/>
          <w:szCs w:val="24"/>
          <w:lang w:val="en-GB"/>
        </w:rPr>
        <w:t xml:space="preserve"> </w:t>
      </w:r>
      <w:r w:rsidR="006B7F65" w:rsidRPr="006B7F65">
        <w:rPr>
          <w:rStyle w:val="hps"/>
          <w:sz w:val="24"/>
          <w:szCs w:val="24"/>
          <w:lang w:val="en-GB"/>
        </w:rPr>
        <w:t>match, it was managed to obtain</w:t>
      </w:r>
      <w:r w:rsidR="006B7F65" w:rsidRPr="006B7F65">
        <w:rPr>
          <w:sz w:val="24"/>
          <w:szCs w:val="24"/>
          <w:lang w:val="en-GB"/>
        </w:rPr>
        <w:t xml:space="preserve"> </w:t>
      </w:r>
      <w:r w:rsidR="006B7F65" w:rsidRPr="006B7F65">
        <w:rPr>
          <w:rStyle w:val="hps"/>
          <w:sz w:val="24"/>
          <w:szCs w:val="24"/>
          <w:lang w:val="en-GB"/>
        </w:rPr>
        <w:t>research data</w:t>
      </w:r>
      <w:r w:rsidR="006B7F65" w:rsidRPr="006B7F65">
        <w:rPr>
          <w:sz w:val="24"/>
          <w:szCs w:val="24"/>
          <w:lang w:val="en-GB"/>
        </w:rPr>
        <w:t xml:space="preserve"> </w:t>
      </w:r>
      <w:r w:rsidR="006B7F65" w:rsidRPr="006B7F65">
        <w:rPr>
          <w:rStyle w:val="hps"/>
          <w:sz w:val="24"/>
          <w:szCs w:val="24"/>
          <w:lang w:val="en-GB"/>
        </w:rPr>
        <w:t>concerning the</w:t>
      </w:r>
      <w:r w:rsidR="006B7F65" w:rsidRPr="006B7F65">
        <w:rPr>
          <w:sz w:val="24"/>
          <w:szCs w:val="24"/>
          <w:lang w:val="en-GB"/>
        </w:rPr>
        <w:t xml:space="preserve"> </w:t>
      </w:r>
      <w:r w:rsidR="006B7F65" w:rsidRPr="006B7F65">
        <w:rPr>
          <w:rStyle w:val="hps"/>
          <w:sz w:val="24"/>
          <w:szCs w:val="24"/>
          <w:lang w:val="en-GB"/>
        </w:rPr>
        <w:t>characteristics of the</w:t>
      </w:r>
      <w:r w:rsidR="006B7F65" w:rsidRPr="006B7F65">
        <w:rPr>
          <w:sz w:val="24"/>
          <w:szCs w:val="24"/>
          <w:lang w:val="en-GB"/>
        </w:rPr>
        <w:t xml:space="preserve"> </w:t>
      </w:r>
      <w:r w:rsidR="006B7F65" w:rsidRPr="006B7F65">
        <w:rPr>
          <w:rStyle w:val="hps"/>
          <w:sz w:val="24"/>
          <w:szCs w:val="24"/>
          <w:lang w:val="en-GB"/>
        </w:rPr>
        <w:t>game of</w:t>
      </w:r>
      <w:r w:rsidR="006B7F65" w:rsidRPr="006B7F65">
        <w:rPr>
          <w:sz w:val="24"/>
          <w:szCs w:val="24"/>
          <w:lang w:val="en-GB"/>
        </w:rPr>
        <w:t xml:space="preserve"> </w:t>
      </w:r>
      <w:r w:rsidR="006B7F65" w:rsidRPr="006B7F65">
        <w:rPr>
          <w:rStyle w:val="hps"/>
          <w:sz w:val="24"/>
          <w:szCs w:val="24"/>
          <w:lang w:val="en-GB"/>
        </w:rPr>
        <w:t>both</w:t>
      </w:r>
      <w:r w:rsidR="006B7F65" w:rsidRPr="006B7F65">
        <w:rPr>
          <w:sz w:val="24"/>
          <w:szCs w:val="24"/>
          <w:lang w:val="en-GB"/>
        </w:rPr>
        <w:t xml:space="preserve"> </w:t>
      </w:r>
      <w:r w:rsidR="006B7F65" w:rsidRPr="006B7F65">
        <w:rPr>
          <w:rStyle w:val="hps"/>
          <w:sz w:val="24"/>
          <w:szCs w:val="24"/>
          <w:lang w:val="en-GB"/>
        </w:rPr>
        <w:t>players. From the conclusion of the work it is visible that</w:t>
      </w:r>
      <w:r w:rsidR="006B7F65" w:rsidRPr="006B7F65">
        <w:rPr>
          <w:sz w:val="24"/>
          <w:szCs w:val="24"/>
          <w:lang w:val="en-GB"/>
        </w:rPr>
        <w:t xml:space="preserve"> </w:t>
      </w:r>
      <w:r w:rsidR="006B7F65" w:rsidRPr="006B7F65">
        <w:rPr>
          <w:rStyle w:val="hps"/>
          <w:sz w:val="24"/>
          <w:szCs w:val="24"/>
          <w:lang w:val="en-GB"/>
        </w:rPr>
        <w:t xml:space="preserve">the result of the match is most importantly </w:t>
      </w:r>
      <w:r w:rsidR="006B7F65" w:rsidRPr="006B7F65">
        <w:rPr>
          <w:sz w:val="24"/>
          <w:szCs w:val="24"/>
          <w:lang w:val="en-GB"/>
        </w:rPr>
        <w:t>influenced</w:t>
      </w:r>
      <w:r w:rsidR="006B7F65" w:rsidRPr="006B7F65">
        <w:rPr>
          <w:rStyle w:val="hps"/>
          <w:sz w:val="24"/>
          <w:szCs w:val="24"/>
          <w:lang w:val="en-GB"/>
        </w:rPr>
        <w:t xml:space="preserve"> by the game characteristics of overall number of errors</w:t>
      </w:r>
      <w:r w:rsidR="006B7F65" w:rsidRPr="006B7F65">
        <w:rPr>
          <w:sz w:val="24"/>
          <w:szCs w:val="24"/>
          <w:lang w:val="en-GB"/>
        </w:rPr>
        <w:t xml:space="preserve">, which the winner had fewer than the player who lost, and the number of winner where player FT was dominant and won the match. </w:t>
      </w:r>
      <w:r w:rsidR="006B7F65" w:rsidRPr="006B7F65">
        <w:rPr>
          <w:rStyle w:val="hps"/>
          <w:sz w:val="24"/>
          <w:szCs w:val="24"/>
          <w:lang w:val="en-GB"/>
        </w:rPr>
        <w:t>A detailed analysis of the</w:t>
      </w:r>
      <w:r w:rsidR="006B7F65" w:rsidRPr="006B7F65">
        <w:rPr>
          <w:sz w:val="24"/>
          <w:szCs w:val="24"/>
          <w:lang w:val="en-GB"/>
        </w:rPr>
        <w:t xml:space="preserve"> </w:t>
      </w:r>
      <w:r w:rsidR="006B7F65" w:rsidRPr="006B7F65">
        <w:rPr>
          <w:rStyle w:val="hps"/>
          <w:sz w:val="24"/>
          <w:szCs w:val="24"/>
          <w:lang w:val="en-GB"/>
        </w:rPr>
        <w:t>game play</w:t>
      </w:r>
      <w:r w:rsidR="006B7F65" w:rsidRPr="006B7F65">
        <w:rPr>
          <w:sz w:val="24"/>
          <w:szCs w:val="24"/>
          <w:lang w:val="en-GB"/>
        </w:rPr>
        <w:t xml:space="preserve"> of </w:t>
      </w:r>
      <w:r w:rsidR="006B7F65" w:rsidRPr="006B7F65">
        <w:rPr>
          <w:rStyle w:val="hps"/>
          <w:sz w:val="24"/>
          <w:szCs w:val="24"/>
          <w:lang w:val="en-GB"/>
        </w:rPr>
        <w:t>players</w:t>
      </w:r>
      <w:r w:rsidR="006B7F65" w:rsidRPr="006B7F65">
        <w:rPr>
          <w:sz w:val="24"/>
          <w:szCs w:val="24"/>
          <w:lang w:val="en-GB"/>
        </w:rPr>
        <w:t xml:space="preserve"> provides the </w:t>
      </w:r>
      <w:r w:rsidR="006B7F65" w:rsidRPr="006B7F65">
        <w:rPr>
          <w:rStyle w:val="hps"/>
          <w:sz w:val="24"/>
          <w:szCs w:val="24"/>
          <w:lang w:val="en-GB"/>
        </w:rPr>
        <w:t>coaches important information about the best</w:t>
      </w:r>
      <w:r w:rsidR="006B7F65" w:rsidRPr="006B7F65">
        <w:rPr>
          <w:sz w:val="24"/>
          <w:szCs w:val="24"/>
          <w:lang w:val="en-GB"/>
        </w:rPr>
        <w:t xml:space="preserve"> </w:t>
      </w:r>
      <w:r w:rsidR="006B7F65" w:rsidRPr="006B7F65">
        <w:rPr>
          <w:rStyle w:val="hps"/>
          <w:sz w:val="24"/>
          <w:szCs w:val="24"/>
          <w:lang w:val="en-GB"/>
        </w:rPr>
        <w:t>players</w:t>
      </w:r>
      <w:r w:rsidR="006B7F65" w:rsidRPr="006B7F65">
        <w:rPr>
          <w:sz w:val="24"/>
          <w:szCs w:val="24"/>
          <w:lang w:val="en-GB"/>
        </w:rPr>
        <w:t xml:space="preserve"> under 14, which </w:t>
      </w:r>
      <w:r w:rsidR="006B7F65" w:rsidRPr="006B7F65">
        <w:rPr>
          <w:rStyle w:val="hps"/>
          <w:sz w:val="24"/>
          <w:szCs w:val="24"/>
          <w:lang w:val="en-GB"/>
        </w:rPr>
        <w:t>can be used</w:t>
      </w:r>
      <w:r w:rsidR="006B7F65" w:rsidRPr="006B7F65">
        <w:rPr>
          <w:sz w:val="24"/>
          <w:szCs w:val="24"/>
          <w:lang w:val="en-GB"/>
        </w:rPr>
        <w:t xml:space="preserve"> </w:t>
      </w:r>
      <w:r w:rsidR="006B7F65" w:rsidRPr="006B7F65">
        <w:rPr>
          <w:rStyle w:val="hps"/>
          <w:sz w:val="24"/>
          <w:szCs w:val="24"/>
          <w:lang w:val="en-GB"/>
        </w:rPr>
        <w:t>in another</w:t>
      </w:r>
      <w:r w:rsidR="006B7F65" w:rsidRPr="006B7F65">
        <w:rPr>
          <w:sz w:val="24"/>
          <w:szCs w:val="24"/>
          <w:lang w:val="en-GB"/>
        </w:rPr>
        <w:t xml:space="preserve"> </w:t>
      </w:r>
      <w:r w:rsidR="006B7F65" w:rsidRPr="006B7F65">
        <w:rPr>
          <w:rStyle w:val="hps"/>
          <w:sz w:val="24"/>
          <w:szCs w:val="24"/>
          <w:lang w:val="en-GB"/>
        </w:rPr>
        <w:t>training</w:t>
      </w:r>
      <w:r w:rsidR="006B7F65" w:rsidRPr="006B7F65">
        <w:rPr>
          <w:sz w:val="24"/>
          <w:szCs w:val="24"/>
          <w:lang w:val="en-GB"/>
        </w:rPr>
        <w:t xml:space="preserve"> </w:t>
      </w:r>
      <w:r w:rsidR="006B7F65" w:rsidRPr="006B7F65">
        <w:rPr>
          <w:rStyle w:val="hps"/>
          <w:sz w:val="24"/>
          <w:szCs w:val="24"/>
          <w:lang w:val="en-GB"/>
        </w:rPr>
        <w:t>practice.</w:t>
      </w:r>
    </w:p>
    <w:p w:rsidR="006B7F65" w:rsidRPr="00DF6AA1" w:rsidRDefault="006B7F65" w:rsidP="006B7F65">
      <w:pPr>
        <w:spacing w:line="360" w:lineRule="auto"/>
        <w:ind w:firstLine="567"/>
        <w:jc w:val="both"/>
        <w:rPr>
          <w:rStyle w:val="hps"/>
          <w:lang w:val="en-GB"/>
        </w:rPr>
      </w:pPr>
    </w:p>
    <w:p w:rsidR="008914E9" w:rsidRDefault="008914E9" w:rsidP="00CA734C">
      <w:pPr>
        <w:spacing w:after="0" w:line="360" w:lineRule="auto"/>
        <w:rPr>
          <w:sz w:val="24"/>
          <w:szCs w:val="24"/>
        </w:rPr>
      </w:pPr>
    </w:p>
    <w:p w:rsidR="008914E9" w:rsidRDefault="008914E9" w:rsidP="00CA734C">
      <w:pPr>
        <w:spacing w:after="0" w:line="360" w:lineRule="auto"/>
        <w:rPr>
          <w:sz w:val="24"/>
          <w:szCs w:val="24"/>
        </w:rPr>
      </w:pPr>
    </w:p>
    <w:p w:rsidR="008914E9" w:rsidRPr="00641999" w:rsidRDefault="008914E9"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513CC1" w:rsidRPr="00641999" w:rsidRDefault="00513CC1" w:rsidP="00CA734C">
      <w:pPr>
        <w:spacing w:after="0" w:line="360" w:lineRule="auto"/>
        <w:rPr>
          <w:sz w:val="24"/>
          <w:szCs w:val="24"/>
        </w:rPr>
      </w:pPr>
    </w:p>
    <w:p w:rsidR="00CA734C" w:rsidRDefault="00CA734C" w:rsidP="00CA734C">
      <w:pPr>
        <w:spacing w:after="0" w:line="360" w:lineRule="auto"/>
        <w:rPr>
          <w:sz w:val="24"/>
          <w:szCs w:val="24"/>
        </w:rPr>
      </w:pPr>
    </w:p>
    <w:p w:rsidR="00253922" w:rsidRDefault="00253922" w:rsidP="00CA734C">
      <w:pPr>
        <w:pStyle w:val="Nadpis1"/>
        <w:numPr>
          <w:ilvl w:val="0"/>
          <w:numId w:val="0"/>
        </w:numPr>
        <w:spacing w:before="0" w:after="0" w:line="360" w:lineRule="auto"/>
        <w:rPr>
          <w:b w:val="0"/>
          <w:bCs w:val="0"/>
          <w:kern w:val="0"/>
          <w:sz w:val="24"/>
          <w:szCs w:val="24"/>
        </w:rPr>
      </w:pPr>
      <w:bookmarkStart w:id="38" w:name="_Toc399886784"/>
    </w:p>
    <w:p w:rsidR="006B7F65" w:rsidRPr="006B7F65" w:rsidRDefault="006B7F65" w:rsidP="006B7F65"/>
    <w:p w:rsidR="00253922" w:rsidRPr="00253922" w:rsidRDefault="00253922" w:rsidP="00253922"/>
    <w:p w:rsidR="00253922" w:rsidRDefault="00AD646E" w:rsidP="00253922">
      <w:pPr>
        <w:pStyle w:val="Nadpis1"/>
        <w:numPr>
          <w:ilvl w:val="0"/>
          <w:numId w:val="0"/>
        </w:numPr>
        <w:spacing w:before="0" w:after="0" w:line="360" w:lineRule="auto"/>
        <w:rPr>
          <w:sz w:val="24"/>
          <w:szCs w:val="24"/>
        </w:rPr>
      </w:pPr>
      <w:r w:rsidRPr="00641999">
        <w:rPr>
          <w:sz w:val="24"/>
          <w:szCs w:val="24"/>
        </w:rPr>
        <w:lastRenderedPageBreak/>
        <w:t>10</w:t>
      </w:r>
      <w:r w:rsidR="001012B1" w:rsidRPr="00641999">
        <w:rPr>
          <w:sz w:val="24"/>
          <w:szCs w:val="24"/>
        </w:rPr>
        <w:t xml:space="preserve"> </w:t>
      </w:r>
      <w:r w:rsidR="000E6D8C" w:rsidRPr="00641999">
        <w:rPr>
          <w:sz w:val="24"/>
          <w:szCs w:val="24"/>
        </w:rPr>
        <w:t>REFER</w:t>
      </w:r>
      <w:r w:rsidR="001012B1" w:rsidRPr="00641999">
        <w:rPr>
          <w:sz w:val="24"/>
          <w:szCs w:val="24"/>
        </w:rPr>
        <w:t>E</w:t>
      </w:r>
      <w:r w:rsidR="000E6D8C" w:rsidRPr="00641999">
        <w:rPr>
          <w:sz w:val="24"/>
          <w:szCs w:val="24"/>
        </w:rPr>
        <w:t>NČNÍ SEZNAM</w:t>
      </w:r>
      <w:bookmarkEnd w:id="38"/>
      <w:r w:rsidR="000E6D8C" w:rsidRPr="00641999">
        <w:rPr>
          <w:sz w:val="24"/>
          <w:szCs w:val="24"/>
        </w:rPr>
        <w:t xml:space="preserve"> </w:t>
      </w:r>
    </w:p>
    <w:p w:rsidR="00253922" w:rsidRDefault="00253922" w:rsidP="00CA734C">
      <w:pPr>
        <w:spacing w:after="0" w:line="360" w:lineRule="auto"/>
        <w:rPr>
          <w:sz w:val="24"/>
          <w:szCs w:val="24"/>
        </w:rPr>
      </w:pPr>
    </w:p>
    <w:p w:rsidR="009760C2" w:rsidRPr="00641999" w:rsidRDefault="009760C2" w:rsidP="00CA734C">
      <w:pPr>
        <w:spacing w:after="0" w:line="360" w:lineRule="auto"/>
        <w:rPr>
          <w:sz w:val="24"/>
          <w:szCs w:val="24"/>
        </w:rPr>
      </w:pPr>
      <w:proofErr w:type="spellStart"/>
      <w:r w:rsidRPr="00641999">
        <w:rPr>
          <w:sz w:val="24"/>
          <w:szCs w:val="24"/>
        </w:rPr>
        <w:t>Crespo</w:t>
      </w:r>
      <w:proofErr w:type="spellEnd"/>
      <w:r w:rsidRPr="00641999">
        <w:rPr>
          <w:sz w:val="24"/>
          <w:szCs w:val="24"/>
        </w:rPr>
        <w:t xml:space="preserve">, M., &amp; </w:t>
      </w:r>
      <w:proofErr w:type="spellStart"/>
      <w:r w:rsidRPr="00641999">
        <w:rPr>
          <w:sz w:val="24"/>
          <w:szCs w:val="24"/>
        </w:rPr>
        <w:t>Miley</w:t>
      </w:r>
      <w:proofErr w:type="spellEnd"/>
      <w:r w:rsidRPr="00641999">
        <w:rPr>
          <w:sz w:val="24"/>
          <w:szCs w:val="24"/>
        </w:rPr>
        <w:t xml:space="preserve">, D. (2003). </w:t>
      </w:r>
      <w:r w:rsidRPr="00641999">
        <w:rPr>
          <w:i/>
          <w:sz w:val="24"/>
          <w:szCs w:val="24"/>
        </w:rPr>
        <w:t xml:space="preserve">Tenisový trenérský manuál 2. Stupně (pro vrcholové </w:t>
      </w:r>
      <w:r w:rsidR="00253922">
        <w:rPr>
          <w:i/>
          <w:sz w:val="24"/>
          <w:szCs w:val="24"/>
        </w:rPr>
        <w:br/>
        <w:t xml:space="preserve">  </w:t>
      </w:r>
      <w:r w:rsidR="009E370B">
        <w:rPr>
          <w:i/>
          <w:sz w:val="24"/>
          <w:szCs w:val="24"/>
        </w:rPr>
        <w:t xml:space="preserve"> </w:t>
      </w:r>
      <w:r w:rsidR="00253922">
        <w:rPr>
          <w:i/>
          <w:sz w:val="24"/>
          <w:szCs w:val="24"/>
        </w:rPr>
        <w:t xml:space="preserve"> </w:t>
      </w:r>
      <w:r w:rsidRPr="00641999">
        <w:rPr>
          <w:i/>
          <w:sz w:val="24"/>
          <w:szCs w:val="24"/>
        </w:rPr>
        <w:t>trenéry)</w:t>
      </w:r>
      <w:r w:rsidRPr="00641999">
        <w:rPr>
          <w:sz w:val="24"/>
          <w:szCs w:val="24"/>
        </w:rPr>
        <w:t xml:space="preserve">. (F. </w:t>
      </w:r>
      <w:proofErr w:type="spellStart"/>
      <w:r w:rsidRPr="00641999">
        <w:rPr>
          <w:sz w:val="24"/>
          <w:szCs w:val="24"/>
        </w:rPr>
        <w:t>Zlesák</w:t>
      </w:r>
      <w:proofErr w:type="spellEnd"/>
      <w:r w:rsidRPr="00641999">
        <w:rPr>
          <w:sz w:val="24"/>
          <w:szCs w:val="24"/>
        </w:rPr>
        <w:t xml:space="preserve">, J. </w:t>
      </w:r>
      <w:proofErr w:type="spellStart"/>
      <w:r w:rsidRPr="00641999">
        <w:rPr>
          <w:sz w:val="24"/>
          <w:szCs w:val="24"/>
        </w:rPr>
        <w:t>Zlesák</w:t>
      </w:r>
      <w:proofErr w:type="spellEnd"/>
      <w:r w:rsidRPr="00641999">
        <w:rPr>
          <w:sz w:val="24"/>
          <w:szCs w:val="24"/>
        </w:rPr>
        <w:t xml:space="preserve">, I. Dušek, J. Zháněl, J. Čermák, Trans.). Olomouc: </w:t>
      </w:r>
      <w:r w:rsidR="00253922">
        <w:rPr>
          <w:sz w:val="24"/>
          <w:szCs w:val="24"/>
        </w:rPr>
        <w:br/>
        <w:t xml:space="preserve">   </w:t>
      </w:r>
      <w:r w:rsidR="009E370B">
        <w:rPr>
          <w:sz w:val="24"/>
          <w:szCs w:val="24"/>
        </w:rPr>
        <w:t xml:space="preserve"> </w:t>
      </w:r>
      <w:r w:rsidRPr="00641999">
        <w:rPr>
          <w:sz w:val="24"/>
          <w:szCs w:val="24"/>
        </w:rPr>
        <w:t>Univerzita Palackého. (Originál vydán 1998).</w:t>
      </w:r>
    </w:p>
    <w:p w:rsidR="009760C2" w:rsidRPr="00641999" w:rsidRDefault="009760C2" w:rsidP="00CA734C">
      <w:pPr>
        <w:spacing w:after="0" w:line="360" w:lineRule="auto"/>
        <w:rPr>
          <w:sz w:val="24"/>
          <w:szCs w:val="24"/>
        </w:rPr>
      </w:pPr>
      <w:r w:rsidRPr="00641999">
        <w:rPr>
          <w:sz w:val="24"/>
          <w:szCs w:val="24"/>
        </w:rPr>
        <w:t xml:space="preserve">Dovalil, J., Choutka, M., Svoboda, B., Hošek, V., </w:t>
      </w:r>
      <w:proofErr w:type="spellStart"/>
      <w:r w:rsidRPr="00641999">
        <w:rPr>
          <w:sz w:val="24"/>
          <w:szCs w:val="24"/>
        </w:rPr>
        <w:t>Perič</w:t>
      </w:r>
      <w:proofErr w:type="spellEnd"/>
      <w:r w:rsidRPr="00641999">
        <w:rPr>
          <w:sz w:val="24"/>
          <w:szCs w:val="24"/>
        </w:rPr>
        <w:t xml:space="preserve">, T., Potměšil, J., Vránová, J., &amp; </w:t>
      </w:r>
      <w:proofErr w:type="spellStart"/>
      <w:r w:rsidRPr="00641999">
        <w:rPr>
          <w:sz w:val="24"/>
          <w:szCs w:val="24"/>
        </w:rPr>
        <w:t>Bunc</w:t>
      </w:r>
      <w:proofErr w:type="spellEnd"/>
      <w:r w:rsidRPr="00641999">
        <w:rPr>
          <w:sz w:val="24"/>
          <w:szCs w:val="24"/>
        </w:rPr>
        <w:t xml:space="preserve">, </w:t>
      </w:r>
      <w:r w:rsidR="00253922">
        <w:rPr>
          <w:sz w:val="24"/>
          <w:szCs w:val="24"/>
        </w:rPr>
        <w:br/>
        <w:t xml:space="preserve">   </w:t>
      </w:r>
      <w:r w:rsidR="009E370B">
        <w:rPr>
          <w:sz w:val="24"/>
          <w:szCs w:val="24"/>
        </w:rPr>
        <w:t xml:space="preserve"> </w:t>
      </w:r>
      <w:r w:rsidRPr="00641999">
        <w:rPr>
          <w:sz w:val="24"/>
          <w:szCs w:val="24"/>
        </w:rPr>
        <w:t xml:space="preserve">V. (2009). </w:t>
      </w:r>
      <w:r w:rsidRPr="00641999">
        <w:rPr>
          <w:i/>
          <w:sz w:val="24"/>
          <w:szCs w:val="24"/>
        </w:rPr>
        <w:t>Výkon a trénink ve sportu</w:t>
      </w:r>
      <w:r w:rsidRPr="00641999">
        <w:rPr>
          <w:sz w:val="24"/>
          <w:szCs w:val="24"/>
        </w:rPr>
        <w:t>. Praha: Olympia.</w:t>
      </w:r>
    </w:p>
    <w:p w:rsidR="003B2710" w:rsidRPr="00641999" w:rsidRDefault="003B2710" w:rsidP="00CA734C">
      <w:pPr>
        <w:spacing w:after="0" w:line="360" w:lineRule="auto"/>
        <w:rPr>
          <w:sz w:val="24"/>
          <w:szCs w:val="24"/>
        </w:rPr>
      </w:pPr>
      <w:proofErr w:type="spellStart"/>
      <w:r w:rsidRPr="00641999">
        <w:rPr>
          <w:sz w:val="24"/>
          <w:szCs w:val="24"/>
        </w:rPr>
        <w:t>Grosser</w:t>
      </w:r>
      <w:proofErr w:type="spellEnd"/>
      <w:r w:rsidRPr="00641999">
        <w:rPr>
          <w:sz w:val="24"/>
          <w:szCs w:val="24"/>
        </w:rPr>
        <w:t xml:space="preserve">, M., &amp; Schönborn, R. (2008). </w:t>
      </w:r>
      <w:r w:rsidRPr="00641999">
        <w:rPr>
          <w:i/>
          <w:sz w:val="24"/>
          <w:szCs w:val="24"/>
        </w:rPr>
        <w:t xml:space="preserve">Závodní tenis pro děti a mladé hráče. </w:t>
      </w:r>
      <w:r w:rsidR="00F53AA5" w:rsidRPr="00641999">
        <w:rPr>
          <w:sz w:val="24"/>
          <w:szCs w:val="24"/>
        </w:rPr>
        <w:t xml:space="preserve">(J. Halířová, Z. </w:t>
      </w:r>
      <w:r w:rsidR="00253922">
        <w:rPr>
          <w:sz w:val="24"/>
          <w:szCs w:val="24"/>
        </w:rPr>
        <w:br/>
        <w:t xml:space="preserve">   </w:t>
      </w:r>
      <w:r w:rsidR="009E370B">
        <w:rPr>
          <w:sz w:val="24"/>
          <w:szCs w:val="24"/>
        </w:rPr>
        <w:t xml:space="preserve"> </w:t>
      </w:r>
      <w:r w:rsidR="00F53AA5" w:rsidRPr="00641999">
        <w:rPr>
          <w:sz w:val="24"/>
          <w:szCs w:val="24"/>
        </w:rPr>
        <w:t xml:space="preserve">Janoušek, Trans.) </w:t>
      </w:r>
      <w:r w:rsidRPr="00641999">
        <w:rPr>
          <w:sz w:val="24"/>
          <w:szCs w:val="24"/>
        </w:rPr>
        <w:t>Bílina: Ladislav Hrubý. (Originál vydán 1998).</w:t>
      </w:r>
    </w:p>
    <w:p w:rsidR="005659C3" w:rsidRPr="00641999" w:rsidRDefault="005659C3" w:rsidP="00CA734C">
      <w:pPr>
        <w:spacing w:after="0" w:line="360" w:lineRule="auto"/>
        <w:rPr>
          <w:sz w:val="24"/>
          <w:szCs w:val="24"/>
        </w:rPr>
      </w:pPr>
      <w:r w:rsidRPr="00641999">
        <w:rPr>
          <w:sz w:val="24"/>
          <w:szCs w:val="24"/>
          <w:lang w:eastAsia="cs-CZ"/>
        </w:rPr>
        <w:t>Hendl, J. (2009). </w:t>
      </w:r>
      <w:r w:rsidRPr="00641999">
        <w:rPr>
          <w:i/>
          <w:sz w:val="24"/>
          <w:szCs w:val="24"/>
          <w:lang w:eastAsia="cs-CZ"/>
        </w:rPr>
        <w:t xml:space="preserve">Přehled statistických metod: analýza a </w:t>
      </w:r>
      <w:proofErr w:type="spellStart"/>
      <w:r w:rsidRPr="00641999">
        <w:rPr>
          <w:i/>
          <w:sz w:val="24"/>
          <w:szCs w:val="24"/>
          <w:lang w:eastAsia="cs-CZ"/>
        </w:rPr>
        <w:t>metaanalýza</w:t>
      </w:r>
      <w:proofErr w:type="spellEnd"/>
      <w:r w:rsidRPr="00641999">
        <w:rPr>
          <w:i/>
          <w:sz w:val="24"/>
          <w:szCs w:val="24"/>
          <w:lang w:eastAsia="cs-CZ"/>
        </w:rPr>
        <w:t xml:space="preserve"> dat</w:t>
      </w:r>
      <w:r w:rsidRPr="00641999">
        <w:rPr>
          <w:sz w:val="24"/>
          <w:szCs w:val="24"/>
          <w:lang w:eastAsia="cs-CZ"/>
        </w:rPr>
        <w:t>. Praha: Portál.</w:t>
      </w:r>
    </w:p>
    <w:p w:rsidR="005659C3" w:rsidRPr="00641999" w:rsidRDefault="005659C3" w:rsidP="00CA734C">
      <w:pPr>
        <w:pStyle w:val="Normlnweb"/>
        <w:spacing w:before="0" w:beforeAutospacing="0" w:after="0" w:afterAutospacing="0" w:line="360" w:lineRule="auto"/>
        <w:rPr>
          <w:color w:val="000000"/>
        </w:rPr>
      </w:pPr>
      <w:r w:rsidRPr="00641999">
        <w:rPr>
          <w:color w:val="000000"/>
        </w:rPr>
        <w:t xml:space="preserve">Hendl, J., &amp; Blahuš, P. (2012). </w:t>
      </w:r>
      <w:r w:rsidRPr="00641999">
        <w:rPr>
          <w:i/>
          <w:color w:val="000000"/>
        </w:rPr>
        <w:t>Metodologie výzkumné práce</w:t>
      </w:r>
      <w:r w:rsidRPr="00641999">
        <w:t xml:space="preserve">. </w:t>
      </w:r>
      <w:r w:rsidRPr="00641999">
        <w:rPr>
          <w:i/>
          <w:color w:val="000000"/>
        </w:rPr>
        <w:t>Jak na to?</w:t>
      </w:r>
      <w:r w:rsidR="000228D2">
        <w:rPr>
          <w:color w:val="000000"/>
        </w:rPr>
        <w:t xml:space="preserve"> </w:t>
      </w:r>
      <w:proofErr w:type="spellStart"/>
      <w:r w:rsidR="000228D2">
        <w:rPr>
          <w:color w:val="000000"/>
        </w:rPr>
        <w:t>Retrieved</w:t>
      </w:r>
      <w:proofErr w:type="spellEnd"/>
      <w:r w:rsidR="000228D2">
        <w:rPr>
          <w:color w:val="000000"/>
        </w:rPr>
        <w:t xml:space="preserve"> 19. 9.</w:t>
      </w:r>
      <w:r w:rsidR="009E370B">
        <w:rPr>
          <w:color w:val="000000"/>
        </w:rPr>
        <w:br/>
      </w:r>
      <w:r w:rsidR="000228D2">
        <w:rPr>
          <w:color w:val="000000"/>
        </w:rPr>
        <w:t xml:space="preserve"> </w:t>
      </w:r>
      <w:r w:rsidR="009E370B">
        <w:rPr>
          <w:color w:val="000000"/>
        </w:rPr>
        <w:t xml:space="preserve">   </w:t>
      </w:r>
      <w:r w:rsidR="000228D2">
        <w:rPr>
          <w:color w:val="000000"/>
        </w:rPr>
        <w:t>2013</w:t>
      </w:r>
      <w:r w:rsidRPr="00641999">
        <w:rPr>
          <w:color w:val="000000"/>
        </w:rPr>
        <w:t xml:space="preserve"> </w:t>
      </w:r>
      <w:proofErr w:type="spellStart"/>
      <w:r w:rsidRPr="00641999">
        <w:rPr>
          <w:color w:val="000000"/>
        </w:rPr>
        <w:t>from</w:t>
      </w:r>
      <w:proofErr w:type="spellEnd"/>
      <w:r w:rsidRPr="00641999">
        <w:rPr>
          <w:color w:val="000000"/>
        </w:rPr>
        <w:t xml:space="preserve"> </w:t>
      </w:r>
      <w:proofErr w:type="spellStart"/>
      <w:r w:rsidRPr="00641999">
        <w:rPr>
          <w:color w:val="000000"/>
        </w:rPr>
        <w:t>the</w:t>
      </w:r>
      <w:proofErr w:type="spellEnd"/>
      <w:r w:rsidRPr="00641999">
        <w:rPr>
          <w:color w:val="000000"/>
        </w:rPr>
        <w:t xml:space="preserve"> </w:t>
      </w:r>
      <w:proofErr w:type="spellStart"/>
      <w:r w:rsidRPr="00641999">
        <w:rPr>
          <w:color w:val="000000"/>
        </w:rPr>
        <w:t>World</w:t>
      </w:r>
      <w:proofErr w:type="spellEnd"/>
      <w:r w:rsidRPr="00641999">
        <w:rPr>
          <w:color w:val="000000"/>
        </w:rPr>
        <w:t xml:space="preserve"> </w:t>
      </w:r>
      <w:proofErr w:type="spellStart"/>
      <w:r w:rsidRPr="00641999">
        <w:rPr>
          <w:color w:val="000000"/>
        </w:rPr>
        <w:t>Wide</w:t>
      </w:r>
      <w:proofErr w:type="spellEnd"/>
      <w:r w:rsidRPr="00641999">
        <w:rPr>
          <w:color w:val="000000"/>
        </w:rPr>
        <w:t xml:space="preserve"> Web: http://www.ftvs.cuni.cz/hendl/metodologie/index1.htm</w:t>
      </w:r>
    </w:p>
    <w:p w:rsidR="000228D2" w:rsidRPr="000228D2" w:rsidRDefault="000228D2" w:rsidP="000228D2">
      <w:pPr>
        <w:pStyle w:val="Seznamcitac"/>
        <w:ind w:left="284" w:hanging="284"/>
      </w:pPr>
      <w:proofErr w:type="spellStart"/>
      <w:r w:rsidRPr="0077628A">
        <w:t>Hohmann</w:t>
      </w:r>
      <w:proofErr w:type="spellEnd"/>
      <w:r w:rsidRPr="0077628A">
        <w:t xml:space="preserve">, A., </w:t>
      </w:r>
      <w:proofErr w:type="spellStart"/>
      <w:r w:rsidRPr="0077628A">
        <w:t>Lames</w:t>
      </w:r>
      <w:proofErr w:type="spellEnd"/>
      <w:r w:rsidRPr="0077628A">
        <w:t xml:space="preserve">, M., &amp; </w:t>
      </w:r>
      <w:proofErr w:type="spellStart"/>
      <w:r w:rsidRPr="0077628A">
        <w:t>Letzelter</w:t>
      </w:r>
      <w:proofErr w:type="spellEnd"/>
      <w:r w:rsidRPr="0077628A">
        <w:t xml:space="preserve">, M. (2010). </w:t>
      </w:r>
      <w:r w:rsidRPr="0077628A">
        <w:rPr>
          <w:i/>
        </w:rPr>
        <w:t>Úvod do sportovního tréninku</w:t>
      </w:r>
      <w:r w:rsidR="009E370B">
        <w:t xml:space="preserve">.  (T. </w:t>
      </w:r>
      <w:r w:rsidRPr="0077628A">
        <w:t>Studený, Trans.). Prostějov: Sport a věda. (Originál vydán 2007).</w:t>
      </w:r>
    </w:p>
    <w:p w:rsidR="009760C2" w:rsidRPr="00641999" w:rsidRDefault="009760C2" w:rsidP="00CA734C">
      <w:pPr>
        <w:spacing w:after="0" w:line="360" w:lineRule="auto"/>
        <w:rPr>
          <w:sz w:val="24"/>
          <w:szCs w:val="24"/>
          <w:lang w:eastAsia="cs-CZ"/>
        </w:rPr>
      </w:pPr>
      <w:proofErr w:type="spellStart"/>
      <w:r w:rsidRPr="00641999">
        <w:rPr>
          <w:sz w:val="24"/>
          <w:szCs w:val="24"/>
        </w:rPr>
        <w:t>Perič</w:t>
      </w:r>
      <w:proofErr w:type="spellEnd"/>
      <w:r w:rsidRPr="00641999">
        <w:rPr>
          <w:sz w:val="24"/>
          <w:szCs w:val="24"/>
          <w:lang w:eastAsia="cs-CZ"/>
        </w:rPr>
        <w:t xml:space="preserve">, T. (2006). </w:t>
      </w:r>
      <w:r w:rsidRPr="00641999">
        <w:rPr>
          <w:i/>
          <w:iCs/>
          <w:sz w:val="24"/>
          <w:szCs w:val="24"/>
          <w:lang w:eastAsia="cs-CZ"/>
        </w:rPr>
        <w:t>Výběr sportovních talentů</w:t>
      </w:r>
      <w:r w:rsidRPr="00641999">
        <w:rPr>
          <w:sz w:val="24"/>
          <w:szCs w:val="24"/>
          <w:lang w:eastAsia="cs-CZ"/>
        </w:rPr>
        <w:t xml:space="preserve">. Praha: </w:t>
      </w:r>
      <w:proofErr w:type="spellStart"/>
      <w:r w:rsidRPr="00641999">
        <w:rPr>
          <w:sz w:val="24"/>
          <w:szCs w:val="24"/>
          <w:lang w:eastAsia="cs-CZ"/>
        </w:rPr>
        <w:t>Grada</w:t>
      </w:r>
      <w:proofErr w:type="spellEnd"/>
      <w:r w:rsidRPr="00641999">
        <w:rPr>
          <w:sz w:val="24"/>
          <w:szCs w:val="24"/>
          <w:lang w:eastAsia="cs-CZ"/>
        </w:rPr>
        <w:t xml:space="preserve"> </w:t>
      </w:r>
      <w:proofErr w:type="spellStart"/>
      <w:r w:rsidRPr="00641999">
        <w:rPr>
          <w:sz w:val="24"/>
          <w:szCs w:val="24"/>
          <w:lang w:eastAsia="cs-CZ"/>
        </w:rPr>
        <w:t>Publishing</w:t>
      </w:r>
      <w:proofErr w:type="spellEnd"/>
      <w:r w:rsidRPr="00641999">
        <w:rPr>
          <w:sz w:val="24"/>
          <w:szCs w:val="24"/>
          <w:lang w:eastAsia="cs-CZ"/>
        </w:rPr>
        <w:t>.</w:t>
      </w:r>
    </w:p>
    <w:p w:rsidR="003B2710" w:rsidRPr="00641999" w:rsidRDefault="003B2710" w:rsidP="00CA734C">
      <w:pPr>
        <w:spacing w:after="0" w:line="360" w:lineRule="auto"/>
        <w:rPr>
          <w:sz w:val="24"/>
          <w:szCs w:val="24"/>
          <w:lang w:eastAsia="cs-CZ"/>
        </w:rPr>
      </w:pPr>
      <w:proofErr w:type="spellStart"/>
      <w:r w:rsidRPr="00641999">
        <w:rPr>
          <w:sz w:val="24"/>
          <w:szCs w:val="24"/>
          <w:lang w:eastAsia="cs-CZ"/>
        </w:rPr>
        <w:t>Perič</w:t>
      </w:r>
      <w:proofErr w:type="spellEnd"/>
      <w:r w:rsidRPr="00641999">
        <w:rPr>
          <w:sz w:val="24"/>
          <w:szCs w:val="24"/>
          <w:lang w:eastAsia="cs-CZ"/>
        </w:rPr>
        <w:t>, T., &amp; Suchý, J. (</w:t>
      </w:r>
      <w:proofErr w:type="spellStart"/>
      <w:r w:rsidRPr="00641999">
        <w:rPr>
          <w:sz w:val="24"/>
          <w:szCs w:val="24"/>
          <w:lang w:eastAsia="cs-CZ"/>
        </w:rPr>
        <w:t>Eds</w:t>
      </w:r>
      <w:proofErr w:type="spellEnd"/>
      <w:r w:rsidRPr="00641999">
        <w:rPr>
          <w:sz w:val="24"/>
          <w:szCs w:val="24"/>
          <w:lang w:eastAsia="cs-CZ"/>
        </w:rPr>
        <w:t xml:space="preserve">.). (2010). </w:t>
      </w:r>
      <w:r w:rsidRPr="00641999">
        <w:rPr>
          <w:i/>
          <w:sz w:val="24"/>
          <w:szCs w:val="24"/>
          <w:lang w:eastAsia="cs-CZ"/>
        </w:rPr>
        <w:t xml:space="preserve">Identifikace sportovních talentů. </w:t>
      </w:r>
      <w:r w:rsidRPr="00641999">
        <w:rPr>
          <w:sz w:val="24"/>
          <w:szCs w:val="24"/>
          <w:lang w:eastAsia="cs-CZ"/>
        </w:rPr>
        <w:t>Praha: Karolinum.</w:t>
      </w:r>
    </w:p>
    <w:p w:rsidR="00253922" w:rsidRDefault="00253922" w:rsidP="00253922">
      <w:pPr>
        <w:pStyle w:val="Seznamcitac"/>
        <w:ind w:left="284" w:hanging="284"/>
        <w:rPr>
          <w:szCs w:val="24"/>
        </w:rPr>
      </w:pPr>
      <w:proofErr w:type="spellStart"/>
      <w:r w:rsidRPr="00976B8E">
        <w:rPr>
          <w:szCs w:val="24"/>
        </w:rPr>
        <w:t>Schönborn</w:t>
      </w:r>
      <w:proofErr w:type="spellEnd"/>
      <w:r w:rsidRPr="00976B8E">
        <w:rPr>
          <w:szCs w:val="24"/>
        </w:rPr>
        <w:t xml:space="preserve">, R. (2006). </w:t>
      </w:r>
      <w:r w:rsidRPr="00976B8E">
        <w:rPr>
          <w:i/>
          <w:szCs w:val="24"/>
        </w:rPr>
        <w:t>Moderní výuka tenisové techniky</w:t>
      </w:r>
      <w:r w:rsidRPr="00976B8E">
        <w:rPr>
          <w:szCs w:val="24"/>
        </w:rPr>
        <w:t>. (J. Halířová, Z. Janoušek, Trans.). Bílina: Ladislav Hrubý. (Originál vydán 1998).</w:t>
      </w:r>
    </w:p>
    <w:p w:rsidR="005705DB" w:rsidRPr="00641999" w:rsidRDefault="009760C2" w:rsidP="00CA734C">
      <w:pPr>
        <w:spacing w:after="0" w:line="360" w:lineRule="auto"/>
        <w:rPr>
          <w:sz w:val="24"/>
          <w:szCs w:val="24"/>
        </w:rPr>
      </w:pPr>
      <w:proofErr w:type="spellStart"/>
      <w:r w:rsidRPr="00641999">
        <w:rPr>
          <w:sz w:val="24"/>
          <w:szCs w:val="24"/>
        </w:rPr>
        <w:t>Schönborn</w:t>
      </w:r>
      <w:proofErr w:type="spellEnd"/>
      <w:r w:rsidRPr="00641999">
        <w:rPr>
          <w:sz w:val="24"/>
          <w:szCs w:val="24"/>
        </w:rPr>
        <w:t xml:space="preserve">, R. (2008). </w:t>
      </w:r>
      <w:r w:rsidR="003B2710" w:rsidRPr="00641999">
        <w:rPr>
          <w:i/>
          <w:sz w:val="24"/>
          <w:szCs w:val="24"/>
        </w:rPr>
        <w:t xml:space="preserve">Optimální tenisový trénink. </w:t>
      </w:r>
      <w:r w:rsidR="003B2710" w:rsidRPr="00641999">
        <w:rPr>
          <w:sz w:val="24"/>
          <w:szCs w:val="24"/>
        </w:rPr>
        <w:t xml:space="preserve">(T. Studený, Trans.). Olomouc: doc. RNDr. </w:t>
      </w:r>
    </w:p>
    <w:p w:rsidR="003B2710" w:rsidRDefault="009E370B" w:rsidP="00CA734C">
      <w:pPr>
        <w:spacing w:after="0" w:line="360" w:lineRule="auto"/>
        <w:rPr>
          <w:sz w:val="24"/>
          <w:szCs w:val="24"/>
        </w:rPr>
      </w:pPr>
      <w:r>
        <w:rPr>
          <w:sz w:val="24"/>
          <w:szCs w:val="24"/>
        </w:rPr>
        <w:t xml:space="preserve">     </w:t>
      </w:r>
      <w:r w:rsidR="003B2710" w:rsidRPr="00641999">
        <w:rPr>
          <w:sz w:val="24"/>
          <w:szCs w:val="24"/>
        </w:rPr>
        <w:t xml:space="preserve">Jiří </w:t>
      </w:r>
      <w:proofErr w:type="spellStart"/>
      <w:r w:rsidR="003B2710" w:rsidRPr="00641999">
        <w:rPr>
          <w:sz w:val="24"/>
          <w:szCs w:val="24"/>
        </w:rPr>
        <w:t>Zháněl</w:t>
      </w:r>
      <w:proofErr w:type="spellEnd"/>
      <w:r w:rsidR="003B2710" w:rsidRPr="00641999">
        <w:rPr>
          <w:sz w:val="24"/>
          <w:szCs w:val="24"/>
        </w:rPr>
        <w:t>, Dr. (</w:t>
      </w:r>
      <w:r w:rsidR="00F53AA5" w:rsidRPr="00641999">
        <w:rPr>
          <w:sz w:val="24"/>
          <w:szCs w:val="24"/>
        </w:rPr>
        <w:t>O</w:t>
      </w:r>
      <w:r w:rsidR="003B2710" w:rsidRPr="00641999">
        <w:rPr>
          <w:sz w:val="24"/>
          <w:szCs w:val="24"/>
        </w:rPr>
        <w:t>riginál vydá</w:t>
      </w:r>
      <w:r w:rsidR="00253922">
        <w:rPr>
          <w:sz w:val="24"/>
          <w:szCs w:val="24"/>
        </w:rPr>
        <w:t>n 2006).</w:t>
      </w:r>
    </w:p>
    <w:p w:rsidR="00253922" w:rsidRPr="00641999" w:rsidRDefault="00253922" w:rsidP="00253922">
      <w:pPr>
        <w:pStyle w:val="Seznamcitac"/>
        <w:ind w:left="284" w:hanging="284"/>
        <w:rPr>
          <w:szCs w:val="24"/>
        </w:rPr>
      </w:pPr>
      <w:proofErr w:type="spellStart"/>
      <w:r w:rsidRPr="00976B8E">
        <w:rPr>
          <w:szCs w:val="24"/>
        </w:rPr>
        <w:t>Schönborn</w:t>
      </w:r>
      <w:proofErr w:type="spellEnd"/>
      <w:r w:rsidRPr="00976B8E">
        <w:rPr>
          <w:szCs w:val="24"/>
        </w:rPr>
        <w:t>, R. (20</w:t>
      </w:r>
      <w:r>
        <w:rPr>
          <w:szCs w:val="24"/>
        </w:rPr>
        <w:t>12</w:t>
      </w:r>
      <w:r w:rsidRPr="00976B8E">
        <w:rPr>
          <w:szCs w:val="24"/>
        </w:rPr>
        <w:t xml:space="preserve">). </w:t>
      </w:r>
      <w:r>
        <w:rPr>
          <w:i/>
          <w:szCs w:val="24"/>
        </w:rPr>
        <w:t>Strategie a taktika v tenisu</w:t>
      </w:r>
      <w:r w:rsidRPr="00976B8E">
        <w:rPr>
          <w:szCs w:val="24"/>
        </w:rPr>
        <w:t xml:space="preserve">. (T. Studený, Trans.). Olomouc: </w:t>
      </w:r>
      <w:r>
        <w:rPr>
          <w:szCs w:val="24"/>
        </w:rPr>
        <w:t>Sport a věda</w:t>
      </w:r>
      <w:r w:rsidRPr="00976B8E">
        <w:rPr>
          <w:szCs w:val="24"/>
        </w:rPr>
        <w:t>. (Originál vydán 20</w:t>
      </w:r>
      <w:r>
        <w:rPr>
          <w:szCs w:val="24"/>
        </w:rPr>
        <w:t>12</w:t>
      </w:r>
      <w:r w:rsidRPr="00976B8E">
        <w:rPr>
          <w:szCs w:val="24"/>
        </w:rPr>
        <w:t>).</w:t>
      </w:r>
      <w:r>
        <w:rPr>
          <w:szCs w:val="24"/>
        </w:rPr>
        <w:t xml:space="preserve"> </w:t>
      </w:r>
    </w:p>
    <w:p w:rsidR="009760C2" w:rsidRPr="00641999" w:rsidRDefault="009760C2" w:rsidP="00CA734C">
      <w:pPr>
        <w:spacing w:after="0" w:line="360" w:lineRule="auto"/>
        <w:rPr>
          <w:sz w:val="24"/>
          <w:szCs w:val="24"/>
        </w:rPr>
      </w:pPr>
      <w:proofErr w:type="spellStart"/>
      <w:r w:rsidRPr="00641999">
        <w:rPr>
          <w:sz w:val="24"/>
          <w:szCs w:val="24"/>
        </w:rPr>
        <w:t>Zháněl</w:t>
      </w:r>
      <w:proofErr w:type="spellEnd"/>
      <w:r w:rsidRPr="00641999">
        <w:rPr>
          <w:sz w:val="24"/>
          <w:szCs w:val="24"/>
        </w:rPr>
        <w:t xml:space="preserve">, J. (2005). </w:t>
      </w:r>
      <w:r w:rsidRPr="00641999">
        <w:rPr>
          <w:i/>
          <w:sz w:val="24"/>
          <w:szCs w:val="24"/>
        </w:rPr>
        <w:t xml:space="preserve">Diagnostika výkonnostních předpokladů ve sportu (a její praktické aplikace </w:t>
      </w:r>
      <w:r w:rsidR="009E370B">
        <w:rPr>
          <w:i/>
          <w:sz w:val="24"/>
          <w:szCs w:val="24"/>
        </w:rPr>
        <w:br/>
        <w:t xml:space="preserve">    </w:t>
      </w:r>
      <w:r w:rsidRPr="00641999">
        <w:rPr>
          <w:i/>
          <w:sz w:val="24"/>
          <w:szCs w:val="24"/>
        </w:rPr>
        <w:t>v tenise)</w:t>
      </w:r>
      <w:r w:rsidRPr="00641999">
        <w:rPr>
          <w:sz w:val="24"/>
          <w:szCs w:val="24"/>
        </w:rPr>
        <w:t xml:space="preserve">. Habilitační práce, Univerzita Palackého v Olomouci, Fakulta tělesné kultury, </w:t>
      </w:r>
      <w:r w:rsidR="009E370B">
        <w:rPr>
          <w:sz w:val="24"/>
          <w:szCs w:val="24"/>
        </w:rPr>
        <w:br/>
        <w:t xml:space="preserve">    </w:t>
      </w:r>
      <w:r w:rsidRPr="00641999">
        <w:rPr>
          <w:sz w:val="24"/>
          <w:szCs w:val="24"/>
        </w:rPr>
        <w:t>Olomouc, Česká republika.</w:t>
      </w:r>
    </w:p>
    <w:p w:rsidR="00253922" w:rsidRPr="0077628A" w:rsidRDefault="00253922" w:rsidP="00253922">
      <w:pPr>
        <w:pStyle w:val="Seznamcitac"/>
        <w:ind w:left="284" w:hanging="284"/>
      </w:pPr>
      <w:proofErr w:type="spellStart"/>
      <w:r w:rsidRPr="0077628A">
        <w:rPr>
          <w:color w:val="000000"/>
        </w:rPr>
        <w:t>Zháněl</w:t>
      </w:r>
      <w:proofErr w:type="spellEnd"/>
      <w:r w:rsidRPr="0077628A">
        <w:rPr>
          <w:color w:val="000000"/>
        </w:rPr>
        <w:t xml:space="preserve">, J., Černošek, M., Šilhánek, I., &amp; Soukup, J. (2011). </w:t>
      </w:r>
      <w:r w:rsidRPr="0077628A">
        <w:rPr>
          <w:i/>
          <w:color w:val="000000"/>
        </w:rPr>
        <w:t>Trénink koordinace v závodním tenise</w:t>
      </w:r>
      <w:r w:rsidRPr="0077628A">
        <w:rPr>
          <w:color w:val="000000"/>
        </w:rPr>
        <w:t>. Olomouc: PAPÍRTISK s.r.o.</w:t>
      </w:r>
    </w:p>
    <w:p w:rsidR="00A50852" w:rsidRPr="00641999" w:rsidRDefault="00A50852" w:rsidP="00CA734C">
      <w:pPr>
        <w:spacing w:after="0" w:line="360" w:lineRule="auto"/>
        <w:rPr>
          <w:sz w:val="24"/>
          <w:szCs w:val="24"/>
        </w:rPr>
      </w:pPr>
    </w:p>
    <w:p w:rsidR="00A50852" w:rsidRPr="00641999" w:rsidRDefault="00A50852" w:rsidP="00CA734C">
      <w:pPr>
        <w:spacing w:after="0" w:line="360" w:lineRule="auto"/>
        <w:rPr>
          <w:sz w:val="24"/>
          <w:szCs w:val="24"/>
        </w:rPr>
      </w:pPr>
    </w:p>
    <w:p w:rsidR="00A50852" w:rsidRPr="00641999" w:rsidRDefault="00A50852" w:rsidP="00CA734C">
      <w:pPr>
        <w:spacing w:after="0" w:line="360" w:lineRule="auto"/>
        <w:rPr>
          <w:sz w:val="24"/>
          <w:szCs w:val="24"/>
        </w:rPr>
      </w:pPr>
    </w:p>
    <w:p w:rsidR="00A50852" w:rsidRPr="00641999" w:rsidRDefault="00A50852" w:rsidP="00CA734C">
      <w:pPr>
        <w:spacing w:after="0" w:line="360" w:lineRule="auto"/>
        <w:rPr>
          <w:sz w:val="24"/>
          <w:szCs w:val="24"/>
        </w:rPr>
      </w:pPr>
    </w:p>
    <w:p w:rsidR="00A50852" w:rsidRPr="00641999" w:rsidRDefault="00A50852" w:rsidP="00CA734C">
      <w:pPr>
        <w:spacing w:after="0" w:line="360" w:lineRule="auto"/>
        <w:rPr>
          <w:sz w:val="24"/>
          <w:szCs w:val="24"/>
        </w:rPr>
      </w:pPr>
    </w:p>
    <w:p w:rsidR="006B7F65" w:rsidRDefault="006B7F65" w:rsidP="00CA734C">
      <w:pPr>
        <w:pStyle w:val="Nadpis1"/>
        <w:numPr>
          <w:ilvl w:val="0"/>
          <w:numId w:val="0"/>
        </w:numPr>
        <w:spacing w:before="0" w:after="0" w:line="360" w:lineRule="auto"/>
        <w:rPr>
          <w:b w:val="0"/>
          <w:bCs w:val="0"/>
          <w:kern w:val="0"/>
          <w:sz w:val="24"/>
          <w:szCs w:val="24"/>
        </w:rPr>
      </w:pPr>
      <w:bookmarkStart w:id="39" w:name="_Toc399886785"/>
    </w:p>
    <w:p w:rsidR="000E6D8C" w:rsidRPr="00641999" w:rsidRDefault="001012B1" w:rsidP="00CA734C">
      <w:pPr>
        <w:pStyle w:val="Nadpis1"/>
        <w:numPr>
          <w:ilvl w:val="0"/>
          <w:numId w:val="0"/>
        </w:numPr>
        <w:spacing w:before="0" w:after="0" w:line="360" w:lineRule="auto"/>
        <w:rPr>
          <w:sz w:val="24"/>
          <w:szCs w:val="24"/>
        </w:rPr>
      </w:pPr>
      <w:r w:rsidRPr="00641999">
        <w:rPr>
          <w:sz w:val="24"/>
          <w:szCs w:val="24"/>
        </w:rPr>
        <w:t xml:space="preserve">10 </w:t>
      </w:r>
      <w:r w:rsidR="000E6D8C" w:rsidRPr="00641999">
        <w:rPr>
          <w:sz w:val="24"/>
          <w:szCs w:val="24"/>
        </w:rPr>
        <w:t>PŘÍLOHY</w:t>
      </w:r>
      <w:bookmarkEnd w:id="39"/>
    </w:p>
    <w:p w:rsidR="00C240D7" w:rsidRDefault="00C240D7" w:rsidP="00CA734C">
      <w:pPr>
        <w:tabs>
          <w:tab w:val="left" w:pos="3735"/>
        </w:tabs>
        <w:spacing w:after="0" w:line="360" w:lineRule="auto"/>
        <w:rPr>
          <w:sz w:val="24"/>
          <w:szCs w:val="24"/>
        </w:rPr>
      </w:pPr>
    </w:p>
    <w:p w:rsidR="00A43719" w:rsidRDefault="00B35985" w:rsidP="00CA734C">
      <w:pPr>
        <w:tabs>
          <w:tab w:val="left" w:pos="3735"/>
        </w:tabs>
        <w:spacing w:after="0" w:line="360" w:lineRule="auto"/>
        <w:rPr>
          <w:sz w:val="24"/>
          <w:szCs w:val="24"/>
        </w:rPr>
      </w:pPr>
      <w:r>
        <w:rPr>
          <w:noProof/>
          <w:sz w:val="24"/>
          <w:szCs w:val="24"/>
          <w:lang w:eastAsia="cs-CZ"/>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800600" cy="3076575"/>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00600" cy="3076575"/>
                    </a:xfrm>
                    <a:prstGeom prst="rect">
                      <a:avLst/>
                    </a:prstGeom>
                    <a:noFill/>
                    <a:ln w="9525">
                      <a:noFill/>
                      <a:miter lim="800000"/>
                      <a:headEnd/>
                      <a:tailEnd/>
                    </a:ln>
                  </pic:spPr>
                </pic:pic>
              </a:graphicData>
            </a:graphic>
          </wp:anchor>
        </w:drawing>
      </w:r>
      <w:r w:rsidR="004F6228">
        <w:rPr>
          <w:sz w:val="24"/>
          <w:szCs w:val="24"/>
        </w:rPr>
        <w:br w:type="textWrapping" w:clear="all"/>
      </w:r>
    </w:p>
    <w:p w:rsidR="004F6228" w:rsidRPr="00B31C68" w:rsidRDefault="004F6228" w:rsidP="004F6228">
      <w:pPr>
        <w:spacing w:after="120" w:line="360" w:lineRule="auto"/>
        <w:jc w:val="both"/>
        <w:rPr>
          <w:color w:val="000000"/>
          <w:sz w:val="24"/>
          <w:szCs w:val="24"/>
        </w:rPr>
      </w:pPr>
      <w:r w:rsidRPr="00A618D6">
        <w:rPr>
          <w:rFonts w:eastAsia="Calibri"/>
          <w:sz w:val="24"/>
          <w:szCs w:val="24"/>
        </w:rPr>
        <w:t xml:space="preserve">Vysvětlivky: </w:t>
      </w:r>
      <w:r>
        <w:rPr>
          <w:rFonts w:eastAsia="Calibri"/>
          <w:sz w:val="24"/>
          <w:szCs w:val="24"/>
        </w:rPr>
        <w:t xml:space="preserve">Pravá zóna </w:t>
      </w:r>
      <w:r w:rsidRPr="00A618D6">
        <w:rPr>
          <w:color w:val="000000"/>
          <w:sz w:val="24"/>
          <w:szCs w:val="24"/>
        </w:rPr>
        <w:t>–</w:t>
      </w:r>
      <w:r>
        <w:rPr>
          <w:color w:val="000000"/>
          <w:sz w:val="24"/>
          <w:szCs w:val="24"/>
        </w:rPr>
        <w:t xml:space="preserve"> </w:t>
      </w:r>
      <w:r w:rsidRPr="00A618D6">
        <w:rPr>
          <w:rFonts w:eastAsia="Calibri"/>
          <w:sz w:val="24"/>
          <w:szCs w:val="24"/>
        </w:rPr>
        <w:t>Z1</w:t>
      </w:r>
      <w:r w:rsidRPr="00A618D6">
        <w:rPr>
          <w:color w:val="000000"/>
          <w:sz w:val="24"/>
          <w:szCs w:val="24"/>
        </w:rPr>
        <w:t xml:space="preserve">, </w:t>
      </w:r>
      <w:r>
        <w:rPr>
          <w:color w:val="000000"/>
          <w:sz w:val="24"/>
          <w:szCs w:val="24"/>
        </w:rPr>
        <w:t>Levá zóna</w:t>
      </w:r>
      <w:r w:rsidRPr="00A618D6">
        <w:rPr>
          <w:color w:val="000000"/>
          <w:sz w:val="24"/>
          <w:szCs w:val="24"/>
        </w:rPr>
        <w:t xml:space="preserve"> </w:t>
      </w:r>
      <w:r>
        <w:rPr>
          <w:color w:val="000000"/>
          <w:sz w:val="24"/>
          <w:szCs w:val="24"/>
        </w:rPr>
        <w:t xml:space="preserve">– </w:t>
      </w:r>
      <w:r w:rsidRPr="00A618D6">
        <w:rPr>
          <w:color w:val="000000"/>
          <w:sz w:val="24"/>
          <w:szCs w:val="24"/>
        </w:rPr>
        <w:t>Z</w:t>
      </w:r>
      <w:r>
        <w:rPr>
          <w:color w:val="000000"/>
          <w:sz w:val="24"/>
          <w:szCs w:val="24"/>
        </w:rPr>
        <w:t>2, Střed – Z3</w:t>
      </w:r>
      <w:r w:rsidRPr="00A618D6">
        <w:rPr>
          <w:color w:val="000000"/>
          <w:sz w:val="24"/>
          <w:szCs w:val="24"/>
        </w:rPr>
        <w:t xml:space="preserve">, </w:t>
      </w:r>
      <w:r>
        <w:rPr>
          <w:color w:val="000000"/>
          <w:sz w:val="24"/>
          <w:szCs w:val="24"/>
        </w:rPr>
        <w:t>Č</w:t>
      </w:r>
      <w:r w:rsidRPr="00A618D6">
        <w:rPr>
          <w:color w:val="000000"/>
          <w:sz w:val="24"/>
          <w:szCs w:val="24"/>
        </w:rPr>
        <w:t>ervená zóna –</w:t>
      </w:r>
      <w:r>
        <w:rPr>
          <w:color w:val="000000"/>
          <w:sz w:val="24"/>
          <w:szCs w:val="24"/>
        </w:rPr>
        <w:t xml:space="preserve"> Z4, A</w:t>
      </w:r>
      <w:r w:rsidRPr="00A618D6">
        <w:rPr>
          <w:color w:val="000000"/>
          <w:sz w:val="24"/>
          <w:szCs w:val="24"/>
        </w:rPr>
        <w:t>ut –</w:t>
      </w:r>
      <w:r>
        <w:rPr>
          <w:color w:val="000000"/>
          <w:sz w:val="24"/>
          <w:szCs w:val="24"/>
        </w:rPr>
        <w:t xml:space="preserve"> Z5</w:t>
      </w:r>
      <w:r w:rsidRPr="00A618D6">
        <w:rPr>
          <w:color w:val="000000"/>
          <w:sz w:val="24"/>
          <w:szCs w:val="24"/>
        </w:rPr>
        <w:t xml:space="preserve">, </w:t>
      </w:r>
      <w:r w:rsidR="00700A3D">
        <w:rPr>
          <w:color w:val="000000"/>
          <w:sz w:val="24"/>
          <w:szCs w:val="24"/>
        </w:rPr>
        <w:t>S</w:t>
      </w:r>
      <w:r w:rsidRPr="00A618D6">
        <w:rPr>
          <w:color w:val="000000"/>
          <w:sz w:val="24"/>
          <w:szCs w:val="24"/>
        </w:rPr>
        <w:t xml:space="preserve">íť </w:t>
      </w:r>
      <w:r w:rsidR="00700A3D" w:rsidRPr="00A618D6">
        <w:rPr>
          <w:color w:val="000000"/>
          <w:sz w:val="24"/>
          <w:szCs w:val="24"/>
        </w:rPr>
        <w:t>–</w:t>
      </w:r>
      <w:r w:rsidR="00700A3D">
        <w:rPr>
          <w:color w:val="000000"/>
          <w:sz w:val="24"/>
          <w:szCs w:val="24"/>
        </w:rPr>
        <w:t xml:space="preserve"> </w:t>
      </w:r>
      <w:r w:rsidRPr="00A618D6">
        <w:rPr>
          <w:color w:val="000000"/>
          <w:sz w:val="24"/>
          <w:szCs w:val="24"/>
        </w:rPr>
        <w:t>Z6.</w:t>
      </w:r>
    </w:p>
    <w:p w:rsidR="004F6228" w:rsidRPr="00641999" w:rsidRDefault="004F6228" w:rsidP="00CA734C">
      <w:pPr>
        <w:tabs>
          <w:tab w:val="left" w:pos="3735"/>
        </w:tabs>
        <w:spacing w:after="0" w:line="360" w:lineRule="auto"/>
        <w:rPr>
          <w:sz w:val="24"/>
          <w:szCs w:val="24"/>
        </w:rPr>
      </w:pPr>
    </w:p>
    <w:sectPr w:rsidR="004F6228" w:rsidRPr="00641999" w:rsidSect="002F19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0F" w:rsidRDefault="0042600F" w:rsidP="003C0125">
      <w:pPr>
        <w:spacing w:after="0" w:line="240" w:lineRule="auto"/>
      </w:pPr>
      <w:r>
        <w:separator/>
      </w:r>
    </w:p>
  </w:endnote>
  <w:endnote w:type="continuationSeparator" w:id="0">
    <w:p w:rsidR="0042600F" w:rsidRDefault="0042600F" w:rsidP="003C0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0F" w:rsidRDefault="0042600F" w:rsidP="003C0125">
      <w:pPr>
        <w:spacing w:after="0" w:line="240" w:lineRule="auto"/>
      </w:pPr>
      <w:r>
        <w:separator/>
      </w:r>
    </w:p>
  </w:footnote>
  <w:footnote w:type="continuationSeparator" w:id="0">
    <w:p w:rsidR="0042600F" w:rsidRDefault="0042600F" w:rsidP="003C0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B5D"/>
    <w:multiLevelType w:val="hybridMultilevel"/>
    <w:tmpl w:val="C56A31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5523B9"/>
    <w:multiLevelType w:val="multilevel"/>
    <w:tmpl w:val="CB8A04F0"/>
    <w:lvl w:ilvl="0">
      <w:start w:val="1"/>
      <w:numFmt w:val="decimal"/>
      <w:lvlText w:val="%1"/>
      <w:lvlJc w:val="left"/>
      <w:pPr>
        <w:ind w:left="432" w:hanging="432"/>
      </w:pPr>
      <w:rPr>
        <w:rFonts w:hint="default"/>
        <w:b w:val="0"/>
        <w:sz w:val="24"/>
        <w:szCs w:val="24"/>
      </w:rPr>
    </w:lvl>
    <w:lvl w:ilvl="1">
      <w:start w:val="1"/>
      <w:numFmt w:val="decimal"/>
      <w:lvlText w:val="%1.%2"/>
      <w:lvlJc w:val="left"/>
      <w:pPr>
        <w:ind w:left="907" w:hanging="623"/>
      </w:pPr>
      <w:rPr>
        <w:rFonts w:hint="default"/>
      </w:rPr>
    </w:lvl>
    <w:lvl w:ilvl="2">
      <w:start w:val="1"/>
      <w:numFmt w:val="decimal"/>
      <w:lvlText w:val="%1.%2.%3"/>
      <w:lvlJc w:val="left"/>
      <w:pPr>
        <w:ind w:left="1588" w:hanging="1021"/>
      </w:pPr>
      <w:rPr>
        <w:rFonts w:hint="default"/>
      </w:rPr>
    </w:lvl>
    <w:lvl w:ilvl="3">
      <w:start w:val="1"/>
      <w:numFmt w:val="decimal"/>
      <w:lvlText w:val="%1.%2.%3.%4"/>
      <w:lvlJc w:val="left"/>
      <w:pPr>
        <w:ind w:left="2268" w:hanging="1417"/>
      </w:pPr>
      <w:rPr>
        <w:rFonts w:ascii="Times New Roman" w:hAnsi="Times New Roman" w:cs="Times New Roman" w:hint="default"/>
        <w:b w:val="0"/>
        <w:sz w:val="24"/>
        <w:szCs w:val="24"/>
      </w:rPr>
    </w:lvl>
    <w:lvl w:ilvl="4">
      <w:start w:val="1"/>
      <w:numFmt w:val="decimal"/>
      <w:lvlText w:val="%1.%2.%3.%4.%5"/>
      <w:lvlJc w:val="left"/>
      <w:pPr>
        <w:tabs>
          <w:tab w:val="num" w:pos="1134"/>
        </w:tabs>
        <w:ind w:left="2892" w:hanging="1758"/>
      </w:pPr>
      <w:rPr>
        <w:rFonts w:hint="default"/>
      </w:rPr>
    </w:lvl>
    <w:lvl w:ilvl="5">
      <w:start w:val="1"/>
      <w:numFmt w:val="decimal"/>
      <w:lvlText w:val="%1.%2.%3.%4.%5.%6"/>
      <w:lvlJc w:val="left"/>
      <w:pPr>
        <w:tabs>
          <w:tab w:val="num" w:pos="1701"/>
        </w:tabs>
        <w:ind w:left="3912" w:hanging="2211"/>
      </w:pPr>
      <w:rPr>
        <w:rFonts w:hint="default"/>
      </w:rPr>
    </w:lvl>
    <w:lvl w:ilvl="6">
      <w:start w:val="1"/>
      <w:numFmt w:val="decimal"/>
      <w:lvlText w:val="%1.%2.%3.%4.%5.%6.%7"/>
      <w:lvlJc w:val="left"/>
      <w:pPr>
        <w:tabs>
          <w:tab w:val="num" w:pos="1985"/>
        </w:tabs>
        <w:ind w:left="4536" w:hanging="2551"/>
      </w:pPr>
      <w:rPr>
        <w:rFonts w:hint="default"/>
      </w:rPr>
    </w:lvl>
    <w:lvl w:ilvl="7">
      <w:start w:val="1"/>
      <w:numFmt w:val="decimal"/>
      <w:lvlText w:val="%1.%2.%3.%4.%5.%6.%7.%8"/>
      <w:lvlJc w:val="left"/>
      <w:pPr>
        <w:tabs>
          <w:tab w:val="num" w:pos="2268"/>
        </w:tabs>
        <w:ind w:left="5330" w:hanging="3062"/>
      </w:pPr>
      <w:rPr>
        <w:rFonts w:hint="default"/>
      </w:rPr>
    </w:lvl>
    <w:lvl w:ilvl="8">
      <w:start w:val="1"/>
      <w:numFmt w:val="decimal"/>
      <w:lvlText w:val="%1.%2.%3.%4.%5.%6.%7.%8.%9"/>
      <w:lvlJc w:val="left"/>
      <w:pPr>
        <w:ind w:left="5954" w:hanging="3402"/>
      </w:pPr>
      <w:rPr>
        <w:rFonts w:hint="default"/>
      </w:rPr>
    </w:lvl>
  </w:abstractNum>
  <w:abstractNum w:abstractNumId="2">
    <w:nsid w:val="1AF6727E"/>
    <w:multiLevelType w:val="multilevel"/>
    <w:tmpl w:val="50EA9D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A307BA"/>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39B2581"/>
    <w:multiLevelType w:val="hybridMultilevel"/>
    <w:tmpl w:val="F836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691910"/>
    <w:multiLevelType w:val="hybridMultilevel"/>
    <w:tmpl w:val="2EE8E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D04CC4"/>
    <w:multiLevelType w:val="hybridMultilevel"/>
    <w:tmpl w:val="852A2F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341834D6"/>
    <w:multiLevelType w:val="hybridMultilevel"/>
    <w:tmpl w:val="8848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4567F4"/>
    <w:multiLevelType w:val="hybridMultilevel"/>
    <w:tmpl w:val="AA5C07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4B41BE5"/>
    <w:multiLevelType w:val="hybridMultilevel"/>
    <w:tmpl w:val="3886B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355796"/>
    <w:multiLevelType w:val="multilevel"/>
    <w:tmpl w:val="6678702C"/>
    <w:lvl w:ilvl="0">
      <w:start w:val="1"/>
      <w:numFmt w:val="decimal"/>
      <w:pStyle w:val="Nadpis1"/>
      <w:lvlText w:val="%1"/>
      <w:lvlJc w:val="left"/>
      <w:pPr>
        <w:ind w:left="431" w:hanging="431"/>
      </w:pPr>
      <w:rPr>
        <w:rFonts w:hint="default"/>
        <w:b/>
        <w:sz w:val="24"/>
        <w:szCs w:val="24"/>
      </w:rPr>
    </w:lvl>
    <w:lvl w:ilvl="1">
      <w:start w:val="1"/>
      <w:numFmt w:val="decimal"/>
      <w:pStyle w:val="Nadpis2"/>
      <w:lvlText w:val="%1.%2"/>
      <w:lvlJc w:val="left"/>
      <w:pPr>
        <w:ind w:left="794" w:hanging="794"/>
      </w:pPr>
      <w:rPr>
        <w:rFonts w:hint="default"/>
      </w:rPr>
    </w:lvl>
    <w:lvl w:ilvl="2">
      <w:start w:val="1"/>
      <w:numFmt w:val="decimal"/>
      <w:pStyle w:val="Nadpis3"/>
      <w:lvlText w:val="%1.%2.%3"/>
      <w:lvlJc w:val="left"/>
      <w:pPr>
        <w:ind w:left="1588" w:hanging="1361"/>
      </w:pPr>
      <w:rPr>
        <w:rFonts w:hint="default"/>
      </w:rPr>
    </w:lvl>
    <w:lvl w:ilvl="3">
      <w:start w:val="1"/>
      <w:numFmt w:val="decimal"/>
      <w:pStyle w:val="Nadpis4"/>
      <w:lvlText w:val="%1.%2.%3.%4"/>
      <w:lvlJc w:val="left"/>
      <w:pPr>
        <w:ind w:left="2638" w:hanging="1928"/>
      </w:pPr>
      <w:rPr>
        <w:rFonts w:ascii="Times New Roman" w:hAnsi="Times New Roman" w:cs="Times New Roman" w:hint="default"/>
        <w:b/>
        <w:i/>
        <w:sz w:val="24"/>
        <w:szCs w:val="24"/>
      </w:rPr>
    </w:lvl>
    <w:lvl w:ilvl="4">
      <w:start w:val="1"/>
      <w:numFmt w:val="decimal"/>
      <w:pStyle w:val="Nadpis5"/>
      <w:lvlText w:val="%1.%2.%3.%4.%5"/>
      <w:lvlJc w:val="left"/>
      <w:pPr>
        <w:tabs>
          <w:tab w:val="num" w:pos="2014"/>
        </w:tabs>
        <w:ind w:left="3261" w:hanging="1984"/>
      </w:pPr>
      <w:rPr>
        <w:rFonts w:hint="default"/>
      </w:rPr>
    </w:lvl>
    <w:lvl w:ilvl="5">
      <w:start w:val="1"/>
      <w:numFmt w:val="decimal"/>
      <w:pStyle w:val="Nadpis6"/>
      <w:lvlText w:val="%1.%2.%3.%4.%5.%6"/>
      <w:lvlJc w:val="left"/>
      <w:pPr>
        <w:tabs>
          <w:tab w:val="num" w:pos="1701"/>
        </w:tabs>
        <w:ind w:left="2778" w:hanging="2211"/>
      </w:pPr>
      <w:rPr>
        <w:rFonts w:hint="default"/>
      </w:rPr>
    </w:lvl>
    <w:lvl w:ilvl="6">
      <w:start w:val="1"/>
      <w:numFmt w:val="decimal"/>
      <w:pStyle w:val="Nadpis7"/>
      <w:lvlText w:val="%1.%2.%3.%4.%5.%6.%7"/>
      <w:lvlJc w:val="left"/>
      <w:pPr>
        <w:tabs>
          <w:tab w:val="num" w:pos="1985"/>
        </w:tabs>
        <w:ind w:left="3345" w:hanging="2665"/>
      </w:pPr>
      <w:rPr>
        <w:rFonts w:hint="default"/>
      </w:rPr>
    </w:lvl>
    <w:lvl w:ilvl="7">
      <w:start w:val="1"/>
      <w:numFmt w:val="decimal"/>
      <w:pStyle w:val="Nadpis8"/>
      <w:lvlText w:val="%1.%2.%3.%4.%5.%6.%7.%8"/>
      <w:lvlJc w:val="left"/>
      <w:pPr>
        <w:tabs>
          <w:tab w:val="num" w:pos="2268"/>
        </w:tabs>
        <w:ind w:left="3856" w:hanging="3062"/>
      </w:pPr>
      <w:rPr>
        <w:rFonts w:hint="default"/>
      </w:rPr>
    </w:lvl>
    <w:lvl w:ilvl="8">
      <w:start w:val="1"/>
      <w:numFmt w:val="decimal"/>
      <w:pStyle w:val="Nadpis9"/>
      <w:lvlText w:val="%1.%2.%3.%4.%5.%6.%7.%8.%9"/>
      <w:lvlJc w:val="left"/>
      <w:pPr>
        <w:ind w:left="4479" w:hanging="3572"/>
      </w:pPr>
      <w:rPr>
        <w:rFonts w:hint="default"/>
      </w:rPr>
    </w:lvl>
  </w:abstractNum>
  <w:abstractNum w:abstractNumId="11">
    <w:nsid w:val="373120FA"/>
    <w:multiLevelType w:val="hybridMultilevel"/>
    <w:tmpl w:val="DF40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CBB0448"/>
    <w:multiLevelType w:val="hybridMultilevel"/>
    <w:tmpl w:val="E75C6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4654AC"/>
    <w:multiLevelType w:val="multilevel"/>
    <w:tmpl w:val="A240EEDE"/>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37F1A4F"/>
    <w:multiLevelType w:val="hybridMultilevel"/>
    <w:tmpl w:val="F724D72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nsid w:val="51612E7B"/>
    <w:multiLevelType w:val="hybridMultilevel"/>
    <w:tmpl w:val="BD282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781394"/>
    <w:multiLevelType w:val="multilevel"/>
    <w:tmpl w:val="FB82457E"/>
    <w:lvl w:ilvl="0">
      <w:start w:val="2"/>
      <w:numFmt w:val="decimal"/>
      <w:lvlText w:val="%1"/>
      <w:lvlJc w:val="left"/>
      <w:pPr>
        <w:ind w:left="480" w:hanging="480"/>
      </w:pPr>
      <w:rPr>
        <w:rFonts w:hint="default"/>
        <w:b/>
        <w:i w:val="0"/>
      </w:rPr>
    </w:lvl>
    <w:lvl w:ilvl="1">
      <w:start w:val="2"/>
      <w:numFmt w:val="decimal"/>
      <w:lvlText w:val="%1.%2"/>
      <w:lvlJc w:val="left"/>
      <w:pPr>
        <w:ind w:left="695" w:hanging="480"/>
      </w:pPr>
      <w:rPr>
        <w:rFonts w:hint="default"/>
        <w:b/>
        <w:i w:val="0"/>
      </w:rPr>
    </w:lvl>
    <w:lvl w:ilvl="2">
      <w:start w:val="2"/>
      <w:numFmt w:val="decimal"/>
      <w:lvlText w:val="%1.%2.%3"/>
      <w:lvlJc w:val="left"/>
      <w:pPr>
        <w:ind w:left="1150" w:hanging="720"/>
      </w:pPr>
      <w:rPr>
        <w:rFonts w:hint="default"/>
        <w:b/>
        <w:i w:val="0"/>
      </w:rPr>
    </w:lvl>
    <w:lvl w:ilvl="3">
      <w:start w:val="1"/>
      <w:numFmt w:val="decimal"/>
      <w:lvlText w:val="%1.%2.%3.%4"/>
      <w:lvlJc w:val="left"/>
      <w:pPr>
        <w:ind w:left="1365" w:hanging="720"/>
      </w:pPr>
      <w:rPr>
        <w:rFonts w:hint="default"/>
        <w:b/>
        <w:i w:val="0"/>
      </w:rPr>
    </w:lvl>
    <w:lvl w:ilvl="4">
      <w:start w:val="1"/>
      <w:numFmt w:val="decimal"/>
      <w:lvlText w:val="%1.%2.%3.%4.%5"/>
      <w:lvlJc w:val="left"/>
      <w:pPr>
        <w:ind w:left="1940" w:hanging="1080"/>
      </w:pPr>
      <w:rPr>
        <w:rFonts w:hint="default"/>
        <w:b/>
        <w:i w:val="0"/>
      </w:rPr>
    </w:lvl>
    <w:lvl w:ilvl="5">
      <w:start w:val="1"/>
      <w:numFmt w:val="decimal"/>
      <w:lvlText w:val="%1.%2.%3.%4.%5.%6"/>
      <w:lvlJc w:val="left"/>
      <w:pPr>
        <w:ind w:left="2155" w:hanging="1080"/>
      </w:pPr>
      <w:rPr>
        <w:rFonts w:hint="default"/>
        <w:b/>
        <w:i w:val="0"/>
      </w:rPr>
    </w:lvl>
    <w:lvl w:ilvl="6">
      <w:start w:val="1"/>
      <w:numFmt w:val="decimal"/>
      <w:lvlText w:val="%1.%2.%3.%4.%5.%6.%7"/>
      <w:lvlJc w:val="left"/>
      <w:pPr>
        <w:ind w:left="2730" w:hanging="1440"/>
      </w:pPr>
      <w:rPr>
        <w:rFonts w:hint="default"/>
        <w:b/>
        <w:i w:val="0"/>
      </w:rPr>
    </w:lvl>
    <w:lvl w:ilvl="7">
      <w:start w:val="1"/>
      <w:numFmt w:val="decimal"/>
      <w:lvlText w:val="%1.%2.%3.%4.%5.%6.%7.%8"/>
      <w:lvlJc w:val="left"/>
      <w:pPr>
        <w:ind w:left="2945" w:hanging="1440"/>
      </w:pPr>
      <w:rPr>
        <w:rFonts w:hint="default"/>
        <w:b/>
        <w:i w:val="0"/>
      </w:rPr>
    </w:lvl>
    <w:lvl w:ilvl="8">
      <w:start w:val="1"/>
      <w:numFmt w:val="decimal"/>
      <w:lvlText w:val="%1.%2.%3.%4.%5.%6.%7.%8.%9"/>
      <w:lvlJc w:val="left"/>
      <w:pPr>
        <w:ind w:left="3520" w:hanging="1800"/>
      </w:pPr>
      <w:rPr>
        <w:rFonts w:hint="default"/>
        <w:b/>
        <w:i w:val="0"/>
      </w:rPr>
    </w:lvl>
  </w:abstractNum>
  <w:abstractNum w:abstractNumId="17">
    <w:nsid w:val="5E9F435C"/>
    <w:multiLevelType w:val="multilevel"/>
    <w:tmpl w:val="84AAFF08"/>
    <w:lvl w:ilvl="0">
      <w:start w:val="1"/>
      <w:numFmt w:val="decimal"/>
      <w:lvlText w:val="%1."/>
      <w:lvlJc w:val="left"/>
      <w:pPr>
        <w:ind w:left="720" w:hanging="360"/>
      </w:pPr>
      <w:rPr>
        <w:rFonts w:hint="default"/>
      </w:rPr>
    </w:lvl>
    <w:lvl w:ilvl="1">
      <w:start w:val="3"/>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368" w:hanging="1440"/>
      </w:pPr>
      <w:rPr>
        <w:rFonts w:hint="default"/>
      </w:rPr>
    </w:lvl>
  </w:abstractNum>
  <w:abstractNum w:abstractNumId="18">
    <w:nsid w:val="5EBB6C62"/>
    <w:multiLevelType w:val="hybridMultilevel"/>
    <w:tmpl w:val="50EA9D20"/>
    <w:lvl w:ilvl="0" w:tplc="0728F8F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A412F7"/>
    <w:multiLevelType w:val="hybridMultilevel"/>
    <w:tmpl w:val="7D7C7F1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640552B5"/>
    <w:multiLevelType w:val="hybridMultilevel"/>
    <w:tmpl w:val="57F2428E"/>
    <w:lvl w:ilvl="0" w:tplc="0728F8F6">
      <w:start w:val="1"/>
      <w:numFmt w:val="decimal"/>
      <w:lvlText w:val="%1"/>
      <w:lvlJc w:val="left"/>
      <w:pPr>
        <w:ind w:left="1005" w:hanging="360"/>
      </w:pPr>
      <w:rPr>
        <w:rFonts w:hint="default"/>
      </w:r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21">
    <w:nsid w:val="65D864FB"/>
    <w:multiLevelType w:val="hybridMultilevel"/>
    <w:tmpl w:val="9D9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50346A"/>
    <w:multiLevelType w:val="hybridMultilevel"/>
    <w:tmpl w:val="FAAC5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8516DE"/>
    <w:multiLevelType w:val="hybridMultilevel"/>
    <w:tmpl w:val="FB36F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2267D3"/>
    <w:multiLevelType w:val="hybridMultilevel"/>
    <w:tmpl w:val="9D7C3F92"/>
    <w:lvl w:ilvl="0" w:tplc="FAC61E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87F67EA"/>
    <w:multiLevelType w:val="hybridMultilevel"/>
    <w:tmpl w:val="A342B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9CB45AA"/>
    <w:multiLevelType w:val="hybridMultilevel"/>
    <w:tmpl w:val="F4C4C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FEA7E84"/>
    <w:multiLevelType w:val="multilevel"/>
    <w:tmpl w:val="A240EEDE"/>
    <w:lvl w:ilvl="0">
      <w:start w:val="1"/>
      <w:numFmt w:val="decimal"/>
      <w:lvlText w:val="%1"/>
      <w:lvlJc w:val="left"/>
      <w:pPr>
        <w:ind w:left="432" w:hanging="432"/>
      </w:pPr>
      <w:rPr>
        <w:rFonts w:hint="default"/>
        <w:b/>
        <w:sz w:val="24"/>
        <w:szCs w:val="24"/>
      </w:rPr>
    </w:lvl>
    <w:lvl w:ilvl="1">
      <w:start w:val="1"/>
      <w:numFmt w:val="decimal"/>
      <w:lvlText w:val="%1.%2"/>
      <w:lvlJc w:val="left"/>
      <w:pPr>
        <w:ind w:left="553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sz w:val="24"/>
        <w:szCs w:val="24"/>
      </w:rPr>
    </w:lvl>
    <w:lvl w:ilvl="4">
      <w:start w:val="1"/>
      <w:numFmt w:val="decimal"/>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2"/>
  </w:num>
  <w:num w:numId="3">
    <w:abstractNumId w:val="10"/>
  </w:num>
  <w:num w:numId="4">
    <w:abstractNumId w:val="3"/>
  </w:num>
  <w:num w:numId="5">
    <w:abstractNumId w:val="27"/>
  </w:num>
  <w:num w:numId="6">
    <w:abstractNumId w:val="1"/>
  </w:num>
  <w:num w:numId="7">
    <w:abstractNumId w:val="12"/>
  </w:num>
  <w:num w:numId="8">
    <w:abstractNumId w:val="6"/>
  </w:num>
  <w:num w:numId="9">
    <w:abstractNumId w:val="22"/>
  </w:num>
  <w:num w:numId="10">
    <w:abstractNumId w:val="11"/>
  </w:num>
  <w:num w:numId="11">
    <w:abstractNumId w:val="7"/>
  </w:num>
  <w:num w:numId="12">
    <w:abstractNumId w:val="23"/>
  </w:num>
  <w:num w:numId="13">
    <w:abstractNumId w:val="4"/>
  </w:num>
  <w:num w:numId="14">
    <w:abstractNumId w:val="15"/>
  </w:num>
  <w:num w:numId="15">
    <w:abstractNumId w:val="13"/>
  </w:num>
  <w:num w:numId="16">
    <w:abstractNumId w:val="20"/>
  </w:num>
  <w:num w:numId="17">
    <w:abstractNumId w:val="25"/>
  </w:num>
  <w:num w:numId="18">
    <w:abstractNumId w:val="5"/>
  </w:num>
  <w:num w:numId="19">
    <w:abstractNumId w:val="16"/>
  </w:num>
  <w:num w:numId="20">
    <w:abstractNumId w:val="17"/>
  </w:num>
  <w:num w:numId="21">
    <w:abstractNumId w:val="8"/>
  </w:num>
  <w:num w:numId="22">
    <w:abstractNumId w:val="19"/>
  </w:num>
  <w:num w:numId="23">
    <w:abstractNumId w:val="21"/>
  </w:num>
  <w:num w:numId="24">
    <w:abstractNumId w:val="9"/>
  </w:num>
  <w:num w:numId="25">
    <w:abstractNumId w:val="24"/>
  </w:num>
  <w:num w:numId="26">
    <w:abstractNumId w:val="14"/>
  </w:num>
  <w:num w:numId="27">
    <w:abstractNumId w:val="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1ECB"/>
    <w:rsid w:val="0000067D"/>
    <w:rsid w:val="00000F7E"/>
    <w:rsid w:val="00004F84"/>
    <w:rsid w:val="00006384"/>
    <w:rsid w:val="00006C46"/>
    <w:rsid w:val="0000786A"/>
    <w:rsid w:val="00010377"/>
    <w:rsid w:val="000131CA"/>
    <w:rsid w:val="0001620A"/>
    <w:rsid w:val="00017C44"/>
    <w:rsid w:val="0002220A"/>
    <w:rsid w:val="000228D2"/>
    <w:rsid w:val="0002348F"/>
    <w:rsid w:val="00024B74"/>
    <w:rsid w:val="00031E59"/>
    <w:rsid w:val="000442DA"/>
    <w:rsid w:val="00047341"/>
    <w:rsid w:val="00050D55"/>
    <w:rsid w:val="0005524F"/>
    <w:rsid w:val="00060566"/>
    <w:rsid w:val="00063816"/>
    <w:rsid w:val="00073214"/>
    <w:rsid w:val="000767F9"/>
    <w:rsid w:val="000859BB"/>
    <w:rsid w:val="00094733"/>
    <w:rsid w:val="00095C80"/>
    <w:rsid w:val="000A0BCF"/>
    <w:rsid w:val="000A159A"/>
    <w:rsid w:val="000A4436"/>
    <w:rsid w:val="000B04AC"/>
    <w:rsid w:val="000B2694"/>
    <w:rsid w:val="000C1824"/>
    <w:rsid w:val="000C2695"/>
    <w:rsid w:val="000D0DD3"/>
    <w:rsid w:val="000D4874"/>
    <w:rsid w:val="000D7307"/>
    <w:rsid w:val="000E6D8C"/>
    <w:rsid w:val="000E7418"/>
    <w:rsid w:val="000E7E1C"/>
    <w:rsid w:val="000F05D6"/>
    <w:rsid w:val="000F3C88"/>
    <w:rsid w:val="000F7BBE"/>
    <w:rsid w:val="00100187"/>
    <w:rsid w:val="001012B1"/>
    <w:rsid w:val="001106B5"/>
    <w:rsid w:val="001133C4"/>
    <w:rsid w:val="0012389E"/>
    <w:rsid w:val="00133979"/>
    <w:rsid w:val="00150A22"/>
    <w:rsid w:val="001533F1"/>
    <w:rsid w:val="00153761"/>
    <w:rsid w:val="0015572D"/>
    <w:rsid w:val="00157E18"/>
    <w:rsid w:val="0016346C"/>
    <w:rsid w:val="00170701"/>
    <w:rsid w:val="00170A36"/>
    <w:rsid w:val="00174668"/>
    <w:rsid w:val="00191A9D"/>
    <w:rsid w:val="001930E4"/>
    <w:rsid w:val="00194FF5"/>
    <w:rsid w:val="00196E1A"/>
    <w:rsid w:val="001A0EB5"/>
    <w:rsid w:val="001A5081"/>
    <w:rsid w:val="001B19F6"/>
    <w:rsid w:val="001B1C71"/>
    <w:rsid w:val="001B6EBD"/>
    <w:rsid w:val="001C06EC"/>
    <w:rsid w:val="001C4273"/>
    <w:rsid w:val="001C6C1E"/>
    <w:rsid w:val="001C6DA1"/>
    <w:rsid w:val="001D1AF7"/>
    <w:rsid w:val="001D1C62"/>
    <w:rsid w:val="001D3316"/>
    <w:rsid w:val="001D5402"/>
    <w:rsid w:val="001E0D54"/>
    <w:rsid w:val="001E44A5"/>
    <w:rsid w:val="001F0000"/>
    <w:rsid w:val="001F1B8A"/>
    <w:rsid w:val="00203190"/>
    <w:rsid w:val="00206A3A"/>
    <w:rsid w:val="00212402"/>
    <w:rsid w:val="00212718"/>
    <w:rsid w:val="002226EB"/>
    <w:rsid w:val="002248C6"/>
    <w:rsid w:val="00226886"/>
    <w:rsid w:val="00227B69"/>
    <w:rsid w:val="00235C20"/>
    <w:rsid w:val="00242CEF"/>
    <w:rsid w:val="00251CC7"/>
    <w:rsid w:val="00253922"/>
    <w:rsid w:val="00256DDC"/>
    <w:rsid w:val="00264603"/>
    <w:rsid w:val="00271791"/>
    <w:rsid w:val="002774C3"/>
    <w:rsid w:val="00292568"/>
    <w:rsid w:val="002A0773"/>
    <w:rsid w:val="002A30A3"/>
    <w:rsid w:val="002A4691"/>
    <w:rsid w:val="002B20C6"/>
    <w:rsid w:val="002B69FD"/>
    <w:rsid w:val="002C6EB3"/>
    <w:rsid w:val="002D1F86"/>
    <w:rsid w:val="002E65F2"/>
    <w:rsid w:val="002F0695"/>
    <w:rsid w:val="002F19C0"/>
    <w:rsid w:val="002F78D3"/>
    <w:rsid w:val="002F7CD7"/>
    <w:rsid w:val="0030493F"/>
    <w:rsid w:val="0031422F"/>
    <w:rsid w:val="00314FCC"/>
    <w:rsid w:val="003252FB"/>
    <w:rsid w:val="00326C3A"/>
    <w:rsid w:val="00327A30"/>
    <w:rsid w:val="00327DF9"/>
    <w:rsid w:val="00330906"/>
    <w:rsid w:val="003340E8"/>
    <w:rsid w:val="003440C0"/>
    <w:rsid w:val="00346D89"/>
    <w:rsid w:val="00355E2E"/>
    <w:rsid w:val="003660F2"/>
    <w:rsid w:val="00366462"/>
    <w:rsid w:val="00372999"/>
    <w:rsid w:val="0037495E"/>
    <w:rsid w:val="00392B53"/>
    <w:rsid w:val="003A0207"/>
    <w:rsid w:val="003A0346"/>
    <w:rsid w:val="003A21C6"/>
    <w:rsid w:val="003A21F3"/>
    <w:rsid w:val="003A2693"/>
    <w:rsid w:val="003B0DA0"/>
    <w:rsid w:val="003B2710"/>
    <w:rsid w:val="003C0125"/>
    <w:rsid w:val="003C064A"/>
    <w:rsid w:val="003C19E2"/>
    <w:rsid w:val="003C7D11"/>
    <w:rsid w:val="003C7D99"/>
    <w:rsid w:val="003D318C"/>
    <w:rsid w:val="003D4FE1"/>
    <w:rsid w:val="003D70AC"/>
    <w:rsid w:val="003E1623"/>
    <w:rsid w:val="003E2F9A"/>
    <w:rsid w:val="003F27FB"/>
    <w:rsid w:val="003F456C"/>
    <w:rsid w:val="003F7CBF"/>
    <w:rsid w:val="004072BB"/>
    <w:rsid w:val="004073A3"/>
    <w:rsid w:val="00413AB9"/>
    <w:rsid w:val="004142F7"/>
    <w:rsid w:val="00416958"/>
    <w:rsid w:val="004176C3"/>
    <w:rsid w:val="004252AF"/>
    <w:rsid w:val="00425941"/>
    <w:rsid w:val="0042600F"/>
    <w:rsid w:val="00427D91"/>
    <w:rsid w:val="0043027B"/>
    <w:rsid w:val="00432FC6"/>
    <w:rsid w:val="00433586"/>
    <w:rsid w:val="00437248"/>
    <w:rsid w:val="00445654"/>
    <w:rsid w:val="004464CD"/>
    <w:rsid w:val="004520D9"/>
    <w:rsid w:val="004529C7"/>
    <w:rsid w:val="00453FFA"/>
    <w:rsid w:val="00454669"/>
    <w:rsid w:val="0046049C"/>
    <w:rsid w:val="00463130"/>
    <w:rsid w:val="004643AD"/>
    <w:rsid w:val="00465954"/>
    <w:rsid w:val="00465E2B"/>
    <w:rsid w:val="00465E90"/>
    <w:rsid w:val="0047340A"/>
    <w:rsid w:val="00480055"/>
    <w:rsid w:val="0048011A"/>
    <w:rsid w:val="00480322"/>
    <w:rsid w:val="00491241"/>
    <w:rsid w:val="004A61FC"/>
    <w:rsid w:val="004B32CC"/>
    <w:rsid w:val="004C173D"/>
    <w:rsid w:val="004C273D"/>
    <w:rsid w:val="004C4A0E"/>
    <w:rsid w:val="004D334B"/>
    <w:rsid w:val="004E0758"/>
    <w:rsid w:val="004E0ABD"/>
    <w:rsid w:val="004E7AB0"/>
    <w:rsid w:val="004F0936"/>
    <w:rsid w:val="004F6228"/>
    <w:rsid w:val="00501D72"/>
    <w:rsid w:val="00504B2F"/>
    <w:rsid w:val="00510843"/>
    <w:rsid w:val="00513CC1"/>
    <w:rsid w:val="00526542"/>
    <w:rsid w:val="005265C9"/>
    <w:rsid w:val="00534305"/>
    <w:rsid w:val="00535C3D"/>
    <w:rsid w:val="00535FAB"/>
    <w:rsid w:val="00537DD7"/>
    <w:rsid w:val="00537F08"/>
    <w:rsid w:val="00544E2A"/>
    <w:rsid w:val="0055253C"/>
    <w:rsid w:val="00552591"/>
    <w:rsid w:val="00553C93"/>
    <w:rsid w:val="0055539B"/>
    <w:rsid w:val="0055729F"/>
    <w:rsid w:val="005578DD"/>
    <w:rsid w:val="00563FF8"/>
    <w:rsid w:val="005659C3"/>
    <w:rsid w:val="005705DB"/>
    <w:rsid w:val="00572161"/>
    <w:rsid w:val="00583240"/>
    <w:rsid w:val="00586EB0"/>
    <w:rsid w:val="00587943"/>
    <w:rsid w:val="00587AF8"/>
    <w:rsid w:val="00592F9C"/>
    <w:rsid w:val="005964AC"/>
    <w:rsid w:val="005A0642"/>
    <w:rsid w:val="005A7122"/>
    <w:rsid w:val="005A7912"/>
    <w:rsid w:val="005A79F4"/>
    <w:rsid w:val="005B7AC5"/>
    <w:rsid w:val="005C0BE4"/>
    <w:rsid w:val="005C4268"/>
    <w:rsid w:val="005C66DF"/>
    <w:rsid w:val="005D1DAB"/>
    <w:rsid w:val="005D377A"/>
    <w:rsid w:val="005D5BE9"/>
    <w:rsid w:val="005D5C7F"/>
    <w:rsid w:val="005D6C42"/>
    <w:rsid w:val="005E244D"/>
    <w:rsid w:val="005E5731"/>
    <w:rsid w:val="005E6027"/>
    <w:rsid w:val="005E67FF"/>
    <w:rsid w:val="005F2766"/>
    <w:rsid w:val="006027DD"/>
    <w:rsid w:val="006053B5"/>
    <w:rsid w:val="0060622A"/>
    <w:rsid w:val="00610758"/>
    <w:rsid w:val="00611514"/>
    <w:rsid w:val="00614D3F"/>
    <w:rsid w:val="006155DE"/>
    <w:rsid w:val="00622769"/>
    <w:rsid w:val="006247A2"/>
    <w:rsid w:val="0062606B"/>
    <w:rsid w:val="00626692"/>
    <w:rsid w:val="00636DFE"/>
    <w:rsid w:val="00641999"/>
    <w:rsid w:val="00646091"/>
    <w:rsid w:val="00646C8D"/>
    <w:rsid w:val="006519F5"/>
    <w:rsid w:val="00652A17"/>
    <w:rsid w:val="006556D2"/>
    <w:rsid w:val="006731C9"/>
    <w:rsid w:val="00675457"/>
    <w:rsid w:val="00675F98"/>
    <w:rsid w:val="00676A60"/>
    <w:rsid w:val="006A3857"/>
    <w:rsid w:val="006A4A71"/>
    <w:rsid w:val="006A5B45"/>
    <w:rsid w:val="006B71F9"/>
    <w:rsid w:val="006B791F"/>
    <w:rsid w:val="006B7F65"/>
    <w:rsid w:val="006C19FC"/>
    <w:rsid w:val="006C70BA"/>
    <w:rsid w:val="006C7195"/>
    <w:rsid w:val="006D0E6F"/>
    <w:rsid w:val="006D0FA2"/>
    <w:rsid w:val="006D214A"/>
    <w:rsid w:val="006D6B3E"/>
    <w:rsid w:val="006E243E"/>
    <w:rsid w:val="006E5CE8"/>
    <w:rsid w:val="006E78B8"/>
    <w:rsid w:val="006F0F67"/>
    <w:rsid w:val="006F3B22"/>
    <w:rsid w:val="006F5244"/>
    <w:rsid w:val="006F6AEF"/>
    <w:rsid w:val="00700A3D"/>
    <w:rsid w:val="00701354"/>
    <w:rsid w:val="0071131A"/>
    <w:rsid w:val="00712F82"/>
    <w:rsid w:val="0071352D"/>
    <w:rsid w:val="0071496F"/>
    <w:rsid w:val="00714F25"/>
    <w:rsid w:val="007179C3"/>
    <w:rsid w:val="0072096E"/>
    <w:rsid w:val="00722BA0"/>
    <w:rsid w:val="00725A2A"/>
    <w:rsid w:val="00727B0A"/>
    <w:rsid w:val="00732D2E"/>
    <w:rsid w:val="00744AA3"/>
    <w:rsid w:val="00752B99"/>
    <w:rsid w:val="00753C8B"/>
    <w:rsid w:val="00753E6C"/>
    <w:rsid w:val="0075786F"/>
    <w:rsid w:val="00757CA6"/>
    <w:rsid w:val="00763B95"/>
    <w:rsid w:val="00765379"/>
    <w:rsid w:val="007659A9"/>
    <w:rsid w:val="00767CB8"/>
    <w:rsid w:val="00781823"/>
    <w:rsid w:val="00784474"/>
    <w:rsid w:val="007847F4"/>
    <w:rsid w:val="007A7AD0"/>
    <w:rsid w:val="007B4046"/>
    <w:rsid w:val="007B42F2"/>
    <w:rsid w:val="007B59DD"/>
    <w:rsid w:val="007B6E15"/>
    <w:rsid w:val="007C3D05"/>
    <w:rsid w:val="007C5181"/>
    <w:rsid w:val="007D165D"/>
    <w:rsid w:val="007D33C6"/>
    <w:rsid w:val="007D43EE"/>
    <w:rsid w:val="007D6E7A"/>
    <w:rsid w:val="007E7032"/>
    <w:rsid w:val="007E71F7"/>
    <w:rsid w:val="007F4D12"/>
    <w:rsid w:val="007F6536"/>
    <w:rsid w:val="00800CF5"/>
    <w:rsid w:val="00802F62"/>
    <w:rsid w:val="00824938"/>
    <w:rsid w:val="00826987"/>
    <w:rsid w:val="00831422"/>
    <w:rsid w:val="00831B28"/>
    <w:rsid w:val="00837B60"/>
    <w:rsid w:val="008403F7"/>
    <w:rsid w:val="0084237F"/>
    <w:rsid w:val="0084314A"/>
    <w:rsid w:val="008537E7"/>
    <w:rsid w:val="008541BB"/>
    <w:rsid w:val="00857444"/>
    <w:rsid w:val="008607C8"/>
    <w:rsid w:val="008623CE"/>
    <w:rsid w:val="00862CDA"/>
    <w:rsid w:val="008646C6"/>
    <w:rsid w:val="00865F89"/>
    <w:rsid w:val="008720BB"/>
    <w:rsid w:val="008732B2"/>
    <w:rsid w:val="0088238D"/>
    <w:rsid w:val="00884451"/>
    <w:rsid w:val="00890426"/>
    <w:rsid w:val="008914E9"/>
    <w:rsid w:val="00897622"/>
    <w:rsid w:val="008B27EC"/>
    <w:rsid w:val="008B6847"/>
    <w:rsid w:val="008C0331"/>
    <w:rsid w:val="008C6BFC"/>
    <w:rsid w:val="008D0EFF"/>
    <w:rsid w:val="008D251D"/>
    <w:rsid w:val="008D3DB1"/>
    <w:rsid w:val="008D75CC"/>
    <w:rsid w:val="008E2E1C"/>
    <w:rsid w:val="008F58F6"/>
    <w:rsid w:val="00901F36"/>
    <w:rsid w:val="00903ED3"/>
    <w:rsid w:val="00904E2B"/>
    <w:rsid w:val="00905C48"/>
    <w:rsid w:val="00905CB6"/>
    <w:rsid w:val="0090622C"/>
    <w:rsid w:val="0090677A"/>
    <w:rsid w:val="00914E2C"/>
    <w:rsid w:val="00923F7D"/>
    <w:rsid w:val="00927F10"/>
    <w:rsid w:val="00927F67"/>
    <w:rsid w:val="00930199"/>
    <w:rsid w:val="00934B6B"/>
    <w:rsid w:val="00937BD6"/>
    <w:rsid w:val="00945AA6"/>
    <w:rsid w:val="00945B29"/>
    <w:rsid w:val="009664F6"/>
    <w:rsid w:val="0097326D"/>
    <w:rsid w:val="009733CD"/>
    <w:rsid w:val="009760C2"/>
    <w:rsid w:val="009778E7"/>
    <w:rsid w:val="0098024D"/>
    <w:rsid w:val="00987F92"/>
    <w:rsid w:val="00990864"/>
    <w:rsid w:val="00990E46"/>
    <w:rsid w:val="009918AA"/>
    <w:rsid w:val="009941D0"/>
    <w:rsid w:val="0099457A"/>
    <w:rsid w:val="009A092E"/>
    <w:rsid w:val="009A0D2B"/>
    <w:rsid w:val="009A14A5"/>
    <w:rsid w:val="009A14EF"/>
    <w:rsid w:val="009A1528"/>
    <w:rsid w:val="009A3B82"/>
    <w:rsid w:val="009A61AD"/>
    <w:rsid w:val="009B1B86"/>
    <w:rsid w:val="009B2F71"/>
    <w:rsid w:val="009C5BF5"/>
    <w:rsid w:val="009C728B"/>
    <w:rsid w:val="009D030A"/>
    <w:rsid w:val="009D0793"/>
    <w:rsid w:val="009D1511"/>
    <w:rsid w:val="009D2F80"/>
    <w:rsid w:val="009D34C4"/>
    <w:rsid w:val="009E31B0"/>
    <w:rsid w:val="009E370B"/>
    <w:rsid w:val="009E7FFE"/>
    <w:rsid w:val="009F0698"/>
    <w:rsid w:val="009F111A"/>
    <w:rsid w:val="009F1F36"/>
    <w:rsid w:val="009F32EC"/>
    <w:rsid w:val="009F3BB1"/>
    <w:rsid w:val="009F5698"/>
    <w:rsid w:val="009F5C74"/>
    <w:rsid w:val="009F752C"/>
    <w:rsid w:val="00A02D8F"/>
    <w:rsid w:val="00A0494C"/>
    <w:rsid w:val="00A056C9"/>
    <w:rsid w:val="00A06138"/>
    <w:rsid w:val="00A063F9"/>
    <w:rsid w:val="00A11145"/>
    <w:rsid w:val="00A11407"/>
    <w:rsid w:val="00A119D0"/>
    <w:rsid w:val="00A21A6D"/>
    <w:rsid w:val="00A30A14"/>
    <w:rsid w:val="00A31A5C"/>
    <w:rsid w:val="00A401FC"/>
    <w:rsid w:val="00A43719"/>
    <w:rsid w:val="00A46742"/>
    <w:rsid w:val="00A47EEC"/>
    <w:rsid w:val="00A50852"/>
    <w:rsid w:val="00A5259C"/>
    <w:rsid w:val="00A535DF"/>
    <w:rsid w:val="00A5708A"/>
    <w:rsid w:val="00A618D6"/>
    <w:rsid w:val="00A741AC"/>
    <w:rsid w:val="00A752D6"/>
    <w:rsid w:val="00A81412"/>
    <w:rsid w:val="00A81A8A"/>
    <w:rsid w:val="00A948E6"/>
    <w:rsid w:val="00A94D9A"/>
    <w:rsid w:val="00A95CE4"/>
    <w:rsid w:val="00A96646"/>
    <w:rsid w:val="00A9704F"/>
    <w:rsid w:val="00A97FF5"/>
    <w:rsid w:val="00AA40AB"/>
    <w:rsid w:val="00AA762A"/>
    <w:rsid w:val="00AB5058"/>
    <w:rsid w:val="00AB6AFB"/>
    <w:rsid w:val="00AD0705"/>
    <w:rsid w:val="00AD646E"/>
    <w:rsid w:val="00AE343C"/>
    <w:rsid w:val="00AE3FBD"/>
    <w:rsid w:val="00AE5D72"/>
    <w:rsid w:val="00AE5F32"/>
    <w:rsid w:val="00AF0DC9"/>
    <w:rsid w:val="00AF1476"/>
    <w:rsid w:val="00AF6999"/>
    <w:rsid w:val="00B11684"/>
    <w:rsid w:val="00B31C68"/>
    <w:rsid w:val="00B34E1F"/>
    <w:rsid w:val="00B35985"/>
    <w:rsid w:val="00B35BA6"/>
    <w:rsid w:val="00B40A26"/>
    <w:rsid w:val="00B427D5"/>
    <w:rsid w:val="00B438CD"/>
    <w:rsid w:val="00B514C3"/>
    <w:rsid w:val="00B56EDD"/>
    <w:rsid w:val="00B57ECB"/>
    <w:rsid w:val="00B60818"/>
    <w:rsid w:val="00B6408E"/>
    <w:rsid w:val="00B83789"/>
    <w:rsid w:val="00B903B6"/>
    <w:rsid w:val="00B94DDA"/>
    <w:rsid w:val="00BA3CC0"/>
    <w:rsid w:val="00BA4C59"/>
    <w:rsid w:val="00BA683F"/>
    <w:rsid w:val="00BB0D51"/>
    <w:rsid w:val="00BB6C3A"/>
    <w:rsid w:val="00BC0895"/>
    <w:rsid w:val="00BC0B62"/>
    <w:rsid w:val="00BD290E"/>
    <w:rsid w:val="00BE0D01"/>
    <w:rsid w:val="00BE1565"/>
    <w:rsid w:val="00BE74CD"/>
    <w:rsid w:val="00BF1A64"/>
    <w:rsid w:val="00BF76F0"/>
    <w:rsid w:val="00C061D7"/>
    <w:rsid w:val="00C240D7"/>
    <w:rsid w:val="00C25A63"/>
    <w:rsid w:val="00C4664E"/>
    <w:rsid w:val="00C5186B"/>
    <w:rsid w:val="00C606CE"/>
    <w:rsid w:val="00C652C8"/>
    <w:rsid w:val="00C762CD"/>
    <w:rsid w:val="00C76B4D"/>
    <w:rsid w:val="00C82457"/>
    <w:rsid w:val="00C827B4"/>
    <w:rsid w:val="00C92FA2"/>
    <w:rsid w:val="00C936F6"/>
    <w:rsid w:val="00C943D4"/>
    <w:rsid w:val="00C96A38"/>
    <w:rsid w:val="00CA1EC6"/>
    <w:rsid w:val="00CA36A0"/>
    <w:rsid w:val="00CA734C"/>
    <w:rsid w:val="00CB33BF"/>
    <w:rsid w:val="00CB5609"/>
    <w:rsid w:val="00CC2B35"/>
    <w:rsid w:val="00CC393A"/>
    <w:rsid w:val="00CC6C72"/>
    <w:rsid w:val="00CC779E"/>
    <w:rsid w:val="00CD319D"/>
    <w:rsid w:val="00CD7500"/>
    <w:rsid w:val="00CE19DB"/>
    <w:rsid w:val="00CE713E"/>
    <w:rsid w:val="00CF7F8A"/>
    <w:rsid w:val="00D01247"/>
    <w:rsid w:val="00D03E81"/>
    <w:rsid w:val="00D04F05"/>
    <w:rsid w:val="00D0666D"/>
    <w:rsid w:val="00D1278C"/>
    <w:rsid w:val="00D13B30"/>
    <w:rsid w:val="00D21F8B"/>
    <w:rsid w:val="00D27208"/>
    <w:rsid w:val="00D35DE3"/>
    <w:rsid w:val="00D43CEC"/>
    <w:rsid w:val="00D60465"/>
    <w:rsid w:val="00D63790"/>
    <w:rsid w:val="00D70CD4"/>
    <w:rsid w:val="00D716FF"/>
    <w:rsid w:val="00D7202A"/>
    <w:rsid w:val="00D734AC"/>
    <w:rsid w:val="00D7364B"/>
    <w:rsid w:val="00D80512"/>
    <w:rsid w:val="00D8160D"/>
    <w:rsid w:val="00D93CEA"/>
    <w:rsid w:val="00DA0E95"/>
    <w:rsid w:val="00DA27D1"/>
    <w:rsid w:val="00DA485B"/>
    <w:rsid w:val="00DA5B40"/>
    <w:rsid w:val="00DB0315"/>
    <w:rsid w:val="00DB4F19"/>
    <w:rsid w:val="00DC6927"/>
    <w:rsid w:val="00DD2F19"/>
    <w:rsid w:val="00DD4246"/>
    <w:rsid w:val="00DD5D28"/>
    <w:rsid w:val="00DD5E85"/>
    <w:rsid w:val="00DE150C"/>
    <w:rsid w:val="00DE40AA"/>
    <w:rsid w:val="00DE4A47"/>
    <w:rsid w:val="00DE6468"/>
    <w:rsid w:val="00DE66BB"/>
    <w:rsid w:val="00DF490E"/>
    <w:rsid w:val="00DF5094"/>
    <w:rsid w:val="00E01314"/>
    <w:rsid w:val="00E11A0A"/>
    <w:rsid w:val="00E153F9"/>
    <w:rsid w:val="00E17D96"/>
    <w:rsid w:val="00E2178C"/>
    <w:rsid w:val="00E22C37"/>
    <w:rsid w:val="00E32565"/>
    <w:rsid w:val="00E34D34"/>
    <w:rsid w:val="00E4172A"/>
    <w:rsid w:val="00E422D6"/>
    <w:rsid w:val="00E43D04"/>
    <w:rsid w:val="00E45072"/>
    <w:rsid w:val="00E54B4F"/>
    <w:rsid w:val="00E60D66"/>
    <w:rsid w:val="00E614F9"/>
    <w:rsid w:val="00E6582B"/>
    <w:rsid w:val="00E65876"/>
    <w:rsid w:val="00E65E19"/>
    <w:rsid w:val="00E67208"/>
    <w:rsid w:val="00E67D1A"/>
    <w:rsid w:val="00E83CC8"/>
    <w:rsid w:val="00E863D9"/>
    <w:rsid w:val="00E92705"/>
    <w:rsid w:val="00E957FA"/>
    <w:rsid w:val="00EA0549"/>
    <w:rsid w:val="00EA6E30"/>
    <w:rsid w:val="00EB4ED5"/>
    <w:rsid w:val="00EB6450"/>
    <w:rsid w:val="00EC2182"/>
    <w:rsid w:val="00ED4783"/>
    <w:rsid w:val="00ED5A25"/>
    <w:rsid w:val="00ED5EE8"/>
    <w:rsid w:val="00ED682D"/>
    <w:rsid w:val="00EE0F74"/>
    <w:rsid w:val="00EE2F10"/>
    <w:rsid w:val="00EE4EC8"/>
    <w:rsid w:val="00EE5D54"/>
    <w:rsid w:val="00EF19C7"/>
    <w:rsid w:val="00EF798A"/>
    <w:rsid w:val="00F032B8"/>
    <w:rsid w:val="00F0397F"/>
    <w:rsid w:val="00F051E7"/>
    <w:rsid w:val="00F0535D"/>
    <w:rsid w:val="00F101FC"/>
    <w:rsid w:val="00F11A4C"/>
    <w:rsid w:val="00F1295B"/>
    <w:rsid w:val="00F30EE1"/>
    <w:rsid w:val="00F33764"/>
    <w:rsid w:val="00F40B36"/>
    <w:rsid w:val="00F424D9"/>
    <w:rsid w:val="00F42BF1"/>
    <w:rsid w:val="00F44EB2"/>
    <w:rsid w:val="00F52EE3"/>
    <w:rsid w:val="00F53AA5"/>
    <w:rsid w:val="00F53DD2"/>
    <w:rsid w:val="00F5407E"/>
    <w:rsid w:val="00F602A7"/>
    <w:rsid w:val="00F623BC"/>
    <w:rsid w:val="00F71ECB"/>
    <w:rsid w:val="00F7660C"/>
    <w:rsid w:val="00F77322"/>
    <w:rsid w:val="00F85E88"/>
    <w:rsid w:val="00F91B38"/>
    <w:rsid w:val="00F920E8"/>
    <w:rsid w:val="00F962BB"/>
    <w:rsid w:val="00FA04B4"/>
    <w:rsid w:val="00FA1B50"/>
    <w:rsid w:val="00FA1D98"/>
    <w:rsid w:val="00FB203D"/>
    <w:rsid w:val="00FB3929"/>
    <w:rsid w:val="00FB458C"/>
    <w:rsid w:val="00FB4C7E"/>
    <w:rsid w:val="00FC0F94"/>
    <w:rsid w:val="00FC3A59"/>
    <w:rsid w:val="00FD0719"/>
    <w:rsid w:val="00FD26EE"/>
    <w:rsid w:val="00FD4F3F"/>
    <w:rsid w:val="00FE3817"/>
    <w:rsid w:val="00FE47D4"/>
    <w:rsid w:val="00FE7162"/>
    <w:rsid w:val="00FF2240"/>
    <w:rsid w:val="00FF31BD"/>
    <w:rsid w:val="00FF5F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3"/>
    <o:shapelayout v:ext="edit">
      <o:idmap v:ext="edit" data="1"/>
      <o:rules v:ext="edit">
        <o:r id="V:Rule1" type="connector" idref="#_x0000_s1060"/>
        <o:r id="V:Rule2" type="connector" idref="#_x0000_s1063"/>
        <o:r id="V:Rule3" type="connector" idref="#_x0000_s1030"/>
        <o:r id="V:Rule4" type="connector" idref="#_x0000_s1055"/>
        <o:r id="V:Rule5" type="connector" idref="#_x0000_s1059"/>
        <o:r id="V:Rule6" type="connector" idref="#_x0000_s1062"/>
        <o:r id="V:Rule7" type="connector" idref="#_x0000_s1075"/>
        <o:r id="V:Rule8" type="connector" idref="#_x0000_s1064"/>
        <o:r id="V:Rule9" type="connector" idref="#_x0000_s1056"/>
        <o:r id="V:Rule10" type="connector" idref="#_x0000_s1072"/>
        <o:r id="V:Rule11" type="connector" idref="#_x0000_s1054"/>
        <o:r id="V:Rule12" type="connector" idref="#_x0000_s1071"/>
        <o:r id="V:Rule13" type="connector" idref="#_x0000_s1028"/>
        <o:r id="V:Rule14" type="connector" idref="#_x0000_s1057"/>
        <o:r id="V:Rule15" type="connector" idref="#_x0000_s1058"/>
        <o:r id="V:Rule16" type="connector" idref="#_x0000_s1068"/>
        <o:r id="V:Rule17" type="connector" idref="#_x0000_s1070"/>
        <o:r id="V:Rule18" type="connector" idref="#_x0000_s1074"/>
        <o:r id="V:Rule19" type="connector" idref="#_x0000_s1066"/>
        <o:r id="V:Rule20" type="connector" idref="#_x0000_s1061"/>
        <o:r id="V:Rule21" type="connector" idref="#_x0000_s1069"/>
        <o:r id="V:Rule22" type="connector" idref="#_x0000_s1067"/>
        <o:r id="V:Rule23" type="connector" idref="#_x0000_s1029"/>
        <o:r id="V:Rule24" type="connector" idref="#_x0000_s1073"/>
        <o:r id="V:Rule25" type="connector" idref="#_x0000_s1116"/>
        <o:r id="V:Rule26" type="connector" idref="#_x0000_s1119"/>
        <o:r id="V:Rule27" type="connector" idref="#_x0000_s1086"/>
        <o:r id="V:Rule28" type="connector" idref="#_x0000_s1111"/>
        <o:r id="V:Rule29" type="connector" idref="#_x0000_s1115"/>
        <o:r id="V:Rule30" type="connector" idref="#_x0000_s1118"/>
        <o:r id="V:Rule31" type="connector" idref="#_x0000_s1131"/>
        <o:r id="V:Rule32" type="connector" idref="#_x0000_s1120"/>
        <o:r id="V:Rule33" type="connector" idref="#_x0000_s1112"/>
        <o:r id="V:Rule34" type="connector" idref="#_x0000_s1128"/>
        <o:r id="V:Rule35" type="connector" idref="#_x0000_s1110"/>
        <o:r id="V:Rule36" type="connector" idref="#_x0000_s1127"/>
        <o:r id="V:Rule37" type="connector" idref="#_x0000_s1084"/>
        <o:r id="V:Rule38" type="connector" idref="#_x0000_s1113"/>
        <o:r id="V:Rule39" type="connector" idref="#_x0000_s1114"/>
        <o:r id="V:Rule40" type="connector" idref="#_x0000_s1124"/>
        <o:r id="V:Rule41" type="connector" idref="#_x0000_s1126"/>
        <o:r id="V:Rule42" type="connector" idref="#_x0000_s1130"/>
        <o:r id="V:Rule43" type="connector" idref="#_x0000_s1122"/>
        <o:r id="V:Rule44" type="connector" idref="#_x0000_s1117"/>
        <o:r id="V:Rule45" type="connector" idref="#_x0000_s1125"/>
        <o:r id="V:Rule46" type="connector" idref="#_x0000_s1123"/>
        <o:r id="V:Rule47" type="connector" idref="#_x0000_s1085"/>
        <o:r id="V:Rule48" type="connector" idref="#_x0000_s1129"/>
        <o:r id="V:Rule49" type="connector" idref="#_x0000_s1168"/>
        <o:r id="V:Rule50" type="connector" idref="#_x0000_s1167"/>
        <o:r id="V:Rule51" type="connector" idref="#_x0000_s1171"/>
        <o:r id="V:Rule52" type="connector" idref="#_x0000_s1157"/>
        <o:r id="V:Rule53" type="connector" idref="#_x0000_s1162"/>
        <o:r id="V:Rule54" type="connector" idref="#_x0000_s1160"/>
        <o:r id="V:Rule55" type="connector" idref="#_x0000_s1169"/>
        <o:r id="V:Rule56" type="connector" idref="#_x0000_s1170"/>
        <o:r id="V:Rule57" type="connector" idref="#_x0000_s1161"/>
        <o:r id="V:Rule58" type="connector" idref="#_x0000_s1165"/>
        <o:r id="V:Rule59" type="connector" idref="#_x0000_s1163"/>
        <o:r id="V:Rule60" type="connector" idref="#_x0000_s1159"/>
        <o:r id="V:Rule61" type="connector" idref="#_x0000_s1172"/>
        <o:r id="V:Rule62"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19C0"/>
    <w:pPr>
      <w:spacing w:after="200" w:line="276" w:lineRule="auto"/>
    </w:pPr>
    <w:rPr>
      <w:sz w:val="22"/>
      <w:szCs w:val="22"/>
      <w:lang w:eastAsia="en-US"/>
    </w:rPr>
  </w:style>
  <w:style w:type="paragraph" w:styleId="Nadpis1">
    <w:name w:val="heading 1"/>
    <w:basedOn w:val="Normln"/>
    <w:next w:val="Normln"/>
    <w:link w:val="Nadpis1Char"/>
    <w:uiPriority w:val="9"/>
    <w:qFormat/>
    <w:rsid w:val="00480322"/>
    <w:pPr>
      <w:keepNext/>
      <w:numPr>
        <w:numId w:val="3"/>
      </w:numPr>
      <w:spacing w:before="240" w:after="60"/>
      <w:outlineLvl w:val="0"/>
    </w:pPr>
    <w:rPr>
      <w:b/>
      <w:bCs/>
      <w:kern w:val="32"/>
      <w:sz w:val="32"/>
      <w:szCs w:val="32"/>
    </w:rPr>
  </w:style>
  <w:style w:type="paragraph" w:styleId="Nadpis2">
    <w:name w:val="heading 2"/>
    <w:basedOn w:val="Normln"/>
    <w:next w:val="Normln"/>
    <w:link w:val="Nadpis2Char"/>
    <w:uiPriority w:val="9"/>
    <w:unhideWhenUsed/>
    <w:qFormat/>
    <w:rsid w:val="00480322"/>
    <w:pPr>
      <w:keepNext/>
      <w:numPr>
        <w:ilvl w:val="1"/>
        <w:numId w:val="3"/>
      </w:numPr>
      <w:spacing w:before="240" w:after="60"/>
      <w:outlineLvl w:val="1"/>
    </w:pPr>
    <w:rPr>
      <w:b/>
      <w:bCs/>
      <w:i/>
      <w:iCs/>
      <w:sz w:val="28"/>
      <w:szCs w:val="28"/>
    </w:rPr>
  </w:style>
  <w:style w:type="paragraph" w:styleId="Nadpis3">
    <w:name w:val="heading 3"/>
    <w:basedOn w:val="Normln"/>
    <w:next w:val="Normln"/>
    <w:link w:val="Nadpis3Char"/>
    <w:uiPriority w:val="9"/>
    <w:unhideWhenUsed/>
    <w:qFormat/>
    <w:rsid w:val="00480322"/>
    <w:pPr>
      <w:keepNext/>
      <w:numPr>
        <w:ilvl w:val="2"/>
        <w:numId w:val="3"/>
      </w:numPr>
      <w:spacing w:before="240" w:after="60"/>
      <w:outlineLvl w:val="2"/>
    </w:pPr>
    <w:rPr>
      <w:b/>
      <w:bCs/>
      <w:sz w:val="26"/>
      <w:szCs w:val="26"/>
    </w:rPr>
  </w:style>
  <w:style w:type="paragraph" w:styleId="Nadpis4">
    <w:name w:val="heading 4"/>
    <w:basedOn w:val="Normln"/>
    <w:next w:val="Normln"/>
    <w:link w:val="Nadpis4Char"/>
    <w:uiPriority w:val="9"/>
    <w:unhideWhenUsed/>
    <w:qFormat/>
    <w:rsid w:val="00480322"/>
    <w:pPr>
      <w:keepNext/>
      <w:numPr>
        <w:ilvl w:val="3"/>
        <w:numId w:val="3"/>
      </w:numPr>
      <w:spacing w:before="240" w:after="60"/>
      <w:outlineLvl w:val="3"/>
    </w:pPr>
    <w:rPr>
      <w:b/>
      <w:bCs/>
      <w:sz w:val="28"/>
      <w:szCs w:val="28"/>
    </w:rPr>
  </w:style>
  <w:style w:type="paragraph" w:styleId="Nadpis5">
    <w:name w:val="heading 5"/>
    <w:basedOn w:val="Normln"/>
    <w:next w:val="Normln"/>
    <w:link w:val="Nadpis5Char"/>
    <w:uiPriority w:val="9"/>
    <w:unhideWhenUsed/>
    <w:qFormat/>
    <w:rsid w:val="00480322"/>
    <w:pPr>
      <w:numPr>
        <w:ilvl w:val="4"/>
        <w:numId w:val="3"/>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480322"/>
    <w:pPr>
      <w:numPr>
        <w:ilvl w:val="5"/>
        <w:numId w:val="3"/>
      </w:numPr>
      <w:spacing w:before="240" w:after="60"/>
      <w:outlineLvl w:val="5"/>
    </w:pPr>
    <w:rPr>
      <w:b/>
      <w:bCs/>
    </w:rPr>
  </w:style>
  <w:style w:type="paragraph" w:styleId="Nadpis7">
    <w:name w:val="heading 7"/>
    <w:basedOn w:val="Normln"/>
    <w:next w:val="Normln"/>
    <w:link w:val="Nadpis7Char"/>
    <w:uiPriority w:val="9"/>
    <w:semiHidden/>
    <w:unhideWhenUsed/>
    <w:qFormat/>
    <w:rsid w:val="00480322"/>
    <w:pPr>
      <w:numPr>
        <w:ilvl w:val="6"/>
        <w:numId w:val="3"/>
      </w:numPr>
      <w:spacing w:before="240" w:after="60"/>
      <w:outlineLvl w:val="6"/>
    </w:pPr>
    <w:rPr>
      <w:sz w:val="24"/>
      <w:szCs w:val="24"/>
    </w:rPr>
  </w:style>
  <w:style w:type="paragraph" w:styleId="Nadpis8">
    <w:name w:val="heading 8"/>
    <w:basedOn w:val="Normln"/>
    <w:next w:val="Normln"/>
    <w:link w:val="Nadpis8Char"/>
    <w:uiPriority w:val="9"/>
    <w:semiHidden/>
    <w:unhideWhenUsed/>
    <w:qFormat/>
    <w:rsid w:val="00480322"/>
    <w:pPr>
      <w:numPr>
        <w:ilvl w:val="7"/>
        <w:numId w:val="3"/>
      </w:numPr>
      <w:spacing w:before="240" w:after="60"/>
      <w:outlineLvl w:val="7"/>
    </w:pPr>
    <w:rPr>
      <w:i/>
      <w:iCs/>
      <w:sz w:val="24"/>
      <w:szCs w:val="24"/>
    </w:rPr>
  </w:style>
  <w:style w:type="paragraph" w:styleId="Nadpis9">
    <w:name w:val="heading 9"/>
    <w:basedOn w:val="Normln"/>
    <w:next w:val="Normln"/>
    <w:link w:val="Nadpis9Char"/>
    <w:uiPriority w:val="9"/>
    <w:semiHidden/>
    <w:unhideWhenUsed/>
    <w:qFormat/>
    <w:rsid w:val="00480322"/>
    <w:pPr>
      <w:numPr>
        <w:ilvl w:val="8"/>
        <w:numId w:val="3"/>
      </w:numPr>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71ECB"/>
    <w:pPr>
      <w:autoSpaceDE w:val="0"/>
      <w:autoSpaceDN w:val="0"/>
      <w:adjustRightInd w:val="0"/>
    </w:pPr>
    <w:rPr>
      <w:color w:val="000000"/>
      <w:sz w:val="24"/>
      <w:szCs w:val="24"/>
      <w:lang w:eastAsia="en-US"/>
    </w:rPr>
  </w:style>
  <w:style w:type="character" w:customStyle="1" w:styleId="Nadpis1Char">
    <w:name w:val="Nadpis 1 Char"/>
    <w:basedOn w:val="Standardnpsmoodstavce"/>
    <w:link w:val="Nadpis1"/>
    <w:uiPriority w:val="9"/>
    <w:rsid w:val="00480322"/>
    <w:rPr>
      <w:rFonts w:ascii="Times New Roman" w:eastAsia="Times New Roman" w:hAnsi="Times New Roman" w:cs="Times New Roman"/>
      <w:b/>
      <w:bCs/>
      <w:kern w:val="32"/>
      <w:sz w:val="32"/>
      <w:szCs w:val="32"/>
      <w:lang w:eastAsia="en-US"/>
    </w:rPr>
  </w:style>
  <w:style w:type="character" w:customStyle="1" w:styleId="Nadpis2Char">
    <w:name w:val="Nadpis 2 Char"/>
    <w:basedOn w:val="Standardnpsmoodstavce"/>
    <w:link w:val="Nadpis2"/>
    <w:uiPriority w:val="9"/>
    <w:rsid w:val="00480322"/>
    <w:rPr>
      <w:rFonts w:ascii="Times New Roman" w:eastAsia="Times New Roman" w:hAnsi="Times New Roman" w:cs="Times New Roman"/>
      <w:b/>
      <w:bCs/>
      <w:i/>
      <w:iCs/>
      <w:sz w:val="28"/>
      <w:szCs w:val="28"/>
      <w:lang w:eastAsia="en-US"/>
    </w:rPr>
  </w:style>
  <w:style w:type="character" w:customStyle="1" w:styleId="Nadpis3Char">
    <w:name w:val="Nadpis 3 Char"/>
    <w:basedOn w:val="Standardnpsmoodstavce"/>
    <w:link w:val="Nadpis3"/>
    <w:uiPriority w:val="9"/>
    <w:rsid w:val="00480322"/>
    <w:rPr>
      <w:rFonts w:ascii="Times New Roman" w:eastAsia="Times New Roman" w:hAnsi="Times New Roman" w:cs="Times New Roman"/>
      <w:b/>
      <w:bCs/>
      <w:sz w:val="26"/>
      <w:szCs w:val="26"/>
      <w:lang w:eastAsia="en-US"/>
    </w:rPr>
  </w:style>
  <w:style w:type="character" w:customStyle="1" w:styleId="Nadpis4Char">
    <w:name w:val="Nadpis 4 Char"/>
    <w:basedOn w:val="Standardnpsmoodstavce"/>
    <w:link w:val="Nadpis4"/>
    <w:uiPriority w:val="9"/>
    <w:rsid w:val="00480322"/>
    <w:rPr>
      <w:rFonts w:ascii="Times New Roman" w:eastAsia="Times New Roman" w:hAnsi="Times New Roman" w:cs="Times New Roman"/>
      <w:b/>
      <w:bCs/>
      <w:sz w:val="28"/>
      <w:szCs w:val="28"/>
      <w:lang w:eastAsia="en-US"/>
    </w:rPr>
  </w:style>
  <w:style w:type="character" w:customStyle="1" w:styleId="Nadpis5Char">
    <w:name w:val="Nadpis 5 Char"/>
    <w:basedOn w:val="Standardnpsmoodstavce"/>
    <w:link w:val="Nadpis5"/>
    <w:uiPriority w:val="9"/>
    <w:rsid w:val="00480322"/>
    <w:rPr>
      <w:rFonts w:ascii="Times New Roman" w:eastAsia="Times New Roman" w:hAnsi="Times New Roman" w:cs="Times New Roman"/>
      <w:b/>
      <w:bCs/>
      <w:i/>
      <w:iCs/>
      <w:sz w:val="26"/>
      <w:szCs w:val="26"/>
      <w:lang w:eastAsia="en-US"/>
    </w:rPr>
  </w:style>
  <w:style w:type="character" w:customStyle="1" w:styleId="Nadpis6Char">
    <w:name w:val="Nadpis 6 Char"/>
    <w:basedOn w:val="Standardnpsmoodstavce"/>
    <w:link w:val="Nadpis6"/>
    <w:uiPriority w:val="9"/>
    <w:semiHidden/>
    <w:rsid w:val="00480322"/>
    <w:rPr>
      <w:rFonts w:ascii="Times New Roman" w:eastAsia="Times New Roman" w:hAnsi="Times New Roman" w:cs="Times New Roman"/>
      <w:b/>
      <w:bCs/>
      <w:sz w:val="22"/>
      <w:szCs w:val="22"/>
      <w:lang w:eastAsia="en-US"/>
    </w:rPr>
  </w:style>
  <w:style w:type="character" w:customStyle="1" w:styleId="Nadpis7Char">
    <w:name w:val="Nadpis 7 Char"/>
    <w:basedOn w:val="Standardnpsmoodstavce"/>
    <w:link w:val="Nadpis7"/>
    <w:uiPriority w:val="9"/>
    <w:semiHidden/>
    <w:rsid w:val="00480322"/>
    <w:rPr>
      <w:rFonts w:ascii="Times New Roman" w:eastAsia="Times New Roman" w:hAnsi="Times New Roman" w:cs="Times New Roman"/>
      <w:sz w:val="24"/>
      <w:szCs w:val="24"/>
      <w:lang w:eastAsia="en-US"/>
    </w:rPr>
  </w:style>
  <w:style w:type="character" w:customStyle="1" w:styleId="Nadpis8Char">
    <w:name w:val="Nadpis 8 Char"/>
    <w:basedOn w:val="Standardnpsmoodstavce"/>
    <w:link w:val="Nadpis8"/>
    <w:uiPriority w:val="9"/>
    <w:semiHidden/>
    <w:rsid w:val="00480322"/>
    <w:rPr>
      <w:rFonts w:ascii="Times New Roman" w:eastAsia="Times New Roman" w:hAnsi="Times New Roman" w:cs="Times New Roman"/>
      <w:i/>
      <w:iCs/>
      <w:sz w:val="24"/>
      <w:szCs w:val="24"/>
      <w:lang w:eastAsia="en-US"/>
    </w:rPr>
  </w:style>
  <w:style w:type="character" w:customStyle="1" w:styleId="Nadpis9Char">
    <w:name w:val="Nadpis 9 Char"/>
    <w:basedOn w:val="Standardnpsmoodstavce"/>
    <w:link w:val="Nadpis9"/>
    <w:uiPriority w:val="9"/>
    <w:semiHidden/>
    <w:rsid w:val="00480322"/>
    <w:rPr>
      <w:rFonts w:ascii="Times New Roman" w:eastAsia="Times New Roman" w:hAnsi="Times New Roman" w:cs="Times New Roman"/>
      <w:sz w:val="22"/>
      <w:szCs w:val="22"/>
      <w:lang w:eastAsia="en-US"/>
    </w:rPr>
  </w:style>
  <w:style w:type="table" w:styleId="Mkatabulky">
    <w:name w:val="Table Grid"/>
    <w:basedOn w:val="Normlntabulka"/>
    <w:uiPriority w:val="59"/>
    <w:rsid w:val="00346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17D96"/>
    <w:pPr>
      <w:tabs>
        <w:tab w:val="center" w:pos="4536"/>
        <w:tab w:val="right" w:pos="9072"/>
      </w:tabs>
    </w:pPr>
  </w:style>
  <w:style w:type="character" w:customStyle="1" w:styleId="ZhlavChar">
    <w:name w:val="Záhlaví Char"/>
    <w:basedOn w:val="Standardnpsmoodstavce"/>
    <w:link w:val="Zhlav"/>
    <w:uiPriority w:val="99"/>
    <w:semiHidden/>
    <w:rsid w:val="00E17D96"/>
    <w:rPr>
      <w:sz w:val="22"/>
      <w:szCs w:val="22"/>
      <w:lang w:eastAsia="en-US"/>
    </w:rPr>
  </w:style>
  <w:style w:type="paragraph" w:styleId="Zpat">
    <w:name w:val="footer"/>
    <w:basedOn w:val="Normln"/>
    <w:link w:val="ZpatChar"/>
    <w:uiPriority w:val="99"/>
    <w:semiHidden/>
    <w:unhideWhenUsed/>
    <w:rsid w:val="00E17D96"/>
    <w:pPr>
      <w:tabs>
        <w:tab w:val="center" w:pos="4536"/>
        <w:tab w:val="right" w:pos="9072"/>
      </w:tabs>
    </w:pPr>
  </w:style>
  <w:style w:type="character" w:customStyle="1" w:styleId="ZpatChar">
    <w:name w:val="Zápatí Char"/>
    <w:basedOn w:val="Standardnpsmoodstavce"/>
    <w:link w:val="Zpat"/>
    <w:uiPriority w:val="99"/>
    <w:semiHidden/>
    <w:rsid w:val="00E17D96"/>
    <w:rPr>
      <w:sz w:val="22"/>
      <w:szCs w:val="22"/>
      <w:lang w:eastAsia="en-US"/>
    </w:rPr>
  </w:style>
  <w:style w:type="character" w:styleId="Hypertextovodkaz">
    <w:name w:val="Hyperlink"/>
    <w:basedOn w:val="Standardnpsmoodstavce"/>
    <w:uiPriority w:val="99"/>
    <w:rsid w:val="002C6EB3"/>
    <w:rPr>
      <w:color w:val="0000FF"/>
      <w:u w:val="single"/>
    </w:rPr>
  </w:style>
  <w:style w:type="paragraph" w:styleId="Obsah1">
    <w:name w:val="toc 1"/>
    <w:basedOn w:val="Normln"/>
    <w:next w:val="Normln"/>
    <w:autoRedefine/>
    <w:uiPriority w:val="39"/>
    <w:unhideWhenUsed/>
    <w:rsid w:val="002C6EB3"/>
    <w:pPr>
      <w:spacing w:after="100" w:line="360" w:lineRule="auto"/>
      <w:ind w:firstLine="567"/>
      <w:jc w:val="both"/>
    </w:pPr>
    <w:rPr>
      <w:sz w:val="24"/>
      <w:szCs w:val="24"/>
      <w:lang w:eastAsia="cs-CZ"/>
    </w:rPr>
  </w:style>
  <w:style w:type="paragraph" w:styleId="Obsah2">
    <w:name w:val="toc 2"/>
    <w:basedOn w:val="Normln"/>
    <w:next w:val="Normln"/>
    <w:autoRedefine/>
    <w:uiPriority w:val="39"/>
    <w:unhideWhenUsed/>
    <w:rsid w:val="002C6EB3"/>
    <w:pPr>
      <w:tabs>
        <w:tab w:val="right" w:leader="dot" w:pos="9627"/>
      </w:tabs>
      <w:spacing w:after="100" w:line="360" w:lineRule="auto"/>
      <w:ind w:left="238" w:firstLine="567"/>
      <w:jc w:val="both"/>
    </w:pPr>
    <w:rPr>
      <w:sz w:val="24"/>
      <w:szCs w:val="24"/>
      <w:lang w:eastAsia="cs-CZ"/>
    </w:rPr>
  </w:style>
  <w:style w:type="paragraph" w:styleId="Obsah3">
    <w:name w:val="toc 3"/>
    <w:basedOn w:val="Normln"/>
    <w:next w:val="Normln"/>
    <w:autoRedefine/>
    <w:uiPriority w:val="39"/>
    <w:unhideWhenUsed/>
    <w:rsid w:val="002C6EB3"/>
    <w:pPr>
      <w:tabs>
        <w:tab w:val="right" w:leader="dot" w:pos="9627"/>
      </w:tabs>
      <w:spacing w:after="100" w:line="360" w:lineRule="auto"/>
      <w:ind w:left="227" w:firstLine="567"/>
      <w:jc w:val="both"/>
    </w:pPr>
    <w:rPr>
      <w:sz w:val="24"/>
      <w:szCs w:val="24"/>
      <w:lang w:eastAsia="cs-CZ"/>
    </w:rPr>
  </w:style>
  <w:style w:type="paragraph" w:styleId="Seznamcitac">
    <w:name w:val="table of authorities"/>
    <w:basedOn w:val="Normln"/>
    <w:next w:val="Normln"/>
    <w:rsid w:val="009760C2"/>
    <w:pPr>
      <w:tabs>
        <w:tab w:val="right" w:leader="dot" w:pos="9072"/>
      </w:tabs>
      <w:spacing w:after="0" w:line="360" w:lineRule="auto"/>
      <w:ind w:left="240" w:hanging="240"/>
    </w:pPr>
    <w:rPr>
      <w:sz w:val="24"/>
      <w:szCs w:val="20"/>
      <w:lang w:eastAsia="cs-CZ"/>
    </w:rPr>
  </w:style>
  <w:style w:type="paragraph" w:styleId="Odstavecseseznamem">
    <w:name w:val="List Paragraph"/>
    <w:basedOn w:val="Normln"/>
    <w:uiPriority w:val="34"/>
    <w:qFormat/>
    <w:rsid w:val="00AD646E"/>
    <w:pPr>
      <w:spacing w:after="0" w:line="360" w:lineRule="auto"/>
      <w:ind w:left="720"/>
      <w:contextualSpacing/>
      <w:jc w:val="both"/>
    </w:pPr>
    <w:rPr>
      <w:rFonts w:eastAsia="Calibri"/>
      <w:sz w:val="24"/>
    </w:rPr>
  </w:style>
  <w:style w:type="character" w:styleId="Zvraznn">
    <w:name w:val="Emphasis"/>
    <w:basedOn w:val="Standardnpsmoodstavce"/>
    <w:uiPriority w:val="20"/>
    <w:qFormat/>
    <w:rsid w:val="00A9704F"/>
    <w:rPr>
      <w:i/>
      <w:iCs/>
    </w:rPr>
  </w:style>
  <w:style w:type="character" w:customStyle="1" w:styleId="apple-converted-space">
    <w:name w:val="apple-converted-space"/>
    <w:basedOn w:val="Standardnpsmoodstavce"/>
    <w:rsid w:val="00A9704F"/>
  </w:style>
  <w:style w:type="table" w:styleId="Stednmka3zvraznn6">
    <w:name w:val="Medium Grid 3 Accent 6"/>
    <w:basedOn w:val="Normlntabulka"/>
    <w:uiPriority w:val="69"/>
    <w:rsid w:val="002774C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lnweb">
    <w:name w:val="Normal (Web)"/>
    <w:basedOn w:val="Normln"/>
    <w:uiPriority w:val="99"/>
    <w:rsid w:val="005659C3"/>
    <w:pPr>
      <w:spacing w:before="100" w:beforeAutospacing="1" w:after="100" w:afterAutospacing="1" w:line="240" w:lineRule="auto"/>
    </w:pPr>
    <w:rPr>
      <w:sz w:val="24"/>
      <w:szCs w:val="24"/>
      <w:lang w:eastAsia="cs-CZ"/>
    </w:rPr>
  </w:style>
  <w:style w:type="character" w:customStyle="1" w:styleId="hps">
    <w:name w:val="hps"/>
    <w:basedOn w:val="Standardnpsmoodstavce"/>
    <w:rsid w:val="005D377A"/>
  </w:style>
  <w:style w:type="character" w:customStyle="1" w:styleId="shorttext">
    <w:name w:val="short_text"/>
    <w:basedOn w:val="Standardnpsmoodstavce"/>
    <w:rsid w:val="00063816"/>
  </w:style>
  <w:style w:type="paragraph" w:styleId="Bezmezer">
    <w:name w:val="No Spacing"/>
    <w:uiPriority w:val="1"/>
    <w:qFormat/>
    <w:rsid w:val="00E6582B"/>
    <w:pPr>
      <w:spacing w:line="360" w:lineRule="auto"/>
    </w:pPr>
    <w:rPr>
      <w:rFonts w:eastAsia="Calibri"/>
      <w:sz w:val="24"/>
      <w:szCs w:val="24"/>
      <w:lang w:eastAsia="en-US"/>
    </w:rPr>
  </w:style>
  <w:style w:type="paragraph" w:styleId="Textbubliny">
    <w:name w:val="Balloon Text"/>
    <w:basedOn w:val="Normln"/>
    <w:link w:val="TextbublinyChar"/>
    <w:uiPriority w:val="99"/>
    <w:semiHidden/>
    <w:unhideWhenUsed/>
    <w:rsid w:val="00B359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59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3649161">
      <w:bodyDiv w:val="1"/>
      <w:marLeft w:val="0"/>
      <w:marRight w:val="0"/>
      <w:marTop w:val="0"/>
      <w:marBottom w:val="0"/>
      <w:divBdr>
        <w:top w:val="none" w:sz="0" w:space="0" w:color="auto"/>
        <w:left w:val="none" w:sz="0" w:space="0" w:color="auto"/>
        <w:bottom w:val="none" w:sz="0" w:space="0" w:color="auto"/>
        <w:right w:val="none" w:sz="0" w:space="0" w:color="auto"/>
      </w:divBdr>
    </w:div>
    <w:div w:id="953051603">
      <w:bodyDiv w:val="1"/>
      <w:marLeft w:val="0"/>
      <w:marRight w:val="0"/>
      <w:marTop w:val="0"/>
      <w:marBottom w:val="0"/>
      <w:divBdr>
        <w:top w:val="none" w:sz="0" w:space="0" w:color="auto"/>
        <w:left w:val="none" w:sz="0" w:space="0" w:color="auto"/>
        <w:bottom w:val="none" w:sz="0" w:space="0" w:color="auto"/>
        <w:right w:val="none" w:sz="0" w:space="0" w:color="auto"/>
      </w:divBdr>
    </w:div>
    <w:div w:id="1109666619">
      <w:bodyDiv w:val="1"/>
      <w:marLeft w:val="0"/>
      <w:marRight w:val="0"/>
      <w:marTop w:val="0"/>
      <w:marBottom w:val="0"/>
      <w:divBdr>
        <w:top w:val="none" w:sz="0" w:space="0" w:color="auto"/>
        <w:left w:val="none" w:sz="0" w:space="0" w:color="auto"/>
        <w:bottom w:val="none" w:sz="0" w:space="0" w:color="auto"/>
        <w:right w:val="none" w:sz="0" w:space="0" w:color="auto"/>
      </w:divBdr>
    </w:div>
    <w:div w:id="1836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BC10D-EC42-4E55-9EFC-0A2F57B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32603</TotalTime>
  <Pages>50</Pages>
  <Words>9283</Words>
  <Characters>54770</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63926</CharactersWithSpaces>
  <SharedDoc>false</SharedDoc>
  <HLinks>
    <vt:vector size="180" baseType="variant">
      <vt:variant>
        <vt:i4>1966130</vt:i4>
      </vt:variant>
      <vt:variant>
        <vt:i4>176</vt:i4>
      </vt:variant>
      <vt:variant>
        <vt:i4>0</vt:i4>
      </vt:variant>
      <vt:variant>
        <vt:i4>5</vt:i4>
      </vt:variant>
      <vt:variant>
        <vt:lpwstr/>
      </vt:variant>
      <vt:variant>
        <vt:lpwstr>_Toc373224084</vt:lpwstr>
      </vt:variant>
      <vt:variant>
        <vt:i4>1966130</vt:i4>
      </vt:variant>
      <vt:variant>
        <vt:i4>170</vt:i4>
      </vt:variant>
      <vt:variant>
        <vt:i4>0</vt:i4>
      </vt:variant>
      <vt:variant>
        <vt:i4>5</vt:i4>
      </vt:variant>
      <vt:variant>
        <vt:lpwstr/>
      </vt:variant>
      <vt:variant>
        <vt:lpwstr>_Toc373224083</vt:lpwstr>
      </vt:variant>
      <vt:variant>
        <vt:i4>1966130</vt:i4>
      </vt:variant>
      <vt:variant>
        <vt:i4>164</vt:i4>
      </vt:variant>
      <vt:variant>
        <vt:i4>0</vt:i4>
      </vt:variant>
      <vt:variant>
        <vt:i4>5</vt:i4>
      </vt:variant>
      <vt:variant>
        <vt:lpwstr/>
      </vt:variant>
      <vt:variant>
        <vt:lpwstr>_Toc373224082</vt:lpwstr>
      </vt:variant>
      <vt:variant>
        <vt:i4>1966130</vt:i4>
      </vt:variant>
      <vt:variant>
        <vt:i4>158</vt:i4>
      </vt:variant>
      <vt:variant>
        <vt:i4>0</vt:i4>
      </vt:variant>
      <vt:variant>
        <vt:i4>5</vt:i4>
      </vt:variant>
      <vt:variant>
        <vt:lpwstr/>
      </vt:variant>
      <vt:variant>
        <vt:lpwstr>_Toc373224081</vt:lpwstr>
      </vt:variant>
      <vt:variant>
        <vt:i4>1966130</vt:i4>
      </vt:variant>
      <vt:variant>
        <vt:i4>152</vt:i4>
      </vt:variant>
      <vt:variant>
        <vt:i4>0</vt:i4>
      </vt:variant>
      <vt:variant>
        <vt:i4>5</vt:i4>
      </vt:variant>
      <vt:variant>
        <vt:lpwstr/>
      </vt:variant>
      <vt:variant>
        <vt:lpwstr>_Toc373224080</vt:lpwstr>
      </vt:variant>
      <vt:variant>
        <vt:i4>1114162</vt:i4>
      </vt:variant>
      <vt:variant>
        <vt:i4>146</vt:i4>
      </vt:variant>
      <vt:variant>
        <vt:i4>0</vt:i4>
      </vt:variant>
      <vt:variant>
        <vt:i4>5</vt:i4>
      </vt:variant>
      <vt:variant>
        <vt:lpwstr/>
      </vt:variant>
      <vt:variant>
        <vt:lpwstr>_Toc373224079</vt:lpwstr>
      </vt:variant>
      <vt:variant>
        <vt:i4>1114162</vt:i4>
      </vt:variant>
      <vt:variant>
        <vt:i4>140</vt:i4>
      </vt:variant>
      <vt:variant>
        <vt:i4>0</vt:i4>
      </vt:variant>
      <vt:variant>
        <vt:i4>5</vt:i4>
      </vt:variant>
      <vt:variant>
        <vt:lpwstr/>
      </vt:variant>
      <vt:variant>
        <vt:lpwstr>_Toc373224078</vt:lpwstr>
      </vt:variant>
      <vt:variant>
        <vt:i4>1114162</vt:i4>
      </vt:variant>
      <vt:variant>
        <vt:i4>134</vt:i4>
      </vt:variant>
      <vt:variant>
        <vt:i4>0</vt:i4>
      </vt:variant>
      <vt:variant>
        <vt:i4>5</vt:i4>
      </vt:variant>
      <vt:variant>
        <vt:lpwstr/>
      </vt:variant>
      <vt:variant>
        <vt:lpwstr>_Toc373224077</vt:lpwstr>
      </vt:variant>
      <vt:variant>
        <vt:i4>1114162</vt:i4>
      </vt:variant>
      <vt:variant>
        <vt:i4>128</vt:i4>
      </vt:variant>
      <vt:variant>
        <vt:i4>0</vt:i4>
      </vt:variant>
      <vt:variant>
        <vt:i4>5</vt:i4>
      </vt:variant>
      <vt:variant>
        <vt:lpwstr/>
      </vt:variant>
      <vt:variant>
        <vt:lpwstr>_Toc373224076</vt:lpwstr>
      </vt:variant>
      <vt:variant>
        <vt:i4>1114162</vt:i4>
      </vt:variant>
      <vt:variant>
        <vt:i4>122</vt:i4>
      </vt:variant>
      <vt:variant>
        <vt:i4>0</vt:i4>
      </vt:variant>
      <vt:variant>
        <vt:i4>5</vt:i4>
      </vt:variant>
      <vt:variant>
        <vt:lpwstr/>
      </vt:variant>
      <vt:variant>
        <vt:lpwstr>_Toc373224075</vt:lpwstr>
      </vt:variant>
      <vt:variant>
        <vt:i4>1114162</vt:i4>
      </vt:variant>
      <vt:variant>
        <vt:i4>116</vt:i4>
      </vt:variant>
      <vt:variant>
        <vt:i4>0</vt:i4>
      </vt:variant>
      <vt:variant>
        <vt:i4>5</vt:i4>
      </vt:variant>
      <vt:variant>
        <vt:lpwstr/>
      </vt:variant>
      <vt:variant>
        <vt:lpwstr>_Toc373224074</vt:lpwstr>
      </vt:variant>
      <vt:variant>
        <vt:i4>1114162</vt:i4>
      </vt:variant>
      <vt:variant>
        <vt:i4>110</vt:i4>
      </vt:variant>
      <vt:variant>
        <vt:i4>0</vt:i4>
      </vt:variant>
      <vt:variant>
        <vt:i4>5</vt:i4>
      </vt:variant>
      <vt:variant>
        <vt:lpwstr/>
      </vt:variant>
      <vt:variant>
        <vt:lpwstr>_Toc373224073</vt:lpwstr>
      </vt:variant>
      <vt:variant>
        <vt:i4>1114162</vt:i4>
      </vt:variant>
      <vt:variant>
        <vt:i4>104</vt:i4>
      </vt:variant>
      <vt:variant>
        <vt:i4>0</vt:i4>
      </vt:variant>
      <vt:variant>
        <vt:i4>5</vt:i4>
      </vt:variant>
      <vt:variant>
        <vt:lpwstr/>
      </vt:variant>
      <vt:variant>
        <vt:lpwstr>_Toc373224072</vt:lpwstr>
      </vt:variant>
      <vt:variant>
        <vt:i4>1114162</vt:i4>
      </vt:variant>
      <vt:variant>
        <vt:i4>98</vt:i4>
      </vt:variant>
      <vt:variant>
        <vt:i4>0</vt:i4>
      </vt:variant>
      <vt:variant>
        <vt:i4>5</vt:i4>
      </vt:variant>
      <vt:variant>
        <vt:lpwstr/>
      </vt:variant>
      <vt:variant>
        <vt:lpwstr>_Toc373224071</vt:lpwstr>
      </vt:variant>
      <vt:variant>
        <vt:i4>1114162</vt:i4>
      </vt:variant>
      <vt:variant>
        <vt:i4>92</vt:i4>
      </vt:variant>
      <vt:variant>
        <vt:i4>0</vt:i4>
      </vt:variant>
      <vt:variant>
        <vt:i4>5</vt:i4>
      </vt:variant>
      <vt:variant>
        <vt:lpwstr/>
      </vt:variant>
      <vt:variant>
        <vt:lpwstr>_Toc373224070</vt:lpwstr>
      </vt:variant>
      <vt:variant>
        <vt:i4>1048626</vt:i4>
      </vt:variant>
      <vt:variant>
        <vt:i4>86</vt:i4>
      </vt:variant>
      <vt:variant>
        <vt:i4>0</vt:i4>
      </vt:variant>
      <vt:variant>
        <vt:i4>5</vt:i4>
      </vt:variant>
      <vt:variant>
        <vt:lpwstr/>
      </vt:variant>
      <vt:variant>
        <vt:lpwstr>_Toc373224069</vt:lpwstr>
      </vt:variant>
      <vt:variant>
        <vt:i4>1048626</vt:i4>
      </vt:variant>
      <vt:variant>
        <vt:i4>80</vt:i4>
      </vt:variant>
      <vt:variant>
        <vt:i4>0</vt:i4>
      </vt:variant>
      <vt:variant>
        <vt:i4>5</vt:i4>
      </vt:variant>
      <vt:variant>
        <vt:lpwstr/>
      </vt:variant>
      <vt:variant>
        <vt:lpwstr>_Toc373224068</vt:lpwstr>
      </vt:variant>
      <vt:variant>
        <vt:i4>1048626</vt:i4>
      </vt:variant>
      <vt:variant>
        <vt:i4>74</vt:i4>
      </vt:variant>
      <vt:variant>
        <vt:i4>0</vt:i4>
      </vt:variant>
      <vt:variant>
        <vt:i4>5</vt:i4>
      </vt:variant>
      <vt:variant>
        <vt:lpwstr/>
      </vt:variant>
      <vt:variant>
        <vt:lpwstr>_Toc373224067</vt:lpwstr>
      </vt:variant>
      <vt:variant>
        <vt:i4>1048626</vt:i4>
      </vt:variant>
      <vt:variant>
        <vt:i4>68</vt:i4>
      </vt:variant>
      <vt:variant>
        <vt:i4>0</vt:i4>
      </vt:variant>
      <vt:variant>
        <vt:i4>5</vt:i4>
      </vt:variant>
      <vt:variant>
        <vt:lpwstr/>
      </vt:variant>
      <vt:variant>
        <vt:lpwstr>_Toc373224066</vt:lpwstr>
      </vt:variant>
      <vt:variant>
        <vt:i4>1048626</vt:i4>
      </vt:variant>
      <vt:variant>
        <vt:i4>62</vt:i4>
      </vt:variant>
      <vt:variant>
        <vt:i4>0</vt:i4>
      </vt:variant>
      <vt:variant>
        <vt:i4>5</vt:i4>
      </vt:variant>
      <vt:variant>
        <vt:lpwstr/>
      </vt:variant>
      <vt:variant>
        <vt:lpwstr>_Toc373224065</vt:lpwstr>
      </vt:variant>
      <vt:variant>
        <vt:i4>1048626</vt:i4>
      </vt:variant>
      <vt:variant>
        <vt:i4>56</vt:i4>
      </vt:variant>
      <vt:variant>
        <vt:i4>0</vt:i4>
      </vt:variant>
      <vt:variant>
        <vt:i4>5</vt:i4>
      </vt:variant>
      <vt:variant>
        <vt:lpwstr/>
      </vt:variant>
      <vt:variant>
        <vt:lpwstr>_Toc373224064</vt:lpwstr>
      </vt:variant>
      <vt:variant>
        <vt:i4>1048626</vt:i4>
      </vt:variant>
      <vt:variant>
        <vt:i4>50</vt:i4>
      </vt:variant>
      <vt:variant>
        <vt:i4>0</vt:i4>
      </vt:variant>
      <vt:variant>
        <vt:i4>5</vt:i4>
      </vt:variant>
      <vt:variant>
        <vt:lpwstr/>
      </vt:variant>
      <vt:variant>
        <vt:lpwstr>_Toc373224063</vt:lpwstr>
      </vt:variant>
      <vt:variant>
        <vt:i4>1048626</vt:i4>
      </vt:variant>
      <vt:variant>
        <vt:i4>44</vt:i4>
      </vt:variant>
      <vt:variant>
        <vt:i4>0</vt:i4>
      </vt:variant>
      <vt:variant>
        <vt:i4>5</vt:i4>
      </vt:variant>
      <vt:variant>
        <vt:lpwstr/>
      </vt:variant>
      <vt:variant>
        <vt:lpwstr>_Toc373224062</vt:lpwstr>
      </vt:variant>
      <vt:variant>
        <vt:i4>1048626</vt:i4>
      </vt:variant>
      <vt:variant>
        <vt:i4>38</vt:i4>
      </vt:variant>
      <vt:variant>
        <vt:i4>0</vt:i4>
      </vt:variant>
      <vt:variant>
        <vt:i4>5</vt:i4>
      </vt:variant>
      <vt:variant>
        <vt:lpwstr/>
      </vt:variant>
      <vt:variant>
        <vt:lpwstr>_Toc373224061</vt:lpwstr>
      </vt:variant>
      <vt:variant>
        <vt:i4>1048626</vt:i4>
      </vt:variant>
      <vt:variant>
        <vt:i4>32</vt:i4>
      </vt:variant>
      <vt:variant>
        <vt:i4>0</vt:i4>
      </vt:variant>
      <vt:variant>
        <vt:i4>5</vt:i4>
      </vt:variant>
      <vt:variant>
        <vt:lpwstr/>
      </vt:variant>
      <vt:variant>
        <vt:lpwstr>_Toc373224060</vt:lpwstr>
      </vt:variant>
      <vt:variant>
        <vt:i4>1245234</vt:i4>
      </vt:variant>
      <vt:variant>
        <vt:i4>26</vt:i4>
      </vt:variant>
      <vt:variant>
        <vt:i4>0</vt:i4>
      </vt:variant>
      <vt:variant>
        <vt:i4>5</vt:i4>
      </vt:variant>
      <vt:variant>
        <vt:lpwstr/>
      </vt:variant>
      <vt:variant>
        <vt:lpwstr>_Toc373224059</vt:lpwstr>
      </vt:variant>
      <vt:variant>
        <vt:i4>1245234</vt:i4>
      </vt:variant>
      <vt:variant>
        <vt:i4>20</vt:i4>
      </vt:variant>
      <vt:variant>
        <vt:i4>0</vt:i4>
      </vt:variant>
      <vt:variant>
        <vt:i4>5</vt:i4>
      </vt:variant>
      <vt:variant>
        <vt:lpwstr/>
      </vt:variant>
      <vt:variant>
        <vt:lpwstr>_Toc373224058</vt:lpwstr>
      </vt:variant>
      <vt:variant>
        <vt:i4>1245234</vt:i4>
      </vt:variant>
      <vt:variant>
        <vt:i4>14</vt:i4>
      </vt:variant>
      <vt:variant>
        <vt:i4>0</vt:i4>
      </vt:variant>
      <vt:variant>
        <vt:i4>5</vt:i4>
      </vt:variant>
      <vt:variant>
        <vt:lpwstr/>
      </vt:variant>
      <vt:variant>
        <vt:lpwstr>_Toc373224057</vt:lpwstr>
      </vt:variant>
      <vt:variant>
        <vt:i4>1245234</vt:i4>
      </vt:variant>
      <vt:variant>
        <vt:i4>8</vt:i4>
      </vt:variant>
      <vt:variant>
        <vt:i4>0</vt:i4>
      </vt:variant>
      <vt:variant>
        <vt:i4>5</vt:i4>
      </vt:variant>
      <vt:variant>
        <vt:lpwstr/>
      </vt:variant>
      <vt:variant>
        <vt:lpwstr>_Toc373224056</vt:lpwstr>
      </vt:variant>
      <vt:variant>
        <vt:i4>1245234</vt:i4>
      </vt:variant>
      <vt:variant>
        <vt:i4>2</vt:i4>
      </vt:variant>
      <vt:variant>
        <vt:i4>0</vt:i4>
      </vt:variant>
      <vt:variant>
        <vt:i4>5</vt:i4>
      </vt:variant>
      <vt:variant>
        <vt:lpwstr/>
      </vt:variant>
      <vt:variant>
        <vt:lpwstr>_Toc373224055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Valued Acer Customer</cp:lastModifiedBy>
  <cp:revision>9</cp:revision>
  <cp:lastPrinted>2013-05-06T10:47:00Z</cp:lastPrinted>
  <dcterms:created xsi:type="dcterms:W3CDTF">2015-06-24T06:50:00Z</dcterms:created>
  <dcterms:modified xsi:type="dcterms:W3CDTF">2015-07-16T22:14:00Z</dcterms:modified>
</cp:coreProperties>
</file>