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příjemní, případně i tituly)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690934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Martin Pernica, Ing. Ph.D.</w:t>
            </w:r>
          </w:p>
        </w:tc>
        <w:tc>
          <w:tcPr>
            <w:tcW w:w="4502" w:type="dxa"/>
            <w:vAlign w:val="center"/>
          </w:tcPr>
          <w:p w:rsidR="007D1F01" w:rsidRPr="003118D9" w:rsidRDefault="00690934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Tereza KALAŠOVÁ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690934" w:rsidP="00690934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MOŽNOSTI ROZVOJE CESTOVNÍHO RUCHU NA ČESKO-POLSKÉM POHRANIČÍ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690934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690934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690934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690934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690934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690934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690934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690934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690934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690934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690934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690934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Pro uvedení konkrétních připomínek a otázek k práci, resp. průběhu zpracování použijete druhou, případně i další strany hodnocení.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7A3E76" w:rsidRPr="001678FF" w:rsidRDefault="00BA0919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1678FF">
        <w:rPr>
          <w:rFonts w:ascii="Arial" w:eastAsia="Times New Roman" w:hAnsi="Arial" w:cs="Arial"/>
          <w:kern w:val="0"/>
          <w:lang w:eastAsia="cs-CZ" w:bidi="ar-SA"/>
        </w:rPr>
        <w:t>Uveďte, jak jste přistoupila k výběru respondentů pro Vámi provedené dotazníkové šetření.</w:t>
      </w:r>
    </w:p>
    <w:p w:rsidR="00BA0919" w:rsidRPr="003118D9" w:rsidRDefault="00B42F96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1678FF">
        <w:rPr>
          <w:rFonts w:ascii="Arial" w:eastAsia="Times New Roman" w:hAnsi="Arial" w:cs="Arial"/>
          <w:kern w:val="0"/>
          <w:lang w:eastAsia="cs-CZ" w:bidi="ar-SA"/>
        </w:rPr>
        <w:t xml:space="preserve">Vyjádřete ekonomické dopady Vámi uváděných návrhů v oblasti přeshraniční spolupráce z tabulky č. 31. </w:t>
      </w:r>
    </w:p>
    <w:p w:rsidR="00F966A4" w:rsidRPr="003118D9" w:rsidRDefault="00F966A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5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(POUŽÍVEJTE STUPNICI a, B, c, D, E, F)</w:t>
            </w:r>
          </w:p>
        </w:tc>
        <w:tc>
          <w:tcPr>
            <w:tcW w:w="3423" w:type="pct"/>
            <w:vAlign w:val="center"/>
          </w:tcPr>
          <w:p w:rsidR="003118D9" w:rsidRPr="003118D9" w:rsidRDefault="00690934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D - uspokojivě</w:t>
            </w: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C15846" w:rsidRDefault="00C15846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Hodnocení BP studenty Terezy Kalašové</w:t>
      </w:r>
    </w:p>
    <w:p w:rsidR="00C15846" w:rsidRDefault="00C15846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C15846" w:rsidRDefault="00C15846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Formální stránka práce:</w:t>
      </w:r>
    </w:p>
    <w:p w:rsidR="00C15846" w:rsidRDefault="00C15846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Práce má 13 kapitol od úvodu až po závěr. V práci není samostatně uvedena kapitola „cíle práce“, tyto jsou součástí úvodu. V práci absentuje kapitola pojednávající o použitých metodách práce. V práci nejsou výrazné gramatické a stylistické nedostatky. Použitá literatura je dostačující.</w:t>
      </w:r>
    </w:p>
    <w:p w:rsidR="00C15846" w:rsidRDefault="00C15846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C15846" w:rsidRDefault="00C15846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Obsahová stránka práce:</w:t>
      </w:r>
    </w:p>
    <w:p w:rsidR="00C15846" w:rsidRDefault="00C15846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Teoretická část práce je napsána jako soubor myšlenek převzatých od jiných autorů, mnohdy vytržených z kontextu. Student vysoké školy by přitom v psaní odborné práce měl prokázat schopnost kritického uvažování, tj. stavět proti sobě myšlenky různých autorů známých monografií, polemizovat s nimi, vyvozovat z nich </w:t>
      </w:r>
      <w:r w:rsidR="00E143BF">
        <w:rPr>
          <w:rFonts w:ascii="Arial" w:eastAsia="Times New Roman" w:hAnsi="Arial" w:cs="Arial"/>
          <w:kern w:val="0"/>
          <w:lang w:eastAsia="cs-CZ" w:bidi="ar-SA"/>
        </w:rPr>
        <w:t xml:space="preserve">širší </w:t>
      </w:r>
      <w:r>
        <w:rPr>
          <w:rFonts w:ascii="Arial" w:eastAsia="Times New Roman" w:hAnsi="Arial" w:cs="Arial"/>
          <w:kern w:val="0"/>
          <w:lang w:eastAsia="cs-CZ" w:bidi="ar-SA"/>
        </w:rPr>
        <w:t>závěry.</w:t>
      </w:r>
    </w:p>
    <w:p w:rsidR="00C15846" w:rsidRDefault="00C15846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V praktické části práce jsou „návrhy“, či spíše </w:t>
      </w:r>
      <w:r w:rsidR="00E143BF">
        <w:rPr>
          <w:rFonts w:ascii="Arial" w:eastAsia="Times New Roman" w:hAnsi="Arial" w:cs="Arial"/>
          <w:kern w:val="0"/>
          <w:lang w:eastAsia="cs-CZ" w:bidi="ar-SA"/>
        </w:rPr>
        <w:t>úvahy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studentky uvedeny v jedné tabulce. U </w:t>
      </w:r>
      <w:r w:rsidR="00E143BF">
        <w:rPr>
          <w:rFonts w:ascii="Arial" w:eastAsia="Times New Roman" w:hAnsi="Arial" w:cs="Arial"/>
          <w:kern w:val="0"/>
          <w:lang w:eastAsia="cs-CZ" w:bidi="ar-SA"/>
        </w:rPr>
        <w:t>„</w:t>
      </w:r>
      <w:r>
        <w:rPr>
          <w:rFonts w:ascii="Arial" w:eastAsia="Times New Roman" w:hAnsi="Arial" w:cs="Arial"/>
          <w:kern w:val="0"/>
          <w:lang w:eastAsia="cs-CZ" w:bidi="ar-SA"/>
        </w:rPr>
        <w:t>návrhů</w:t>
      </w:r>
      <w:r w:rsidR="00E143BF">
        <w:rPr>
          <w:rFonts w:ascii="Arial" w:eastAsia="Times New Roman" w:hAnsi="Arial" w:cs="Arial"/>
          <w:kern w:val="0"/>
          <w:lang w:eastAsia="cs-CZ" w:bidi="ar-SA"/>
        </w:rPr>
        <w:t>“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však zcela absentuje zhodnocení jejich proveditelnosti a pojednání o jejich ekonomických dopadech.</w:t>
      </w:r>
    </w:p>
    <w:p w:rsidR="00C15846" w:rsidRPr="003118D9" w:rsidRDefault="00C15846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690934">
        <w:rPr>
          <w:rFonts w:ascii="Arial" w:eastAsia="Times New Roman" w:hAnsi="Arial" w:cs="Arial"/>
          <w:b/>
          <w:strike/>
          <w:kern w:val="0"/>
          <w:lang w:eastAsia="cs-CZ" w:bidi="ar-SA"/>
        </w:rPr>
        <w:t>(nedoporučuji)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042399">
        <w:rPr>
          <w:rFonts w:ascii="Arial" w:eastAsia="Times New Roman" w:hAnsi="Arial" w:cs="Arial"/>
          <w:b/>
          <w:kern w:val="0"/>
          <w:lang w:eastAsia="cs-CZ" w:bidi="ar-SA"/>
        </w:rPr>
        <w:t>D</w:t>
      </w:r>
      <w:bookmarkStart w:id="0" w:name="_GoBack"/>
      <w:bookmarkEnd w:id="0"/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042399" w:rsidRPr="00042399">
        <w:rPr>
          <w:rFonts w:ascii="Arial" w:eastAsia="Times New Roman" w:hAnsi="Arial" w:cs="Arial"/>
          <w:kern w:val="0"/>
          <w:lang w:eastAsia="cs-CZ" w:bidi="ar-SA"/>
        </w:rPr>
        <w:t>Ing. Martin Pernica, Ph.D.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</w:p>
    <w:p w:rsidR="00690934" w:rsidRDefault="00690934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690934" w:rsidRDefault="00690934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690934" w:rsidRPr="003118D9" w:rsidRDefault="00690934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V Brně dne 05.05.2016.</w:t>
      </w:r>
    </w:p>
    <w:sectPr w:rsidR="00690934" w:rsidRPr="003118D9" w:rsidSect="007A3E76">
      <w:footerReference w:type="default" r:id="rId7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3CF" w:rsidRDefault="00D153CF" w:rsidP="00280A15">
      <w:pPr>
        <w:spacing w:line="240" w:lineRule="auto"/>
      </w:pPr>
      <w:r>
        <w:separator/>
      </w:r>
    </w:p>
  </w:endnote>
  <w:endnote w:type="continuationSeparator" w:id="0">
    <w:p w:rsidR="00D153CF" w:rsidRDefault="00D153CF" w:rsidP="00280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3922"/>
      <w:docPartObj>
        <w:docPartGallery w:val="Page Numbers (Bottom of Page)"/>
        <w:docPartUnique/>
      </w:docPartObj>
    </w:sdtPr>
    <w:sdtEndPr/>
    <w:sdtContent>
      <w:p w:rsidR="00280A15" w:rsidRDefault="00D153C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0A15" w:rsidRDefault="00280A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3CF" w:rsidRDefault="00D153CF" w:rsidP="00280A15">
      <w:pPr>
        <w:spacing w:line="240" w:lineRule="auto"/>
      </w:pPr>
      <w:r>
        <w:separator/>
      </w:r>
    </w:p>
  </w:footnote>
  <w:footnote w:type="continuationSeparator" w:id="0">
    <w:p w:rsidR="00D153CF" w:rsidRDefault="00D153CF" w:rsidP="00280A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F01"/>
    <w:rsid w:val="00036EBB"/>
    <w:rsid w:val="00042399"/>
    <w:rsid w:val="0005268F"/>
    <w:rsid w:val="000C79D9"/>
    <w:rsid w:val="000E765B"/>
    <w:rsid w:val="000F41A1"/>
    <w:rsid w:val="001678FF"/>
    <w:rsid w:val="00270112"/>
    <w:rsid w:val="00280A15"/>
    <w:rsid w:val="003118D9"/>
    <w:rsid w:val="003E5E57"/>
    <w:rsid w:val="003F75F3"/>
    <w:rsid w:val="004B2D28"/>
    <w:rsid w:val="00674809"/>
    <w:rsid w:val="00690934"/>
    <w:rsid w:val="006C4029"/>
    <w:rsid w:val="007A3E76"/>
    <w:rsid w:val="007D1F01"/>
    <w:rsid w:val="007F5283"/>
    <w:rsid w:val="008926AD"/>
    <w:rsid w:val="00963B1B"/>
    <w:rsid w:val="00982574"/>
    <w:rsid w:val="00A57A6B"/>
    <w:rsid w:val="00B42F96"/>
    <w:rsid w:val="00BA0919"/>
    <w:rsid w:val="00BC5104"/>
    <w:rsid w:val="00C15846"/>
    <w:rsid w:val="00C26E0A"/>
    <w:rsid w:val="00D153CF"/>
    <w:rsid w:val="00DD5856"/>
    <w:rsid w:val="00E00248"/>
    <w:rsid w:val="00E06CAD"/>
    <w:rsid w:val="00E143BF"/>
    <w:rsid w:val="00EF1FF5"/>
    <w:rsid w:val="00F65478"/>
    <w:rsid w:val="00F9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DB058-9B8C-4FFD-A965-4BB27569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280A15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80A1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280A15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80A15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Tomáš Jeřábek</cp:lastModifiedBy>
  <cp:revision>10</cp:revision>
  <dcterms:created xsi:type="dcterms:W3CDTF">2016-05-05T09:45:00Z</dcterms:created>
  <dcterms:modified xsi:type="dcterms:W3CDTF">2016-05-06T12:23:00Z</dcterms:modified>
</cp:coreProperties>
</file>