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1D06" w14:textId="0A0C2EB2" w:rsidR="00E10415" w:rsidRDefault="00C16B7F" w:rsidP="00132FED">
      <w:pPr>
        <w:pStyle w:val="Heading2"/>
        <w:spacing w:after="240"/>
      </w:pPr>
      <w:r>
        <w:rPr>
          <w:caps/>
        </w:rPr>
        <w:t>Posudek</w:t>
      </w:r>
      <w:r w:rsidR="00456E55">
        <w:rPr>
          <w:caps/>
        </w:rPr>
        <w:t xml:space="preserve"> </w:t>
      </w:r>
      <w:sdt>
        <w:sdtPr>
          <w:rPr>
            <w:caps/>
          </w:rPr>
          <w:alias w:val="typ"/>
          <w:tag w:val="typ"/>
          <w:id w:val="2041861721"/>
          <w:lock w:val="sdtLocked"/>
          <w:placeholder>
            <w:docPart w:val="E2ACC0C1F7774C46A57B274F9E141F90"/>
          </w:placeholder>
          <w:comboBox>
            <w:listItem w:displayText="vedoucího" w:value="vedoucího"/>
            <w:listItem w:displayText="oponenta" w:value="oponenta"/>
          </w:comboBox>
        </w:sdtPr>
        <w:sdtEndPr/>
        <w:sdtContent>
          <w:r w:rsidR="008C40EC">
            <w:rPr>
              <w:caps/>
            </w:rPr>
            <w:t>oponenta</w:t>
          </w:r>
        </w:sdtContent>
      </w:sdt>
      <w:r>
        <w:rPr>
          <w:caps/>
        </w:rPr>
        <w:t xml:space="preserve"> </w:t>
      </w:r>
      <w:sdt>
        <w:sdtPr>
          <w:rPr>
            <w:caps/>
          </w:rPr>
          <w:id w:val="-872994170"/>
          <w:placeholder>
            <w:docPart w:val="C8CD704B265E485B802A67AADBFA09ED"/>
          </w:placeholder>
          <w:comboBox>
            <w:listItem w:displayText="bakalářské" w:value="bakalářské"/>
            <w:listItem w:displayText="diplomové" w:value="diplomové"/>
          </w:comboBox>
        </w:sdtPr>
        <w:sdtEndPr/>
        <w:sdtContent>
          <w:r w:rsidR="008C40EC">
            <w:rPr>
              <w:caps/>
            </w:rPr>
            <w:t>Diplomové</w:t>
          </w:r>
        </w:sdtContent>
      </w:sdt>
      <w:r>
        <w:rPr>
          <w:caps/>
        </w:rPr>
        <w:t xml:space="preserve"> práce</w:t>
      </w:r>
    </w:p>
    <w:p w14:paraId="7A5D5621" w14:textId="28EFD4A8" w:rsidR="00C16B7F" w:rsidRPr="00045A0B" w:rsidRDefault="00C16B7F" w:rsidP="00456E55">
      <w:pPr>
        <w:tabs>
          <w:tab w:val="left" w:pos="1985"/>
        </w:tabs>
        <w:spacing w:line="360" w:lineRule="auto"/>
        <w:rPr>
          <w:noProof/>
        </w:rPr>
      </w:pPr>
      <w:r w:rsidRPr="00456E55">
        <w:rPr>
          <w:b/>
          <w:noProof/>
        </w:rPr>
        <w:t>Jméno studenta:</w:t>
      </w:r>
      <w:r w:rsidRPr="00045A0B">
        <w:rPr>
          <w:noProof/>
        </w:rPr>
        <w:tab/>
      </w:r>
      <w:sdt>
        <w:sdtPr>
          <w:rPr>
            <w:noProof/>
          </w:rPr>
          <w:alias w:val="Jméno"/>
          <w:tag w:val="jmeno"/>
          <w:id w:val="967166467"/>
          <w:lock w:val="sdtLocked"/>
          <w:placeholder>
            <w:docPart w:val="DF2AAD14C5AD4F9C9C9CAFF627AEF710"/>
          </w:placeholder>
          <w:text/>
        </w:sdtPr>
        <w:sdtEndPr/>
        <w:sdtContent>
          <w:r w:rsidR="008C40EC">
            <w:rPr>
              <w:noProof/>
            </w:rPr>
            <w:t xml:space="preserve">Bc. </w:t>
          </w:r>
          <w:r w:rsidR="00A90DA9">
            <w:rPr>
              <w:noProof/>
            </w:rPr>
            <w:t>Jan Štol</w:t>
          </w:r>
        </w:sdtContent>
      </w:sdt>
    </w:p>
    <w:p w14:paraId="69BE1FDB" w14:textId="100429A8" w:rsidR="00C16B7F" w:rsidRPr="00045A0B" w:rsidRDefault="00C16B7F" w:rsidP="00456E55">
      <w:pPr>
        <w:tabs>
          <w:tab w:val="left" w:pos="1985"/>
        </w:tabs>
        <w:spacing w:line="360" w:lineRule="auto"/>
        <w:rPr>
          <w:noProof/>
        </w:rPr>
      </w:pPr>
      <w:r w:rsidRPr="00456E55">
        <w:rPr>
          <w:b/>
          <w:noProof/>
        </w:rPr>
        <w:t>Název práce:</w:t>
      </w:r>
      <w:r w:rsidR="00456E55">
        <w:rPr>
          <w:noProof/>
        </w:rPr>
        <w:tab/>
      </w:r>
      <w:sdt>
        <w:sdtPr>
          <w:rPr>
            <w:noProof/>
          </w:rPr>
          <w:alias w:val="Název"/>
          <w:tag w:val="Nazev"/>
          <w:id w:val="-1862969137"/>
          <w:lock w:val="sdtLocked"/>
          <w:placeholder>
            <w:docPart w:val="C70C9D343A8C4ECBBF790ED5FD30C158"/>
          </w:placeholder>
          <w:text/>
        </w:sdtPr>
        <w:sdtContent>
          <w:r w:rsidR="00C0626D">
            <w:rPr>
              <w:noProof/>
            </w:rPr>
            <w:t>Strojové učení s využitím metody transfer learning</w:t>
          </w:r>
        </w:sdtContent>
      </w:sdt>
    </w:p>
    <w:p w14:paraId="3DD8F5BE" w14:textId="4A5DE9FF" w:rsidR="00C16B7F" w:rsidRPr="00045A0B" w:rsidRDefault="00F217F2" w:rsidP="00456E55">
      <w:pPr>
        <w:tabs>
          <w:tab w:val="left" w:pos="1985"/>
        </w:tabs>
        <w:spacing w:line="360" w:lineRule="auto"/>
        <w:rPr>
          <w:noProof/>
        </w:rPr>
      </w:pPr>
      <w:r w:rsidRPr="00456E55">
        <w:rPr>
          <w:b/>
          <w:noProof/>
        </w:rPr>
        <w:t>Autor posudku</w:t>
      </w:r>
      <w:r w:rsidR="00C16B7F" w:rsidRPr="00456E55">
        <w:rPr>
          <w:b/>
          <w:noProof/>
        </w:rPr>
        <w:t>:</w:t>
      </w:r>
      <w:r w:rsidR="00C16B7F" w:rsidRPr="00045A0B">
        <w:rPr>
          <w:noProof/>
        </w:rPr>
        <w:tab/>
      </w:r>
      <w:sdt>
        <w:sdtPr>
          <w:rPr>
            <w:noProof/>
          </w:rPr>
          <w:alias w:val="Autor posudku"/>
          <w:tag w:val="Autor posudku"/>
          <w:id w:val="604313946"/>
          <w:placeholder>
            <w:docPart w:val="463D29BF3F084D18B5D63A4BBB65524E"/>
          </w:placeholder>
          <w:text/>
        </w:sdtPr>
        <w:sdtEndPr/>
        <w:sdtContent>
          <w:r w:rsidR="008C40EC">
            <w:rPr>
              <w:noProof/>
            </w:rPr>
            <w:t>Rafael Doležal</w:t>
          </w:r>
          <w:r w:rsidR="00A90DA9">
            <w:rPr>
              <w:noProof/>
            </w:rPr>
            <w:t>, Ph.D.</w:t>
          </w:r>
        </w:sdtContent>
      </w:sdt>
      <w:r w:rsidR="00B87341" w:rsidRPr="00045A0B">
        <w:rPr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6C530B" w:rsidRPr="00045A0B">
        <w:rPr>
          <w:noProof/>
        </w:rPr>
        <w:instrText xml:space="preserve"> FORMTEXT </w:instrText>
      </w:r>
      <w:r w:rsidR="002411E6">
        <w:rPr>
          <w:noProof/>
        </w:rPr>
      </w:r>
      <w:r w:rsidR="002411E6">
        <w:rPr>
          <w:noProof/>
        </w:rPr>
        <w:fldChar w:fldCharType="separate"/>
      </w:r>
      <w:r w:rsidR="00B87341" w:rsidRPr="00045A0B">
        <w:rPr>
          <w:noProof/>
        </w:rPr>
        <w:fldChar w:fldCharType="end"/>
      </w:r>
      <w:bookmarkEnd w:id="0"/>
    </w:p>
    <w:p w14:paraId="4758440D" w14:textId="372E89E1" w:rsidR="00E964AF" w:rsidRPr="00132FED" w:rsidRDefault="00C16B7F" w:rsidP="00132FED">
      <w:pPr>
        <w:tabs>
          <w:tab w:val="left" w:pos="1985"/>
        </w:tabs>
        <w:spacing w:after="240" w:line="360" w:lineRule="auto"/>
        <w:rPr>
          <w:b/>
          <w:bCs/>
          <w:noProof/>
          <w:sz w:val="24"/>
        </w:rPr>
      </w:pPr>
      <w:r w:rsidRPr="00456E55">
        <w:rPr>
          <w:b/>
          <w:noProof/>
        </w:rPr>
        <w:t>Cíl práce:</w:t>
      </w:r>
      <w:r w:rsidRPr="00045A0B">
        <w:rPr>
          <w:noProof/>
        </w:rPr>
        <w:tab/>
      </w:r>
      <w:sdt>
        <w:sdtPr>
          <w:rPr>
            <w:noProof/>
          </w:rPr>
          <w:alias w:val="Cíl"/>
          <w:tag w:val="Cil"/>
          <w:id w:val="1214473358"/>
          <w:lock w:val="sdtLocked"/>
          <w:placeholder>
            <w:docPart w:val="DAAA884210684D5ABB6F576D36485996"/>
          </w:placeholder>
          <w:text w:multiLine="1"/>
        </w:sdtPr>
        <w:sdtEndPr/>
        <w:sdtContent>
          <w:r w:rsidR="00201146">
            <w:rPr>
              <w:noProof/>
            </w:rPr>
            <w:t xml:space="preserve">Navrhnout a ověřit metodu strojového učení pro klasifikaci současných českých mincí. </w:t>
          </w:r>
        </w:sdtContent>
      </w:sdt>
    </w:p>
    <w:tbl>
      <w:tblPr>
        <w:tblW w:w="907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7"/>
        <w:gridCol w:w="567"/>
        <w:gridCol w:w="567"/>
        <w:gridCol w:w="567"/>
        <w:gridCol w:w="567"/>
        <w:gridCol w:w="567"/>
      </w:tblGrid>
      <w:tr w:rsidR="00022880" w:rsidRPr="00CC41C6" w14:paraId="7FAC6C21" w14:textId="77777777" w:rsidTr="0093474E">
        <w:trPr>
          <w:cantSplit/>
        </w:trPr>
        <w:tc>
          <w:tcPr>
            <w:tcW w:w="5669" w:type="dxa"/>
            <w:vMerge w:val="restart"/>
            <w:vAlign w:val="center"/>
          </w:tcPr>
          <w:p w14:paraId="2037923F" w14:textId="77777777" w:rsidR="00022880" w:rsidRPr="00022880" w:rsidRDefault="00022880">
            <w:pPr>
              <w:pStyle w:val="Heading3"/>
              <w:rPr>
                <w:szCs w:val="20"/>
              </w:rPr>
            </w:pPr>
            <w:r w:rsidRPr="00022880">
              <w:rPr>
                <w:szCs w:val="20"/>
              </w:rPr>
              <w:t>Povinná kritéria hodnocení práce</w:t>
            </w:r>
          </w:p>
        </w:tc>
        <w:tc>
          <w:tcPr>
            <w:tcW w:w="3402" w:type="dxa"/>
            <w:gridSpan w:val="6"/>
          </w:tcPr>
          <w:p w14:paraId="0EF24777" w14:textId="77777777" w:rsidR="00022880" w:rsidRPr="009F3CE8" w:rsidRDefault="00022880" w:rsidP="009F3CE8">
            <w:pPr>
              <w:pStyle w:val="StylNadpis3zarovnnnasted"/>
            </w:pPr>
            <w:r w:rsidRPr="00CC41C6">
              <w:t>Stupeň hodnocení</w:t>
            </w:r>
            <w:r>
              <w:t xml:space="preserve"> </w:t>
            </w:r>
            <w:r w:rsidRPr="009F3CE8">
              <w:rPr>
                <w:b w:val="0"/>
                <w:sz w:val="16"/>
              </w:rPr>
              <w:t>(známka)</w:t>
            </w:r>
          </w:p>
        </w:tc>
      </w:tr>
      <w:tr w:rsidR="00914196" w:rsidRPr="00CC41C6" w14:paraId="2B45C35A" w14:textId="77777777" w:rsidTr="00022880">
        <w:trPr>
          <w:cantSplit/>
        </w:trPr>
        <w:tc>
          <w:tcPr>
            <w:tcW w:w="5669" w:type="dxa"/>
            <w:vMerge/>
          </w:tcPr>
          <w:p w14:paraId="14BD2E45" w14:textId="77777777" w:rsidR="00914196" w:rsidRPr="00022880" w:rsidRDefault="00914196">
            <w:pPr>
              <w:pStyle w:val="Heading3"/>
              <w:rPr>
                <w:szCs w:val="20"/>
              </w:rPr>
            </w:pPr>
          </w:p>
        </w:tc>
        <w:tc>
          <w:tcPr>
            <w:tcW w:w="567" w:type="dxa"/>
          </w:tcPr>
          <w:p w14:paraId="38A4BF58" w14:textId="77777777" w:rsidR="00914196" w:rsidRPr="00CC41C6" w:rsidRDefault="00914196" w:rsidP="00F217F2">
            <w:pPr>
              <w:pStyle w:val="StylNadpis3zarovnnnasted"/>
            </w:pPr>
            <w:r>
              <w:t>A</w:t>
            </w:r>
          </w:p>
        </w:tc>
        <w:tc>
          <w:tcPr>
            <w:tcW w:w="567" w:type="dxa"/>
          </w:tcPr>
          <w:p w14:paraId="234D683D" w14:textId="77777777" w:rsidR="00914196" w:rsidRDefault="00914196" w:rsidP="00F217F2">
            <w:pPr>
              <w:pStyle w:val="StylNadpis3zarovnnnasted"/>
            </w:pPr>
            <w:r>
              <w:t>B</w:t>
            </w:r>
          </w:p>
        </w:tc>
        <w:tc>
          <w:tcPr>
            <w:tcW w:w="567" w:type="dxa"/>
          </w:tcPr>
          <w:p w14:paraId="6BA4BAC2" w14:textId="77777777" w:rsidR="00914196" w:rsidRPr="00CC41C6" w:rsidRDefault="00914196" w:rsidP="00F217F2">
            <w:pPr>
              <w:pStyle w:val="StylNadpis3zarovnnnasted"/>
            </w:pPr>
            <w:r>
              <w:t>C</w:t>
            </w:r>
          </w:p>
        </w:tc>
        <w:tc>
          <w:tcPr>
            <w:tcW w:w="567" w:type="dxa"/>
          </w:tcPr>
          <w:p w14:paraId="299D9313" w14:textId="77777777" w:rsidR="00914196" w:rsidRDefault="00914196" w:rsidP="00F217F2">
            <w:pPr>
              <w:pStyle w:val="StylNadpis3zarovnnnasted"/>
            </w:pPr>
            <w:r>
              <w:t>D</w:t>
            </w:r>
          </w:p>
        </w:tc>
        <w:tc>
          <w:tcPr>
            <w:tcW w:w="567" w:type="dxa"/>
          </w:tcPr>
          <w:p w14:paraId="1D1FF747" w14:textId="77777777" w:rsidR="00914196" w:rsidRPr="00CC41C6" w:rsidRDefault="00914196" w:rsidP="00F217F2">
            <w:pPr>
              <w:pStyle w:val="StylNadpis3zarovnnnasted"/>
            </w:pPr>
            <w:r>
              <w:t>E</w:t>
            </w:r>
          </w:p>
        </w:tc>
        <w:tc>
          <w:tcPr>
            <w:tcW w:w="567" w:type="dxa"/>
          </w:tcPr>
          <w:p w14:paraId="6E5E1B2F" w14:textId="77777777" w:rsidR="00914196" w:rsidRPr="00CC41C6" w:rsidRDefault="00914196" w:rsidP="00F217F2">
            <w:pPr>
              <w:pStyle w:val="StylNadpis3zarovnnnasted"/>
            </w:pPr>
            <w:r>
              <w:t>F</w:t>
            </w:r>
          </w:p>
        </w:tc>
      </w:tr>
      <w:tr w:rsidR="00914196" w:rsidRPr="00CC41C6" w14:paraId="43719245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2E640F1D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Práce svým zaměřením odpovídá studovanému oboru</w:t>
            </w:r>
          </w:p>
        </w:tc>
        <w:sdt>
          <w:sdtPr>
            <w:rPr>
              <w:sz w:val="28"/>
            </w:rPr>
            <w:id w:val="3086017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A4A6F2" w14:textId="7B5958C7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91736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A582D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65850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98F4F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4066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8FA0AE3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57797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B805C90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67337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6BDFB3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32D80C9B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77053C67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Vymezení cíle a jeho naplnění</w:t>
            </w:r>
          </w:p>
        </w:tc>
        <w:sdt>
          <w:sdtPr>
            <w:rPr>
              <w:sz w:val="28"/>
            </w:rPr>
            <w:id w:val="6403131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EB255E" w14:textId="4DD5666A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212889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055AFE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9851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E80A5ED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5066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6A654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49109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4BBB866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93817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9DDA9A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4D0FDDCB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256854CD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Zpracování teoretických aspektů tématu</w:t>
            </w:r>
          </w:p>
        </w:tc>
        <w:sdt>
          <w:sdtPr>
            <w:rPr>
              <w:sz w:val="28"/>
            </w:rPr>
            <w:id w:val="-2134546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8A02AF" w14:textId="7D3ED3A1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68356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95AE9D" w14:textId="1758A4F4" w:rsidR="00914196" w:rsidRPr="00456E55" w:rsidRDefault="00A90DA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207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C58C256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44598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24161C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39550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712B3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85563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934D79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3E32E1C3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74BC8F7B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Zpracování praktických aspektů tématu</w:t>
            </w:r>
          </w:p>
        </w:tc>
        <w:sdt>
          <w:sdtPr>
            <w:rPr>
              <w:sz w:val="28"/>
            </w:rPr>
            <w:id w:val="156745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D9609E" w14:textId="720B96E8" w:rsidR="00914196" w:rsidRPr="00456E55" w:rsidRDefault="00A90DA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345818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5C357D" w14:textId="1C11EA92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12518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7CB6B5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6767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7A08DF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3564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B31D4D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31140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7803B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5AD443BE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410BD9B8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Adekvátnost použitých metod, způsob jejich použití</w:t>
            </w:r>
          </w:p>
        </w:tc>
        <w:sdt>
          <w:sdtPr>
            <w:rPr>
              <w:sz w:val="28"/>
            </w:rPr>
            <w:id w:val="-2490486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EAC468D" w14:textId="73278FDD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169290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1B7FD7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30817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04353E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72510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7B7912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80654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E07071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3840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46952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205A8EF6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1C37BCAC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Hloubka a správnost provedené analýzy</w:t>
            </w:r>
          </w:p>
        </w:tc>
        <w:sdt>
          <w:sdtPr>
            <w:rPr>
              <w:sz w:val="28"/>
            </w:rPr>
            <w:id w:val="192252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4DD480" w14:textId="79E4B1E7" w:rsidR="00914196" w:rsidRPr="00456E55" w:rsidRDefault="003E002E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95909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DDE6F3" w14:textId="205BD82A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7566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F1D7CF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749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F110BD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33519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B1C1C4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03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75556A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710F7836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4D2B49D5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Práce s literaturou</w:t>
            </w:r>
          </w:p>
        </w:tc>
        <w:sdt>
          <w:sdtPr>
            <w:rPr>
              <w:sz w:val="28"/>
            </w:rPr>
            <w:id w:val="-9816188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BC61C0" w14:textId="21DEF5E4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0269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5FEAF69" w14:textId="414363B5" w:rsidR="00914196" w:rsidRPr="00456E55" w:rsidRDefault="00A90DA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84174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69C0C83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5410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98CE5D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94426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319848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85449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ABDB79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34495E5F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7983A5DA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Logická stavba a členění práce</w:t>
            </w:r>
          </w:p>
        </w:tc>
        <w:sdt>
          <w:sdtPr>
            <w:rPr>
              <w:sz w:val="28"/>
            </w:rPr>
            <w:id w:val="-19306527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7E8E50" w14:textId="736C06AB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177343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4265F1D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21339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1BC362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2232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7237D83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42555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92EE9E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47532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D9100C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1C4D9D9B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7DB63D52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Jazyková a terminologická úroveň</w:t>
            </w:r>
          </w:p>
        </w:tc>
        <w:sdt>
          <w:sdtPr>
            <w:rPr>
              <w:sz w:val="28"/>
            </w:rPr>
            <w:id w:val="20005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5B78AF" w14:textId="0F569579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22383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31C230" w14:textId="64E14950" w:rsidR="00914196" w:rsidRPr="00456E55" w:rsidRDefault="00A90DA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1421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F3ABDD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75282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152404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05820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13620E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20119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A57A32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5616210D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68A3FF66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Formální úprava a náležitosti práce</w:t>
            </w:r>
          </w:p>
        </w:tc>
        <w:sdt>
          <w:sdtPr>
            <w:rPr>
              <w:sz w:val="28"/>
            </w:rPr>
            <w:id w:val="12295701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89DFD1" w14:textId="2E070E2D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9147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5C471E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51842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211CD8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97737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65C673C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32635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F11753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4021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918C3A3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0B3E36ED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29FECB96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Vlastní přínos studenta</w:t>
            </w:r>
          </w:p>
        </w:tc>
        <w:sdt>
          <w:sdtPr>
            <w:rPr>
              <w:sz w:val="28"/>
            </w:rPr>
            <w:id w:val="60192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D5077E" w14:textId="6A659ECC" w:rsidR="00914196" w:rsidRPr="00456E55" w:rsidRDefault="00A90DA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462875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D8D49FC" w14:textId="20388BF0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46732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5C20E2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8248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66843A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187714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EB5DF2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70929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C7FBB38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914196" w:rsidRPr="00CC41C6" w14:paraId="042ECB9C" w14:textId="77777777" w:rsidTr="00022880">
        <w:trPr>
          <w:trHeight w:val="390"/>
        </w:trPr>
        <w:tc>
          <w:tcPr>
            <w:tcW w:w="5669" w:type="dxa"/>
            <w:vAlign w:val="center"/>
          </w:tcPr>
          <w:p w14:paraId="6CCDE4EE" w14:textId="77777777" w:rsidR="00914196" w:rsidRPr="00022880" w:rsidRDefault="00914196" w:rsidP="00914196">
            <w:pPr>
              <w:rPr>
                <w:szCs w:val="20"/>
              </w:rPr>
            </w:pPr>
            <w:r w:rsidRPr="00022880">
              <w:rPr>
                <w:szCs w:val="20"/>
              </w:rPr>
              <w:t>Využitelnost výsledků práce v teorii (v praxi)</w:t>
            </w:r>
          </w:p>
        </w:tc>
        <w:sdt>
          <w:sdtPr>
            <w:rPr>
              <w:sz w:val="28"/>
            </w:rPr>
            <w:id w:val="-137870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D47F90" w14:textId="607B6417" w:rsidR="00914196" w:rsidRPr="00456E55" w:rsidRDefault="00A90DA9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6888597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02E8FF4" w14:textId="764202D9" w:rsidR="00914196" w:rsidRPr="00456E55" w:rsidRDefault="00D25F82" w:rsidP="00914196">
                <w:pPr>
                  <w:jc w:val="center"/>
                  <w:rPr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</w:rPr>
            <w:id w:val="-29529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5558E8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2002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640B13F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-61483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DC861E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18447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9120AA2" w14:textId="77777777" w:rsidR="00914196" w:rsidRPr="00456E55" w:rsidRDefault="00914196" w:rsidP="00914196">
                <w:pPr>
                  <w:jc w:val="center"/>
                  <w:rPr>
                    <w:sz w:val="28"/>
                  </w:rPr>
                </w:pPr>
                <w:r w:rsidRPr="00456E5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14:paraId="1245E296" w14:textId="77777777" w:rsidR="00132FED" w:rsidRDefault="00132FED" w:rsidP="00967454">
      <w:pPr>
        <w:pStyle w:val="Heading3"/>
        <w:spacing w:after="120"/>
      </w:pPr>
      <w:r>
        <w:t>Vyjádření k výsledku anti-plagiátorské kontroly</w:t>
      </w:r>
    </w:p>
    <w:sdt>
      <w:sdtPr>
        <w:alias w:val="antiplagiát"/>
        <w:tag w:val="antiplagiát"/>
        <w:id w:val="989371652"/>
        <w:placeholder>
          <w:docPart w:val="717DE1363CC7409D8E11FC5D3C1035DF"/>
        </w:placeholder>
      </w:sdtPr>
      <w:sdtEndPr/>
      <w:sdtContent>
        <w:p w14:paraId="1E124FD6" w14:textId="28760E5E" w:rsidR="00132FED" w:rsidRPr="00132FED" w:rsidRDefault="005B7C03" w:rsidP="00132FED">
          <w:r>
            <w:t>Anti</w:t>
          </w:r>
          <w:r w:rsidR="000B59B1">
            <w:t>-</w:t>
          </w:r>
          <w:r>
            <w:t>plagiátorská kontrola prokázala 0%-ní podobnost s jinými informačními zdroji, což svědčí o kvalitách této diplomové práce</w:t>
          </w:r>
          <w:r w:rsidR="00BE36B9">
            <w:t xml:space="preserve"> i o autorovi této práce</w:t>
          </w:r>
          <w:r>
            <w:t>.</w:t>
          </w:r>
        </w:p>
      </w:sdtContent>
    </w:sdt>
    <w:p w14:paraId="3F8D9930" w14:textId="77777777" w:rsidR="00C16B7F" w:rsidRDefault="00C16B7F" w:rsidP="00967454">
      <w:pPr>
        <w:pStyle w:val="Heading3"/>
        <w:spacing w:after="120"/>
      </w:pPr>
      <w:r>
        <w:t>Dílčí připomínky a náměty:</w:t>
      </w:r>
    </w:p>
    <w:sdt>
      <w:sdtPr>
        <w:alias w:val="Připomínky"/>
        <w:tag w:val="Pripominky"/>
        <w:id w:val="281077157"/>
        <w:placeholder>
          <w:docPart w:val="A5EBF9DF7A754A16A1BD688923EAC423"/>
        </w:placeholder>
      </w:sdtPr>
      <w:sdtEndPr/>
      <w:sdtContent>
        <w:p w14:paraId="299B3556" w14:textId="71EEAF6F" w:rsidR="00936290" w:rsidRDefault="00201146" w:rsidP="00201146">
          <w:r>
            <w:t>Diplomová práce se věnuje studiu umělých neuronových sítí a jejich aplikaci při klasifikaci obrazové informace. V teoretické části autor popisuje základní p</w:t>
          </w:r>
          <w:r w:rsidR="00E84128">
            <w:t>rincipy a typy strojového učení. U</w:t>
          </w:r>
          <w:r>
            <w:t xml:space="preserve"> klíčových kroků </w:t>
          </w:r>
          <w:r w:rsidR="00E84128">
            <w:t xml:space="preserve">strojového učení </w:t>
          </w:r>
          <w:r w:rsidR="00C7119F">
            <w:t xml:space="preserve">je uvedena </w:t>
          </w:r>
          <w:r w:rsidR="00E84128">
            <w:t>rovněž matematick</w:t>
          </w:r>
          <w:r w:rsidR="00C7119F">
            <w:t>á</w:t>
          </w:r>
          <w:r w:rsidR="00E84128">
            <w:t xml:space="preserve"> formulac</w:t>
          </w:r>
          <w:r w:rsidR="00C7119F">
            <w:t>e</w:t>
          </w:r>
          <w:r w:rsidR="00E84128">
            <w:t xml:space="preserve"> problému, který je k určení validního modelu nutné vyřešit. V kapitole Transfer learning autor stručně popisuje, jak je možné pro strojové učení s výhodou využít již </w:t>
          </w:r>
          <w:r w:rsidR="003E3DE5">
            <w:t xml:space="preserve">optimalizované umělé neuronové sítě. V páté kapitole autor </w:t>
          </w:r>
          <w:r w:rsidR="00C302E6">
            <w:t>popisuj</w:t>
          </w:r>
          <w:r w:rsidR="003E3DE5">
            <w:t>e transfer a optimalizac</w:t>
          </w:r>
          <w:r w:rsidR="00C302E6">
            <w:t>i</w:t>
          </w:r>
          <w:r w:rsidR="003E3DE5">
            <w:t xml:space="preserve"> předefinované hluboké konvoluční neuronové sítě ze skupiny MobileNet2 pro řešení </w:t>
          </w:r>
          <w:r w:rsidR="00C302E6">
            <w:t xml:space="preserve">klasifikace augmentovaného souboru 6 typů českých mincí. </w:t>
          </w:r>
          <w:r w:rsidR="00212913">
            <w:t>Výsledky praktické části diplomové práce jsou prezentovány a interpretovány na 3 stranách v 6. kapitole.</w:t>
          </w:r>
          <w:r w:rsidR="00C302E6">
            <w:t xml:space="preserve"> </w:t>
          </w:r>
        </w:p>
        <w:p w14:paraId="36C377FC" w14:textId="77777777" w:rsidR="00936290" w:rsidRDefault="00936290" w:rsidP="00132FED"/>
        <w:p w14:paraId="363A951D" w14:textId="2FDB9E32" w:rsidR="00CF3124" w:rsidRDefault="00C302E6" w:rsidP="00132FED">
          <w:r>
            <w:t xml:space="preserve">Diplomová práce má </w:t>
          </w:r>
          <w:r w:rsidR="00C7119F">
            <w:t>bez příloh celkem 59 stránek, 33 obrázků, 8 grafů, 2 tabulky, 9 ukázek programového kódu a odkazuje se na 57 informačních zdrojů, které jsou většinou psané v angličtině.</w:t>
          </w:r>
          <w:r w:rsidR="00122BF6">
            <w:t xml:space="preserve"> Diplomová práce tedy po formální stránce splňuje veškeré požadavky, které jsou tento typ studentských prací kladeny.</w:t>
          </w:r>
        </w:p>
      </w:sdtContent>
    </w:sdt>
    <w:p w14:paraId="007748BD" w14:textId="77777777" w:rsidR="00C16B7F" w:rsidRDefault="00C16B7F" w:rsidP="00967454">
      <w:pPr>
        <w:pStyle w:val="Heading3"/>
        <w:spacing w:after="120"/>
      </w:pPr>
      <w:r>
        <w:lastRenderedPageBreak/>
        <w:t>Celkové posouzení práce a zdůvodnění výsledné známky:</w:t>
      </w:r>
    </w:p>
    <w:sdt>
      <w:sdtPr>
        <w:alias w:val="Hodnocení"/>
        <w:tag w:val="Hodnoceni"/>
        <w:id w:val="-636954913"/>
        <w:placeholder>
          <w:docPart w:val="CFCA6A47BD0A4C549CF58001D192DA78"/>
        </w:placeholder>
      </w:sdtPr>
      <w:sdtEndPr/>
      <w:sdtContent>
        <w:p w14:paraId="103E2775" w14:textId="2B60468A" w:rsidR="00EC5768" w:rsidRDefault="00122BF6">
          <w:pPr>
            <w:jc w:val="both"/>
          </w:pPr>
          <w:r>
            <w:t>Struktura diplomové práce je logicky dobře rozložena na teoretickou a praktickou část, přičemž celý korpus práce působí vyzrálým a přehledným dojmem. Text je napsaný prakticky bez gramatických</w:t>
          </w:r>
          <w:r w:rsidR="004654E0">
            <w:t>, typografických</w:t>
          </w:r>
          <w:r>
            <w:t xml:space="preserve"> </w:t>
          </w:r>
          <w:r w:rsidR="004654E0">
            <w:t>či</w:t>
          </w:r>
          <w:r>
            <w:t xml:space="preserve"> stylistických chyb</w:t>
          </w:r>
          <w:r w:rsidR="00D25F82">
            <w:t xml:space="preserve"> (</w:t>
          </w:r>
          <w:r w:rsidR="004654E0">
            <w:t>např. chybějící pravá závorka na str. 12) a</w:t>
          </w:r>
          <w:r>
            <w:t xml:space="preserve"> má vysokou technickou úroveň. </w:t>
          </w:r>
          <w:r w:rsidR="00641EA0">
            <w:t xml:space="preserve">Zvolená problematika se týká aktuálního </w:t>
          </w:r>
          <w:r w:rsidR="00EC5768">
            <w:t>vý</w:t>
          </w:r>
          <w:r w:rsidR="00641EA0">
            <w:t xml:space="preserve">voje nástrojů umělé inteligence pro hodnocení grafických dat, </w:t>
          </w:r>
          <w:r w:rsidR="004654E0">
            <w:t>třebaže</w:t>
          </w:r>
          <w:r w:rsidR="00641EA0">
            <w:t xml:space="preserve"> diplomová práce staví víceméně na již známých principech </w:t>
          </w:r>
          <w:r w:rsidR="00EC5768">
            <w:t xml:space="preserve">transfer learning </w:t>
          </w:r>
          <w:r w:rsidR="00641EA0">
            <w:t>a využívá konvenčních knihoven TensorFlow a Keras. Implementace různých funkcí uvedených knihoven v</w:t>
          </w:r>
          <w:r w:rsidR="004654E0">
            <w:t> konkrétních metodách</w:t>
          </w:r>
          <w:r w:rsidR="00641EA0">
            <w:t xml:space="preserve"> je ovšem stále prostorem pro uplat</w:t>
          </w:r>
          <w:r w:rsidR="00EC5768">
            <w:t xml:space="preserve">nění tvůrčích schopností, jak to autor v diplomové práci též výborně předvedl. </w:t>
          </w:r>
        </w:p>
        <w:p w14:paraId="2D56CA91" w14:textId="77777777" w:rsidR="00EC5768" w:rsidRDefault="00EC5768">
          <w:pPr>
            <w:jc w:val="both"/>
          </w:pPr>
        </w:p>
        <w:p w14:paraId="7B2E2DE8" w14:textId="784943E9" w:rsidR="00C16B7F" w:rsidRPr="00996E5F" w:rsidRDefault="00EC5768">
          <w:pPr>
            <w:jc w:val="both"/>
            <w:rPr>
              <w:color w:val="A6A6A6" w:themeColor="background1" w:themeShade="A6"/>
            </w:rPr>
          </w:pPr>
          <w:r>
            <w:t xml:space="preserve">Při kritickém pohledu na diplomovou práci je nicméně možné si povšimnout, že v její praktické části by bylo možné věnovat více prostoru podrobnějším </w:t>
          </w:r>
          <w:r w:rsidR="004654E0">
            <w:t>analýzám nebo</w:t>
          </w:r>
          <w:r>
            <w:t xml:space="preserve"> charakterizaci </w:t>
          </w:r>
          <w:r w:rsidR="00F4622D">
            <w:t>zvolených metod a řešených úloh. Bylo by vhodné např. popsat hardware</w:t>
          </w:r>
          <w:r w:rsidR="00E47A13">
            <w:t xml:space="preserve"> (CPU, GPU, paměti aj.)</w:t>
          </w:r>
          <w:r w:rsidR="00F4622D">
            <w:t xml:space="preserve">, na kterém byly úlohy počítány, charakterizovat výpočetní náročnost požitých metod v závislosti na velikosti vstupních dat a použitém nastavení. Větší pozornost mohla být též věnována popisu zvolené sítě MobileNet2 (tj. </w:t>
          </w:r>
          <w:r w:rsidR="00D25F82">
            <w:t>počty vrstev, typ konvoluce,</w:t>
          </w:r>
          <w:r w:rsidR="00436A2F">
            <w:t xml:space="preserve"> parametry kernelu,</w:t>
          </w:r>
          <w:r w:rsidR="00D25F82">
            <w:t xml:space="preserve"> algoritmus optimalizace vah, apod.). Konečně by bylo též výhodné srovnat výkon zvolené sítě ještě s nějakou jinou sítí. Přes tyto možné připomínky je ale práce vysoce kvalitní. </w:t>
          </w:r>
        </w:p>
      </w:sdtContent>
    </w:sdt>
    <w:p w14:paraId="35A426C7" w14:textId="77777777" w:rsidR="00E2281C" w:rsidRDefault="00E2281C" w:rsidP="00780632">
      <w:pPr>
        <w:pStyle w:val="Heading3"/>
      </w:pPr>
      <w:r>
        <w:t>Otázky k</w:t>
      </w:r>
      <w:r>
        <w:rPr>
          <w:rFonts w:ascii="Calibri" w:hAnsi="Calibri" w:cs="Calibri"/>
        </w:rPr>
        <w:t> </w:t>
      </w:r>
      <w:r>
        <w:t>obhajob</w:t>
      </w:r>
      <w:r>
        <w:rPr>
          <w:rFonts w:cs="Comenia Serif"/>
        </w:rPr>
        <w:t>ě</w:t>
      </w:r>
      <w:r>
        <w:t>:</w:t>
      </w:r>
    </w:p>
    <w:sdt>
      <w:sdtPr>
        <w:alias w:val="Otázky"/>
        <w:tag w:val="Otazky"/>
        <w:id w:val="1179774357"/>
        <w:placeholder>
          <w:docPart w:val="4F1BF43E59814EB6A85C83B5C1878BD9"/>
        </w:placeholder>
      </w:sdtPr>
      <w:sdtEndPr/>
      <w:sdtContent>
        <w:p w14:paraId="4FA5A185" w14:textId="0DF2EE04" w:rsidR="004654E0" w:rsidRDefault="004654E0" w:rsidP="004654E0">
          <w:pPr>
            <w:pStyle w:val="ListParagraph"/>
            <w:numPr>
              <w:ilvl w:val="0"/>
              <w:numId w:val="10"/>
            </w:numPr>
            <w:jc w:val="both"/>
          </w:pPr>
          <w:r>
            <w:t>Na straně 5 jsou zmíněné metody shlukování a asociace. Mohl byste uvést nějakou metodu shlukování</w:t>
          </w:r>
          <w:r w:rsidR="00E47A13">
            <w:t xml:space="preserve"> užívanou v praxi</w:t>
          </w:r>
          <w:r>
            <w:t xml:space="preserve"> a stručně vysvětlit její princip?</w:t>
          </w:r>
        </w:p>
        <w:p w14:paraId="6A1B2E0B" w14:textId="5821E8BC" w:rsidR="004654E0" w:rsidRDefault="00436A2F" w:rsidP="004654E0">
          <w:pPr>
            <w:pStyle w:val="ListParagraph"/>
            <w:numPr>
              <w:ilvl w:val="0"/>
              <w:numId w:val="10"/>
            </w:numPr>
            <w:jc w:val="both"/>
          </w:pPr>
          <w:r>
            <w:t>Na straně 8 uvádíte, že výkon predikčního modelu lze hodnotit pomocí křivky učení. Co by tedy znamenalo tvrzení, že výkon modelu roste?</w:t>
          </w:r>
        </w:p>
        <w:p w14:paraId="27EA59AD" w14:textId="4C97F8A6" w:rsidR="00436A2F" w:rsidRDefault="00436A2F" w:rsidP="004654E0">
          <w:pPr>
            <w:pStyle w:val="ListParagraph"/>
            <w:numPr>
              <w:ilvl w:val="0"/>
              <w:numId w:val="10"/>
            </w:numPr>
            <w:jc w:val="both"/>
          </w:pPr>
          <w:r>
            <w:t xml:space="preserve">Na straně 12 zmiňujete </w:t>
          </w:r>
          <w:r w:rsidR="00E47A13">
            <w:t xml:space="preserve">přednostní </w:t>
          </w:r>
          <w:r>
            <w:t xml:space="preserve">využití GPU typu NVIDIA </w:t>
          </w:r>
          <w:r w:rsidR="00E47A13">
            <w:t>ve strojovém</w:t>
          </w:r>
          <w:r>
            <w:t xml:space="preserve"> učení. Co dle Vás komplikuje využití jiných typu GPU (např. AMD, Intel HD) ve strojovém učení?</w:t>
          </w:r>
        </w:p>
        <w:p w14:paraId="14C16C31" w14:textId="77777777" w:rsidR="00C04C7E" w:rsidRDefault="00436A2F" w:rsidP="004654E0">
          <w:pPr>
            <w:pStyle w:val="ListParagraph"/>
            <w:numPr>
              <w:ilvl w:val="0"/>
              <w:numId w:val="10"/>
            </w:numPr>
            <w:jc w:val="both"/>
          </w:pPr>
          <w:r>
            <w:t>Na straně 25 uvádíte v</w:t>
          </w:r>
          <w:r w:rsidR="00C04C7E">
            <w:t> </w:t>
          </w:r>
          <w:r>
            <w:t>kontextu</w:t>
          </w:r>
          <w:r w:rsidR="00C04C7E">
            <w:t xml:space="preserve"> popisu algoritmu pro tzv. backpropagation, že bias existuje pro každou vrstvu pouze jeden. Znamená to tedy, že všechny neurony ze stejné vrstvy mají stejný bias?</w:t>
          </w:r>
        </w:p>
        <w:p w14:paraId="348DE69B" w14:textId="77777777" w:rsidR="00E47A13" w:rsidRDefault="00C04C7E" w:rsidP="004654E0">
          <w:pPr>
            <w:pStyle w:val="ListParagraph"/>
            <w:numPr>
              <w:ilvl w:val="0"/>
              <w:numId w:val="10"/>
            </w:numPr>
            <w:jc w:val="both"/>
          </w:pPr>
          <w:r>
            <w:t xml:space="preserve">Na straně 29 uvádíte jako podmínku použitelnosti aktivační funkce v neuronových sítích její spojitou diferencovatelnost. Je spojitě diferencovatelná i tzv. identita </w:t>
          </w:r>
          <w:r w:rsidR="00E47A13">
            <w:t>f(x) = x?</w:t>
          </w:r>
        </w:p>
        <w:p w14:paraId="4AAF0F1D" w14:textId="0965CAEB" w:rsidR="00436A2F" w:rsidRDefault="00E47A13" w:rsidP="004654E0">
          <w:pPr>
            <w:pStyle w:val="ListParagraph"/>
            <w:numPr>
              <w:ilvl w:val="0"/>
              <w:numId w:val="10"/>
            </w:numPr>
            <w:jc w:val="both"/>
          </w:pPr>
          <w:r>
            <w:t>Na straně 42 uvádíte klasifikační přesnost vybraných modelů. Jak je tato přesnost definována?</w:t>
          </w:r>
          <w:bookmarkStart w:id="1" w:name="_GoBack"/>
          <w:bookmarkEnd w:id="1"/>
        </w:p>
        <w:p w14:paraId="4354A40C" w14:textId="77777777" w:rsidR="004654E0" w:rsidRDefault="004654E0" w:rsidP="004654E0">
          <w:pPr>
            <w:jc w:val="both"/>
          </w:pPr>
        </w:p>
        <w:p w14:paraId="75706B4B" w14:textId="20324382" w:rsidR="00E2281C" w:rsidRPr="00E2281C" w:rsidRDefault="002411E6" w:rsidP="004654E0">
          <w:pPr>
            <w:jc w:val="both"/>
          </w:pPr>
        </w:p>
      </w:sdtContent>
    </w:sdt>
    <w:p w14:paraId="74D115A1" w14:textId="16F66826" w:rsidR="00C16B7F" w:rsidRDefault="00C16B7F" w:rsidP="00967454">
      <w:pPr>
        <w:pStyle w:val="Heading3"/>
        <w:spacing w:after="120"/>
      </w:pPr>
      <w:r>
        <w:t xml:space="preserve">Práci </w:t>
      </w:r>
      <w:sdt>
        <w:sdtPr>
          <w:alias w:val="Doporučení"/>
          <w:tag w:val="doporuceni"/>
          <w:id w:val="1049804295"/>
          <w:lock w:val="sdtLocked"/>
          <w:placeholder>
            <w:docPart w:val="F0094F07ADCB4BC497A4E6CF64936FE5"/>
          </w:placeholder>
          <w:comboBox>
            <w:listItem w:displayText="doporučuji" w:value="doporučuji"/>
            <w:listItem w:displayText="nedoporučuji" w:value="nedoporučuji"/>
          </w:comboBox>
        </w:sdtPr>
        <w:sdtEndPr/>
        <w:sdtContent>
          <w:r w:rsidR="008905ED">
            <w:t>doporučuji</w:t>
          </w:r>
        </w:sdtContent>
      </w:sdt>
      <w:r>
        <w:t xml:space="preserve"> k obhajobě.</w:t>
      </w:r>
    </w:p>
    <w:p w14:paraId="1437A539" w14:textId="34B683D5" w:rsidR="00C16B7F" w:rsidRDefault="00C16B7F">
      <w:pPr>
        <w:pStyle w:val="Heading3"/>
      </w:pPr>
      <w:r>
        <w:t>Navržená výsledná známka:</w:t>
      </w:r>
      <w:r w:rsidR="004E4178">
        <w:t xml:space="preserve">  </w:t>
      </w:r>
      <w:sdt>
        <w:sdtPr>
          <w:alias w:val="znamka"/>
          <w:tag w:val="znamka"/>
          <w:id w:val="-1777021856"/>
          <w:lock w:val="sdtLocked"/>
          <w:placeholder>
            <w:docPart w:val="03A557A54F594B40B273584A71C50318"/>
          </w:placeholder>
          <w:comboBox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</w:comboBox>
        </w:sdtPr>
        <w:sdtEndPr/>
        <w:sdtContent>
          <w:r w:rsidR="008905ED">
            <w:t>A</w:t>
          </w:r>
        </w:sdtContent>
      </w:sdt>
    </w:p>
    <w:p w14:paraId="35CA2631" w14:textId="77777777" w:rsidR="00C16B7F" w:rsidRDefault="00C16B7F">
      <w:pPr>
        <w:rPr>
          <w:b/>
        </w:rPr>
      </w:pPr>
    </w:p>
    <w:p w14:paraId="2727FF44" w14:textId="2B0C1F89" w:rsidR="00C16B7F" w:rsidRDefault="00C16B7F">
      <w:r>
        <w:rPr>
          <w:rStyle w:val="Nadpis3Char"/>
        </w:rPr>
        <w:t>V</w:t>
      </w:r>
      <w:r w:rsidR="008905ED">
        <w:rPr>
          <w:rFonts w:ascii="Courier New" w:hAnsi="Courier New" w:cs="Courier New"/>
        </w:rPr>
        <w:t> </w:t>
      </w:r>
      <w:sdt>
        <w:sdtPr>
          <w:rPr>
            <w:rFonts w:ascii="Courier New" w:hAnsi="Courier New" w:cs="Courier New"/>
          </w:rPr>
          <w:alias w:val="misto"/>
          <w:tag w:val="misto"/>
          <w:id w:val="606001732"/>
          <w:lock w:val="sdtLocked"/>
          <w:placeholder>
            <w:docPart w:val="9E5ED4C5CA4C414CB3D057C7F92C4867"/>
          </w:placeholder>
          <w:text/>
        </w:sdtPr>
        <w:sdtEndPr/>
        <w:sdtContent>
          <w:r w:rsidR="008905ED">
            <w:rPr>
              <w:rFonts w:ascii="Courier New" w:hAnsi="Courier New" w:cs="Courier New"/>
            </w:rPr>
            <w:t>Hradci Králové</w:t>
          </w:r>
        </w:sdtContent>
      </w:sdt>
      <w:r>
        <w:rPr>
          <w:rStyle w:val="Nadpis3Char"/>
        </w:rPr>
        <w:t xml:space="preserve">, dne </w:t>
      </w:r>
      <w:r w:rsidR="00967454">
        <w:rPr>
          <w:rStyle w:val="Nadpis3Char"/>
        </w:rPr>
        <w:t xml:space="preserve"> </w:t>
      </w:r>
      <w:r w:rsidR="004E4178">
        <w:rPr>
          <w:rStyle w:val="Nadpis3Char"/>
        </w:rPr>
        <w:t xml:space="preserve"> </w:t>
      </w:r>
      <w:sdt>
        <w:sdtPr>
          <w:rPr>
            <w:rStyle w:val="Nadpis3Char"/>
          </w:rPr>
          <w:alias w:val="datum"/>
          <w:tag w:val="datum"/>
          <w:id w:val="1146098657"/>
          <w:lock w:val="sdtLocked"/>
          <w:placeholder>
            <w:docPart w:val="744274D7E6EE40C08B2A86D47E1F0BA6"/>
          </w:placeholder>
          <w:date w:fullDate="2020-01-03T00:00:00Z">
            <w:dateFormat w:val="d. MMMM yyyy"/>
            <w:lid w:val="cs-CZ"/>
            <w:storeMappedDataAs w:val="date"/>
            <w:calendar w:val="gregorian"/>
          </w:date>
        </w:sdtPr>
        <w:sdtEndPr>
          <w:rPr>
            <w:rStyle w:val="Nadpis3Char"/>
          </w:rPr>
        </w:sdtEndPr>
        <w:sdtContent>
          <w:r w:rsidR="00987E56">
            <w:rPr>
              <w:rStyle w:val="Nadpis3Char"/>
            </w:rPr>
            <w:t>3</w:t>
          </w:r>
          <w:r w:rsidR="008905ED">
            <w:rPr>
              <w:rStyle w:val="Nadpis3Char"/>
            </w:rPr>
            <w:t xml:space="preserve">. </w:t>
          </w:r>
          <w:r w:rsidR="00987E56">
            <w:rPr>
              <w:rStyle w:val="Nadpis3Char"/>
            </w:rPr>
            <w:t>ledna</w:t>
          </w:r>
          <w:r w:rsidR="008905ED">
            <w:rPr>
              <w:rStyle w:val="Nadpis3Char"/>
            </w:rPr>
            <w:t xml:space="preserve"> 20</w:t>
          </w:r>
          <w:r w:rsidR="00987E56">
            <w:rPr>
              <w:rStyle w:val="Nadpis3Char"/>
            </w:rPr>
            <w:t>20</w:t>
          </w:r>
        </w:sdtContent>
      </w:sdt>
    </w:p>
    <w:p w14:paraId="4478A8E6" w14:textId="77777777" w:rsidR="00C16B7F" w:rsidRDefault="00C16B7F">
      <w:pPr>
        <w:pStyle w:val="StylNadpis3zarovnnnasted"/>
      </w:pPr>
      <w:r>
        <w:tab/>
      </w:r>
    </w:p>
    <w:p w14:paraId="63F4472F" w14:textId="77777777" w:rsidR="00C16B7F" w:rsidRDefault="003B1A40" w:rsidP="009F3CE8">
      <w:pPr>
        <w:pStyle w:val="StylNadpis3zarovnnnasted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8C14C" wp14:editId="173C7E7E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1943100" cy="0"/>
                <wp:effectExtent l="9525" t="8255" r="952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0E92D4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65pt" to="41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" strokecolor="#969696"/>
            </w:pict>
          </mc:Fallback>
        </mc:AlternateContent>
      </w:r>
      <w:r w:rsidR="00C16B7F">
        <w:tab/>
      </w:r>
    </w:p>
    <w:p w14:paraId="2D5BC8CA" w14:textId="77777777" w:rsidR="00C16B7F" w:rsidRDefault="00C16B7F" w:rsidP="009F3CE8">
      <w:pPr>
        <w:pStyle w:val="Heading3"/>
        <w:spacing w:before="0" w:after="0"/>
      </w:pPr>
      <w:r>
        <w:tab/>
        <w:t xml:space="preserve">podpis </w:t>
      </w:r>
    </w:p>
    <w:p w14:paraId="3532CABF" w14:textId="77777777" w:rsidR="00081B97" w:rsidRPr="00081B97" w:rsidRDefault="00081B97" w:rsidP="00081B97"/>
    <w:sectPr w:rsidR="00081B97" w:rsidRPr="00081B97" w:rsidSect="007B0EBC">
      <w:footerReference w:type="default" r:id="rId11"/>
      <w:headerReference w:type="first" r:id="rId12"/>
      <w:pgSz w:w="11906" w:h="16838"/>
      <w:pgMar w:top="1134" w:right="1418" w:bottom="1134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F03BE" w14:textId="77777777" w:rsidR="002411E6" w:rsidRDefault="002411E6" w:rsidP="00A07C69">
      <w:r>
        <w:separator/>
      </w:r>
    </w:p>
  </w:endnote>
  <w:endnote w:type="continuationSeparator" w:id="0">
    <w:p w14:paraId="23EB891E" w14:textId="77777777" w:rsidR="002411E6" w:rsidRDefault="002411E6" w:rsidP="00A0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6F781" w14:textId="77777777" w:rsidR="00C10712" w:rsidRDefault="00C1071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456E" w14:textId="77777777" w:rsidR="002411E6" w:rsidRDefault="002411E6" w:rsidP="00A07C69">
      <w:r>
        <w:separator/>
      </w:r>
    </w:p>
  </w:footnote>
  <w:footnote w:type="continuationSeparator" w:id="0">
    <w:p w14:paraId="7449EF38" w14:textId="77777777" w:rsidR="002411E6" w:rsidRDefault="002411E6" w:rsidP="00A0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4894" w14:textId="77777777" w:rsidR="00C10712" w:rsidRPr="00A07C69" w:rsidRDefault="00C10712" w:rsidP="00A07C69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DBE266" wp14:editId="0F894AAF">
          <wp:simplePos x="0" y="0"/>
          <wp:positionH relativeFrom="page">
            <wp:posOffset>400050</wp:posOffset>
          </wp:positionH>
          <wp:positionV relativeFrom="page">
            <wp:posOffset>449580</wp:posOffset>
          </wp:positionV>
          <wp:extent cx="2946400" cy="609600"/>
          <wp:effectExtent l="0" t="0" r="6350" b="0"/>
          <wp:wrapNone/>
          <wp:docPr id="1" name="obrázek 9" descr="UHK_FIM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UHK_FIM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663D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06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723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82C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FE63D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8F2103"/>
    <w:multiLevelType w:val="hybridMultilevel"/>
    <w:tmpl w:val="72189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46270"/>
    <w:multiLevelType w:val="hybridMultilevel"/>
    <w:tmpl w:val="504A8112"/>
    <w:lvl w:ilvl="0" w:tplc="3E709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7A3D3E"/>
    <w:multiLevelType w:val="multilevel"/>
    <w:tmpl w:val="504A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86861"/>
    <w:multiLevelType w:val="hybridMultilevel"/>
    <w:tmpl w:val="39EA2C52"/>
    <w:lvl w:ilvl="0" w:tplc="3E709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EA0A0E"/>
    <w:multiLevelType w:val="hybridMultilevel"/>
    <w:tmpl w:val="24789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56"/>
    <w:rsid w:val="00000119"/>
    <w:rsid w:val="00022880"/>
    <w:rsid w:val="00045A0B"/>
    <w:rsid w:val="00062577"/>
    <w:rsid w:val="00065A42"/>
    <w:rsid w:val="00081B97"/>
    <w:rsid w:val="00086826"/>
    <w:rsid w:val="00093097"/>
    <w:rsid w:val="0009490C"/>
    <w:rsid w:val="000B424F"/>
    <w:rsid w:val="000B59B1"/>
    <w:rsid w:val="000C1EE1"/>
    <w:rsid w:val="000D3E9A"/>
    <w:rsid w:val="000E2DAC"/>
    <w:rsid w:val="000F40E6"/>
    <w:rsid w:val="00105169"/>
    <w:rsid w:val="00107304"/>
    <w:rsid w:val="00110E7B"/>
    <w:rsid w:val="00122BF6"/>
    <w:rsid w:val="00132FED"/>
    <w:rsid w:val="001436AC"/>
    <w:rsid w:val="001442D5"/>
    <w:rsid w:val="001561BB"/>
    <w:rsid w:val="00172C6F"/>
    <w:rsid w:val="00201146"/>
    <w:rsid w:val="00212913"/>
    <w:rsid w:val="002411E6"/>
    <w:rsid w:val="002515F4"/>
    <w:rsid w:val="002A21E4"/>
    <w:rsid w:val="002F7C47"/>
    <w:rsid w:val="00314E04"/>
    <w:rsid w:val="003230DE"/>
    <w:rsid w:val="003B1A40"/>
    <w:rsid w:val="003E002E"/>
    <w:rsid w:val="003E3DE5"/>
    <w:rsid w:val="00400363"/>
    <w:rsid w:val="00436A2F"/>
    <w:rsid w:val="00441BD6"/>
    <w:rsid w:val="00456E55"/>
    <w:rsid w:val="004654E0"/>
    <w:rsid w:val="00475ADA"/>
    <w:rsid w:val="004A5C56"/>
    <w:rsid w:val="004D2532"/>
    <w:rsid w:val="004E16F4"/>
    <w:rsid w:val="004E4178"/>
    <w:rsid w:val="004F06F6"/>
    <w:rsid w:val="004F07D7"/>
    <w:rsid w:val="004F6CA7"/>
    <w:rsid w:val="0050442E"/>
    <w:rsid w:val="00555CD3"/>
    <w:rsid w:val="00573138"/>
    <w:rsid w:val="005751A3"/>
    <w:rsid w:val="00592CDC"/>
    <w:rsid w:val="00595407"/>
    <w:rsid w:val="005B7C03"/>
    <w:rsid w:val="00641EA0"/>
    <w:rsid w:val="00690CF0"/>
    <w:rsid w:val="006941EA"/>
    <w:rsid w:val="006B758F"/>
    <w:rsid w:val="006C530B"/>
    <w:rsid w:val="006C7FFD"/>
    <w:rsid w:val="006D21D0"/>
    <w:rsid w:val="0070046B"/>
    <w:rsid w:val="0072209A"/>
    <w:rsid w:val="00757883"/>
    <w:rsid w:val="0077468C"/>
    <w:rsid w:val="00780632"/>
    <w:rsid w:val="007B0EBC"/>
    <w:rsid w:val="007F2A2D"/>
    <w:rsid w:val="007F636A"/>
    <w:rsid w:val="0081274A"/>
    <w:rsid w:val="0083266C"/>
    <w:rsid w:val="008659C6"/>
    <w:rsid w:val="008905ED"/>
    <w:rsid w:val="00894E21"/>
    <w:rsid w:val="008A3226"/>
    <w:rsid w:val="008B4A5C"/>
    <w:rsid w:val="008C40EC"/>
    <w:rsid w:val="008C77D2"/>
    <w:rsid w:val="008D2F34"/>
    <w:rsid w:val="008E0DCB"/>
    <w:rsid w:val="00914196"/>
    <w:rsid w:val="00920817"/>
    <w:rsid w:val="00922C41"/>
    <w:rsid w:val="0093463A"/>
    <w:rsid w:val="00936290"/>
    <w:rsid w:val="009466BC"/>
    <w:rsid w:val="00967454"/>
    <w:rsid w:val="00987E56"/>
    <w:rsid w:val="00996E5F"/>
    <w:rsid w:val="009B16EF"/>
    <w:rsid w:val="009C214F"/>
    <w:rsid w:val="009F3CE8"/>
    <w:rsid w:val="00A02FAE"/>
    <w:rsid w:val="00A07C69"/>
    <w:rsid w:val="00A248C2"/>
    <w:rsid w:val="00A44891"/>
    <w:rsid w:val="00A5506C"/>
    <w:rsid w:val="00A86A2E"/>
    <w:rsid w:val="00A90DA9"/>
    <w:rsid w:val="00AC3FAE"/>
    <w:rsid w:val="00AC53E6"/>
    <w:rsid w:val="00B16785"/>
    <w:rsid w:val="00B274F0"/>
    <w:rsid w:val="00B27BC1"/>
    <w:rsid w:val="00B32650"/>
    <w:rsid w:val="00B6643D"/>
    <w:rsid w:val="00B87341"/>
    <w:rsid w:val="00BA3A76"/>
    <w:rsid w:val="00BE36B9"/>
    <w:rsid w:val="00BE54D4"/>
    <w:rsid w:val="00C04C7E"/>
    <w:rsid w:val="00C0626D"/>
    <w:rsid w:val="00C10712"/>
    <w:rsid w:val="00C16B7F"/>
    <w:rsid w:val="00C202EA"/>
    <w:rsid w:val="00C302E6"/>
    <w:rsid w:val="00C46C8D"/>
    <w:rsid w:val="00C4778F"/>
    <w:rsid w:val="00C57F4D"/>
    <w:rsid w:val="00C7119F"/>
    <w:rsid w:val="00C7742B"/>
    <w:rsid w:val="00C91900"/>
    <w:rsid w:val="00C979A4"/>
    <w:rsid w:val="00CA61C9"/>
    <w:rsid w:val="00CC41C6"/>
    <w:rsid w:val="00CF3124"/>
    <w:rsid w:val="00D14BC5"/>
    <w:rsid w:val="00D25F82"/>
    <w:rsid w:val="00D34E8D"/>
    <w:rsid w:val="00D4739A"/>
    <w:rsid w:val="00D55A5B"/>
    <w:rsid w:val="00D77B02"/>
    <w:rsid w:val="00D8797E"/>
    <w:rsid w:val="00D93B76"/>
    <w:rsid w:val="00E10415"/>
    <w:rsid w:val="00E2281C"/>
    <w:rsid w:val="00E4336C"/>
    <w:rsid w:val="00E47A13"/>
    <w:rsid w:val="00E717AF"/>
    <w:rsid w:val="00E84128"/>
    <w:rsid w:val="00E964AF"/>
    <w:rsid w:val="00EC3B9E"/>
    <w:rsid w:val="00EC5768"/>
    <w:rsid w:val="00EE0A08"/>
    <w:rsid w:val="00EF1771"/>
    <w:rsid w:val="00F03DD0"/>
    <w:rsid w:val="00F217F2"/>
    <w:rsid w:val="00F315F6"/>
    <w:rsid w:val="00F4622D"/>
    <w:rsid w:val="00F65D4F"/>
    <w:rsid w:val="00F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04696E"/>
  <w15:docId w15:val="{03AF692C-3E77-49E5-8585-D05DE668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9A"/>
    <w:rPr>
      <w:rFonts w:ascii="Comenia Serif" w:hAnsi="Comenia Serif"/>
      <w:sz w:val="22"/>
      <w:szCs w:val="24"/>
    </w:rPr>
  </w:style>
  <w:style w:type="paragraph" w:styleId="Heading1">
    <w:name w:val="heading 1"/>
    <w:basedOn w:val="Normal"/>
    <w:next w:val="Normal"/>
    <w:qFormat/>
    <w:rsid w:val="008A3226"/>
    <w:pPr>
      <w:keepNext/>
      <w:tabs>
        <w:tab w:val="left" w:pos="2268"/>
      </w:tabs>
      <w:spacing w:before="12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2209A"/>
    <w:pPr>
      <w:keepNext/>
      <w:spacing w:before="120"/>
      <w:jc w:val="center"/>
      <w:outlineLvl w:val="1"/>
    </w:pPr>
    <w:rPr>
      <w:rFonts w:ascii="Comenia Sans" w:hAnsi="Comenia Sans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8A3226"/>
    <w:pPr>
      <w:keepNext/>
      <w:tabs>
        <w:tab w:val="center" w:pos="6804"/>
      </w:tabs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C6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al"/>
    <w:semiHidden/>
    <w:rsid w:val="008A32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8A3226"/>
    <w:pPr>
      <w:numPr>
        <w:numId w:val="4"/>
      </w:numPr>
    </w:pPr>
  </w:style>
  <w:style w:type="character" w:styleId="CommentReference">
    <w:name w:val="annotation reference"/>
    <w:semiHidden/>
    <w:rsid w:val="008A3226"/>
    <w:rPr>
      <w:sz w:val="16"/>
      <w:szCs w:val="16"/>
    </w:rPr>
  </w:style>
  <w:style w:type="paragraph" w:styleId="CommentText">
    <w:name w:val="annotation text"/>
    <w:basedOn w:val="Normal"/>
    <w:semiHidden/>
    <w:rsid w:val="008A32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3226"/>
    <w:rPr>
      <w:b/>
      <w:bCs/>
    </w:rPr>
  </w:style>
  <w:style w:type="paragraph" w:styleId="BalloonText">
    <w:name w:val="Balloon Text"/>
    <w:basedOn w:val="Normal"/>
    <w:semiHidden/>
    <w:rsid w:val="008A3226"/>
    <w:rPr>
      <w:rFonts w:ascii="Tahoma" w:hAnsi="Tahoma" w:cs="Tahoma"/>
      <w:sz w:val="16"/>
      <w:szCs w:val="16"/>
    </w:rPr>
  </w:style>
  <w:style w:type="paragraph" w:customStyle="1" w:styleId="StylNadpis3zarovnnnasted">
    <w:name w:val="Styl Nadpis 3 + zarovnání na střed"/>
    <w:basedOn w:val="Heading3"/>
    <w:rsid w:val="008A3226"/>
    <w:pPr>
      <w:jc w:val="center"/>
    </w:pPr>
    <w:rPr>
      <w:rFonts w:cs="Times New Roman"/>
      <w:szCs w:val="20"/>
    </w:rPr>
  </w:style>
  <w:style w:type="character" w:customStyle="1" w:styleId="Nadpis3Char">
    <w:name w:val="Nadpis 3 Char"/>
    <w:rsid w:val="008A3226"/>
    <w:rPr>
      <w:rFonts w:cs="Arial"/>
      <w:b/>
      <w:bCs/>
      <w:sz w:val="24"/>
      <w:szCs w:val="26"/>
      <w:lang w:val="cs-CZ" w:eastAsia="cs-CZ" w:bidi="ar-SA"/>
    </w:rPr>
  </w:style>
  <w:style w:type="character" w:customStyle="1" w:styleId="HeaderChar">
    <w:name w:val="Header Char"/>
    <w:link w:val="Header"/>
    <w:rsid w:val="00A07C69"/>
    <w:rPr>
      <w:rFonts w:ascii="Comenia Serif" w:hAnsi="Comenia Serif"/>
      <w:sz w:val="22"/>
      <w:szCs w:val="24"/>
    </w:rPr>
  </w:style>
  <w:style w:type="paragraph" w:styleId="Footer">
    <w:name w:val="footer"/>
    <w:basedOn w:val="Normal"/>
    <w:link w:val="FooterChar"/>
    <w:rsid w:val="00A07C6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07C69"/>
    <w:rPr>
      <w:rFonts w:ascii="Comenia Serif" w:hAnsi="Comenia Serif"/>
      <w:sz w:val="22"/>
      <w:szCs w:val="24"/>
    </w:rPr>
  </w:style>
  <w:style w:type="character" w:styleId="PlaceholderText">
    <w:name w:val="Placeholder Text"/>
    <w:uiPriority w:val="99"/>
    <w:semiHidden/>
    <w:rsid w:val="00EC3B9E"/>
    <w:rPr>
      <w:color w:val="808080"/>
    </w:rPr>
  </w:style>
  <w:style w:type="paragraph" w:styleId="ListParagraph">
    <w:name w:val="List Paragraph"/>
    <w:basedOn w:val="Normal"/>
    <w:uiPriority w:val="34"/>
    <w:qFormat/>
    <w:rsid w:val="00CF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s\AppData\Local\Temp\Posudek_z&#225;v&#283;re&#269;n&#233;_pr&#225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ACC0C1F7774C46A57B274F9E141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4573A-9288-48DF-8335-F3757C8631CD}"/>
      </w:docPartPr>
      <w:docPartBody>
        <w:p w:rsidR="00422277" w:rsidRDefault="00160637">
          <w:pPr>
            <w:pStyle w:val="E2ACC0C1F7774C46A57B274F9E141F90"/>
          </w:pPr>
          <w:r>
            <w:rPr>
              <w:rStyle w:val="PlaceholderText"/>
            </w:rPr>
            <w:t>Koho?</w:t>
          </w:r>
        </w:p>
      </w:docPartBody>
    </w:docPart>
    <w:docPart>
      <w:docPartPr>
        <w:name w:val="C8CD704B265E485B802A67AADBFA0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2C385-5F3A-4CAE-B9F6-C3743F26E30A}"/>
      </w:docPartPr>
      <w:docPartBody>
        <w:p w:rsidR="00422277" w:rsidRDefault="00160637">
          <w:pPr>
            <w:pStyle w:val="C8CD704B265E485B802A67AADBFA09ED"/>
          </w:pPr>
          <w:r>
            <w:rPr>
              <w:rStyle w:val="PlaceholderText"/>
            </w:rPr>
            <w:t>Jaké?</w:t>
          </w:r>
        </w:p>
      </w:docPartBody>
    </w:docPart>
    <w:docPart>
      <w:docPartPr>
        <w:name w:val="DF2AAD14C5AD4F9C9C9CAFF627AEF7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C6EB6-7A1C-4EB3-9005-174675A6028A}"/>
      </w:docPartPr>
      <w:docPartBody>
        <w:p w:rsidR="00422277" w:rsidRDefault="00160637">
          <w:pPr>
            <w:pStyle w:val="DF2AAD14C5AD4F9C9C9CAFF627AEF710"/>
          </w:pPr>
          <w:r>
            <w:rPr>
              <w:rStyle w:val="PlaceholderText"/>
            </w:rPr>
            <w:t>Vyplňte jméno a příjmení.</w:t>
          </w:r>
        </w:p>
      </w:docPartBody>
    </w:docPart>
    <w:docPart>
      <w:docPartPr>
        <w:name w:val="C70C9D343A8C4ECBBF790ED5FD30C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D6E43-2C8D-4BFF-8E0F-9ED1F140661C}"/>
      </w:docPartPr>
      <w:docPartBody>
        <w:p w:rsidR="00422277" w:rsidRDefault="00160637">
          <w:pPr>
            <w:pStyle w:val="C70C9D343A8C4ECBBF790ED5FD30C158"/>
          </w:pPr>
          <w:r>
            <w:rPr>
              <w:rStyle w:val="PlaceholderText"/>
            </w:rPr>
            <w:t>Vyplňte téma práce.</w:t>
          </w:r>
        </w:p>
      </w:docPartBody>
    </w:docPart>
    <w:docPart>
      <w:docPartPr>
        <w:name w:val="463D29BF3F084D18B5D63A4BBB655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D7689-8EDD-4E7D-9084-2F55CEFE4E6C}"/>
      </w:docPartPr>
      <w:docPartBody>
        <w:p w:rsidR="00422277" w:rsidRDefault="00160637">
          <w:pPr>
            <w:pStyle w:val="463D29BF3F084D18B5D63A4BBB65524E"/>
          </w:pPr>
          <w:r>
            <w:rPr>
              <w:rStyle w:val="PlaceholderText"/>
            </w:rPr>
            <w:t>Vyplňte jméno a příjmení.</w:t>
          </w:r>
        </w:p>
      </w:docPartBody>
    </w:docPart>
    <w:docPart>
      <w:docPartPr>
        <w:name w:val="DAAA884210684D5ABB6F576D36485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F3127-3EB3-451E-892B-61C24E5564F4}"/>
      </w:docPartPr>
      <w:docPartBody>
        <w:p w:rsidR="00422277" w:rsidRDefault="00160637">
          <w:pPr>
            <w:pStyle w:val="DAAA884210684D5ABB6F576D36485996"/>
          </w:pPr>
          <w:r>
            <w:rPr>
              <w:rStyle w:val="PlaceholderText"/>
            </w:rPr>
            <w:t>Vyplňte cíl závěrečné práce</w:t>
          </w:r>
          <w:r w:rsidRPr="001643AE">
            <w:rPr>
              <w:rStyle w:val="PlaceholderText"/>
            </w:rPr>
            <w:t>.</w:t>
          </w:r>
        </w:p>
      </w:docPartBody>
    </w:docPart>
    <w:docPart>
      <w:docPartPr>
        <w:name w:val="717DE1363CC7409D8E11FC5D3C103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048D8-DF86-4799-9E66-B74B9FA8A230}"/>
      </w:docPartPr>
      <w:docPartBody>
        <w:p w:rsidR="00422277" w:rsidRDefault="00160637">
          <w:pPr>
            <w:pStyle w:val="717DE1363CC7409D8E11FC5D3C1035DF"/>
          </w:pPr>
          <w:r>
            <w:rPr>
              <w:rStyle w:val="PlaceholderText"/>
            </w:rPr>
            <w:t>Posuďte výsledky anti-plagiátorské kontroly v systému eVŠKP</w:t>
          </w:r>
          <w:r w:rsidRPr="0012017B">
            <w:rPr>
              <w:rStyle w:val="PlaceholderText"/>
            </w:rPr>
            <w:t>.</w:t>
          </w:r>
        </w:p>
      </w:docPartBody>
    </w:docPart>
    <w:docPart>
      <w:docPartPr>
        <w:name w:val="A5EBF9DF7A754A16A1BD688923EAC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2A3302-E9D1-4D71-AD04-E70E02D828B8}"/>
      </w:docPartPr>
      <w:docPartBody>
        <w:p w:rsidR="00422277" w:rsidRDefault="00160637">
          <w:pPr>
            <w:pStyle w:val="A5EBF9DF7A754A16A1BD688923EAC423"/>
          </w:pPr>
          <w:r>
            <w:rPr>
              <w:rStyle w:val="PlaceholderText"/>
            </w:rPr>
            <w:t>Vložte připomínky k práci</w:t>
          </w:r>
        </w:p>
      </w:docPartBody>
    </w:docPart>
    <w:docPart>
      <w:docPartPr>
        <w:name w:val="CFCA6A47BD0A4C549CF58001D192D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F804C-D395-4F01-A8A4-D0C17BFA9D1D}"/>
      </w:docPartPr>
      <w:docPartBody>
        <w:p w:rsidR="00422277" w:rsidRDefault="00160637">
          <w:pPr>
            <w:pStyle w:val="CFCA6A47BD0A4C549CF58001D192DA78"/>
          </w:pPr>
          <w:r>
            <w:rPr>
              <w:rStyle w:val="PlaceholderText"/>
            </w:rPr>
            <w:t>Vložte celkové posouzení práce</w:t>
          </w:r>
          <w:r w:rsidRPr="00996E5F">
            <w:rPr>
              <w:rStyle w:val="PlaceholderText"/>
            </w:rPr>
            <w:t>.</w:t>
          </w:r>
        </w:p>
      </w:docPartBody>
    </w:docPart>
    <w:docPart>
      <w:docPartPr>
        <w:name w:val="4F1BF43E59814EB6A85C83B5C1878B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057A8-3362-46D9-B0BC-6054A1A1C8BD}"/>
      </w:docPartPr>
      <w:docPartBody>
        <w:p w:rsidR="00422277" w:rsidRDefault="00160637">
          <w:pPr>
            <w:pStyle w:val="4F1BF43E59814EB6A85C83B5C1878BD9"/>
          </w:pPr>
          <w:r>
            <w:rPr>
              <w:rStyle w:val="PlaceholderText"/>
            </w:rPr>
            <w:t>Doplňte otázky k obhajobě</w:t>
          </w:r>
          <w:r w:rsidRPr="00996E5F">
            <w:rPr>
              <w:rStyle w:val="PlaceholderText"/>
            </w:rPr>
            <w:t>.</w:t>
          </w:r>
        </w:p>
      </w:docPartBody>
    </w:docPart>
    <w:docPart>
      <w:docPartPr>
        <w:name w:val="F0094F07ADCB4BC497A4E6CF64936F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5EF22-E65C-4FC1-BC48-ECBCA14F27F2}"/>
      </w:docPartPr>
      <w:docPartBody>
        <w:p w:rsidR="00422277" w:rsidRDefault="00160637">
          <w:pPr>
            <w:pStyle w:val="F0094F07ADCB4BC497A4E6CF64936FE5"/>
          </w:pPr>
          <w:r>
            <w:rPr>
              <w:rStyle w:val="PlaceholderText"/>
            </w:rPr>
            <w:t>vyberte doporučení</w:t>
          </w:r>
          <w:r w:rsidRPr="00996E5F">
            <w:rPr>
              <w:rStyle w:val="PlaceholderText"/>
            </w:rPr>
            <w:t>.</w:t>
          </w:r>
        </w:p>
      </w:docPartBody>
    </w:docPart>
    <w:docPart>
      <w:docPartPr>
        <w:name w:val="03A557A54F594B40B273584A71C50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A23A0-B63A-422C-81A0-EDCF73CF3290}"/>
      </w:docPartPr>
      <w:docPartBody>
        <w:p w:rsidR="00422277" w:rsidRDefault="00160637">
          <w:pPr>
            <w:pStyle w:val="03A557A54F594B40B273584A71C50318"/>
          </w:pPr>
          <w:r w:rsidRPr="00996E5F">
            <w:rPr>
              <w:rStyle w:val="PlaceholderText"/>
            </w:rPr>
            <w:t>Zvolte známku.</w:t>
          </w:r>
        </w:p>
      </w:docPartBody>
    </w:docPart>
    <w:docPart>
      <w:docPartPr>
        <w:name w:val="9E5ED4C5CA4C414CB3D057C7F92C4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C15F5B-CECC-4262-97D0-169485E5CC94}"/>
      </w:docPartPr>
      <w:docPartBody>
        <w:p w:rsidR="00422277" w:rsidRDefault="00160637">
          <w:pPr>
            <w:pStyle w:val="9E5ED4C5CA4C414CB3D057C7F92C4867"/>
          </w:pPr>
          <w:r>
            <w:rPr>
              <w:rStyle w:val="PlaceholderText"/>
            </w:rPr>
            <w:t>Zadejte místo</w:t>
          </w:r>
          <w:r w:rsidRPr="00996E5F">
            <w:rPr>
              <w:rStyle w:val="PlaceholderText"/>
            </w:rPr>
            <w:t>.</w:t>
          </w:r>
        </w:p>
      </w:docPartBody>
    </w:docPart>
    <w:docPart>
      <w:docPartPr>
        <w:name w:val="744274D7E6EE40C08B2A86D47E1F0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66BC1-905F-445F-AE46-F5A09560D169}"/>
      </w:docPartPr>
      <w:docPartBody>
        <w:p w:rsidR="00422277" w:rsidRDefault="00160637">
          <w:pPr>
            <w:pStyle w:val="744274D7E6EE40C08B2A86D47E1F0BA6"/>
          </w:pPr>
          <w:r w:rsidRPr="00996E5F">
            <w:rPr>
              <w:rStyle w:val="Placeholder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7"/>
    <w:rsid w:val="00160637"/>
    <w:rsid w:val="00341B02"/>
    <w:rsid w:val="00422277"/>
    <w:rsid w:val="004A448C"/>
    <w:rsid w:val="00731F9A"/>
    <w:rsid w:val="00F42158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E2ACC0C1F7774C46A57B274F9E141F90">
    <w:name w:val="E2ACC0C1F7774C46A57B274F9E141F90"/>
  </w:style>
  <w:style w:type="paragraph" w:customStyle="1" w:styleId="C8CD704B265E485B802A67AADBFA09ED">
    <w:name w:val="C8CD704B265E485B802A67AADBFA09ED"/>
  </w:style>
  <w:style w:type="paragraph" w:customStyle="1" w:styleId="DF2AAD14C5AD4F9C9C9CAFF627AEF710">
    <w:name w:val="DF2AAD14C5AD4F9C9C9CAFF627AEF710"/>
  </w:style>
  <w:style w:type="paragraph" w:customStyle="1" w:styleId="C70C9D343A8C4ECBBF790ED5FD30C158">
    <w:name w:val="C70C9D343A8C4ECBBF790ED5FD30C158"/>
  </w:style>
  <w:style w:type="paragraph" w:customStyle="1" w:styleId="463D29BF3F084D18B5D63A4BBB65524E">
    <w:name w:val="463D29BF3F084D18B5D63A4BBB65524E"/>
  </w:style>
  <w:style w:type="paragraph" w:customStyle="1" w:styleId="DAAA884210684D5ABB6F576D36485996">
    <w:name w:val="DAAA884210684D5ABB6F576D36485996"/>
  </w:style>
  <w:style w:type="paragraph" w:customStyle="1" w:styleId="717DE1363CC7409D8E11FC5D3C1035DF">
    <w:name w:val="717DE1363CC7409D8E11FC5D3C1035DF"/>
  </w:style>
  <w:style w:type="paragraph" w:customStyle="1" w:styleId="A5EBF9DF7A754A16A1BD688923EAC423">
    <w:name w:val="A5EBF9DF7A754A16A1BD688923EAC423"/>
  </w:style>
  <w:style w:type="paragraph" w:customStyle="1" w:styleId="CFCA6A47BD0A4C549CF58001D192DA78">
    <w:name w:val="CFCA6A47BD0A4C549CF58001D192DA78"/>
  </w:style>
  <w:style w:type="paragraph" w:customStyle="1" w:styleId="4F1BF43E59814EB6A85C83B5C1878BD9">
    <w:name w:val="4F1BF43E59814EB6A85C83B5C1878BD9"/>
  </w:style>
  <w:style w:type="paragraph" w:customStyle="1" w:styleId="F0094F07ADCB4BC497A4E6CF64936FE5">
    <w:name w:val="F0094F07ADCB4BC497A4E6CF64936FE5"/>
  </w:style>
  <w:style w:type="paragraph" w:customStyle="1" w:styleId="03A557A54F594B40B273584A71C50318">
    <w:name w:val="03A557A54F594B40B273584A71C50318"/>
  </w:style>
  <w:style w:type="paragraph" w:customStyle="1" w:styleId="9E5ED4C5CA4C414CB3D057C7F92C4867">
    <w:name w:val="9E5ED4C5CA4C414CB3D057C7F92C4867"/>
  </w:style>
  <w:style w:type="paragraph" w:customStyle="1" w:styleId="744274D7E6EE40C08B2A86D47E1F0BA6">
    <w:name w:val="744274D7E6EE40C08B2A86D47E1F0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8F483BB-62AA-4E5A-B674-EF3CDA59F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5065C-005A-4AC6-BB4C-6D852D82E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30DCBF-EAF8-4D78-952F-8573A487A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C30E6-B43F-40D8-8D79-5E4F99BE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Posudek_závěrečné_práce.dotx</Template>
  <TotalTime>113</TotalTime>
  <Pages>2</Pages>
  <Words>718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Posudek vysokoškolské závěrečné kvalifikační práce</vt:lpstr>
      <vt:lpstr>Posudek vysokoškolské závěrečné kvalifikační práce</vt:lpstr>
    </vt:vector>
  </TitlesOfParts>
  <Company>FIM UHK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vysokoškolské závěrečné kvalifikační práce</dc:title>
  <dc:creator>Mls</dc:creator>
  <cp:lastModifiedBy>Doležal Rafael</cp:lastModifiedBy>
  <cp:revision>9</cp:revision>
  <cp:lastPrinted>2011-01-09T09:05:00Z</cp:lastPrinted>
  <dcterms:created xsi:type="dcterms:W3CDTF">2019-12-24T21:33:00Z</dcterms:created>
  <dcterms:modified xsi:type="dcterms:W3CDTF">2020-01-03T13:09:00Z</dcterms:modified>
</cp:coreProperties>
</file>