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57" w:rsidRPr="005155F0" w:rsidRDefault="000E0F57" w:rsidP="000E0F57">
      <w:pPr>
        <w:ind w:firstLine="0"/>
        <w:jc w:val="center"/>
        <w:rPr>
          <w:rFonts w:eastAsia="Times New Roman" w:cs="Arial"/>
          <w:szCs w:val="24"/>
          <w:lang w:eastAsia="cs-CZ" w:bidi="ar-SA"/>
        </w:rPr>
      </w:pPr>
      <w:r w:rsidRPr="005155F0">
        <w:rPr>
          <w:rFonts w:eastAsia="Times New Roman" w:cs="Arial"/>
          <w:szCs w:val="24"/>
          <w:lang w:eastAsia="cs-CZ" w:bidi="ar-SA"/>
        </w:rPr>
        <w:t>Univerzita Palackého v Olomouci</w:t>
      </w:r>
    </w:p>
    <w:p w:rsidR="000E0F57" w:rsidRPr="005155F0" w:rsidRDefault="000E0F57" w:rsidP="000E0F57">
      <w:pPr>
        <w:ind w:firstLine="0"/>
        <w:jc w:val="center"/>
        <w:rPr>
          <w:rFonts w:eastAsia="Times New Roman" w:cs="Arial"/>
          <w:color w:val="FF0000"/>
          <w:szCs w:val="24"/>
          <w:lang w:eastAsia="cs-CZ" w:bidi="ar-SA"/>
        </w:rPr>
      </w:pPr>
      <w:r w:rsidRPr="005155F0">
        <w:rPr>
          <w:rFonts w:eastAsia="Times New Roman" w:cs="Arial"/>
          <w:szCs w:val="24"/>
          <w:lang w:eastAsia="cs-CZ" w:bidi="ar-SA"/>
        </w:rPr>
        <w:t>Fakulta tělesné kultury</w:t>
      </w:r>
    </w:p>
    <w:p w:rsidR="000E0F57" w:rsidRPr="005155F0"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pPr>
    </w:p>
    <w:p w:rsidR="000E0F57" w:rsidRDefault="000E0F57" w:rsidP="000E0F57">
      <w:pPr>
        <w:ind w:firstLine="0"/>
        <w:rPr>
          <w:rFonts w:eastAsia="Times New Roman" w:cs="Arial"/>
          <w:szCs w:val="24"/>
          <w:lang w:eastAsia="cs-CZ" w:bidi="ar-SA"/>
        </w:rPr>
      </w:pPr>
    </w:p>
    <w:p w:rsidR="000E0F57" w:rsidRDefault="000E0F57" w:rsidP="000E0F57">
      <w:pPr>
        <w:ind w:firstLine="0"/>
        <w:rPr>
          <w:rFonts w:eastAsia="Times New Roman" w:cs="Arial"/>
          <w:szCs w:val="24"/>
          <w:lang w:eastAsia="cs-CZ" w:bidi="ar-SA"/>
        </w:rPr>
      </w:pPr>
    </w:p>
    <w:p w:rsidR="000E0F57" w:rsidRPr="005155F0" w:rsidRDefault="000E0F57" w:rsidP="000E0F57">
      <w:pPr>
        <w:ind w:firstLine="0"/>
        <w:jc w:val="center"/>
        <w:rPr>
          <w:rFonts w:eastAsia="Times New Roman" w:cs="Arial"/>
          <w:b/>
          <w:szCs w:val="24"/>
          <w:lang w:eastAsia="cs-CZ" w:bidi="ar-SA"/>
        </w:rPr>
      </w:pPr>
      <w:r w:rsidRPr="005155F0">
        <w:rPr>
          <w:rFonts w:eastAsia="Times New Roman" w:cs="Arial"/>
          <w:b/>
          <w:szCs w:val="24"/>
          <w:lang w:eastAsia="cs-CZ" w:bidi="ar-SA"/>
        </w:rPr>
        <w:t>Mapování možných souvislostí mezi existencí tematické linie akce a motivací účastníků</w:t>
      </w:r>
    </w:p>
    <w:p w:rsidR="000E0F57" w:rsidRDefault="00FC1C9D" w:rsidP="000E0F57">
      <w:pPr>
        <w:ind w:firstLine="0"/>
        <w:jc w:val="center"/>
        <w:rPr>
          <w:rFonts w:eastAsia="Times New Roman" w:cs="Arial"/>
          <w:szCs w:val="24"/>
          <w:lang w:eastAsia="cs-CZ" w:bidi="ar-SA"/>
        </w:rPr>
      </w:pPr>
      <w:r>
        <w:rPr>
          <w:rFonts w:eastAsia="Times New Roman" w:cs="Arial"/>
          <w:szCs w:val="24"/>
          <w:lang w:eastAsia="cs-CZ" w:bidi="ar-SA"/>
        </w:rPr>
        <w:t>Diplomová práce</w:t>
      </w:r>
    </w:p>
    <w:p w:rsidR="00FC1C9D" w:rsidRDefault="00FC1C9D" w:rsidP="000E0F57">
      <w:pPr>
        <w:ind w:firstLine="0"/>
        <w:jc w:val="center"/>
        <w:rPr>
          <w:rFonts w:eastAsia="Times New Roman" w:cs="Arial"/>
          <w:szCs w:val="24"/>
          <w:lang w:eastAsia="cs-CZ" w:bidi="ar-SA"/>
        </w:rPr>
      </w:pPr>
      <w:r>
        <w:rPr>
          <w:rFonts w:eastAsia="Times New Roman" w:cs="Arial"/>
          <w:szCs w:val="24"/>
          <w:lang w:eastAsia="cs-CZ" w:bidi="ar-SA"/>
        </w:rPr>
        <w:t>(bakalářská)</w:t>
      </w:r>
    </w:p>
    <w:p w:rsidR="000E0F57" w:rsidRPr="005155F0"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pPr>
    </w:p>
    <w:p w:rsidR="000E0F57"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pPr>
    </w:p>
    <w:p w:rsidR="000E0F57" w:rsidRPr="005155F0" w:rsidRDefault="000E0F57" w:rsidP="000E0F57">
      <w:pPr>
        <w:ind w:firstLine="0"/>
        <w:rPr>
          <w:rFonts w:eastAsia="Times New Roman" w:cs="Arial"/>
          <w:szCs w:val="24"/>
          <w:lang w:eastAsia="cs-CZ" w:bidi="ar-SA"/>
        </w:rPr>
        <w:sectPr w:rsidR="000E0F57" w:rsidRPr="005155F0" w:rsidSect="00674C21">
          <w:footerReference w:type="default" r:id="rId8"/>
          <w:pgSz w:w="11906" w:h="16838"/>
          <w:pgMar w:top="1418" w:right="1418" w:bottom="1418" w:left="1985" w:header="709" w:footer="709" w:gutter="0"/>
          <w:pgNumType w:start="1"/>
          <w:cols w:space="708"/>
          <w:titlePg/>
          <w:docGrid w:linePitch="360"/>
        </w:sectPr>
      </w:pPr>
    </w:p>
    <w:p w:rsidR="000E0F57" w:rsidRPr="005155F0" w:rsidRDefault="000E0F57" w:rsidP="000E0F57">
      <w:pPr>
        <w:ind w:firstLine="0"/>
        <w:jc w:val="center"/>
        <w:rPr>
          <w:rFonts w:eastAsia="Times New Roman" w:cs="Arial"/>
          <w:szCs w:val="24"/>
          <w:lang w:eastAsia="cs-CZ" w:bidi="ar-SA"/>
        </w:rPr>
      </w:pPr>
      <w:r w:rsidRPr="005155F0">
        <w:rPr>
          <w:rFonts w:eastAsia="Times New Roman" w:cs="Arial"/>
          <w:szCs w:val="24"/>
          <w:lang w:eastAsia="cs-CZ" w:bidi="ar-SA"/>
        </w:rPr>
        <w:lastRenderedPageBreak/>
        <w:t xml:space="preserve">Autor: Kateřina Součková, </w:t>
      </w:r>
      <w:proofErr w:type="spellStart"/>
      <w:r w:rsidRPr="005155F0">
        <w:rPr>
          <w:rFonts w:eastAsia="Times New Roman" w:cs="Arial"/>
          <w:szCs w:val="24"/>
          <w:lang w:eastAsia="cs-CZ" w:bidi="ar-SA"/>
        </w:rPr>
        <w:t>Rekreologie</w:t>
      </w:r>
      <w:proofErr w:type="spellEnd"/>
      <w:r w:rsidRPr="005155F0">
        <w:rPr>
          <w:rFonts w:eastAsia="Times New Roman" w:cs="Arial"/>
          <w:szCs w:val="24"/>
          <w:lang w:eastAsia="cs-CZ" w:bidi="ar-SA"/>
        </w:rPr>
        <w:t xml:space="preserve"> – pedagogika volného času</w:t>
      </w:r>
    </w:p>
    <w:p w:rsidR="000E0F57" w:rsidRPr="005155F0" w:rsidRDefault="000E0F57" w:rsidP="000E0F57">
      <w:pPr>
        <w:ind w:firstLine="0"/>
        <w:jc w:val="center"/>
        <w:rPr>
          <w:rFonts w:eastAsia="Times New Roman" w:cs="Arial"/>
          <w:szCs w:val="24"/>
          <w:lang w:eastAsia="cs-CZ" w:bidi="ar-SA"/>
        </w:rPr>
        <w:sectPr w:rsidR="000E0F57" w:rsidRPr="005155F0" w:rsidSect="00674C21">
          <w:type w:val="continuous"/>
          <w:pgSz w:w="11906" w:h="16838"/>
          <w:pgMar w:top="1418" w:right="1418" w:bottom="1418" w:left="1985" w:header="708" w:footer="708" w:gutter="0"/>
          <w:cols w:space="708"/>
          <w:docGrid w:linePitch="360"/>
        </w:sectPr>
      </w:pPr>
      <w:r w:rsidRPr="005155F0">
        <w:rPr>
          <w:rFonts w:eastAsia="Times New Roman" w:cs="Arial"/>
          <w:szCs w:val="24"/>
          <w:lang w:eastAsia="cs-CZ" w:bidi="ar-SA"/>
        </w:rPr>
        <w:t>Vedoucí práce: PhDr. Jana Hoffmannová</w:t>
      </w:r>
    </w:p>
    <w:p w:rsidR="000E0F57" w:rsidRDefault="000E0F57" w:rsidP="000E0F57">
      <w:pPr>
        <w:rPr>
          <w:rFonts w:cs="Arial"/>
          <w:szCs w:val="24"/>
        </w:rPr>
      </w:pPr>
      <w:r w:rsidRPr="00A36306">
        <w:rPr>
          <w:rFonts w:cs="Arial"/>
          <w:b/>
          <w:szCs w:val="24"/>
        </w:rPr>
        <w:lastRenderedPageBreak/>
        <w:t>Jméno a příjmení autora:</w:t>
      </w:r>
      <w:r>
        <w:rPr>
          <w:rFonts w:cs="Arial"/>
          <w:szCs w:val="24"/>
        </w:rPr>
        <w:t xml:space="preserve"> Kateřina Součková</w:t>
      </w:r>
    </w:p>
    <w:p w:rsidR="00AB1FC9" w:rsidRDefault="00AB1FC9" w:rsidP="000E0F57">
      <w:pPr>
        <w:rPr>
          <w:rFonts w:cs="Arial"/>
          <w:szCs w:val="24"/>
        </w:rPr>
      </w:pPr>
    </w:p>
    <w:p w:rsidR="000E0F57" w:rsidRDefault="000E0F57" w:rsidP="000E0F57">
      <w:pPr>
        <w:rPr>
          <w:rFonts w:cs="Arial"/>
          <w:szCs w:val="24"/>
        </w:rPr>
      </w:pPr>
      <w:r w:rsidRPr="00A36306">
        <w:rPr>
          <w:rFonts w:cs="Arial"/>
          <w:b/>
          <w:szCs w:val="24"/>
        </w:rPr>
        <w:t>Název práce:</w:t>
      </w:r>
      <w:r>
        <w:rPr>
          <w:rFonts w:cs="Arial"/>
          <w:b/>
          <w:szCs w:val="24"/>
        </w:rPr>
        <w:t xml:space="preserve"> </w:t>
      </w:r>
      <w:r>
        <w:rPr>
          <w:rFonts w:cs="Arial"/>
          <w:szCs w:val="24"/>
        </w:rPr>
        <w:t xml:space="preserve">Mapování </w:t>
      </w:r>
      <w:r w:rsidRPr="00A36306">
        <w:rPr>
          <w:rFonts w:cs="Arial"/>
          <w:szCs w:val="24"/>
        </w:rPr>
        <w:t>možných souvislostí mezi existencí tematické linie akce a motivací účastníků</w:t>
      </w:r>
    </w:p>
    <w:p w:rsidR="00AB1FC9" w:rsidRPr="00A36306" w:rsidRDefault="00AB1FC9" w:rsidP="000E0F57">
      <w:pPr>
        <w:rPr>
          <w:rFonts w:cs="Arial"/>
          <w:szCs w:val="24"/>
        </w:rPr>
      </w:pPr>
    </w:p>
    <w:p w:rsidR="000E0F57" w:rsidRDefault="000E0F57" w:rsidP="000E0F57">
      <w:pPr>
        <w:rPr>
          <w:rFonts w:cs="Arial"/>
          <w:szCs w:val="24"/>
        </w:rPr>
      </w:pPr>
      <w:r w:rsidRPr="00A36306">
        <w:rPr>
          <w:rFonts w:cs="Arial"/>
          <w:b/>
          <w:szCs w:val="24"/>
        </w:rPr>
        <w:t>Pracoviště:</w:t>
      </w:r>
      <w:r>
        <w:rPr>
          <w:rFonts w:cs="Arial"/>
          <w:b/>
          <w:szCs w:val="24"/>
        </w:rPr>
        <w:t xml:space="preserve"> </w:t>
      </w:r>
      <w:r w:rsidRPr="00A36306">
        <w:rPr>
          <w:rFonts w:cs="Arial"/>
          <w:szCs w:val="24"/>
        </w:rPr>
        <w:t xml:space="preserve">Katedra </w:t>
      </w:r>
      <w:proofErr w:type="spellStart"/>
      <w:r>
        <w:rPr>
          <w:rFonts w:cs="Arial"/>
          <w:szCs w:val="24"/>
        </w:rPr>
        <w:t>r</w:t>
      </w:r>
      <w:r w:rsidRPr="00A36306">
        <w:rPr>
          <w:rFonts w:cs="Arial"/>
          <w:szCs w:val="24"/>
        </w:rPr>
        <w:t>ekreologie</w:t>
      </w:r>
      <w:proofErr w:type="spellEnd"/>
    </w:p>
    <w:p w:rsidR="00AB1FC9" w:rsidRPr="00A36306" w:rsidRDefault="00AB1FC9" w:rsidP="000E0F57">
      <w:pPr>
        <w:rPr>
          <w:rFonts w:cs="Arial"/>
          <w:szCs w:val="24"/>
        </w:rPr>
      </w:pPr>
    </w:p>
    <w:p w:rsidR="000E0F57" w:rsidRDefault="000E0F57" w:rsidP="000E0F57">
      <w:pPr>
        <w:rPr>
          <w:rFonts w:eastAsia="Times New Roman" w:cs="Arial"/>
          <w:szCs w:val="24"/>
          <w:lang w:eastAsia="cs-CZ" w:bidi="ar-SA"/>
        </w:rPr>
      </w:pPr>
      <w:r w:rsidRPr="00A36306">
        <w:rPr>
          <w:rFonts w:cs="Arial"/>
          <w:b/>
          <w:szCs w:val="24"/>
        </w:rPr>
        <w:t>Vedoucí diplomové práce:</w:t>
      </w:r>
      <w:r>
        <w:rPr>
          <w:rFonts w:cs="Arial"/>
          <w:b/>
          <w:szCs w:val="24"/>
        </w:rPr>
        <w:t xml:space="preserve"> </w:t>
      </w:r>
      <w:r w:rsidRPr="005155F0">
        <w:rPr>
          <w:rFonts w:eastAsia="Times New Roman" w:cs="Arial"/>
          <w:szCs w:val="24"/>
          <w:lang w:eastAsia="cs-CZ" w:bidi="ar-SA"/>
        </w:rPr>
        <w:t>PhDr. Jana Hoffmannová</w:t>
      </w:r>
    </w:p>
    <w:p w:rsidR="00AB1FC9" w:rsidRPr="00A36306" w:rsidRDefault="00AB1FC9" w:rsidP="000E0F57">
      <w:pPr>
        <w:rPr>
          <w:rFonts w:cs="Arial"/>
          <w:szCs w:val="24"/>
        </w:rPr>
      </w:pPr>
    </w:p>
    <w:p w:rsidR="000E0F57" w:rsidRDefault="000E0F57" w:rsidP="000E0F57">
      <w:pPr>
        <w:rPr>
          <w:rFonts w:cs="Arial"/>
          <w:szCs w:val="24"/>
        </w:rPr>
      </w:pPr>
      <w:r>
        <w:rPr>
          <w:rFonts w:cs="Arial"/>
          <w:b/>
          <w:szCs w:val="24"/>
        </w:rPr>
        <w:t xml:space="preserve">Rok obhajoby diplomové práce: </w:t>
      </w:r>
      <w:r>
        <w:rPr>
          <w:rFonts w:cs="Arial"/>
          <w:szCs w:val="24"/>
        </w:rPr>
        <w:t>201</w:t>
      </w:r>
      <w:r w:rsidR="0003562B">
        <w:rPr>
          <w:rFonts w:cs="Arial"/>
          <w:szCs w:val="24"/>
        </w:rPr>
        <w:t>1</w:t>
      </w:r>
    </w:p>
    <w:p w:rsidR="00AB1FC9" w:rsidRPr="00A36306" w:rsidRDefault="00AB1FC9" w:rsidP="000E0F57">
      <w:pPr>
        <w:rPr>
          <w:rFonts w:cs="Arial"/>
          <w:szCs w:val="24"/>
        </w:rPr>
      </w:pPr>
    </w:p>
    <w:p w:rsidR="00AE11DE" w:rsidRPr="00317EBB" w:rsidRDefault="000E0F57" w:rsidP="000E0F57">
      <w:pPr>
        <w:rPr>
          <w:rFonts w:cs="Arial"/>
          <w:b/>
          <w:szCs w:val="24"/>
        </w:rPr>
      </w:pPr>
      <w:r w:rsidRPr="00317EBB">
        <w:rPr>
          <w:rFonts w:cs="Arial"/>
          <w:b/>
          <w:szCs w:val="24"/>
        </w:rPr>
        <w:t xml:space="preserve">Abstrakt: </w:t>
      </w:r>
      <w:r w:rsidR="00AE11DE" w:rsidRPr="00317EBB">
        <w:rPr>
          <w:rFonts w:cs="Arial"/>
          <w:szCs w:val="24"/>
        </w:rPr>
        <w:t>Práce mapuje působení tematické linie akce na účastníky. Snaží se zachytit rozdíl v motivaci účastníků akce s tematickou linií a akce bez tematické linie. Popisuje</w:t>
      </w:r>
      <w:r w:rsidR="002957A2" w:rsidRPr="00317EBB">
        <w:rPr>
          <w:rFonts w:cs="Arial"/>
          <w:szCs w:val="24"/>
        </w:rPr>
        <w:t xml:space="preserve"> přínos motivačních prvků pro</w:t>
      </w:r>
      <w:r w:rsidR="00AE11DE" w:rsidRPr="00317EBB">
        <w:rPr>
          <w:rFonts w:cs="Arial"/>
          <w:szCs w:val="24"/>
        </w:rPr>
        <w:t xml:space="preserve"> účastníky. V práci je všeobecně popsána psychologie motivace a tvorby programu akce – dramaturgie, výběr tématu. K objasnění cílů práce byl využit kvalitativní výzkum, metoda </w:t>
      </w:r>
      <w:r w:rsidR="00317EBB" w:rsidRPr="00317EBB">
        <w:rPr>
          <w:rFonts w:cs="Arial"/>
          <w:szCs w:val="24"/>
        </w:rPr>
        <w:t>otevřeného k</w:t>
      </w:r>
      <w:r w:rsidR="00317EBB">
        <w:rPr>
          <w:rFonts w:cs="Arial"/>
          <w:szCs w:val="24"/>
        </w:rPr>
        <w:t>ó</w:t>
      </w:r>
      <w:r w:rsidR="00317EBB" w:rsidRPr="00317EBB">
        <w:rPr>
          <w:rFonts w:cs="Arial"/>
          <w:szCs w:val="24"/>
        </w:rPr>
        <w:t>dování.</w:t>
      </w:r>
    </w:p>
    <w:p w:rsidR="00AB1FC9" w:rsidRDefault="00AB1FC9" w:rsidP="000E0F57">
      <w:pPr>
        <w:rPr>
          <w:rFonts w:cs="Arial"/>
          <w:b/>
          <w:szCs w:val="24"/>
        </w:rPr>
      </w:pPr>
    </w:p>
    <w:p w:rsidR="000E0F57" w:rsidRPr="00F14825" w:rsidRDefault="000E0F57" w:rsidP="000E0F57">
      <w:pPr>
        <w:rPr>
          <w:rFonts w:cs="Arial"/>
          <w:color w:val="FF0000"/>
          <w:szCs w:val="24"/>
        </w:rPr>
      </w:pPr>
      <w:r w:rsidRPr="00F14825">
        <w:rPr>
          <w:rFonts w:cs="Arial"/>
          <w:b/>
          <w:szCs w:val="24"/>
        </w:rPr>
        <w:t xml:space="preserve">Klíčová slova: </w:t>
      </w:r>
      <w:r w:rsidR="00F14825">
        <w:rPr>
          <w:rFonts w:cs="Arial"/>
          <w:szCs w:val="24"/>
        </w:rPr>
        <w:t>dramaturgie, motivace, tábor, tematická linie, výchova, zážitek</w:t>
      </w:r>
    </w:p>
    <w:p w:rsidR="00AB1FC9" w:rsidRDefault="00AB1FC9" w:rsidP="000E0F57">
      <w:pPr>
        <w:rPr>
          <w:rFonts w:cs="Arial"/>
          <w:szCs w:val="24"/>
        </w:rPr>
      </w:pPr>
    </w:p>
    <w:p w:rsidR="000E0F57" w:rsidRDefault="000E0F57" w:rsidP="000E0F57">
      <w:pPr>
        <w:rPr>
          <w:rFonts w:cs="Arial"/>
          <w:szCs w:val="24"/>
        </w:rPr>
      </w:pPr>
      <w:r>
        <w:rPr>
          <w:rFonts w:cs="Arial"/>
          <w:szCs w:val="24"/>
        </w:rPr>
        <w:t>Souhlasím s půjčováním diplomové práce v rámci knihovních služeb.</w:t>
      </w:r>
    </w:p>
    <w:p w:rsidR="00AB1FC9" w:rsidRDefault="00AB1FC9" w:rsidP="000E0F57">
      <w:pPr>
        <w:rPr>
          <w:rFonts w:cs="Arial"/>
          <w:b/>
          <w:szCs w:val="24"/>
          <w:lang w:val="en-GB"/>
        </w:rPr>
        <w:sectPr w:rsidR="00AB1FC9" w:rsidSect="00674C21">
          <w:footerReference w:type="default" r:id="rId9"/>
          <w:pgSz w:w="11906" w:h="16838"/>
          <w:pgMar w:top="1418" w:right="1418" w:bottom="1418" w:left="1985" w:header="708" w:footer="708" w:gutter="0"/>
          <w:cols w:space="708"/>
          <w:docGrid w:linePitch="360"/>
        </w:sectPr>
      </w:pPr>
    </w:p>
    <w:p w:rsidR="000E0F57" w:rsidRDefault="000E0F57" w:rsidP="000E0F57">
      <w:pPr>
        <w:rPr>
          <w:rFonts w:cs="Arial"/>
          <w:szCs w:val="24"/>
        </w:rPr>
      </w:pPr>
      <w:r w:rsidRPr="002202CB">
        <w:rPr>
          <w:rFonts w:cs="Arial"/>
          <w:b/>
          <w:szCs w:val="24"/>
          <w:lang w:val="en-GB"/>
        </w:rPr>
        <w:lastRenderedPageBreak/>
        <w:t>Author´s first name and surname:</w:t>
      </w:r>
      <w:r>
        <w:rPr>
          <w:rFonts w:cs="Arial"/>
          <w:szCs w:val="24"/>
          <w:lang w:val="en-GB"/>
        </w:rPr>
        <w:t xml:space="preserve"> </w:t>
      </w:r>
      <w:r w:rsidRPr="002202CB">
        <w:rPr>
          <w:rFonts w:cs="Arial"/>
          <w:szCs w:val="24"/>
        </w:rPr>
        <w:t>Kateřina Součková</w:t>
      </w:r>
    </w:p>
    <w:p w:rsidR="00AB1FC9" w:rsidRDefault="00AB1FC9" w:rsidP="000E0F57">
      <w:pPr>
        <w:rPr>
          <w:rFonts w:cs="Arial"/>
          <w:szCs w:val="24"/>
        </w:rPr>
      </w:pPr>
    </w:p>
    <w:p w:rsidR="000E0F57" w:rsidRDefault="000E0F57" w:rsidP="000E0F57">
      <w:pPr>
        <w:rPr>
          <w:rFonts w:cs="Arial"/>
          <w:szCs w:val="24"/>
          <w:lang w:val="en-GB"/>
        </w:rPr>
      </w:pPr>
      <w:r w:rsidRPr="002202CB">
        <w:rPr>
          <w:rFonts w:cs="Arial"/>
          <w:b/>
          <w:szCs w:val="24"/>
          <w:lang w:val="en-GB"/>
        </w:rPr>
        <w:t>Title of the bachelor theses:</w:t>
      </w:r>
      <w:r w:rsidRPr="002202CB">
        <w:rPr>
          <w:rFonts w:cs="Arial"/>
          <w:szCs w:val="24"/>
          <w:lang w:val="en-GB"/>
        </w:rPr>
        <w:t xml:space="preserve"> </w:t>
      </w:r>
      <w:r w:rsidR="00924621" w:rsidRPr="00CF11B7">
        <w:rPr>
          <w:rFonts w:cs="Arial"/>
          <w:szCs w:val="24"/>
          <w:lang w:val="en-GB"/>
        </w:rPr>
        <w:t>Examining the influence of using a theme for an event on the motivational level of the participants</w:t>
      </w:r>
      <w:r w:rsidR="00924621">
        <w:rPr>
          <w:rFonts w:cs="Arial"/>
          <w:szCs w:val="24"/>
          <w:lang w:val="en-GB"/>
        </w:rPr>
        <w:t>.</w:t>
      </w:r>
    </w:p>
    <w:p w:rsidR="00AB1FC9" w:rsidRDefault="00AB1FC9" w:rsidP="000E0F57">
      <w:pPr>
        <w:rPr>
          <w:rFonts w:cs="Arial"/>
          <w:szCs w:val="24"/>
          <w:lang w:val="en-GB"/>
        </w:rPr>
      </w:pPr>
    </w:p>
    <w:p w:rsidR="000E0F57" w:rsidRDefault="000E0F57" w:rsidP="000E0F57">
      <w:pPr>
        <w:rPr>
          <w:rFonts w:cs="Arial"/>
          <w:szCs w:val="24"/>
          <w:lang w:val="en-GB"/>
        </w:rPr>
      </w:pPr>
      <w:r w:rsidRPr="00E438BA">
        <w:rPr>
          <w:rFonts w:cs="Arial"/>
          <w:b/>
          <w:szCs w:val="24"/>
          <w:lang w:val="en-GB"/>
        </w:rPr>
        <w:t xml:space="preserve">Department: </w:t>
      </w:r>
      <w:r w:rsidRPr="00514C38">
        <w:rPr>
          <w:rFonts w:cs="Arial"/>
          <w:szCs w:val="24"/>
          <w:lang w:val="en-GB"/>
        </w:rPr>
        <w:t xml:space="preserve">Department </w:t>
      </w:r>
      <w:r>
        <w:rPr>
          <w:rFonts w:cs="Arial"/>
          <w:szCs w:val="24"/>
          <w:lang w:val="en-GB"/>
        </w:rPr>
        <w:t>of Leisure and Outdoor Education</w:t>
      </w:r>
    </w:p>
    <w:p w:rsidR="00AB1FC9" w:rsidRPr="00E438BA" w:rsidRDefault="00AB1FC9" w:rsidP="000E0F57">
      <w:pPr>
        <w:rPr>
          <w:rFonts w:cs="Arial"/>
          <w:b/>
          <w:szCs w:val="24"/>
          <w:lang w:val="en-GB"/>
        </w:rPr>
      </w:pPr>
    </w:p>
    <w:p w:rsidR="000E0F57" w:rsidRDefault="000E0F57" w:rsidP="000E0F57">
      <w:pPr>
        <w:rPr>
          <w:rFonts w:eastAsia="Times New Roman" w:cs="Arial"/>
          <w:szCs w:val="24"/>
          <w:lang w:eastAsia="cs-CZ" w:bidi="ar-SA"/>
        </w:rPr>
      </w:pPr>
      <w:r w:rsidRPr="00E438BA">
        <w:rPr>
          <w:rFonts w:cs="Arial"/>
          <w:b/>
          <w:szCs w:val="24"/>
          <w:lang w:val="en-GB"/>
        </w:rPr>
        <w:t>Supervisor:</w:t>
      </w:r>
      <w:r>
        <w:rPr>
          <w:rFonts w:cs="Arial"/>
          <w:b/>
          <w:szCs w:val="24"/>
          <w:lang w:val="en-GB"/>
        </w:rPr>
        <w:t xml:space="preserve"> </w:t>
      </w:r>
      <w:r w:rsidRPr="005155F0">
        <w:rPr>
          <w:rFonts w:eastAsia="Times New Roman" w:cs="Arial"/>
          <w:szCs w:val="24"/>
          <w:lang w:eastAsia="cs-CZ" w:bidi="ar-SA"/>
        </w:rPr>
        <w:t>PhDr. Jana Hoffmannová</w:t>
      </w:r>
    </w:p>
    <w:p w:rsidR="00AB1FC9" w:rsidRDefault="00AB1FC9" w:rsidP="000E0F57">
      <w:pPr>
        <w:rPr>
          <w:rFonts w:cs="Arial"/>
          <w:b/>
          <w:szCs w:val="24"/>
          <w:lang w:val="en-GB"/>
        </w:rPr>
      </w:pPr>
    </w:p>
    <w:p w:rsidR="000E0F57" w:rsidRDefault="000E0F57" w:rsidP="000E0F57">
      <w:pPr>
        <w:rPr>
          <w:rFonts w:cs="Arial"/>
          <w:szCs w:val="24"/>
          <w:lang w:val="en-GB"/>
        </w:rPr>
      </w:pPr>
      <w:r>
        <w:rPr>
          <w:rFonts w:cs="Arial"/>
          <w:b/>
          <w:szCs w:val="24"/>
          <w:lang w:val="en-GB"/>
        </w:rPr>
        <w:t xml:space="preserve">The year of presentation: </w:t>
      </w:r>
      <w:r w:rsidRPr="00E438BA">
        <w:rPr>
          <w:rFonts w:cs="Arial"/>
          <w:szCs w:val="24"/>
          <w:lang w:val="en-GB"/>
        </w:rPr>
        <w:t>201</w:t>
      </w:r>
      <w:r w:rsidR="00AB1FC9">
        <w:rPr>
          <w:rFonts w:cs="Arial"/>
          <w:szCs w:val="24"/>
          <w:lang w:val="en-GB"/>
        </w:rPr>
        <w:t>1</w:t>
      </w:r>
    </w:p>
    <w:p w:rsidR="00AB1FC9" w:rsidRDefault="00AB1FC9" w:rsidP="000E0F57">
      <w:pPr>
        <w:rPr>
          <w:rFonts w:cs="Arial"/>
          <w:b/>
          <w:szCs w:val="24"/>
          <w:lang w:val="en-GB"/>
        </w:rPr>
      </w:pPr>
    </w:p>
    <w:p w:rsidR="002957A2" w:rsidRDefault="000E0F57" w:rsidP="002957A2">
      <w:pPr>
        <w:rPr>
          <w:rFonts w:cs="Arial"/>
          <w:b/>
          <w:szCs w:val="24"/>
          <w:highlight w:val="red"/>
          <w:lang w:val="en-GB"/>
        </w:rPr>
      </w:pPr>
      <w:r w:rsidRPr="00317EBB">
        <w:rPr>
          <w:rFonts w:cs="Arial"/>
          <w:b/>
          <w:szCs w:val="24"/>
          <w:lang w:val="en-GB"/>
        </w:rPr>
        <w:t>Abstract:</w:t>
      </w:r>
      <w:r w:rsidR="002957A2" w:rsidRPr="00317EBB">
        <w:rPr>
          <w:rFonts w:cs="Arial"/>
          <w:b/>
          <w:szCs w:val="24"/>
          <w:lang w:val="en-GB"/>
        </w:rPr>
        <w:t xml:space="preserve"> </w:t>
      </w:r>
      <w:r w:rsidR="00317EBB" w:rsidRPr="00317EBB">
        <w:rPr>
          <w:rFonts w:cs="Arial"/>
          <w:szCs w:val="24"/>
          <w:lang w:val="en-GB"/>
        </w:rPr>
        <w:t>The work charts the effect of thematic lines of action for participants. It tries to capture the difference in the motivation of participants in the thematic lines and actions without thematic lines. It describes the benefits of motivating elements for the participants. The work is generally described psychology and motivation of the action - dramaturgy, the choice of topic. To clarify the objectives of the work has used qualitative research method, open coding.</w:t>
      </w:r>
    </w:p>
    <w:p w:rsidR="00AB1FC9" w:rsidRPr="00AB1FC9" w:rsidRDefault="00AB1FC9" w:rsidP="002957A2">
      <w:pPr>
        <w:rPr>
          <w:rFonts w:cs="Arial"/>
          <w:b/>
          <w:color w:val="FF0000"/>
          <w:szCs w:val="24"/>
          <w:highlight w:val="red"/>
        </w:rPr>
      </w:pPr>
    </w:p>
    <w:p w:rsidR="000E0F57" w:rsidRDefault="000E0F57" w:rsidP="000E0F57">
      <w:pPr>
        <w:rPr>
          <w:rFonts w:cs="Arial"/>
          <w:szCs w:val="24"/>
          <w:lang w:val="en-GB"/>
        </w:rPr>
      </w:pPr>
      <w:r w:rsidRPr="000D2C80">
        <w:rPr>
          <w:rFonts w:cs="Arial"/>
          <w:b/>
          <w:szCs w:val="24"/>
          <w:lang w:val="en-GB"/>
        </w:rPr>
        <w:t>Keywords:</w:t>
      </w:r>
      <w:r w:rsidR="00F14825">
        <w:rPr>
          <w:rFonts w:cs="Arial"/>
          <w:b/>
          <w:szCs w:val="24"/>
          <w:lang w:val="en-GB"/>
        </w:rPr>
        <w:t xml:space="preserve"> </w:t>
      </w:r>
      <w:r w:rsidR="000D2C80" w:rsidRPr="000D2C80">
        <w:rPr>
          <w:rFonts w:cs="Arial"/>
          <w:szCs w:val="24"/>
          <w:lang w:val="en-GB"/>
        </w:rPr>
        <w:t>dramaturgy, motivation, camp, theme lines, education, experience</w:t>
      </w:r>
    </w:p>
    <w:p w:rsidR="00AB1FC9" w:rsidRPr="000D2C80" w:rsidRDefault="00AB1FC9" w:rsidP="000E0F57">
      <w:pPr>
        <w:rPr>
          <w:rFonts w:cs="Arial"/>
          <w:szCs w:val="24"/>
          <w:lang w:val="en-GB"/>
        </w:rPr>
      </w:pPr>
    </w:p>
    <w:p w:rsidR="000E0F57" w:rsidRDefault="000E0F57" w:rsidP="000E0F57">
      <w:pPr>
        <w:rPr>
          <w:rFonts w:cs="Arial"/>
          <w:szCs w:val="24"/>
          <w:lang w:val="en-GB"/>
        </w:rPr>
      </w:pPr>
      <w:r>
        <w:rPr>
          <w:rFonts w:cs="Arial"/>
          <w:szCs w:val="24"/>
          <w:lang w:val="en-GB"/>
        </w:rPr>
        <w:t>I agree the thesis paper to be lent within the library service.</w:t>
      </w:r>
    </w:p>
    <w:p w:rsidR="00AB1FC9" w:rsidRDefault="00AB1FC9" w:rsidP="000E0F57">
      <w:pPr>
        <w:rPr>
          <w:rFonts w:cs="Arial"/>
          <w:szCs w:val="24"/>
        </w:rPr>
        <w:sectPr w:rsidR="00AB1FC9" w:rsidSect="00674C21">
          <w:pgSz w:w="11906" w:h="16838"/>
          <w:pgMar w:top="1418" w:right="1418" w:bottom="1418" w:left="1985" w:header="708" w:footer="708" w:gutter="0"/>
          <w:cols w:space="708"/>
          <w:docGrid w:linePitch="360"/>
        </w:sect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AB1FC9" w:rsidRDefault="00AB1FC9" w:rsidP="000E0F57">
      <w:pPr>
        <w:rPr>
          <w:rFonts w:cs="Arial"/>
          <w:szCs w:val="24"/>
        </w:rPr>
      </w:pPr>
    </w:p>
    <w:p w:rsidR="000E0F57" w:rsidRPr="00D65A56" w:rsidRDefault="000E0F57" w:rsidP="000E0F57">
      <w:pPr>
        <w:rPr>
          <w:rFonts w:cs="Arial"/>
          <w:szCs w:val="24"/>
          <w:lang w:val="en-GB"/>
        </w:rPr>
      </w:pPr>
      <w:r>
        <w:rPr>
          <w:rFonts w:cs="Arial"/>
          <w:szCs w:val="24"/>
        </w:rPr>
        <w:t>P</w:t>
      </w:r>
      <w:r w:rsidRPr="00514C38">
        <w:rPr>
          <w:rFonts w:cs="Arial"/>
          <w:szCs w:val="24"/>
        </w:rPr>
        <w:t xml:space="preserve">rohlašuji, že jsem diplomovou </w:t>
      </w:r>
      <w:r>
        <w:rPr>
          <w:rFonts w:cs="Arial"/>
          <w:szCs w:val="24"/>
        </w:rPr>
        <w:t>práci zpr</w:t>
      </w:r>
      <w:r w:rsidR="004F1AC9">
        <w:rPr>
          <w:rFonts w:cs="Arial"/>
          <w:szCs w:val="24"/>
        </w:rPr>
        <w:t xml:space="preserve">acovala samostatně pod vedením </w:t>
      </w:r>
      <w:r>
        <w:rPr>
          <w:rFonts w:cs="Arial"/>
          <w:szCs w:val="24"/>
        </w:rPr>
        <w:t xml:space="preserve">PhDr. Jany </w:t>
      </w:r>
      <w:proofErr w:type="spellStart"/>
      <w:r>
        <w:rPr>
          <w:rFonts w:cs="Arial"/>
          <w:szCs w:val="24"/>
        </w:rPr>
        <w:t>Hoffannové</w:t>
      </w:r>
      <w:proofErr w:type="spellEnd"/>
      <w:r>
        <w:rPr>
          <w:rFonts w:cs="Arial"/>
          <w:szCs w:val="24"/>
        </w:rPr>
        <w:t>, uvedla všechny použité literární a odborné zdroje a dodržovala zásady vědecké etiky.</w:t>
      </w:r>
    </w:p>
    <w:p w:rsidR="000E0F57" w:rsidRDefault="000E0F57" w:rsidP="000E0F57">
      <w:pPr>
        <w:rPr>
          <w:rFonts w:cs="Arial"/>
          <w:szCs w:val="24"/>
        </w:rPr>
      </w:pPr>
    </w:p>
    <w:p w:rsidR="000E0F57" w:rsidRDefault="000E0F57" w:rsidP="000E0F57">
      <w:pPr>
        <w:rPr>
          <w:rFonts w:cs="Arial"/>
          <w:szCs w:val="24"/>
        </w:rPr>
      </w:pPr>
      <w:r>
        <w:rPr>
          <w:rFonts w:cs="Arial"/>
          <w:szCs w:val="24"/>
        </w:rPr>
        <w:t xml:space="preserve">Ve Žďáře nad Sázavou </w:t>
      </w:r>
      <w:r w:rsidR="00AB1FC9">
        <w:rPr>
          <w:rFonts w:cs="Arial"/>
          <w:szCs w:val="24"/>
        </w:rPr>
        <w:t>25</w:t>
      </w:r>
      <w:r>
        <w:rPr>
          <w:rFonts w:cs="Arial"/>
          <w:szCs w:val="24"/>
        </w:rPr>
        <w:t>. Června 201</w:t>
      </w:r>
      <w:r w:rsidR="0003562B">
        <w:rPr>
          <w:rFonts w:cs="Arial"/>
          <w:szCs w:val="24"/>
        </w:rPr>
        <w:t>1</w:t>
      </w:r>
    </w:p>
    <w:p w:rsidR="00AB1FC9" w:rsidRDefault="00AB1FC9" w:rsidP="00AB1FC9">
      <w:pPr>
        <w:jc w:val="right"/>
        <w:rPr>
          <w:rFonts w:cs="Arial"/>
          <w:szCs w:val="24"/>
        </w:rPr>
      </w:pPr>
      <w:r>
        <w:rPr>
          <w:rFonts w:cs="Arial"/>
          <w:szCs w:val="24"/>
        </w:rPr>
        <w:t>Kateřina Součková</w:t>
      </w: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jc w:val="right"/>
        <w:rPr>
          <w:rFonts w:cs="Arial"/>
          <w:szCs w:val="24"/>
        </w:rPr>
      </w:pPr>
    </w:p>
    <w:p w:rsidR="00AB1FC9" w:rsidRDefault="00AB1FC9" w:rsidP="00AB1FC9">
      <w:pPr>
        <w:rPr>
          <w:rFonts w:cs="Arial"/>
          <w:szCs w:val="24"/>
        </w:rPr>
      </w:pPr>
    </w:p>
    <w:p w:rsidR="000E0F57" w:rsidRDefault="000E0F57" w:rsidP="00AB1FC9">
      <w:pPr>
        <w:rPr>
          <w:rFonts w:cs="Arial"/>
          <w:szCs w:val="24"/>
        </w:rPr>
      </w:pPr>
      <w:r>
        <w:rPr>
          <w:rFonts w:cs="Arial"/>
          <w:szCs w:val="24"/>
        </w:rPr>
        <w:t xml:space="preserve">Děkuji PhDr. Janě </w:t>
      </w:r>
      <w:proofErr w:type="spellStart"/>
      <w:r>
        <w:rPr>
          <w:rFonts w:cs="Arial"/>
          <w:szCs w:val="24"/>
        </w:rPr>
        <w:t>Hoffannové</w:t>
      </w:r>
      <w:proofErr w:type="spellEnd"/>
      <w:r>
        <w:rPr>
          <w:rFonts w:cs="Arial"/>
          <w:szCs w:val="24"/>
        </w:rPr>
        <w:t xml:space="preserve"> za pomoc a cenné rady, které mi poskytla při zpracovávání diplomové práce.</w:t>
      </w:r>
    </w:p>
    <w:p w:rsidR="00F14825" w:rsidRDefault="00F14825" w:rsidP="00B20086">
      <w:pPr>
        <w:pStyle w:val="Nadpis1"/>
        <w:numPr>
          <w:ilvl w:val="0"/>
          <w:numId w:val="0"/>
        </w:numPr>
        <w:ind w:left="432"/>
      </w:pPr>
      <w:bookmarkStart w:id="0" w:name="_Toc265005930"/>
      <w:bookmarkStart w:id="1" w:name="_Toc265006017"/>
      <w:bookmarkStart w:id="2" w:name="_Toc301975372"/>
      <w:r>
        <w:lastRenderedPageBreak/>
        <w:t>Obsah</w:t>
      </w:r>
      <w:bookmarkEnd w:id="0"/>
      <w:bookmarkEnd w:id="1"/>
      <w:bookmarkEnd w:id="2"/>
    </w:p>
    <w:p w:rsidR="00FC63DB" w:rsidRDefault="006327DC">
      <w:pPr>
        <w:pStyle w:val="Obsah1"/>
        <w:rPr>
          <w:rFonts w:asciiTheme="minorHAnsi" w:eastAsiaTheme="minorEastAsia" w:hAnsiTheme="minorHAnsi" w:cstheme="minorBidi"/>
          <w:noProof/>
          <w:sz w:val="22"/>
          <w:lang w:eastAsia="cs-CZ" w:bidi="ar-SA"/>
        </w:rPr>
      </w:pPr>
      <w:r>
        <w:fldChar w:fldCharType="begin"/>
      </w:r>
      <w:r w:rsidR="0097349E">
        <w:instrText xml:space="preserve"> TOC \o "1-3" \u </w:instrText>
      </w:r>
      <w:r>
        <w:fldChar w:fldCharType="separate"/>
      </w:r>
      <w:r w:rsidR="00FC63DB">
        <w:rPr>
          <w:noProof/>
        </w:rPr>
        <w:t>Obsah</w:t>
      </w:r>
      <w:r w:rsidR="00FC63DB">
        <w:rPr>
          <w:noProof/>
        </w:rPr>
        <w:tab/>
      </w:r>
      <w:r w:rsidR="00FC63DB">
        <w:rPr>
          <w:noProof/>
        </w:rPr>
        <w:fldChar w:fldCharType="begin"/>
      </w:r>
      <w:r w:rsidR="00FC63DB">
        <w:rPr>
          <w:noProof/>
        </w:rPr>
        <w:instrText xml:space="preserve"> PAGEREF _Toc301975372 \h </w:instrText>
      </w:r>
      <w:r w:rsidR="00FC63DB">
        <w:rPr>
          <w:noProof/>
        </w:rPr>
      </w:r>
      <w:r w:rsidR="00FC63DB">
        <w:rPr>
          <w:noProof/>
        </w:rPr>
        <w:fldChar w:fldCharType="separate"/>
      </w:r>
      <w:r w:rsidR="00971132">
        <w:rPr>
          <w:noProof/>
        </w:rPr>
        <w:t>6</w:t>
      </w:r>
      <w:r w:rsidR="00FC63DB">
        <w:rPr>
          <w:noProof/>
        </w:rPr>
        <w:fldChar w:fldCharType="end"/>
      </w:r>
    </w:p>
    <w:p w:rsidR="00FC63DB" w:rsidRDefault="00FC63DB">
      <w:pPr>
        <w:pStyle w:val="Obsah1"/>
        <w:rPr>
          <w:rFonts w:asciiTheme="minorHAnsi" w:eastAsiaTheme="minorEastAsia" w:hAnsiTheme="minorHAnsi" w:cstheme="minorBidi"/>
          <w:noProof/>
          <w:sz w:val="22"/>
          <w:lang w:eastAsia="cs-CZ" w:bidi="ar-SA"/>
        </w:rPr>
      </w:pPr>
      <w:r>
        <w:rPr>
          <w:noProof/>
        </w:rPr>
        <w:t>1</w:t>
      </w:r>
      <w:r>
        <w:rPr>
          <w:rFonts w:asciiTheme="minorHAnsi" w:eastAsiaTheme="minorEastAsia" w:hAnsiTheme="minorHAnsi" w:cstheme="minorBidi"/>
          <w:noProof/>
          <w:sz w:val="22"/>
          <w:lang w:eastAsia="cs-CZ" w:bidi="ar-SA"/>
        </w:rPr>
        <w:tab/>
      </w:r>
      <w:r>
        <w:rPr>
          <w:noProof/>
        </w:rPr>
        <w:t>Úvod</w:t>
      </w:r>
      <w:r>
        <w:rPr>
          <w:noProof/>
        </w:rPr>
        <w:tab/>
      </w:r>
      <w:r>
        <w:rPr>
          <w:noProof/>
        </w:rPr>
        <w:fldChar w:fldCharType="begin"/>
      </w:r>
      <w:r>
        <w:rPr>
          <w:noProof/>
        </w:rPr>
        <w:instrText xml:space="preserve"> PAGEREF _Toc301975373 \h </w:instrText>
      </w:r>
      <w:r>
        <w:rPr>
          <w:noProof/>
        </w:rPr>
      </w:r>
      <w:r>
        <w:rPr>
          <w:noProof/>
        </w:rPr>
        <w:fldChar w:fldCharType="separate"/>
      </w:r>
      <w:r w:rsidR="00971132">
        <w:rPr>
          <w:noProof/>
        </w:rPr>
        <w:t>8</w:t>
      </w:r>
      <w:r>
        <w:rPr>
          <w:noProof/>
        </w:rPr>
        <w:fldChar w:fldCharType="end"/>
      </w:r>
    </w:p>
    <w:p w:rsidR="00FC63DB" w:rsidRDefault="00FC63DB">
      <w:pPr>
        <w:pStyle w:val="Obsah1"/>
        <w:rPr>
          <w:rFonts w:asciiTheme="minorHAnsi" w:eastAsiaTheme="minorEastAsia" w:hAnsiTheme="minorHAnsi" w:cstheme="minorBidi"/>
          <w:noProof/>
          <w:sz w:val="22"/>
          <w:lang w:eastAsia="cs-CZ" w:bidi="ar-SA"/>
        </w:rPr>
      </w:pPr>
      <w:r>
        <w:rPr>
          <w:noProof/>
        </w:rPr>
        <w:t>2</w:t>
      </w:r>
      <w:r>
        <w:rPr>
          <w:rFonts w:asciiTheme="minorHAnsi" w:eastAsiaTheme="minorEastAsia" w:hAnsiTheme="minorHAnsi" w:cstheme="minorBidi"/>
          <w:noProof/>
          <w:sz w:val="22"/>
          <w:lang w:eastAsia="cs-CZ" w:bidi="ar-SA"/>
        </w:rPr>
        <w:tab/>
      </w:r>
      <w:r>
        <w:rPr>
          <w:noProof/>
        </w:rPr>
        <w:t>Přehled poznatků</w:t>
      </w:r>
      <w:r>
        <w:rPr>
          <w:noProof/>
        </w:rPr>
        <w:tab/>
      </w:r>
      <w:r>
        <w:rPr>
          <w:noProof/>
        </w:rPr>
        <w:fldChar w:fldCharType="begin"/>
      </w:r>
      <w:r>
        <w:rPr>
          <w:noProof/>
        </w:rPr>
        <w:instrText xml:space="preserve"> PAGEREF _Toc301975374 \h </w:instrText>
      </w:r>
      <w:r>
        <w:rPr>
          <w:noProof/>
        </w:rPr>
      </w:r>
      <w:r>
        <w:rPr>
          <w:noProof/>
        </w:rPr>
        <w:fldChar w:fldCharType="separate"/>
      </w:r>
      <w:r w:rsidR="00971132">
        <w:rPr>
          <w:noProof/>
        </w:rPr>
        <w:t>9</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2.1</w:t>
      </w:r>
      <w:r>
        <w:rPr>
          <w:rFonts w:asciiTheme="minorHAnsi" w:eastAsiaTheme="minorEastAsia" w:hAnsiTheme="minorHAnsi" w:cstheme="minorBidi"/>
          <w:noProof/>
          <w:sz w:val="22"/>
          <w:lang w:eastAsia="cs-CZ" w:bidi="ar-SA"/>
        </w:rPr>
        <w:tab/>
      </w:r>
      <w:r>
        <w:rPr>
          <w:noProof/>
        </w:rPr>
        <w:t>Motivace – psychologický pohled</w:t>
      </w:r>
      <w:r>
        <w:rPr>
          <w:noProof/>
        </w:rPr>
        <w:tab/>
      </w:r>
      <w:r>
        <w:rPr>
          <w:noProof/>
        </w:rPr>
        <w:fldChar w:fldCharType="begin"/>
      </w:r>
      <w:r>
        <w:rPr>
          <w:noProof/>
        </w:rPr>
        <w:instrText xml:space="preserve"> PAGEREF _Toc301975375 \h </w:instrText>
      </w:r>
      <w:r>
        <w:rPr>
          <w:noProof/>
        </w:rPr>
      </w:r>
      <w:r>
        <w:rPr>
          <w:noProof/>
        </w:rPr>
        <w:fldChar w:fldCharType="separate"/>
      </w:r>
      <w:r w:rsidR="00971132">
        <w:rPr>
          <w:noProof/>
        </w:rPr>
        <w:t>9</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2.1.1</w:t>
      </w:r>
      <w:r>
        <w:rPr>
          <w:rFonts w:asciiTheme="minorHAnsi" w:eastAsiaTheme="minorEastAsia" w:hAnsiTheme="minorHAnsi" w:cstheme="minorBidi"/>
          <w:noProof/>
          <w:sz w:val="22"/>
          <w:lang w:eastAsia="cs-CZ" w:bidi="ar-SA"/>
        </w:rPr>
        <w:tab/>
      </w:r>
      <w:r>
        <w:rPr>
          <w:noProof/>
        </w:rPr>
        <w:t>Dělení motivace</w:t>
      </w:r>
      <w:r>
        <w:rPr>
          <w:noProof/>
        </w:rPr>
        <w:tab/>
      </w:r>
      <w:r>
        <w:rPr>
          <w:noProof/>
        </w:rPr>
        <w:fldChar w:fldCharType="begin"/>
      </w:r>
      <w:r>
        <w:rPr>
          <w:noProof/>
        </w:rPr>
        <w:instrText xml:space="preserve"> PAGEREF _Toc301975376 \h </w:instrText>
      </w:r>
      <w:r>
        <w:rPr>
          <w:noProof/>
        </w:rPr>
      </w:r>
      <w:r>
        <w:rPr>
          <w:noProof/>
        </w:rPr>
        <w:fldChar w:fldCharType="separate"/>
      </w:r>
      <w:r w:rsidR="00971132">
        <w:rPr>
          <w:noProof/>
        </w:rPr>
        <w:t>11</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2.1.2</w:t>
      </w:r>
      <w:r>
        <w:rPr>
          <w:rFonts w:asciiTheme="minorHAnsi" w:eastAsiaTheme="minorEastAsia" w:hAnsiTheme="minorHAnsi" w:cstheme="minorBidi"/>
          <w:noProof/>
          <w:sz w:val="22"/>
          <w:lang w:eastAsia="cs-CZ" w:bidi="ar-SA"/>
        </w:rPr>
        <w:tab/>
      </w:r>
      <w:r>
        <w:rPr>
          <w:noProof/>
        </w:rPr>
        <w:t>Proces dosažení cíle</w:t>
      </w:r>
      <w:r>
        <w:rPr>
          <w:noProof/>
        </w:rPr>
        <w:tab/>
      </w:r>
      <w:r>
        <w:rPr>
          <w:noProof/>
        </w:rPr>
        <w:fldChar w:fldCharType="begin"/>
      </w:r>
      <w:r>
        <w:rPr>
          <w:noProof/>
        </w:rPr>
        <w:instrText xml:space="preserve"> PAGEREF _Toc301975377 \h </w:instrText>
      </w:r>
      <w:r>
        <w:rPr>
          <w:noProof/>
        </w:rPr>
      </w:r>
      <w:r>
        <w:rPr>
          <w:noProof/>
        </w:rPr>
        <w:fldChar w:fldCharType="separate"/>
      </w:r>
      <w:r w:rsidR="00971132">
        <w:rPr>
          <w:noProof/>
        </w:rPr>
        <w:t>12</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2.1.3</w:t>
      </w:r>
      <w:r>
        <w:rPr>
          <w:rFonts w:asciiTheme="minorHAnsi" w:eastAsiaTheme="minorEastAsia" w:hAnsiTheme="minorHAnsi" w:cstheme="minorBidi"/>
          <w:noProof/>
          <w:sz w:val="22"/>
          <w:lang w:eastAsia="cs-CZ" w:bidi="ar-SA"/>
        </w:rPr>
        <w:tab/>
      </w:r>
      <w:r>
        <w:rPr>
          <w:noProof/>
        </w:rPr>
        <w:t>Teorie motivace</w:t>
      </w:r>
      <w:r>
        <w:rPr>
          <w:noProof/>
        </w:rPr>
        <w:tab/>
      </w:r>
      <w:r>
        <w:rPr>
          <w:noProof/>
        </w:rPr>
        <w:fldChar w:fldCharType="begin"/>
      </w:r>
      <w:r>
        <w:rPr>
          <w:noProof/>
        </w:rPr>
        <w:instrText xml:space="preserve"> PAGEREF _Toc301975378 \h </w:instrText>
      </w:r>
      <w:r>
        <w:rPr>
          <w:noProof/>
        </w:rPr>
      </w:r>
      <w:r>
        <w:rPr>
          <w:noProof/>
        </w:rPr>
        <w:fldChar w:fldCharType="separate"/>
      </w:r>
      <w:r w:rsidR="00971132">
        <w:rPr>
          <w:noProof/>
        </w:rPr>
        <w:t>14</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2.2</w:t>
      </w:r>
      <w:r>
        <w:rPr>
          <w:rFonts w:asciiTheme="minorHAnsi" w:eastAsiaTheme="minorEastAsia" w:hAnsiTheme="minorHAnsi" w:cstheme="minorBidi"/>
          <w:noProof/>
          <w:sz w:val="22"/>
          <w:lang w:eastAsia="cs-CZ" w:bidi="ar-SA"/>
        </w:rPr>
        <w:tab/>
      </w:r>
      <w:r>
        <w:rPr>
          <w:noProof/>
        </w:rPr>
        <w:t>Motivace  - pedagogický pohled</w:t>
      </w:r>
      <w:r>
        <w:rPr>
          <w:noProof/>
        </w:rPr>
        <w:tab/>
      </w:r>
      <w:r>
        <w:rPr>
          <w:noProof/>
        </w:rPr>
        <w:fldChar w:fldCharType="begin"/>
      </w:r>
      <w:r>
        <w:rPr>
          <w:noProof/>
        </w:rPr>
        <w:instrText xml:space="preserve"> PAGEREF _Toc301975379 \h </w:instrText>
      </w:r>
      <w:r>
        <w:rPr>
          <w:noProof/>
        </w:rPr>
      </w:r>
      <w:r>
        <w:rPr>
          <w:noProof/>
        </w:rPr>
        <w:fldChar w:fldCharType="separate"/>
      </w:r>
      <w:r w:rsidR="00971132">
        <w:rPr>
          <w:noProof/>
        </w:rPr>
        <w:t>14</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2.2.1</w:t>
      </w:r>
      <w:r>
        <w:rPr>
          <w:rFonts w:asciiTheme="minorHAnsi" w:eastAsiaTheme="minorEastAsia" w:hAnsiTheme="minorHAnsi" w:cstheme="minorBidi"/>
          <w:noProof/>
          <w:sz w:val="22"/>
          <w:lang w:eastAsia="cs-CZ" w:bidi="ar-SA"/>
        </w:rPr>
        <w:tab/>
      </w:r>
      <w:r>
        <w:rPr>
          <w:noProof/>
        </w:rPr>
        <w:t>Prostředky motivace</w:t>
      </w:r>
      <w:r>
        <w:rPr>
          <w:noProof/>
        </w:rPr>
        <w:tab/>
      </w:r>
      <w:r>
        <w:rPr>
          <w:noProof/>
        </w:rPr>
        <w:fldChar w:fldCharType="begin"/>
      </w:r>
      <w:r>
        <w:rPr>
          <w:noProof/>
        </w:rPr>
        <w:instrText xml:space="preserve"> PAGEREF _Toc301975380 \h </w:instrText>
      </w:r>
      <w:r>
        <w:rPr>
          <w:noProof/>
        </w:rPr>
      </w:r>
      <w:r>
        <w:rPr>
          <w:noProof/>
        </w:rPr>
        <w:fldChar w:fldCharType="separate"/>
      </w:r>
      <w:r w:rsidR="00971132">
        <w:rPr>
          <w:noProof/>
        </w:rPr>
        <w:t>17</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2.2.2</w:t>
      </w:r>
      <w:r>
        <w:rPr>
          <w:rFonts w:asciiTheme="minorHAnsi" w:eastAsiaTheme="minorEastAsia" w:hAnsiTheme="minorHAnsi" w:cstheme="minorBidi"/>
          <w:noProof/>
          <w:sz w:val="22"/>
          <w:lang w:eastAsia="cs-CZ" w:bidi="ar-SA"/>
        </w:rPr>
        <w:tab/>
      </w:r>
      <w:r>
        <w:rPr>
          <w:noProof/>
        </w:rPr>
        <w:t>Dramaturgie</w:t>
      </w:r>
      <w:r>
        <w:rPr>
          <w:noProof/>
        </w:rPr>
        <w:tab/>
      </w:r>
      <w:r>
        <w:rPr>
          <w:noProof/>
        </w:rPr>
        <w:fldChar w:fldCharType="begin"/>
      </w:r>
      <w:r>
        <w:rPr>
          <w:noProof/>
        </w:rPr>
        <w:instrText xml:space="preserve"> PAGEREF _Toc301975381 \h </w:instrText>
      </w:r>
      <w:r>
        <w:rPr>
          <w:noProof/>
        </w:rPr>
      </w:r>
      <w:r>
        <w:rPr>
          <w:noProof/>
        </w:rPr>
        <w:fldChar w:fldCharType="separate"/>
      </w:r>
      <w:r w:rsidR="00971132">
        <w:rPr>
          <w:noProof/>
        </w:rPr>
        <w:t>17</w:t>
      </w:r>
      <w:r>
        <w:rPr>
          <w:noProof/>
        </w:rPr>
        <w:fldChar w:fldCharType="end"/>
      </w:r>
    </w:p>
    <w:p w:rsidR="00FC63DB" w:rsidRDefault="00FC63DB">
      <w:pPr>
        <w:pStyle w:val="Obsah1"/>
        <w:rPr>
          <w:rFonts w:asciiTheme="minorHAnsi" w:eastAsiaTheme="minorEastAsia" w:hAnsiTheme="minorHAnsi" w:cstheme="minorBidi"/>
          <w:noProof/>
          <w:sz w:val="22"/>
          <w:lang w:eastAsia="cs-CZ" w:bidi="ar-SA"/>
        </w:rPr>
      </w:pPr>
      <w:r>
        <w:rPr>
          <w:noProof/>
        </w:rPr>
        <w:t>3</w:t>
      </w:r>
      <w:r>
        <w:rPr>
          <w:rFonts w:asciiTheme="minorHAnsi" w:eastAsiaTheme="minorEastAsia" w:hAnsiTheme="minorHAnsi" w:cstheme="minorBidi"/>
          <w:noProof/>
          <w:sz w:val="22"/>
          <w:lang w:eastAsia="cs-CZ" w:bidi="ar-SA"/>
        </w:rPr>
        <w:tab/>
      </w:r>
      <w:r>
        <w:rPr>
          <w:noProof/>
        </w:rPr>
        <w:t>Cíl a výzkumné otázky</w:t>
      </w:r>
      <w:r>
        <w:rPr>
          <w:noProof/>
        </w:rPr>
        <w:tab/>
      </w:r>
      <w:r>
        <w:rPr>
          <w:noProof/>
        </w:rPr>
        <w:fldChar w:fldCharType="begin"/>
      </w:r>
      <w:r>
        <w:rPr>
          <w:noProof/>
        </w:rPr>
        <w:instrText xml:space="preserve"> PAGEREF _Toc301975382 \h </w:instrText>
      </w:r>
      <w:r>
        <w:rPr>
          <w:noProof/>
        </w:rPr>
      </w:r>
      <w:r>
        <w:rPr>
          <w:noProof/>
        </w:rPr>
        <w:fldChar w:fldCharType="separate"/>
      </w:r>
      <w:r w:rsidR="00971132">
        <w:rPr>
          <w:noProof/>
        </w:rPr>
        <w:t>20</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3.1</w:t>
      </w:r>
      <w:r>
        <w:rPr>
          <w:rFonts w:asciiTheme="minorHAnsi" w:eastAsiaTheme="minorEastAsia" w:hAnsiTheme="minorHAnsi" w:cstheme="minorBidi"/>
          <w:noProof/>
          <w:sz w:val="22"/>
          <w:lang w:eastAsia="cs-CZ" w:bidi="ar-SA"/>
        </w:rPr>
        <w:tab/>
      </w:r>
      <w:r>
        <w:rPr>
          <w:noProof/>
        </w:rPr>
        <w:t>Cíl práce</w:t>
      </w:r>
      <w:r>
        <w:rPr>
          <w:noProof/>
        </w:rPr>
        <w:tab/>
      </w:r>
      <w:r>
        <w:rPr>
          <w:noProof/>
        </w:rPr>
        <w:fldChar w:fldCharType="begin"/>
      </w:r>
      <w:r>
        <w:rPr>
          <w:noProof/>
        </w:rPr>
        <w:instrText xml:space="preserve"> PAGEREF _Toc301975383 \h </w:instrText>
      </w:r>
      <w:r>
        <w:rPr>
          <w:noProof/>
        </w:rPr>
      </w:r>
      <w:r>
        <w:rPr>
          <w:noProof/>
        </w:rPr>
        <w:fldChar w:fldCharType="separate"/>
      </w:r>
      <w:r w:rsidR="00971132">
        <w:rPr>
          <w:noProof/>
        </w:rPr>
        <w:t>20</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3.2</w:t>
      </w:r>
      <w:r>
        <w:rPr>
          <w:rFonts w:asciiTheme="minorHAnsi" w:eastAsiaTheme="minorEastAsia" w:hAnsiTheme="minorHAnsi" w:cstheme="minorBidi"/>
          <w:noProof/>
          <w:sz w:val="22"/>
          <w:lang w:eastAsia="cs-CZ" w:bidi="ar-SA"/>
        </w:rPr>
        <w:tab/>
      </w:r>
      <w:r>
        <w:rPr>
          <w:noProof/>
        </w:rPr>
        <w:t>Výzkumné otázky</w:t>
      </w:r>
      <w:r>
        <w:rPr>
          <w:noProof/>
        </w:rPr>
        <w:tab/>
      </w:r>
      <w:r>
        <w:rPr>
          <w:noProof/>
        </w:rPr>
        <w:fldChar w:fldCharType="begin"/>
      </w:r>
      <w:r>
        <w:rPr>
          <w:noProof/>
        </w:rPr>
        <w:instrText xml:space="preserve"> PAGEREF _Toc301975384 \h </w:instrText>
      </w:r>
      <w:r>
        <w:rPr>
          <w:noProof/>
        </w:rPr>
      </w:r>
      <w:r>
        <w:rPr>
          <w:noProof/>
        </w:rPr>
        <w:fldChar w:fldCharType="separate"/>
      </w:r>
      <w:r w:rsidR="00971132">
        <w:rPr>
          <w:noProof/>
        </w:rPr>
        <w:t>20</w:t>
      </w:r>
      <w:r>
        <w:rPr>
          <w:noProof/>
        </w:rPr>
        <w:fldChar w:fldCharType="end"/>
      </w:r>
    </w:p>
    <w:p w:rsidR="00FC63DB" w:rsidRDefault="00FC63DB">
      <w:pPr>
        <w:pStyle w:val="Obsah1"/>
        <w:rPr>
          <w:rFonts w:asciiTheme="minorHAnsi" w:eastAsiaTheme="minorEastAsia" w:hAnsiTheme="minorHAnsi" w:cstheme="minorBidi"/>
          <w:noProof/>
          <w:sz w:val="22"/>
          <w:lang w:eastAsia="cs-CZ" w:bidi="ar-SA"/>
        </w:rPr>
      </w:pPr>
      <w:r>
        <w:rPr>
          <w:noProof/>
        </w:rPr>
        <w:t>4</w:t>
      </w:r>
      <w:r>
        <w:rPr>
          <w:rFonts w:asciiTheme="minorHAnsi" w:eastAsiaTheme="minorEastAsia" w:hAnsiTheme="minorHAnsi" w:cstheme="minorBidi"/>
          <w:noProof/>
          <w:sz w:val="22"/>
          <w:lang w:eastAsia="cs-CZ" w:bidi="ar-SA"/>
        </w:rPr>
        <w:tab/>
      </w:r>
      <w:r>
        <w:rPr>
          <w:noProof/>
        </w:rPr>
        <w:t>Metodika</w:t>
      </w:r>
      <w:r>
        <w:rPr>
          <w:noProof/>
        </w:rPr>
        <w:tab/>
      </w:r>
      <w:r>
        <w:rPr>
          <w:noProof/>
        </w:rPr>
        <w:fldChar w:fldCharType="begin"/>
      </w:r>
      <w:r>
        <w:rPr>
          <w:noProof/>
        </w:rPr>
        <w:instrText xml:space="preserve"> PAGEREF _Toc301975385 \h </w:instrText>
      </w:r>
      <w:r>
        <w:rPr>
          <w:noProof/>
        </w:rPr>
      </w:r>
      <w:r>
        <w:rPr>
          <w:noProof/>
        </w:rPr>
        <w:fldChar w:fldCharType="separate"/>
      </w:r>
      <w:r w:rsidR="00971132">
        <w:rPr>
          <w:noProof/>
        </w:rPr>
        <w:t>21</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4.1</w:t>
      </w:r>
      <w:r>
        <w:rPr>
          <w:rFonts w:asciiTheme="minorHAnsi" w:eastAsiaTheme="minorEastAsia" w:hAnsiTheme="minorHAnsi" w:cstheme="minorBidi"/>
          <w:noProof/>
          <w:sz w:val="22"/>
          <w:lang w:eastAsia="cs-CZ" w:bidi="ar-SA"/>
        </w:rPr>
        <w:tab/>
      </w:r>
      <w:r>
        <w:rPr>
          <w:noProof/>
        </w:rPr>
        <w:t>Organizace výzkumu</w:t>
      </w:r>
      <w:r>
        <w:rPr>
          <w:noProof/>
        </w:rPr>
        <w:tab/>
      </w:r>
      <w:r>
        <w:rPr>
          <w:noProof/>
        </w:rPr>
        <w:fldChar w:fldCharType="begin"/>
      </w:r>
      <w:r>
        <w:rPr>
          <w:noProof/>
        </w:rPr>
        <w:instrText xml:space="preserve"> PAGEREF _Toc301975386 \h </w:instrText>
      </w:r>
      <w:r>
        <w:rPr>
          <w:noProof/>
        </w:rPr>
      </w:r>
      <w:r>
        <w:rPr>
          <w:noProof/>
        </w:rPr>
        <w:fldChar w:fldCharType="separate"/>
      </w:r>
      <w:r w:rsidR="00971132">
        <w:rPr>
          <w:noProof/>
        </w:rPr>
        <w:t>21</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4.2</w:t>
      </w:r>
      <w:r>
        <w:rPr>
          <w:rFonts w:asciiTheme="minorHAnsi" w:eastAsiaTheme="minorEastAsia" w:hAnsiTheme="minorHAnsi" w:cstheme="minorBidi"/>
          <w:noProof/>
          <w:sz w:val="22"/>
          <w:lang w:eastAsia="cs-CZ" w:bidi="ar-SA"/>
        </w:rPr>
        <w:tab/>
      </w:r>
      <w:r>
        <w:rPr>
          <w:noProof/>
        </w:rPr>
        <w:t>Výzkumný plán</w:t>
      </w:r>
      <w:r>
        <w:rPr>
          <w:noProof/>
        </w:rPr>
        <w:tab/>
      </w:r>
      <w:r>
        <w:rPr>
          <w:noProof/>
        </w:rPr>
        <w:fldChar w:fldCharType="begin"/>
      </w:r>
      <w:r>
        <w:rPr>
          <w:noProof/>
        </w:rPr>
        <w:instrText xml:space="preserve"> PAGEREF _Toc301975387 \h </w:instrText>
      </w:r>
      <w:r>
        <w:rPr>
          <w:noProof/>
        </w:rPr>
      </w:r>
      <w:r>
        <w:rPr>
          <w:noProof/>
        </w:rPr>
        <w:fldChar w:fldCharType="separate"/>
      </w:r>
      <w:r w:rsidR="00971132">
        <w:rPr>
          <w:noProof/>
        </w:rPr>
        <w:t>21</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4.3</w:t>
      </w:r>
      <w:r>
        <w:rPr>
          <w:rFonts w:asciiTheme="minorHAnsi" w:eastAsiaTheme="minorEastAsia" w:hAnsiTheme="minorHAnsi" w:cstheme="minorBidi"/>
          <w:noProof/>
          <w:sz w:val="22"/>
          <w:lang w:eastAsia="cs-CZ" w:bidi="ar-SA"/>
        </w:rPr>
        <w:tab/>
      </w:r>
      <w:r>
        <w:rPr>
          <w:noProof/>
        </w:rPr>
        <w:t>Sběr dat</w:t>
      </w:r>
      <w:r>
        <w:rPr>
          <w:noProof/>
        </w:rPr>
        <w:tab/>
      </w:r>
      <w:r>
        <w:rPr>
          <w:noProof/>
        </w:rPr>
        <w:fldChar w:fldCharType="begin"/>
      </w:r>
      <w:r>
        <w:rPr>
          <w:noProof/>
        </w:rPr>
        <w:instrText xml:space="preserve"> PAGEREF _Toc301975388 \h </w:instrText>
      </w:r>
      <w:r>
        <w:rPr>
          <w:noProof/>
        </w:rPr>
      </w:r>
      <w:r>
        <w:rPr>
          <w:noProof/>
        </w:rPr>
        <w:fldChar w:fldCharType="separate"/>
      </w:r>
      <w:r w:rsidR="00971132">
        <w:rPr>
          <w:noProof/>
        </w:rPr>
        <w:t>22</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4.3.1</w:t>
      </w:r>
      <w:r>
        <w:rPr>
          <w:rFonts w:asciiTheme="minorHAnsi" w:eastAsiaTheme="minorEastAsia" w:hAnsiTheme="minorHAnsi" w:cstheme="minorBidi"/>
          <w:noProof/>
          <w:sz w:val="22"/>
          <w:lang w:eastAsia="cs-CZ" w:bidi="ar-SA"/>
        </w:rPr>
        <w:tab/>
      </w:r>
      <w:r>
        <w:rPr>
          <w:noProof/>
        </w:rPr>
        <w:t>Strukturované interview</w:t>
      </w:r>
      <w:r>
        <w:rPr>
          <w:noProof/>
        </w:rPr>
        <w:tab/>
      </w:r>
      <w:r>
        <w:rPr>
          <w:noProof/>
        </w:rPr>
        <w:fldChar w:fldCharType="begin"/>
      </w:r>
      <w:r>
        <w:rPr>
          <w:noProof/>
        </w:rPr>
        <w:instrText xml:space="preserve"> PAGEREF _Toc301975389 \h </w:instrText>
      </w:r>
      <w:r>
        <w:rPr>
          <w:noProof/>
        </w:rPr>
      </w:r>
      <w:r>
        <w:rPr>
          <w:noProof/>
        </w:rPr>
        <w:fldChar w:fldCharType="separate"/>
      </w:r>
      <w:r w:rsidR="00971132">
        <w:rPr>
          <w:noProof/>
        </w:rPr>
        <w:t>23</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4.3.2</w:t>
      </w:r>
      <w:r>
        <w:rPr>
          <w:rFonts w:asciiTheme="minorHAnsi" w:eastAsiaTheme="minorEastAsia" w:hAnsiTheme="minorHAnsi" w:cstheme="minorBidi"/>
          <w:noProof/>
          <w:sz w:val="22"/>
          <w:lang w:eastAsia="cs-CZ" w:bidi="ar-SA"/>
        </w:rPr>
        <w:tab/>
      </w:r>
      <w:r>
        <w:rPr>
          <w:noProof/>
        </w:rPr>
        <w:t>Ohnisková skupina</w:t>
      </w:r>
      <w:r>
        <w:rPr>
          <w:noProof/>
        </w:rPr>
        <w:tab/>
      </w:r>
      <w:r>
        <w:rPr>
          <w:noProof/>
        </w:rPr>
        <w:fldChar w:fldCharType="begin"/>
      </w:r>
      <w:r>
        <w:rPr>
          <w:noProof/>
        </w:rPr>
        <w:instrText xml:space="preserve"> PAGEREF _Toc301975390 \h </w:instrText>
      </w:r>
      <w:r>
        <w:rPr>
          <w:noProof/>
        </w:rPr>
      </w:r>
      <w:r>
        <w:rPr>
          <w:noProof/>
        </w:rPr>
        <w:fldChar w:fldCharType="separate"/>
      </w:r>
      <w:r w:rsidR="00971132">
        <w:rPr>
          <w:noProof/>
        </w:rPr>
        <w:t>25</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4.3.3</w:t>
      </w:r>
      <w:r>
        <w:rPr>
          <w:rFonts w:asciiTheme="minorHAnsi" w:eastAsiaTheme="minorEastAsia" w:hAnsiTheme="minorHAnsi" w:cstheme="minorBidi"/>
          <w:noProof/>
          <w:sz w:val="22"/>
          <w:lang w:eastAsia="cs-CZ" w:bidi="ar-SA"/>
        </w:rPr>
        <w:tab/>
      </w:r>
      <w:r>
        <w:rPr>
          <w:noProof/>
        </w:rPr>
        <w:t>Otevřené kódování</w:t>
      </w:r>
      <w:r>
        <w:rPr>
          <w:noProof/>
        </w:rPr>
        <w:tab/>
      </w:r>
      <w:r>
        <w:rPr>
          <w:noProof/>
        </w:rPr>
        <w:fldChar w:fldCharType="begin"/>
      </w:r>
      <w:r>
        <w:rPr>
          <w:noProof/>
        </w:rPr>
        <w:instrText xml:space="preserve"> PAGEREF _Toc301975391 \h </w:instrText>
      </w:r>
      <w:r>
        <w:rPr>
          <w:noProof/>
        </w:rPr>
      </w:r>
      <w:r>
        <w:rPr>
          <w:noProof/>
        </w:rPr>
        <w:fldChar w:fldCharType="separate"/>
      </w:r>
      <w:r w:rsidR="00971132">
        <w:rPr>
          <w:noProof/>
        </w:rPr>
        <w:t>27</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4.4</w:t>
      </w:r>
      <w:r>
        <w:rPr>
          <w:rFonts w:asciiTheme="minorHAnsi" w:eastAsiaTheme="minorEastAsia" w:hAnsiTheme="minorHAnsi" w:cstheme="minorBidi"/>
          <w:noProof/>
          <w:sz w:val="22"/>
          <w:lang w:eastAsia="cs-CZ" w:bidi="ar-SA"/>
        </w:rPr>
        <w:tab/>
      </w:r>
      <w:r>
        <w:rPr>
          <w:noProof/>
        </w:rPr>
        <w:t>Zkoumaný soubor</w:t>
      </w:r>
      <w:r>
        <w:rPr>
          <w:noProof/>
        </w:rPr>
        <w:tab/>
      </w:r>
      <w:r>
        <w:rPr>
          <w:noProof/>
        </w:rPr>
        <w:fldChar w:fldCharType="begin"/>
      </w:r>
      <w:r>
        <w:rPr>
          <w:noProof/>
        </w:rPr>
        <w:instrText xml:space="preserve"> PAGEREF _Toc301975392 \h </w:instrText>
      </w:r>
      <w:r>
        <w:rPr>
          <w:noProof/>
        </w:rPr>
      </w:r>
      <w:r>
        <w:rPr>
          <w:noProof/>
        </w:rPr>
        <w:fldChar w:fldCharType="separate"/>
      </w:r>
      <w:r w:rsidR="00971132">
        <w:rPr>
          <w:noProof/>
        </w:rPr>
        <w:t>27</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4.5</w:t>
      </w:r>
      <w:r>
        <w:rPr>
          <w:rFonts w:asciiTheme="minorHAnsi" w:eastAsiaTheme="minorEastAsia" w:hAnsiTheme="minorHAnsi" w:cstheme="minorBidi"/>
          <w:noProof/>
          <w:sz w:val="22"/>
          <w:lang w:eastAsia="cs-CZ" w:bidi="ar-SA"/>
        </w:rPr>
        <w:tab/>
      </w:r>
      <w:r>
        <w:rPr>
          <w:noProof/>
        </w:rPr>
        <w:t>Popis táborů</w:t>
      </w:r>
      <w:r>
        <w:rPr>
          <w:noProof/>
        </w:rPr>
        <w:tab/>
      </w:r>
      <w:r>
        <w:rPr>
          <w:noProof/>
        </w:rPr>
        <w:fldChar w:fldCharType="begin"/>
      </w:r>
      <w:r>
        <w:rPr>
          <w:noProof/>
        </w:rPr>
        <w:instrText xml:space="preserve"> PAGEREF _Toc301975393 \h </w:instrText>
      </w:r>
      <w:r>
        <w:rPr>
          <w:noProof/>
        </w:rPr>
      </w:r>
      <w:r>
        <w:rPr>
          <w:noProof/>
        </w:rPr>
        <w:fldChar w:fldCharType="separate"/>
      </w:r>
      <w:r w:rsidR="00971132">
        <w:rPr>
          <w:noProof/>
        </w:rPr>
        <w:t>29</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4.5.1</w:t>
      </w:r>
      <w:r>
        <w:rPr>
          <w:rFonts w:asciiTheme="minorHAnsi" w:eastAsiaTheme="minorEastAsia" w:hAnsiTheme="minorHAnsi" w:cstheme="minorBidi"/>
          <w:noProof/>
          <w:sz w:val="22"/>
          <w:lang w:eastAsia="cs-CZ" w:bidi="ar-SA"/>
        </w:rPr>
        <w:tab/>
      </w:r>
      <w:r>
        <w:rPr>
          <w:noProof/>
        </w:rPr>
        <w:t>Pod pirátskou vlajkou – Pionýrská skupina Údolí slunce, Hamry nad Sázavou</w:t>
      </w:r>
      <w:r>
        <w:rPr>
          <w:noProof/>
        </w:rPr>
        <w:tab/>
      </w:r>
      <w:r>
        <w:rPr>
          <w:noProof/>
        </w:rPr>
        <w:fldChar w:fldCharType="begin"/>
      </w:r>
      <w:r>
        <w:rPr>
          <w:noProof/>
        </w:rPr>
        <w:instrText xml:space="preserve"> PAGEREF _Toc301975394 \h </w:instrText>
      </w:r>
      <w:r>
        <w:rPr>
          <w:noProof/>
        </w:rPr>
      </w:r>
      <w:r>
        <w:rPr>
          <w:noProof/>
        </w:rPr>
        <w:fldChar w:fldCharType="separate"/>
      </w:r>
      <w:r w:rsidR="00971132">
        <w:rPr>
          <w:noProof/>
        </w:rPr>
        <w:t>29</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lastRenderedPageBreak/>
        <w:t>4.5.2</w:t>
      </w:r>
      <w:r>
        <w:rPr>
          <w:rFonts w:asciiTheme="minorHAnsi" w:eastAsiaTheme="minorEastAsia" w:hAnsiTheme="minorHAnsi" w:cstheme="minorBidi"/>
          <w:noProof/>
          <w:sz w:val="22"/>
          <w:lang w:eastAsia="cs-CZ" w:bidi="ar-SA"/>
        </w:rPr>
        <w:tab/>
      </w:r>
      <w:r>
        <w:rPr>
          <w:noProof/>
        </w:rPr>
        <w:t>FUNtasie – STAN</w:t>
      </w:r>
      <w:r>
        <w:rPr>
          <w:noProof/>
        </w:rPr>
        <w:tab/>
      </w:r>
      <w:r>
        <w:rPr>
          <w:noProof/>
        </w:rPr>
        <w:fldChar w:fldCharType="begin"/>
      </w:r>
      <w:r>
        <w:rPr>
          <w:noProof/>
        </w:rPr>
        <w:instrText xml:space="preserve"> PAGEREF _Toc301975395 \h </w:instrText>
      </w:r>
      <w:r>
        <w:rPr>
          <w:noProof/>
        </w:rPr>
      </w:r>
      <w:r>
        <w:rPr>
          <w:noProof/>
        </w:rPr>
        <w:fldChar w:fldCharType="separate"/>
      </w:r>
      <w:r w:rsidR="00971132">
        <w:rPr>
          <w:noProof/>
        </w:rPr>
        <w:t>30</w:t>
      </w:r>
      <w:r>
        <w:rPr>
          <w:noProof/>
        </w:rPr>
        <w:fldChar w:fldCharType="end"/>
      </w:r>
    </w:p>
    <w:p w:rsidR="00FC63DB" w:rsidRDefault="00FC63DB">
      <w:pPr>
        <w:pStyle w:val="Obsah1"/>
        <w:rPr>
          <w:rFonts w:asciiTheme="minorHAnsi" w:eastAsiaTheme="minorEastAsia" w:hAnsiTheme="minorHAnsi" w:cstheme="minorBidi"/>
          <w:noProof/>
          <w:sz w:val="22"/>
          <w:lang w:eastAsia="cs-CZ" w:bidi="ar-SA"/>
        </w:rPr>
      </w:pPr>
      <w:r>
        <w:rPr>
          <w:noProof/>
        </w:rPr>
        <w:t>5</w:t>
      </w:r>
      <w:r>
        <w:rPr>
          <w:rFonts w:asciiTheme="minorHAnsi" w:eastAsiaTheme="minorEastAsia" w:hAnsiTheme="minorHAnsi" w:cstheme="minorBidi"/>
          <w:noProof/>
          <w:sz w:val="22"/>
          <w:lang w:eastAsia="cs-CZ" w:bidi="ar-SA"/>
        </w:rPr>
        <w:tab/>
      </w:r>
      <w:r>
        <w:rPr>
          <w:noProof/>
        </w:rPr>
        <w:t>Výsledky</w:t>
      </w:r>
      <w:r>
        <w:rPr>
          <w:noProof/>
        </w:rPr>
        <w:tab/>
      </w:r>
      <w:r>
        <w:rPr>
          <w:noProof/>
        </w:rPr>
        <w:fldChar w:fldCharType="begin"/>
      </w:r>
      <w:r>
        <w:rPr>
          <w:noProof/>
        </w:rPr>
        <w:instrText xml:space="preserve"> PAGEREF _Toc301975396 \h </w:instrText>
      </w:r>
      <w:r>
        <w:rPr>
          <w:noProof/>
        </w:rPr>
      </w:r>
      <w:r>
        <w:rPr>
          <w:noProof/>
        </w:rPr>
        <w:fldChar w:fldCharType="separate"/>
      </w:r>
      <w:r w:rsidR="00971132">
        <w:rPr>
          <w:noProof/>
        </w:rPr>
        <w:t>31</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5.1</w:t>
      </w:r>
      <w:r>
        <w:rPr>
          <w:rFonts w:asciiTheme="minorHAnsi" w:eastAsiaTheme="minorEastAsia" w:hAnsiTheme="minorHAnsi" w:cstheme="minorBidi"/>
          <w:noProof/>
          <w:sz w:val="22"/>
          <w:lang w:eastAsia="cs-CZ" w:bidi="ar-SA"/>
        </w:rPr>
        <w:tab/>
      </w:r>
      <w:r>
        <w:rPr>
          <w:noProof/>
        </w:rPr>
        <w:t>Interwiev na začátku akce</w:t>
      </w:r>
      <w:r>
        <w:rPr>
          <w:noProof/>
        </w:rPr>
        <w:tab/>
      </w:r>
      <w:r>
        <w:rPr>
          <w:noProof/>
        </w:rPr>
        <w:fldChar w:fldCharType="begin"/>
      </w:r>
      <w:r>
        <w:rPr>
          <w:noProof/>
        </w:rPr>
        <w:instrText xml:space="preserve"> PAGEREF _Toc301975397 \h </w:instrText>
      </w:r>
      <w:r>
        <w:rPr>
          <w:noProof/>
        </w:rPr>
      </w:r>
      <w:r>
        <w:rPr>
          <w:noProof/>
        </w:rPr>
        <w:fldChar w:fldCharType="separate"/>
      </w:r>
      <w:r w:rsidR="00971132">
        <w:rPr>
          <w:noProof/>
        </w:rPr>
        <w:t>31</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5.1.1</w:t>
      </w:r>
      <w:r>
        <w:rPr>
          <w:rFonts w:asciiTheme="minorHAnsi" w:eastAsiaTheme="minorEastAsia" w:hAnsiTheme="minorHAnsi" w:cstheme="minorBidi"/>
          <w:noProof/>
          <w:sz w:val="22"/>
          <w:lang w:eastAsia="cs-CZ" w:bidi="ar-SA"/>
        </w:rPr>
        <w:tab/>
      </w:r>
      <w:r>
        <w:rPr>
          <w:noProof/>
        </w:rPr>
        <w:t>Pod pirátskou vlajkou</w:t>
      </w:r>
      <w:r>
        <w:rPr>
          <w:noProof/>
        </w:rPr>
        <w:tab/>
      </w:r>
      <w:r>
        <w:rPr>
          <w:noProof/>
        </w:rPr>
        <w:fldChar w:fldCharType="begin"/>
      </w:r>
      <w:r>
        <w:rPr>
          <w:noProof/>
        </w:rPr>
        <w:instrText xml:space="preserve"> PAGEREF _Toc301975398 \h </w:instrText>
      </w:r>
      <w:r>
        <w:rPr>
          <w:noProof/>
        </w:rPr>
      </w:r>
      <w:r>
        <w:rPr>
          <w:noProof/>
        </w:rPr>
        <w:fldChar w:fldCharType="separate"/>
      </w:r>
      <w:r w:rsidR="00971132">
        <w:rPr>
          <w:noProof/>
        </w:rPr>
        <w:t>31</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5.1.2</w:t>
      </w:r>
      <w:r>
        <w:rPr>
          <w:rFonts w:asciiTheme="minorHAnsi" w:eastAsiaTheme="minorEastAsia" w:hAnsiTheme="minorHAnsi" w:cstheme="minorBidi"/>
          <w:noProof/>
          <w:sz w:val="22"/>
          <w:lang w:eastAsia="cs-CZ" w:bidi="ar-SA"/>
        </w:rPr>
        <w:tab/>
      </w:r>
      <w:r>
        <w:rPr>
          <w:noProof/>
        </w:rPr>
        <w:t>FUNtasie</w:t>
      </w:r>
      <w:r>
        <w:rPr>
          <w:noProof/>
        </w:rPr>
        <w:tab/>
      </w:r>
      <w:r>
        <w:rPr>
          <w:noProof/>
        </w:rPr>
        <w:fldChar w:fldCharType="begin"/>
      </w:r>
      <w:r>
        <w:rPr>
          <w:noProof/>
        </w:rPr>
        <w:instrText xml:space="preserve"> PAGEREF _Toc301975399 \h </w:instrText>
      </w:r>
      <w:r>
        <w:rPr>
          <w:noProof/>
        </w:rPr>
      </w:r>
      <w:r>
        <w:rPr>
          <w:noProof/>
        </w:rPr>
        <w:fldChar w:fldCharType="separate"/>
      </w:r>
      <w:r w:rsidR="00971132">
        <w:rPr>
          <w:noProof/>
        </w:rPr>
        <w:t>33</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5.2</w:t>
      </w:r>
      <w:r>
        <w:rPr>
          <w:rFonts w:asciiTheme="minorHAnsi" w:eastAsiaTheme="minorEastAsia" w:hAnsiTheme="minorHAnsi" w:cstheme="minorBidi"/>
          <w:noProof/>
          <w:sz w:val="22"/>
          <w:lang w:eastAsia="cs-CZ" w:bidi="ar-SA"/>
        </w:rPr>
        <w:tab/>
      </w:r>
      <w:r>
        <w:rPr>
          <w:noProof/>
        </w:rPr>
        <w:t>Interwiev na konci akce</w:t>
      </w:r>
      <w:r>
        <w:rPr>
          <w:noProof/>
        </w:rPr>
        <w:tab/>
      </w:r>
      <w:r>
        <w:rPr>
          <w:noProof/>
        </w:rPr>
        <w:fldChar w:fldCharType="begin"/>
      </w:r>
      <w:r>
        <w:rPr>
          <w:noProof/>
        </w:rPr>
        <w:instrText xml:space="preserve"> PAGEREF _Toc301975400 \h </w:instrText>
      </w:r>
      <w:r>
        <w:rPr>
          <w:noProof/>
        </w:rPr>
      </w:r>
      <w:r>
        <w:rPr>
          <w:noProof/>
        </w:rPr>
        <w:fldChar w:fldCharType="separate"/>
      </w:r>
      <w:r w:rsidR="00971132">
        <w:rPr>
          <w:noProof/>
        </w:rPr>
        <w:t>34</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5.2.1</w:t>
      </w:r>
      <w:r>
        <w:rPr>
          <w:rFonts w:asciiTheme="minorHAnsi" w:eastAsiaTheme="minorEastAsia" w:hAnsiTheme="minorHAnsi" w:cstheme="minorBidi"/>
          <w:noProof/>
          <w:sz w:val="22"/>
          <w:lang w:eastAsia="cs-CZ" w:bidi="ar-SA"/>
        </w:rPr>
        <w:tab/>
      </w:r>
      <w:r>
        <w:rPr>
          <w:noProof/>
        </w:rPr>
        <w:t>Pod pirátskou vlajkou</w:t>
      </w:r>
      <w:r>
        <w:rPr>
          <w:noProof/>
        </w:rPr>
        <w:tab/>
      </w:r>
      <w:r>
        <w:rPr>
          <w:noProof/>
        </w:rPr>
        <w:fldChar w:fldCharType="begin"/>
      </w:r>
      <w:r>
        <w:rPr>
          <w:noProof/>
        </w:rPr>
        <w:instrText xml:space="preserve"> PAGEREF _Toc301975401 \h </w:instrText>
      </w:r>
      <w:r>
        <w:rPr>
          <w:noProof/>
        </w:rPr>
      </w:r>
      <w:r>
        <w:rPr>
          <w:noProof/>
        </w:rPr>
        <w:fldChar w:fldCharType="separate"/>
      </w:r>
      <w:r w:rsidR="00971132">
        <w:rPr>
          <w:noProof/>
        </w:rPr>
        <w:t>35</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5.2.2</w:t>
      </w:r>
      <w:r>
        <w:rPr>
          <w:rFonts w:asciiTheme="minorHAnsi" w:eastAsiaTheme="minorEastAsia" w:hAnsiTheme="minorHAnsi" w:cstheme="minorBidi"/>
          <w:noProof/>
          <w:sz w:val="22"/>
          <w:lang w:eastAsia="cs-CZ" w:bidi="ar-SA"/>
        </w:rPr>
        <w:tab/>
      </w:r>
      <w:r>
        <w:rPr>
          <w:noProof/>
        </w:rPr>
        <w:t>FUNtasie</w:t>
      </w:r>
      <w:r>
        <w:rPr>
          <w:noProof/>
        </w:rPr>
        <w:tab/>
      </w:r>
      <w:r>
        <w:rPr>
          <w:noProof/>
        </w:rPr>
        <w:fldChar w:fldCharType="begin"/>
      </w:r>
      <w:r>
        <w:rPr>
          <w:noProof/>
        </w:rPr>
        <w:instrText xml:space="preserve"> PAGEREF _Toc301975402 \h </w:instrText>
      </w:r>
      <w:r>
        <w:rPr>
          <w:noProof/>
        </w:rPr>
      </w:r>
      <w:r>
        <w:rPr>
          <w:noProof/>
        </w:rPr>
        <w:fldChar w:fldCharType="separate"/>
      </w:r>
      <w:r w:rsidR="00971132">
        <w:rPr>
          <w:noProof/>
        </w:rPr>
        <w:t>36</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5.3</w:t>
      </w:r>
      <w:r>
        <w:rPr>
          <w:rFonts w:asciiTheme="minorHAnsi" w:eastAsiaTheme="minorEastAsia" w:hAnsiTheme="minorHAnsi" w:cstheme="minorBidi"/>
          <w:noProof/>
          <w:sz w:val="22"/>
          <w:lang w:eastAsia="cs-CZ" w:bidi="ar-SA"/>
        </w:rPr>
        <w:tab/>
      </w:r>
      <w:r>
        <w:rPr>
          <w:noProof/>
        </w:rPr>
        <w:t>Interwiev s časovým odstupem po skončení akce</w:t>
      </w:r>
      <w:r>
        <w:rPr>
          <w:noProof/>
        </w:rPr>
        <w:tab/>
      </w:r>
      <w:r>
        <w:rPr>
          <w:noProof/>
        </w:rPr>
        <w:fldChar w:fldCharType="begin"/>
      </w:r>
      <w:r>
        <w:rPr>
          <w:noProof/>
        </w:rPr>
        <w:instrText xml:space="preserve"> PAGEREF _Toc301975403 \h </w:instrText>
      </w:r>
      <w:r>
        <w:rPr>
          <w:noProof/>
        </w:rPr>
      </w:r>
      <w:r>
        <w:rPr>
          <w:noProof/>
        </w:rPr>
        <w:fldChar w:fldCharType="separate"/>
      </w:r>
      <w:r w:rsidR="00971132">
        <w:rPr>
          <w:noProof/>
        </w:rPr>
        <w:t>37</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5.3.1</w:t>
      </w:r>
      <w:r>
        <w:rPr>
          <w:rFonts w:asciiTheme="minorHAnsi" w:eastAsiaTheme="minorEastAsia" w:hAnsiTheme="minorHAnsi" w:cstheme="minorBidi"/>
          <w:noProof/>
          <w:sz w:val="22"/>
          <w:lang w:eastAsia="cs-CZ" w:bidi="ar-SA"/>
        </w:rPr>
        <w:tab/>
      </w:r>
      <w:r>
        <w:rPr>
          <w:noProof/>
        </w:rPr>
        <w:t>Pod pirátskou vlajkou</w:t>
      </w:r>
      <w:r>
        <w:rPr>
          <w:noProof/>
        </w:rPr>
        <w:tab/>
      </w:r>
      <w:r>
        <w:rPr>
          <w:noProof/>
        </w:rPr>
        <w:fldChar w:fldCharType="begin"/>
      </w:r>
      <w:r>
        <w:rPr>
          <w:noProof/>
        </w:rPr>
        <w:instrText xml:space="preserve"> PAGEREF _Toc301975404 \h </w:instrText>
      </w:r>
      <w:r>
        <w:rPr>
          <w:noProof/>
        </w:rPr>
      </w:r>
      <w:r>
        <w:rPr>
          <w:noProof/>
        </w:rPr>
        <w:fldChar w:fldCharType="separate"/>
      </w:r>
      <w:r w:rsidR="00971132">
        <w:rPr>
          <w:noProof/>
        </w:rPr>
        <w:t>37</w:t>
      </w:r>
      <w:r>
        <w:rPr>
          <w:noProof/>
        </w:rPr>
        <w:fldChar w:fldCharType="end"/>
      </w:r>
    </w:p>
    <w:p w:rsidR="00FC63DB" w:rsidRDefault="00FC63DB">
      <w:pPr>
        <w:pStyle w:val="Obsah3"/>
        <w:tabs>
          <w:tab w:val="left" w:pos="1760"/>
          <w:tab w:val="right" w:leader="dot" w:pos="8493"/>
        </w:tabs>
        <w:rPr>
          <w:rFonts w:asciiTheme="minorHAnsi" w:eastAsiaTheme="minorEastAsia" w:hAnsiTheme="minorHAnsi" w:cstheme="minorBidi"/>
          <w:noProof/>
          <w:sz w:val="22"/>
          <w:lang w:eastAsia="cs-CZ" w:bidi="ar-SA"/>
        </w:rPr>
      </w:pPr>
      <w:r>
        <w:rPr>
          <w:noProof/>
        </w:rPr>
        <w:t>5.3.2</w:t>
      </w:r>
      <w:r>
        <w:rPr>
          <w:rFonts w:asciiTheme="minorHAnsi" w:eastAsiaTheme="minorEastAsia" w:hAnsiTheme="minorHAnsi" w:cstheme="minorBidi"/>
          <w:noProof/>
          <w:sz w:val="22"/>
          <w:lang w:eastAsia="cs-CZ" w:bidi="ar-SA"/>
        </w:rPr>
        <w:tab/>
      </w:r>
      <w:r>
        <w:rPr>
          <w:noProof/>
        </w:rPr>
        <w:t>FUNtasie</w:t>
      </w:r>
      <w:r>
        <w:rPr>
          <w:noProof/>
        </w:rPr>
        <w:tab/>
      </w:r>
      <w:r>
        <w:rPr>
          <w:noProof/>
        </w:rPr>
        <w:fldChar w:fldCharType="begin"/>
      </w:r>
      <w:r>
        <w:rPr>
          <w:noProof/>
        </w:rPr>
        <w:instrText xml:space="preserve"> PAGEREF _Toc301975405 \h </w:instrText>
      </w:r>
      <w:r>
        <w:rPr>
          <w:noProof/>
        </w:rPr>
      </w:r>
      <w:r>
        <w:rPr>
          <w:noProof/>
        </w:rPr>
        <w:fldChar w:fldCharType="separate"/>
      </w:r>
      <w:r w:rsidR="00971132">
        <w:rPr>
          <w:noProof/>
        </w:rPr>
        <w:t>38</w:t>
      </w:r>
      <w:r>
        <w:rPr>
          <w:noProof/>
        </w:rPr>
        <w:fldChar w:fldCharType="end"/>
      </w:r>
    </w:p>
    <w:p w:rsidR="00FC63DB" w:rsidRDefault="00FC63DB">
      <w:pPr>
        <w:pStyle w:val="Obsah2"/>
        <w:tabs>
          <w:tab w:val="left" w:pos="1320"/>
          <w:tab w:val="right" w:leader="dot" w:pos="8493"/>
        </w:tabs>
        <w:rPr>
          <w:rFonts w:asciiTheme="minorHAnsi" w:eastAsiaTheme="minorEastAsia" w:hAnsiTheme="minorHAnsi" w:cstheme="minorBidi"/>
          <w:noProof/>
          <w:sz w:val="22"/>
          <w:lang w:eastAsia="cs-CZ" w:bidi="ar-SA"/>
        </w:rPr>
      </w:pPr>
      <w:r>
        <w:rPr>
          <w:noProof/>
        </w:rPr>
        <w:t>5.4</w:t>
      </w:r>
      <w:r>
        <w:rPr>
          <w:rFonts w:asciiTheme="minorHAnsi" w:eastAsiaTheme="minorEastAsia" w:hAnsiTheme="minorHAnsi" w:cstheme="minorBidi"/>
          <w:noProof/>
          <w:sz w:val="22"/>
          <w:lang w:eastAsia="cs-CZ" w:bidi="ar-SA"/>
        </w:rPr>
        <w:tab/>
      </w:r>
      <w:r>
        <w:rPr>
          <w:noProof/>
        </w:rPr>
        <w:t>Základní motivační kategorie</w:t>
      </w:r>
      <w:r>
        <w:rPr>
          <w:noProof/>
        </w:rPr>
        <w:tab/>
      </w:r>
      <w:r>
        <w:rPr>
          <w:noProof/>
        </w:rPr>
        <w:fldChar w:fldCharType="begin"/>
      </w:r>
      <w:r>
        <w:rPr>
          <w:noProof/>
        </w:rPr>
        <w:instrText xml:space="preserve"> PAGEREF _Toc301975406 \h </w:instrText>
      </w:r>
      <w:r>
        <w:rPr>
          <w:noProof/>
        </w:rPr>
      </w:r>
      <w:r>
        <w:rPr>
          <w:noProof/>
        </w:rPr>
        <w:fldChar w:fldCharType="separate"/>
      </w:r>
      <w:r w:rsidR="00971132">
        <w:rPr>
          <w:noProof/>
        </w:rPr>
        <w:t>39</w:t>
      </w:r>
      <w:r>
        <w:rPr>
          <w:noProof/>
        </w:rPr>
        <w:fldChar w:fldCharType="end"/>
      </w:r>
    </w:p>
    <w:p w:rsidR="00FC63DB" w:rsidRDefault="00FC63DB">
      <w:pPr>
        <w:pStyle w:val="Obsah1"/>
        <w:rPr>
          <w:rFonts w:asciiTheme="minorHAnsi" w:eastAsiaTheme="minorEastAsia" w:hAnsiTheme="minorHAnsi" w:cstheme="minorBidi"/>
          <w:noProof/>
          <w:sz w:val="22"/>
          <w:lang w:eastAsia="cs-CZ" w:bidi="ar-SA"/>
        </w:rPr>
      </w:pPr>
      <w:r>
        <w:rPr>
          <w:noProof/>
        </w:rPr>
        <w:t>6</w:t>
      </w:r>
      <w:r>
        <w:rPr>
          <w:rFonts w:asciiTheme="minorHAnsi" w:eastAsiaTheme="minorEastAsia" w:hAnsiTheme="minorHAnsi" w:cstheme="minorBidi"/>
          <w:noProof/>
          <w:sz w:val="22"/>
          <w:lang w:eastAsia="cs-CZ" w:bidi="ar-SA"/>
        </w:rPr>
        <w:tab/>
      </w:r>
      <w:r>
        <w:rPr>
          <w:noProof/>
        </w:rPr>
        <w:t>Diskuse</w:t>
      </w:r>
      <w:r>
        <w:rPr>
          <w:noProof/>
        </w:rPr>
        <w:tab/>
      </w:r>
      <w:r>
        <w:rPr>
          <w:noProof/>
        </w:rPr>
        <w:fldChar w:fldCharType="begin"/>
      </w:r>
      <w:r>
        <w:rPr>
          <w:noProof/>
        </w:rPr>
        <w:instrText xml:space="preserve"> PAGEREF _Toc301975407 \h </w:instrText>
      </w:r>
      <w:r>
        <w:rPr>
          <w:noProof/>
        </w:rPr>
      </w:r>
      <w:r>
        <w:rPr>
          <w:noProof/>
        </w:rPr>
        <w:fldChar w:fldCharType="separate"/>
      </w:r>
      <w:r w:rsidR="00971132">
        <w:rPr>
          <w:noProof/>
        </w:rPr>
        <w:t>43</w:t>
      </w:r>
      <w:r>
        <w:rPr>
          <w:noProof/>
        </w:rPr>
        <w:fldChar w:fldCharType="end"/>
      </w:r>
    </w:p>
    <w:p w:rsidR="00FC63DB" w:rsidRDefault="00FC63DB">
      <w:pPr>
        <w:pStyle w:val="Obsah1"/>
        <w:rPr>
          <w:rFonts w:asciiTheme="minorHAnsi" w:eastAsiaTheme="minorEastAsia" w:hAnsiTheme="minorHAnsi" w:cstheme="minorBidi"/>
          <w:noProof/>
          <w:sz w:val="22"/>
          <w:lang w:eastAsia="cs-CZ" w:bidi="ar-SA"/>
        </w:rPr>
      </w:pPr>
      <w:r>
        <w:rPr>
          <w:noProof/>
        </w:rPr>
        <w:t>7</w:t>
      </w:r>
      <w:r>
        <w:rPr>
          <w:rFonts w:asciiTheme="minorHAnsi" w:eastAsiaTheme="minorEastAsia" w:hAnsiTheme="minorHAnsi" w:cstheme="minorBidi"/>
          <w:noProof/>
          <w:sz w:val="22"/>
          <w:lang w:eastAsia="cs-CZ" w:bidi="ar-SA"/>
        </w:rPr>
        <w:tab/>
      </w:r>
      <w:r>
        <w:rPr>
          <w:noProof/>
        </w:rPr>
        <w:t>Závěr</w:t>
      </w:r>
      <w:r>
        <w:rPr>
          <w:noProof/>
        </w:rPr>
        <w:tab/>
      </w:r>
      <w:r>
        <w:rPr>
          <w:noProof/>
        </w:rPr>
        <w:fldChar w:fldCharType="begin"/>
      </w:r>
      <w:r>
        <w:rPr>
          <w:noProof/>
        </w:rPr>
        <w:instrText xml:space="preserve"> PAGEREF _Toc301975408 \h </w:instrText>
      </w:r>
      <w:r>
        <w:rPr>
          <w:noProof/>
        </w:rPr>
      </w:r>
      <w:r>
        <w:rPr>
          <w:noProof/>
        </w:rPr>
        <w:fldChar w:fldCharType="separate"/>
      </w:r>
      <w:r w:rsidR="00971132">
        <w:rPr>
          <w:noProof/>
        </w:rPr>
        <w:t>45</w:t>
      </w:r>
      <w:r>
        <w:rPr>
          <w:noProof/>
        </w:rPr>
        <w:fldChar w:fldCharType="end"/>
      </w:r>
    </w:p>
    <w:p w:rsidR="00FC63DB" w:rsidRDefault="00FC63DB">
      <w:pPr>
        <w:pStyle w:val="Obsah1"/>
        <w:rPr>
          <w:rFonts w:asciiTheme="minorHAnsi" w:eastAsiaTheme="minorEastAsia" w:hAnsiTheme="minorHAnsi" w:cstheme="minorBidi"/>
          <w:noProof/>
          <w:sz w:val="22"/>
          <w:lang w:eastAsia="cs-CZ" w:bidi="ar-SA"/>
        </w:rPr>
      </w:pPr>
      <w:r>
        <w:rPr>
          <w:noProof/>
        </w:rPr>
        <w:t>8</w:t>
      </w:r>
      <w:r>
        <w:rPr>
          <w:rFonts w:asciiTheme="minorHAnsi" w:eastAsiaTheme="minorEastAsia" w:hAnsiTheme="minorHAnsi" w:cstheme="minorBidi"/>
          <w:noProof/>
          <w:sz w:val="22"/>
          <w:lang w:eastAsia="cs-CZ" w:bidi="ar-SA"/>
        </w:rPr>
        <w:tab/>
      </w:r>
      <w:r>
        <w:rPr>
          <w:noProof/>
        </w:rPr>
        <w:t>Souhrn</w:t>
      </w:r>
      <w:r>
        <w:rPr>
          <w:noProof/>
        </w:rPr>
        <w:tab/>
      </w:r>
      <w:r>
        <w:rPr>
          <w:noProof/>
        </w:rPr>
        <w:fldChar w:fldCharType="begin"/>
      </w:r>
      <w:r>
        <w:rPr>
          <w:noProof/>
        </w:rPr>
        <w:instrText xml:space="preserve"> PAGEREF _Toc301975409 \h </w:instrText>
      </w:r>
      <w:r>
        <w:rPr>
          <w:noProof/>
        </w:rPr>
      </w:r>
      <w:r>
        <w:rPr>
          <w:noProof/>
        </w:rPr>
        <w:fldChar w:fldCharType="separate"/>
      </w:r>
      <w:r w:rsidR="00971132">
        <w:rPr>
          <w:noProof/>
        </w:rPr>
        <w:t>47</w:t>
      </w:r>
      <w:r>
        <w:rPr>
          <w:noProof/>
        </w:rPr>
        <w:fldChar w:fldCharType="end"/>
      </w:r>
    </w:p>
    <w:p w:rsidR="00FC63DB" w:rsidRDefault="00FC63DB">
      <w:pPr>
        <w:pStyle w:val="Obsah1"/>
        <w:rPr>
          <w:rFonts w:asciiTheme="minorHAnsi" w:eastAsiaTheme="minorEastAsia" w:hAnsiTheme="minorHAnsi" w:cstheme="minorBidi"/>
          <w:noProof/>
          <w:sz w:val="22"/>
          <w:lang w:eastAsia="cs-CZ" w:bidi="ar-SA"/>
        </w:rPr>
      </w:pPr>
      <w:r w:rsidRPr="002C443A">
        <w:rPr>
          <w:noProof/>
          <w:lang w:val="en-GB"/>
        </w:rPr>
        <w:t>9</w:t>
      </w:r>
      <w:r>
        <w:rPr>
          <w:rFonts w:asciiTheme="minorHAnsi" w:eastAsiaTheme="minorEastAsia" w:hAnsiTheme="minorHAnsi" w:cstheme="minorBidi"/>
          <w:noProof/>
          <w:sz w:val="22"/>
          <w:lang w:eastAsia="cs-CZ" w:bidi="ar-SA"/>
        </w:rPr>
        <w:tab/>
      </w:r>
      <w:r w:rsidRPr="002C443A">
        <w:rPr>
          <w:noProof/>
          <w:lang w:val="en-GB"/>
        </w:rPr>
        <w:t>Summary</w:t>
      </w:r>
      <w:r>
        <w:rPr>
          <w:noProof/>
        </w:rPr>
        <w:tab/>
      </w:r>
      <w:r>
        <w:rPr>
          <w:noProof/>
        </w:rPr>
        <w:fldChar w:fldCharType="begin"/>
      </w:r>
      <w:r>
        <w:rPr>
          <w:noProof/>
        </w:rPr>
        <w:instrText xml:space="preserve"> PAGEREF _Toc301975410 \h </w:instrText>
      </w:r>
      <w:r>
        <w:rPr>
          <w:noProof/>
        </w:rPr>
      </w:r>
      <w:r>
        <w:rPr>
          <w:noProof/>
        </w:rPr>
        <w:fldChar w:fldCharType="separate"/>
      </w:r>
      <w:r w:rsidR="00971132">
        <w:rPr>
          <w:noProof/>
        </w:rPr>
        <w:t>48</w:t>
      </w:r>
      <w:r>
        <w:rPr>
          <w:noProof/>
        </w:rPr>
        <w:fldChar w:fldCharType="end"/>
      </w:r>
    </w:p>
    <w:p w:rsidR="00FC63DB" w:rsidRDefault="00FC63DB">
      <w:pPr>
        <w:pStyle w:val="Obsah1"/>
        <w:rPr>
          <w:rFonts w:asciiTheme="minorHAnsi" w:eastAsiaTheme="minorEastAsia" w:hAnsiTheme="minorHAnsi" w:cstheme="minorBidi"/>
          <w:noProof/>
          <w:sz w:val="22"/>
          <w:lang w:eastAsia="cs-CZ" w:bidi="ar-SA"/>
        </w:rPr>
      </w:pPr>
      <w:r>
        <w:rPr>
          <w:noProof/>
        </w:rPr>
        <w:t>Referenční seznam</w:t>
      </w:r>
      <w:r>
        <w:rPr>
          <w:noProof/>
        </w:rPr>
        <w:tab/>
      </w:r>
      <w:r>
        <w:rPr>
          <w:noProof/>
        </w:rPr>
        <w:fldChar w:fldCharType="begin"/>
      </w:r>
      <w:r>
        <w:rPr>
          <w:noProof/>
        </w:rPr>
        <w:instrText xml:space="preserve"> PAGEREF _Toc301975411 \h </w:instrText>
      </w:r>
      <w:r>
        <w:rPr>
          <w:noProof/>
        </w:rPr>
      </w:r>
      <w:r>
        <w:rPr>
          <w:noProof/>
        </w:rPr>
        <w:fldChar w:fldCharType="separate"/>
      </w:r>
      <w:r w:rsidR="00971132">
        <w:rPr>
          <w:noProof/>
        </w:rPr>
        <w:t>49</w:t>
      </w:r>
      <w:r>
        <w:rPr>
          <w:noProof/>
        </w:rPr>
        <w:fldChar w:fldCharType="end"/>
      </w:r>
    </w:p>
    <w:p w:rsidR="00FC63DB" w:rsidRDefault="00FC63DB">
      <w:pPr>
        <w:pStyle w:val="Obsah1"/>
        <w:rPr>
          <w:rFonts w:asciiTheme="minorHAnsi" w:eastAsiaTheme="minorEastAsia" w:hAnsiTheme="minorHAnsi" w:cstheme="minorBidi"/>
          <w:noProof/>
          <w:sz w:val="22"/>
          <w:lang w:eastAsia="cs-CZ" w:bidi="ar-SA"/>
        </w:rPr>
      </w:pPr>
      <w:r>
        <w:rPr>
          <w:noProof/>
        </w:rPr>
        <w:t>Seznam obrázků</w:t>
      </w:r>
      <w:r>
        <w:rPr>
          <w:noProof/>
        </w:rPr>
        <w:tab/>
      </w:r>
      <w:r>
        <w:rPr>
          <w:noProof/>
        </w:rPr>
        <w:fldChar w:fldCharType="begin"/>
      </w:r>
      <w:r>
        <w:rPr>
          <w:noProof/>
        </w:rPr>
        <w:instrText xml:space="preserve"> PAGEREF _Toc301975412 \h </w:instrText>
      </w:r>
      <w:r>
        <w:rPr>
          <w:noProof/>
        </w:rPr>
      </w:r>
      <w:r>
        <w:rPr>
          <w:noProof/>
        </w:rPr>
        <w:fldChar w:fldCharType="separate"/>
      </w:r>
      <w:r w:rsidR="00971132">
        <w:rPr>
          <w:noProof/>
        </w:rPr>
        <w:t>52</w:t>
      </w:r>
      <w:r>
        <w:rPr>
          <w:noProof/>
        </w:rPr>
        <w:fldChar w:fldCharType="end"/>
      </w:r>
    </w:p>
    <w:p w:rsidR="00FC63DB" w:rsidRDefault="00FC63DB">
      <w:pPr>
        <w:pStyle w:val="Obsah1"/>
        <w:rPr>
          <w:rFonts w:asciiTheme="minorHAnsi" w:eastAsiaTheme="minorEastAsia" w:hAnsiTheme="minorHAnsi" w:cstheme="minorBidi"/>
          <w:noProof/>
          <w:sz w:val="22"/>
          <w:lang w:eastAsia="cs-CZ" w:bidi="ar-SA"/>
        </w:rPr>
      </w:pPr>
      <w:r>
        <w:rPr>
          <w:noProof/>
        </w:rPr>
        <w:t>Seznam příloh</w:t>
      </w:r>
      <w:r>
        <w:rPr>
          <w:noProof/>
        </w:rPr>
        <w:tab/>
      </w:r>
      <w:r>
        <w:rPr>
          <w:noProof/>
        </w:rPr>
        <w:fldChar w:fldCharType="begin"/>
      </w:r>
      <w:r>
        <w:rPr>
          <w:noProof/>
        </w:rPr>
        <w:instrText xml:space="preserve"> PAGEREF _Toc301975413 \h </w:instrText>
      </w:r>
      <w:r>
        <w:rPr>
          <w:noProof/>
        </w:rPr>
      </w:r>
      <w:r>
        <w:rPr>
          <w:noProof/>
        </w:rPr>
        <w:fldChar w:fldCharType="separate"/>
      </w:r>
      <w:r w:rsidR="00971132">
        <w:rPr>
          <w:noProof/>
        </w:rPr>
        <w:t>53</w:t>
      </w:r>
      <w:r>
        <w:rPr>
          <w:noProof/>
        </w:rPr>
        <w:fldChar w:fldCharType="end"/>
      </w:r>
    </w:p>
    <w:p w:rsidR="000E0F57" w:rsidRDefault="006327DC" w:rsidP="00514A52">
      <w:r>
        <w:fldChar w:fldCharType="end"/>
      </w:r>
    </w:p>
    <w:p w:rsidR="000E0F57" w:rsidRDefault="000E0F57" w:rsidP="000E0F57">
      <w:pPr>
        <w:rPr>
          <w:rFonts w:cs="Arial"/>
          <w:szCs w:val="24"/>
        </w:rPr>
      </w:pPr>
    </w:p>
    <w:p w:rsidR="000E0F57" w:rsidRDefault="000E0F57" w:rsidP="000E0F57">
      <w:pPr>
        <w:rPr>
          <w:rFonts w:cs="Arial"/>
          <w:szCs w:val="24"/>
        </w:rPr>
      </w:pPr>
    </w:p>
    <w:p w:rsidR="000E0F57" w:rsidRDefault="000E0F57" w:rsidP="000E0F57">
      <w:pPr>
        <w:rPr>
          <w:rFonts w:cs="Arial"/>
          <w:szCs w:val="24"/>
        </w:rPr>
      </w:pPr>
    </w:p>
    <w:p w:rsidR="000E0F57" w:rsidRDefault="000E0F57" w:rsidP="000E0F57">
      <w:pPr>
        <w:rPr>
          <w:rFonts w:cs="Arial"/>
          <w:szCs w:val="24"/>
        </w:rPr>
      </w:pPr>
    </w:p>
    <w:p w:rsidR="000E0F57" w:rsidRDefault="000E0F57" w:rsidP="000E0F57">
      <w:pPr>
        <w:rPr>
          <w:rFonts w:cs="Arial"/>
          <w:szCs w:val="24"/>
        </w:rPr>
      </w:pPr>
    </w:p>
    <w:p w:rsidR="000E0F57" w:rsidRDefault="000E0F57" w:rsidP="000E0F57">
      <w:pPr>
        <w:rPr>
          <w:rFonts w:cs="Arial"/>
          <w:szCs w:val="24"/>
        </w:rPr>
      </w:pPr>
    </w:p>
    <w:p w:rsidR="000E0F57" w:rsidRDefault="000E0F57" w:rsidP="000E0F57">
      <w:pPr>
        <w:rPr>
          <w:rFonts w:cs="Arial"/>
          <w:szCs w:val="24"/>
        </w:rPr>
      </w:pPr>
    </w:p>
    <w:p w:rsidR="000E0F57" w:rsidRDefault="000E0F57" w:rsidP="00B20086">
      <w:pPr>
        <w:pStyle w:val="Nadpis1"/>
      </w:pPr>
      <w:bookmarkStart w:id="3" w:name="_Toc301975373"/>
      <w:r>
        <w:t>Úvod</w:t>
      </w:r>
      <w:bookmarkEnd w:id="3"/>
    </w:p>
    <w:p w:rsidR="000E0F57" w:rsidRPr="00C96C8C" w:rsidRDefault="000E0F57" w:rsidP="000E0F57">
      <w:pPr>
        <w:rPr>
          <w:rFonts w:cs="Arial"/>
          <w:szCs w:val="24"/>
          <w:lang w:eastAsia="cs-CZ" w:bidi="ar-SA"/>
        </w:rPr>
      </w:pPr>
    </w:p>
    <w:p w:rsidR="00665B50" w:rsidRDefault="00665B50" w:rsidP="00665B50">
      <w:pPr>
        <w:pStyle w:val="Standard"/>
        <w:ind w:firstLine="284"/>
      </w:pPr>
      <w:r>
        <w:rPr>
          <w:rFonts w:cs="Arial"/>
          <w:lang w:eastAsia="cs-CZ" w:bidi="ar-SA"/>
        </w:rPr>
        <w:t xml:space="preserve">K tématu mé práce mě přivedl osobní vztah k letním dětským táborům.  Nejprve jsem tomuto typu trávení volného času propadla jako dítě. Posléze jsem jeho zákonitosti objevovala jako vedoucí, tvůrce programu i jako student </w:t>
      </w:r>
      <w:proofErr w:type="spellStart"/>
      <w:r>
        <w:rPr>
          <w:rFonts w:cs="Arial"/>
          <w:lang w:eastAsia="cs-CZ" w:bidi="ar-SA"/>
        </w:rPr>
        <w:t>rekreologie</w:t>
      </w:r>
      <w:proofErr w:type="spellEnd"/>
      <w:r>
        <w:rPr>
          <w:rFonts w:cs="Arial"/>
          <w:lang w:eastAsia="cs-CZ" w:bidi="ar-SA"/>
        </w:rPr>
        <w:t>. Nejvíce mě zaujala změna ve vnímání okolí, dějů i sama sebe, která nastupovala spolu s kostýmy, dekoracemi a příběhy nejrůznějších námětů, ať již hranými či čtenými. Louka se měnila v pouštní duny, rybník v moře a stan v antický chrám.</w:t>
      </w:r>
    </w:p>
    <w:p w:rsidR="00665B50" w:rsidRDefault="00665B50" w:rsidP="00665B50">
      <w:pPr>
        <w:pStyle w:val="Standard"/>
        <w:ind w:firstLine="284"/>
      </w:pPr>
      <w:r>
        <w:rPr>
          <w:rFonts w:cs="Arial"/>
          <w:lang w:eastAsia="cs-CZ" w:bidi="ar-SA"/>
        </w:rPr>
        <w:t>V centru mého zájmu stojí motivace. Její moc ovlivňovat účastníkovo vnímání a jednání na akci samé, ale i v dlouhodobějším kontextu.</w:t>
      </w:r>
    </w:p>
    <w:p w:rsidR="00665B50" w:rsidRDefault="00665B50" w:rsidP="00665B50">
      <w:pPr>
        <w:pStyle w:val="Standard"/>
        <w:ind w:firstLine="284"/>
      </w:pPr>
      <w:r>
        <w:rPr>
          <w:rFonts w:cs="Arial"/>
          <w:lang w:eastAsia="cs-CZ" w:bidi="ar-SA"/>
        </w:rPr>
        <w:t>Vzhledem k tomu, že se v poslední době stále více setkáváme s komerčními nabídkami těchto akcí, jejichž kvalita je velmi rozdílná, zajímá mě především rozdíl mezi standardním táborem s tematickou linií a podobou táborů, jejichž program je zaměřen na jednorázové atrakce bez tematické linie.</w:t>
      </w:r>
    </w:p>
    <w:p w:rsidR="00665B50" w:rsidRDefault="00665B50" w:rsidP="00665B50">
      <w:pPr>
        <w:pStyle w:val="Standard"/>
        <w:ind w:firstLine="284"/>
      </w:pPr>
      <w:r>
        <w:rPr>
          <w:rFonts w:cs="Arial"/>
          <w:lang w:eastAsia="cs-CZ" w:bidi="ar-SA"/>
        </w:rPr>
        <w:t xml:space="preserve"> V prácí mapuji souvislosti mezi existencí tematické linie akce a motivací účastníka. Zajímá mě, jak tematická linie akce a dílčí motivační prostředky působí na účastníky. Co je přínosem tematické linie akce a motivačních prostředků pro účastníky?</w:t>
      </w:r>
    </w:p>
    <w:p w:rsidR="004F1AC9" w:rsidRDefault="004F1AC9" w:rsidP="000E0F57">
      <w:pPr>
        <w:ind w:firstLine="284"/>
        <w:rPr>
          <w:rFonts w:cs="Arial"/>
          <w:szCs w:val="24"/>
          <w:lang w:eastAsia="cs-CZ" w:bidi="ar-SA"/>
        </w:rPr>
      </w:pPr>
    </w:p>
    <w:p w:rsidR="0040111C" w:rsidRDefault="0040111C" w:rsidP="000E0F57">
      <w:pPr>
        <w:ind w:firstLine="284"/>
        <w:rPr>
          <w:rFonts w:cs="Arial"/>
          <w:szCs w:val="24"/>
          <w:lang w:eastAsia="cs-CZ" w:bidi="ar-SA"/>
        </w:rPr>
      </w:pPr>
    </w:p>
    <w:p w:rsidR="0040111C" w:rsidRDefault="0040111C" w:rsidP="000E0F57">
      <w:pPr>
        <w:ind w:firstLine="284"/>
        <w:rPr>
          <w:rFonts w:cs="Arial"/>
          <w:szCs w:val="24"/>
          <w:lang w:eastAsia="cs-CZ" w:bidi="ar-SA"/>
        </w:rPr>
      </w:pPr>
    </w:p>
    <w:p w:rsidR="0040111C" w:rsidRDefault="00317EBB" w:rsidP="000E0F57">
      <w:pPr>
        <w:ind w:firstLine="284"/>
        <w:rPr>
          <w:rFonts w:cs="Arial"/>
          <w:szCs w:val="24"/>
          <w:lang w:eastAsia="cs-CZ" w:bidi="ar-SA"/>
        </w:rPr>
      </w:pPr>
      <w:r>
        <w:rPr>
          <w:rFonts w:cs="Arial"/>
          <w:szCs w:val="24"/>
          <w:lang w:eastAsia="cs-CZ" w:bidi="ar-SA"/>
        </w:rPr>
        <w:t xml:space="preserve"> </w:t>
      </w:r>
    </w:p>
    <w:p w:rsidR="00E44CD5" w:rsidRDefault="000E0F57" w:rsidP="00B20086">
      <w:pPr>
        <w:pStyle w:val="Nadpis1"/>
      </w:pPr>
      <w:bookmarkStart w:id="4" w:name="_Toc301975374"/>
      <w:r>
        <w:t>Přehled poznatků</w:t>
      </w:r>
      <w:bookmarkEnd w:id="4"/>
    </w:p>
    <w:p w:rsidR="008E1770" w:rsidRDefault="008E1770" w:rsidP="008E1770">
      <w:pPr>
        <w:rPr>
          <w:lang w:eastAsia="cs-CZ" w:bidi="ar-SA"/>
        </w:rPr>
      </w:pPr>
    </w:p>
    <w:p w:rsidR="008E1770" w:rsidRDefault="008E1770" w:rsidP="008E1770">
      <w:pPr>
        <w:pStyle w:val="Nadpis2"/>
      </w:pPr>
      <w:bookmarkStart w:id="5" w:name="_Toc301975375"/>
      <w:r>
        <w:t>Motivace – psychologický pohled</w:t>
      </w:r>
      <w:bookmarkEnd w:id="5"/>
    </w:p>
    <w:p w:rsidR="008E1770" w:rsidRPr="008E1770" w:rsidRDefault="008E1770" w:rsidP="008E1770">
      <w:pPr>
        <w:rPr>
          <w:lang w:eastAsia="cs-CZ" w:bidi="ar-SA"/>
        </w:rPr>
      </w:pPr>
    </w:p>
    <w:p w:rsidR="00683D4D" w:rsidRPr="006F119B" w:rsidRDefault="00303060" w:rsidP="00A648F8">
      <w:pPr>
        <w:rPr>
          <w:lang w:eastAsia="cs-CZ" w:bidi="ar-SA"/>
        </w:rPr>
      </w:pPr>
      <w:r w:rsidRPr="006F119B">
        <w:rPr>
          <w:lang w:eastAsia="cs-CZ" w:bidi="ar-SA"/>
        </w:rPr>
        <w:t>Motivace je významnou součástí lidské osobnosti.</w:t>
      </w:r>
      <w:r w:rsidR="00A648F8" w:rsidRPr="006F119B">
        <w:rPr>
          <w:lang w:eastAsia="cs-CZ" w:bidi="ar-SA"/>
        </w:rPr>
        <w:t xml:space="preserve"> </w:t>
      </w:r>
      <w:r w:rsidR="00D70537" w:rsidRPr="006F119B">
        <w:rPr>
          <w:lang w:eastAsia="cs-CZ" w:bidi="ar-SA"/>
        </w:rPr>
        <w:t xml:space="preserve">Jako </w:t>
      </w:r>
      <w:r w:rsidR="00665B50" w:rsidRPr="006F119B">
        <w:rPr>
          <w:lang w:eastAsia="cs-CZ" w:bidi="ar-SA"/>
        </w:rPr>
        <w:t xml:space="preserve">její </w:t>
      </w:r>
      <w:r w:rsidR="00D70537" w:rsidRPr="006F119B">
        <w:rPr>
          <w:lang w:eastAsia="cs-CZ" w:bidi="ar-SA"/>
        </w:rPr>
        <w:t>slož</w:t>
      </w:r>
      <w:r w:rsidR="00683D4D" w:rsidRPr="006F119B">
        <w:rPr>
          <w:lang w:eastAsia="cs-CZ" w:bidi="ar-SA"/>
        </w:rPr>
        <w:t>k</w:t>
      </w:r>
      <w:r w:rsidR="00D70537" w:rsidRPr="006F119B">
        <w:rPr>
          <w:lang w:eastAsia="cs-CZ" w:bidi="ar-SA"/>
        </w:rPr>
        <w:t>ou</w:t>
      </w:r>
      <w:r w:rsidR="00665B50" w:rsidRPr="006F119B">
        <w:rPr>
          <w:lang w:eastAsia="cs-CZ" w:bidi="ar-SA"/>
        </w:rPr>
        <w:t xml:space="preserve"> </w:t>
      </w:r>
      <w:r w:rsidR="00683D4D" w:rsidRPr="006F119B">
        <w:rPr>
          <w:lang w:eastAsia="cs-CZ" w:bidi="ar-SA"/>
        </w:rPr>
        <w:t>s</w:t>
      </w:r>
      <w:r w:rsidR="002957A2" w:rsidRPr="006F119B">
        <w:rPr>
          <w:lang w:eastAsia="cs-CZ" w:bidi="ar-SA"/>
        </w:rPr>
        <w:t xml:space="preserve">e </w:t>
      </w:r>
      <w:r w:rsidR="00D70537" w:rsidRPr="006F119B">
        <w:rPr>
          <w:lang w:eastAsia="cs-CZ" w:bidi="ar-SA"/>
        </w:rPr>
        <w:t xml:space="preserve">jí </w:t>
      </w:r>
      <w:r w:rsidR="002957A2" w:rsidRPr="006F119B">
        <w:rPr>
          <w:lang w:eastAsia="cs-CZ" w:bidi="ar-SA"/>
        </w:rPr>
        <w:t>zabývá psychologie osobnosti, jež o motivaci přináší rozsáhle poznatky.</w:t>
      </w:r>
    </w:p>
    <w:p w:rsidR="00372009" w:rsidRPr="006F119B" w:rsidRDefault="00A648F8" w:rsidP="00A648F8">
      <w:pPr>
        <w:rPr>
          <w:lang w:eastAsia="cs-CZ" w:bidi="ar-SA"/>
        </w:rPr>
      </w:pPr>
      <w:r w:rsidRPr="006F119B">
        <w:rPr>
          <w:lang w:eastAsia="cs-CZ" w:bidi="ar-SA"/>
        </w:rPr>
        <w:t xml:space="preserve">Motivací rozumíme zaměření </w:t>
      </w:r>
      <w:r w:rsidR="00D70537" w:rsidRPr="006F119B">
        <w:rPr>
          <w:lang w:eastAsia="cs-CZ" w:bidi="ar-SA"/>
        </w:rPr>
        <w:t xml:space="preserve">veškerého našeho </w:t>
      </w:r>
      <w:r w:rsidRPr="006F119B">
        <w:rPr>
          <w:lang w:eastAsia="cs-CZ" w:bidi="ar-SA"/>
        </w:rPr>
        <w:t>jednání na dosažení cíle</w:t>
      </w:r>
      <w:r w:rsidR="00303060" w:rsidRPr="006F119B">
        <w:rPr>
          <w:lang w:eastAsia="cs-CZ" w:bidi="ar-SA"/>
        </w:rPr>
        <w:t xml:space="preserve">. </w:t>
      </w:r>
      <w:r w:rsidR="00B12F9F" w:rsidRPr="006F119B">
        <w:rPr>
          <w:lang w:eastAsia="cs-CZ" w:bidi="ar-SA"/>
        </w:rPr>
        <w:t>Jedná se o hnací sílu našeho jednání.</w:t>
      </w:r>
    </w:p>
    <w:p w:rsidR="00A648F8" w:rsidRPr="006F119B" w:rsidRDefault="00683D4D" w:rsidP="00A648F8">
      <w:pPr>
        <w:rPr>
          <w:lang w:eastAsia="cs-CZ" w:bidi="ar-SA"/>
        </w:rPr>
      </w:pPr>
      <w:r w:rsidRPr="006F119B">
        <w:rPr>
          <w:lang w:eastAsia="cs-CZ" w:bidi="ar-SA"/>
        </w:rPr>
        <w:t>J</w:t>
      </w:r>
      <w:r w:rsidR="00A648F8" w:rsidRPr="006F119B">
        <w:rPr>
          <w:lang w:eastAsia="cs-CZ" w:bidi="ar-SA"/>
        </w:rPr>
        <w:t>e</w:t>
      </w:r>
      <w:r w:rsidR="00303060" w:rsidRPr="006F119B">
        <w:rPr>
          <w:lang w:eastAsia="cs-CZ" w:bidi="ar-SA"/>
        </w:rPr>
        <w:t xml:space="preserve"> </w:t>
      </w:r>
      <w:r w:rsidR="0030390A" w:rsidRPr="006F119B">
        <w:rPr>
          <w:lang w:eastAsia="cs-CZ" w:bidi="ar-SA"/>
        </w:rPr>
        <w:t>intrapsychický proces</w:t>
      </w:r>
      <w:r w:rsidRPr="006F119B">
        <w:rPr>
          <w:lang w:eastAsia="cs-CZ" w:bidi="ar-SA"/>
        </w:rPr>
        <w:t xml:space="preserve">em, který </w:t>
      </w:r>
      <w:r w:rsidR="0030390A" w:rsidRPr="006F119B">
        <w:rPr>
          <w:rFonts w:cs="Arial"/>
          <w:i/>
          <w:lang w:eastAsia="cs-CZ" w:bidi="ar-SA"/>
        </w:rPr>
        <w:t>„</w:t>
      </w:r>
      <w:r w:rsidR="0030390A" w:rsidRPr="006F119B">
        <w:rPr>
          <w:i/>
          <w:lang w:eastAsia="cs-CZ" w:bidi="ar-SA"/>
        </w:rPr>
        <w:t>… má svůj zdroj ve vnitřní a vnější situaci individua.“</w:t>
      </w:r>
      <w:r w:rsidRPr="006F119B">
        <w:rPr>
          <w:noProof/>
          <w:lang w:eastAsia="cs-CZ" w:bidi="ar-SA"/>
        </w:rPr>
        <w:t xml:space="preserve"> (Nakonečný, 1996</w:t>
      </w:r>
      <w:r w:rsidR="00D70537" w:rsidRPr="006F119B">
        <w:rPr>
          <w:noProof/>
          <w:lang w:eastAsia="cs-CZ" w:bidi="ar-SA"/>
        </w:rPr>
        <w:t>, 456</w:t>
      </w:r>
      <w:r w:rsidRPr="006F119B">
        <w:rPr>
          <w:noProof/>
          <w:lang w:eastAsia="cs-CZ" w:bidi="ar-SA"/>
        </w:rPr>
        <w:t>)</w:t>
      </w:r>
      <w:r w:rsidR="0030390A" w:rsidRPr="006F119B">
        <w:rPr>
          <w:rFonts w:cs="Arial"/>
          <w:lang w:eastAsia="cs-CZ" w:bidi="ar-SA"/>
        </w:rPr>
        <w:t xml:space="preserve"> </w:t>
      </w:r>
      <w:r w:rsidR="0030390A" w:rsidRPr="006F119B">
        <w:rPr>
          <w:lang w:eastAsia="cs-CZ" w:bidi="ar-SA"/>
        </w:rPr>
        <w:t xml:space="preserve">Je základní hybnou silou našeho chování. </w:t>
      </w:r>
      <w:r w:rsidR="00A648F8" w:rsidRPr="006F119B">
        <w:rPr>
          <w:lang w:eastAsia="cs-CZ" w:bidi="ar-SA"/>
        </w:rPr>
        <w:t>Z toho lze odvodit tři složky motivace (</w:t>
      </w:r>
      <w:proofErr w:type="spellStart"/>
      <w:r w:rsidR="00A648F8" w:rsidRPr="006F119B">
        <w:rPr>
          <w:lang w:eastAsia="cs-CZ" w:bidi="ar-SA"/>
        </w:rPr>
        <w:t>Nakonečný</w:t>
      </w:r>
      <w:proofErr w:type="spellEnd"/>
      <w:r w:rsidR="00A648F8" w:rsidRPr="006F119B">
        <w:rPr>
          <w:lang w:eastAsia="cs-CZ" w:bidi="ar-SA"/>
        </w:rPr>
        <w:t xml:space="preserve"> 2003): aktivace, zaměření na cíl a udržování aktivity</w:t>
      </w:r>
      <w:r w:rsidR="00D912C0" w:rsidRPr="006F119B">
        <w:rPr>
          <w:lang w:eastAsia="cs-CZ" w:bidi="ar-SA"/>
        </w:rPr>
        <w:t xml:space="preserve">, které se projevují po celou dobu, než jedinec </w:t>
      </w:r>
      <w:r w:rsidR="00EA46C8" w:rsidRPr="006F119B">
        <w:rPr>
          <w:lang w:eastAsia="cs-CZ" w:bidi="ar-SA"/>
        </w:rPr>
        <w:t xml:space="preserve">cíle </w:t>
      </w:r>
      <w:r w:rsidR="00D912C0" w:rsidRPr="006F119B">
        <w:rPr>
          <w:lang w:eastAsia="cs-CZ" w:bidi="ar-SA"/>
        </w:rPr>
        <w:t>dosáhne</w:t>
      </w:r>
      <w:r w:rsidR="00EA46C8" w:rsidRPr="006F119B">
        <w:rPr>
          <w:lang w:eastAsia="cs-CZ" w:bidi="ar-SA"/>
        </w:rPr>
        <w:t xml:space="preserve"> a</w:t>
      </w:r>
      <w:r w:rsidR="00D912C0" w:rsidRPr="006F119B">
        <w:rPr>
          <w:lang w:eastAsia="cs-CZ" w:bidi="ar-SA"/>
        </w:rPr>
        <w:t xml:space="preserve"> které uspokojí počáteční potřebu</w:t>
      </w:r>
      <w:r w:rsidR="00A648F8" w:rsidRPr="006F119B">
        <w:rPr>
          <w:lang w:eastAsia="cs-CZ" w:bidi="ar-SA"/>
        </w:rPr>
        <w:t>.</w:t>
      </w:r>
      <w:r w:rsidR="00372009" w:rsidRPr="006F119B">
        <w:rPr>
          <w:lang w:eastAsia="cs-CZ" w:bidi="ar-SA"/>
        </w:rPr>
        <w:t xml:space="preserve"> Aktivace stojí na počátku procesu a dá se vyjádřit sílou svého působení. Zaměření motivace určuje objekt našeho zájmu. Zjednodušeně směr, kterým se má proces (jednání) ubírat. Udržováním aktivity rozumíme živení motivace v průběhu procesu po dobu, než je dosaženo cíle a je uspokojena vzniklá potřeba.</w:t>
      </w:r>
    </w:p>
    <w:p w:rsidR="0040111C" w:rsidRPr="006F119B" w:rsidRDefault="0030390A" w:rsidP="0040111C">
      <w:pPr>
        <w:rPr>
          <w:lang w:eastAsia="cs-CZ" w:bidi="ar-SA"/>
        </w:rPr>
      </w:pPr>
      <w:r w:rsidRPr="006F119B">
        <w:rPr>
          <w:lang w:eastAsia="cs-CZ" w:bidi="ar-SA"/>
        </w:rPr>
        <w:t>Motivace je odpovědí na otázku</w:t>
      </w:r>
      <w:r w:rsidR="009C492C" w:rsidRPr="006F119B">
        <w:rPr>
          <w:lang w:eastAsia="cs-CZ" w:bidi="ar-SA"/>
        </w:rPr>
        <w:t>,</w:t>
      </w:r>
      <w:r w:rsidRPr="006F119B">
        <w:rPr>
          <w:lang w:eastAsia="cs-CZ" w:bidi="ar-SA"/>
        </w:rPr>
        <w:t xml:space="preserve"> proč se jedinec chová určitým způsobem.</w:t>
      </w:r>
      <w:r w:rsidR="00D912C0" w:rsidRPr="006F119B">
        <w:rPr>
          <w:lang w:eastAsia="cs-CZ" w:bidi="ar-SA"/>
        </w:rPr>
        <w:t xml:space="preserve"> </w:t>
      </w:r>
      <w:r w:rsidR="00EA46C8" w:rsidRPr="006F119B">
        <w:rPr>
          <w:lang w:eastAsia="cs-CZ" w:bidi="ar-SA"/>
        </w:rPr>
        <w:t xml:space="preserve">Je prvním impulsem k jednání </w:t>
      </w:r>
      <w:r w:rsidR="00372009" w:rsidRPr="006F119B">
        <w:rPr>
          <w:lang w:eastAsia="cs-CZ" w:bidi="ar-SA"/>
        </w:rPr>
        <w:t>vedoucím</w:t>
      </w:r>
      <w:r w:rsidR="0000567E" w:rsidRPr="006F119B">
        <w:rPr>
          <w:lang w:eastAsia="cs-CZ" w:bidi="ar-SA"/>
        </w:rPr>
        <w:t xml:space="preserve">u </w:t>
      </w:r>
      <w:r w:rsidR="00372009" w:rsidRPr="006F119B">
        <w:rPr>
          <w:lang w:eastAsia="cs-CZ" w:bidi="ar-SA"/>
        </w:rPr>
        <w:t xml:space="preserve">k cíli. </w:t>
      </w:r>
      <w:r w:rsidR="00683D4D" w:rsidRPr="006F119B">
        <w:rPr>
          <w:lang w:eastAsia="cs-CZ" w:bidi="ar-SA"/>
        </w:rPr>
        <w:t>Motivace f</w:t>
      </w:r>
      <w:r w:rsidR="00D912C0" w:rsidRPr="006F119B">
        <w:rPr>
          <w:lang w:eastAsia="cs-CZ" w:bidi="ar-SA"/>
        </w:rPr>
        <w:t>unguje jako selektivní mechanizmus různých tendencí na základě jejich subjektivní naléhavosti pro jedince.</w:t>
      </w:r>
    </w:p>
    <w:p w:rsidR="00D70537" w:rsidRDefault="0040111C" w:rsidP="0030390A">
      <w:pPr>
        <w:rPr>
          <w:noProof/>
          <w:lang w:eastAsia="cs-CZ" w:bidi="ar-SA"/>
        </w:rPr>
      </w:pPr>
      <w:r w:rsidRPr="006F119B">
        <w:rPr>
          <w:rFonts w:cs="Arial"/>
          <w:lang w:eastAsia="cs-CZ" w:bidi="ar-SA"/>
        </w:rPr>
        <w:lastRenderedPageBreak/>
        <w:t xml:space="preserve"> </w:t>
      </w:r>
      <w:r w:rsidR="009C492C" w:rsidRPr="006F119B">
        <w:rPr>
          <w:lang w:eastAsia="cs-CZ" w:bidi="ar-SA"/>
        </w:rPr>
        <w:t xml:space="preserve">Na rozdíl od motivu je motivace krátkodobým procesem. </w:t>
      </w:r>
      <w:r w:rsidRPr="006F119B">
        <w:rPr>
          <w:lang w:eastAsia="cs-CZ" w:bidi="ar-SA"/>
        </w:rPr>
        <w:t>M</w:t>
      </w:r>
      <w:r w:rsidR="009C492C" w:rsidRPr="006F119B">
        <w:rPr>
          <w:lang w:eastAsia="cs-CZ" w:bidi="ar-SA"/>
        </w:rPr>
        <w:t xml:space="preserve">otiv je stálou motivační dispozicí. </w:t>
      </w:r>
      <w:r w:rsidR="002502D2" w:rsidRPr="006F119B">
        <w:rPr>
          <w:rFonts w:cs="Arial"/>
          <w:i/>
          <w:lang w:eastAsia="cs-CZ" w:bidi="ar-SA"/>
        </w:rPr>
        <w:t>„</w:t>
      </w:r>
      <w:r w:rsidR="002502D2" w:rsidRPr="007F1003">
        <w:rPr>
          <w:i/>
          <w:lang w:eastAsia="cs-CZ" w:bidi="ar-SA"/>
        </w:rPr>
        <w:t>Motiv je jakýkoliv vnitřní činitel, který člověka nebo jiný organismus vede k aktivitě.“</w:t>
      </w:r>
      <w:r w:rsidR="002502D2" w:rsidRPr="007F1003">
        <w:rPr>
          <w:lang w:eastAsia="cs-CZ" w:bidi="ar-SA"/>
        </w:rPr>
        <w:t xml:space="preserve"> </w:t>
      </w:r>
      <w:r w:rsidR="002502D2" w:rsidRPr="007F1003">
        <w:rPr>
          <w:noProof/>
          <w:lang w:eastAsia="cs-CZ" w:bidi="ar-SA"/>
        </w:rPr>
        <w:t xml:space="preserve"> (Říčan, 2005</w:t>
      </w:r>
      <w:r w:rsidR="00665B50">
        <w:rPr>
          <w:noProof/>
          <w:lang w:eastAsia="cs-CZ" w:bidi="ar-SA"/>
        </w:rPr>
        <w:t xml:space="preserve">, </w:t>
      </w:r>
      <w:r w:rsidR="00D70537" w:rsidRPr="007F1003">
        <w:rPr>
          <w:noProof/>
          <w:lang w:eastAsia="cs-CZ" w:bidi="ar-SA"/>
        </w:rPr>
        <w:t>177</w:t>
      </w:r>
      <w:r w:rsidR="002502D2" w:rsidRPr="007F1003">
        <w:rPr>
          <w:noProof/>
          <w:lang w:eastAsia="cs-CZ" w:bidi="ar-SA"/>
        </w:rPr>
        <w:t>)</w:t>
      </w:r>
      <w:r w:rsidR="00FD5914" w:rsidRPr="007F1003">
        <w:rPr>
          <w:noProof/>
          <w:lang w:eastAsia="cs-CZ" w:bidi="ar-SA"/>
        </w:rPr>
        <w:t xml:space="preserve"> </w:t>
      </w:r>
      <w:r w:rsidR="007F1003" w:rsidRPr="007F1003">
        <w:rPr>
          <w:noProof/>
          <w:lang w:eastAsia="cs-CZ" w:bidi="ar-SA"/>
        </w:rPr>
        <w:t xml:space="preserve">Motivy můžeme označit i slovem podobného významu a to jako potřeby. </w:t>
      </w:r>
      <w:r w:rsidR="008431E5" w:rsidRPr="007F1003">
        <w:rPr>
          <w:lang w:eastAsia="cs-CZ" w:bidi="ar-SA"/>
        </w:rPr>
        <w:t xml:space="preserve"> Potřeb</w:t>
      </w:r>
      <w:r w:rsidR="007F1003" w:rsidRPr="007F1003">
        <w:rPr>
          <w:lang w:eastAsia="cs-CZ" w:bidi="ar-SA"/>
        </w:rPr>
        <w:t>a, jako</w:t>
      </w:r>
      <w:r w:rsidR="008431E5" w:rsidRPr="007F1003">
        <w:rPr>
          <w:lang w:eastAsia="cs-CZ" w:bidi="ar-SA"/>
        </w:rPr>
        <w:t xml:space="preserve"> motivačním stav stojícím na počátku každého lidského jednání.</w:t>
      </w:r>
    </w:p>
    <w:p w:rsidR="008E58DE" w:rsidRDefault="008E58DE" w:rsidP="008E58DE">
      <w:pPr>
        <w:rPr>
          <w:noProof/>
          <w:lang w:eastAsia="cs-CZ" w:bidi="ar-SA"/>
        </w:rPr>
      </w:pPr>
      <w:r>
        <w:rPr>
          <w:noProof/>
          <w:lang w:eastAsia="cs-CZ" w:bidi="ar-SA"/>
        </w:rPr>
        <w:t xml:space="preserve">K uspokojení motivů / potřeb dochází prostřednictvím hodnot. Těmito hodnotami mohou být věci, lidé, nemovité hodnoty. Na základě našechich motivů k těmto věcem </w:t>
      </w:r>
      <w:r w:rsidR="008431E5">
        <w:rPr>
          <w:noProof/>
          <w:lang w:eastAsia="cs-CZ" w:bidi="ar-SA"/>
        </w:rPr>
        <w:t xml:space="preserve">zaujímáme kladné či záporné postoje. </w:t>
      </w:r>
      <w:sdt>
        <w:sdtPr>
          <w:rPr>
            <w:noProof/>
            <w:lang w:eastAsia="cs-CZ" w:bidi="ar-SA"/>
          </w:rPr>
          <w:id w:val="8970323"/>
          <w:citation/>
        </w:sdtPr>
        <w:sdtContent>
          <w:r w:rsidR="006327DC">
            <w:rPr>
              <w:noProof/>
              <w:lang w:eastAsia="cs-CZ" w:bidi="ar-SA"/>
            </w:rPr>
            <w:fldChar w:fldCharType="begin"/>
          </w:r>
          <w:r w:rsidR="008431E5">
            <w:rPr>
              <w:noProof/>
              <w:lang w:eastAsia="cs-CZ" w:bidi="ar-SA"/>
            </w:rPr>
            <w:instrText xml:space="preserve"> CITATION Říč05 \l 1029 </w:instrText>
          </w:r>
          <w:r w:rsidR="006327DC">
            <w:rPr>
              <w:noProof/>
              <w:lang w:eastAsia="cs-CZ" w:bidi="ar-SA"/>
            </w:rPr>
            <w:fldChar w:fldCharType="separate"/>
          </w:r>
          <w:r w:rsidR="008431E5">
            <w:rPr>
              <w:noProof/>
              <w:lang w:eastAsia="cs-CZ" w:bidi="ar-SA"/>
            </w:rPr>
            <w:t>(Říčan, 2005)</w:t>
          </w:r>
          <w:r w:rsidR="006327DC">
            <w:rPr>
              <w:noProof/>
              <w:lang w:eastAsia="cs-CZ" w:bidi="ar-SA"/>
            </w:rPr>
            <w:fldChar w:fldCharType="end"/>
          </w:r>
        </w:sdtContent>
      </w:sdt>
    </w:p>
    <w:p w:rsidR="008431E5" w:rsidRDefault="008431E5" w:rsidP="008E58DE">
      <w:pPr>
        <w:rPr>
          <w:noProof/>
          <w:lang w:eastAsia="cs-CZ" w:bidi="ar-SA"/>
        </w:rPr>
      </w:pPr>
      <w:r>
        <w:rPr>
          <w:noProof/>
          <w:lang w:eastAsia="cs-CZ" w:bidi="ar-SA"/>
        </w:rPr>
        <w:t>K dosažení cíle, naplnění potřeby, jedinci nestačí pouze silná motivace. Je zapotřebí i kompetencí, schopností a dovedností k dosažení onoho vytčeného cíle. Výsledné chování tedy neovlivní pouze motivace, ale i další faktory, jak uvádí Nakonečný (2003) :</w:t>
      </w:r>
    </w:p>
    <w:p w:rsidR="00E44CD5" w:rsidRPr="008431E5" w:rsidRDefault="00E44CD5" w:rsidP="00826F19">
      <w:pPr>
        <w:numPr>
          <w:ilvl w:val="0"/>
          <w:numId w:val="16"/>
        </w:numPr>
        <w:rPr>
          <w:lang w:eastAsia="cs-CZ" w:bidi="ar-SA"/>
        </w:rPr>
      </w:pPr>
      <w:r w:rsidRPr="008431E5">
        <w:rPr>
          <w:lang w:eastAsia="cs-CZ" w:bidi="ar-SA"/>
        </w:rPr>
        <w:t>Motivace</w:t>
      </w:r>
      <w:r w:rsidR="0040111C" w:rsidRPr="008431E5">
        <w:rPr>
          <w:lang w:eastAsia="cs-CZ" w:bidi="ar-SA"/>
        </w:rPr>
        <w:t xml:space="preserve"> – motivační stav musí být dostatečně intenzivní, tak aby na jeho základě vznikla silná potřeba.</w:t>
      </w:r>
    </w:p>
    <w:p w:rsidR="00E44CD5" w:rsidRPr="008431E5" w:rsidRDefault="00E44CD5" w:rsidP="00826F19">
      <w:pPr>
        <w:numPr>
          <w:ilvl w:val="0"/>
          <w:numId w:val="16"/>
        </w:numPr>
        <w:rPr>
          <w:lang w:eastAsia="cs-CZ" w:bidi="ar-SA"/>
        </w:rPr>
      </w:pPr>
      <w:r w:rsidRPr="008431E5">
        <w:rPr>
          <w:lang w:eastAsia="cs-CZ" w:bidi="ar-SA"/>
        </w:rPr>
        <w:t>Dosažitelnost cíle</w:t>
      </w:r>
      <w:r w:rsidR="0040111C" w:rsidRPr="008431E5">
        <w:rPr>
          <w:lang w:eastAsia="cs-CZ" w:bidi="ar-SA"/>
        </w:rPr>
        <w:t xml:space="preserve"> – jak velká je pravděpodobnost, že dosáhneme toho, co chceme.</w:t>
      </w:r>
    </w:p>
    <w:p w:rsidR="0040111C" w:rsidRPr="008431E5" w:rsidRDefault="00E44CD5" w:rsidP="00826F19">
      <w:pPr>
        <w:numPr>
          <w:ilvl w:val="0"/>
          <w:numId w:val="16"/>
        </w:numPr>
        <w:rPr>
          <w:lang w:eastAsia="cs-CZ" w:bidi="ar-SA"/>
        </w:rPr>
      </w:pPr>
      <w:r w:rsidRPr="008431E5">
        <w:rPr>
          <w:lang w:eastAsia="cs-CZ" w:bidi="ar-SA"/>
        </w:rPr>
        <w:t xml:space="preserve">Hodnota cíle </w:t>
      </w:r>
      <w:r w:rsidR="0040111C" w:rsidRPr="008431E5">
        <w:rPr>
          <w:lang w:eastAsia="cs-CZ" w:bidi="ar-SA"/>
        </w:rPr>
        <w:t>– cíl musí být dostatečně hodnotný</w:t>
      </w:r>
    </w:p>
    <w:p w:rsidR="00E44CD5" w:rsidRPr="008431E5" w:rsidRDefault="0040111C" w:rsidP="00826F19">
      <w:pPr>
        <w:numPr>
          <w:ilvl w:val="0"/>
          <w:numId w:val="16"/>
        </w:numPr>
        <w:rPr>
          <w:lang w:eastAsia="cs-CZ" w:bidi="ar-SA"/>
        </w:rPr>
      </w:pPr>
      <w:r w:rsidRPr="008431E5">
        <w:rPr>
          <w:lang w:eastAsia="cs-CZ" w:bidi="ar-SA"/>
        </w:rPr>
        <w:t>M</w:t>
      </w:r>
      <w:r w:rsidR="00E44CD5" w:rsidRPr="008431E5">
        <w:rPr>
          <w:lang w:eastAsia="cs-CZ" w:bidi="ar-SA"/>
        </w:rPr>
        <w:t>ožné překážky</w:t>
      </w:r>
      <w:r w:rsidRPr="008431E5">
        <w:rPr>
          <w:lang w:eastAsia="cs-CZ" w:bidi="ar-SA"/>
        </w:rPr>
        <w:t xml:space="preserve"> a negativa</w:t>
      </w:r>
      <w:r w:rsidRPr="008431E5">
        <w:rPr>
          <w:b/>
          <w:lang w:eastAsia="cs-CZ" w:bidi="ar-SA"/>
        </w:rPr>
        <w:t xml:space="preserve"> </w:t>
      </w:r>
      <w:r w:rsidRPr="008431E5">
        <w:rPr>
          <w:lang w:eastAsia="cs-CZ" w:bidi="ar-SA"/>
        </w:rPr>
        <w:t>– nebezpečí a překážky spojené s dosahováním cíle, uspokojováním potřeb musejí být nulové, nebo co n</w:t>
      </w:r>
      <w:r w:rsidR="002502D2" w:rsidRPr="008431E5">
        <w:rPr>
          <w:lang w:eastAsia="cs-CZ" w:bidi="ar-SA"/>
        </w:rPr>
        <w:t>e</w:t>
      </w:r>
      <w:r w:rsidRPr="008431E5">
        <w:rPr>
          <w:lang w:eastAsia="cs-CZ" w:bidi="ar-SA"/>
        </w:rPr>
        <w:t>jnižší.</w:t>
      </w:r>
    </w:p>
    <w:p w:rsidR="009D4FD3" w:rsidRDefault="009D4FD3" w:rsidP="0030390A">
      <w:pPr>
        <w:rPr>
          <w:lang w:eastAsia="cs-CZ" w:bidi="ar-SA"/>
        </w:rPr>
      </w:pPr>
      <w:r w:rsidRPr="006F119B">
        <w:rPr>
          <w:lang w:eastAsia="cs-CZ" w:bidi="ar-SA"/>
        </w:rPr>
        <w:t xml:space="preserve">Některé motivy mohou být vlivem morálky potlačovány a přesunuty do nevědomé roviny. Motivy lze tedy dělit na vědomé a nevědomé. Nevědomé motivy jsou do jisté míry </w:t>
      </w:r>
      <w:r w:rsidR="00363A1F" w:rsidRPr="006F119B">
        <w:rPr>
          <w:lang w:eastAsia="cs-CZ" w:bidi="ar-SA"/>
        </w:rPr>
        <w:t>nebezpečné, protože</w:t>
      </w:r>
      <w:r w:rsidR="00826F19" w:rsidRPr="006F119B">
        <w:rPr>
          <w:lang w:eastAsia="cs-CZ" w:bidi="ar-SA"/>
        </w:rPr>
        <w:t xml:space="preserve"> je jedinec může za určitých podmínek přestat ovládat.</w:t>
      </w:r>
      <w:r w:rsidR="00826F19">
        <w:rPr>
          <w:lang w:eastAsia="cs-CZ" w:bidi="ar-SA"/>
        </w:rPr>
        <w:t xml:space="preserve"> </w:t>
      </w:r>
    </w:p>
    <w:p w:rsidR="00FD613A" w:rsidRDefault="00FD613A" w:rsidP="009F1D28">
      <w:pPr>
        <w:rPr>
          <w:lang w:eastAsia="cs-CZ" w:bidi="ar-SA"/>
        </w:rPr>
      </w:pPr>
    </w:p>
    <w:p w:rsidR="00826F19" w:rsidRDefault="00055A5A" w:rsidP="00826F19">
      <w:pPr>
        <w:pStyle w:val="Nadpis3"/>
      </w:pPr>
      <w:bookmarkStart w:id="6" w:name="_Toc301975376"/>
      <w:r>
        <w:lastRenderedPageBreak/>
        <w:t>Dělení motivace</w:t>
      </w:r>
      <w:bookmarkEnd w:id="6"/>
    </w:p>
    <w:p w:rsidR="003E5F14" w:rsidRPr="003E5F14" w:rsidRDefault="003E5F14" w:rsidP="003E5F14">
      <w:pPr>
        <w:rPr>
          <w:lang w:eastAsia="cs-CZ" w:bidi="ar-SA"/>
        </w:rPr>
      </w:pPr>
    </w:p>
    <w:p w:rsidR="00055A5A" w:rsidRDefault="007F1003" w:rsidP="00055A5A">
      <w:pPr>
        <w:rPr>
          <w:lang w:eastAsia="cs-CZ" w:bidi="ar-SA"/>
        </w:rPr>
      </w:pPr>
      <w:r w:rsidRPr="007F1003">
        <w:rPr>
          <w:lang w:eastAsia="cs-CZ" w:bidi="ar-SA"/>
        </w:rPr>
        <w:t>Existuje mnoho různých dělení motivů. Toto množství odpovídá složitosti tohoto jev</w:t>
      </w:r>
      <w:r w:rsidRPr="006F119B">
        <w:rPr>
          <w:lang w:eastAsia="cs-CZ" w:bidi="ar-SA"/>
        </w:rPr>
        <w:t xml:space="preserve">u. </w:t>
      </w:r>
      <w:r w:rsidR="00055A5A" w:rsidRPr="006F119B">
        <w:rPr>
          <w:lang w:eastAsia="cs-CZ" w:bidi="ar-SA"/>
        </w:rPr>
        <w:t xml:space="preserve">Základním rozdělením motivace jsou motivy a </w:t>
      </w:r>
      <w:proofErr w:type="spellStart"/>
      <w:r w:rsidR="00055A5A" w:rsidRPr="006F119B">
        <w:rPr>
          <w:lang w:eastAsia="cs-CZ" w:bidi="ar-SA"/>
        </w:rPr>
        <w:t>ince</w:t>
      </w:r>
      <w:r w:rsidR="00E7250D" w:rsidRPr="006F119B">
        <w:rPr>
          <w:lang w:eastAsia="cs-CZ" w:bidi="ar-SA"/>
        </w:rPr>
        <w:t>n</w:t>
      </w:r>
      <w:r w:rsidR="00055A5A" w:rsidRPr="006F119B">
        <w:rPr>
          <w:lang w:eastAsia="cs-CZ" w:bidi="ar-SA"/>
        </w:rPr>
        <w:t>tivy</w:t>
      </w:r>
      <w:proofErr w:type="spellEnd"/>
      <w:r w:rsidR="00055A5A" w:rsidRPr="006F119B">
        <w:rPr>
          <w:lang w:eastAsia="cs-CZ" w:bidi="ar-SA"/>
        </w:rPr>
        <w:t xml:space="preserve">. Motivy </w:t>
      </w:r>
      <w:r w:rsidR="003E5F14" w:rsidRPr="006F119B">
        <w:rPr>
          <w:lang w:eastAsia="cs-CZ" w:bidi="ar-SA"/>
        </w:rPr>
        <w:t xml:space="preserve">jsou </w:t>
      </w:r>
      <w:r w:rsidR="00055A5A" w:rsidRPr="006F119B">
        <w:rPr>
          <w:lang w:eastAsia="cs-CZ" w:bidi="ar-SA"/>
        </w:rPr>
        <w:t>vnitřní podobo</w:t>
      </w:r>
      <w:r w:rsidR="003E5F14" w:rsidRPr="006F119B">
        <w:rPr>
          <w:lang w:eastAsia="cs-CZ" w:bidi="ar-SA"/>
        </w:rPr>
        <w:t>u</w:t>
      </w:r>
      <w:r w:rsidR="00055A5A" w:rsidRPr="006F119B">
        <w:rPr>
          <w:lang w:eastAsia="cs-CZ" w:bidi="ar-SA"/>
        </w:rPr>
        <w:t xml:space="preserve"> motivace a </w:t>
      </w:r>
      <w:proofErr w:type="spellStart"/>
      <w:r w:rsidR="00055A5A" w:rsidRPr="006F119B">
        <w:rPr>
          <w:lang w:eastAsia="cs-CZ" w:bidi="ar-SA"/>
        </w:rPr>
        <w:t>ince</w:t>
      </w:r>
      <w:r w:rsidR="00E7250D" w:rsidRPr="006F119B">
        <w:rPr>
          <w:lang w:eastAsia="cs-CZ" w:bidi="ar-SA"/>
        </w:rPr>
        <w:t>n</w:t>
      </w:r>
      <w:r w:rsidR="00055A5A" w:rsidRPr="006F119B">
        <w:rPr>
          <w:lang w:eastAsia="cs-CZ" w:bidi="ar-SA"/>
        </w:rPr>
        <w:t>tivy</w:t>
      </w:r>
      <w:proofErr w:type="spellEnd"/>
      <w:r w:rsidR="00055A5A" w:rsidRPr="006F119B">
        <w:rPr>
          <w:lang w:eastAsia="cs-CZ" w:bidi="ar-SA"/>
        </w:rPr>
        <w:t xml:space="preserve"> zastupují motivující prvky vnějšího světa.</w:t>
      </w:r>
      <w:r w:rsidR="00055A5A">
        <w:rPr>
          <w:lang w:eastAsia="cs-CZ" w:bidi="ar-SA"/>
        </w:rPr>
        <w:t xml:space="preserve"> </w:t>
      </w:r>
    </w:p>
    <w:p w:rsidR="007F1003" w:rsidRPr="00055A5A" w:rsidRDefault="007F1003" w:rsidP="00055A5A">
      <w:pPr>
        <w:rPr>
          <w:lang w:eastAsia="cs-CZ" w:bidi="ar-SA"/>
        </w:rPr>
      </w:pPr>
      <w:r>
        <w:rPr>
          <w:lang w:eastAsia="cs-CZ" w:bidi="ar-SA"/>
        </w:rPr>
        <w:t>Jedno z možných třídění uvádí Smékal (2002), který používá základní rozdělení motivů na elementární a komplexní. Dále můžeme hovořit o motivech vrozených a získaných, neboli naučených.</w:t>
      </w:r>
      <w:r w:rsidR="00AD583F">
        <w:rPr>
          <w:lang w:eastAsia="cs-CZ" w:bidi="ar-SA"/>
        </w:rPr>
        <w:t xml:space="preserve"> Velmi častým tříděním je rozdělení motivů na biologické, psychologické a duchovní motivy. Jistě důležitým dělením je dělení motivů na vědomé a nevědomé.</w:t>
      </w:r>
    </w:p>
    <w:p w:rsidR="00826F19" w:rsidRDefault="00826F19" w:rsidP="00826F19">
      <w:pPr>
        <w:rPr>
          <w:lang w:eastAsia="cs-CZ" w:bidi="ar-SA"/>
        </w:rPr>
      </w:pPr>
      <w:r>
        <w:rPr>
          <w:lang w:eastAsia="cs-CZ" w:bidi="ar-SA"/>
        </w:rPr>
        <w:t xml:space="preserve">V odborné literatuře se setkáváme </w:t>
      </w:r>
      <w:r w:rsidR="00AD583F">
        <w:rPr>
          <w:lang w:eastAsia="cs-CZ" w:bidi="ar-SA"/>
        </w:rPr>
        <w:t xml:space="preserve">i </w:t>
      </w:r>
      <w:r>
        <w:rPr>
          <w:lang w:eastAsia="cs-CZ" w:bidi="ar-SA"/>
        </w:rPr>
        <w:t>s</w:t>
      </w:r>
      <w:r w:rsidR="00055A5A">
        <w:rPr>
          <w:lang w:eastAsia="cs-CZ" w:bidi="ar-SA"/>
        </w:rPr>
        <w:t>  dalšími</w:t>
      </w:r>
      <w:r>
        <w:rPr>
          <w:lang w:eastAsia="cs-CZ" w:bidi="ar-SA"/>
        </w:rPr>
        <w:t xml:space="preserve"> principy dělení motivů a potřeb. Říčan (2005) například uvádí dělení: </w:t>
      </w:r>
      <w:r w:rsidR="00EA46C8">
        <w:rPr>
          <w:lang w:eastAsia="cs-CZ" w:bidi="ar-SA"/>
        </w:rPr>
        <w:t>p</w:t>
      </w:r>
      <w:r w:rsidR="0063799E">
        <w:rPr>
          <w:lang w:eastAsia="cs-CZ" w:bidi="ar-SA"/>
        </w:rPr>
        <w:t xml:space="preserve">rimární motivy - </w:t>
      </w:r>
      <w:r>
        <w:rPr>
          <w:lang w:eastAsia="cs-CZ" w:bidi="ar-SA"/>
        </w:rPr>
        <w:t xml:space="preserve">primární biologické potřeby pozitivní, </w:t>
      </w:r>
      <w:r w:rsidR="00372009">
        <w:rPr>
          <w:lang w:eastAsia="cs-CZ" w:bidi="ar-SA"/>
        </w:rPr>
        <w:t xml:space="preserve">primární biologické potřeby </w:t>
      </w:r>
      <w:r>
        <w:rPr>
          <w:lang w:eastAsia="cs-CZ" w:bidi="ar-SA"/>
        </w:rPr>
        <w:t xml:space="preserve">negativní, primární psychologické potřeby a sekundární potřeby. </w:t>
      </w:r>
    </w:p>
    <w:p w:rsidR="00826F19" w:rsidRDefault="000762C0" w:rsidP="000E0F57">
      <w:pPr>
        <w:rPr>
          <w:rFonts w:cs="Arial"/>
          <w:szCs w:val="24"/>
          <w:lang w:eastAsia="cs-CZ" w:bidi="ar-SA"/>
        </w:rPr>
      </w:pPr>
      <w:r w:rsidRPr="000762C0">
        <w:rPr>
          <w:lang w:eastAsia="cs-CZ" w:bidi="ar-SA"/>
        </w:rPr>
        <w:t>Nejčastěji uváděn</w:t>
      </w:r>
      <w:r w:rsidR="0063799E">
        <w:rPr>
          <w:lang w:eastAsia="cs-CZ" w:bidi="ar-SA"/>
        </w:rPr>
        <w:t>ým dělením je</w:t>
      </w:r>
      <w:r w:rsidR="00372009" w:rsidRPr="000762C0">
        <w:rPr>
          <w:lang w:eastAsia="cs-CZ" w:bidi="ar-SA"/>
        </w:rPr>
        <w:t xml:space="preserve"> </w:t>
      </w:r>
      <w:proofErr w:type="spellStart"/>
      <w:r w:rsidR="00826F19">
        <w:rPr>
          <w:lang w:eastAsia="cs-CZ" w:bidi="ar-SA"/>
        </w:rPr>
        <w:t>Maslowov</w:t>
      </w:r>
      <w:r w:rsidR="0063799E">
        <w:rPr>
          <w:lang w:eastAsia="cs-CZ" w:bidi="ar-SA"/>
        </w:rPr>
        <w:t>a</w:t>
      </w:r>
      <w:proofErr w:type="spellEnd"/>
      <w:r w:rsidR="00826F19">
        <w:rPr>
          <w:lang w:eastAsia="cs-CZ" w:bidi="ar-SA"/>
        </w:rPr>
        <w:t xml:space="preserve"> hierarchii lidských potřeb (motivů). </w:t>
      </w:r>
      <w:proofErr w:type="spellStart"/>
      <w:r w:rsidR="00BA1CD2">
        <w:rPr>
          <w:rFonts w:cs="Arial"/>
          <w:szCs w:val="24"/>
          <w:lang w:eastAsia="cs-CZ" w:bidi="ar-SA"/>
        </w:rPr>
        <w:t>Maslow</w:t>
      </w:r>
      <w:proofErr w:type="spellEnd"/>
      <w:r w:rsidR="00BA1CD2">
        <w:rPr>
          <w:rFonts w:cs="Arial"/>
          <w:szCs w:val="24"/>
          <w:lang w:eastAsia="cs-CZ" w:bidi="ar-SA"/>
        </w:rPr>
        <w:t xml:space="preserve"> seřadil lidské </w:t>
      </w:r>
      <w:r w:rsidR="006205B1">
        <w:rPr>
          <w:rFonts w:cs="Arial"/>
          <w:szCs w:val="24"/>
          <w:lang w:eastAsia="cs-CZ" w:bidi="ar-SA"/>
        </w:rPr>
        <w:t>potřeby (</w:t>
      </w:r>
      <w:r w:rsidR="00BA1CD2">
        <w:rPr>
          <w:rFonts w:cs="Arial"/>
          <w:szCs w:val="24"/>
          <w:lang w:eastAsia="cs-CZ" w:bidi="ar-SA"/>
        </w:rPr>
        <w:t>motivy</w:t>
      </w:r>
      <w:r w:rsidR="006205B1">
        <w:rPr>
          <w:rFonts w:cs="Arial"/>
          <w:szCs w:val="24"/>
          <w:lang w:eastAsia="cs-CZ" w:bidi="ar-SA"/>
        </w:rPr>
        <w:t>)</w:t>
      </w:r>
      <w:r w:rsidR="00BA1CD2">
        <w:rPr>
          <w:rFonts w:cs="Arial"/>
          <w:szCs w:val="24"/>
          <w:lang w:eastAsia="cs-CZ" w:bidi="ar-SA"/>
        </w:rPr>
        <w:t xml:space="preserve"> podle jejich vývoje a zároveň podle jejich hodnoty pro jedince</w:t>
      </w:r>
      <w:r w:rsidR="00DA3250">
        <w:rPr>
          <w:rFonts w:cs="Arial"/>
          <w:szCs w:val="24"/>
          <w:lang w:eastAsia="cs-CZ" w:bidi="ar-SA"/>
        </w:rPr>
        <w:t xml:space="preserve"> (obrázek 1)</w:t>
      </w:r>
      <w:r w:rsidR="00BA1CD2">
        <w:rPr>
          <w:rFonts w:cs="Arial"/>
          <w:szCs w:val="24"/>
          <w:lang w:eastAsia="cs-CZ" w:bidi="ar-SA"/>
        </w:rPr>
        <w:t xml:space="preserve">. </w:t>
      </w:r>
      <w:proofErr w:type="spellStart"/>
      <w:r w:rsidR="00BA1CD2">
        <w:rPr>
          <w:rFonts w:cs="Arial"/>
          <w:szCs w:val="24"/>
          <w:lang w:eastAsia="cs-CZ" w:bidi="ar-SA"/>
        </w:rPr>
        <w:t>Maslowa</w:t>
      </w:r>
      <w:proofErr w:type="spellEnd"/>
      <w:r w:rsidR="00BA1CD2">
        <w:rPr>
          <w:rFonts w:cs="Arial"/>
          <w:szCs w:val="24"/>
          <w:lang w:eastAsia="cs-CZ" w:bidi="ar-SA"/>
        </w:rPr>
        <w:t xml:space="preserve"> teorie je založena na tvrzení, že k dosažení vyšších potřeb, je </w:t>
      </w:r>
      <w:r w:rsidR="006205B1">
        <w:rPr>
          <w:rFonts w:cs="Arial"/>
          <w:szCs w:val="24"/>
          <w:lang w:eastAsia="cs-CZ" w:bidi="ar-SA"/>
        </w:rPr>
        <w:t>zapot</w:t>
      </w:r>
      <w:r w:rsidR="00BA1CD2">
        <w:rPr>
          <w:rFonts w:cs="Arial"/>
          <w:szCs w:val="24"/>
          <w:lang w:eastAsia="cs-CZ" w:bidi="ar-SA"/>
        </w:rPr>
        <w:t>řeb</w:t>
      </w:r>
      <w:r w:rsidR="006205B1">
        <w:rPr>
          <w:rFonts w:cs="Arial"/>
          <w:szCs w:val="24"/>
          <w:lang w:eastAsia="cs-CZ" w:bidi="ar-SA"/>
        </w:rPr>
        <w:t>í</w:t>
      </w:r>
      <w:r w:rsidR="00BA1CD2">
        <w:rPr>
          <w:rFonts w:cs="Arial"/>
          <w:szCs w:val="24"/>
          <w:lang w:eastAsia="cs-CZ" w:bidi="ar-SA"/>
        </w:rPr>
        <w:t xml:space="preserve"> </w:t>
      </w:r>
      <w:r w:rsidR="006205B1">
        <w:rPr>
          <w:rFonts w:cs="Arial"/>
          <w:szCs w:val="24"/>
          <w:lang w:eastAsia="cs-CZ" w:bidi="ar-SA"/>
        </w:rPr>
        <w:t xml:space="preserve">aspoň částečného </w:t>
      </w:r>
      <w:r w:rsidR="00BA1CD2">
        <w:rPr>
          <w:rFonts w:cs="Arial"/>
          <w:szCs w:val="24"/>
          <w:lang w:eastAsia="cs-CZ" w:bidi="ar-SA"/>
        </w:rPr>
        <w:t>uspokoj</w:t>
      </w:r>
      <w:r w:rsidR="006205B1">
        <w:rPr>
          <w:rFonts w:cs="Arial"/>
          <w:szCs w:val="24"/>
          <w:lang w:eastAsia="cs-CZ" w:bidi="ar-SA"/>
        </w:rPr>
        <w:t>ení potřeb</w:t>
      </w:r>
      <w:r w:rsidR="00BA1CD2">
        <w:rPr>
          <w:rFonts w:cs="Arial"/>
          <w:szCs w:val="24"/>
          <w:lang w:eastAsia="cs-CZ" w:bidi="ar-SA"/>
        </w:rPr>
        <w:t xml:space="preserve"> nižš</w:t>
      </w:r>
      <w:r w:rsidR="006205B1">
        <w:rPr>
          <w:rFonts w:cs="Arial"/>
          <w:szCs w:val="24"/>
          <w:lang w:eastAsia="cs-CZ" w:bidi="ar-SA"/>
        </w:rPr>
        <w:t>ích</w:t>
      </w:r>
      <w:r w:rsidR="00BA1CD2">
        <w:rPr>
          <w:rFonts w:cs="Arial"/>
          <w:szCs w:val="24"/>
          <w:lang w:eastAsia="cs-CZ" w:bidi="ar-SA"/>
        </w:rPr>
        <w:t xml:space="preserve">. </w:t>
      </w:r>
      <w:r w:rsidR="00ED2F75">
        <w:rPr>
          <w:rFonts w:cs="Arial"/>
          <w:szCs w:val="24"/>
          <w:lang w:eastAsia="cs-CZ" w:bidi="ar-SA"/>
        </w:rPr>
        <w:t>Neuspokojení nižších potřeb je spojeno s</w:t>
      </w:r>
      <w:r w:rsidR="00DA3250">
        <w:rPr>
          <w:rFonts w:cs="Arial"/>
          <w:szCs w:val="24"/>
          <w:lang w:eastAsia="cs-CZ" w:bidi="ar-SA"/>
        </w:rPr>
        <w:t xml:space="preserve"> pocitem nedostatku, strachu a dalších nepříjemných pocitů. </w:t>
      </w:r>
      <w:r w:rsidR="00ED2F75">
        <w:rPr>
          <w:rFonts w:cs="Arial"/>
          <w:szCs w:val="24"/>
          <w:lang w:eastAsia="cs-CZ" w:bidi="ar-SA"/>
        </w:rPr>
        <w:t>Nejvyšším možným cílem jedince, vycházejícím z těchto potřeb, je tedy potřeba seberealizace, maximálního uplatnění všech možností organizmu.</w:t>
      </w:r>
    </w:p>
    <w:p w:rsidR="00BA24FC" w:rsidRDefault="00B46919" w:rsidP="000E0F57">
      <w:pPr>
        <w:rPr>
          <w:rFonts w:cs="Arial"/>
          <w:szCs w:val="24"/>
          <w:lang w:eastAsia="cs-CZ" w:bidi="ar-SA"/>
        </w:rPr>
      </w:pPr>
      <w:r>
        <w:rPr>
          <w:rFonts w:cs="Arial"/>
          <w:noProof/>
          <w:szCs w:val="24"/>
          <w:lang w:eastAsia="cs-CZ" w:bidi="ar-SA"/>
        </w:rPr>
        <w:lastRenderedPageBreak/>
        <w:drawing>
          <wp:anchor distT="0" distB="0" distL="114300" distR="114300" simplePos="0" relativeHeight="251676672" behindDoc="1" locked="0" layoutInCell="1" allowOverlap="1">
            <wp:simplePos x="0" y="0"/>
            <wp:positionH relativeFrom="column">
              <wp:posOffset>2892425</wp:posOffset>
            </wp:positionH>
            <wp:positionV relativeFrom="paragraph">
              <wp:posOffset>-138430</wp:posOffset>
            </wp:positionV>
            <wp:extent cx="2456180" cy="2886075"/>
            <wp:effectExtent l="57150" t="19050" r="20320" b="9525"/>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9F1D28" w:rsidRDefault="009F1D28" w:rsidP="009F1D28">
      <w:pPr>
        <w:numPr>
          <w:ilvl w:val="0"/>
          <w:numId w:val="15"/>
        </w:numPr>
        <w:rPr>
          <w:rFonts w:cs="Arial"/>
          <w:szCs w:val="24"/>
          <w:lang w:eastAsia="cs-CZ" w:bidi="ar-SA"/>
        </w:rPr>
      </w:pPr>
      <w:r>
        <w:rPr>
          <w:rFonts w:cs="Arial"/>
          <w:szCs w:val="24"/>
          <w:lang w:eastAsia="cs-CZ" w:bidi="ar-SA"/>
        </w:rPr>
        <w:t>Fyziologické potřeby</w:t>
      </w:r>
      <w:r w:rsidR="00AD2E98">
        <w:rPr>
          <w:rFonts w:cs="Arial"/>
          <w:szCs w:val="24"/>
          <w:lang w:eastAsia="cs-CZ" w:bidi="ar-SA"/>
        </w:rPr>
        <w:t xml:space="preserve"> </w:t>
      </w:r>
    </w:p>
    <w:p w:rsidR="009F1D28" w:rsidRDefault="009F1D28" w:rsidP="009F1D28">
      <w:pPr>
        <w:numPr>
          <w:ilvl w:val="0"/>
          <w:numId w:val="15"/>
        </w:numPr>
        <w:rPr>
          <w:rFonts w:cs="Arial"/>
          <w:szCs w:val="24"/>
          <w:lang w:eastAsia="cs-CZ" w:bidi="ar-SA"/>
        </w:rPr>
      </w:pPr>
      <w:r>
        <w:rPr>
          <w:rFonts w:cs="Arial"/>
          <w:szCs w:val="24"/>
          <w:lang w:eastAsia="cs-CZ" w:bidi="ar-SA"/>
        </w:rPr>
        <w:t>Potřeby bezpečí</w:t>
      </w:r>
      <w:r w:rsidR="00BA24FC">
        <w:rPr>
          <w:rFonts w:cs="Arial"/>
          <w:szCs w:val="24"/>
          <w:lang w:eastAsia="cs-CZ" w:bidi="ar-SA"/>
        </w:rPr>
        <w:t xml:space="preserve"> </w:t>
      </w:r>
    </w:p>
    <w:p w:rsidR="009F1D28" w:rsidRDefault="009F1D28" w:rsidP="009F1D28">
      <w:pPr>
        <w:numPr>
          <w:ilvl w:val="0"/>
          <w:numId w:val="15"/>
        </w:numPr>
        <w:rPr>
          <w:rFonts w:cs="Arial"/>
          <w:szCs w:val="24"/>
          <w:lang w:eastAsia="cs-CZ" w:bidi="ar-SA"/>
        </w:rPr>
      </w:pPr>
      <w:r>
        <w:rPr>
          <w:rFonts w:cs="Arial"/>
          <w:szCs w:val="24"/>
          <w:lang w:eastAsia="cs-CZ" w:bidi="ar-SA"/>
        </w:rPr>
        <w:t>Potřeby sounáležitosti a lásky</w:t>
      </w:r>
      <w:r w:rsidR="00BA24FC">
        <w:rPr>
          <w:rFonts w:cs="Arial"/>
          <w:szCs w:val="24"/>
          <w:lang w:eastAsia="cs-CZ" w:bidi="ar-SA"/>
        </w:rPr>
        <w:t xml:space="preserve"> </w:t>
      </w:r>
    </w:p>
    <w:p w:rsidR="009F1D28" w:rsidRDefault="009F1D28" w:rsidP="009F1D28">
      <w:pPr>
        <w:numPr>
          <w:ilvl w:val="0"/>
          <w:numId w:val="15"/>
        </w:numPr>
        <w:rPr>
          <w:rFonts w:cs="Arial"/>
          <w:szCs w:val="24"/>
          <w:lang w:eastAsia="cs-CZ" w:bidi="ar-SA"/>
        </w:rPr>
      </w:pPr>
      <w:r>
        <w:rPr>
          <w:rFonts w:cs="Arial"/>
          <w:szCs w:val="24"/>
          <w:lang w:eastAsia="cs-CZ" w:bidi="ar-SA"/>
        </w:rPr>
        <w:t>Potřeby uznání</w:t>
      </w:r>
    </w:p>
    <w:p w:rsidR="009F1D28" w:rsidRDefault="009F1D28" w:rsidP="009F1D28">
      <w:pPr>
        <w:numPr>
          <w:ilvl w:val="0"/>
          <w:numId w:val="15"/>
        </w:numPr>
        <w:rPr>
          <w:rFonts w:cs="Arial"/>
          <w:szCs w:val="24"/>
          <w:lang w:eastAsia="cs-CZ" w:bidi="ar-SA"/>
        </w:rPr>
      </w:pPr>
      <w:r>
        <w:rPr>
          <w:rFonts w:cs="Arial"/>
          <w:szCs w:val="24"/>
          <w:lang w:eastAsia="cs-CZ" w:bidi="ar-SA"/>
        </w:rPr>
        <w:t>Kognitivní potřeby</w:t>
      </w:r>
    </w:p>
    <w:p w:rsidR="009F1D28" w:rsidRDefault="009F1D28" w:rsidP="009F1D28">
      <w:pPr>
        <w:numPr>
          <w:ilvl w:val="0"/>
          <w:numId w:val="15"/>
        </w:numPr>
        <w:rPr>
          <w:rFonts w:cs="Arial"/>
          <w:szCs w:val="24"/>
          <w:lang w:eastAsia="cs-CZ" w:bidi="ar-SA"/>
        </w:rPr>
      </w:pPr>
      <w:r>
        <w:rPr>
          <w:rFonts w:cs="Arial"/>
          <w:szCs w:val="24"/>
          <w:lang w:eastAsia="cs-CZ" w:bidi="ar-SA"/>
        </w:rPr>
        <w:t>Estetické potřeby</w:t>
      </w:r>
    </w:p>
    <w:p w:rsidR="009F1D28" w:rsidRDefault="009F1D28" w:rsidP="009F1D28">
      <w:pPr>
        <w:numPr>
          <w:ilvl w:val="0"/>
          <w:numId w:val="15"/>
        </w:numPr>
        <w:rPr>
          <w:rFonts w:cs="Arial"/>
          <w:szCs w:val="24"/>
          <w:lang w:eastAsia="cs-CZ" w:bidi="ar-SA"/>
        </w:rPr>
      </w:pPr>
      <w:r>
        <w:rPr>
          <w:rFonts w:cs="Arial"/>
          <w:szCs w:val="24"/>
          <w:lang w:eastAsia="cs-CZ" w:bidi="ar-SA"/>
        </w:rPr>
        <w:t>Potřeby s</w:t>
      </w:r>
      <w:r w:rsidR="00FD613A">
        <w:rPr>
          <w:rFonts w:cs="Arial"/>
          <w:szCs w:val="24"/>
          <w:lang w:eastAsia="cs-CZ" w:bidi="ar-SA"/>
        </w:rPr>
        <w:t>e</w:t>
      </w:r>
      <w:r>
        <w:rPr>
          <w:rFonts w:cs="Arial"/>
          <w:szCs w:val="24"/>
          <w:lang w:eastAsia="cs-CZ" w:bidi="ar-SA"/>
        </w:rPr>
        <w:t>berealizace</w:t>
      </w:r>
    </w:p>
    <w:p w:rsidR="00FD613A" w:rsidRDefault="00A0448A" w:rsidP="008D07F2">
      <w:pPr>
        <w:pStyle w:val="Titulek"/>
        <w:jc w:val="right"/>
        <w:rPr>
          <w:sz w:val="24"/>
          <w:szCs w:val="24"/>
        </w:rPr>
      </w:pPr>
      <w:bookmarkStart w:id="7" w:name="_Toc265000083"/>
      <w:r w:rsidRPr="00A0448A">
        <w:rPr>
          <w:sz w:val="24"/>
          <w:szCs w:val="24"/>
        </w:rPr>
        <w:t xml:space="preserve">Obrázek </w:t>
      </w:r>
      <w:r w:rsidR="006327DC" w:rsidRPr="00A0448A">
        <w:rPr>
          <w:sz w:val="24"/>
          <w:szCs w:val="24"/>
        </w:rPr>
        <w:fldChar w:fldCharType="begin"/>
      </w:r>
      <w:r w:rsidRPr="00A0448A">
        <w:rPr>
          <w:sz w:val="24"/>
          <w:szCs w:val="24"/>
        </w:rPr>
        <w:instrText xml:space="preserve"> SEQ Obrázek \* ARABIC </w:instrText>
      </w:r>
      <w:r w:rsidR="006327DC" w:rsidRPr="00A0448A">
        <w:rPr>
          <w:sz w:val="24"/>
          <w:szCs w:val="24"/>
        </w:rPr>
        <w:fldChar w:fldCharType="separate"/>
      </w:r>
      <w:r w:rsidR="00971132">
        <w:rPr>
          <w:noProof/>
          <w:sz w:val="24"/>
          <w:szCs w:val="24"/>
        </w:rPr>
        <w:t>1</w:t>
      </w:r>
      <w:r w:rsidR="006327DC" w:rsidRPr="00A0448A">
        <w:rPr>
          <w:sz w:val="24"/>
          <w:szCs w:val="24"/>
        </w:rPr>
        <w:fldChar w:fldCharType="end"/>
      </w:r>
      <w:r>
        <w:rPr>
          <w:sz w:val="24"/>
          <w:szCs w:val="24"/>
        </w:rPr>
        <w:t xml:space="preserve">. </w:t>
      </w:r>
      <w:proofErr w:type="spellStart"/>
      <w:r>
        <w:rPr>
          <w:sz w:val="24"/>
          <w:szCs w:val="24"/>
        </w:rPr>
        <w:t>Maslowova</w:t>
      </w:r>
      <w:proofErr w:type="spellEnd"/>
      <w:r>
        <w:rPr>
          <w:sz w:val="24"/>
          <w:szCs w:val="24"/>
        </w:rPr>
        <w:t xml:space="preserve"> hierarchie potřeb</w:t>
      </w:r>
      <w:bookmarkEnd w:id="7"/>
    </w:p>
    <w:p w:rsidR="00A0448A" w:rsidRPr="00A0448A" w:rsidRDefault="00A0448A" w:rsidP="00A0448A"/>
    <w:p w:rsidR="00FD613A" w:rsidRPr="00B1391B" w:rsidRDefault="00FD613A" w:rsidP="00FD613A">
      <w:pPr>
        <w:pStyle w:val="Nadpis3"/>
      </w:pPr>
      <w:bookmarkStart w:id="8" w:name="_Toc301975377"/>
      <w:r w:rsidRPr="00B1391B">
        <w:t>Proces dosažení cíle</w:t>
      </w:r>
      <w:bookmarkEnd w:id="8"/>
    </w:p>
    <w:p w:rsidR="003E5F14" w:rsidRPr="00FD6875" w:rsidRDefault="003E5F14" w:rsidP="003E5F14">
      <w:pPr>
        <w:rPr>
          <w:highlight w:val="green"/>
          <w:lang w:eastAsia="cs-CZ" w:bidi="ar-SA"/>
        </w:rPr>
      </w:pPr>
    </w:p>
    <w:p w:rsidR="00BA24FC" w:rsidRDefault="00FD613A" w:rsidP="00DA3250">
      <w:r w:rsidRPr="00B1391B">
        <w:rPr>
          <w:lang w:eastAsia="cs-CZ" w:bidi="ar-SA"/>
        </w:rPr>
        <w:t>Motivy spouštějí u jedince procesy vedoucí k cíly. Cílem je uspokojení lidských potřeb, pudů, motivů. Dosažení cíle se projevuje stavem libosti, který odpovídá původnímu motivu.</w:t>
      </w:r>
      <w:r w:rsidRPr="00FD6875">
        <w:rPr>
          <w:lang w:eastAsia="cs-CZ" w:bidi="ar-SA"/>
        </w:rPr>
        <w:t xml:space="preserve"> Říčan (2005</w:t>
      </w:r>
      <w:r w:rsidR="00FD6875">
        <w:rPr>
          <w:lang w:eastAsia="cs-CZ" w:bidi="ar-SA"/>
        </w:rPr>
        <w:t>, 185</w:t>
      </w:r>
      <w:r w:rsidRPr="00FD6875">
        <w:rPr>
          <w:lang w:eastAsia="cs-CZ" w:bidi="ar-SA"/>
        </w:rPr>
        <w:t xml:space="preserve">) uvádí rozcestí motivační dynamiky, které </w:t>
      </w:r>
      <w:r w:rsidR="00FD6875" w:rsidRPr="00FD6875">
        <w:rPr>
          <w:lang w:eastAsia="cs-CZ" w:bidi="ar-SA"/>
        </w:rPr>
        <w:t xml:space="preserve">je velmi podobné </w:t>
      </w:r>
      <w:r w:rsidRPr="00FD6875">
        <w:rPr>
          <w:lang w:eastAsia="cs-CZ" w:bidi="ar-SA"/>
        </w:rPr>
        <w:t> model</w:t>
      </w:r>
      <w:r w:rsidR="00FD6875" w:rsidRPr="00FD6875">
        <w:rPr>
          <w:lang w:eastAsia="cs-CZ" w:bidi="ar-SA"/>
        </w:rPr>
        <w:t>u</w:t>
      </w:r>
      <w:r w:rsidRPr="00FD6875">
        <w:rPr>
          <w:lang w:eastAsia="cs-CZ" w:bidi="ar-SA"/>
        </w:rPr>
        <w:t xml:space="preserve"> úspěšného a neúspěšného jednání pří dosažení cíle </w:t>
      </w:r>
      <w:r w:rsidRPr="00FD6875">
        <w:rPr>
          <w:noProof/>
          <w:lang w:eastAsia="cs-CZ" w:bidi="ar-SA"/>
        </w:rPr>
        <w:t>(Hanuš, a další, 2009)</w:t>
      </w:r>
      <w:r w:rsidR="00DA3250" w:rsidRPr="00FD6875">
        <w:rPr>
          <w:noProof/>
          <w:lang w:eastAsia="cs-CZ" w:bidi="ar-SA"/>
        </w:rPr>
        <w:t>(obrázek 2)</w:t>
      </w:r>
      <w:r w:rsidRPr="00FD6875">
        <w:rPr>
          <w:lang w:eastAsia="cs-CZ" w:bidi="ar-SA"/>
        </w:rPr>
        <w:t>.</w:t>
      </w:r>
      <w:r w:rsidR="00FD5914">
        <w:rPr>
          <w:lang w:eastAsia="cs-CZ" w:bidi="ar-SA"/>
        </w:rPr>
        <w:t xml:space="preserve"> </w:t>
      </w:r>
    </w:p>
    <w:p w:rsidR="00BA24FC" w:rsidRDefault="00BA24FC" w:rsidP="00FD5914">
      <w:pPr>
        <w:jc w:val="center"/>
      </w:pPr>
    </w:p>
    <w:p w:rsidR="00514A52" w:rsidRDefault="004B3760" w:rsidP="00BA24FC">
      <w:pPr>
        <w:ind w:firstLine="0"/>
      </w:pPr>
      <w:r>
        <w:rPr>
          <w:noProof/>
          <w:lang w:eastAsia="cs-CZ" w:bidi="ar-SA"/>
        </w:rPr>
        <w:lastRenderedPageBreak/>
        <w:drawing>
          <wp:inline distT="0" distB="0" distL="0" distR="0">
            <wp:extent cx="5353050" cy="3581400"/>
            <wp:effectExtent l="19050" t="19050" r="19050" b="19050"/>
            <wp:docPr id="1" name="obrázek 1" descr="skenova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enovat0001"/>
                    <pic:cNvPicPr>
                      <a:picLocks noChangeAspect="1" noChangeArrowheads="1"/>
                    </pic:cNvPicPr>
                  </pic:nvPicPr>
                  <pic:blipFill>
                    <a:blip r:embed="rId15" cstate="print">
                      <a:grayscl/>
                    </a:blip>
                    <a:srcRect/>
                    <a:stretch>
                      <a:fillRect/>
                    </a:stretch>
                  </pic:blipFill>
                  <pic:spPr bwMode="auto">
                    <a:xfrm>
                      <a:off x="0" y="0"/>
                      <a:ext cx="5353050" cy="3581400"/>
                    </a:xfrm>
                    <a:prstGeom prst="rect">
                      <a:avLst/>
                    </a:prstGeom>
                    <a:noFill/>
                    <a:ln w="6350" cmpd="sng">
                      <a:solidFill>
                        <a:srgbClr val="000000"/>
                      </a:solidFill>
                      <a:miter lim="800000"/>
                      <a:headEnd/>
                      <a:tailEnd/>
                    </a:ln>
                    <a:effectLst/>
                  </pic:spPr>
                </pic:pic>
              </a:graphicData>
            </a:graphic>
          </wp:inline>
        </w:drawing>
      </w:r>
    </w:p>
    <w:p w:rsidR="00BA24FC" w:rsidRDefault="00BA24FC" w:rsidP="00BA24FC">
      <w:pPr>
        <w:pStyle w:val="Titulek"/>
        <w:rPr>
          <w:b w:val="0"/>
          <w:noProof/>
          <w:sz w:val="24"/>
          <w:szCs w:val="24"/>
        </w:rPr>
      </w:pPr>
      <w:bookmarkStart w:id="9" w:name="_Toc265000084"/>
      <w:r w:rsidRPr="00BA1CD2">
        <w:rPr>
          <w:sz w:val="24"/>
          <w:szCs w:val="24"/>
        </w:rPr>
        <w:t xml:space="preserve">Obrázek </w:t>
      </w:r>
      <w:r w:rsidR="006327DC" w:rsidRPr="00BA1CD2">
        <w:rPr>
          <w:sz w:val="24"/>
          <w:szCs w:val="24"/>
        </w:rPr>
        <w:fldChar w:fldCharType="begin"/>
      </w:r>
      <w:r w:rsidRPr="00BA1CD2">
        <w:rPr>
          <w:sz w:val="24"/>
          <w:szCs w:val="24"/>
        </w:rPr>
        <w:instrText xml:space="preserve"> SEQ Obrázek \* ARABIC </w:instrText>
      </w:r>
      <w:r w:rsidR="006327DC" w:rsidRPr="00BA1CD2">
        <w:rPr>
          <w:sz w:val="24"/>
          <w:szCs w:val="24"/>
        </w:rPr>
        <w:fldChar w:fldCharType="separate"/>
      </w:r>
      <w:r w:rsidR="00971132">
        <w:rPr>
          <w:noProof/>
          <w:sz w:val="24"/>
          <w:szCs w:val="24"/>
        </w:rPr>
        <w:t>2</w:t>
      </w:r>
      <w:r w:rsidR="006327DC" w:rsidRPr="00BA1CD2">
        <w:rPr>
          <w:sz w:val="24"/>
          <w:szCs w:val="24"/>
        </w:rPr>
        <w:fldChar w:fldCharType="end"/>
      </w:r>
      <w:r w:rsidRPr="00BA1CD2">
        <w:rPr>
          <w:sz w:val="24"/>
          <w:szCs w:val="24"/>
        </w:rPr>
        <w:t>. Model úspěšného a neúspěšného chování při dosažení cíle</w:t>
      </w:r>
      <w:r w:rsidRPr="00BA1CD2">
        <w:rPr>
          <w:noProof/>
          <w:sz w:val="24"/>
          <w:szCs w:val="24"/>
        </w:rPr>
        <w:t xml:space="preserve"> </w:t>
      </w:r>
      <w:r w:rsidRPr="00BA1CD2">
        <w:rPr>
          <w:b w:val="0"/>
          <w:noProof/>
          <w:sz w:val="24"/>
          <w:szCs w:val="24"/>
        </w:rPr>
        <w:t>(Hanuš, a další, 2009)</w:t>
      </w:r>
      <w:bookmarkEnd w:id="9"/>
    </w:p>
    <w:p w:rsidR="00BA24FC" w:rsidRDefault="00BA24FC" w:rsidP="00DA3250"/>
    <w:p w:rsidR="00DA3250" w:rsidRDefault="00363A1F" w:rsidP="00DA3250">
      <w:r>
        <w:t xml:space="preserve">Model představuje proces vedoucí k dosažení cíle s úspěchem i neúspěchem. </w:t>
      </w:r>
      <w:r w:rsidR="00055A5A">
        <w:t xml:space="preserve">Cesta k dosažení cíle může být ztížena překážkou. Překážkou rozumíme obtíže v dosažení cíle, jak vnitřní, tak vnější. </w:t>
      </w:r>
      <w:r w:rsidR="00514A52">
        <w:t xml:space="preserve"> Překážku je možno překonat a dosáhnout úspěšně cíle. Dále může nastat situace, kdy je překážka příliš velká a nelze ji překonat. Tato situace vede k </w:t>
      </w:r>
      <w:r>
        <w:t>frustraci</w:t>
      </w:r>
      <w:r w:rsidR="00514A52">
        <w:t xml:space="preserve"> jedince. Poslední možností jak se s překážkou vyrovnat je volba náhradního (zástupného) cíle, který částečně naplní původní potřebu a na cestě k němu nejsou nepřekonatelné</w:t>
      </w:r>
      <w:r w:rsidR="008C205B">
        <w:t xml:space="preserve"> </w:t>
      </w:r>
      <w:r w:rsidR="00514A52">
        <w:t>překážk</w:t>
      </w:r>
      <w:r>
        <w:t>y</w:t>
      </w:r>
      <w:r w:rsidR="00514A52">
        <w:t xml:space="preserve">. </w:t>
      </w:r>
      <w:r w:rsidR="00DA3250">
        <w:t>Chování vyvolané motivací nemusí vést k dosažení původního cíle</w:t>
      </w:r>
      <w:r>
        <w:t>, aby vlivem uspokojení potřeb ustoupila motivace</w:t>
      </w:r>
      <w:r w:rsidR="00DA3250">
        <w:t xml:space="preserve">. </w:t>
      </w:r>
    </w:p>
    <w:p w:rsidR="00B1391B" w:rsidRDefault="00B1391B" w:rsidP="00B1391B">
      <w:pPr>
        <w:rPr>
          <w:color w:val="FF0000"/>
          <w:lang w:eastAsia="cs-CZ" w:bidi="ar-SA"/>
        </w:rPr>
      </w:pPr>
    </w:p>
    <w:p w:rsidR="00B1391B" w:rsidRDefault="00B1391B" w:rsidP="00B1391B">
      <w:pPr>
        <w:pStyle w:val="Nadpis3"/>
      </w:pPr>
      <w:bookmarkStart w:id="10" w:name="_Toc301975378"/>
      <w:r>
        <w:lastRenderedPageBreak/>
        <w:t>Teorie motivace</w:t>
      </w:r>
      <w:bookmarkEnd w:id="10"/>
    </w:p>
    <w:p w:rsidR="00B1391B" w:rsidRPr="00B1391B" w:rsidRDefault="00B1391B" w:rsidP="00B1391B">
      <w:pPr>
        <w:rPr>
          <w:lang w:eastAsia="cs-CZ" w:bidi="ar-SA"/>
        </w:rPr>
      </w:pPr>
    </w:p>
    <w:p w:rsidR="00B1391B" w:rsidRPr="00B1391B" w:rsidRDefault="00B1391B" w:rsidP="00B1391B">
      <w:pPr>
        <w:pStyle w:val="Odstavecseseznamem"/>
        <w:ind w:firstLine="0"/>
        <w:rPr>
          <w:lang w:eastAsia="cs-CZ" w:bidi="ar-SA"/>
        </w:rPr>
      </w:pPr>
      <w:r w:rsidRPr="00B1391B">
        <w:rPr>
          <w:lang w:eastAsia="cs-CZ" w:bidi="ar-SA"/>
        </w:rPr>
        <w:t>Existuje několik teorií fungování motivace</w:t>
      </w:r>
      <w:r w:rsidR="00665B50" w:rsidRPr="00665B50">
        <w:rPr>
          <w:lang w:eastAsia="cs-CZ" w:bidi="ar-SA"/>
        </w:rPr>
        <w:t xml:space="preserve"> </w:t>
      </w:r>
      <w:r w:rsidR="00665B50">
        <w:rPr>
          <w:noProof/>
          <w:lang w:eastAsia="cs-CZ" w:bidi="ar-SA"/>
        </w:rPr>
        <w:t>(Smékal, 2002, 260 -262)</w:t>
      </w:r>
      <w:r>
        <w:rPr>
          <w:lang w:eastAsia="cs-CZ" w:bidi="ar-SA"/>
        </w:rPr>
        <w:t>:</w:t>
      </w:r>
    </w:p>
    <w:p w:rsidR="00B1391B" w:rsidRDefault="00B1391B" w:rsidP="00B1391B">
      <w:pPr>
        <w:pStyle w:val="Odstavecseseznamem"/>
        <w:numPr>
          <w:ilvl w:val="0"/>
          <w:numId w:val="31"/>
        </w:numPr>
        <w:rPr>
          <w:lang w:eastAsia="cs-CZ" w:bidi="ar-SA"/>
        </w:rPr>
      </w:pPr>
      <w:r w:rsidRPr="00B1391B">
        <w:rPr>
          <w:lang w:eastAsia="cs-CZ" w:bidi="ar-SA"/>
        </w:rPr>
        <w:t>Homeostatický model</w:t>
      </w:r>
    </w:p>
    <w:p w:rsidR="00B1391B" w:rsidRPr="00B1391B" w:rsidRDefault="00B1391B" w:rsidP="00B1391B">
      <w:pPr>
        <w:pStyle w:val="Odstavecseseznamem"/>
        <w:ind w:firstLine="0"/>
        <w:rPr>
          <w:lang w:eastAsia="cs-CZ" w:bidi="ar-SA"/>
        </w:rPr>
      </w:pPr>
      <w:r>
        <w:rPr>
          <w:lang w:eastAsia="cs-CZ" w:bidi="ar-SA"/>
        </w:rPr>
        <w:t xml:space="preserve">Vyhází z předpokladu, že organizmus směřuje k udržování </w:t>
      </w:r>
      <w:proofErr w:type="spellStart"/>
      <w:r>
        <w:rPr>
          <w:lang w:eastAsia="cs-CZ" w:bidi="ar-SA"/>
        </w:rPr>
        <w:t>homeostázy</w:t>
      </w:r>
      <w:proofErr w:type="spellEnd"/>
      <w:r>
        <w:rPr>
          <w:lang w:eastAsia="cs-CZ" w:bidi="ar-SA"/>
        </w:rPr>
        <w:t>. Motivací je tedy návrat do původního stavu.</w:t>
      </w:r>
    </w:p>
    <w:p w:rsidR="00B1391B" w:rsidRDefault="00B1391B" w:rsidP="00B1391B">
      <w:pPr>
        <w:pStyle w:val="Odstavecseseznamem"/>
        <w:numPr>
          <w:ilvl w:val="0"/>
          <w:numId w:val="31"/>
        </w:numPr>
        <w:rPr>
          <w:lang w:eastAsia="cs-CZ" w:bidi="ar-SA"/>
        </w:rPr>
      </w:pPr>
      <w:r w:rsidRPr="00B1391B">
        <w:rPr>
          <w:lang w:eastAsia="cs-CZ" w:bidi="ar-SA"/>
        </w:rPr>
        <w:t>Pobídkový model</w:t>
      </w:r>
    </w:p>
    <w:p w:rsidR="00B1391B" w:rsidRPr="00B1391B" w:rsidRDefault="00324CB9" w:rsidP="00B1391B">
      <w:pPr>
        <w:pStyle w:val="Odstavecseseznamem"/>
        <w:ind w:firstLine="0"/>
        <w:rPr>
          <w:lang w:eastAsia="cs-CZ" w:bidi="ar-SA"/>
        </w:rPr>
      </w:pPr>
      <w:r>
        <w:rPr>
          <w:lang w:eastAsia="cs-CZ" w:bidi="ar-SA"/>
        </w:rPr>
        <w:t>Model je založen na působení vnějších podnětů a na pocitech libosti, čí nelibosti k nim, které vedou nebo naopak zabraňují usilování o ně.</w:t>
      </w:r>
    </w:p>
    <w:p w:rsidR="00B1391B" w:rsidRDefault="00B1391B" w:rsidP="00B1391B">
      <w:pPr>
        <w:pStyle w:val="Odstavecseseznamem"/>
        <w:numPr>
          <w:ilvl w:val="0"/>
          <w:numId w:val="31"/>
        </w:numPr>
        <w:rPr>
          <w:lang w:eastAsia="cs-CZ" w:bidi="ar-SA"/>
        </w:rPr>
      </w:pPr>
      <w:r w:rsidRPr="00B1391B">
        <w:rPr>
          <w:lang w:eastAsia="cs-CZ" w:bidi="ar-SA"/>
        </w:rPr>
        <w:t>Kognitivní model</w:t>
      </w:r>
    </w:p>
    <w:p w:rsidR="00324CB9" w:rsidRPr="00B1391B" w:rsidRDefault="00324CB9" w:rsidP="00324CB9">
      <w:pPr>
        <w:pStyle w:val="Odstavecseseznamem"/>
        <w:ind w:firstLine="0"/>
        <w:rPr>
          <w:lang w:eastAsia="cs-CZ" w:bidi="ar-SA"/>
        </w:rPr>
      </w:pPr>
      <w:r>
        <w:rPr>
          <w:lang w:eastAsia="cs-CZ" w:bidi="ar-SA"/>
        </w:rPr>
        <w:t>Podle kognitivního modelu naši motivaci řídí schopnost poznávání. Základní potřebou jedince je poznání.</w:t>
      </w:r>
    </w:p>
    <w:p w:rsidR="00B1391B" w:rsidRDefault="00B1391B" w:rsidP="00B1391B">
      <w:pPr>
        <w:pStyle w:val="Odstavecseseznamem"/>
        <w:numPr>
          <w:ilvl w:val="0"/>
          <w:numId w:val="31"/>
        </w:numPr>
        <w:rPr>
          <w:lang w:eastAsia="cs-CZ" w:bidi="ar-SA"/>
        </w:rPr>
      </w:pPr>
      <w:r w:rsidRPr="00B1391B">
        <w:rPr>
          <w:lang w:eastAsia="cs-CZ" w:bidi="ar-SA"/>
        </w:rPr>
        <w:t>Činnostní model</w:t>
      </w:r>
    </w:p>
    <w:p w:rsidR="00324CB9" w:rsidRPr="00B1391B" w:rsidRDefault="00324CB9" w:rsidP="00324CB9">
      <w:pPr>
        <w:pStyle w:val="Odstavecseseznamem"/>
        <w:ind w:firstLine="0"/>
        <w:rPr>
          <w:lang w:eastAsia="cs-CZ" w:bidi="ar-SA"/>
        </w:rPr>
      </w:pPr>
      <w:r>
        <w:rPr>
          <w:lang w:eastAsia="cs-CZ" w:bidi="ar-SA"/>
        </w:rPr>
        <w:t>Cílem je činnost sama. Činnost v tomto případě není realizována pro cíl, ale pro samu sebe. Nejpatrnější je to při hrách a umělecké činnosti.</w:t>
      </w:r>
    </w:p>
    <w:p w:rsidR="00FB1CD5" w:rsidRDefault="00FB1CD5" w:rsidP="00FB1CD5">
      <w:pPr>
        <w:ind w:firstLine="0"/>
        <w:rPr>
          <w:lang w:eastAsia="cs-CZ" w:bidi="ar-SA"/>
        </w:rPr>
      </w:pPr>
    </w:p>
    <w:p w:rsidR="00AD2E98" w:rsidRDefault="00AD2E98" w:rsidP="008E1770">
      <w:pPr>
        <w:pStyle w:val="Nadpis2"/>
      </w:pPr>
      <w:bookmarkStart w:id="11" w:name="_Toc301975379"/>
      <w:r>
        <w:t>Motivace  - pedagogický pohled</w:t>
      </w:r>
      <w:bookmarkEnd w:id="11"/>
    </w:p>
    <w:p w:rsidR="00650A63" w:rsidRDefault="00650A63" w:rsidP="003E5F14">
      <w:pPr>
        <w:rPr>
          <w:lang w:eastAsia="cs-CZ" w:bidi="ar-SA"/>
        </w:rPr>
      </w:pPr>
    </w:p>
    <w:p w:rsidR="003E5F14" w:rsidRDefault="001E1E75" w:rsidP="003E5F14">
      <w:pPr>
        <w:rPr>
          <w:lang w:eastAsia="cs-CZ" w:bidi="ar-SA"/>
        </w:rPr>
      </w:pPr>
      <w:r>
        <w:rPr>
          <w:lang w:eastAsia="cs-CZ" w:bidi="ar-SA"/>
        </w:rPr>
        <w:t xml:space="preserve">Význam motivace je ve výchovné činnosti, především v zážitkové, nenahraditelný. Dítě je motivované potřebou poznávání, která s postupujícím vývojem ochabuje. V takové situaci nastupují motivační prostředky, </w:t>
      </w:r>
      <w:proofErr w:type="spellStart"/>
      <w:r>
        <w:rPr>
          <w:lang w:eastAsia="cs-CZ" w:bidi="ar-SA"/>
        </w:rPr>
        <w:t>inte</w:t>
      </w:r>
      <w:r w:rsidR="007F0586">
        <w:rPr>
          <w:lang w:eastAsia="cs-CZ" w:bidi="ar-SA"/>
        </w:rPr>
        <w:t>n</w:t>
      </w:r>
      <w:r>
        <w:rPr>
          <w:lang w:eastAsia="cs-CZ" w:bidi="ar-SA"/>
        </w:rPr>
        <w:t>civy</w:t>
      </w:r>
      <w:proofErr w:type="spellEnd"/>
      <w:r w:rsidR="007F0586">
        <w:rPr>
          <w:lang w:eastAsia="cs-CZ" w:bidi="ar-SA"/>
        </w:rPr>
        <w:t>, využívané v e výchovném procesu.</w:t>
      </w:r>
    </w:p>
    <w:p w:rsidR="007F0586" w:rsidRDefault="007F0586" w:rsidP="003E5F14">
      <w:pPr>
        <w:rPr>
          <w:noProof/>
          <w:lang w:eastAsia="cs-CZ" w:bidi="ar-SA"/>
        </w:rPr>
      </w:pPr>
      <w:r>
        <w:rPr>
          <w:noProof/>
          <w:lang w:eastAsia="cs-CZ" w:bidi="ar-SA"/>
        </w:rPr>
        <w:t xml:space="preserve">Hanuš (2009) uvádí pravidla pro motivaci: </w:t>
      </w:r>
    </w:p>
    <w:p w:rsidR="007F0586" w:rsidRDefault="007F0586" w:rsidP="007F0586">
      <w:pPr>
        <w:numPr>
          <w:ilvl w:val="0"/>
          <w:numId w:val="29"/>
        </w:numPr>
        <w:rPr>
          <w:lang w:eastAsia="cs-CZ" w:bidi="ar-SA"/>
        </w:rPr>
      </w:pPr>
      <w:r>
        <w:rPr>
          <w:lang w:eastAsia="cs-CZ" w:bidi="ar-SA"/>
        </w:rPr>
        <w:t>Nikdy nesnižujte význam účastníků</w:t>
      </w:r>
    </w:p>
    <w:p w:rsidR="007F0586" w:rsidRDefault="007F0586" w:rsidP="007F0586">
      <w:pPr>
        <w:numPr>
          <w:ilvl w:val="0"/>
          <w:numId w:val="29"/>
        </w:numPr>
        <w:rPr>
          <w:lang w:eastAsia="cs-CZ" w:bidi="ar-SA"/>
        </w:rPr>
      </w:pPr>
      <w:r>
        <w:rPr>
          <w:lang w:eastAsia="cs-CZ" w:bidi="ar-SA"/>
        </w:rPr>
        <w:lastRenderedPageBreak/>
        <w:t>Nepřehlížejte maličkosti</w:t>
      </w:r>
    </w:p>
    <w:p w:rsidR="007F0586" w:rsidRDefault="007F0586" w:rsidP="007F0586">
      <w:pPr>
        <w:numPr>
          <w:ilvl w:val="0"/>
          <w:numId w:val="29"/>
        </w:numPr>
        <w:rPr>
          <w:lang w:eastAsia="cs-CZ" w:bidi="ar-SA"/>
        </w:rPr>
      </w:pPr>
      <w:r>
        <w:rPr>
          <w:lang w:eastAsia="cs-CZ" w:bidi="ar-SA"/>
        </w:rPr>
        <w:t>Nemějte oblíbence</w:t>
      </w:r>
    </w:p>
    <w:p w:rsidR="007F0586" w:rsidRDefault="007F0586" w:rsidP="007F0586">
      <w:pPr>
        <w:numPr>
          <w:ilvl w:val="0"/>
          <w:numId w:val="29"/>
        </w:numPr>
        <w:rPr>
          <w:lang w:eastAsia="cs-CZ" w:bidi="ar-SA"/>
        </w:rPr>
      </w:pPr>
      <w:r>
        <w:rPr>
          <w:lang w:eastAsia="cs-CZ" w:bidi="ar-SA"/>
        </w:rPr>
        <w:t xml:space="preserve">Pomáhejte účastníkům v růstu a zlepšování se </w:t>
      </w:r>
    </w:p>
    <w:p w:rsidR="007F0586" w:rsidRDefault="007F0586" w:rsidP="007F0586">
      <w:pPr>
        <w:numPr>
          <w:ilvl w:val="0"/>
          <w:numId w:val="29"/>
        </w:numPr>
        <w:rPr>
          <w:lang w:eastAsia="cs-CZ" w:bidi="ar-SA"/>
        </w:rPr>
      </w:pPr>
      <w:r>
        <w:rPr>
          <w:lang w:eastAsia="cs-CZ" w:bidi="ar-SA"/>
        </w:rPr>
        <w:t>Nesnižujte své osobní požadavky</w:t>
      </w:r>
    </w:p>
    <w:p w:rsidR="007F0586" w:rsidRDefault="007F0586" w:rsidP="007F0586">
      <w:pPr>
        <w:numPr>
          <w:ilvl w:val="0"/>
          <w:numId w:val="29"/>
        </w:numPr>
        <w:rPr>
          <w:lang w:eastAsia="cs-CZ" w:bidi="ar-SA"/>
        </w:rPr>
      </w:pPr>
      <w:r>
        <w:rPr>
          <w:lang w:eastAsia="cs-CZ" w:bidi="ar-SA"/>
        </w:rPr>
        <w:t>Nebojte se rozhodnout</w:t>
      </w:r>
    </w:p>
    <w:p w:rsidR="007F0586" w:rsidRDefault="005D1029" w:rsidP="007F0586">
      <w:pPr>
        <w:numPr>
          <w:ilvl w:val="0"/>
          <w:numId w:val="29"/>
        </w:numPr>
        <w:rPr>
          <w:lang w:eastAsia="cs-CZ" w:bidi="ar-SA"/>
        </w:rPr>
      </w:pPr>
      <w:r>
        <w:rPr>
          <w:lang w:eastAsia="cs-CZ" w:bidi="ar-SA"/>
        </w:rPr>
        <w:t>Pochvalte účastníky, pokud si to zaslouží</w:t>
      </w:r>
    </w:p>
    <w:p w:rsidR="005D1029" w:rsidRDefault="005D1029" w:rsidP="007F0586">
      <w:pPr>
        <w:numPr>
          <w:ilvl w:val="0"/>
          <w:numId w:val="29"/>
        </w:numPr>
        <w:rPr>
          <w:lang w:eastAsia="cs-CZ" w:bidi="ar-SA"/>
        </w:rPr>
      </w:pPr>
      <w:r>
        <w:rPr>
          <w:lang w:eastAsia="cs-CZ" w:bidi="ar-SA"/>
        </w:rPr>
        <w:t xml:space="preserve">Informujte o změnách v programu </w:t>
      </w:r>
    </w:p>
    <w:p w:rsidR="005D1029" w:rsidRDefault="005D1029" w:rsidP="007F0586">
      <w:pPr>
        <w:numPr>
          <w:ilvl w:val="0"/>
          <w:numId w:val="29"/>
        </w:numPr>
        <w:rPr>
          <w:lang w:eastAsia="cs-CZ" w:bidi="ar-SA"/>
        </w:rPr>
      </w:pPr>
      <w:r>
        <w:rPr>
          <w:lang w:eastAsia="cs-CZ" w:bidi="ar-SA"/>
        </w:rPr>
        <w:t>Prokazujte osobní nasazení a šiřte kolem sebe dobrou náladu</w:t>
      </w:r>
    </w:p>
    <w:p w:rsidR="005D1029" w:rsidRDefault="005D1029" w:rsidP="007F0586">
      <w:pPr>
        <w:numPr>
          <w:ilvl w:val="0"/>
          <w:numId w:val="29"/>
        </w:numPr>
        <w:rPr>
          <w:lang w:eastAsia="cs-CZ" w:bidi="ar-SA"/>
        </w:rPr>
      </w:pPr>
      <w:r>
        <w:rPr>
          <w:lang w:eastAsia="cs-CZ" w:bidi="ar-SA"/>
        </w:rPr>
        <w:t>Projevujte účastníkům důvěru</w:t>
      </w:r>
    </w:p>
    <w:p w:rsidR="000F2C23" w:rsidRDefault="000F2C23" w:rsidP="007F0586">
      <w:pPr>
        <w:numPr>
          <w:ilvl w:val="0"/>
          <w:numId w:val="29"/>
        </w:numPr>
        <w:rPr>
          <w:lang w:eastAsia="cs-CZ" w:bidi="ar-SA"/>
        </w:rPr>
      </w:pPr>
      <w:r>
        <w:rPr>
          <w:lang w:eastAsia="cs-CZ" w:bidi="ar-SA"/>
        </w:rPr>
        <w:t>Umožňujete svobodu projevů a názorů</w:t>
      </w:r>
    </w:p>
    <w:p w:rsidR="000F2C23" w:rsidRDefault="000F2C23" w:rsidP="007F0586">
      <w:pPr>
        <w:numPr>
          <w:ilvl w:val="0"/>
          <w:numId w:val="29"/>
        </w:numPr>
        <w:rPr>
          <w:lang w:eastAsia="cs-CZ" w:bidi="ar-SA"/>
        </w:rPr>
      </w:pPr>
      <w:r>
        <w:rPr>
          <w:lang w:eastAsia="cs-CZ" w:bidi="ar-SA"/>
        </w:rPr>
        <w:t>Nebojte se delegovat úkoly</w:t>
      </w:r>
    </w:p>
    <w:p w:rsidR="000F2C23" w:rsidRDefault="000F2C23" w:rsidP="007F0586">
      <w:pPr>
        <w:numPr>
          <w:ilvl w:val="0"/>
          <w:numId w:val="29"/>
        </w:numPr>
        <w:rPr>
          <w:lang w:eastAsia="cs-CZ" w:bidi="ar-SA"/>
        </w:rPr>
      </w:pPr>
      <w:r>
        <w:rPr>
          <w:lang w:eastAsia="cs-CZ" w:bidi="ar-SA"/>
        </w:rPr>
        <w:t>Povzbuzujte účastníky v jejich nápadech</w:t>
      </w:r>
    </w:p>
    <w:p w:rsidR="00762FDE" w:rsidRDefault="00762FDE" w:rsidP="00355F18">
      <w:pPr>
        <w:rPr>
          <w:color w:val="FF0000"/>
          <w:lang w:eastAsia="cs-CZ" w:bidi="ar-SA"/>
        </w:rPr>
      </w:pPr>
    </w:p>
    <w:p w:rsidR="00355F18" w:rsidRPr="00762FDE" w:rsidRDefault="00355F18" w:rsidP="00355F18">
      <w:pPr>
        <w:rPr>
          <w:lang w:eastAsia="cs-CZ" w:bidi="ar-SA"/>
        </w:rPr>
      </w:pPr>
      <w:r w:rsidRPr="00762FDE">
        <w:rPr>
          <w:lang w:eastAsia="cs-CZ" w:bidi="ar-SA"/>
        </w:rPr>
        <w:t xml:space="preserve">Motivace připravuje optimální podmínky, </w:t>
      </w:r>
      <w:r w:rsidR="00762FDE" w:rsidRPr="00762FDE">
        <w:rPr>
          <w:lang w:eastAsia="cs-CZ" w:bidi="ar-SA"/>
        </w:rPr>
        <w:t xml:space="preserve">především v naladění účastníků </w:t>
      </w:r>
      <w:r w:rsidRPr="00762FDE">
        <w:rPr>
          <w:lang w:eastAsia="cs-CZ" w:bidi="ar-SA"/>
        </w:rPr>
        <w:t>na navazující program.</w:t>
      </w:r>
    </w:p>
    <w:p w:rsidR="000F2C23" w:rsidRDefault="000F2C23" w:rsidP="000F2C23">
      <w:pPr>
        <w:rPr>
          <w:lang w:eastAsia="cs-CZ" w:bidi="ar-SA"/>
        </w:rPr>
      </w:pPr>
      <w:r>
        <w:rPr>
          <w:lang w:eastAsia="cs-CZ" w:bidi="ar-SA"/>
        </w:rPr>
        <w:t xml:space="preserve">Význam motivace je dobře patrný na obrázku 3. Hanuš (2008) na něm velmi zřetelně demonstruje </w:t>
      </w:r>
      <w:r w:rsidR="00762FDE" w:rsidRPr="00762FDE">
        <w:rPr>
          <w:lang w:eastAsia="cs-CZ" w:bidi="ar-SA"/>
        </w:rPr>
        <w:t>působení</w:t>
      </w:r>
      <w:r w:rsidR="00762FDE">
        <w:rPr>
          <w:lang w:eastAsia="cs-CZ" w:bidi="ar-SA"/>
        </w:rPr>
        <w:t xml:space="preserve"> </w:t>
      </w:r>
      <w:r w:rsidR="00762FDE" w:rsidRPr="00762FDE">
        <w:rPr>
          <w:lang w:eastAsia="cs-CZ" w:bidi="ar-SA"/>
        </w:rPr>
        <w:t>motivace</w:t>
      </w:r>
      <w:r w:rsidR="00050D16" w:rsidRPr="00762FDE">
        <w:rPr>
          <w:lang w:eastAsia="cs-CZ" w:bidi="ar-SA"/>
        </w:rPr>
        <w:t xml:space="preserve"> </w:t>
      </w:r>
      <w:r>
        <w:rPr>
          <w:lang w:eastAsia="cs-CZ" w:bidi="ar-SA"/>
        </w:rPr>
        <w:t>na akcích.</w:t>
      </w:r>
    </w:p>
    <w:p w:rsidR="000F2C23" w:rsidRDefault="004B3760" w:rsidP="000F2C23">
      <w:pPr>
        <w:ind w:firstLine="0"/>
        <w:rPr>
          <w:lang w:eastAsia="cs-CZ" w:bidi="ar-SA"/>
        </w:rPr>
      </w:pPr>
      <w:r>
        <w:rPr>
          <w:noProof/>
          <w:lang w:eastAsia="cs-CZ" w:bidi="ar-SA"/>
        </w:rPr>
        <w:lastRenderedPageBreak/>
        <w:drawing>
          <wp:inline distT="0" distB="0" distL="0" distR="0">
            <wp:extent cx="5305425" cy="3238500"/>
            <wp:effectExtent l="19050" t="0" r="9525" b="0"/>
            <wp:docPr id="2" name="obrázek 2" descr="skenova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novat0002"/>
                    <pic:cNvPicPr>
                      <a:picLocks noChangeAspect="1" noChangeArrowheads="1"/>
                    </pic:cNvPicPr>
                  </pic:nvPicPr>
                  <pic:blipFill>
                    <a:blip r:embed="rId16" cstate="print">
                      <a:grayscl/>
                    </a:blip>
                    <a:srcRect/>
                    <a:stretch>
                      <a:fillRect/>
                    </a:stretch>
                  </pic:blipFill>
                  <pic:spPr bwMode="auto">
                    <a:xfrm>
                      <a:off x="0" y="0"/>
                      <a:ext cx="5305425" cy="3238500"/>
                    </a:xfrm>
                    <a:prstGeom prst="rect">
                      <a:avLst/>
                    </a:prstGeom>
                    <a:noFill/>
                    <a:ln w="9525">
                      <a:noFill/>
                      <a:miter lim="800000"/>
                      <a:headEnd/>
                      <a:tailEnd/>
                    </a:ln>
                  </pic:spPr>
                </pic:pic>
              </a:graphicData>
            </a:graphic>
          </wp:inline>
        </w:drawing>
      </w:r>
    </w:p>
    <w:p w:rsidR="000F2C23" w:rsidRPr="000F2C23" w:rsidRDefault="000F2C23" w:rsidP="000F2C23">
      <w:pPr>
        <w:pStyle w:val="Titulek"/>
        <w:rPr>
          <w:b w:val="0"/>
          <w:sz w:val="24"/>
          <w:szCs w:val="24"/>
          <w:lang w:eastAsia="cs-CZ" w:bidi="ar-SA"/>
        </w:rPr>
      </w:pPr>
      <w:bookmarkStart w:id="12" w:name="_Toc265000085"/>
      <w:r w:rsidRPr="000F2C23">
        <w:rPr>
          <w:sz w:val="24"/>
          <w:szCs w:val="24"/>
        </w:rPr>
        <w:t xml:space="preserve">Obrázek </w:t>
      </w:r>
      <w:r w:rsidR="006327DC" w:rsidRPr="000F2C23">
        <w:rPr>
          <w:sz w:val="24"/>
          <w:szCs w:val="24"/>
        </w:rPr>
        <w:fldChar w:fldCharType="begin"/>
      </w:r>
      <w:r w:rsidRPr="000F2C23">
        <w:rPr>
          <w:sz w:val="24"/>
          <w:szCs w:val="24"/>
        </w:rPr>
        <w:instrText xml:space="preserve"> SEQ Obrázek \* ARABIC </w:instrText>
      </w:r>
      <w:r w:rsidR="006327DC" w:rsidRPr="000F2C23">
        <w:rPr>
          <w:sz w:val="24"/>
          <w:szCs w:val="24"/>
        </w:rPr>
        <w:fldChar w:fldCharType="separate"/>
      </w:r>
      <w:r w:rsidR="00971132">
        <w:rPr>
          <w:noProof/>
          <w:sz w:val="24"/>
          <w:szCs w:val="24"/>
        </w:rPr>
        <w:t>3</w:t>
      </w:r>
      <w:r w:rsidR="006327DC" w:rsidRPr="000F2C23">
        <w:rPr>
          <w:sz w:val="24"/>
          <w:szCs w:val="24"/>
        </w:rPr>
        <w:fldChar w:fldCharType="end"/>
      </w:r>
      <w:r>
        <w:rPr>
          <w:sz w:val="24"/>
          <w:szCs w:val="24"/>
        </w:rPr>
        <w:t xml:space="preserve">. Význam motivace – změna emoční bilance v závislosti na motivaci </w:t>
      </w:r>
      <w:r w:rsidRPr="000F2C23">
        <w:rPr>
          <w:b w:val="0"/>
          <w:noProof/>
          <w:sz w:val="24"/>
          <w:szCs w:val="24"/>
        </w:rPr>
        <w:t>(Hanuš, a další, 2009)</w:t>
      </w:r>
      <w:bookmarkEnd w:id="12"/>
    </w:p>
    <w:p w:rsidR="000F2C23" w:rsidRDefault="000F2C23" w:rsidP="000F2C23">
      <w:pPr>
        <w:rPr>
          <w:lang w:eastAsia="cs-CZ" w:bidi="ar-SA"/>
        </w:rPr>
      </w:pPr>
    </w:p>
    <w:p w:rsidR="004F65AD" w:rsidRDefault="004F65AD" w:rsidP="004F65AD">
      <w:pPr>
        <w:rPr>
          <w:lang w:eastAsia="cs-CZ" w:bidi="ar-SA"/>
        </w:rPr>
      </w:pPr>
      <w:r w:rsidRPr="00F57DE0">
        <w:rPr>
          <w:lang w:eastAsia="cs-CZ" w:bidi="ar-SA"/>
        </w:rPr>
        <w:t>Cílem motivace je zvýšit napětí jedince (emoční bilanci) oproti běžné hodnotě,</w:t>
      </w:r>
      <w:r>
        <w:rPr>
          <w:lang w:eastAsia="cs-CZ" w:bidi="ar-SA"/>
        </w:rPr>
        <w:t xml:space="preserve"> vyvolat jakési pnutí, rozechvění v jedinci, neodbytné puzení k činnosti vedoucí k cíli. Tato změna vyvolává u jedinců zaměření na cíl a potřebu jeho dosažení</w:t>
      </w:r>
      <w:r w:rsidRPr="004F65AD">
        <w:rPr>
          <w:lang w:eastAsia="cs-CZ" w:bidi="ar-SA"/>
        </w:rPr>
        <w:t>.  Ta</w:t>
      </w:r>
      <w:r>
        <w:rPr>
          <w:lang w:eastAsia="cs-CZ" w:bidi="ar-SA"/>
        </w:rPr>
        <w:t>kovou</w:t>
      </w:r>
      <w:r w:rsidRPr="004F65AD">
        <w:rPr>
          <w:lang w:eastAsia="cs-CZ" w:bidi="ar-SA"/>
        </w:rPr>
        <w:t xml:space="preserve"> změn</w:t>
      </w:r>
      <w:r>
        <w:rPr>
          <w:lang w:eastAsia="cs-CZ" w:bidi="ar-SA"/>
        </w:rPr>
        <w:t>u</w:t>
      </w:r>
      <w:r w:rsidRPr="004F65AD">
        <w:rPr>
          <w:lang w:eastAsia="cs-CZ" w:bidi="ar-SA"/>
        </w:rPr>
        <w:t xml:space="preserve"> prožívání nemusí </w:t>
      </w:r>
      <w:r>
        <w:rPr>
          <w:lang w:eastAsia="cs-CZ" w:bidi="ar-SA"/>
        </w:rPr>
        <w:t>vyvolat</w:t>
      </w:r>
      <w:r w:rsidRPr="004F65AD">
        <w:rPr>
          <w:lang w:eastAsia="cs-CZ" w:bidi="ar-SA"/>
        </w:rPr>
        <w:t xml:space="preserve"> </w:t>
      </w:r>
      <w:r>
        <w:rPr>
          <w:lang w:eastAsia="cs-CZ" w:bidi="ar-SA"/>
        </w:rPr>
        <w:t xml:space="preserve">vždy pouze pozitivní zážitek, ale stejně možná i více působí zážitek negativní. Je však třeba vždy sledovat a dbát na psychické zdraví a pohodlí jedince – „neotvírat bolestivé rány“. Záměrně lze vyvolat i vážné a smutné situace či </w:t>
      </w:r>
      <w:r w:rsidRPr="00F57DE0">
        <w:rPr>
          <w:lang w:eastAsia="cs-CZ" w:bidi="ar-SA"/>
        </w:rPr>
        <w:t>strach</w:t>
      </w:r>
      <w:r>
        <w:rPr>
          <w:lang w:eastAsia="cs-CZ" w:bidi="ar-SA"/>
        </w:rPr>
        <w:t>, se kterými se dá dále pracovat. Na táborech se s nimi setkáváme nejčastěji při nočních hrách.</w:t>
      </w:r>
    </w:p>
    <w:p w:rsidR="004F65AD" w:rsidRDefault="004F65AD" w:rsidP="000F2C23">
      <w:pPr>
        <w:rPr>
          <w:lang w:eastAsia="cs-CZ" w:bidi="ar-SA"/>
        </w:rPr>
      </w:pPr>
    </w:p>
    <w:p w:rsidR="000F2C23" w:rsidRDefault="005E10AB" w:rsidP="000F2C23">
      <w:pPr>
        <w:rPr>
          <w:lang w:eastAsia="cs-CZ" w:bidi="ar-SA"/>
        </w:rPr>
      </w:pPr>
      <w:r>
        <w:rPr>
          <w:lang w:eastAsia="cs-CZ" w:bidi="ar-SA"/>
        </w:rPr>
        <w:t xml:space="preserve">. </w:t>
      </w:r>
    </w:p>
    <w:p w:rsidR="00745BEE" w:rsidRPr="00745BEE" w:rsidRDefault="00745BEE" w:rsidP="000F2C23">
      <w:pPr>
        <w:rPr>
          <w:color w:val="FF0000"/>
          <w:lang w:eastAsia="cs-CZ" w:bidi="ar-SA"/>
        </w:rPr>
      </w:pPr>
    </w:p>
    <w:p w:rsidR="00AA09D8" w:rsidRDefault="00AA09D8" w:rsidP="000F2C23">
      <w:pPr>
        <w:rPr>
          <w:lang w:eastAsia="cs-CZ" w:bidi="ar-SA"/>
        </w:rPr>
      </w:pPr>
    </w:p>
    <w:p w:rsidR="00A0448A" w:rsidRDefault="00DA3250" w:rsidP="00DA3250">
      <w:pPr>
        <w:pStyle w:val="Nadpis3"/>
      </w:pPr>
      <w:bookmarkStart w:id="13" w:name="_Toc301975380"/>
      <w:r>
        <w:lastRenderedPageBreak/>
        <w:t>Prostředky motivace</w:t>
      </w:r>
      <w:bookmarkEnd w:id="13"/>
    </w:p>
    <w:p w:rsidR="003E5F14" w:rsidRPr="003E5F14" w:rsidRDefault="003E5F14" w:rsidP="003E5F14">
      <w:pPr>
        <w:rPr>
          <w:lang w:eastAsia="cs-CZ" w:bidi="ar-SA"/>
        </w:rPr>
      </w:pPr>
    </w:p>
    <w:p w:rsidR="00762FDE" w:rsidRDefault="00762FDE" w:rsidP="00762FDE">
      <w:pPr>
        <w:rPr>
          <w:lang w:eastAsia="cs-CZ" w:bidi="ar-SA"/>
        </w:rPr>
      </w:pPr>
      <w:r>
        <w:rPr>
          <w:lang w:eastAsia="cs-CZ" w:bidi="ar-SA"/>
        </w:rPr>
        <w:t xml:space="preserve">Pro motivaci, z pohledu této práce a především jejího využití a realizaci na akcích jsou nezbytné prostředky. Předměty hmotné i nehmotné, jichž se dá v motivaci účastníků a nabuzení vhodné atmosféry využít. Prostředky motivace uvádí Hanuš (2009): Film, videozáznam, rozhlasová hra, kniha, povídka, báseň, fotografie, </w:t>
      </w:r>
      <w:proofErr w:type="spellStart"/>
      <w:r>
        <w:rPr>
          <w:lang w:eastAsia="cs-CZ" w:bidi="ar-SA"/>
        </w:rPr>
        <w:t>dia</w:t>
      </w:r>
      <w:proofErr w:type="spellEnd"/>
      <w:r>
        <w:rPr>
          <w:lang w:eastAsia="cs-CZ" w:bidi="ar-SA"/>
        </w:rPr>
        <w:t xml:space="preserve"> snímky, obrazy, legenda, myšlenka, hudba, píseň, přednáška, lektor, scénka, světlo a tma, hra, vlastní zapojení, prostředí a řada dalších podnětů.</w:t>
      </w:r>
    </w:p>
    <w:p w:rsidR="00762FDE" w:rsidRDefault="00762FDE" w:rsidP="00762FDE">
      <w:pPr>
        <w:rPr>
          <w:lang w:eastAsia="cs-CZ" w:bidi="ar-SA"/>
        </w:rPr>
      </w:pPr>
      <w:r>
        <w:rPr>
          <w:lang w:eastAsia="cs-CZ" w:bidi="ar-SA"/>
        </w:rPr>
        <w:t>Prostředky motivace však nepřináší efekt samy o sobě. Jejich užití je třeba zanést do celého kontextu. Vhodně je využívat a kombinovat prostředky ve vztahu s celkovou tematickou linií, prostředím a dalšími prvky akce. Jejich pestré, ale uvážené používání přidává akci na atraktivitě a posiluje motivační efekt.</w:t>
      </w:r>
    </w:p>
    <w:p w:rsidR="003E5F14" w:rsidRPr="00DA3250" w:rsidRDefault="003E5F14" w:rsidP="00DA3250">
      <w:pPr>
        <w:rPr>
          <w:lang w:eastAsia="cs-CZ" w:bidi="ar-SA"/>
        </w:rPr>
      </w:pPr>
    </w:p>
    <w:p w:rsidR="00AD2E98" w:rsidRDefault="00AD2E98" w:rsidP="00AD2E98">
      <w:pPr>
        <w:pStyle w:val="Nadpis3"/>
      </w:pPr>
      <w:bookmarkStart w:id="14" w:name="_Toc301975381"/>
      <w:r>
        <w:t>Dramaturgie</w:t>
      </w:r>
      <w:bookmarkEnd w:id="14"/>
    </w:p>
    <w:p w:rsidR="002E59B5" w:rsidRPr="002E59B5" w:rsidRDefault="002E59B5" w:rsidP="002E59B5">
      <w:pPr>
        <w:rPr>
          <w:lang w:eastAsia="cs-CZ" w:bidi="ar-SA"/>
        </w:rPr>
      </w:pPr>
    </w:p>
    <w:p w:rsidR="00A0448A" w:rsidRDefault="00355F18" w:rsidP="00A0448A">
      <w:pPr>
        <w:rPr>
          <w:noProof/>
          <w:lang w:eastAsia="cs-CZ" w:bidi="ar-SA"/>
        </w:rPr>
      </w:pPr>
      <w:r>
        <w:rPr>
          <w:noProof/>
          <w:lang w:eastAsia="cs-CZ" w:bidi="ar-SA"/>
        </w:rPr>
        <w:t>Motivace a jednotlivé motivační výstupy, by měli na akcích odpovídat a podtrhovat celkovou dramaturgii, téma akce</w:t>
      </w:r>
      <w:r w:rsidR="0000667B">
        <w:rPr>
          <w:noProof/>
          <w:lang w:eastAsia="cs-CZ" w:bidi="ar-SA"/>
        </w:rPr>
        <w:t xml:space="preserve">. </w:t>
      </w:r>
      <w:r w:rsidR="002E59B5">
        <w:rPr>
          <w:noProof/>
          <w:lang w:eastAsia="cs-CZ" w:bidi="ar-SA"/>
        </w:rPr>
        <w:t>Dramaturgií rozumíme přístup k plánování a příprav</w:t>
      </w:r>
      <w:r w:rsidR="00762FDE">
        <w:rPr>
          <w:noProof/>
          <w:lang w:eastAsia="cs-CZ" w:bidi="ar-SA"/>
        </w:rPr>
        <w:t>ě</w:t>
      </w:r>
      <w:r w:rsidR="002E59B5">
        <w:rPr>
          <w:noProof/>
          <w:lang w:eastAsia="cs-CZ" w:bidi="ar-SA"/>
        </w:rPr>
        <w:t xml:space="preserve"> akcí. Franc, a další</w:t>
      </w:r>
      <w:r w:rsidR="005E10AB">
        <w:rPr>
          <w:noProof/>
          <w:lang w:eastAsia="cs-CZ" w:bidi="ar-SA"/>
        </w:rPr>
        <w:t xml:space="preserve"> </w:t>
      </w:r>
      <w:r w:rsidR="002E59B5">
        <w:rPr>
          <w:noProof/>
          <w:lang w:eastAsia="cs-CZ" w:bidi="ar-SA"/>
        </w:rPr>
        <w:t>(</w:t>
      </w:r>
      <w:r w:rsidR="005E10AB">
        <w:rPr>
          <w:noProof/>
          <w:lang w:eastAsia="cs-CZ" w:bidi="ar-SA"/>
        </w:rPr>
        <w:t>2007)</w:t>
      </w:r>
      <w:r w:rsidR="002E59B5">
        <w:rPr>
          <w:noProof/>
          <w:lang w:eastAsia="cs-CZ" w:bidi="ar-SA"/>
        </w:rPr>
        <w:t xml:space="preserve"> uvádí pět základních stupňů dramaturgie kurzu:</w:t>
      </w:r>
    </w:p>
    <w:p w:rsidR="002E59B5" w:rsidRDefault="002E59B5" w:rsidP="002E59B5">
      <w:pPr>
        <w:numPr>
          <w:ilvl w:val="0"/>
          <w:numId w:val="30"/>
        </w:numPr>
        <w:rPr>
          <w:noProof/>
          <w:lang w:eastAsia="cs-CZ" w:bidi="ar-SA"/>
        </w:rPr>
      </w:pPr>
      <w:r>
        <w:rPr>
          <w:noProof/>
          <w:lang w:eastAsia="cs-CZ" w:bidi="ar-SA"/>
        </w:rPr>
        <w:t>Hlavní téma kurzu</w:t>
      </w:r>
    </w:p>
    <w:p w:rsidR="002E59B5" w:rsidRDefault="002E59B5" w:rsidP="002E59B5">
      <w:pPr>
        <w:numPr>
          <w:ilvl w:val="0"/>
          <w:numId w:val="30"/>
        </w:numPr>
        <w:rPr>
          <w:noProof/>
          <w:lang w:eastAsia="cs-CZ" w:bidi="ar-SA"/>
        </w:rPr>
      </w:pPr>
      <w:r>
        <w:rPr>
          <w:noProof/>
          <w:lang w:eastAsia="cs-CZ" w:bidi="ar-SA"/>
        </w:rPr>
        <w:t>Tvorba scénáře</w:t>
      </w:r>
    </w:p>
    <w:p w:rsidR="002E59B5" w:rsidRDefault="002E59B5" w:rsidP="002E59B5">
      <w:pPr>
        <w:numPr>
          <w:ilvl w:val="0"/>
          <w:numId w:val="30"/>
        </w:numPr>
        <w:rPr>
          <w:noProof/>
          <w:lang w:eastAsia="cs-CZ" w:bidi="ar-SA"/>
        </w:rPr>
      </w:pPr>
      <w:r>
        <w:rPr>
          <w:noProof/>
          <w:lang w:eastAsia="cs-CZ" w:bidi="ar-SA"/>
        </w:rPr>
        <w:t>Praktiská dramaturgie (tvorba a výběr her)</w:t>
      </w:r>
    </w:p>
    <w:p w:rsidR="002E59B5" w:rsidRDefault="0009345E" w:rsidP="002E59B5">
      <w:pPr>
        <w:numPr>
          <w:ilvl w:val="0"/>
          <w:numId w:val="30"/>
        </w:numPr>
        <w:rPr>
          <w:noProof/>
          <w:lang w:eastAsia="cs-CZ" w:bidi="ar-SA"/>
        </w:rPr>
      </w:pPr>
      <w:r>
        <w:rPr>
          <w:noProof/>
          <w:lang w:eastAsia="cs-CZ" w:bidi="ar-SA"/>
        </w:rPr>
        <w:lastRenderedPageBreak/>
        <w:t xml:space="preserve">Vytvoření </w:t>
      </w:r>
      <w:r w:rsidRPr="0009345E">
        <w:rPr>
          <w:noProof/>
          <w:lang w:eastAsia="cs-CZ" w:bidi="ar-SA"/>
        </w:rPr>
        <w:t>defini</w:t>
      </w:r>
      <w:r w:rsidR="002E59B5" w:rsidRPr="0009345E">
        <w:rPr>
          <w:noProof/>
          <w:lang w:eastAsia="cs-CZ" w:bidi="ar-SA"/>
        </w:rPr>
        <w:t>tivního</w:t>
      </w:r>
      <w:r w:rsidR="002E59B5">
        <w:rPr>
          <w:noProof/>
          <w:lang w:eastAsia="cs-CZ" w:bidi="ar-SA"/>
        </w:rPr>
        <w:t xml:space="preserve"> scénáře</w:t>
      </w:r>
    </w:p>
    <w:p w:rsidR="002E59B5" w:rsidRDefault="002E59B5" w:rsidP="002E59B5">
      <w:pPr>
        <w:numPr>
          <w:ilvl w:val="0"/>
          <w:numId w:val="30"/>
        </w:numPr>
        <w:rPr>
          <w:noProof/>
          <w:lang w:eastAsia="cs-CZ" w:bidi="ar-SA"/>
        </w:rPr>
      </w:pPr>
      <w:r>
        <w:rPr>
          <w:noProof/>
          <w:lang w:eastAsia="cs-CZ" w:bidi="ar-SA"/>
        </w:rPr>
        <w:t>Dramaturgie kurzu</w:t>
      </w:r>
    </w:p>
    <w:p w:rsidR="00762FDE" w:rsidRDefault="00762FDE" w:rsidP="00762FDE">
      <w:pPr>
        <w:pStyle w:val="Standard"/>
      </w:pPr>
      <w:r>
        <w:rPr>
          <w:lang w:eastAsia="cs-CZ" w:bidi="ar-SA"/>
        </w:rPr>
        <w:t>Téma akce vypovídá o zaměření akce. Je hlavním abstraktně formulovaným článkem dramaturgie udávajícím směr. Témata jednotlivých akcí mohou být rozdělena do podtémat a nabývat nejrozmanitějších podob. Téma je základním opěrným bodem pro tvorbu samotného programu. Často se mluví i o takzvané tenké červené linii akce. Od tématu se odvíjí další prvky tvořící at</w:t>
      </w:r>
      <w:r w:rsidR="00971132">
        <w:rPr>
          <w:lang w:eastAsia="cs-CZ" w:bidi="ar-SA"/>
        </w:rPr>
        <w:t>m</w:t>
      </w:r>
      <w:r>
        <w:rPr>
          <w:lang w:eastAsia="cs-CZ" w:bidi="ar-SA"/>
        </w:rPr>
        <w:t>osféru akce (mohou to být kostýmy, dekorace, prostředky motivace, prostředí…).</w:t>
      </w:r>
    </w:p>
    <w:p w:rsidR="00762FDE" w:rsidRDefault="00762FDE" w:rsidP="00762FDE">
      <w:pPr>
        <w:pStyle w:val="Standard"/>
      </w:pPr>
      <w:r>
        <w:rPr>
          <w:lang w:eastAsia="cs-CZ" w:bidi="ar-SA"/>
        </w:rPr>
        <w:t>Scénář je plán aktivit, především typu zatížení účastníků, a toho, jak předpokládáme, že se budou tyto aktivity odehrávat a vzájemně navazovat.</w:t>
      </w:r>
    </w:p>
    <w:p w:rsidR="00762FDE" w:rsidRDefault="00762FDE" w:rsidP="00762FDE">
      <w:pPr>
        <w:pStyle w:val="Standard"/>
      </w:pPr>
      <w:r>
        <w:rPr>
          <w:lang w:eastAsia="cs-CZ" w:bidi="ar-SA"/>
        </w:rPr>
        <w:t>Ve fázi praktické dramaturgie se do scénáře dosazují jednotlivé hry. V této části bereme zřetel i na praktické záležitosti (počet vedoucích, pomůcky, prostředí atd.).</w:t>
      </w:r>
    </w:p>
    <w:p w:rsidR="00762FDE" w:rsidRDefault="00762FDE" w:rsidP="00762FDE">
      <w:pPr>
        <w:pStyle w:val="Standard"/>
      </w:pPr>
      <w:r>
        <w:rPr>
          <w:lang w:eastAsia="cs-CZ" w:bidi="ar-SA"/>
        </w:rPr>
        <w:t>Dokončování scénáře je celkový přehled programu, ujasnění pozic vedení, zpřesnění posledních detailů a celé koncepce.</w:t>
      </w:r>
    </w:p>
    <w:p w:rsidR="00522705" w:rsidRDefault="00762FDE" w:rsidP="00762FDE">
      <w:pPr>
        <w:rPr>
          <w:noProof/>
          <w:lang w:eastAsia="cs-CZ" w:bidi="ar-SA"/>
        </w:rPr>
      </w:pPr>
      <w:r>
        <w:rPr>
          <w:lang w:eastAsia="cs-CZ" w:bidi="ar-SA"/>
        </w:rPr>
        <w:t>K posledním z pěti stupňů dramaturgie dochází až na samotné akci. Scénář akce je upravován podle aktuálních podmínek.</w:t>
      </w:r>
    </w:p>
    <w:p w:rsidR="00522705" w:rsidRDefault="00522705" w:rsidP="003C7AEB">
      <w:pPr>
        <w:rPr>
          <w:noProof/>
          <w:lang w:eastAsia="cs-CZ" w:bidi="ar-SA"/>
        </w:rPr>
      </w:pPr>
    </w:p>
    <w:p w:rsidR="00AD2E98" w:rsidRDefault="004B3760" w:rsidP="00AD2E98">
      <w:pPr>
        <w:ind w:firstLine="0"/>
        <w:rPr>
          <w:lang w:eastAsia="cs-CZ" w:bidi="ar-SA"/>
        </w:rPr>
      </w:pPr>
      <w:r>
        <w:rPr>
          <w:noProof/>
          <w:lang w:eastAsia="cs-CZ" w:bidi="ar-SA"/>
        </w:rPr>
        <w:lastRenderedPageBreak/>
        <w:drawing>
          <wp:inline distT="0" distB="0" distL="0" distR="0">
            <wp:extent cx="5324475" cy="3590925"/>
            <wp:effectExtent l="19050" t="0" r="9525" b="0"/>
            <wp:docPr id="3" name="obrázek 3" descr="skenovat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enovat0003"/>
                    <pic:cNvPicPr>
                      <a:picLocks noChangeAspect="1" noChangeArrowheads="1"/>
                    </pic:cNvPicPr>
                  </pic:nvPicPr>
                  <pic:blipFill>
                    <a:blip r:embed="rId17" cstate="print">
                      <a:grayscl/>
                    </a:blip>
                    <a:srcRect/>
                    <a:stretch>
                      <a:fillRect/>
                    </a:stretch>
                  </pic:blipFill>
                  <pic:spPr bwMode="auto">
                    <a:xfrm>
                      <a:off x="0" y="0"/>
                      <a:ext cx="5324475" cy="3590925"/>
                    </a:xfrm>
                    <a:prstGeom prst="rect">
                      <a:avLst/>
                    </a:prstGeom>
                    <a:noFill/>
                    <a:ln w="9525">
                      <a:noFill/>
                      <a:miter lim="800000"/>
                      <a:headEnd/>
                      <a:tailEnd/>
                    </a:ln>
                  </pic:spPr>
                </pic:pic>
              </a:graphicData>
            </a:graphic>
          </wp:inline>
        </w:drawing>
      </w:r>
    </w:p>
    <w:p w:rsidR="00AD2E98" w:rsidRDefault="00AD2E98" w:rsidP="00AD2E98">
      <w:pPr>
        <w:pStyle w:val="Titulek"/>
        <w:rPr>
          <w:b w:val="0"/>
          <w:noProof/>
          <w:sz w:val="24"/>
          <w:szCs w:val="24"/>
        </w:rPr>
      </w:pPr>
      <w:bookmarkStart w:id="15" w:name="_Toc265000086"/>
      <w:r w:rsidRPr="00A0448A">
        <w:rPr>
          <w:sz w:val="24"/>
          <w:szCs w:val="24"/>
        </w:rPr>
        <w:t xml:space="preserve">Obrázek </w:t>
      </w:r>
      <w:r w:rsidR="006327DC" w:rsidRPr="00A0448A">
        <w:rPr>
          <w:sz w:val="24"/>
          <w:szCs w:val="24"/>
        </w:rPr>
        <w:fldChar w:fldCharType="begin"/>
      </w:r>
      <w:r w:rsidRPr="00A0448A">
        <w:rPr>
          <w:sz w:val="24"/>
          <w:szCs w:val="24"/>
        </w:rPr>
        <w:instrText xml:space="preserve"> SEQ Obrázek \* ARABIC </w:instrText>
      </w:r>
      <w:r w:rsidR="006327DC" w:rsidRPr="00A0448A">
        <w:rPr>
          <w:sz w:val="24"/>
          <w:szCs w:val="24"/>
        </w:rPr>
        <w:fldChar w:fldCharType="separate"/>
      </w:r>
      <w:r w:rsidR="00971132">
        <w:rPr>
          <w:noProof/>
          <w:sz w:val="24"/>
          <w:szCs w:val="24"/>
        </w:rPr>
        <w:t>4</w:t>
      </w:r>
      <w:r w:rsidR="006327DC" w:rsidRPr="00A0448A">
        <w:rPr>
          <w:sz w:val="24"/>
          <w:szCs w:val="24"/>
        </w:rPr>
        <w:fldChar w:fldCharType="end"/>
      </w:r>
      <w:r w:rsidRPr="00A0448A">
        <w:rPr>
          <w:sz w:val="24"/>
          <w:szCs w:val="24"/>
        </w:rPr>
        <w:t xml:space="preserve">. Dramaturgický oblouk </w:t>
      </w:r>
      <w:r w:rsidR="00A0448A" w:rsidRPr="00A0448A">
        <w:rPr>
          <w:b w:val="0"/>
          <w:noProof/>
          <w:sz w:val="24"/>
          <w:szCs w:val="24"/>
        </w:rPr>
        <w:t>(Franc, a další, 2007)</w:t>
      </w:r>
      <w:bookmarkEnd w:id="15"/>
    </w:p>
    <w:p w:rsidR="00EB0D92" w:rsidRDefault="00EB0D92" w:rsidP="00EB0D92"/>
    <w:p w:rsidR="007453E8" w:rsidRDefault="007453E8" w:rsidP="007453E8">
      <w:pPr>
        <w:pStyle w:val="Standard"/>
      </w:pPr>
      <w:r>
        <w:t>Obrázek 4 znázorňuje dramaturgické vlnění. Dramaturgickým vlněním chápeme různou míru zátěže ve všech oblastech, proměnou v čase trvání akce. Jednotlivé vlny znázorňují zátěž fyzickou, psychickou, sociální, kreativní, jejichž spojením vzniká dramaturgický oblouk.</w:t>
      </w:r>
    </w:p>
    <w:p w:rsidR="0000667B" w:rsidRDefault="0000667B" w:rsidP="00B20086">
      <w:pPr>
        <w:pStyle w:val="Nadpis1"/>
        <w:sectPr w:rsidR="0000667B" w:rsidSect="00674C21">
          <w:footerReference w:type="default" r:id="rId18"/>
          <w:pgSz w:w="11906" w:h="16838"/>
          <w:pgMar w:top="1418" w:right="1418" w:bottom="1418" w:left="1985" w:header="708" w:footer="708" w:gutter="0"/>
          <w:cols w:space="708"/>
          <w:docGrid w:linePitch="360"/>
        </w:sectPr>
      </w:pPr>
    </w:p>
    <w:p w:rsidR="000E0F57" w:rsidRDefault="000E0F57" w:rsidP="00B20086">
      <w:pPr>
        <w:pStyle w:val="Nadpis1"/>
      </w:pPr>
      <w:bookmarkStart w:id="16" w:name="_Toc301975382"/>
      <w:r>
        <w:lastRenderedPageBreak/>
        <w:t>Cíl a výzkumné otázky</w:t>
      </w:r>
      <w:bookmarkEnd w:id="16"/>
    </w:p>
    <w:p w:rsidR="003E5F14" w:rsidRPr="003E5F14" w:rsidRDefault="003E5F14" w:rsidP="003E5F14">
      <w:pPr>
        <w:rPr>
          <w:lang w:eastAsia="cs-CZ" w:bidi="ar-SA"/>
        </w:rPr>
      </w:pPr>
    </w:p>
    <w:p w:rsidR="000E0F57" w:rsidRPr="0050157F" w:rsidRDefault="000E0F57" w:rsidP="008E1770">
      <w:pPr>
        <w:pStyle w:val="Nadpis2"/>
      </w:pPr>
      <w:bookmarkStart w:id="17" w:name="_Toc301975383"/>
      <w:r w:rsidRPr="0050157F">
        <w:t>Cíl práce</w:t>
      </w:r>
      <w:bookmarkEnd w:id="17"/>
    </w:p>
    <w:p w:rsidR="000E0F57" w:rsidRDefault="000E0F57" w:rsidP="000E0F57">
      <w:pPr>
        <w:rPr>
          <w:lang w:eastAsia="cs-CZ" w:bidi="ar-SA"/>
        </w:rPr>
      </w:pPr>
    </w:p>
    <w:p w:rsidR="000E0F57" w:rsidRDefault="009D588F" w:rsidP="009D588F">
      <w:pPr>
        <w:rPr>
          <w:lang w:eastAsia="cs-CZ" w:bidi="ar-SA"/>
        </w:rPr>
      </w:pPr>
      <w:r>
        <w:rPr>
          <w:lang w:eastAsia="cs-CZ" w:bidi="ar-SA"/>
        </w:rPr>
        <w:t>Cílem práce je zmapovat možné souvislosti mezi tematickou linií akce a motivací jejich samotných účastníků.</w:t>
      </w:r>
    </w:p>
    <w:p w:rsidR="009D588F" w:rsidRPr="00D54617" w:rsidRDefault="009D588F" w:rsidP="009D588F">
      <w:pPr>
        <w:rPr>
          <w:rFonts w:cs="Arial"/>
          <w:szCs w:val="24"/>
          <w:lang w:eastAsia="cs-CZ" w:bidi="ar-SA"/>
        </w:rPr>
      </w:pPr>
    </w:p>
    <w:p w:rsidR="000E0F57" w:rsidRDefault="000E0F57" w:rsidP="008E1770">
      <w:pPr>
        <w:pStyle w:val="Nadpis2"/>
      </w:pPr>
      <w:bookmarkStart w:id="18" w:name="_Toc301975384"/>
      <w:r w:rsidRPr="00D54617">
        <w:t>Výzkumné otázky</w:t>
      </w:r>
      <w:bookmarkEnd w:id="18"/>
    </w:p>
    <w:p w:rsidR="000E0F57" w:rsidRPr="0050157F" w:rsidRDefault="000E0F57" w:rsidP="000E0F57">
      <w:pPr>
        <w:rPr>
          <w:lang w:eastAsia="cs-CZ" w:bidi="ar-SA"/>
        </w:rPr>
      </w:pPr>
    </w:p>
    <w:p w:rsidR="000E0F57" w:rsidRDefault="000E0F57" w:rsidP="000E0F57">
      <w:pPr>
        <w:ind w:firstLine="284"/>
        <w:rPr>
          <w:rFonts w:cs="Arial"/>
          <w:szCs w:val="24"/>
          <w:lang w:eastAsia="cs-CZ" w:bidi="ar-SA"/>
        </w:rPr>
      </w:pPr>
      <w:r w:rsidRPr="00D54617">
        <w:rPr>
          <w:rFonts w:cs="Arial"/>
          <w:szCs w:val="24"/>
          <w:lang w:eastAsia="cs-CZ" w:bidi="ar-SA"/>
        </w:rPr>
        <w:t>V</w:t>
      </w:r>
      <w:r>
        <w:rPr>
          <w:rFonts w:cs="Arial"/>
          <w:szCs w:val="24"/>
          <w:lang w:eastAsia="cs-CZ" w:bidi="ar-SA"/>
        </w:rPr>
        <w:t> závislost</w:t>
      </w:r>
      <w:r w:rsidR="00993FDB" w:rsidRPr="00077E21">
        <w:rPr>
          <w:rFonts w:cs="Arial"/>
          <w:szCs w:val="24"/>
          <w:lang w:eastAsia="cs-CZ" w:bidi="ar-SA"/>
        </w:rPr>
        <w:t>i</w:t>
      </w:r>
      <w:r>
        <w:rPr>
          <w:rFonts w:cs="Arial"/>
          <w:szCs w:val="24"/>
          <w:lang w:eastAsia="cs-CZ" w:bidi="ar-SA"/>
        </w:rPr>
        <w:t xml:space="preserve"> na cíl</w:t>
      </w:r>
      <w:r w:rsidR="00993FDB" w:rsidRPr="00077E21">
        <w:rPr>
          <w:rFonts w:cs="Arial"/>
          <w:szCs w:val="24"/>
          <w:lang w:eastAsia="cs-CZ" w:bidi="ar-SA"/>
        </w:rPr>
        <w:t>i</w:t>
      </w:r>
      <w:r w:rsidRPr="00077E21">
        <w:rPr>
          <w:rFonts w:cs="Arial"/>
          <w:szCs w:val="24"/>
          <w:lang w:eastAsia="cs-CZ" w:bidi="ar-SA"/>
        </w:rPr>
        <w:t xml:space="preserve"> </w:t>
      </w:r>
      <w:r>
        <w:rPr>
          <w:rFonts w:cs="Arial"/>
          <w:szCs w:val="24"/>
          <w:lang w:eastAsia="cs-CZ" w:bidi="ar-SA"/>
        </w:rPr>
        <w:t>práce jsem zvolila, tři výzkumné otázky. Jejich prostřednictvím se snažím naplnit cíl práce. Jednotlivé výzkumné otázky jsou odkazem na dílčí složky výzkumu.</w:t>
      </w:r>
    </w:p>
    <w:p w:rsidR="000E0F57" w:rsidRPr="00D54617" w:rsidRDefault="000E0F57" w:rsidP="000E0F57">
      <w:pPr>
        <w:rPr>
          <w:rFonts w:cs="Arial"/>
          <w:szCs w:val="24"/>
          <w:lang w:eastAsia="cs-CZ" w:bidi="ar-SA"/>
        </w:rPr>
      </w:pPr>
    </w:p>
    <w:p w:rsidR="000E0F57" w:rsidRPr="0050157F" w:rsidRDefault="000E0F57" w:rsidP="000E0F57">
      <w:pPr>
        <w:numPr>
          <w:ilvl w:val="0"/>
          <w:numId w:val="12"/>
        </w:numPr>
        <w:ind w:left="709"/>
        <w:rPr>
          <w:rFonts w:eastAsia="Times New Roman" w:cs="Arial"/>
          <w:szCs w:val="24"/>
          <w:lang w:eastAsia="cs-CZ" w:bidi="ar-SA"/>
        </w:rPr>
      </w:pPr>
      <w:r w:rsidRPr="003C22C0">
        <w:rPr>
          <w:rFonts w:eastAsia="Times New Roman" w:cs="Arial"/>
          <w:bCs/>
          <w:szCs w:val="24"/>
          <w:lang w:eastAsia="cs-CZ" w:bidi="ar-SA"/>
        </w:rPr>
        <w:t xml:space="preserve">Co je vstupní motivací účastníků </w:t>
      </w:r>
      <w:r w:rsidR="007453E8">
        <w:rPr>
          <w:rFonts w:eastAsia="Times New Roman" w:cs="Arial"/>
          <w:bCs/>
          <w:szCs w:val="24"/>
          <w:lang w:eastAsia="cs-CZ" w:bidi="ar-SA"/>
        </w:rPr>
        <w:t>tábora</w:t>
      </w:r>
      <w:r w:rsidRPr="00D54617">
        <w:rPr>
          <w:rFonts w:eastAsia="Times New Roman" w:cs="Arial"/>
          <w:bCs/>
          <w:szCs w:val="24"/>
          <w:lang w:eastAsia="cs-CZ" w:bidi="ar-SA"/>
        </w:rPr>
        <w:t>?</w:t>
      </w:r>
    </w:p>
    <w:p w:rsidR="000E0F57" w:rsidRPr="00D54617" w:rsidRDefault="000E0F57" w:rsidP="000E0F57">
      <w:pPr>
        <w:ind w:left="1080" w:firstLine="0"/>
        <w:rPr>
          <w:rFonts w:eastAsia="Times New Roman" w:cs="Arial"/>
          <w:szCs w:val="24"/>
          <w:lang w:eastAsia="cs-CZ" w:bidi="ar-SA"/>
        </w:rPr>
      </w:pPr>
    </w:p>
    <w:p w:rsidR="000E0F57" w:rsidRDefault="000E0F57" w:rsidP="000E0F57">
      <w:pPr>
        <w:pStyle w:val="Odstavecseseznamem"/>
        <w:numPr>
          <w:ilvl w:val="0"/>
          <w:numId w:val="12"/>
        </w:numPr>
        <w:ind w:left="709"/>
        <w:rPr>
          <w:rFonts w:eastAsia="Times New Roman" w:cs="Arial"/>
          <w:szCs w:val="24"/>
          <w:lang w:eastAsia="cs-CZ" w:bidi="ar-SA"/>
        </w:rPr>
      </w:pPr>
      <w:r w:rsidRPr="003C22C0">
        <w:rPr>
          <w:rFonts w:eastAsia="Times New Roman" w:cs="Arial"/>
          <w:bCs/>
          <w:szCs w:val="24"/>
          <w:lang w:eastAsia="cs-CZ" w:bidi="ar-SA"/>
        </w:rPr>
        <w:t xml:space="preserve">Co přináší účastníkům tematická linie </w:t>
      </w:r>
      <w:r>
        <w:rPr>
          <w:rFonts w:eastAsia="Times New Roman" w:cs="Arial"/>
          <w:bCs/>
          <w:szCs w:val="24"/>
          <w:lang w:eastAsia="cs-CZ" w:bidi="ar-SA"/>
        </w:rPr>
        <w:t>tábora</w:t>
      </w:r>
      <w:r w:rsidRPr="003C22C0">
        <w:rPr>
          <w:rFonts w:eastAsia="Times New Roman" w:cs="Arial"/>
          <w:bCs/>
          <w:szCs w:val="24"/>
          <w:lang w:eastAsia="cs-CZ" w:bidi="ar-SA"/>
        </w:rPr>
        <w:t xml:space="preserve"> a s ní spjatá dílčí motivace u jednotlivých aktivit?</w:t>
      </w:r>
    </w:p>
    <w:p w:rsidR="000E0F57" w:rsidRPr="00D54617" w:rsidRDefault="000E0F57" w:rsidP="000E0F57">
      <w:pPr>
        <w:ind w:left="709" w:firstLine="0"/>
        <w:rPr>
          <w:rFonts w:eastAsia="Times New Roman" w:cs="Arial"/>
          <w:szCs w:val="24"/>
          <w:lang w:eastAsia="cs-CZ" w:bidi="ar-SA"/>
        </w:rPr>
      </w:pPr>
    </w:p>
    <w:p w:rsidR="000E0F57" w:rsidRPr="00C96C8C" w:rsidRDefault="000E0F57" w:rsidP="000E0F57">
      <w:pPr>
        <w:numPr>
          <w:ilvl w:val="0"/>
          <w:numId w:val="12"/>
        </w:numPr>
        <w:ind w:left="709"/>
        <w:rPr>
          <w:rFonts w:cs="Arial"/>
          <w:szCs w:val="24"/>
          <w:lang w:eastAsia="cs-CZ" w:bidi="ar-SA"/>
        </w:rPr>
      </w:pPr>
      <w:r w:rsidRPr="003C22C0">
        <w:rPr>
          <w:rFonts w:eastAsia="Times New Roman" w:cs="Arial"/>
          <w:bCs/>
          <w:szCs w:val="24"/>
          <w:lang w:eastAsia="cs-CZ" w:bidi="ar-SA"/>
        </w:rPr>
        <w:t xml:space="preserve">Jak vnímají vlastní motivaci účastníci </w:t>
      </w:r>
      <w:r>
        <w:rPr>
          <w:rFonts w:eastAsia="Times New Roman" w:cs="Arial"/>
          <w:bCs/>
          <w:szCs w:val="24"/>
          <w:lang w:eastAsia="cs-CZ" w:bidi="ar-SA"/>
        </w:rPr>
        <w:t>tábora</w:t>
      </w:r>
      <w:r w:rsidRPr="003C22C0">
        <w:rPr>
          <w:rFonts w:eastAsia="Times New Roman" w:cs="Arial"/>
          <w:bCs/>
          <w:szCs w:val="24"/>
          <w:lang w:eastAsia="cs-CZ" w:bidi="ar-SA"/>
        </w:rPr>
        <w:t xml:space="preserve"> s t</w:t>
      </w:r>
      <w:r>
        <w:rPr>
          <w:rFonts w:eastAsia="Times New Roman" w:cs="Arial"/>
          <w:bCs/>
          <w:szCs w:val="24"/>
          <w:lang w:eastAsia="cs-CZ" w:bidi="ar-SA"/>
        </w:rPr>
        <w:t>e</w:t>
      </w:r>
      <w:r w:rsidRPr="003C22C0">
        <w:rPr>
          <w:rFonts w:eastAsia="Times New Roman" w:cs="Arial"/>
          <w:bCs/>
          <w:szCs w:val="24"/>
          <w:lang w:eastAsia="cs-CZ" w:bidi="ar-SA"/>
        </w:rPr>
        <w:t xml:space="preserve">matickou linií a účastníci </w:t>
      </w:r>
      <w:r>
        <w:rPr>
          <w:rFonts w:eastAsia="Times New Roman" w:cs="Arial"/>
          <w:bCs/>
          <w:szCs w:val="24"/>
          <w:lang w:eastAsia="cs-CZ" w:bidi="ar-SA"/>
        </w:rPr>
        <w:t>tábora</w:t>
      </w:r>
      <w:r w:rsidRPr="003C22C0">
        <w:rPr>
          <w:rFonts w:eastAsia="Times New Roman" w:cs="Arial"/>
          <w:bCs/>
          <w:szCs w:val="24"/>
          <w:lang w:eastAsia="cs-CZ" w:bidi="ar-SA"/>
        </w:rPr>
        <w:t xml:space="preserve"> bez t</w:t>
      </w:r>
      <w:r>
        <w:rPr>
          <w:rFonts w:eastAsia="Times New Roman" w:cs="Arial"/>
          <w:bCs/>
          <w:szCs w:val="24"/>
          <w:lang w:eastAsia="cs-CZ" w:bidi="ar-SA"/>
        </w:rPr>
        <w:t>e</w:t>
      </w:r>
      <w:r w:rsidRPr="003C22C0">
        <w:rPr>
          <w:rFonts w:eastAsia="Times New Roman" w:cs="Arial"/>
          <w:bCs/>
          <w:szCs w:val="24"/>
          <w:lang w:eastAsia="cs-CZ" w:bidi="ar-SA"/>
        </w:rPr>
        <w:t>matické linie?</w:t>
      </w:r>
    </w:p>
    <w:p w:rsidR="000E0F57" w:rsidRDefault="000E0F57" w:rsidP="000E0F57">
      <w:pPr>
        <w:pStyle w:val="Odstavecseseznamem"/>
        <w:rPr>
          <w:rFonts w:cs="Arial"/>
          <w:szCs w:val="24"/>
          <w:lang w:eastAsia="cs-CZ" w:bidi="ar-SA"/>
        </w:rPr>
      </w:pPr>
    </w:p>
    <w:p w:rsidR="00EB0D92" w:rsidRDefault="00EB0D92" w:rsidP="000E0F57">
      <w:pPr>
        <w:pStyle w:val="Odstavecseseznamem"/>
        <w:rPr>
          <w:rFonts w:cs="Arial"/>
          <w:szCs w:val="24"/>
          <w:lang w:eastAsia="cs-CZ" w:bidi="ar-SA"/>
        </w:rPr>
      </w:pPr>
    </w:p>
    <w:p w:rsidR="00EB0D92" w:rsidRDefault="00EB0D92" w:rsidP="000E0F57">
      <w:pPr>
        <w:pStyle w:val="Odstavecseseznamem"/>
        <w:rPr>
          <w:rFonts w:cs="Arial"/>
          <w:szCs w:val="24"/>
          <w:lang w:eastAsia="cs-CZ" w:bidi="ar-SA"/>
        </w:rPr>
      </w:pPr>
    </w:p>
    <w:p w:rsidR="000E0F57" w:rsidRDefault="000E0F57" w:rsidP="00B20086">
      <w:pPr>
        <w:pStyle w:val="Nadpis1"/>
      </w:pPr>
      <w:bookmarkStart w:id="19" w:name="_Toc301975385"/>
      <w:r>
        <w:t>Metodika</w:t>
      </w:r>
      <w:bookmarkEnd w:id="19"/>
    </w:p>
    <w:p w:rsidR="00650A63" w:rsidRPr="00650A63" w:rsidRDefault="00650A63" w:rsidP="00650A63">
      <w:pPr>
        <w:rPr>
          <w:lang w:eastAsia="cs-CZ" w:bidi="ar-SA"/>
        </w:rPr>
      </w:pPr>
    </w:p>
    <w:p w:rsidR="003E5F14" w:rsidRDefault="003E5F14" w:rsidP="008E1770">
      <w:pPr>
        <w:pStyle w:val="Nadpis2"/>
      </w:pPr>
      <w:bookmarkStart w:id="20" w:name="_Toc301975386"/>
      <w:r>
        <w:t>Organizace výzkumu</w:t>
      </w:r>
      <w:bookmarkEnd w:id="20"/>
    </w:p>
    <w:p w:rsidR="00671CC0" w:rsidRPr="00671CC0" w:rsidRDefault="00671CC0" w:rsidP="00671CC0">
      <w:pPr>
        <w:rPr>
          <w:lang w:eastAsia="cs-CZ" w:bidi="ar-SA"/>
        </w:rPr>
      </w:pPr>
    </w:p>
    <w:p w:rsidR="003E5F14" w:rsidRDefault="009D588F" w:rsidP="003E5F14">
      <w:pPr>
        <w:rPr>
          <w:lang w:eastAsia="cs-CZ" w:bidi="ar-SA"/>
        </w:rPr>
      </w:pPr>
      <w:r>
        <w:rPr>
          <w:lang w:eastAsia="cs-CZ" w:bidi="ar-SA"/>
        </w:rPr>
        <w:t>Kvalitativní přístup, který jsem pro tuto práci zvolila,</w:t>
      </w:r>
      <w:r w:rsidR="003E5F14">
        <w:rPr>
          <w:lang w:eastAsia="cs-CZ" w:bidi="ar-SA"/>
        </w:rPr>
        <w:t xml:space="preserve"> proběhl v několika fázích</w:t>
      </w:r>
      <w:r w:rsidR="00993FDB">
        <w:rPr>
          <w:lang w:eastAsia="cs-CZ" w:bidi="ar-SA"/>
        </w:rPr>
        <w:t xml:space="preserve">. </w:t>
      </w:r>
      <w:r w:rsidR="003E5F14">
        <w:rPr>
          <w:lang w:eastAsia="cs-CZ" w:bidi="ar-SA"/>
        </w:rPr>
        <w:t xml:space="preserve">Sběr dat byl rozdělen na </w:t>
      </w:r>
      <w:r>
        <w:rPr>
          <w:lang w:eastAsia="cs-CZ" w:bidi="ar-SA"/>
        </w:rPr>
        <w:t>tři fáze</w:t>
      </w:r>
      <w:r w:rsidR="003E5F14">
        <w:rPr>
          <w:lang w:eastAsia="cs-CZ" w:bidi="ar-SA"/>
        </w:rPr>
        <w:t>. Prvním byl</w:t>
      </w:r>
      <w:r w:rsidR="00EB0D92">
        <w:rPr>
          <w:lang w:eastAsia="cs-CZ" w:bidi="ar-SA"/>
        </w:rPr>
        <w:t>y</w:t>
      </w:r>
      <w:r w:rsidR="003E5F14">
        <w:rPr>
          <w:lang w:eastAsia="cs-CZ" w:bidi="ar-SA"/>
        </w:rPr>
        <w:t xml:space="preserve"> </w:t>
      </w:r>
      <w:r w:rsidR="00EB0D92">
        <w:rPr>
          <w:lang w:eastAsia="cs-CZ" w:bidi="ar-SA"/>
        </w:rPr>
        <w:t>rozhovory</w:t>
      </w:r>
      <w:r w:rsidR="003E5F14">
        <w:rPr>
          <w:lang w:eastAsia="cs-CZ" w:bidi="ar-SA"/>
        </w:rPr>
        <w:t xml:space="preserve"> s</w:t>
      </w:r>
      <w:r w:rsidR="00F83C69">
        <w:rPr>
          <w:lang w:eastAsia="cs-CZ" w:bidi="ar-SA"/>
        </w:rPr>
        <w:t> respondenty v průběhu dvou letních táborů</w:t>
      </w:r>
      <w:r>
        <w:rPr>
          <w:lang w:eastAsia="cs-CZ" w:bidi="ar-SA"/>
        </w:rPr>
        <w:t xml:space="preserve"> na jejich začátku</w:t>
      </w:r>
      <w:r w:rsidR="00F83C69">
        <w:rPr>
          <w:lang w:eastAsia="cs-CZ" w:bidi="ar-SA"/>
        </w:rPr>
        <w:t>.</w:t>
      </w:r>
      <w:r>
        <w:rPr>
          <w:lang w:eastAsia="cs-CZ" w:bidi="ar-SA"/>
        </w:rPr>
        <w:t xml:space="preserve"> Následova</w:t>
      </w:r>
      <w:r w:rsidR="007453E8">
        <w:rPr>
          <w:lang w:eastAsia="cs-CZ" w:bidi="ar-SA"/>
        </w:rPr>
        <w:t>ly</w:t>
      </w:r>
      <w:r>
        <w:rPr>
          <w:lang w:eastAsia="cs-CZ" w:bidi="ar-SA"/>
        </w:rPr>
        <w:t xml:space="preserve"> rozhovory na konci táborů. Třetím</w:t>
      </w:r>
      <w:r w:rsidR="00F83C69">
        <w:rPr>
          <w:lang w:eastAsia="cs-CZ" w:bidi="ar-SA"/>
        </w:rPr>
        <w:t xml:space="preserve"> celkem byly rozhovory s účastníky výzkumu po delším časovém intervalu, přibližně </w:t>
      </w:r>
      <w:r w:rsidR="007453E8">
        <w:rPr>
          <w:lang w:eastAsia="cs-CZ" w:bidi="ar-SA"/>
        </w:rPr>
        <w:t>po sedmi</w:t>
      </w:r>
      <w:r w:rsidR="00F83C69">
        <w:rPr>
          <w:lang w:eastAsia="cs-CZ" w:bidi="ar-SA"/>
        </w:rPr>
        <w:t xml:space="preserve"> měsících</w:t>
      </w:r>
      <w:r w:rsidR="001617E1">
        <w:rPr>
          <w:lang w:eastAsia="cs-CZ" w:bidi="ar-SA"/>
        </w:rPr>
        <w:t>. Tyto rozhovory byly u jedné sk</w:t>
      </w:r>
      <w:r w:rsidR="00F83C69">
        <w:rPr>
          <w:lang w:eastAsia="cs-CZ" w:bidi="ar-SA"/>
        </w:rPr>
        <w:t>upin</w:t>
      </w:r>
      <w:r w:rsidR="001617E1">
        <w:rPr>
          <w:lang w:eastAsia="cs-CZ" w:bidi="ar-SA"/>
        </w:rPr>
        <w:t>y</w:t>
      </w:r>
      <w:r w:rsidR="007453E8">
        <w:rPr>
          <w:lang w:eastAsia="cs-CZ" w:bidi="ar-SA"/>
        </w:rPr>
        <w:t xml:space="preserve"> účastníků</w:t>
      </w:r>
      <w:r w:rsidR="00F83C69">
        <w:rPr>
          <w:lang w:eastAsia="cs-CZ" w:bidi="ar-SA"/>
        </w:rPr>
        <w:t xml:space="preserve"> </w:t>
      </w:r>
      <w:r>
        <w:rPr>
          <w:lang w:eastAsia="cs-CZ" w:bidi="ar-SA"/>
        </w:rPr>
        <w:t>provedeny</w:t>
      </w:r>
      <w:r w:rsidR="001617E1">
        <w:rPr>
          <w:lang w:eastAsia="cs-CZ" w:bidi="ar-SA"/>
        </w:rPr>
        <w:t xml:space="preserve"> metodu </w:t>
      </w:r>
      <w:r w:rsidR="00F83C69">
        <w:rPr>
          <w:lang w:eastAsia="cs-CZ" w:bidi="ar-SA"/>
        </w:rPr>
        <w:t>ohniskov</w:t>
      </w:r>
      <w:r w:rsidR="001617E1">
        <w:rPr>
          <w:lang w:eastAsia="cs-CZ" w:bidi="ar-SA"/>
        </w:rPr>
        <w:t>é</w:t>
      </w:r>
      <w:r w:rsidR="00F83C69">
        <w:rPr>
          <w:lang w:eastAsia="cs-CZ" w:bidi="ar-SA"/>
        </w:rPr>
        <w:t xml:space="preserve"> skupin</w:t>
      </w:r>
      <w:r w:rsidR="001617E1">
        <w:rPr>
          <w:lang w:eastAsia="cs-CZ" w:bidi="ar-SA"/>
        </w:rPr>
        <w:t>y</w:t>
      </w:r>
      <w:r w:rsidR="00F83C69">
        <w:rPr>
          <w:lang w:eastAsia="cs-CZ" w:bidi="ar-SA"/>
        </w:rPr>
        <w:t>.</w:t>
      </w:r>
    </w:p>
    <w:p w:rsidR="00F83C69" w:rsidRDefault="00F83C69" w:rsidP="003E5F14">
      <w:pPr>
        <w:rPr>
          <w:lang w:eastAsia="cs-CZ" w:bidi="ar-SA"/>
        </w:rPr>
      </w:pPr>
    </w:p>
    <w:p w:rsidR="00F83C69" w:rsidRDefault="00F83C69" w:rsidP="008E1770">
      <w:pPr>
        <w:pStyle w:val="Nadpis2"/>
      </w:pPr>
      <w:bookmarkStart w:id="21" w:name="_Toc301975387"/>
      <w:r>
        <w:t>Výzkumný plán</w:t>
      </w:r>
      <w:bookmarkEnd w:id="21"/>
    </w:p>
    <w:p w:rsidR="00F83C69" w:rsidRDefault="00F83C69" w:rsidP="00F83C69">
      <w:pPr>
        <w:rPr>
          <w:lang w:eastAsia="cs-CZ" w:bidi="ar-SA"/>
        </w:rPr>
      </w:pPr>
    </w:p>
    <w:p w:rsidR="00F83C69" w:rsidRDefault="00F83C69" w:rsidP="00F83C69">
      <w:pPr>
        <w:rPr>
          <w:lang w:eastAsia="cs-CZ" w:bidi="ar-SA"/>
        </w:rPr>
      </w:pPr>
      <w:r>
        <w:rPr>
          <w:lang w:eastAsia="cs-CZ" w:bidi="ar-SA"/>
        </w:rPr>
        <w:t xml:space="preserve">Výzkum </w:t>
      </w:r>
      <w:r w:rsidR="009D588F">
        <w:rPr>
          <w:lang w:eastAsia="cs-CZ" w:bidi="ar-SA"/>
        </w:rPr>
        <w:t xml:space="preserve">tak </w:t>
      </w:r>
      <w:r>
        <w:rPr>
          <w:lang w:eastAsia="cs-CZ" w:bidi="ar-SA"/>
        </w:rPr>
        <w:t xml:space="preserve">proběhl </w:t>
      </w:r>
      <w:r w:rsidR="009D588F">
        <w:rPr>
          <w:lang w:eastAsia="cs-CZ" w:bidi="ar-SA"/>
        </w:rPr>
        <w:t>v několika na sebe navazujících etapách s danou posloupností.</w:t>
      </w:r>
    </w:p>
    <w:p w:rsidR="00EB0D92" w:rsidRDefault="00EB0D92" w:rsidP="00F83C69">
      <w:pPr>
        <w:rPr>
          <w:lang w:eastAsia="cs-CZ" w:bidi="ar-SA"/>
        </w:rPr>
      </w:pPr>
    </w:p>
    <w:p w:rsidR="00F83C69" w:rsidRPr="009D588F" w:rsidRDefault="00F83C69" w:rsidP="00EB0D92">
      <w:pPr>
        <w:jc w:val="center"/>
        <w:rPr>
          <w:rFonts w:cs="Arial"/>
          <w:lang w:eastAsia="cs-CZ" w:bidi="ar-SA"/>
        </w:rPr>
      </w:pPr>
      <w:r w:rsidRPr="00605CBB">
        <w:rPr>
          <w:lang w:eastAsia="cs-CZ" w:bidi="ar-SA"/>
        </w:rPr>
        <w:t>R</w:t>
      </w:r>
      <w:r w:rsidRPr="00605CBB">
        <w:rPr>
          <w:vertAlign w:val="subscript"/>
          <w:lang w:eastAsia="cs-CZ" w:bidi="ar-SA"/>
        </w:rPr>
        <w:t>1</w:t>
      </w:r>
      <w:r w:rsidRPr="00605CBB">
        <w:rPr>
          <w:lang w:eastAsia="cs-CZ" w:bidi="ar-SA"/>
        </w:rPr>
        <w:t xml:space="preserve"> </w:t>
      </w:r>
      <w:r w:rsidRPr="00605CBB">
        <w:rPr>
          <w:rFonts w:cs="Arial"/>
          <w:sz w:val="44"/>
          <w:szCs w:val="44"/>
          <w:lang w:eastAsia="cs-CZ" w:bidi="ar-SA"/>
        </w:rPr>
        <w:t>→</w:t>
      </w:r>
      <w:r w:rsidRPr="00605CBB">
        <w:rPr>
          <w:rFonts w:cs="Arial"/>
          <w:lang w:eastAsia="cs-CZ" w:bidi="ar-SA"/>
        </w:rPr>
        <w:t xml:space="preserve"> </w:t>
      </w:r>
      <w:r w:rsidRPr="00605CBB">
        <w:rPr>
          <w:lang w:eastAsia="cs-CZ" w:bidi="ar-SA"/>
        </w:rPr>
        <w:t xml:space="preserve">I </w:t>
      </w:r>
      <w:r w:rsidRPr="00605CBB">
        <w:rPr>
          <w:rFonts w:cs="Arial"/>
          <w:sz w:val="44"/>
          <w:szCs w:val="44"/>
          <w:lang w:eastAsia="cs-CZ" w:bidi="ar-SA"/>
        </w:rPr>
        <w:t>→</w:t>
      </w:r>
      <w:r w:rsidRPr="00605CBB">
        <w:rPr>
          <w:rFonts w:cs="Arial"/>
          <w:lang w:eastAsia="cs-CZ" w:bidi="ar-SA"/>
        </w:rPr>
        <w:t>R</w:t>
      </w:r>
      <w:r w:rsidRPr="00605CBB">
        <w:rPr>
          <w:rFonts w:cs="Arial"/>
          <w:vertAlign w:val="subscript"/>
          <w:lang w:eastAsia="cs-CZ" w:bidi="ar-SA"/>
        </w:rPr>
        <w:t>2</w:t>
      </w:r>
      <w:r w:rsidRPr="00605CBB">
        <w:rPr>
          <w:rFonts w:cs="Arial"/>
          <w:lang w:eastAsia="cs-CZ" w:bidi="ar-SA"/>
        </w:rPr>
        <w:t xml:space="preserve"> </w:t>
      </w:r>
      <w:r w:rsidRPr="00605CBB">
        <w:rPr>
          <w:rFonts w:cs="Arial"/>
          <w:sz w:val="44"/>
          <w:szCs w:val="44"/>
          <w:lang w:eastAsia="cs-CZ" w:bidi="ar-SA"/>
        </w:rPr>
        <w:t xml:space="preserve">→ </w:t>
      </w:r>
      <w:r w:rsidRPr="00605CBB">
        <w:rPr>
          <w:rFonts w:cs="Arial"/>
          <w:lang w:eastAsia="cs-CZ" w:bidi="ar-SA"/>
        </w:rPr>
        <w:t xml:space="preserve">T </w:t>
      </w:r>
      <w:r w:rsidRPr="00605CBB">
        <w:rPr>
          <w:rFonts w:cs="Arial"/>
          <w:sz w:val="44"/>
          <w:szCs w:val="44"/>
          <w:lang w:eastAsia="cs-CZ" w:bidi="ar-SA"/>
        </w:rPr>
        <w:t xml:space="preserve">→ </w:t>
      </w:r>
      <w:r w:rsidRPr="00605CBB">
        <w:rPr>
          <w:rFonts w:cs="Arial"/>
          <w:lang w:eastAsia="cs-CZ" w:bidi="ar-SA"/>
        </w:rPr>
        <w:t>R</w:t>
      </w:r>
      <w:r w:rsidRPr="00605CBB">
        <w:rPr>
          <w:rFonts w:cs="Arial"/>
          <w:vertAlign w:val="subscript"/>
          <w:lang w:eastAsia="cs-CZ" w:bidi="ar-SA"/>
        </w:rPr>
        <w:t>3</w:t>
      </w:r>
      <w:r w:rsidR="009D588F" w:rsidRPr="00605CBB">
        <w:rPr>
          <w:rFonts w:cs="Arial"/>
          <w:sz w:val="44"/>
          <w:szCs w:val="44"/>
          <w:lang w:eastAsia="cs-CZ" w:bidi="ar-SA"/>
        </w:rPr>
        <w:t>→</w:t>
      </w:r>
      <w:r w:rsidR="009D588F" w:rsidRPr="009D588F">
        <w:rPr>
          <w:rFonts w:cs="Arial"/>
          <w:szCs w:val="24"/>
          <w:lang w:eastAsia="cs-CZ" w:bidi="ar-SA"/>
        </w:rPr>
        <w:t>OK</w:t>
      </w:r>
      <w:r w:rsidR="009D588F" w:rsidRPr="00605CBB">
        <w:rPr>
          <w:rFonts w:cs="Arial"/>
          <w:sz w:val="44"/>
          <w:szCs w:val="44"/>
          <w:lang w:eastAsia="cs-CZ" w:bidi="ar-SA"/>
        </w:rPr>
        <w:t>→</w:t>
      </w:r>
      <w:r w:rsidR="009D588F" w:rsidRPr="009D588F">
        <w:rPr>
          <w:rFonts w:cs="Arial"/>
          <w:szCs w:val="24"/>
          <w:lang w:eastAsia="cs-CZ" w:bidi="ar-SA"/>
        </w:rPr>
        <w:t>VZ</w:t>
      </w:r>
    </w:p>
    <w:p w:rsidR="00EB0D92" w:rsidRPr="00EB0D92" w:rsidRDefault="00EB0D92" w:rsidP="00F83C69">
      <w:pPr>
        <w:rPr>
          <w:rFonts w:cs="Arial"/>
          <w:lang w:eastAsia="cs-CZ" w:bidi="ar-SA"/>
        </w:rPr>
      </w:pPr>
    </w:p>
    <w:p w:rsidR="00605CBB" w:rsidRDefault="00605CBB" w:rsidP="00480472">
      <w:pPr>
        <w:ind w:left="1418" w:hanging="1058"/>
        <w:rPr>
          <w:rFonts w:cs="Arial"/>
          <w:lang w:eastAsia="cs-CZ" w:bidi="ar-SA"/>
        </w:rPr>
      </w:pPr>
      <w:r>
        <w:rPr>
          <w:rFonts w:cs="Arial"/>
          <w:lang w:eastAsia="cs-CZ" w:bidi="ar-SA"/>
        </w:rPr>
        <w:t>R</w:t>
      </w:r>
      <w:r>
        <w:rPr>
          <w:rFonts w:cs="Arial"/>
          <w:vertAlign w:val="subscript"/>
          <w:lang w:eastAsia="cs-CZ" w:bidi="ar-SA"/>
        </w:rPr>
        <w:t>1</w:t>
      </w:r>
      <w:r>
        <w:rPr>
          <w:rFonts w:cs="Arial"/>
          <w:vertAlign w:val="subscript"/>
          <w:lang w:eastAsia="cs-CZ" w:bidi="ar-SA"/>
        </w:rPr>
        <w:tab/>
      </w:r>
      <w:r w:rsidR="007453E8">
        <w:rPr>
          <w:rFonts w:cs="Arial"/>
          <w:lang w:eastAsia="cs-CZ" w:bidi="ar-SA"/>
        </w:rPr>
        <w:t xml:space="preserve">= </w:t>
      </w:r>
      <w:r w:rsidR="009D588F">
        <w:rPr>
          <w:rFonts w:cs="Arial"/>
          <w:lang w:eastAsia="cs-CZ" w:bidi="ar-SA"/>
        </w:rPr>
        <w:t>P</w:t>
      </w:r>
      <w:r>
        <w:rPr>
          <w:rFonts w:cs="Arial"/>
          <w:lang w:eastAsia="cs-CZ" w:bidi="ar-SA"/>
        </w:rPr>
        <w:t xml:space="preserve">rvní </w:t>
      </w:r>
      <w:r w:rsidR="00EB0D92">
        <w:rPr>
          <w:rFonts w:cs="Arial"/>
          <w:lang w:eastAsia="cs-CZ" w:bidi="ar-SA"/>
        </w:rPr>
        <w:t>rozhovor</w:t>
      </w:r>
      <w:r>
        <w:rPr>
          <w:rFonts w:cs="Arial"/>
          <w:lang w:eastAsia="cs-CZ" w:bidi="ar-SA"/>
        </w:rPr>
        <w:t>. Proběhlo první den každého z táborů. Přinášející úvodní zjištění</w:t>
      </w:r>
      <w:r w:rsidR="00480472">
        <w:rPr>
          <w:rFonts w:cs="Arial"/>
          <w:lang w:eastAsia="cs-CZ" w:bidi="ar-SA"/>
        </w:rPr>
        <w:t>. Rozhovory byly poříz</w:t>
      </w:r>
      <w:r w:rsidR="00EB0D92">
        <w:rPr>
          <w:rFonts w:cs="Arial"/>
          <w:lang w:eastAsia="cs-CZ" w:bidi="ar-SA"/>
        </w:rPr>
        <w:t xml:space="preserve">eny na táboře </w:t>
      </w:r>
      <w:r w:rsidR="00EB0D92">
        <w:rPr>
          <w:rFonts w:cs="Arial"/>
          <w:lang w:eastAsia="cs-CZ" w:bidi="ar-SA"/>
        </w:rPr>
        <w:lastRenderedPageBreak/>
        <w:t>pionýrské skupiny</w:t>
      </w:r>
      <w:r w:rsidR="00480472">
        <w:rPr>
          <w:rFonts w:cs="Arial"/>
          <w:lang w:eastAsia="cs-CZ" w:bidi="ar-SA"/>
        </w:rPr>
        <w:t xml:space="preserve"> </w:t>
      </w:r>
      <w:r w:rsidR="00EB0D92">
        <w:rPr>
          <w:rFonts w:cs="Arial"/>
          <w:lang w:eastAsia="cs-CZ" w:bidi="ar-SA"/>
        </w:rPr>
        <w:t xml:space="preserve">7. 7. 2009 </w:t>
      </w:r>
      <w:r w:rsidR="00480472">
        <w:rPr>
          <w:rFonts w:cs="Arial"/>
          <w:lang w:eastAsia="cs-CZ" w:bidi="ar-SA"/>
        </w:rPr>
        <w:t>a na táboře agentury STAN 12. 8. 2009</w:t>
      </w:r>
      <w:r w:rsidR="009D588F">
        <w:rPr>
          <w:rFonts w:cs="Arial"/>
          <w:lang w:eastAsia="cs-CZ" w:bidi="ar-SA"/>
        </w:rPr>
        <w:t>.</w:t>
      </w:r>
    </w:p>
    <w:p w:rsidR="00605CBB" w:rsidRDefault="00605CBB" w:rsidP="00F83C69">
      <w:pPr>
        <w:rPr>
          <w:rFonts w:cs="Arial"/>
          <w:lang w:eastAsia="cs-CZ" w:bidi="ar-SA"/>
        </w:rPr>
      </w:pPr>
      <w:r>
        <w:rPr>
          <w:rFonts w:cs="Arial"/>
          <w:lang w:eastAsia="cs-CZ" w:bidi="ar-SA"/>
        </w:rPr>
        <w:t xml:space="preserve">I </w:t>
      </w:r>
      <w:r w:rsidR="00480472">
        <w:rPr>
          <w:rFonts w:cs="Arial"/>
          <w:lang w:eastAsia="cs-CZ" w:bidi="ar-SA"/>
        </w:rPr>
        <w:tab/>
      </w:r>
      <w:r w:rsidR="00480472">
        <w:rPr>
          <w:rFonts w:cs="Arial"/>
          <w:lang w:eastAsia="cs-CZ" w:bidi="ar-SA"/>
        </w:rPr>
        <w:tab/>
      </w:r>
      <w:r w:rsidR="007453E8">
        <w:rPr>
          <w:rFonts w:cs="Arial"/>
          <w:lang w:eastAsia="cs-CZ" w:bidi="ar-SA"/>
        </w:rPr>
        <w:t xml:space="preserve">= </w:t>
      </w:r>
      <w:r w:rsidR="009D588F">
        <w:rPr>
          <w:rFonts w:cs="Arial"/>
          <w:lang w:eastAsia="cs-CZ" w:bidi="ar-SA"/>
        </w:rPr>
        <w:t>J</w:t>
      </w:r>
      <w:r>
        <w:rPr>
          <w:rFonts w:cs="Arial"/>
          <w:lang w:eastAsia="cs-CZ" w:bidi="ar-SA"/>
        </w:rPr>
        <w:t xml:space="preserve">e intervence. Účast </w:t>
      </w:r>
      <w:r w:rsidR="00480472">
        <w:rPr>
          <w:rFonts w:cs="Arial"/>
          <w:lang w:eastAsia="cs-CZ" w:bidi="ar-SA"/>
        </w:rPr>
        <w:t>respondentů</w:t>
      </w:r>
      <w:r>
        <w:rPr>
          <w:rFonts w:cs="Arial"/>
          <w:lang w:eastAsia="cs-CZ" w:bidi="ar-SA"/>
        </w:rPr>
        <w:t xml:space="preserve"> na letním táboře</w:t>
      </w:r>
      <w:r w:rsidR="009D588F">
        <w:rPr>
          <w:rFonts w:cs="Arial"/>
          <w:lang w:eastAsia="cs-CZ" w:bidi="ar-SA"/>
        </w:rPr>
        <w:t>.</w:t>
      </w:r>
    </w:p>
    <w:p w:rsidR="00605CBB" w:rsidRDefault="00605CBB" w:rsidP="00480472">
      <w:pPr>
        <w:ind w:left="1418" w:hanging="1058"/>
        <w:rPr>
          <w:rFonts w:cs="Arial"/>
          <w:lang w:eastAsia="cs-CZ" w:bidi="ar-SA"/>
        </w:rPr>
      </w:pPr>
      <w:r>
        <w:rPr>
          <w:rFonts w:cs="Arial"/>
          <w:lang w:eastAsia="cs-CZ" w:bidi="ar-SA"/>
        </w:rPr>
        <w:t>R</w:t>
      </w:r>
      <w:r>
        <w:rPr>
          <w:rFonts w:cs="Arial"/>
          <w:vertAlign w:val="subscript"/>
          <w:lang w:eastAsia="cs-CZ" w:bidi="ar-SA"/>
        </w:rPr>
        <w:t xml:space="preserve">2 </w:t>
      </w:r>
      <w:r w:rsidR="00480472">
        <w:rPr>
          <w:rFonts w:cs="Arial"/>
          <w:vertAlign w:val="subscript"/>
          <w:lang w:eastAsia="cs-CZ" w:bidi="ar-SA"/>
        </w:rPr>
        <w:tab/>
      </w:r>
      <w:r w:rsidR="007453E8">
        <w:rPr>
          <w:rFonts w:cs="Arial"/>
          <w:lang w:eastAsia="cs-CZ" w:bidi="ar-SA"/>
        </w:rPr>
        <w:t xml:space="preserve">= </w:t>
      </w:r>
      <w:r w:rsidR="009D588F">
        <w:rPr>
          <w:rFonts w:cs="Arial"/>
          <w:lang w:eastAsia="cs-CZ" w:bidi="ar-SA"/>
        </w:rPr>
        <w:t>D</w:t>
      </w:r>
      <w:r>
        <w:rPr>
          <w:rFonts w:cs="Arial"/>
          <w:lang w:eastAsia="cs-CZ" w:bidi="ar-SA"/>
        </w:rPr>
        <w:t>ruh</w:t>
      </w:r>
      <w:r w:rsidR="00EB0D92">
        <w:rPr>
          <w:rFonts w:cs="Arial"/>
          <w:lang w:eastAsia="cs-CZ" w:bidi="ar-SA"/>
        </w:rPr>
        <w:t>ý</w:t>
      </w:r>
      <w:r>
        <w:rPr>
          <w:rFonts w:cs="Arial"/>
          <w:lang w:eastAsia="cs-CZ" w:bidi="ar-SA"/>
        </w:rPr>
        <w:t xml:space="preserve"> </w:t>
      </w:r>
      <w:r w:rsidR="00EB0D92">
        <w:rPr>
          <w:rFonts w:cs="Arial"/>
          <w:lang w:eastAsia="cs-CZ" w:bidi="ar-SA"/>
        </w:rPr>
        <w:t>rozhovor</w:t>
      </w:r>
      <w:r>
        <w:rPr>
          <w:rFonts w:cs="Arial"/>
          <w:lang w:eastAsia="cs-CZ" w:bidi="ar-SA"/>
        </w:rPr>
        <w:t>. Informace sebrané </w:t>
      </w:r>
      <w:r w:rsidR="00480472">
        <w:rPr>
          <w:rFonts w:cs="Arial"/>
          <w:lang w:eastAsia="cs-CZ" w:bidi="ar-SA"/>
        </w:rPr>
        <w:t xml:space="preserve">bezprostředně </w:t>
      </w:r>
      <w:r w:rsidR="00EB0D92">
        <w:rPr>
          <w:rFonts w:cs="Arial"/>
          <w:lang w:eastAsia="cs-CZ" w:bidi="ar-SA"/>
        </w:rPr>
        <w:t>na</w:t>
      </w:r>
      <w:r w:rsidR="00480472">
        <w:rPr>
          <w:rFonts w:cs="Arial"/>
          <w:lang w:eastAsia="cs-CZ" w:bidi="ar-SA"/>
        </w:rPr>
        <w:t xml:space="preserve"> </w:t>
      </w:r>
      <w:r>
        <w:rPr>
          <w:rFonts w:cs="Arial"/>
          <w:lang w:eastAsia="cs-CZ" w:bidi="ar-SA"/>
        </w:rPr>
        <w:t>konci táborů</w:t>
      </w:r>
      <w:r w:rsidR="00480472">
        <w:rPr>
          <w:rFonts w:cs="Arial"/>
          <w:lang w:eastAsia="cs-CZ" w:bidi="ar-SA"/>
        </w:rPr>
        <w:t xml:space="preserve">. </w:t>
      </w:r>
      <w:r w:rsidR="00EB0D92">
        <w:rPr>
          <w:rFonts w:cs="Arial"/>
          <w:lang w:eastAsia="cs-CZ" w:bidi="ar-SA"/>
        </w:rPr>
        <w:t>Rozhovory proběhl</w:t>
      </w:r>
      <w:r w:rsidR="0026141F">
        <w:rPr>
          <w:rFonts w:cs="Arial"/>
          <w:lang w:eastAsia="cs-CZ" w:bidi="ar-SA"/>
        </w:rPr>
        <w:t>y</w:t>
      </w:r>
      <w:r w:rsidR="00EB0D92">
        <w:rPr>
          <w:rFonts w:cs="Arial"/>
          <w:lang w:eastAsia="cs-CZ" w:bidi="ar-SA"/>
        </w:rPr>
        <w:t xml:space="preserve"> poslední den táborů: na táboře pionýrské skupiny 17. 7. 2009 a na táboře agentury STAN 23. 8. 2009</w:t>
      </w:r>
      <w:r w:rsidR="0026141F">
        <w:rPr>
          <w:rFonts w:cs="Arial"/>
          <w:lang w:eastAsia="cs-CZ" w:bidi="ar-SA"/>
        </w:rPr>
        <w:t>.</w:t>
      </w:r>
    </w:p>
    <w:p w:rsidR="00480472" w:rsidRDefault="00480472" w:rsidP="00F83C69">
      <w:pPr>
        <w:rPr>
          <w:rFonts w:cs="Arial"/>
          <w:lang w:eastAsia="cs-CZ" w:bidi="ar-SA"/>
        </w:rPr>
      </w:pPr>
      <w:r>
        <w:rPr>
          <w:rFonts w:cs="Arial"/>
          <w:lang w:eastAsia="cs-CZ" w:bidi="ar-SA"/>
        </w:rPr>
        <w:t>T</w:t>
      </w:r>
      <w:r>
        <w:rPr>
          <w:rFonts w:cs="Arial"/>
          <w:lang w:eastAsia="cs-CZ" w:bidi="ar-SA"/>
        </w:rPr>
        <w:tab/>
      </w:r>
      <w:r>
        <w:rPr>
          <w:rFonts w:cs="Arial"/>
          <w:lang w:eastAsia="cs-CZ" w:bidi="ar-SA"/>
        </w:rPr>
        <w:tab/>
      </w:r>
      <w:r w:rsidR="007453E8">
        <w:rPr>
          <w:rFonts w:cs="Arial"/>
          <w:lang w:eastAsia="cs-CZ" w:bidi="ar-SA"/>
        </w:rPr>
        <w:t xml:space="preserve">= </w:t>
      </w:r>
      <w:r w:rsidR="0026141F">
        <w:rPr>
          <w:rFonts w:cs="Arial"/>
          <w:lang w:eastAsia="cs-CZ" w:bidi="ar-SA"/>
        </w:rPr>
        <w:t>Č</w:t>
      </w:r>
      <w:r>
        <w:rPr>
          <w:rFonts w:cs="Arial"/>
          <w:lang w:eastAsia="cs-CZ" w:bidi="ar-SA"/>
        </w:rPr>
        <w:t>asov</w:t>
      </w:r>
      <w:r w:rsidR="00EB0D92">
        <w:rPr>
          <w:rFonts w:cs="Arial"/>
          <w:lang w:eastAsia="cs-CZ" w:bidi="ar-SA"/>
        </w:rPr>
        <w:t>ý</w:t>
      </w:r>
      <w:r>
        <w:rPr>
          <w:rFonts w:cs="Arial"/>
          <w:lang w:eastAsia="cs-CZ" w:bidi="ar-SA"/>
        </w:rPr>
        <w:t xml:space="preserve"> úsek mezi koncem akce a posledním sběrem dat.</w:t>
      </w:r>
    </w:p>
    <w:p w:rsidR="00480472" w:rsidRDefault="00480472" w:rsidP="00480472">
      <w:pPr>
        <w:ind w:left="1418" w:hanging="1058"/>
        <w:rPr>
          <w:rFonts w:cs="Arial"/>
          <w:lang w:eastAsia="cs-CZ" w:bidi="ar-SA"/>
        </w:rPr>
      </w:pPr>
      <w:r>
        <w:rPr>
          <w:rFonts w:cs="Arial"/>
          <w:lang w:eastAsia="cs-CZ" w:bidi="ar-SA"/>
        </w:rPr>
        <w:t>R</w:t>
      </w:r>
      <w:r>
        <w:rPr>
          <w:rFonts w:cs="Arial"/>
          <w:vertAlign w:val="subscript"/>
          <w:lang w:eastAsia="cs-CZ" w:bidi="ar-SA"/>
        </w:rPr>
        <w:t>3</w:t>
      </w:r>
      <w:r>
        <w:rPr>
          <w:rFonts w:cs="Arial"/>
          <w:vertAlign w:val="subscript"/>
          <w:lang w:eastAsia="cs-CZ" w:bidi="ar-SA"/>
        </w:rPr>
        <w:tab/>
      </w:r>
      <w:r w:rsidR="007453E8" w:rsidRPr="007453E8">
        <w:rPr>
          <w:rFonts w:cs="Arial"/>
          <w:lang w:eastAsia="cs-CZ" w:bidi="ar-SA"/>
        </w:rPr>
        <w:t xml:space="preserve">= </w:t>
      </w:r>
      <w:r w:rsidR="0026141F">
        <w:rPr>
          <w:rFonts w:cs="Arial"/>
          <w:lang w:eastAsia="cs-CZ" w:bidi="ar-SA"/>
        </w:rPr>
        <w:t>T</w:t>
      </w:r>
      <w:r>
        <w:rPr>
          <w:rFonts w:cs="Arial"/>
          <w:lang w:eastAsia="cs-CZ" w:bidi="ar-SA"/>
        </w:rPr>
        <w:t xml:space="preserve">řetí </w:t>
      </w:r>
      <w:r w:rsidR="00EB0D92">
        <w:rPr>
          <w:rFonts w:cs="Arial"/>
          <w:lang w:eastAsia="cs-CZ" w:bidi="ar-SA"/>
        </w:rPr>
        <w:t>rozhovor</w:t>
      </w:r>
      <w:r>
        <w:rPr>
          <w:rFonts w:cs="Arial"/>
          <w:lang w:eastAsia="cs-CZ" w:bidi="ar-SA"/>
        </w:rPr>
        <w:t>. Poslední rozhovory a ohnisková skupina proběhl</w:t>
      </w:r>
      <w:r w:rsidR="0026141F">
        <w:rPr>
          <w:rFonts w:cs="Arial"/>
          <w:lang w:eastAsia="cs-CZ" w:bidi="ar-SA"/>
        </w:rPr>
        <w:t>y</w:t>
      </w:r>
      <w:r>
        <w:rPr>
          <w:rFonts w:cs="Arial"/>
          <w:lang w:eastAsia="cs-CZ" w:bidi="ar-SA"/>
        </w:rPr>
        <w:t xml:space="preserve"> s časovým odstupem 7 měsíců po táborech. Ohnisková skupina proběhla 1. 4. 2010 a individuální rozhovory byli pořízeny v průběhu měsíce dubna </w:t>
      </w:r>
      <w:r w:rsidR="00EB0D92">
        <w:rPr>
          <w:rFonts w:cs="Arial"/>
          <w:lang w:eastAsia="cs-CZ" w:bidi="ar-SA"/>
        </w:rPr>
        <w:t>2010.</w:t>
      </w:r>
    </w:p>
    <w:p w:rsidR="0026141F" w:rsidRDefault="0026141F" w:rsidP="00480472">
      <w:pPr>
        <w:ind w:left="1418" w:hanging="1058"/>
        <w:rPr>
          <w:rFonts w:cs="Arial"/>
          <w:lang w:eastAsia="cs-CZ" w:bidi="ar-SA"/>
        </w:rPr>
      </w:pPr>
      <w:r>
        <w:rPr>
          <w:rFonts w:cs="Arial"/>
          <w:lang w:eastAsia="cs-CZ" w:bidi="ar-SA"/>
        </w:rPr>
        <w:t>P</w:t>
      </w:r>
      <w:r>
        <w:rPr>
          <w:rFonts w:cs="Arial"/>
          <w:lang w:eastAsia="cs-CZ" w:bidi="ar-SA"/>
        </w:rPr>
        <w:tab/>
      </w:r>
      <w:r w:rsidR="007453E8">
        <w:rPr>
          <w:rFonts w:cs="Arial"/>
          <w:lang w:eastAsia="cs-CZ" w:bidi="ar-SA"/>
        </w:rPr>
        <w:t xml:space="preserve">= </w:t>
      </w:r>
      <w:r>
        <w:rPr>
          <w:rFonts w:cs="Arial"/>
          <w:lang w:eastAsia="cs-CZ" w:bidi="ar-SA"/>
        </w:rPr>
        <w:t>Přepis nahrávek rozhovorů. V této fázi byly rozhovory doslovně přepsány.</w:t>
      </w:r>
    </w:p>
    <w:p w:rsidR="0026141F" w:rsidRDefault="0026141F" w:rsidP="00480472">
      <w:pPr>
        <w:ind w:left="1418" w:hanging="1058"/>
        <w:rPr>
          <w:rFonts w:cs="Arial"/>
          <w:lang w:eastAsia="cs-CZ" w:bidi="ar-SA"/>
        </w:rPr>
      </w:pPr>
      <w:r>
        <w:rPr>
          <w:rFonts w:cs="Arial"/>
          <w:lang w:eastAsia="cs-CZ" w:bidi="ar-SA"/>
        </w:rPr>
        <w:t>OK</w:t>
      </w:r>
      <w:r>
        <w:rPr>
          <w:rFonts w:cs="Arial"/>
          <w:lang w:eastAsia="cs-CZ" w:bidi="ar-SA"/>
        </w:rPr>
        <w:tab/>
      </w:r>
      <w:r w:rsidR="007453E8">
        <w:rPr>
          <w:rFonts w:cs="Arial"/>
          <w:lang w:eastAsia="cs-CZ" w:bidi="ar-SA"/>
        </w:rPr>
        <w:t xml:space="preserve">= </w:t>
      </w:r>
      <w:r>
        <w:rPr>
          <w:rFonts w:cs="Arial"/>
          <w:lang w:eastAsia="cs-CZ" w:bidi="ar-SA"/>
        </w:rPr>
        <w:t>Z doslovných přepisů metodou otevřeného kódování byly stanoveny kategorie a hlavní výstupy</w:t>
      </w:r>
    </w:p>
    <w:p w:rsidR="0026141F" w:rsidRDefault="0026141F" w:rsidP="00480472">
      <w:pPr>
        <w:ind w:left="1418" w:hanging="1058"/>
        <w:rPr>
          <w:rFonts w:cs="Arial"/>
          <w:lang w:eastAsia="cs-CZ" w:bidi="ar-SA"/>
        </w:rPr>
      </w:pPr>
      <w:r>
        <w:rPr>
          <w:rFonts w:cs="Arial"/>
          <w:lang w:eastAsia="cs-CZ" w:bidi="ar-SA"/>
        </w:rPr>
        <w:t>VZ</w:t>
      </w:r>
      <w:r>
        <w:rPr>
          <w:rFonts w:cs="Arial"/>
          <w:lang w:eastAsia="cs-CZ" w:bidi="ar-SA"/>
        </w:rPr>
        <w:tab/>
      </w:r>
      <w:r w:rsidR="007453E8">
        <w:rPr>
          <w:rFonts w:cs="Arial"/>
          <w:lang w:eastAsia="cs-CZ" w:bidi="ar-SA"/>
        </w:rPr>
        <w:t xml:space="preserve">= </w:t>
      </w:r>
      <w:r>
        <w:rPr>
          <w:rFonts w:cs="Arial"/>
          <w:lang w:eastAsia="cs-CZ" w:bidi="ar-SA"/>
        </w:rPr>
        <w:t xml:space="preserve">Poslední částí celé práce s materiálem od </w:t>
      </w:r>
      <w:proofErr w:type="spellStart"/>
      <w:r>
        <w:rPr>
          <w:rFonts w:cs="Arial"/>
          <w:lang w:eastAsia="cs-CZ" w:bidi="ar-SA"/>
        </w:rPr>
        <w:t>informantů</w:t>
      </w:r>
      <w:proofErr w:type="spellEnd"/>
      <w:r>
        <w:rPr>
          <w:rFonts w:cs="Arial"/>
          <w:lang w:eastAsia="cs-CZ" w:bidi="ar-SA"/>
        </w:rPr>
        <w:t>, bylo jeho zpracování do písemné práce.</w:t>
      </w:r>
    </w:p>
    <w:p w:rsidR="0026141F" w:rsidRDefault="0026141F" w:rsidP="00480472">
      <w:pPr>
        <w:ind w:left="1418" w:hanging="1058"/>
        <w:rPr>
          <w:rFonts w:cs="Arial"/>
          <w:lang w:eastAsia="cs-CZ" w:bidi="ar-SA"/>
        </w:rPr>
      </w:pPr>
    </w:p>
    <w:p w:rsidR="00F83C69" w:rsidRPr="007E61F0" w:rsidRDefault="00E7020B" w:rsidP="008E1770">
      <w:pPr>
        <w:pStyle w:val="Nadpis2"/>
      </w:pPr>
      <w:bookmarkStart w:id="22" w:name="_Toc301975388"/>
      <w:r>
        <w:t>S</w:t>
      </w:r>
      <w:r w:rsidR="0009472D">
        <w:t>běr</w:t>
      </w:r>
      <w:r w:rsidR="008040D5" w:rsidRPr="007E61F0">
        <w:t xml:space="preserve"> dat</w:t>
      </w:r>
      <w:bookmarkEnd w:id="22"/>
    </w:p>
    <w:p w:rsidR="00EB0D92" w:rsidRDefault="00EB0D92" w:rsidP="00EB0D92">
      <w:pPr>
        <w:rPr>
          <w:lang w:eastAsia="cs-CZ" w:bidi="ar-SA"/>
        </w:rPr>
      </w:pPr>
    </w:p>
    <w:p w:rsidR="007453E8" w:rsidRDefault="007453E8" w:rsidP="007453E8">
      <w:pPr>
        <w:rPr>
          <w:lang w:eastAsia="cs-CZ" w:bidi="ar-SA"/>
        </w:rPr>
      </w:pPr>
      <w:r>
        <w:rPr>
          <w:lang w:eastAsia="cs-CZ" w:bidi="ar-SA"/>
        </w:rPr>
        <w:t>K mapování souvislostí mezi tematickou linií akce a motivací jejich účastníků jsem zvolila kvalitativní výzkumné metody, které odpovídají kvalitativní povaze zjišťovaných dat.</w:t>
      </w:r>
    </w:p>
    <w:p w:rsidR="005533C0" w:rsidRDefault="007453E8" w:rsidP="007453E8">
      <w:pPr>
        <w:rPr>
          <w:lang w:eastAsia="cs-CZ" w:bidi="ar-SA"/>
        </w:rPr>
      </w:pPr>
      <w:r>
        <w:rPr>
          <w:lang w:eastAsia="cs-CZ" w:bidi="ar-SA"/>
        </w:rPr>
        <w:lastRenderedPageBreak/>
        <w:t>Jako vhodnou výzkumnou metodu ke sběru dat jsem zvolila strukturované interwiev. V rámci výzkumu bylo provedeno trojí dotazování vybraných respondentů. První na začátku akce, druhé bezprostředně na konci akce a třetí s časovým odstupem. Dále jsem ještě mimo strukturovaného interview využila metodu ohniskové skupiny. A to z důvodu, že využití více metod k sebrání dat snižuje riziko zkreslení výsledků po kódování informací od účastníků výzkumu.</w:t>
      </w:r>
    </w:p>
    <w:p w:rsidR="00AA09D8" w:rsidRDefault="00AA09D8" w:rsidP="00EB0D92">
      <w:pPr>
        <w:rPr>
          <w:lang w:eastAsia="cs-CZ" w:bidi="ar-SA"/>
        </w:rPr>
      </w:pPr>
    </w:p>
    <w:p w:rsidR="00EB0D92" w:rsidRPr="00BD5061" w:rsidRDefault="00650A63" w:rsidP="00EB0D92">
      <w:pPr>
        <w:pStyle w:val="Nadpis3"/>
      </w:pPr>
      <w:bookmarkStart w:id="23" w:name="_Toc301975389"/>
      <w:r w:rsidRPr="00BD5061">
        <w:t>S</w:t>
      </w:r>
      <w:r w:rsidR="005533C0" w:rsidRPr="00BD5061">
        <w:t>trukturované</w:t>
      </w:r>
      <w:r w:rsidR="00EB0D92" w:rsidRPr="00BD5061">
        <w:t xml:space="preserve"> </w:t>
      </w:r>
      <w:r w:rsidR="009C47FD" w:rsidRPr="00BD5061">
        <w:t>interview</w:t>
      </w:r>
      <w:bookmarkEnd w:id="23"/>
    </w:p>
    <w:p w:rsidR="00097192" w:rsidRDefault="00097192" w:rsidP="00097192">
      <w:pPr>
        <w:rPr>
          <w:lang w:eastAsia="cs-CZ" w:bidi="ar-SA"/>
        </w:rPr>
      </w:pPr>
    </w:p>
    <w:p w:rsidR="00CA2E85" w:rsidRDefault="00CA2E85" w:rsidP="00BB71E3">
      <w:pPr>
        <w:rPr>
          <w:lang w:eastAsia="cs-CZ" w:bidi="ar-SA"/>
        </w:rPr>
      </w:pPr>
      <w:r>
        <w:rPr>
          <w:lang w:eastAsia="cs-CZ" w:bidi="ar-SA"/>
        </w:rPr>
        <w:t xml:space="preserve">Sběr dat byl proveden metodou strukturovaného rozhovoru. </w:t>
      </w:r>
      <w:r w:rsidR="00097192">
        <w:rPr>
          <w:lang w:eastAsia="cs-CZ" w:bidi="ar-SA"/>
        </w:rPr>
        <w:t>Metoda byla zvolena za nejvhodnější pro svoji přístupnost účastníkům výzkumu</w:t>
      </w:r>
      <w:r>
        <w:rPr>
          <w:lang w:eastAsia="cs-CZ" w:bidi="ar-SA"/>
        </w:rPr>
        <w:t>, jimiž byly děti mezi šesti a patnácti lety věku.</w:t>
      </w:r>
    </w:p>
    <w:p w:rsidR="0048183C" w:rsidRDefault="00CA2E85" w:rsidP="00BB71E3">
      <w:pPr>
        <w:rPr>
          <w:i/>
          <w:lang w:eastAsia="cs-CZ" w:bidi="ar-SA"/>
        </w:rPr>
      </w:pPr>
      <w:r>
        <w:rPr>
          <w:lang w:eastAsia="cs-CZ" w:bidi="ar-SA"/>
        </w:rPr>
        <w:t>D</w:t>
      </w:r>
      <w:r w:rsidR="0048183C">
        <w:rPr>
          <w:lang w:eastAsia="cs-CZ" w:bidi="ar-SA"/>
        </w:rPr>
        <w:t>a</w:t>
      </w:r>
      <w:r>
        <w:rPr>
          <w:lang w:eastAsia="cs-CZ" w:bidi="ar-SA"/>
        </w:rPr>
        <w:t>lším důvodem pro výběr této metody bylo její další zpracování: „</w:t>
      </w:r>
      <w:r w:rsidRPr="00CA2E85">
        <w:rPr>
          <w:i/>
          <w:lang w:eastAsia="cs-CZ" w:bidi="ar-SA"/>
        </w:rPr>
        <w:t>Tento typ rozhovoru je vhodný, pokud ho nemáme možnost opakovat a máme málo času se respondentovi věnovat. Použijeme ho i tehdy, když jde o vstupní a závěrečný rozhovor v rámci nějakého intervenčního programu a odpovědi se mají srovnávat.</w:t>
      </w:r>
      <w:r>
        <w:rPr>
          <w:i/>
          <w:lang w:eastAsia="cs-CZ" w:bidi="ar-SA"/>
        </w:rPr>
        <w:t xml:space="preserve">“ </w:t>
      </w:r>
      <w:r w:rsidR="00200EE3">
        <w:rPr>
          <w:noProof/>
          <w:lang w:eastAsia="cs-CZ" w:bidi="ar-SA"/>
        </w:rPr>
        <w:t>(Hendl, 2005,. 173)</w:t>
      </w:r>
      <w:r w:rsidR="0048183C">
        <w:rPr>
          <w:i/>
          <w:lang w:eastAsia="cs-CZ" w:bidi="ar-SA"/>
        </w:rPr>
        <w:t>.</w:t>
      </w:r>
      <w:r>
        <w:rPr>
          <w:i/>
          <w:lang w:eastAsia="cs-CZ" w:bidi="ar-SA"/>
        </w:rPr>
        <w:t xml:space="preserve"> </w:t>
      </w:r>
    </w:p>
    <w:p w:rsidR="00BB71E3" w:rsidRDefault="00097192" w:rsidP="00BB71E3">
      <w:pPr>
        <w:rPr>
          <w:lang w:eastAsia="cs-CZ" w:bidi="ar-SA"/>
        </w:rPr>
      </w:pPr>
      <w:r>
        <w:rPr>
          <w:lang w:eastAsia="cs-CZ" w:bidi="ar-SA"/>
        </w:rPr>
        <w:t xml:space="preserve">Výhodou výzkumných rozhovorů v této podobě je předchozí příprava </w:t>
      </w:r>
      <w:r w:rsidR="00CA2E85">
        <w:rPr>
          <w:lang w:eastAsia="cs-CZ" w:bidi="ar-SA"/>
        </w:rPr>
        <w:t>otázek</w:t>
      </w:r>
      <w:r w:rsidR="0048183C">
        <w:rPr>
          <w:lang w:eastAsia="cs-CZ" w:bidi="ar-SA"/>
        </w:rPr>
        <w:t xml:space="preserve"> a s ní spojené omezení výzkumníka ovlivnit respondentovi odpovědi.</w:t>
      </w:r>
      <w:r w:rsidR="00CA2E85">
        <w:rPr>
          <w:lang w:eastAsia="cs-CZ" w:bidi="ar-SA"/>
        </w:rPr>
        <w:t xml:space="preserve"> </w:t>
      </w:r>
      <w:r>
        <w:rPr>
          <w:lang w:eastAsia="cs-CZ" w:bidi="ar-SA"/>
        </w:rPr>
        <w:t>Sama jsem se přesvědčila, že by bylo pro děti obtížné plynule mluvit delší dobu k tématu natolik složitému a abstraktnímu jako je motivace. Potřeba vedení pomocí výzkumných otázek byla neopomenutelná.</w:t>
      </w:r>
    </w:p>
    <w:p w:rsidR="00E7020B" w:rsidRDefault="00E7020B" w:rsidP="00BB71E3">
      <w:pPr>
        <w:rPr>
          <w:lang w:eastAsia="cs-CZ" w:bidi="ar-SA"/>
        </w:rPr>
      </w:pPr>
    </w:p>
    <w:p w:rsidR="00712EB6" w:rsidRDefault="00712EB6" w:rsidP="00BB71E3">
      <w:pPr>
        <w:rPr>
          <w:lang w:eastAsia="cs-CZ" w:bidi="ar-SA"/>
        </w:rPr>
      </w:pPr>
      <w:r>
        <w:rPr>
          <w:lang w:eastAsia="cs-CZ" w:bidi="ar-SA"/>
        </w:rPr>
        <w:lastRenderedPageBreak/>
        <w:t xml:space="preserve">Témata </w:t>
      </w:r>
      <w:r w:rsidR="009A2DA3">
        <w:rPr>
          <w:lang w:eastAsia="cs-CZ" w:bidi="ar-SA"/>
        </w:rPr>
        <w:t>prvního rozhovoru směřovala k základnímu zjištění. Zajímaly</w:t>
      </w:r>
      <w:r>
        <w:rPr>
          <w:lang w:eastAsia="cs-CZ" w:bidi="ar-SA"/>
        </w:rPr>
        <w:t xml:space="preserve"> mne především základní motivy jedince a jejich povědomí o motivaci a tematické linii akce. </w:t>
      </w:r>
    </w:p>
    <w:p w:rsidR="00712EB6" w:rsidRDefault="00712EB6" w:rsidP="00BB71E3">
      <w:pPr>
        <w:rPr>
          <w:lang w:eastAsia="cs-CZ" w:bidi="ar-SA"/>
        </w:rPr>
      </w:pPr>
      <w:r>
        <w:rPr>
          <w:lang w:eastAsia="cs-CZ" w:bidi="ar-SA"/>
        </w:rPr>
        <w:t>Témata prvního rozhovoru byla:</w:t>
      </w:r>
    </w:p>
    <w:p w:rsidR="00712EB6" w:rsidRDefault="00712EB6" w:rsidP="00712EB6">
      <w:pPr>
        <w:numPr>
          <w:ilvl w:val="0"/>
          <w:numId w:val="20"/>
        </w:numPr>
        <w:rPr>
          <w:lang w:eastAsia="cs-CZ" w:bidi="ar-SA"/>
        </w:rPr>
      </w:pPr>
      <w:r>
        <w:rPr>
          <w:lang w:eastAsia="cs-CZ" w:bidi="ar-SA"/>
        </w:rPr>
        <w:t xml:space="preserve">Co </w:t>
      </w:r>
      <w:r w:rsidR="009A2DA3">
        <w:rPr>
          <w:lang w:eastAsia="cs-CZ" w:bidi="ar-SA"/>
        </w:rPr>
        <w:t>si</w:t>
      </w:r>
      <w:r>
        <w:rPr>
          <w:lang w:eastAsia="cs-CZ" w:bidi="ar-SA"/>
        </w:rPr>
        <w:t xml:space="preserve"> účastník spoj</w:t>
      </w:r>
      <w:r w:rsidR="009A2DA3">
        <w:rPr>
          <w:lang w:eastAsia="cs-CZ" w:bidi="ar-SA"/>
        </w:rPr>
        <w:t>uje</w:t>
      </w:r>
      <w:r>
        <w:rPr>
          <w:lang w:eastAsia="cs-CZ" w:bidi="ar-SA"/>
        </w:rPr>
        <w:t xml:space="preserve"> s táborem (Co tě napadne, když se řekne tábor?)</w:t>
      </w:r>
    </w:p>
    <w:p w:rsidR="00712EB6" w:rsidRDefault="00712EB6" w:rsidP="00712EB6">
      <w:pPr>
        <w:numPr>
          <w:ilvl w:val="0"/>
          <w:numId w:val="20"/>
        </w:numPr>
        <w:rPr>
          <w:lang w:eastAsia="cs-CZ" w:bidi="ar-SA"/>
        </w:rPr>
      </w:pPr>
      <w:r>
        <w:rPr>
          <w:lang w:eastAsia="cs-CZ" w:bidi="ar-SA"/>
        </w:rPr>
        <w:t>Jaké pocity má účastník s táborem spojené (Jaký máš pocit, když se řekne tábor?)</w:t>
      </w:r>
    </w:p>
    <w:p w:rsidR="00712EB6" w:rsidRDefault="00712EB6" w:rsidP="00712EB6">
      <w:pPr>
        <w:numPr>
          <w:ilvl w:val="0"/>
          <w:numId w:val="20"/>
        </w:numPr>
        <w:rPr>
          <w:lang w:eastAsia="cs-CZ" w:bidi="ar-SA"/>
        </w:rPr>
      </w:pPr>
      <w:r>
        <w:rPr>
          <w:lang w:eastAsia="cs-CZ" w:bidi="ar-SA"/>
        </w:rPr>
        <w:t>Prvotní motivace pro účast na táboře (Proč jezdíš na tábor?)</w:t>
      </w:r>
    </w:p>
    <w:p w:rsidR="00712EB6" w:rsidRDefault="00712EB6" w:rsidP="00712EB6">
      <w:pPr>
        <w:numPr>
          <w:ilvl w:val="0"/>
          <w:numId w:val="20"/>
        </w:numPr>
        <w:rPr>
          <w:lang w:eastAsia="cs-CZ" w:bidi="ar-SA"/>
        </w:rPr>
      </w:pPr>
      <w:r>
        <w:rPr>
          <w:lang w:eastAsia="cs-CZ" w:bidi="ar-SA"/>
        </w:rPr>
        <w:t>Pozitivní očekávání (Na co se těšíš na táboře?)</w:t>
      </w:r>
    </w:p>
    <w:p w:rsidR="00712EB6" w:rsidRDefault="00712EB6" w:rsidP="00712EB6">
      <w:pPr>
        <w:numPr>
          <w:ilvl w:val="0"/>
          <w:numId w:val="20"/>
        </w:numPr>
        <w:rPr>
          <w:lang w:eastAsia="cs-CZ" w:bidi="ar-SA"/>
        </w:rPr>
      </w:pPr>
      <w:r>
        <w:rPr>
          <w:lang w:eastAsia="cs-CZ" w:bidi="ar-SA"/>
        </w:rPr>
        <w:t>Negativní očekávání (Čeho se bojíš?)</w:t>
      </w:r>
    </w:p>
    <w:p w:rsidR="00712EB6" w:rsidRDefault="00712EB6" w:rsidP="00712EB6">
      <w:pPr>
        <w:numPr>
          <w:ilvl w:val="0"/>
          <w:numId w:val="20"/>
        </w:numPr>
        <w:rPr>
          <w:lang w:eastAsia="cs-CZ" w:bidi="ar-SA"/>
        </w:rPr>
      </w:pPr>
      <w:r>
        <w:rPr>
          <w:lang w:eastAsia="cs-CZ" w:bidi="ar-SA"/>
        </w:rPr>
        <w:t>Znalost motivace (Dokážeš říct, co je motivace?)</w:t>
      </w:r>
    </w:p>
    <w:p w:rsidR="00712EB6" w:rsidRDefault="00712EB6" w:rsidP="00712EB6">
      <w:pPr>
        <w:numPr>
          <w:ilvl w:val="0"/>
          <w:numId w:val="20"/>
        </w:numPr>
        <w:rPr>
          <w:lang w:eastAsia="cs-CZ" w:bidi="ar-SA"/>
        </w:rPr>
      </w:pPr>
      <w:r>
        <w:rPr>
          <w:lang w:eastAsia="cs-CZ" w:bidi="ar-SA"/>
        </w:rPr>
        <w:t>Jaký je vztah k motivaci a tematické linii akce (Co si myslíš o čtení úryvků knih a hraní scének před hrou? Co bys řekl o tématu tábora?)</w:t>
      </w:r>
    </w:p>
    <w:p w:rsidR="00E7020B" w:rsidRDefault="00E7020B" w:rsidP="00712EB6">
      <w:pPr>
        <w:rPr>
          <w:lang w:eastAsia="cs-CZ" w:bidi="ar-SA"/>
        </w:rPr>
      </w:pPr>
    </w:p>
    <w:p w:rsidR="00712EB6" w:rsidRDefault="00712EB6" w:rsidP="00712EB6">
      <w:pPr>
        <w:rPr>
          <w:lang w:eastAsia="cs-CZ" w:bidi="ar-SA"/>
        </w:rPr>
      </w:pPr>
      <w:r>
        <w:rPr>
          <w:lang w:eastAsia="cs-CZ" w:bidi="ar-SA"/>
        </w:rPr>
        <w:t>Druhé dotazování vycházelo z prvního. Témata byla téměř totožná. Tentokráte jsem se však již více zaměřila na aktuálně prožité</w:t>
      </w:r>
      <w:r w:rsidR="009A2DA3">
        <w:rPr>
          <w:lang w:eastAsia="cs-CZ" w:bidi="ar-SA"/>
        </w:rPr>
        <w:t xml:space="preserve"> situace</w:t>
      </w:r>
      <w:r w:rsidR="00C935F5">
        <w:rPr>
          <w:lang w:eastAsia="cs-CZ" w:bidi="ar-SA"/>
        </w:rPr>
        <w:t>, na to co se v průběhu tábora pro účastníky v oblastech dotazování změnilo, utříbilo.</w:t>
      </w:r>
    </w:p>
    <w:p w:rsidR="00C935F5" w:rsidRDefault="00C935F5" w:rsidP="00712EB6">
      <w:pPr>
        <w:rPr>
          <w:lang w:eastAsia="cs-CZ" w:bidi="ar-SA"/>
        </w:rPr>
      </w:pPr>
      <w:r>
        <w:rPr>
          <w:lang w:eastAsia="cs-CZ" w:bidi="ar-SA"/>
        </w:rPr>
        <w:t>Témata druhého dotazování:</w:t>
      </w:r>
    </w:p>
    <w:p w:rsidR="00C935F5" w:rsidRDefault="00C935F5" w:rsidP="00C935F5">
      <w:pPr>
        <w:numPr>
          <w:ilvl w:val="0"/>
          <w:numId w:val="21"/>
        </w:numPr>
        <w:rPr>
          <w:lang w:eastAsia="cs-CZ" w:bidi="ar-SA"/>
        </w:rPr>
      </w:pPr>
      <w:r>
        <w:rPr>
          <w:lang w:eastAsia="cs-CZ" w:bidi="ar-SA"/>
        </w:rPr>
        <w:t>Co účastník spojuje s táborem (Co se ti vybaví, když se řekne tábor?)</w:t>
      </w:r>
    </w:p>
    <w:p w:rsidR="00C935F5" w:rsidRDefault="00C935F5" w:rsidP="00C935F5">
      <w:pPr>
        <w:numPr>
          <w:ilvl w:val="0"/>
          <w:numId w:val="21"/>
        </w:numPr>
        <w:rPr>
          <w:lang w:eastAsia="cs-CZ" w:bidi="ar-SA"/>
        </w:rPr>
      </w:pPr>
      <w:r>
        <w:rPr>
          <w:lang w:eastAsia="cs-CZ" w:bidi="ar-SA"/>
        </w:rPr>
        <w:t>Pocity spojené s táborem (Jaký pocity máš s táborem spojené?)</w:t>
      </w:r>
    </w:p>
    <w:p w:rsidR="00C935F5" w:rsidRDefault="00C935F5" w:rsidP="00C935F5">
      <w:pPr>
        <w:numPr>
          <w:ilvl w:val="0"/>
          <w:numId w:val="21"/>
        </w:numPr>
        <w:rPr>
          <w:lang w:eastAsia="cs-CZ" w:bidi="ar-SA"/>
        </w:rPr>
      </w:pPr>
      <w:r>
        <w:rPr>
          <w:lang w:eastAsia="cs-CZ" w:bidi="ar-SA"/>
        </w:rPr>
        <w:t>Hodnocení pozitivní (Co se ti na táboře líbilo?)</w:t>
      </w:r>
    </w:p>
    <w:p w:rsidR="00C935F5" w:rsidRDefault="00C935F5" w:rsidP="00C935F5">
      <w:pPr>
        <w:numPr>
          <w:ilvl w:val="0"/>
          <w:numId w:val="21"/>
        </w:numPr>
        <w:rPr>
          <w:lang w:eastAsia="cs-CZ" w:bidi="ar-SA"/>
        </w:rPr>
      </w:pPr>
      <w:r>
        <w:rPr>
          <w:lang w:eastAsia="cs-CZ" w:bidi="ar-SA"/>
        </w:rPr>
        <w:t>Hodnocení negativní (Co se ti na táboře nelíbilo?)</w:t>
      </w:r>
    </w:p>
    <w:p w:rsidR="00C935F5" w:rsidRDefault="00C935F5" w:rsidP="00C935F5">
      <w:pPr>
        <w:numPr>
          <w:ilvl w:val="0"/>
          <w:numId w:val="21"/>
        </w:numPr>
        <w:rPr>
          <w:lang w:eastAsia="cs-CZ" w:bidi="ar-SA"/>
        </w:rPr>
      </w:pPr>
      <w:r>
        <w:rPr>
          <w:lang w:eastAsia="cs-CZ" w:bidi="ar-SA"/>
        </w:rPr>
        <w:t>Hodnocení vedoucích (Jak bys zhodnotil vedoucí?)</w:t>
      </w:r>
    </w:p>
    <w:p w:rsidR="00C935F5" w:rsidRDefault="00C935F5" w:rsidP="00C935F5">
      <w:pPr>
        <w:numPr>
          <w:ilvl w:val="0"/>
          <w:numId w:val="21"/>
        </w:numPr>
        <w:rPr>
          <w:lang w:eastAsia="cs-CZ" w:bidi="ar-SA"/>
        </w:rPr>
      </w:pPr>
      <w:r>
        <w:rPr>
          <w:lang w:eastAsia="cs-CZ" w:bidi="ar-SA"/>
        </w:rPr>
        <w:lastRenderedPageBreak/>
        <w:t>Znalost motivace (Dokážeš popsat motivaci a jak na tebe působí při hrách?)</w:t>
      </w:r>
    </w:p>
    <w:p w:rsidR="00C935F5" w:rsidRDefault="00C935F5" w:rsidP="00C935F5">
      <w:pPr>
        <w:numPr>
          <w:ilvl w:val="0"/>
          <w:numId w:val="21"/>
        </w:numPr>
        <w:rPr>
          <w:lang w:eastAsia="cs-CZ" w:bidi="ar-SA"/>
        </w:rPr>
      </w:pPr>
      <w:r>
        <w:rPr>
          <w:lang w:eastAsia="cs-CZ" w:bidi="ar-SA"/>
        </w:rPr>
        <w:t>Závěrečné shrnutí (Popiš několika slovy tábor)</w:t>
      </w:r>
    </w:p>
    <w:p w:rsidR="00E7020B" w:rsidRDefault="00E7020B" w:rsidP="00E7020B">
      <w:pPr>
        <w:ind w:left="1080" w:firstLine="0"/>
        <w:rPr>
          <w:lang w:eastAsia="cs-CZ" w:bidi="ar-SA"/>
        </w:rPr>
      </w:pPr>
    </w:p>
    <w:p w:rsidR="00C935F5" w:rsidRDefault="00C935F5" w:rsidP="00C935F5">
      <w:pPr>
        <w:rPr>
          <w:lang w:eastAsia="cs-CZ" w:bidi="ar-SA"/>
        </w:rPr>
      </w:pPr>
      <w:r>
        <w:rPr>
          <w:lang w:eastAsia="cs-CZ" w:bidi="ar-SA"/>
        </w:rPr>
        <w:t>S účastníky jednoho z táborů bylo i posled</w:t>
      </w:r>
      <w:r w:rsidR="00E7020B">
        <w:rPr>
          <w:lang w:eastAsia="cs-CZ" w:bidi="ar-SA"/>
        </w:rPr>
        <w:t>ní interview provedeno formou strukturovaného rozhovoru. S</w:t>
      </w:r>
      <w:r w:rsidR="00E7020B" w:rsidRPr="00E7020B">
        <w:rPr>
          <w:lang w:eastAsia="cs-CZ" w:bidi="ar-SA"/>
        </w:rPr>
        <w:t>l</w:t>
      </w:r>
      <w:r w:rsidR="00F47521" w:rsidRPr="00E7020B">
        <w:rPr>
          <w:lang w:eastAsia="cs-CZ" w:bidi="ar-SA"/>
        </w:rPr>
        <w:t>e</w:t>
      </w:r>
      <w:r>
        <w:rPr>
          <w:lang w:eastAsia="cs-CZ" w:bidi="ar-SA"/>
        </w:rPr>
        <w:t xml:space="preserve">dovala jsem posun v odpovědích s časovým odstupem. Zajímal </w:t>
      </w:r>
      <w:r w:rsidR="00E7020B">
        <w:rPr>
          <w:lang w:eastAsia="cs-CZ" w:bidi="ar-SA"/>
        </w:rPr>
        <w:t>mě</w:t>
      </w:r>
      <w:r>
        <w:rPr>
          <w:lang w:eastAsia="cs-CZ" w:bidi="ar-SA"/>
        </w:rPr>
        <w:t xml:space="preserve"> především přínos účasti na táboře</w:t>
      </w:r>
      <w:r w:rsidR="009A2DA3">
        <w:rPr>
          <w:lang w:eastAsia="cs-CZ" w:bidi="ar-SA"/>
        </w:rPr>
        <w:t xml:space="preserve"> pro dítě</w:t>
      </w:r>
      <w:r>
        <w:rPr>
          <w:lang w:eastAsia="cs-CZ" w:bidi="ar-SA"/>
        </w:rPr>
        <w:t>.</w:t>
      </w:r>
    </w:p>
    <w:p w:rsidR="00C935F5" w:rsidRDefault="00C935F5" w:rsidP="00C935F5">
      <w:pPr>
        <w:rPr>
          <w:lang w:eastAsia="cs-CZ" w:bidi="ar-SA"/>
        </w:rPr>
      </w:pPr>
      <w:r>
        <w:rPr>
          <w:lang w:eastAsia="cs-CZ" w:bidi="ar-SA"/>
        </w:rPr>
        <w:t>Témata posledního šetření byla:</w:t>
      </w:r>
    </w:p>
    <w:p w:rsidR="00C935F5" w:rsidRDefault="00C935F5" w:rsidP="00C935F5">
      <w:pPr>
        <w:numPr>
          <w:ilvl w:val="0"/>
          <w:numId w:val="22"/>
        </w:numPr>
        <w:rPr>
          <w:lang w:eastAsia="cs-CZ" w:bidi="ar-SA"/>
        </w:rPr>
      </w:pPr>
      <w:r>
        <w:rPr>
          <w:lang w:eastAsia="cs-CZ" w:bidi="ar-SA"/>
        </w:rPr>
        <w:t>Připomenutí si akce (Na co si z tábora vzpomeneš?)</w:t>
      </w:r>
    </w:p>
    <w:p w:rsidR="00C935F5" w:rsidRDefault="00C935F5" w:rsidP="00C935F5">
      <w:pPr>
        <w:numPr>
          <w:ilvl w:val="0"/>
          <w:numId w:val="22"/>
        </w:numPr>
        <w:rPr>
          <w:lang w:eastAsia="cs-CZ" w:bidi="ar-SA"/>
        </w:rPr>
      </w:pPr>
      <w:r>
        <w:rPr>
          <w:lang w:eastAsia="cs-CZ" w:bidi="ar-SA"/>
        </w:rPr>
        <w:t xml:space="preserve">Vliv </w:t>
      </w:r>
      <w:r w:rsidR="000C6247">
        <w:rPr>
          <w:lang w:eastAsia="cs-CZ" w:bidi="ar-SA"/>
        </w:rPr>
        <w:t>akce na jedince</w:t>
      </w:r>
      <w:r>
        <w:rPr>
          <w:lang w:eastAsia="cs-CZ" w:bidi="ar-SA"/>
        </w:rPr>
        <w:t xml:space="preserve"> (</w:t>
      </w:r>
      <w:r w:rsidR="000C6247">
        <w:rPr>
          <w:lang w:eastAsia="cs-CZ" w:bidi="ar-SA"/>
        </w:rPr>
        <w:t>Co sis z tábora odnesl, naučil?</w:t>
      </w:r>
      <w:r>
        <w:rPr>
          <w:lang w:eastAsia="cs-CZ" w:bidi="ar-SA"/>
        </w:rPr>
        <w:t>)</w:t>
      </w:r>
    </w:p>
    <w:p w:rsidR="00C935F5" w:rsidRDefault="000C6247" w:rsidP="00C935F5">
      <w:pPr>
        <w:numPr>
          <w:ilvl w:val="0"/>
          <w:numId w:val="22"/>
        </w:numPr>
        <w:rPr>
          <w:lang w:eastAsia="cs-CZ" w:bidi="ar-SA"/>
        </w:rPr>
      </w:pPr>
      <w:r>
        <w:rPr>
          <w:lang w:eastAsia="cs-CZ" w:bidi="ar-SA"/>
        </w:rPr>
        <w:t>Pozitivní hodnocení (Co tě na táboře bavilo?)</w:t>
      </w:r>
    </w:p>
    <w:p w:rsidR="000C6247" w:rsidRDefault="000C6247" w:rsidP="00C935F5">
      <w:pPr>
        <w:numPr>
          <w:ilvl w:val="0"/>
          <w:numId w:val="22"/>
        </w:numPr>
        <w:rPr>
          <w:lang w:eastAsia="cs-CZ" w:bidi="ar-SA"/>
        </w:rPr>
      </w:pPr>
      <w:r>
        <w:rPr>
          <w:lang w:eastAsia="cs-CZ" w:bidi="ar-SA"/>
        </w:rPr>
        <w:t>Vlastní představa tábora (Jaký tábor by se ti líbil?)</w:t>
      </w:r>
    </w:p>
    <w:p w:rsidR="000C6247" w:rsidRDefault="000C6247" w:rsidP="00C935F5">
      <w:pPr>
        <w:numPr>
          <w:ilvl w:val="0"/>
          <w:numId w:val="22"/>
        </w:numPr>
        <w:rPr>
          <w:lang w:eastAsia="cs-CZ" w:bidi="ar-SA"/>
        </w:rPr>
      </w:pPr>
      <w:r>
        <w:rPr>
          <w:lang w:eastAsia="cs-CZ" w:bidi="ar-SA"/>
        </w:rPr>
        <w:t>Motivy výběru akce (Podle čeho si vybíráš tábor?)</w:t>
      </w:r>
    </w:p>
    <w:p w:rsidR="000C6247" w:rsidRDefault="000C6247" w:rsidP="00C935F5">
      <w:pPr>
        <w:numPr>
          <w:ilvl w:val="0"/>
          <w:numId w:val="22"/>
        </w:numPr>
        <w:rPr>
          <w:lang w:eastAsia="cs-CZ" w:bidi="ar-SA"/>
        </w:rPr>
      </w:pPr>
      <w:r>
        <w:rPr>
          <w:lang w:eastAsia="cs-CZ" w:bidi="ar-SA"/>
        </w:rPr>
        <w:t>Působení tématu na jedince (Jak souvisí téma tábora se spokojeností účastníků?)</w:t>
      </w:r>
    </w:p>
    <w:p w:rsidR="000C6247" w:rsidRDefault="009A2DA3" w:rsidP="000C6247">
      <w:pPr>
        <w:numPr>
          <w:ilvl w:val="0"/>
          <w:numId w:val="22"/>
        </w:numPr>
        <w:rPr>
          <w:lang w:eastAsia="cs-CZ" w:bidi="ar-SA"/>
        </w:rPr>
      </w:pPr>
      <w:r>
        <w:rPr>
          <w:lang w:eastAsia="cs-CZ" w:bidi="ar-SA"/>
        </w:rPr>
        <w:t>Význam tématu tábora (Co</w:t>
      </w:r>
      <w:r w:rsidR="000C6247">
        <w:rPr>
          <w:lang w:eastAsia="cs-CZ" w:bidi="ar-SA"/>
        </w:rPr>
        <w:t xml:space="preserve"> bys řekl o tématu tábora?)</w:t>
      </w:r>
    </w:p>
    <w:p w:rsidR="00C935F5" w:rsidRDefault="00C935F5" w:rsidP="00C935F5">
      <w:pPr>
        <w:rPr>
          <w:lang w:eastAsia="cs-CZ" w:bidi="ar-SA"/>
        </w:rPr>
      </w:pPr>
    </w:p>
    <w:p w:rsidR="009A2DA3" w:rsidRDefault="009A2DA3" w:rsidP="00C935F5">
      <w:pPr>
        <w:rPr>
          <w:lang w:eastAsia="cs-CZ" w:bidi="ar-SA"/>
        </w:rPr>
      </w:pPr>
    </w:p>
    <w:p w:rsidR="00EB0D92" w:rsidRDefault="00EB0D92" w:rsidP="00EB0D92">
      <w:pPr>
        <w:pStyle w:val="Nadpis3"/>
      </w:pPr>
      <w:bookmarkStart w:id="24" w:name="_Toc301975390"/>
      <w:r>
        <w:t>Ohnisková skupina</w:t>
      </w:r>
      <w:bookmarkEnd w:id="24"/>
    </w:p>
    <w:p w:rsidR="000C6247" w:rsidRPr="000C6247" w:rsidRDefault="000C6247" w:rsidP="000C6247">
      <w:pPr>
        <w:rPr>
          <w:lang w:eastAsia="cs-CZ" w:bidi="ar-SA"/>
        </w:rPr>
      </w:pPr>
    </w:p>
    <w:p w:rsidR="009C47FD" w:rsidRDefault="000C6247" w:rsidP="009C47FD">
      <w:pPr>
        <w:rPr>
          <w:lang w:eastAsia="cs-CZ" w:bidi="ar-SA"/>
        </w:rPr>
      </w:pPr>
      <w:r>
        <w:rPr>
          <w:lang w:eastAsia="cs-CZ" w:bidi="ar-SA"/>
        </w:rPr>
        <w:t xml:space="preserve">U účastníků tábora </w:t>
      </w:r>
      <w:r w:rsidR="009A2DA3">
        <w:rPr>
          <w:lang w:eastAsia="cs-CZ" w:bidi="ar-SA"/>
        </w:rPr>
        <w:t xml:space="preserve">pionýrské skupina: </w:t>
      </w:r>
      <w:r>
        <w:rPr>
          <w:lang w:eastAsia="cs-CZ" w:bidi="ar-SA"/>
        </w:rPr>
        <w:t>Pod pirátskou vlajkou jsem k třetímu výzkumnému šetření použila metody ohniskové skupiny.</w:t>
      </w:r>
    </w:p>
    <w:p w:rsidR="00242F86" w:rsidRDefault="003D5485" w:rsidP="009C47FD">
      <w:pPr>
        <w:rPr>
          <w:lang w:eastAsia="cs-CZ" w:bidi="ar-SA"/>
        </w:rPr>
      </w:pPr>
      <w:r>
        <w:rPr>
          <w:lang w:eastAsia="cs-CZ" w:bidi="ar-SA"/>
        </w:rPr>
        <w:t xml:space="preserve">Metoda ohniskové skupiny </w:t>
      </w:r>
      <w:r w:rsidRPr="003D5485">
        <w:rPr>
          <w:i/>
          <w:lang w:eastAsia="cs-CZ" w:bidi="ar-SA"/>
        </w:rPr>
        <w:t>„</w:t>
      </w:r>
      <w:r>
        <w:rPr>
          <w:i/>
          <w:lang w:eastAsia="cs-CZ" w:bidi="ar-SA"/>
        </w:rPr>
        <w:t xml:space="preserve">shromažďuje údaje prostřednictvím skupinové interakce vzniklé v debatě na téma určené badatelem.“ </w:t>
      </w:r>
      <w:r w:rsidR="00200EE3">
        <w:rPr>
          <w:noProof/>
          <w:lang w:eastAsia="cs-CZ" w:bidi="ar-SA"/>
        </w:rPr>
        <w:t xml:space="preserve">(Morgan, 2001, </w:t>
      </w:r>
      <w:r>
        <w:rPr>
          <w:noProof/>
          <w:lang w:eastAsia="cs-CZ" w:bidi="ar-SA"/>
        </w:rPr>
        <w:t>17)</w:t>
      </w:r>
      <w:r w:rsidR="00242F86">
        <w:rPr>
          <w:i/>
          <w:lang w:eastAsia="cs-CZ" w:bidi="ar-SA"/>
        </w:rPr>
        <w:t xml:space="preserve"> </w:t>
      </w:r>
      <w:r w:rsidR="00242F86">
        <w:lastRenderedPageBreak/>
        <w:t>Podstatou této metody je větší počet respondentů, kteří podávají informace zároveň, v jedné debatě. Ohnisková skupina představuje výzkumnou metodu, pomocí které získáme data za využití interakcí, které samovolně vznikají a probíhají v diskusi na předem určené téma. Podstatou ohniskové skupiny je téma, ohnisko, které se odvíjí od výzkumného problému a badatelových otázek. Téma diskuse je zadáváno výzkumníkem</w:t>
      </w:r>
      <w:r w:rsidR="00DD0E2A">
        <w:t>.</w:t>
      </w:r>
      <w:r w:rsidR="00242F86">
        <w:t xml:space="preserve"> Ohnisko diskuse bývá obvykle definováno volněji, aby se skupinová debata mohla rozvíjet ve více směrech. </w:t>
      </w:r>
      <w:r w:rsidR="00242F86">
        <w:rPr>
          <w:noProof/>
        </w:rPr>
        <w:t>(Švaříč</w:t>
      </w:r>
      <w:r w:rsidR="00200EE3">
        <w:rPr>
          <w:noProof/>
        </w:rPr>
        <w:t xml:space="preserve">ek, a další, 2007, </w:t>
      </w:r>
      <w:r w:rsidR="00242F86">
        <w:rPr>
          <w:noProof/>
        </w:rPr>
        <w:t>185)</w:t>
      </w:r>
    </w:p>
    <w:p w:rsidR="00671CC0" w:rsidRDefault="00671CC0" w:rsidP="009C47FD">
      <w:pPr>
        <w:rPr>
          <w:lang w:eastAsia="cs-CZ" w:bidi="ar-SA"/>
        </w:rPr>
      </w:pPr>
      <w:r>
        <w:rPr>
          <w:lang w:eastAsia="cs-CZ" w:bidi="ar-SA"/>
        </w:rPr>
        <w:t>Témata, jež jsem účastníkům předložila během ohniskové skupiny:</w:t>
      </w:r>
    </w:p>
    <w:p w:rsidR="00671CC0" w:rsidRDefault="00671CC0" w:rsidP="00671CC0">
      <w:pPr>
        <w:numPr>
          <w:ilvl w:val="0"/>
          <w:numId w:val="27"/>
        </w:numPr>
        <w:rPr>
          <w:lang w:eastAsia="cs-CZ" w:bidi="ar-SA"/>
        </w:rPr>
      </w:pPr>
      <w:r>
        <w:rPr>
          <w:lang w:eastAsia="cs-CZ" w:bidi="ar-SA"/>
        </w:rPr>
        <w:t>Připomenutí akce (Na co si z tábora vzpomenete?)</w:t>
      </w:r>
    </w:p>
    <w:p w:rsidR="00671CC0" w:rsidRDefault="00671CC0" w:rsidP="00671CC0">
      <w:pPr>
        <w:numPr>
          <w:ilvl w:val="0"/>
          <w:numId w:val="27"/>
        </w:numPr>
        <w:rPr>
          <w:lang w:eastAsia="cs-CZ" w:bidi="ar-SA"/>
        </w:rPr>
      </w:pPr>
      <w:r>
        <w:rPr>
          <w:lang w:eastAsia="cs-CZ" w:bidi="ar-SA"/>
        </w:rPr>
        <w:t>Působení tematické linie (Jak souvisí téma tábora a spokojenost účastníků?)</w:t>
      </w:r>
    </w:p>
    <w:p w:rsidR="00671CC0" w:rsidRDefault="00671CC0" w:rsidP="00671CC0">
      <w:pPr>
        <w:numPr>
          <w:ilvl w:val="0"/>
          <w:numId w:val="27"/>
        </w:numPr>
        <w:rPr>
          <w:lang w:eastAsia="cs-CZ" w:bidi="ar-SA"/>
        </w:rPr>
      </w:pPr>
      <w:r>
        <w:rPr>
          <w:lang w:eastAsia="cs-CZ" w:bidi="ar-SA"/>
        </w:rPr>
        <w:t>Zastoupení tématu na táboře (Co si vybavíte k tématu tábora – piráti?)</w:t>
      </w:r>
    </w:p>
    <w:p w:rsidR="00671CC0" w:rsidRDefault="00671CC0" w:rsidP="00671CC0">
      <w:pPr>
        <w:numPr>
          <w:ilvl w:val="0"/>
          <w:numId w:val="27"/>
        </w:numPr>
        <w:rPr>
          <w:lang w:eastAsia="cs-CZ" w:bidi="ar-SA"/>
        </w:rPr>
      </w:pPr>
      <w:r>
        <w:rPr>
          <w:lang w:eastAsia="cs-CZ" w:bidi="ar-SA"/>
        </w:rPr>
        <w:t>Potřeby účastníků tábora (Co je na táboře důležité?, Co byste připravili, jako vedoucí?)</w:t>
      </w:r>
    </w:p>
    <w:p w:rsidR="00671CC0" w:rsidRDefault="00671CC0" w:rsidP="00671CC0">
      <w:pPr>
        <w:numPr>
          <w:ilvl w:val="0"/>
          <w:numId w:val="27"/>
        </w:numPr>
        <w:rPr>
          <w:lang w:eastAsia="cs-CZ" w:bidi="ar-SA"/>
        </w:rPr>
      </w:pPr>
      <w:r>
        <w:rPr>
          <w:lang w:eastAsia="cs-CZ" w:bidi="ar-SA"/>
        </w:rPr>
        <w:t>Pobí</w:t>
      </w:r>
      <w:r w:rsidR="004D3F00">
        <w:rPr>
          <w:lang w:eastAsia="cs-CZ" w:bidi="ar-SA"/>
        </w:rPr>
        <w:t>d</w:t>
      </w:r>
      <w:r>
        <w:rPr>
          <w:lang w:eastAsia="cs-CZ" w:bidi="ar-SA"/>
        </w:rPr>
        <w:t>ky k</w:t>
      </w:r>
      <w:r w:rsidR="004D3F00">
        <w:rPr>
          <w:lang w:eastAsia="cs-CZ" w:bidi="ar-SA"/>
        </w:rPr>
        <w:t> táboru (Podle čeho vybíráte tábor?)</w:t>
      </w:r>
    </w:p>
    <w:p w:rsidR="004D3F00" w:rsidRDefault="004D3F00" w:rsidP="00671CC0">
      <w:pPr>
        <w:numPr>
          <w:ilvl w:val="0"/>
          <w:numId w:val="27"/>
        </w:numPr>
        <w:rPr>
          <w:lang w:eastAsia="cs-CZ" w:bidi="ar-SA"/>
        </w:rPr>
      </w:pPr>
      <w:r>
        <w:rPr>
          <w:lang w:eastAsia="cs-CZ" w:bidi="ar-SA"/>
        </w:rPr>
        <w:t>Přínos tematické linie (jaký je rozdíl mezi tématy táborů?)</w:t>
      </w:r>
    </w:p>
    <w:p w:rsidR="00C935F5" w:rsidRDefault="000C6247" w:rsidP="009C47FD">
      <w:pPr>
        <w:rPr>
          <w:lang w:eastAsia="cs-CZ" w:bidi="ar-SA"/>
        </w:rPr>
      </w:pPr>
      <w:r>
        <w:rPr>
          <w:lang w:eastAsia="cs-CZ" w:bidi="ar-SA"/>
        </w:rPr>
        <w:t xml:space="preserve">Komplikací metody ohniskové skupiny byla její administrace. </w:t>
      </w:r>
      <w:r w:rsidR="00671CC0">
        <w:rPr>
          <w:lang w:eastAsia="cs-CZ" w:bidi="ar-SA"/>
        </w:rPr>
        <w:t>Bylo třeba vynaložit značné úsilí při organizování společného setkání všech šesti účastníků výzkumu. Ke společnému rozhoru js</w:t>
      </w:r>
      <w:r w:rsidR="004D3F00">
        <w:rPr>
          <w:lang w:eastAsia="cs-CZ" w:bidi="ar-SA"/>
        </w:rPr>
        <w:t>me</w:t>
      </w:r>
      <w:r w:rsidR="00671CC0">
        <w:rPr>
          <w:lang w:eastAsia="cs-CZ" w:bidi="ar-SA"/>
        </w:rPr>
        <w:t xml:space="preserve"> se sešli v klubovně pionýrské skupiny. </w:t>
      </w:r>
    </w:p>
    <w:p w:rsidR="0090619C" w:rsidRDefault="0090619C" w:rsidP="009C47FD">
      <w:pPr>
        <w:rPr>
          <w:lang w:eastAsia="cs-CZ" w:bidi="ar-SA"/>
        </w:rPr>
      </w:pPr>
    </w:p>
    <w:p w:rsidR="00971132" w:rsidRPr="009C47FD" w:rsidRDefault="00971132" w:rsidP="009C47FD">
      <w:pPr>
        <w:rPr>
          <w:lang w:eastAsia="cs-CZ" w:bidi="ar-SA"/>
        </w:rPr>
      </w:pPr>
    </w:p>
    <w:p w:rsidR="009C47FD" w:rsidRDefault="00E7020B" w:rsidP="009C47FD">
      <w:pPr>
        <w:pStyle w:val="Nadpis3"/>
      </w:pPr>
      <w:bookmarkStart w:id="25" w:name="_Toc301975391"/>
      <w:r>
        <w:lastRenderedPageBreak/>
        <w:t>Otevřené k</w:t>
      </w:r>
      <w:r w:rsidR="00BD5061">
        <w:t>ó</w:t>
      </w:r>
      <w:r>
        <w:t>dování</w:t>
      </w:r>
      <w:bookmarkEnd w:id="25"/>
    </w:p>
    <w:p w:rsidR="009C47FD" w:rsidRDefault="009C47FD" w:rsidP="009C47FD">
      <w:pPr>
        <w:rPr>
          <w:lang w:eastAsia="cs-CZ" w:bidi="ar-SA"/>
        </w:rPr>
      </w:pPr>
    </w:p>
    <w:p w:rsidR="003D5485" w:rsidRDefault="003D5485" w:rsidP="003D5485">
      <w:pPr>
        <w:rPr>
          <w:lang w:eastAsia="cs-CZ" w:bidi="ar-SA"/>
        </w:rPr>
      </w:pPr>
      <w:r>
        <w:rPr>
          <w:lang w:eastAsia="cs-CZ" w:bidi="ar-SA"/>
        </w:rPr>
        <w:t xml:space="preserve">Data ze strukturovaných rozhovorů jsem zpracovávala metodou otevřeného kódování. </w:t>
      </w:r>
      <w:r w:rsidRPr="003D5485">
        <w:rPr>
          <w:i/>
          <w:lang w:eastAsia="cs-CZ" w:bidi="ar-SA"/>
        </w:rPr>
        <w:t>„Otevřené kódování je část analýzy, která se zabývá označováním a kategorizací pojmů pomocí pečlivého studia údajů… Během otevřeného kódování jsou údaje rozebrány na samostatné části a pečlivě prostudovány, porovnáním jsou zjištěny podstatnosti a rozdíly a také jsou kladeny otázky o jevech údaji prezentovaných.“</w:t>
      </w:r>
      <w:r>
        <w:rPr>
          <w:lang w:eastAsia="cs-CZ" w:bidi="ar-SA"/>
        </w:rPr>
        <w:t xml:space="preserve"> (</w:t>
      </w:r>
      <w:proofErr w:type="spellStart"/>
      <w:r w:rsidR="00200EE3">
        <w:t>Strauss</w:t>
      </w:r>
      <w:proofErr w:type="spellEnd"/>
      <w:r w:rsidR="00200EE3">
        <w:t xml:space="preserve"> </w:t>
      </w:r>
      <w:r w:rsidR="00200EE3">
        <w:rPr>
          <w:lang w:val="en-US"/>
        </w:rPr>
        <w:t xml:space="preserve">&amp; Corbin, </w:t>
      </w:r>
      <w:r w:rsidR="00200EE3">
        <w:t>1999, 43)</w:t>
      </w:r>
    </w:p>
    <w:p w:rsidR="00BD5061" w:rsidRDefault="003D5485" w:rsidP="003D5485">
      <w:pPr>
        <w:rPr>
          <w:lang w:eastAsia="cs-CZ" w:bidi="ar-SA"/>
        </w:rPr>
      </w:pPr>
      <w:r>
        <w:rPr>
          <w:lang w:eastAsia="cs-CZ" w:bidi="ar-SA"/>
        </w:rPr>
        <w:t xml:space="preserve">Práce s přepsanými rozhovory proběhla pojmenováváním jevů a událostí vyskytujících se v záznamech. Následovalo pojmenování těchto vybraných jevů a jejich seskupení do kategorií. </w:t>
      </w:r>
    </w:p>
    <w:p w:rsidR="004D3F00" w:rsidRDefault="004D3F00" w:rsidP="009C47FD">
      <w:pPr>
        <w:rPr>
          <w:lang w:eastAsia="cs-CZ" w:bidi="ar-SA"/>
        </w:rPr>
      </w:pPr>
    </w:p>
    <w:p w:rsidR="00EB0D92" w:rsidRPr="007E61F0" w:rsidRDefault="007E61F0" w:rsidP="008E1770">
      <w:pPr>
        <w:pStyle w:val="Nadpis2"/>
      </w:pPr>
      <w:bookmarkStart w:id="26" w:name="_Toc301975392"/>
      <w:r w:rsidRPr="007E61F0">
        <w:t>Z</w:t>
      </w:r>
      <w:r w:rsidR="008040D5" w:rsidRPr="007E61F0">
        <w:t>koumaný soubor</w:t>
      </w:r>
      <w:bookmarkEnd w:id="26"/>
    </w:p>
    <w:p w:rsidR="005533C0" w:rsidRPr="005533C0" w:rsidRDefault="005533C0" w:rsidP="005533C0">
      <w:pPr>
        <w:rPr>
          <w:lang w:eastAsia="cs-CZ" w:bidi="ar-SA"/>
        </w:rPr>
      </w:pPr>
    </w:p>
    <w:p w:rsidR="006F119B" w:rsidRDefault="000C41F8" w:rsidP="006F119B">
      <w:pPr>
        <w:pStyle w:val="Standard"/>
      </w:pPr>
      <w:r>
        <w:rPr>
          <w:lang w:eastAsia="cs-CZ" w:bidi="ar-SA"/>
        </w:rPr>
        <w:t xml:space="preserve">Účastníci výzkumu byli vybráni z účastníků </w:t>
      </w:r>
      <w:r w:rsidR="0089315C">
        <w:rPr>
          <w:lang w:eastAsia="cs-CZ" w:bidi="ar-SA"/>
        </w:rPr>
        <w:t xml:space="preserve">obou </w:t>
      </w:r>
      <w:r>
        <w:rPr>
          <w:lang w:eastAsia="cs-CZ" w:bidi="ar-SA"/>
        </w:rPr>
        <w:t>táborů</w:t>
      </w:r>
      <w:r w:rsidR="0089315C">
        <w:rPr>
          <w:lang w:eastAsia="cs-CZ" w:bidi="ar-SA"/>
        </w:rPr>
        <w:t xml:space="preserve"> selektivně. </w:t>
      </w:r>
      <w:r w:rsidR="006F119B">
        <w:rPr>
          <w:lang w:eastAsia="cs-CZ" w:bidi="ar-SA"/>
        </w:rPr>
        <w:t xml:space="preserve">Do výzkumu byli zařazeni jedinci tak, aby byli </w:t>
      </w:r>
      <w:r w:rsidR="00971132">
        <w:rPr>
          <w:lang w:eastAsia="cs-CZ" w:bidi="ar-SA"/>
        </w:rPr>
        <w:t xml:space="preserve">rovnoměrně, </w:t>
      </w:r>
      <w:r w:rsidR="006F119B">
        <w:rPr>
          <w:lang w:eastAsia="cs-CZ" w:bidi="ar-SA"/>
        </w:rPr>
        <w:t xml:space="preserve">podle poměru na akci,  zastoupeni  chlapci i </w:t>
      </w:r>
      <w:proofErr w:type="gramStart"/>
      <w:r w:rsidR="006F119B">
        <w:rPr>
          <w:lang w:eastAsia="cs-CZ" w:bidi="ar-SA"/>
        </w:rPr>
        <w:t>dívky i  aby</w:t>
      </w:r>
      <w:proofErr w:type="gramEnd"/>
      <w:r w:rsidR="006F119B">
        <w:rPr>
          <w:lang w:eastAsia="cs-CZ" w:bidi="ar-SA"/>
        </w:rPr>
        <w:t xml:space="preserve"> bylo zajištěno zastoupení všech věkových skupin akce.</w:t>
      </w:r>
    </w:p>
    <w:p w:rsidR="00BB71E3" w:rsidRDefault="0089315C" w:rsidP="00BB71E3">
      <w:pPr>
        <w:rPr>
          <w:lang w:eastAsia="cs-CZ" w:bidi="ar-SA"/>
        </w:rPr>
      </w:pPr>
      <w:r>
        <w:rPr>
          <w:lang w:eastAsia="cs-CZ" w:bidi="ar-SA"/>
        </w:rPr>
        <w:t xml:space="preserve">Účastníci byli informováni o účelu dotazování a anonymitě výzkumu. Vzhledem k nezletilosti, byl od všech zákonných zástupců respondentů získán podepsaný souhlas s účastí jejich dítěte na výzkum. </w:t>
      </w:r>
    </w:p>
    <w:p w:rsidR="008633A2" w:rsidRDefault="008633A2" w:rsidP="00BB71E3">
      <w:pPr>
        <w:rPr>
          <w:lang w:eastAsia="cs-CZ" w:bidi="ar-SA"/>
        </w:rPr>
      </w:pPr>
      <w:r>
        <w:rPr>
          <w:lang w:eastAsia="cs-CZ" w:bidi="ar-SA"/>
        </w:rPr>
        <w:t>Do výzkumu bylo zařazeno celkem 12 účastníku. Vždy šest z jednoho z táborů.</w:t>
      </w:r>
      <w:r w:rsidR="00CC7C60">
        <w:rPr>
          <w:lang w:eastAsia="cs-CZ" w:bidi="ar-SA"/>
        </w:rPr>
        <w:t xml:space="preserve"> I z výběru je patrný rozdíl mezi účastníky táborů. </w:t>
      </w:r>
      <w:r w:rsidR="006F119B">
        <w:rPr>
          <w:lang w:eastAsia="cs-CZ" w:bidi="ar-SA"/>
        </w:rPr>
        <w:t xml:space="preserve">Na táboře </w:t>
      </w:r>
      <w:r w:rsidR="00CC7C60">
        <w:rPr>
          <w:lang w:eastAsia="cs-CZ" w:bidi="ar-SA"/>
        </w:rPr>
        <w:t xml:space="preserve">Pod pirátskou vlajkou převažovali mladší účastníci a větší počet dívek. Na táboře </w:t>
      </w:r>
      <w:proofErr w:type="spellStart"/>
      <w:r w:rsidR="00CC7C60">
        <w:rPr>
          <w:lang w:eastAsia="cs-CZ" w:bidi="ar-SA"/>
        </w:rPr>
        <w:lastRenderedPageBreak/>
        <w:t>FUNtasie</w:t>
      </w:r>
      <w:proofErr w:type="spellEnd"/>
      <w:r w:rsidR="006F119B">
        <w:rPr>
          <w:lang w:eastAsia="cs-CZ" w:bidi="ar-SA"/>
        </w:rPr>
        <w:t xml:space="preserve"> agentury STAN</w:t>
      </w:r>
      <w:r w:rsidR="00CC7C60">
        <w:rPr>
          <w:lang w:eastAsia="cs-CZ" w:bidi="ar-SA"/>
        </w:rPr>
        <w:t xml:space="preserve"> byl vyšší věkový průměr účastníků s rovnoměrným zastoupením obou pohlaví.</w:t>
      </w:r>
    </w:p>
    <w:p w:rsidR="00E7020B" w:rsidRDefault="00E7020B" w:rsidP="00BB71E3">
      <w:pPr>
        <w:rPr>
          <w:lang w:eastAsia="cs-CZ" w:bidi="ar-SA"/>
        </w:rPr>
      </w:pPr>
    </w:p>
    <w:p w:rsidR="008633A2" w:rsidRDefault="008633A2" w:rsidP="00BB71E3">
      <w:pPr>
        <w:rPr>
          <w:lang w:eastAsia="cs-CZ" w:bidi="ar-SA"/>
        </w:rPr>
      </w:pPr>
      <w:r>
        <w:rPr>
          <w:lang w:eastAsia="cs-CZ" w:bidi="ar-SA"/>
        </w:rPr>
        <w:t>Z tábora Pod pirátskou vlajkou byli vybráni:</w:t>
      </w:r>
      <w:r w:rsidR="008040D5">
        <w:rPr>
          <w:lang w:eastAsia="cs-CZ" w:bidi="ar-SA"/>
        </w:rPr>
        <w:t xml:space="preserve"> </w:t>
      </w:r>
    </w:p>
    <w:tbl>
      <w:tblPr>
        <w:tblW w:w="8477" w:type="dxa"/>
        <w:tblInd w:w="55" w:type="dxa"/>
        <w:tblCellMar>
          <w:left w:w="70" w:type="dxa"/>
          <w:right w:w="70" w:type="dxa"/>
        </w:tblCellMar>
        <w:tblLook w:val="04A0"/>
      </w:tblPr>
      <w:tblGrid>
        <w:gridCol w:w="1928"/>
        <w:gridCol w:w="2037"/>
        <w:gridCol w:w="1383"/>
        <w:gridCol w:w="3129"/>
      </w:tblGrid>
      <w:tr w:rsidR="00F07F78" w:rsidRPr="00F07F78" w:rsidTr="00F07F78">
        <w:trPr>
          <w:trHeight w:val="373"/>
        </w:trPr>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resp.</w:t>
            </w:r>
          </w:p>
        </w:tc>
        <w:tc>
          <w:tcPr>
            <w:tcW w:w="2037" w:type="dxa"/>
            <w:tcBorders>
              <w:top w:val="single" w:sz="4" w:space="0" w:color="auto"/>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pohlaví</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věk</w:t>
            </w:r>
          </w:p>
        </w:tc>
        <w:tc>
          <w:tcPr>
            <w:tcW w:w="3129" w:type="dxa"/>
            <w:tcBorders>
              <w:top w:val="single" w:sz="4" w:space="0" w:color="auto"/>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účast na táboře</w:t>
            </w:r>
          </w:p>
        </w:tc>
      </w:tr>
      <w:tr w:rsidR="00F07F78" w:rsidRPr="00F07F78" w:rsidTr="00F07F78">
        <w:trPr>
          <w:trHeight w:val="373"/>
        </w:trPr>
        <w:tc>
          <w:tcPr>
            <w:tcW w:w="1928" w:type="dxa"/>
            <w:tcBorders>
              <w:top w:val="nil"/>
              <w:left w:val="single" w:sz="4" w:space="0" w:color="auto"/>
              <w:bottom w:val="single" w:sz="4" w:space="0" w:color="auto"/>
              <w:right w:val="single" w:sz="4" w:space="0" w:color="auto"/>
            </w:tcBorders>
            <w:shd w:val="clear" w:color="auto" w:fill="auto"/>
            <w:noWrap/>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01/01</w:t>
            </w:r>
          </w:p>
        </w:tc>
        <w:tc>
          <w:tcPr>
            <w:tcW w:w="2037" w:type="dxa"/>
            <w:tcBorders>
              <w:top w:val="nil"/>
              <w:left w:val="nil"/>
              <w:bottom w:val="single" w:sz="4" w:space="0" w:color="auto"/>
              <w:right w:val="single" w:sz="4" w:space="0" w:color="auto"/>
            </w:tcBorders>
            <w:shd w:val="clear" w:color="auto" w:fill="auto"/>
            <w:noWrap/>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chlapec</w:t>
            </w:r>
          </w:p>
        </w:tc>
        <w:tc>
          <w:tcPr>
            <w:tcW w:w="1383" w:type="dxa"/>
            <w:tcBorders>
              <w:top w:val="nil"/>
              <w:left w:val="nil"/>
              <w:bottom w:val="single" w:sz="4" w:space="0" w:color="auto"/>
              <w:right w:val="single" w:sz="4" w:space="0" w:color="auto"/>
            </w:tcBorders>
            <w:shd w:val="clear" w:color="auto" w:fill="auto"/>
            <w:noWrap/>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8</w:t>
            </w:r>
          </w:p>
        </w:tc>
        <w:tc>
          <w:tcPr>
            <w:tcW w:w="3129" w:type="dxa"/>
            <w:tcBorders>
              <w:top w:val="nil"/>
              <w:left w:val="nil"/>
              <w:bottom w:val="single" w:sz="4" w:space="0" w:color="auto"/>
              <w:right w:val="single" w:sz="4" w:space="0" w:color="auto"/>
            </w:tcBorders>
            <w:shd w:val="clear" w:color="auto" w:fill="auto"/>
            <w:noWrap/>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poprvé</w:t>
            </w:r>
          </w:p>
        </w:tc>
      </w:tr>
      <w:tr w:rsidR="00F07F78" w:rsidRPr="00F07F78" w:rsidTr="00F07F78">
        <w:trPr>
          <w:trHeight w:val="37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01/02</w:t>
            </w:r>
          </w:p>
        </w:tc>
        <w:tc>
          <w:tcPr>
            <w:tcW w:w="2037"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chlapec</w:t>
            </w:r>
          </w:p>
        </w:tc>
        <w:tc>
          <w:tcPr>
            <w:tcW w:w="1383"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9</w:t>
            </w:r>
          </w:p>
        </w:tc>
        <w:tc>
          <w:tcPr>
            <w:tcW w:w="3129"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opakovaně</w:t>
            </w:r>
          </w:p>
        </w:tc>
      </w:tr>
      <w:tr w:rsidR="00F07F78" w:rsidRPr="00F07F78" w:rsidTr="00F07F78">
        <w:trPr>
          <w:trHeight w:val="37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01/03</w:t>
            </w:r>
          </w:p>
        </w:tc>
        <w:tc>
          <w:tcPr>
            <w:tcW w:w="2037"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chlapec</w:t>
            </w:r>
          </w:p>
        </w:tc>
        <w:tc>
          <w:tcPr>
            <w:tcW w:w="1383"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11</w:t>
            </w:r>
          </w:p>
        </w:tc>
        <w:tc>
          <w:tcPr>
            <w:tcW w:w="3129"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opakovaně</w:t>
            </w:r>
          </w:p>
        </w:tc>
      </w:tr>
      <w:tr w:rsidR="00F07F78" w:rsidRPr="00F07F78" w:rsidTr="00F07F78">
        <w:trPr>
          <w:trHeight w:val="37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01/04</w:t>
            </w:r>
          </w:p>
        </w:tc>
        <w:tc>
          <w:tcPr>
            <w:tcW w:w="2037"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dívka</w:t>
            </w:r>
          </w:p>
        </w:tc>
        <w:tc>
          <w:tcPr>
            <w:tcW w:w="1383"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7</w:t>
            </w:r>
          </w:p>
        </w:tc>
        <w:tc>
          <w:tcPr>
            <w:tcW w:w="3129"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poprvé</w:t>
            </w:r>
          </w:p>
        </w:tc>
      </w:tr>
      <w:tr w:rsidR="00F07F78" w:rsidRPr="00F07F78" w:rsidTr="00F07F78">
        <w:trPr>
          <w:trHeight w:val="37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01/05</w:t>
            </w:r>
          </w:p>
        </w:tc>
        <w:tc>
          <w:tcPr>
            <w:tcW w:w="2037"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dívka</w:t>
            </w:r>
          </w:p>
        </w:tc>
        <w:tc>
          <w:tcPr>
            <w:tcW w:w="1383"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12</w:t>
            </w:r>
          </w:p>
        </w:tc>
        <w:tc>
          <w:tcPr>
            <w:tcW w:w="3129"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opakovaně</w:t>
            </w:r>
          </w:p>
        </w:tc>
      </w:tr>
      <w:tr w:rsidR="00F07F78" w:rsidRPr="00F07F78" w:rsidTr="00F07F78">
        <w:trPr>
          <w:trHeight w:val="37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01/06</w:t>
            </w:r>
          </w:p>
        </w:tc>
        <w:tc>
          <w:tcPr>
            <w:tcW w:w="2037"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dívka</w:t>
            </w:r>
          </w:p>
        </w:tc>
        <w:tc>
          <w:tcPr>
            <w:tcW w:w="1383"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13</w:t>
            </w:r>
          </w:p>
        </w:tc>
        <w:tc>
          <w:tcPr>
            <w:tcW w:w="3129"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opakovaně</w:t>
            </w:r>
          </w:p>
        </w:tc>
      </w:tr>
    </w:tbl>
    <w:p w:rsidR="00F07F78" w:rsidRDefault="00F07F78" w:rsidP="00BB71E3">
      <w:pPr>
        <w:rPr>
          <w:lang w:eastAsia="cs-CZ" w:bidi="ar-SA"/>
        </w:rPr>
      </w:pPr>
    </w:p>
    <w:p w:rsidR="00F07F78" w:rsidRDefault="00F07F78" w:rsidP="00BB71E3">
      <w:pPr>
        <w:rPr>
          <w:lang w:eastAsia="cs-CZ" w:bidi="ar-SA"/>
        </w:rPr>
      </w:pPr>
      <w:r>
        <w:rPr>
          <w:lang w:eastAsia="cs-CZ" w:bidi="ar-SA"/>
        </w:rPr>
        <w:t>Respondent 01/01 odjel v polovině tábora při návštěvě rodičů domů. Účastnil se jen prvního interwiev a ohniskové skupiny.</w:t>
      </w:r>
    </w:p>
    <w:p w:rsidR="00F07F78" w:rsidRDefault="00F07F78" w:rsidP="00BB71E3">
      <w:pPr>
        <w:rPr>
          <w:lang w:eastAsia="cs-CZ" w:bidi="ar-SA"/>
        </w:rPr>
      </w:pPr>
    </w:p>
    <w:p w:rsidR="00E7020B" w:rsidRDefault="00E7020B" w:rsidP="00BB71E3">
      <w:pPr>
        <w:rPr>
          <w:lang w:eastAsia="cs-CZ" w:bidi="ar-SA"/>
        </w:rPr>
      </w:pPr>
      <w:r>
        <w:rPr>
          <w:lang w:eastAsia="cs-CZ" w:bidi="ar-SA"/>
        </w:rPr>
        <w:t xml:space="preserve">Z tábora </w:t>
      </w:r>
      <w:proofErr w:type="spellStart"/>
      <w:r>
        <w:rPr>
          <w:lang w:eastAsia="cs-CZ" w:bidi="ar-SA"/>
        </w:rPr>
        <w:t>FUNtasie</w:t>
      </w:r>
      <w:proofErr w:type="spellEnd"/>
      <w:r>
        <w:rPr>
          <w:lang w:eastAsia="cs-CZ" w:bidi="ar-SA"/>
        </w:rPr>
        <w:t xml:space="preserve"> se výzkumu </w:t>
      </w:r>
      <w:proofErr w:type="spellStart"/>
      <w:r>
        <w:rPr>
          <w:lang w:eastAsia="cs-CZ" w:bidi="ar-SA"/>
        </w:rPr>
        <w:t>zůčastnili</w:t>
      </w:r>
      <w:proofErr w:type="spellEnd"/>
      <w:r>
        <w:rPr>
          <w:lang w:eastAsia="cs-CZ" w:bidi="ar-SA"/>
        </w:rPr>
        <w:t>:</w:t>
      </w:r>
    </w:p>
    <w:tbl>
      <w:tblPr>
        <w:tblW w:w="8477" w:type="dxa"/>
        <w:tblInd w:w="55" w:type="dxa"/>
        <w:tblCellMar>
          <w:left w:w="70" w:type="dxa"/>
          <w:right w:w="70" w:type="dxa"/>
        </w:tblCellMar>
        <w:tblLook w:val="04A0"/>
      </w:tblPr>
      <w:tblGrid>
        <w:gridCol w:w="1928"/>
        <w:gridCol w:w="2037"/>
        <w:gridCol w:w="1383"/>
        <w:gridCol w:w="3129"/>
      </w:tblGrid>
      <w:tr w:rsidR="00F07F78" w:rsidRPr="00F07F78" w:rsidTr="006E5BA5">
        <w:trPr>
          <w:trHeight w:val="373"/>
        </w:trPr>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resp.</w:t>
            </w:r>
          </w:p>
        </w:tc>
        <w:tc>
          <w:tcPr>
            <w:tcW w:w="2037" w:type="dxa"/>
            <w:tcBorders>
              <w:top w:val="single" w:sz="4" w:space="0" w:color="auto"/>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pohlaví</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věk</w:t>
            </w:r>
          </w:p>
        </w:tc>
        <w:tc>
          <w:tcPr>
            <w:tcW w:w="3129" w:type="dxa"/>
            <w:tcBorders>
              <w:top w:val="single" w:sz="4" w:space="0" w:color="auto"/>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účast na táboře</w:t>
            </w:r>
          </w:p>
        </w:tc>
      </w:tr>
      <w:tr w:rsidR="00F07F78" w:rsidRPr="00F07F78" w:rsidTr="006E5BA5">
        <w:trPr>
          <w:trHeight w:val="373"/>
        </w:trPr>
        <w:tc>
          <w:tcPr>
            <w:tcW w:w="1928" w:type="dxa"/>
            <w:tcBorders>
              <w:top w:val="nil"/>
              <w:left w:val="single" w:sz="4" w:space="0" w:color="auto"/>
              <w:bottom w:val="single" w:sz="4" w:space="0" w:color="auto"/>
              <w:right w:val="single" w:sz="4" w:space="0" w:color="auto"/>
            </w:tcBorders>
            <w:shd w:val="clear" w:color="auto" w:fill="auto"/>
            <w:noWrap/>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0</w:t>
            </w:r>
            <w:r>
              <w:rPr>
                <w:rFonts w:eastAsia="Times New Roman" w:cs="Arial"/>
                <w:color w:val="000000"/>
                <w:szCs w:val="24"/>
                <w:lang w:eastAsia="cs-CZ" w:bidi="ar-SA"/>
              </w:rPr>
              <w:t>2</w:t>
            </w:r>
            <w:r w:rsidRPr="00F07F78">
              <w:rPr>
                <w:rFonts w:eastAsia="Times New Roman" w:cs="Arial"/>
                <w:color w:val="000000"/>
                <w:szCs w:val="24"/>
                <w:lang w:eastAsia="cs-CZ" w:bidi="ar-SA"/>
              </w:rPr>
              <w:t>/0</w:t>
            </w:r>
            <w:r w:rsidR="0009472D">
              <w:rPr>
                <w:rFonts w:eastAsia="Times New Roman" w:cs="Arial"/>
                <w:color w:val="000000"/>
                <w:szCs w:val="24"/>
                <w:lang w:eastAsia="cs-CZ" w:bidi="ar-SA"/>
              </w:rPr>
              <w:t>7</w:t>
            </w:r>
          </w:p>
        </w:tc>
        <w:tc>
          <w:tcPr>
            <w:tcW w:w="2037" w:type="dxa"/>
            <w:tcBorders>
              <w:top w:val="nil"/>
              <w:left w:val="nil"/>
              <w:bottom w:val="single" w:sz="4" w:space="0" w:color="auto"/>
              <w:right w:val="single" w:sz="4" w:space="0" w:color="auto"/>
            </w:tcBorders>
            <w:shd w:val="clear" w:color="auto" w:fill="auto"/>
            <w:noWrap/>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chlapec</w:t>
            </w:r>
          </w:p>
        </w:tc>
        <w:tc>
          <w:tcPr>
            <w:tcW w:w="1383" w:type="dxa"/>
            <w:tcBorders>
              <w:top w:val="nil"/>
              <w:left w:val="nil"/>
              <w:bottom w:val="single" w:sz="4" w:space="0" w:color="auto"/>
              <w:right w:val="single" w:sz="4" w:space="0" w:color="auto"/>
            </w:tcBorders>
            <w:shd w:val="clear" w:color="auto" w:fill="auto"/>
            <w:noWrap/>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Pr>
                <w:rFonts w:eastAsia="Times New Roman" w:cs="Arial"/>
                <w:color w:val="000000"/>
                <w:szCs w:val="24"/>
                <w:lang w:eastAsia="cs-CZ" w:bidi="ar-SA"/>
              </w:rPr>
              <w:t>10</w:t>
            </w:r>
          </w:p>
        </w:tc>
        <w:tc>
          <w:tcPr>
            <w:tcW w:w="3129" w:type="dxa"/>
            <w:tcBorders>
              <w:top w:val="nil"/>
              <w:left w:val="nil"/>
              <w:bottom w:val="single" w:sz="4" w:space="0" w:color="auto"/>
              <w:right w:val="single" w:sz="4" w:space="0" w:color="auto"/>
            </w:tcBorders>
            <w:shd w:val="clear" w:color="auto" w:fill="auto"/>
            <w:noWrap/>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Pr>
                <w:rFonts w:eastAsia="Times New Roman" w:cs="Arial"/>
                <w:color w:val="000000"/>
                <w:szCs w:val="24"/>
                <w:lang w:eastAsia="cs-CZ" w:bidi="ar-SA"/>
              </w:rPr>
              <w:t>opakovaně</w:t>
            </w:r>
          </w:p>
        </w:tc>
      </w:tr>
      <w:tr w:rsidR="00F07F78" w:rsidRPr="00F07F78" w:rsidTr="006E5BA5">
        <w:trPr>
          <w:trHeight w:val="37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0</w:t>
            </w:r>
            <w:r>
              <w:rPr>
                <w:rFonts w:eastAsia="Times New Roman" w:cs="Arial"/>
                <w:color w:val="000000"/>
                <w:szCs w:val="24"/>
                <w:lang w:eastAsia="cs-CZ" w:bidi="ar-SA"/>
              </w:rPr>
              <w:t>2</w:t>
            </w:r>
            <w:r w:rsidRPr="00F07F78">
              <w:rPr>
                <w:rFonts w:eastAsia="Times New Roman" w:cs="Arial"/>
                <w:color w:val="000000"/>
                <w:szCs w:val="24"/>
                <w:lang w:eastAsia="cs-CZ" w:bidi="ar-SA"/>
              </w:rPr>
              <w:t>/0</w:t>
            </w:r>
            <w:r w:rsidR="0009472D">
              <w:rPr>
                <w:rFonts w:eastAsia="Times New Roman" w:cs="Arial"/>
                <w:color w:val="000000"/>
                <w:szCs w:val="24"/>
                <w:lang w:eastAsia="cs-CZ" w:bidi="ar-SA"/>
              </w:rPr>
              <w:t>8</w:t>
            </w:r>
          </w:p>
        </w:tc>
        <w:tc>
          <w:tcPr>
            <w:tcW w:w="2037"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chlapec</w:t>
            </w:r>
          </w:p>
        </w:tc>
        <w:tc>
          <w:tcPr>
            <w:tcW w:w="1383"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Pr>
                <w:rFonts w:eastAsia="Times New Roman" w:cs="Arial"/>
                <w:color w:val="000000"/>
                <w:szCs w:val="24"/>
                <w:lang w:eastAsia="cs-CZ" w:bidi="ar-SA"/>
              </w:rPr>
              <w:t>12</w:t>
            </w:r>
          </w:p>
        </w:tc>
        <w:tc>
          <w:tcPr>
            <w:tcW w:w="3129"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opakovaně</w:t>
            </w:r>
          </w:p>
        </w:tc>
      </w:tr>
      <w:tr w:rsidR="00F07F78" w:rsidRPr="00F07F78" w:rsidTr="006E5BA5">
        <w:trPr>
          <w:trHeight w:val="37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Pr>
                <w:rFonts w:eastAsia="Times New Roman" w:cs="Arial"/>
                <w:color w:val="000000"/>
                <w:szCs w:val="24"/>
                <w:lang w:eastAsia="cs-CZ" w:bidi="ar-SA"/>
              </w:rPr>
              <w:t>02</w:t>
            </w:r>
            <w:r w:rsidRPr="00F07F78">
              <w:rPr>
                <w:rFonts w:eastAsia="Times New Roman" w:cs="Arial"/>
                <w:color w:val="000000"/>
                <w:szCs w:val="24"/>
                <w:lang w:eastAsia="cs-CZ" w:bidi="ar-SA"/>
              </w:rPr>
              <w:t>/0</w:t>
            </w:r>
            <w:r w:rsidR="0009472D">
              <w:rPr>
                <w:rFonts w:eastAsia="Times New Roman" w:cs="Arial"/>
                <w:color w:val="000000"/>
                <w:szCs w:val="24"/>
                <w:lang w:eastAsia="cs-CZ" w:bidi="ar-SA"/>
              </w:rPr>
              <w:t>9</w:t>
            </w:r>
          </w:p>
        </w:tc>
        <w:tc>
          <w:tcPr>
            <w:tcW w:w="2037"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chlapec</w:t>
            </w:r>
          </w:p>
        </w:tc>
        <w:tc>
          <w:tcPr>
            <w:tcW w:w="1383"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Pr>
                <w:rFonts w:eastAsia="Times New Roman" w:cs="Arial"/>
                <w:color w:val="000000"/>
                <w:szCs w:val="24"/>
                <w:lang w:eastAsia="cs-CZ" w:bidi="ar-SA"/>
              </w:rPr>
              <w:t>15</w:t>
            </w:r>
          </w:p>
        </w:tc>
        <w:tc>
          <w:tcPr>
            <w:tcW w:w="3129"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opakovaně</w:t>
            </w:r>
          </w:p>
        </w:tc>
      </w:tr>
      <w:tr w:rsidR="00F07F78" w:rsidRPr="00F07F78" w:rsidTr="006E5BA5">
        <w:trPr>
          <w:trHeight w:val="37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F07F78" w:rsidRPr="00F07F78" w:rsidRDefault="00F07F78" w:rsidP="0009472D">
            <w:pPr>
              <w:spacing w:line="240" w:lineRule="auto"/>
              <w:ind w:firstLine="0"/>
              <w:jc w:val="right"/>
              <w:rPr>
                <w:rFonts w:eastAsia="Times New Roman" w:cs="Arial"/>
                <w:color w:val="000000"/>
                <w:szCs w:val="24"/>
                <w:lang w:eastAsia="cs-CZ" w:bidi="ar-SA"/>
              </w:rPr>
            </w:pPr>
            <w:r>
              <w:rPr>
                <w:rFonts w:eastAsia="Times New Roman" w:cs="Arial"/>
                <w:color w:val="000000"/>
                <w:szCs w:val="24"/>
                <w:lang w:eastAsia="cs-CZ" w:bidi="ar-SA"/>
              </w:rPr>
              <w:t>02</w:t>
            </w:r>
            <w:r w:rsidRPr="00F07F78">
              <w:rPr>
                <w:rFonts w:eastAsia="Times New Roman" w:cs="Arial"/>
                <w:color w:val="000000"/>
                <w:szCs w:val="24"/>
                <w:lang w:eastAsia="cs-CZ" w:bidi="ar-SA"/>
              </w:rPr>
              <w:t>/</w:t>
            </w:r>
            <w:r w:rsidR="0009472D">
              <w:rPr>
                <w:rFonts w:eastAsia="Times New Roman" w:cs="Arial"/>
                <w:color w:val="000000"/>
                <w:szCs w:val="24"/>
                <w:lang w:eastAsia="cs-CZ" w:bidi="ar-SA"/>
              </w:rPr>
              <w:t>10</w:t>
            </w:r>
          </w:p>
        </w:tc>
        <w:tc>
          <w:tcPr>
            <w:tcW w:w="2037"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dívka</w:t>
            </w:r>
          </w:p>
        </w:tc>
        <w:tc>
          <w:tcPr>
            <w:tcW w:w="1383"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Pr>
                <w:rFonts w:eastAsia="Times New Roman" w:cs="Arial"/>
                <w:color w:val="000000"/>
                <w:szCs w:val="24"/>
                <w:lang w:eastAsia="cs-CZ" w:bidi="ar-SA"/>
              </w:rPr>
              <w:t>12</w:t>
            </w:r>
          </w:p>
        </w:tc>
        <w:tc>
          <w:tcPr>
            <w:tcW w:w="3129"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Pr>
                <w:rFonts w:eastAsia="Times New Roman" w:cs="Arial"/>
                <w:color w:val="000000"/>
                <w:szCs w:val="24"/>
                <w:lang w:eastAsia="cs-CZ" w:bidi="ar-SA"/>
              </w:rPr>
              <w:t>opakovaně</w:t>
            </w:r>
          </w:p>
        </w:tc>
      </w:tr>
      <w:tr w:rsidR="00F07F78" w:rsidRPr="00F07F78" w:rsidTr="006E5BA5">
        <w:trPr>
          <w:trHeight w:val="37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F07F78" w:rsidRPr="00F07F78" w:rsidRDefault="00F07F78" w:rsidP="0009472D">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0</w:t>
            </w:r>
            <w:r>
              <w:rPr>
                <w:rFonts w:eastAsia="Times New Roman" w:cs="Arial"/>
                <w:color w:val="000000"/>
                <w:szCs w:val="24"/>
                <w:lang w:eastAsia="cs-CZ" w:bidi="ar-SA"/>
              </w:rPr>
              <w:t>2</w:t>
            </w:r>
            <w:r w:rsidRPr="00F07F78">
              <w:rPr>
                <w:rFonts w:eastAsia="Times New Roman" w:cs="Arial"/>
                <w:color w:val="000000"/>
                <w:szCs w:val="24"/>
                <w:lang w:eastAsia="cs-CZ" w:bidi="ar-SA"/>
              </w:rPr>
              <w:t>/</w:t>
            </w:r>
            <w:r w:rsidR="0009472D">
              <w:rPr>
                <w:rFonts w:eastAsia="Times New Roman" w:cs="Arial"/>
                <w:color w:val="000000"/>
                <w:szCs w:val="24"/>
                <w:lang w:eastAsia="cs-CZ" w:bidi="ar-SA"/>
              </w:rPr>
              <w:t>11</w:t>
            </w:r>
          </w:p>
        </w:tc>
        <w:tc>
          <w:tcPr>
            <w:tcW w:w="2037"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dívka</w:t>
            </w:r>
          </w:p>
        </w:tc>
        <w:tc>
          <w:tcPr>
            <w:tcW w:w="1383"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F07F78">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1</w:t>
            </w:r>
            <w:r>
              <w:rPr>
                <w:rFonts w:eastAsia="Times New Roman" w:cs="Arial"/>
                <w:color w:val="000000"/>
                <w:szCs w:val="24"/>
                <w:lang w:eastAsia="cs-CZ" w:bidi="ar-SA"/>
              </w:rPr>
              <w:t>3</w:t>
            </w:r>
          </w:p>
        </w:tc>
        <w:tc>
          <w:tcPr>
            <w:tcW w:w="3129"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opakovaně</w:t>
            </w:r>
          </w:p>
        </w:tc>
      </w:tr>
      <w:tr w:rsidR="00F07F78" w:rsidRPr="00F07F78" w:rsidTr="006E5BA5">
        <w:trPr>
          <w:trHeight w:val="373"/>
        </w:trPr>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F07F78" w:rsidRPr="00F07F78" w:rsidRDefault="00F07F78" w:rsidP="0009472D">
            <w:pPr>
              <w:spacing w:line="240" w:lineRule="auto"/>
              <w:ind w:firstLine="0"/>
              <w:jc w:val="right"/>
              <w:rPr>
                <w:rFonts w:eastAsia="Times New Roman" w:cs="Arial"/>
                <w:color w:val="000000"/>
                <w:szCs w:val="24"/>
                <w:lang w:eastAsia="cs-CZ" w:bidi="ar-SA"/>
              </w:rPr>
            </w:pPr>
            <w:r>
              <w:rPr>
                <w:rFonts w:eastAsia="Times New Roman" w:cs="Arial"/>
                <w:color w:val="000000"/>
                <w:szCs w:val="24"/>
                <w:lang w:eastAsia="cs-CZ" w:bidi="ar-SA"/>
              </w:rPr>
              <w:t>02</w:t>
            </w:r>
            <w:r w:rsidRPr="00F07F78">
              <w:rPr>
                <w:rFonts w:eastAsia="Times New Roman" w:cs="Arial"/>
                <w:color w:val="000000"/>
                <w:szCs w:val="24"/>
                <w:lang w:eastAsia="cs-CZ" w:bidi="ar-SA"/>
              </w:rPr>
              <w:t>/</w:t>
            </w:r>
            <w:r w:rsidR="0009472D">
              <w:rPr>
                <w:rFonts w:eastAsia="Times New Roman" w:cs="Arial"/>
                <w:color w:val="000000"/>
                <w:szCs w:val="24"/>
                <w:lang w:eastAsia="cs-CZ" w:bidi="ar-SA"/>
              </w:rPr>
              <w:t>12</w:t>
            </w:r>
          </w:p>
        </w:tc>
        <w:tc>
          <w:tcPr>
            <w:tcW w:w="2037"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dívka</w:t>
            </w:r>
          </w:p>
        </w:tc>
        <w:tc>
          <w:tcPr>
            <w:tcW w:w="1383"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Pr>
                <w:rFonts w:eastAsia="Times New Roman" w:cs="Arial"/>
                <w:color w:val="000000"/>
                <w:szCs w:val="24"/>
                <w:lang w:eastAsia="cs-CZ" w:bidi="ar-SA"/>
              </w:rPr>
              <w:t>14</w:t>
            </w:r>
          </w:p>
        </w:tc>
        <w:tc>
          <w:tcPr>
            <w:tcW w:w="3129" w:type="dxa"/>
            <w:tcBorders>
              <w:top w:val="nil"/>
              <w:left w:val="nil"/>
              <w:bottom w:val="single" w:sz="4" w:space="0" w:color="auto"/>
              <w:right w:val="single" w:sz="4" w:space="0" w:color="auto"/>
            </w:tcBorders>
            <w:shd w:val="clear" w:color="auto" w:fill="auto"/>
            <w:noWrap/>
            <w:vAlign w:val="center"/>
            <w:hideMark/>
          </w:tcPr>
          <w:p w:rsidR="00F07F78" w:rsidRPr="00F07F78" w:rsidRDefault="00F07F78" w:rsidP="006E5BA5">
            <w:pPr>
              <w:spacing w:line="240" w:lineRule="auto"/>
              <w:ind w:firstLine="0"/>
              <w:jc w:val="right"/>
              <w:rPr>
                <w:rFonts w:eastAsia="Times New Roman" w:cs="Arial"/>
                <w:color w:val="000000"/>
                <w:szCs w:val="24"/>
                <w:lang w:eastAsia="cs-CZ" w:bidi="ar-SA"/>
              </w:rPr>
            </w:pPr>
            <w:r w:rsidRPr="00F07F78">
              <w:rPr>
                <w:rFonts w:eastAsia="Times New Roman" w:cs="Arial"/>
                <w:color w:val="000000"/>
                <w:szCs w:val="24"/>
                <w:lang w:eastAsia="cs-CZ" w:bidi="ar-SA"/>
              </w:rPr>
              <w:t>opakovaně</w:t>
            </w:r>
          </w:p>
        </w:tc>
      </w:tr>
    </w:tbl>
    <w:p w:rsidR="00F07F78" w:rsidRDefault="00F07F78" w:rsidP="00BB71E3">
      <w:pPr>
        <w:rPr>
          <w:lang w:eastAsia="cs-CZ" w:bidi="ar-SA"/>
        </w:rPr>
      </w:pPr>
    </w:p>
    <w:p w:rsidR="00CC7C60" w:rsidRDefault="00CC7C60" w:rsidP="00CC7C60">
      <w:pPr>
        <w:rPr>
          <w:lang w:eastAsia="cs-CZ" w:bidi="ar-SA"/>
        </w:rPr>
      </w:pPr>
    </w:p>
    <w:p w:rsidR="00971132" w:rsidRDefault="00971132" w:rsidP="00CC7C60">
      <w:pPr>
        <w:rPr>
          <w:lang w:eastAsia="cs-CZ" w:bidi="ar-SA"/>
        </w:rPr>
      </w:pPr>
    </w:p>
    <w:p w:rsidR="00971132" w:rsidRDefault="00971132" w:rsidP="00CC7C60">
      <w:pPr>
        <w:rPr>
          <w:lang w:eastAsia="cs-CZ" w:bidi="ar-SA"/>
        </w:rPr>
      </w:pPr>
    </w:p>
    <w:p w:rsidR="00971132" w:rsidRPr="00BB71E3" w:rsidRDefault="00971132" w:rsidP="00CC7C60">
      <w:pPr>
        <w:rPr>
          <w:lang w:eastAsia="cs-CZ" w:bidi="ar-SA"/>
        </w:rPr>
      </w:pPr>
    </w:p>
    <w:p w:rsidR="00D8178D" w:rsidRDefault="00D8178D" w:rsidP="008E1770">
      <w:pPr>
        <w:pStyle w:val="Nadpis2"/>
      </w:pPr>
      <w:bookmarkStart w:id="27" w:name="_Toc301975393"/>
      <w:r>
        <w:lastRenderedPageBreak/>
        <w:t>Popis táborů</w:t>
      </w:r>
      <w:bookmarkEnd w:id="27"/>
    </w:p>
    <w:p w:rsidR="00E7020B" w:rsidRDefault="00E7020B" w:rsidP="00D8178D">
      <w:pPr>
        <w:rPr>
          <w:lang w:eastAsia="cs-CZ" w:bidi="ar-SA"/>
        </w:rPr>
      </w:pPr>
    </w:p>
    <w:p w:rsidR="0090619C" w:rsidRDefault="006F119B" w:rsidP="00D8178D">
      <w:pPr>
        <w:rPr>
          <w:lang w:eastAsia="cs-CZ" w:bidi="ar-SA"/>
        </w:rPr>
      </w:pPr>
      <w:r>
        <w:rPr>
          <w:lang w:eastAsia="cs-CZ" w:bidi="ar-SA"/>
        </w:rPr>
        <w:t xml:space="preserve">Akcemi podrobenými </w:t>
      </w:r>
      <w:r w:rsidR="0090619C">
        <w:rPr>
          <w:lang w:eastAsia="cs-CZ" w:bidi="ar-SA"/>
        </w:rPr>
        <w:t xml:space="preserve">výzkumu </w:t>
      </w:r>
      <w:r>
        <w:rPr>
          <w:lang w:eastAsia="cs-CZ" w:bidi="ar-SA"/>
        </w:rPr>
        <w:t>byly</w:t>
      </w:r>
      <w:r w:rsidR="0090619C">
        <w:rPr>
          <w:lang w:eastAsia="cs-CZ" w:bidi="ar-SA"/>
        </w:rPr>
        <w:t xml:space="preserve"> zvol</w:t>
      </w:r>
      <w:r>
        <w:rPr>
          <w:lang w:eastAsia="cs-CZ" w:bidi="ar-SA"/>
        </w:rPr>
        <w:t>eny</w:t>
      </w:r>
      <w:r w:rsidR="0090619C">
        <w:rPr>
          <w:lang w:eastAsia="cs-CZ" w:bidi="ar-SA"/>
        </w:rPr>
        <w:t xml:space="preserve"> dva letní tábory. Obě akce trval</w:t>
      </w:r>
      <w:r w:rsidR="00E55DCC">
        <w:rPr>
          <w:lang w:eastAsia="cs-CZ" w:bidi="ar-SA"/>
        </w:rPr>
        <w:t>y</w:t>
      </w:r>
      <w:r w:rsidR="0090619C">
        <w:rPr>
          <w:lang w:eastAsia="cs-CZ" w:bidi="ar-SA"/>
        </w:rPr>
        <w:t xml:space="preserve"> dva týdny a proběhli v létě 2009. Tyto tábory </w:t>
      </w:r>
      <w:r>
        <w:rPr>
          <w:lang w:eastAsia="cs-CZ" w:bidi="ar-SA"/>
        </w:rPr>
        <w:t>jsem</w:t>
      </w:r>
      <w:r w:rsidR="0090619C">
        <w:rPr>
          <w:lang w:eastAsia="cs-CZ" w:bidi="ar-SA"/>
        </w:rPr>
        <w:t xml:space="preserve"> k výzkumu </w:t>
      </w:r>
      <w:r>
        <w:rPr>
          <w:lang w:eastAsia="cs-CZ" w:bidi="ar-SA"/>
        </w:rPr>
        <w:t>zvolila</w:t>
      </w:r>
      <w:r w:rsidR="0090619C">
        <w:rPr>
          <w:lang w:eastAsia="cs-CZ" w:bidi="ar-SA"/>
        </w:rPr>
        <w:t>, protože jsem měla možnost se obou účastnit v plném rozsahu a jejich provozovatelé souhlasili s provedením výzkumu.</w:t>
      </w:r>
    </w:p>
    <w:p w:rsidR="00D8178D" w:rsidRDefault="00E55DCC" w:rsidP="00D8178D">
      <w:pPr>
        <w:rPr>
          <w:lang w:eastAsia="cs-CZ" w:bidi="ar-SA"/>
        </w:rPr>
      </w:pPr>
      <w:r>
        <w:rPr>
          <w:lang w:eastAsia="cs-CZ" w:bidi="ar-SA"/>
        </w:rPr>
        <w:t>První tábor</w:t>
      </w:r>
      <w:r w:rsidR="0090619C">
        <w:rPr>
          <w:lang w:eastAsia="cs-CZ" w:bidi="ar-SA"/>
        </w:rPr>
        <w:t xml:space="preserve"> (Pod pirátskou vlajkou) byl předem naplánován s dramaturgickou linií, bylo zřejmé téma tábora a většina činností se odehrávala v rámci </w:t>
      </w:r>
      <w:proofErr w:type="spellStart"/>
      <w:r w:rsidR="0090619C">
        <w:rPr>
          <w:lang w:eastAsia="cs-CZ" w:bidi="ar-SA"/>
        </w:rPr>
        <w:t>celotáborové</w:t>
      </w:r>
      <w:proofErr w:type="spellEnd"/>
      <w:r w:rsidR="0090619C">
        <w:rPr>
          <w:lang w:eastAsia="cs-CZ" w:bidi="ar-SA"/>
        </w:rPr>
        <w:t xml:space="preserve"> etapové hry a byly opatřeny dílčí motivací v podobě předem připravených scének a úryvků z knih. Tábor </w:t>
      </w:r>
      <w:proofErr w:type="spellStart"/>
      <w:r w:rsidR="0090619C">
        <w:rPr>
          <w:lang w:eastAsia="cs-CZ" w:bidi="ar-SA"/>
        </w:rPr>
        <w:t>FUNtasia</w:t>
      </w:r>
      <w:proofErr w:type="spellEnd"/>
      <w:r w:rsidR="0090619C">
        <w:rPr>
          <w:lang w:eastAsia="cs-CZ" w:bidi="ar-SA"/>
        </w:rPr>
        <w:t xml:space="preserve"> byl v oblasti tématu i celé motivační části výrazně chudší. Velká část aktivit byla volně řazena v programu bez dramaturgického plánu a volně doplňována v průběhu tábora.</w:t>
      </w:r>
    </w:p>
    <w:p w:rsidR="0090619C" w:rsidRPr="00D8178D" w:rsidRDefault="0090619C" w:rsidP="00D8178D">
      <w:pPr>
        <w:rPr>
          <w:lang w:eastAsia="cs-CZ" w:bidi="ar-SA"/>
        </w:rPr>
      </w:pPr>
    </w:p>
    <w:p w:rsidR="00D8178D" w:rsidRDefault="00D8178D" w:rsidP="00D8178D">
      <w:pPr>
        <w:pStyle w:val="Nadpis3"/>
      </w:pPr>
      <w:bookmarkStart w:id="28" w:name="_Toc301975394"/>
      <w:r>
        <w:t>Pod pirátskou vlajkou – Pionýrská skupina Údolí slunce</w:t>
      </w:r>
      <w:r w:rsidR="006F119B">
        <w:t>,</w:t>
      </w:r>
      <w:r>
        <w:t xml:space="preserve"> Hamry nad Sázavou</w:t>
      </w:r>
      <w:bookmarkEnd w:id="28"/>
    </w:p>
    <w:p w:rsidR="0090619C" w:rsidRDefault="0090619C" w:rsidP="0090619C">
      <w:pPr>
        <w:rPr>
          <w:lang w:eastAsia="cs-CZ" w:bidi="ar-SA"/>
        </w:rPr>
      </w:pPr>
    </w:p>
    <w:p w:rsidR="006F119B" w:rsidRDefault="006F119B" w:rsidP="006F119B">
      <w:pPr>
        <w:rPr>
          <w:lang w:eastAsia="cs-CZ" w:bidi="ar-SA"/>
        </w:rPr>
      </w:pPr>
      <w:r>
        <w:rPr>
          <w:lang w:eastAsia="cs-CZ" w:bidi="ar-SA"/>
        </w:rPr>
        <w:t>Tábor Pod pirátskou vlajkou se konal 7. až 18. července 2009 na táborové základně Údolí slunce. Tábora se účastnilo 38 dětí ve věkovém rozmezí od šesti do patnácti let. Zřizovatelem tábora je Pionýrská skupina Údolí slunce, Hamry nad Sázavou.</w:t>
      </w:r>
    </w:p>
    <w:p w:rsidR="006F119B" w:rsidRDefault="006F119B" w:rsidP="006F119B">
      <w:pPr>
        <w:rPr>
          <w:lang w:eastAsia="cs-CZ" w:bidi="ar-SA"/>
        </w:rPr>
      </w:pPr>
      <w:r>
        <w:rPr>
          <w:lang w:eastAsia="cs-CZ" w:bidi="ar-SA"/>
        </w:rPr>
        <w:t xml:space="preserve">Táborová základna je vybavena pevným srubem s kuchyní a umývárnou. Děti jsou ubytovány ve stanech.  </w:t>
      </w:r>
    </w:p>
    <w:p w:rsidR="0069127C" w:rsidRDefault="006F119B" w:rsidP="006F119B">
      <w:pPr>
        <w:rPr>
          <w:lang w:eastAsia="cs-CZ" w:bidi="ar-SA"/>
        </w:rPr>
      </w:pPr>
      <w:r>
        <w:rPr>
          <w:lang w:eastAsia="cs-CZ" w:bidi="ar-SA"/>
        </w:rPr>
        <w:lastRenderedPageBreak/>
        <w:t>Program tábora byl připravován</w:t>
      </w:r>
      <w:r>
        <w:rPr>
          <w:lang w:eastAsia="cs-CZ" w:bidi="ar-SA"/>
        </w:rPr>
        <w:t xml:space="preserve"> půl roku před táborem. Tématem</w:t>
      </w:r>
      <w:r>
        <w:rPr>
          <w:lang w:eastAsia="cs-CZ" w:bidi="ar-SA"/>
        </w:rPr>
        <w:t xml:space="preserve"> tábora byli zvoleni piráti.  Jednotlivé aktivity byly do programu řazeny na základě dramaturgie </w:t>
      </w:r>
      <w:proofErr w:type="spellStart"/>
      <w:r>
        <w:rPr>
          <w:lang w:eastAsia="cs-CZ" w:bidi="ar-SA"/>
        </w:rPr>
        <w:t>celotáborové</w:t>
      </w:r>
      <w:proofErr w:type="spellEnd"/>
      <w:r>
        <w:rPr>
          <w:lang w:eastAsia="cs-CZ" w:bidi="ar-SA"/>
        </w:rPr>
        <w:t xml:space="preserve"> etapové hry s dramatickou výstavbou. K uvedení her a aktivit byly připraveny motivační prvky v podobě úryvku</w:t>
      </w:r>
      <w:r>
        <w:rPr>
          <w:lang w:eastAsia="cs-CZ" w:bidi="ar-SA"/>
        </w:rPr>
        <w:t xml:space="preserve"> z knih či hraných scének tak, </w:t>
      </w:r>
      <w:r>
        <w:rPr>
          <w:lang w:eastAsia="cs-CZ" w:bidi="ar-SA"/>
        </w:rPr>
        <w:t>aby celek tvořil příběh pirátské cesty za pokladem.</w:t>
      </w:r>
    </w:p>
    <w:p w:rsidR="006F119B" w:rsidRDefault="006F119B" w:rsidP="006F119B">
      <w:pPr>
        <w:rPr>
          <w:lang w:eastAsia="cs-CZ" w:bidi="ar-SA"/>
        </w:rPr>
      </w:pPr>
    </w:p>
    <w:p w:rsidR="00815FF7" w:rsidRPr="00BB71E3" w:rsidRDefault="00815FF7" w:rsidP="00815FF7">
      <w:pPr>
        <w:pStyle w:val="Nadpis3"/>
      </w:pPr>
      <w:bookmarkStart w:id="29" w:name="_Toc301975395"/>
      <w:proofErr w:type="spellStart"/>
      <w:r>
        <w:t>FUNtasie</w:t>
      </w:r>
      <w:proofErr w:type="spellEnd"/>
      <w:r>
        <w:t xml:space="preserve"> – STAN</w:t>
      </w:r>
      <w:bookmarkEnd w:id="29"/>
    </w:p>
    <w:p w:rsidR="00815FF7" w:rsidRDefault="00815FF7" w:rsidP="00815FF7">
      <w:pPr>
        <w:rPr>
          <w:lang w:eastAsia="cs-CZ" w:bidi="ar-SA"/>
        </w:rPr>
      </w:pPr>
    </w:p>
    <w:p w:rsidR="006F119B" w:rsidRDefault="006F119B" w:rsidP="006F119B">
      <w:pPr>
        <w:pStyle w:val="Standard"/>
        <w:jc w:val="left"/>
      </w:pPr>
      <w:proofErr w:type="spellStart"/>
      <w:r>
        <w:rPr>
          <w:lang w:eastAsia="cs-CZ" w:bidi="ar-SA"/>
        </w:rPr>
        <w:t>Funtasie</w:t>
      </w:r>
      <w:proofErr w:type="spellEnd"/>
      <w:r>
        <w:rPr>
          <w:lang w:eastAsia="cs-CZ" w:bidi="ar-SA"/>
        </w:rPr>
        <w:t xml:space="preserve"> byl jeden z táborů organizace STAN, která se zaměřuje na </w:t>
      </w:r>
      <w:proofErr w:type="spellStart"/>
      <w:r>
        <w:rPr>
          <w:lang w:eastAsia="cs-CZ" w:bidi="ar-SA"/>
        </w:rPr>
        <w:t>outdorovou</w:t>
      </w:r>
      <w:proofErr w:type="spellEnd"/>
      <w:r>
        <w:rPr>
          <w:lang w:eastAsia="cs-CZ" w:bidi="ar-SA"/>
        </w:rPr>
        <w:t xml:space="preserve"> výchovu.</w:t>
      </w:r>
    </w:p>
    <w:p w:rsidR="006F119B" w:rsidRDefault="006F119B" w:rsidP="006F119B">
      <w:pPr>
        <w:pStyle w:val="Standard"/>
        <w:jc w:val="left"/>
      </w:pPr>
      <w:r>
        <w:rPr>
          <w:lang w:eastAsia="cs-CZ" w:bidi="ar-SA"/>
        </w:rPr>
        <w:t>Tábor se uskutečnil 12. až 24. srpna 2009 v rekreačním středisku Březová. Účastnilo se ho 18 účastníků ve věku od osmi do šestnácti let.</w:t>
      </w:r>
    </w:p>
    <w:p w:rsidR="006F119B" w:rsidRDefault="006F119B" w:rsidP="006F119B">
      <w:pPr>
        <w:pStyle w:val="Standard"/>
        <w:jc w:val="left"/>
      </w:pPr>
      <w:r>
        <w:rPr>
          <w:lang w:eastAsia="cs-CZ" w:bidi="ar-SA"/>
        </w:rPr>
        <w:t>Tábor je vybaven pevnou budovou, zděným sociálním zařízením, ubytování je zajištěno ve zděných i dřevěných chatkách.</w:t>
      </w:r>
    </w:p>
    <w:p w:rsidR="006F119B" w:rsidRDefault="006F119B" w:rsidP="006F119B">
      <w:pPr>
        <w:pStyle w:val="Standard"/>
        <w:jc w:val="left"/>
        <w:sectPr w:rsidR="006F119B">
          <w:footerReference w:type="default" r:id="rId19"/>
          <w:pgSz w:w="11906" w:h="16838"/>
          <w:pgMar w:top="1418" w:right="1418" w:bottom="1418" w:left="1985" w:header="708" w:footer="708" w:gutter="0"/>
          <w:cols w:space="708"/>
        </w:sectPr>
      </w:pPr>
      <w:r>
        <w:rPr>
          <w:lang w:eastAsia="cs-CZ" w:bidi="ar-SA"/>
        </w:rPr>
        <w:t xml:space="preserve">Program tábora byl prezentován jako tábor na ruby, plný bláznivých vědeckých pokusů. Program </w:t>
      </w:r>
      <w:proofErr w:type="spellStart"/>
      <w:r>
        <w:rPr>
          <w:lang w:eastAsia="cs-CZ" w:bidi="ar-SA"/>
        </w:rPr>
        <w:t>FUNtasie</w:t>
      </w:r>
      <w:proofErr w:type="spellEnd"/>
      <w:r>
        <w:rPr>
          <w:lang w:eastAsia="cs-CZ" w:bidi="ar-SA"/>
        </w:rPr>
        <w:t xml:space="preserve"> vznikal v samém průběhu akce, kdy byly jednotlivé aktivity řazeny volně za sebe. Dramaturgii tábora nebyla věnována zvláštní pozornost ani v přípravě, ani v průběhu samotného tábora. Jednotlivé aktivity byly jen v minimálním rozsahu doprovázeny povětšinou stručnou ústní motivací.  V programu tábora bylo hojně využíváno atrakcí nabízených střediskem. Účastníci si vyzkoušeli vysoké i nízké lanové aktivity, </w:t>
      </w:r>
      <w:proofErr w:type="spellStart"/>
      <w:r>
        <w:rPr>
          <w:lang w:eastAsia="cs-CZ" w:bidi="ar-SA"/>
        </w:rPr>
        <w:t>paintball</w:t>
      </w:r>
      <w:proofErr w:type="spellEnd"/>
      <w:r>
        <w:rPr>
          <w:lang w:eastAsia="cs-CZ" w:bidi="ar-SA"/>
        </w:rPr>
        <w:t xml:space="preserve">, </w:t>
      </w:r>
      <w:proofErr w:type="spellStart"/>
      <w:r>
        <w:rPr>
          <w:lang w:eastAsia="cs-CZ" w:bidi="ar-SA"/>
        </w:rPr>
        <w:t>airsoft</w:t>
      </w:r>
      <w:proofErr w:type="spellEnd"/>
      <w:r>
        <w:rPr>
          <w:lang w:eastAsia="cs-CZ" w:bidi="ar-SA"/>
        </w:rPr>
        <w:t>, trampolínu, umělou lezeckou stěnu, rafty a další.</w:t>
      </w:r>
    </w:p>
    <w:p w:rsidR="00815FF7" w:rsidRPr="007E61F0" w:rsidRDefault="000D43CA" w:rsidP="00B20086">
      <w:pPr>
        <w:pStyle w:val="Nadpis1"/>
      </w:pPr>
      <w:bookmarkStart w:id="30" w:name="_Toc301975396"/>
      <w:r w:rsidRPr="007E61F0">
        <w:lastRenderedPageBreak/>
        <w:t>Výsledky</w:t>
      </w:r>
      <w:bookmarkEnd w:id="30"/>
    </w:p>
    <w:p w:rsidR="00712EB6" w:rsidRDefault="00712EB6" w:rsidP="00712EB6">
      <w:pPr>
        <w:rPr>
          <w:lang w:eastAsia="cs-CZ" w:bidi="ar-SA"/>
        </w:rPr>
      </w:pPr>
    </w:p>
    <w:p w:rsidR="00580DE9" w:rsidRDefault="006F119B" w:rsidP="00580DE9">
      <w:pPr>
        <w:rPr>
          <w:lang w:eastAsia="cs-CZ" w:bidi="ar-SA"/>
        </w:rPr>
      </w:pPr>
      <w:r w:rsidRPr="006F119B">
        <w:rPr>
          <w:lang w:eastAsia="cs-CZ" w:bidi="ar-SA"/>
        </w:rPr>
        <w:t>Otevřeným kódováním výzkumných rozhovorů a ohniskové skupiny jsem získala následující data. Pro jejich větší přehlednost j</w:t>
      </w:r>
      <w:r>
        <w:rPr>
          <w:lang w:eastAsia="cs-CZ" w:bidi="ar-SA"/>
        </w:rPr>
        <w:t xml:space="preserve">e uvádím ve třech částech tak, </w:t>
      </w:r>
      <w:r w:rsidRPr="006F119B">
        <w:rPr>
          <w:lang w:eastAsia="cs-CZ" w:bidi="ar-SA"/>
        </w:rPr>
        <w:t xml:space="preserve">jak byla data od respondentů získána: před táborem, bezprostředně po jeho skončení a s časovým odstupem po skončení akce. Data uvádím ve dvou podkapitolách, kdy první prezentuje výsledky šetření u účastníků tábora s tematickou linií -Pod pirátskou vlajkou a v druhá výsledky tábora </w:t>
      </w:r>
      <w:proofErr w:type="spellStart"/>
      <w:r w:rsidRPr="006F119B">
        <w:rPr>
          <w:lang w:eastAsia="cs-CZ" w:bidi="ar-SA"/>
        </w:rPr>
        <w:t>FUNtasie</w:t>
      </w:r>
      <w:proofErr w:type="spellEnd"/>
      <w:r w:rsidRPr="006F119B">
        <w:rPr>
          <w:lang w:eastAsia="cs-CZ" w:bidi="ar-SA"/>
        </w:rPr>
        <w:t>.</w:t>
      </w:r>
    </w:p>
    <w:p w:rsidR="00580DE9" w:rsidRDefault="00580DE9" w:rsidP="00580DE9">
      <w:pPr>
        <w:rPr>
          <w:lang w:eastAsia="cs-CZ" w:bidi="ar-SA"/>
        </w:rPr>
      </w:pPr>
    </w:p>
    <w:p w:rsidR="00580DE9" w:rsidRDefault="00580DE9" w:rsidP="008E1770">
      <w:pPr>
        <w:pStyle w:val="Nadpis2"/>
      </w:pPr>
      <w:bookmarkStart w:id="31" w:name="_Toc301975397"/>
      <w:r>
        <w:t>Interwiev na začátku akce</w:t>
      </w:r>
      <w:bookmarkEnd w:id="31"/>
    </w:p>
    <w:p w:rsidR="002A4FB3" w:rsidRDefault="002A4FB3" w:rsidP="0009472D">
      <w:pPr>
        <w:rPr>
          <w:lang w:eastAsia="cs-CZ" w:bidi="ar-SA"/>
        </w:rPr>
      </w:pPr>
    </w:p>
    <w:p w:rsidR="002A4FB3" w:rsidRDefault="002A4FB3" w:rsidP="002A4FB3">
      <w:pPr>
        <w:rPr>
          <w:lang w:eastAsia="cs-CZ" w:bidi="ar-SA"/>
        </w:rPr>
      </w:pPr>
      <w:r>
        <w:rPr>
          <w:lang w:eastAsia="cs-CZ" w:bidi="ar-SA"/>
        </w:rPr>
        <w:t xml:space="preserve">Při porovnání obou akcí a kategorií je možno popsat několik odlišností. U respondentů z tábora </w:t>
      </w:r>
      <w:proofErr w:type="spellStart"/>
      <w:r>
        <w:rPr>
          <w:lang w:eastAsia="cs-CZ" w:bidi="ar-SA"/>
        </w:rPr>
        <w:t>FUNtasie</w:t>
      </w:r>
      <w:proofErr w:type="spellEnd"/>
      <w:r>
        <w:rPr>
          <w:lang w:eastAsia="cs-CZ" w:bidi="ar-SA"/>
        </w:rPr>
        <w:t xml:space="preserve"> se nevyskytla kategorie obav. Naopak velmi málo dokázali mluvit o tématu a motivaci, pokud se kategorie v rozhovorech vůbec vyskytla, šlo pouze o obecné zhodnocení. Vnímána byla jako zábava bez hlubšího smyslu.</w:t>
      </w:r>
    </w:p>
    <w:p w:rsidR="002A4FB3" w:rsidRDefault="002A4FB3" w:rsidP="002A4FB3">
      <w:pPr>
        <w:rPr>
          <w:lang w:eastAsia="cs-CZ" w:bidi="ar-SA"/>
        </w:rPr>
      </w:pPr>
    </w:p>
    <w:p w:rsidR="00D90649" w:rsidRDefault="00D90649" w:rsidP="00D90649">
      <w:pPr>
        <w:pStyle w:val="Nadpis3"/>
      </w:pPr>
      <w:bookmarkStart w:id="32" w:name="_Toc301975398"/>
      <w:r>
        <w:t>Pod pirátskou vlajkou</w:t>
      </w:r>
      <w:bookmarkEnd w:id="32"/>
    </w:p>
    <w:p w:rsidR="0009472D" w:rsidRDefault="0009472D" w:rsidP="00D90649">
      <w:pPr>
        <w:ind w:firstLine="0"/>
        <w:rPr>
          <w:lang w:eastAsia="cs-CZ" w:bidi="ar-SA"/>
        </w:rPr>
      </w:pPr>
    </w:p>
    <w:p w:rsidR="0009472D" w:rsidRDefault="00D90649" w:rsidP="00D90649">
      <w:pPr>
        <w:ind w:firstLine="0"/>
        <w:rPr>
          <w:lang w:eastAsia="cs-CZ" w:bidi="ar-SA"/>
        </w:rPr>
      </w:pPr>
      <w:r>
        <w:rPr>
          <w:lang w:eastAsia="cs-CZ" w:bidi="ar-SA"/>
        </w:rPr>
        <w:t xml:space="preserve">Motivy, které respondenti uváděli: </w:t>
      </w:r>
    </w:p>
    <w:p w:rsidR="0009472D" w:rsidRDefault="00D90649" w:rsidP="0009472D">
      <w:pPr>
        <w:pStyle w:val="Odstavecseseznamem"/>
        <w:numPr>
          <w:ilvl w:val="0"/>
          <w:numId w:val="34"/>
        </w:numPr>
        <w:rPr>
          <w:lang w:eastAsia="cs-CZ" w:bidi="ar-SA"/>
        </w:rPr>
      </w:pPr>
      <w:r>
        <w:rPr>
          <w:lang w:eastAsia="cs-CZ" w:bidi="ar-SA"/>
        </w:rPr>
        <w:t xml:space="preserve">Hry – obecně jejich hraní i seznámení se s novými, </w:t>
      </w:r>
    </w:p>
    <w:p w:rsidR="0009472D" w:rsidRDefault="0009472D" w:rsidP="0009472D">
      <w:pPr>
        <w:pStyle w:val="Odstavecseseznamem"/>
        <w:numPr>
          <w:ilvl w:val="0"/>
          <w:numId w:val="34"/>
        </w:numPr>
        <w:rPr>
          <w:lang w:eastAsia="cs-CZ" w:bidi="ar-SA"/>
        </w:rPr>
      </w:pPr>
      <w:r>
        <w:rPr>
          <w:lang w:eastAsia="cs-CZ" w:bidi="ar-SA"/>
        </w:rPr>
        <w:lastRenderedPageBreak/>
        <w:t>N</w:t>
      </w:r>
      <w:r w:rsidR="00D90649">
        <w:rPr>
          <w:lang w:eastAsia="cs-CZ" w:bidi="ar-SA"/>
        </w:rPr>
        <w:t xml:space="preserve">avázání nových kamarádství a setkávání se s již známými (dětmi i vedoucími), </w:t>
      </w:r>
    </w:p>
    <w:p w:rsidR="0009472D" w:rsidRDefault="0009472D" w:rsidP="0009472D">
      <w:pPr>
        <w:pStyle w:val="Odstavecseseznamem"/>
        <w:numPr>
          <w:ilvl w:val="0"/>
          <w:numId w:val="34"/>
        </w:numPr>
        <w:rPr>
          <w:lang w:eastAsia="cs-CZ" w:bidi="ar-SA"/>
        </w:rPr>
      </w:pPr>
      <w:r>
        <w:rPr>
          <w:lang w:eastAsia="cs-CZ" w:bidi="ar-SA"/>
        </w:rPr>
        <w:t>P</w:t>
      </w:r>
      <w:r w:rsidR="00D90649">
        <w:rPr>
          <w:lang w:eastAsia="cs-CZ" w:bidi="ar-SA"/>
        </w:rPr>
        <w:t xml:space="preserve">říroda a prostředí, </w:t>
      </w:r>
    </w:p>
    <w:p w:rsidR="0009472D" w:rsidRDefault="0009472D" w:rsidP="0009472D">
      <w:pPr>
        <w:pStyle w:val="Odstavecseseznamem"/>
        <w:numPr>
          <w:ilvl w:val="0"/>
          <w:numId w:val="34"/>
        </w:numPr>
        <w:rPr>
          <w:lang w:eastAsia="cs-CZ" w:bidi="ar-SA"/>
        </w:rPr>
      </w:pPr>
      <w:r>
        <w:rPr>
          <w:lang w:eastAsia="cs-CZ" w:bidi="ar-SA"/>
        </w:rPr>
        <w:t>C</w:t>
      </w:r>
      <w:r w:rsidR="00D90649">
        <w:rPr>
          <w:lang w:eastAsia="cs-CZ" w:bidi="ar-SA"/>
        </w:rPr>
        <w:t xml:space="preserve">elkově zábava a smysluplné naplnění volného času. </w:t>
      </w:r>
    </w:p>
    <w:p w:rsidR="00D90649" w:rsidRDefault="00D90649" w:rsidP="0009472D">
      <w:pPr>
        <w:pStyle w:val="Odstavecseseznamem"/>
        <w:numPr>
          <w:ilvl w:val="0"/>
          <w:numId w:val="34"/>
        </w:numPr>
        <w:rPr>
          <w:lang w:eastAsia="cs-CZ" w:bidi="ar-SA"/>
        </w:rPr>
      </w:pPr>
      <w:r>
        <w:rPr>
          <w:lang w:eastAsia="cs-CZ" w:bidi="ar-SA"/>
        </w:rPr>
        <w:t xml:space="preserve">Mezi vnějšími motivy bylo i přání rodičů. </w:t>
      </w:r>
    </w:p>
    <w:p w:rsidR="0009472D" w:rsidRDefault="0009472D" w:rsidP="00D90649">
      <w:pPr>
        <w:ind w:firstLine="0"/>
        <w:rPr>
          <w:lang w:eastAsia="cs-CZ" w:bidi="ar-SA"/>
        </w:rPr>
      </w:pPr>
    </w:p>
    <w:p w:rsidR="00580DE9" w:rsidRDefault="00D90649" w:rsidP="0009472D">
      <w:pPr>
        <w:ind w:firstLine="0"/>
        <w:rPr>
          <w:b/>
          <w:lang w:eastAsia="cs-CZ" w:bidi="ar-SA"/>
        </w:rPr>
      </w:pPr>
      <w:r>
        <w:rPr>
          <w:lang w:eastAsia="cs-CZ" w:bidi="ar-SA"/>
        </w:rPr>
        <w:t>Kategorie:</w:t>
      </w:r>
      <w:r w:rsidR="0009472D">
        <w:rPr>
          <w:lang w:eastAsia="cs-CZ" w:bidi="ar-SA"/>
        </w:rPr>
        <w:t xml:space="preserve"> </w:t>
      </w:r>
      <w:r>
        <w:rPr>
          <w:b/>
          <w:lang w:eastAsia="cs-CZ" w:bidi="ar-SA"/>
        </w:rPr>
        <w:t>Zábava, dobrá nálada, pozitivní pocity</w:t>
      </w:r>
    </w:p>
    <w:p w:rsidR="00024B8E" w:rsidRDefault="00024B8E" w:rsidP="00024B8E">
      <w:pPr>
        <w:ind w:firstLine="426"/>
        <w:rPr>
          <w:lang w:eastAsia="cs-CZ" w:bidi="ar-SA"/>
        </w:rPr>
      </w:pPr>
      <w:r w:rsidRPr="00024B8E">
        <w:rPr>
          <w:lang w:eastAsia="cs-CZ" w:bidi="ar-SA"/>
        </w:rPr>
        <w:t>Respondenti nejčastěji uváděli kategorii zábava, dobrá nálada a pozitivní pocity. Tábor je pro ně spjat s hrami, přírodou, kamarádstvím.</w:t>
      </w:r>
    </w:p>
    <w:p w:rsidR="00024B8E" w:rsidRDefault="00024B8E" w:rsidP="00024B8E">
      <w:pPr>
        <w:ind w:firstLine="426"/>
        <w:jc w:val="center"/>
        <w:rPr>
          <w:i/>
          <w:lang w:eastAsia="cs-CZ" w:bidi="ar-SA"/>
        </w:rPr>
      </w:pPr>
      <w:r w:rsidRPr="00024B8E">
        <w:rPr>
          <w:i/>
          <w:lang w:eastAsia="cs-CZ" w:bidi="ar-SA"/>
        </w:rPr>
        <w:t xml:space="preserve">„Těším se nejvíc na noční hry, spaní pod širákem a na </w:t>
      </w:r>
      <w:proofErr w:type="spellStart"/>
      <w:r w:rsidRPr="00024B8E">
        <w:rPr>
          <w:i/>
          <w:lang w:eastAsia="cs-CZ" w:bidi="ar-SA"/>
        </w:rPr>
        <w:t>dvoudeňák</w:t>
      </w:r>
      <w:proofErr w:type="spellEnd"/>
      <w:r w:rsidRPr="00024B8E">
        <w:rPr>
          <w:i/>
          <w:lang w:eastAsia="cs-CZ" w:bidi="ar-SA"/>
        </w:rPr>
        <w:t>.“</w:t>
      </w:r>
    </w:p>
    <w:p w:rsidR="00024B8E" w:rsidRDefault="00024B8E" w:rsidP="00024B8E">
      <w:pPr>
        <w:ind w:firstLine="426"/>
        <w:jc w:val="center"/>
        <w:rPr>
          <w:i/>
          <w:lang w:eastAsia="cs-CZ" w:bidi="ar-SA"/>
        </w:rPr>
      </w:pPr>
      <w:r>
        <w:rPr>
          <w:i/>
          <w:lang w:eastAsia="cs-CZ" w:bidi="ar-SA"/>
        </w:rPr>
        <w:t>„Cítím osvobození od prací doma.“</w:t>
      </w:r>
    </w:p>
    <w:p w:rsidR="00024B8E" w:rsidRDefault="00024B8E" w:rsidP="00024B8E">
      <w:pPr>
        <w:ind w:firstLine="426"/>
        <w:jc w:val="center"/>
        <w:rPr>
          <w:i/>
          <w:lang w:eastAsia="cs-CZ" w:bidi="ar-SA"/>
        </w:rPr>
      </w:pPr>
      <w:r>
        <w:rPr>
          <w:i/>
          <w:lang w:eastAsia="cs-CZ" w:bidi="ar-SA"/>
        </w:rPr>
        <w:t xml:space="preserve">„Tady </w:t>
      </w:r>
      <w:proofErr w:type="spellStart"/>
      <w:r>
        <w:rPr>
          <w:i/>
          <w:lang w:eastAsia="cs-CZ" w:bidi="ar-SA"/>
        </w:rPr>
        <w:t>furt</w:t>
      </w:r>
      <w:proofErr w:type="spellEnd"/>
      <w:r>
        <w:rPr>
          <w:i/>
          <w:lang w:eastAsia="cs-CZ" w:bidi="ar-SA"/>
        </w:rPr>
        <w:t xml:space="preserve"> hrajeme hry, </w:t>
      </w:r>
      <w:proofErr w:type="gramStart"/>
      <w:r>
        <w:rPr>
          <w:i/>
          <w:lang w:eastAsia="cs-CZ" w:bidi="ar-SA"/>
        </w:rPr>
        <w:t>který</w:t>
      </w:r>
      <w:proofErr w:type="gramEnd"/>
      <w:r>
        <w:rPr>
          <w:i/>
          <w:lang w:eastAsia="cs-CZ" w:bidi="ar-SA"/>
        </w:rPr>
        <w:t xml:space="preserve"> nás baví.“</w:t>
      </w:r>
    </w:p>
    <w:p w:rsidR="00024B8E" w:rsidRPr="00024B8E" w:rsidRDefault="00024B8E" w:rsidP="00024B8E">
      <w:pPr>
        <w:ind w:firstLine="426"/>
        <w:jc w:val="center"/>
        <w:rPr>
          <w:i/>
          <w:lang w:eastAsia="cs-CZ" w:bidi="ar-SA"/>
        </w:rPr>
      </w:pPr>
    </w:p>
    <w:p w:rsidR="0009472D" w:rsidRDefault="0009472D" w:rsidP="0009472D">
      <w:pPr>
        <w:ind w:firstLine="0"/>
        <w:rPr>
          <w:b/>
          <w:lang w:eastAsia="cs-CZ" w:bidi="ar-SA"/>
        </w:rPr>
      </w:pPr>
      <w:r w:rsidRPr="0009472D">
        <w:rPr>
          <w:lang w:eastAsia="cs-CZ" w:bidi="ar-SA"/>
        </w:rPr>
        <w:t>Kategorie:</w:t>
      </w:r>
      <w:r>
        <w:rPr>
          <w:b/>
          <w:lang w:eastAsia="cs-CZ" w:bidi="ar-SA"/>
        </w:rPr>
        <w:t xml:space="preserve"> Výchova, naplnění volného času</w:t>
      </w:r>
    </w:p>
    <w:p w:rsidR="00024B8E" w:rsidRDefault="001F22DD" w:rsidP="00024B8E">
      <w:pPr>
        <w:ind w:firstLine="426"/>
        <w:rPr>
          <w:lang w:eastAsia="cs-CZ" w:bidi="ar-SA"/>
        </w:rPr>
      </w:pPr>
      <w:r>
        <w:rPr>
          <w:lang w:eastAsia="cs-CZ" w:bidi="ar-SA"/>
        </w:rPr>
        <w:t>V této kategorii respondenti nejčastěji tlumočili přání rodičů jet na tábor a možnost naplnění prázdnin programem, který jim tábor poskytuje.</w:t>
      </w:r>
    </w:p>
    <w:p w:rsidR="001F22DD" w:rsidRDefault="00C80197" w:rsidP="001F22DD">
      <w:pPr>
        <w:ind w:firstLine="426"/>
        <w:jc w:val="center"/>
        <w:rPr>
          <w:i/>
          <w:lang w:eastAsia="cs-CZ" w:bidi="ar-SA"/>
        </w:rPr>
      </w:pPr>
      <w:r>
        <w:rPr>
          <w:i/>
          <w:lang w:eastAsia="cs-CZ" w:bidi="ar-SA"/>
        </w:rPr>
        <w:t>„Mamka chtěla, abych na tábor jela.“</w:t>
      </w:r>
    </w:p>
    <w:p w:rsidR="00C80197" w:rsidRDefault="00C80197" w:rsidP="001F22DD">
      <w:pPr>
        <w:ind w:firstLine="426"/>
        <w:jc w:val="center"/>
        <w:rPr>
          <w:i/>
          <w:lang w:eastAsia="cs-CZ" w:bidi="ar-SA"/>
        </w:rPr>
      </w:pPr>
      <w:r>
        <w:rPr>
          <w:i/>
          <w:lang w:eastAsia="cs-CZ" w:bidi="ar-SA"/>
        </w:rPr>
        <w:t>„ Abychom se mohli bavit a nenudili jsme se.“</w:t>
      </w:r>
    </w:p>
    <w:p w:rsidR="00C80197" w:rsidRPr="001F22DD" w:rsidRDefault="00C80197" w:rsidP="001F22DD">
      <w:pPr>
        <w:ind w:firstLine="426"/>
        <w:jc w:val="center"/>
        <w:rPr>
          <w:i/>
          <w:lang w:eastAsia="cs-CZ" w:bidi="ar-SA"/>
        </w:rPr>
      </w:pPr>
      <w:r>
        <w:rPr>
          <w:i/>
          <w:lang w:eastAsia="cs-CZ" w:bidi="ar-SA"/>
        </w:rPr>
        <w:t xml:space="preserve">„…abychom </w:t>
      </w:r>
      <w:proofErr w:type="spellStart"/>
      <w:r>
        <w:rPr>
          <w:i/>
          <w:lang w:eastAsia="cs-CZ" w:bidi="ar-SA"/>
        </w:rPr>
        <w:t>nezlibili</w:t>
      </w:r>
      <w:proofErr w:type="spellEnd"/>
      <w:r>
        <w:rPr>
          <w:i/>
          <w:lang w:eastAsia="cs-CZ" w:bidi="ar-SA"/>
        </w:rPr>
        <w:t>.“</w:t>
      </w:r>
    </w:p>
    <w:p w:rsidR="001F22DD" w:rsidRDefault="001F22DD" w:rsidP="00024B8E">
      <w:pPr>
        <w:ind w:firstLine="426"/>
        <w:rPr>
          <w:b/>
          <w:lang w:eastAsia="cs-CZ" w:bidi="ar-SA"/>
        </w:rPr>
      </w:pPr>
    </w:p>
    <w:p w:rsidR="0009472D" w:rsidRDefault="0009472D" w:rsidP="0009472D">
      <w:pPr>
        <w:ind w:firstLine="0"/>
        <w:rPr>
          <w:b/>
          <w:lang w:eastAsia="cs-CZ" w:bidi="ar-SA"/>
        </w:rPr>
      </w:pPr>
      <w:r w:rsidRPr="0009472D">
        <w:rPr>
          <w:lang w:eastAsia="cs-CZ" w:bidi="ar-SA"/>
        </w:rPr>
        <w:t>Kategorie:</w:t>
      </w:r>
      <w:r>
        <w:rPr>
          <w:b/>
          <w:lang w:eastAsia="cs-CZ" w:bidi="ar-SA"/>
        </w:rPr>
        <w:t xml:space="preserve"> Obavy</w:t>
      </w:r>
    </w:p>
    <w:p w:rsidR="00024B8E" w:rsidRDefault="00024B8E" w:rsidP="00C80197">
      <w:pPr>
        <w:ind w:firstLine="426"/>
        <w:rPr>
          <w:lang w:eastAsia="cs-CZ" w:bidi="ar-SA"/>
        </w:rPr>
      </w:pPr>
      <w:r w:rsidRPr="00024B8E">
        <w:rPr>
          <w:lang w:eastAsia="cs-CZ" w:bidi="ar-SA"/>
        </w:rPr>
        <w:t>V kategorii obav vyjadřovali respondenti strach z některých věcí, které na ně na akci čekal</w:t>
      </w:r>
      <w:r w:rsidR="006F119B">
        <w:rPr>
          <w:lang w:eastAsia="cs-CZ" w:bidi="ar-SA"/>
        </w:rPr>
        <w:t>y</w:t>
      </w:r>
      <w:r w:rsidRPr="00024B8E">
        <w:rPr>
          <w:lang w:eastAsia="cs-CZ" w:bidi="ar-SA"/>
        </w:rPr>
        <w:t>. Většinou se jednalo o strach z neznámého, nebo z nezvládnutí úkolu.</w:t>
      </w:r>
    </w:p>
    <w:p w:rsidR="00024B8E" w:rsidRDefault="00024B8E" w:rsidP="00024B8E">
      <w:pPr>
        <w:ind w:firstLine="284"/>
        <w:jc w:val="center"/>
        <w:rPr>
          <w:i/>
          <w:lang w:eastAsia="cs-CZ" w:bidi="ar-SA"/>
        </w:rPr>
      </w:pPr>
      <w:r>
        <w:rPr>
          <w:i/>
          <w:lang w:eastAsia="cs-CZ" w:bidi="ar-SA"/>
        </w:rPr>
        <w:t>„…že tam budu spát.“</w:t>
      </w:r>
    </w:p>
    <w:p w:rsidR="00024B8E" w:rsidRDefault="001F22DD" w:rsidP="00024B8E">
      <w:pPr>
        <w:ind w:firstLine="284"/>
        <w:jc w:val="center"/>
        <w:rPr>
          <w:i/>
          <w:lang w:eastAsia="cs-CZ" w:bidi="ar-SA"/>
        </w:rPr>
      </w:pPr>
      <w:r>
        <w:rPr>
          <w:i/>
          <w:lang w:eastAsia="cs-CZ" w:bidi="ar-SA"/>
        </w:rPr>
        <w:lastRenderedPageBreak/>
        <w:t>„Některý hry jsou fakt hrozný.“</w:t>
      </w:r>
    </w:p>
    <w:p w:rsidR="001F22DD" w:rsidRPr="00024B8E" w:rsidRDefault="001F22DD" w:rsidP="00024B8E">
      <w:pPr>
        <w:ind w:firstLine="284"/>
        <w:jc w:val="center"/>
        <w:rPr>
          <w:i/>
          <w:lang w:eastAsia="cs-CZ" w:bidi="ar-SA"/>
        </w:rPr>
      </w:pPr>
    </w:p>
    <w:p w:rsidR="0009472D" w:rsidRDefault="0009472D" w:rsidP="0009472D">
      <w:pPr>
        <w:ind w:firstLine="0"/>
        <w:rPr>
          <w:b/>
          <w:lang w:eastAsia="cs-CZ" w:bidi="ar-SA"/>
        </w:rPr>
      </w:pPr>
      <w:r w:rsidRPr="0009472D">
        <w:rPr>
          <w:lang w:eastAsia="cs-CZ" w:bidi="ar-SA"/>
        </w:rPr>
        <w:t>Kategorie:</w:t>
      </w:r>
      <w:r>
        <w:rPr>
          <w:b/>
          <w:lang w:eastAsia="cs-CZ" w:bidi="ar-SA"/>
        </w:rPr>
        <w:t xml:space="preserve"> Motivace</w:t>
      </w:r>
    </w:p>
    <w:p w:rsidR="00C80197" w:rsidRPr="00C80197" w:rsidRDefault="00C80197" w:rsidP="00C80197">
      <w:pPr>
        <w:ind w:firstLine="0"/>
        <w:rPr>
          <w:b/>
          <w:lang w:eastAsia="cs-CZ" w:bidi="ar-SA"/>
        </w:rPr>
      </w:pPr>
      <w:r w:rsidRPr="00C80197">
        <w:rPr>
          <w:b/>
          <w:lang w:eastAsia="cs-CZ" w:bidi="ar-SA"/>
        </w:rPr>
        <w:t>Téma jako motivační faktor</w:t>
      </w:r>
    </w:p>
    <w:p w:rsidR="00C80197" w:rsidRDefault="00C80197" w:rsidP="00C80197">
      <w:pPr>
        <w:ind w:firstLine="0"/>
        <w:jc w:val="center"/>
        <w:rPr>
          <w:i/>
          <w:lang w:eastAsia="cs-CZ" w:bidi="ar-SA"/>
        </w:rPr>
      </w:pPr>
      <w:r>
        <w:rPr>
          <w:i/>
          <w:lang w:eastAsia="cs-CZ" w:bidi="ar-SA"/>
        </w:rPr>
        <w:t>„Záleží na tom, co se hraje. Třeba piráti mě baví víc než indiáni a tak. Jako to téma.“</w:t>
      </w:r>
    </w:p>
    <w:p w:rsidR="00C80197" w:rsidRDefault="00C80197" w:rsidP="00C80197">
      <w:pPr>
        <w:ind w:firstLine="0"/>
        <w:jc w:val="center"/>
        <w:rPr>
          <w:i/>
          <w:lang w:eastAsia="cs-CZ" w:bidi="ar-SA"/>
        </w:rPr>
      </w:pPr>
      <w:r>
        <w:rPr>
          <w:lang w:eastAsia="cs-CZ" w:bidi="ar-SA"/>
        </w:rPr>
        <w:t xml:space="preserve">Motivace </w:t>
      </w:r>
      <w:r w:rsidRPr="00C80197">
        <w:rPr>
          <w:i/>
          <w:lang w:eastAsia="cs-CZ" w:bidi="ar-SA"/>
        </w:rPr>
        <w:t>„mě baví…aspoň mám na co dobrého myslet.“</w:t>
      </w:r>
    </w:p>
    <w:p w:rsidR="00C80197" w:rsidRPr="00C80197" w:rsidRDefault="00C80197" w:rsidP="00C80197">
      <w:pPr>
        <w:ind w:firstLine="0"/>
        <w:rPr>
          <w:b/>
          <w:lang w:eastAsia="cs-CZ" w:bidi="ar-SA"/>
        </w:rPr>
      </w:pPr>
      <w:r w:rsidRPr="00C80197">
        <w:rPr>
          <w:b/>
          <w:lang w:eastAsia="cs-CZ" w:bidi="ar-SA"/>
        </w:rPr>
        <w:t>Motivace jako prostředek zacílení, upřesnění a zachycení souvislostí</w:t>
      </w:r>
    </w:p>
    <w:p w:rsidR="00C80197" w:rsidRDefault="00C80197" w:rsidP="00EA4913">
      <w:pPr>
        <w:ind w:firstLine="426"/>
        <w:rPr>
          <w:lang w:eastAsia="cs-CZ" w:bidi="ar-SA"/>
        </w:rPr>
      </w:pPr>
      <w:r>
        <w:rPr>
          <w:lang w:eastAsia="cs-CZ" w:bidi="ar-SA"/>
        </w:rPr>
        <w:t>Pro respondenty je motivace důležitá k lepšímu pochopení následující aktivity, stanovení si cíle.</w:t>
      </w:r>
    </w:p>
    <w:p w:rsidR="00C80197" w:rsidRDefault="00D1393B" w:rsidP="00C80197">
      <w:pPr>
        <w:ind w:firstLine="0"/>
        <w:jc w:val="center"/>
        <w:rPr>
          <w:i/>
          <w:lang w:eastAsia="cs-CZ" w:bidi="ar-SA"/>
        </w:rPr>
      </w:pPr>
      <w:r>
        <w:rPr>
          <w:i/>
          <w:lang w:eastAsia="cs-CZ" w:bidi="ar-SA"/>
        </w:rPr>
        <w:t>„…aby nás k </w:t>
      </w:r>
      <w:proofErr w:type="spellStart"/>
      <w:r>
        <w:rPr>
          <w:i/>
          <w:lang w:eastAsia="cs-CZ" w:bidi="ar-SA"/>
        </w:rPr>
        <w:t>tý</w:t>
      </w:r>
      <w:proofErr w:type="spellEnd"/>
      <w:r>
        <w:rPr>
          <w:i/>
          <w:lang w:eastAsia="cs-CZ" w:bidi="ar-SA"/>
        </w:rPr>
        <w:t xml:space="preserve"> hře uvedli. Aby to bylo lepší vysvětlení.“</w:t>
      </w:r>
    </w:p>
    <w:p w:rsidR="00D1393B" w:rsidRDefault="00D1393B" w:rsidP="00C80197">
      <w:pPr>
        <w:ind w:firstLine="0"/>
        <w:jc w:val="center"/>
        <w:rPr>
          <w:i/>
          <w:lang w:eastAsia="cs-CZ" w:bidi="ar-SA"/>
        </w:rPr>
      </w:pPr>
      <w:r>
        <w:rPr>
          <w:i/>
          <w:lang w:eastAsia="cs-CZ" w:bidi="ar-SA"/>
        </w:rPr>
        <w:t>„Takže se podle toho potom i chovám.“</w:t>
      </w:r>
    </w:p>
    <w:p w:rsidR="00D1393B" w:rsidRPr="00C80197" w:rsidRDefault="00D1393B" w:rsidP="00C80197">
      <w:pPr>
        <w:ind w:firstLine="0"/>
        <w:jc w:val="center"/>
        <w:rPr>
          <w:i/>
          <w:lang w:eastAsia="cs-CZ" w:bidi="ar-SA"/>
        </w:rPr>
      </w:pPr>
      <w:r>
        <w:rPr>
          <w:i/>
          <w:lang w:eastAsia="cs-CZ" w:bidi="ar-SA"/>
        </w:rPr>
        <w:t>„Mě to vzbuzuje pocit, že se mám snažit.“</w:t>
      </w:r>
    </w:p>
    <w:p w:rsidR="00D90649" w:rsidRDefault="00D90649" w:rsidP="00D90649">
      <w:pPr>
        <w:rPr>
          <w:b/>
          <w:lang w:eastAsia="cs-CZ" w:bidi="ar-SA"/>
        </w:rPr>
      </w:pPr>
    </w:p>
    <w:p w:rsidR="00D90649" w:rsidRDefault="0009472D" w:rsidP="0009472D">
      <w:pPr>
        <w:pStyle w:val="Nadpis3"/>
      </w:pPr>
      <w:bookmarkStart w:id="33" w:name="_Toc301975399"/>
      <w:proofErr w:type="spellStart"/>
      <w:r>
        <w:t>FUNtasie</w:t>
      </w:r>
      <w:bookmarkEnd w:id="33"/>
      <w:proofErr w:type="spellEnd"/>
    </w:p>
    <w:p w:rsidR="0009472D" w:rsidRDefault="0009472D" w:rsidP="0009472D">
      <w:pPr>
        <w:rPr>
          <w:lang w:eastAsia="cs-CZ" w:bidi="ar-SA"/>
        </w:rPr>
      </w:pPr>
    </w:p>
    <w:p w:rsidR="001F22DD" w:rsidRDefault="001F22DD" w:rsidP="00D90649">
      <w:pPr>
        <w:ind w:firstLine="0"/>
        <w:rPr>
          <w:lang w:eastAsia="cs-CZ" w:bidi="ar-SA"/>
        </w:rPr>
      </w:pPr>
      <w:r>
        <w:rPr>
          <w:lang w:eastAsia="cs-CZ" w:bidi="ar-SA"/>
        </w:rPr>
        <w:t>Motivy, které respondenti uváděli:</w:t>
      </w:r>
    </w:p>
    <w:p w:rsidR="002A4FB3" w:rsidRDefault="002A4FB3" w:rsidP="002A4FB3">
      <w:pPr>
        <w:pStyle w:val="Odstavecseseznamem"/>
        <w:numPr>
          <w:ilvl w:val="0"/>
          <w:numId w:val="34"/>
        </w:numPr>
        <w:rPr>
          <w:lang w:eastAsia="cs-CZ" w:bidi="ar-SA"/>
        </w:rPr>
      </w:pPr>
      <w:r>
        <w:rPr>
          <w:lang w:eastAsia="cs-CZ" w:bidi="ar-SA"/>
        </w:rPr>
        <w:t xml:space="preserve">Hry </w:t>
      </w:r>
    </w:p>
    <w:p w:rsidR="002A4FB3" w:rsidRDefault="002A4FB3" w:rsidP="002A4FB3">
      <w:pPr>
        <w:pStyle w:val="Odstavecseseznamem"/>
        <w:numPr>
          <w:ilvl w:val="0"/>
          <w:numId w:val="34"/>
        </w:numPr>
        <w:rPr>
          <w:lang w:eastAsia="cs-CZ" w:bidi="ar-SA"/>
        </w:rPr>
      </w:pPr>
      <w:r>
        <w:rPr>
          <w:lang w:eastAsia="cs-CZ" w:bidi="ar-SA"/>
        </w:rPr>
        <w:t>Setkání s novými lidmi, navázání kamarádství</w:t>
      </w:r>
    </w:p>
    <w:p w:rsidR="002A4FB3" w:rsidRDefault="002A4FB3" w:rsidP="002A4FB3">
      <w:pPr>
        <w:pStyle w:val="Odstavecseseznamem"/>
        <w:numPr>
          <w:ilvl w:val="0"/>
          <w:numId w:val="34"/>
        </w:numPr>
        <w:rPr>
          <w:lang w:eastAsia="cs-CZ" w:bidi="ar-SA"/>
        </w:rPr>
      </w:pPr>
      <w:r>
        <w:rPr>
          <w:lang w:eastAsia="cs-CZ" w:bidi="ar-SA"/>
        </w:rPr>
        <w:t xml:space="preserve">Příroda </w:t>
      </w:r>
    </w:p>
    <w:p w:rsidR="002A4FB3" w:rsidRDefault="002A4FB3" w:rsidP="002A4FB3">
      <w:pPr>
        <w:pStyle w:val="Odstavecseseznamem"/>
        <w:numPr>
          <w:ilvl w:val="0"/>
          <w:numId w:val="34"/>
        </w:numPr>
        <w:rPr>
          <w:lang w:eastAsia="cs-CZ" w:bidi="ar-SA"/>
        </w:rPr>
      </w:pPr>
      <w:r>
        <w:rPr>
          <w:lang w:eastAsia="cs-CZ" w:bidi="ar-SA"/>
        </w:rPr>
        <w:t>Celkově sranda, zábava a smysluplné naplnění volného času., zážitky</w:t>
      </w:r>
    </w:p>
    <w:p w:rsidR="002A4FB3" w:rsidRDefault="002A4FB3" w:rsidP="002A4FB3">
      <w:pPr>
        <w:pStyle w:val="Odstavecseseznamem"/>
        <w:numPr>
          <w:ilvl w:val="0"/>
          <w:numId w:val="34"/>
        </w:numPr>
        <w:rPr>
          <w:lang w:eastAsia="cs-CZ" w:bidi="ar-SA"/>
        </w:rPr>
      </w:pPr>
      <w:r>
        <w:rPr>
          <w:lang w:eastAsia="cs-CZ" w:bidi="ar-SA"/>
        </w:rPr>
        <w:t>Atrakce ve středisku</w:t>
      </w:r>
    </w:p>
    <w:p w:rsidR="002A4FB3" w:rsidRDefault="002A4FB3" w:rsidP="00D90649">
      <w:pPr>
        <w:ind w:firstLine="0"/>
        <w:rPr>
          <w:lang w:eastAsia="cs-CZ" w:bidi="ar-SA"/>
        </w:rPr>
      </w:pPr>
    </w:p>
    <w:p w:rsidR="00D90649" w:rsidRDefault="00D90649" w:rsidP="00D90649">
      <w:pPr>
        <w:ind w:firstLine="0"/>
        <w:rPr>
          <w:b/>
          <w:lang w:eastAsia="cs-CZ" w:bidi="ar-SA"/>
        </w:rPr>
      </w:pPr>
      <w:r>
        <w:rPr>
          <w:lang w:eastAsia="cs-CZ" w:bidi="ar-SA"/>
        </w:rPr>
        <w:t>Kategorie:</w:t>
      </w:r>
      <w:r w:rsidR="002A4FB3">
        <w:rPr>
          <w:lang w:eastAsia="cs-CZ" w:bidi="ar-SA"/>
        </w:rPr>
        <w:t xml:space="preserve"> </w:t>
      </w:r>
      <w:r w:rsidR="002A4FB3" w:rsidRPr="002A4FB3">
        <w:rPr>
          <w:b/>
          <w:lang w:eastAsia="cs-CZ" w:bidi="ar-SA"/>
        </w:rPr>
        <w:t>Zábava, sranda, zážitky</w:t>
      </w:r>
    </w:p>
    <w:p w:rsidR="002A4FB3" w:rsidRDefault="002A4FB3" w:rsidP="002A4FB3">
      <w:pPr>
        <w:ind w:firstLine="426"/>
        <w:rPr>
          <w:lang w:eastAsia="cs-CZ" w:bidi="ar-SA"/>
        </w:rPr>
      </w:pPr>
      <w:r>
        <w:rPr>
          <w:lang w:eastAsia="cs-CZ" w:bidi="ar-SA"/>
        </w:rPr>
        <w:lastRenderedPageBreak/>
        <w:t>Pro respondenty je tábor nositelem záb</w:t>
      </w:r>
      <w:r w:rsidR="00BF7DE3">
        <w:rPr>
          <w:lang w:eastAsia="cs-CZ" w:bidi="ar-SA"/>
        </w:rPr>
        <w:t>a</w:t>
      </w:r>
      <w:r>
        <w:rPr>
          <w:lang w:eastAsia="cs-CZ" w:bidi="ar-SA"/>
        </w:rPr>
        <w:t>vy, nových zážitk</w:t>
      </w:r>
      <w:r w:rsidR="00BF7DE3">
        <w:rPr>
          <w:lang w:eastAsia="cs-CZ" w:bidi="ar-SA"/>
        </w:rPr>
        <w:t>ů, navozování kamarádství.</w:t>
      </w:r>
    </w:p>
    <w:p w:rsidR="00BF7DE3" w:rsidRDefault="00BF7DE3" w:rsidP="00BF7DE3">
      <w:pPr>
        <w:ind w:firstLine="426"/>
        <w:jc w:val="center"/>
        <w:rPr>
          <w:i/>
          <w:lang w:eastAsia="cs-CZ" w:bidi="ar-SA"/>
        </w:rPr>
      </w:pPr>
      <w:r>
        <w:rPr>
          <w:i/>
          <w:lang w:eastAsia="cs-CZ" w:bidi="ar-SA"/>
        </w:rPr>
        <w:t xml:space="preserve">„na těch táborech jsem si užil dost srandy, odpočinul, </w:t>
      </w:r>
      <w:proofErr w:type="spellStart"/>
      <w:r>
        <w:rPr>
          <w:i/>
          <w:lang w:eastAsia="cs-CZ" w:bidi="ar-SA"/>
        </w:rPr>
        <w:t>zablbl</w:t>
      </w:r>
      <w:proofErr w:type="spellEnd"/>
      <w:r>
        <w:rPr>
          <w:i/>
          <w:lang w:eastAsia="cs-CZ" w:bidi="ar-SA"/>
        </w:rPr>
        <w:t>“</w:t>
      </w:r>
    </w:p>
    <w:p w:rsidR="00BF7DE3" w:rsidRDefault="00BF7DE3" w:rsidP="00BF7DE3">
      <w:pPr>
        <w:ind w:firstLine="426"/>
        <w:jc w:val="center"/>
        <w:rPr>
          <w:i/>
          <w:lang w:eastAsia="cs-CZ" w:bidi="ar-SA"/>
        </w:rPr>
      </w:pPr>
      <w:r>
        <w:rPr>
          <w:i/>
          <w:lang w:eastAsia="cs-CZ" w:bidi="ar-SA"/>
        </w:rPr>
        <w:t>„Těším se, je tam zábava.“</w:t>
      </w:r>
    </w:p>
    <w:p w:rsidR="00BF7DE3" w:rsidRDefault="00BF7DE3" w:rsidP="00BF7DE3">
      <w:pPr>
        <w:ind w:firstLine="426"/>
        <w:jc w:val="center"/>
        <w:rPr>
          <w:i/>
          <w:lang w:eastAsia="cs-CZ" w:bidi="ar-SA"/>
        </w:rPr>
      </w:pPr>
    </w:p>
    <w:p w:rsidR="00BF7DE3" w:rsidRDefault="00BF7DE3" w:rsidP="00EA4913">
      <w:pPr>
        <w:ind w:firstLine="0"/>
        <w:jc w:val="left"/>
        <w:rPr>
          <w:b/>
          <w:lang w:eastAsia="cs-CZ" w:bidi="ar-SA"/>
        </w:rPr>
      </w:pPr>
      <w:r>
        <w:rPr>
          <w:lang w:eastAsia="cs-CZ" w:bidi="ar-SA"/>
        </w:rPr>
        <w:t xml:space="preserve">Kategorie: </w:t>
      </w:r>
      <w:r w:rsidRPr="00BF7DE3">
        <w:rPr>
          <w:b/>
          <w:lang w:eastAsia="cs-CZ" w:bidi="ar-SA"/>
        </w:rPr>
        <w:t>Výchova, naplnění volného času</w:t>
      </w:r>
    </w:p>
    <w:p w:rsidR="00BF7DE3" w:rsidRDefault="00BF7DE3" w:rsidP="00BF7DE3">
      <w:pPr>
        <w:ind w:firstLine="426"/>
        <w:jc w:val="left"/>
        <w:rPr>
          <w:lang w:eastAsia="cs-CZ" w:bidi="ar-SA"/>
        </w:rPr>
      </w:pPr>
      <w:r w:rsidRPr="00BF7DE3">
        <w:rPr>
          <w:lang w:eastAsia="cs-CZ" w:bidi="ar-SA"/>
        </w:rPr>
        <w:t>Kategorii výchova, naplnění volného času naplňuje především potřeba trávit prázdniny mimo domov, kde respondenti zažívají nudu.</w:t>
      </w:r>
    </w:p>
    <w:p w:rsidR="00BF7DE3" w:rsidRDefault="00BF7DE3" w:rsidP="00BF7DE3">
      <w:pPr>
        <w:ind w:firstLine="426"/>
        <w:jc w:val="center"/>
        <w:rPr>
          <w:i/>
          <w:lang w:eastAsia="cs-CZ" w:bidi="ar-SA"/>
        </w:rPr>
      </w:pPr>
      <w:r>
        <w:rPr>
          <w:i/>
          <w:lang w:eastAsia="cs-CZ" w:bidi="ar-SA"/>
        </w:rPr>
        <w:t>„No, abych nebyla celý prázdniny jen doma a měla nějaký jiný zážitky.“</w:t>
      </w:r>
    </w:p>
    <w:p w:rsidR="00BF7DE3" w:rsidRDefault="00BF7DE3" w:rsidP="00BF7DE3">
      <w:pPr>
        <w:ind w:firstLine="426"/>
        <w:jc w:val="center"/>
        <w:rPr>
          <w:i/>
          <w:lang w:eastAsia="cs-CZ" w:bidi="ar-SA"/>
        </w:rPr>
      </w:pPr>
      <w:r>
        <w:rPr>
          <w:i/>
          <w:lang w:eastAsia="cs-CZ" w:bidi="ar-SA"/>
        </w:rPr>
        <w:t>„Protože kamarádi jsou třeba na dovolený a tak, že bych se nudil.“</w:t>
      </w:r>
    </w:p>
    <w:p w:rsidR="00EA4913" w:rsidRDefault="00EA4913" w:rsidP="00BF7DE3">
      <w:pPr>
        <w:ind w:firstLine="426"/>
        <w:jc w:val="center"/>
        <w:rPr>
          <w:i/>
          <w:lang w:eastAsia="cs-CZ" w:bidi="ar-SA"/>
        </w:rPr>
      </w:pPr>
    </w:p>
    <w:p w:rsidR="00EA4913" w:rsidRDefault="00EA4913" w:rsidP="00EA4913">
      <w:pPr>
        <w:ind w:firstLine="0"/>
        <w:rPr>
          <w:b/>
          <w:lang w:eastAsia="cs-CZ" w:bidi="ar-SA"/>
        </w:rPr>
      </w:pPr>
      <w:r>
        <w:rPr>
          <w:lang w:eastAsia="cs-CZ" w:bidi="ar-SA"/>
        </w:rPr>
        <w:t xml:space="preserve">Kategorie: </w:t>
      </w:r>
      <w:r w:rsidRPr="00EA4913">
        <w:rPr>
          <w:b/>
          <w:lang w:eastAsia="cs-CZ" w:bidi="ar-SA"/>
        </w:rPr>
        <w:t>Téma a motivace</w:t>
      </w:r>
    </w:p>
    <w:p w:rsidR="00EA4913" w:rsidRDefault="00EA4913" w:rsidP="00EA4913">
      <w:pPr>
        <w:ind w:firstLine="426"/>
        <w:rPr>
          <w:lang w:eastAsia="cs-CZ" w:bidi="ar-SA"/>
        </w:rPr>
      </w:pPr>
      <w:r w:rsidRPr="00EA4913">
        <w:rPr>
          <w:lang w:eastAsia="cs-CZ" w:bidi="ar-SA"/>
        </w:rPr>
        <w:t>Méně obsáhlou a více obecnější je u účastníků tábora kategorie téma a motivace. Přínos spatřují především v zábavě.</w:t>
      </w:r>
    </w:p>
    <w:p w:rsidR="00EA4913" w:rsidRDefault="00EA4913" w:rsidP="00EA4913">
      <w:pPr>
        <w:ind w:firstLine="426"/>
        <w:jc w:val="center"/>
        <w:rPr>
          <w:i/>
          <w:lang w:eastAsia="cs-CZ" w:bidi="ar-SA"/>
        </w:rPr>
      </w:pPr>
      <w:r>
        <w:rPr>
          <w:i/>
          <w:lang w:eastAsia="cs-CZ" w:bidi="ar-SA"/>
        </w:rPr>
        <w:t>„Motivace je, podle čeho se řídím.“</w:t>
      </w:r>
    </w:p>
    <w:p w:rsidR="00EA4913" w:rsidRDefault="00EA4913" w:rsidP="00EA4913">
      <w:pPr>
        <w:ind w:firstLine="426"/>
        <w:jc w:val="center"/>
        <w:rPr>
          <w:i/>
          <w:lang w:eastAsia="cs-CZ" w:bidi="ar-SA"/>
        </w:rPr>
      </w:pPr>
      <w:r>
        <w:rPr>
          <w:i/>
          <w:lang w:eastAsia="cs-CZ" w:bidi="ar-SA"/>
        </w:rPr>
        <w:t>„Něco, co přiměje člověka, aby něco udělal.“</w:t>
      </w:r>
    </w:p>
    <w:p w:rsidR="00EA4913" w:rsidRDefault="00EA4913" w:rsidP="00EA4913">
      <w:pPr>
        <w:ind w:firstLine="426"/>
        <w:jc w:val="center"/>
        <w:rPr>
          <w:i/>
          <w:lang w:eastAsia="cs-CZ" w:bidi="ar-SA"/>
        </w:rPr>
      </w:pPr>
      <w:r>
        <w:rPr>
          <w:i/>
          <w:lang w:eastAsia="cs-CZ" w:bidi="ar-SA"/>
        </w:rPr>
        <w:t>„Tak téma tábora, podle mne je to jenom na to, aby to nalákalo lidi…“</w:t>
      </w:r>
    </w:p>
    <w:p w:rsidR="00EA4913" w:rsidRPr="00EA4913" w:rsidRDefault="00EA4913" w:rsidP="00EA4913">
      <w:pPr>
        <w:ind w:firstLine="426"/>
        <w:jc w:val="center"/>
        <w:rPr>
          <w:i/>
          <w:lang w:eastAsia="cs-CZ" w:bidi="ar-SA"/>
        </w:rPr>
      </w:pPr>
    </w:p>
    <w:p w:rsidR="00D90649" w:rsidRDefault="00D90649" w:rsidP="00D90649">
      <w:pPr>
        <w:rPr>
          <w:lang w:eastAsia="cs-CZ" w:bidi="ar-SA"/>
        </w:rPr>
      </w:pPr>
    </w:p>
    <w:p w:rsidR="00E77A70" w:rsidRDefault="00E77A70" w:rsidP="008E1770">
      <w:pPr>
        <w:pStyle w:val="Nadpis2"/>
      </w:pPr>
      <w:bookmarkStart w:id="34" w:name="_Toc301975400"/>
      <w:r>
        <w:t>Interwiev na konci akce</w:t>
      </w:r>
      <w:bookmarkEnd w:id="34"/>
    </w:p>
    <w:p w:rsidR="00FB0840" w:rsidRPr="00FB0840" w:rsidRDefault="00FB0840" w:rsidP="00FB0840">
      <w:pPr>
        <w:rPr>
          <w:lang w:eastAsia="cs-CZ" w:bidi="ar-SA"/>
        </w:rPr>
      </w:pPr>
    </w:p>
    <w:p w:rsidR="00E77A70" w:rsidRDefault="00FB0840" w:rsidP="00FB0840">
      <w:pPr>
        <w:ind w:left="576" w:firstLine="0"/>
        <w:rPr>
          <w:lang w:eastAsia="cs-CZ" w:bidi="ar-SA"/>
        </w:rPr>
      </w:pPr>
      <w:r>
        <w:rPr>
          <w:lang w:eastAsia="cs-CZ" w:bidi="ar-SA"/>
        </w:rPr>
        <w:t>Druhé rozhovory byl</w:t>
      </w:r>
      <w:r w:rsidR="00FA7908">
        <w:rPr>
          <w:lang w:eastAsia="cs-CZ" w:bidi="ar-SA"/>
        </w:rPr>
        <w:t>y</w:t>
      </w:r>
      <w:r>
        <w:rPr>
          <w:lang w:eastAsia="cs-CZ" w:bidi="ar-SA"/>
        </w:rPr>
        <w:t xml:space="preserve"> chudší na nové informace. Spíše potvrzoval</w:t>
      </w:r>
      <w:r w:rsidR="007F66DE">
        <w:rPr>
          <w:lang w:eastAsia="cs-CZ" w:bidi="ar-SA"/>
        </w:rPr>
        <w:t>y</w:t>
      </w:r>
      <w:r>
        <w:rPr>
          <w:lang w:eastAsia="cs-CZ" w:bidi="ar-SA"/>
        </w:rPr>
        <w:t xml:space="preserve"> informace získané prvními </w:t>
      </w:r>
      <w:r w:rsidR="006F119B">
        <w:rPr>
          <w:lang w:eastAsia="cs-CZ" w:bidi="ar-SA"/>
        </w:rPr>
        <w:t>rozhovory.</w:t>
      </w:r>
      <w:r>
        <w:rPr>
          <w:lang w:eastAsia="cs-CZ" w:bidi="ar-SA"/>
        </w:rPr>
        <w:t xml:space="preserve"> </w:t>
      </w:r>
      <w:r w:rsidR="007F66DE">
        <w:rPr>
          <w:lang w:eastAsia="cs-CZ" w:bidi="ar-SA"/>
        </w:rPr>
        <w:t xml:space="preserve">U účastníků tábora </w:t>
      </w:r>
      <w:proofErr w:type="spellStart"/>
      <w:r w:rsidR="007F66DE">
        <w:rPr>
          <w:lang w:eastAsia="cs-CZ" w:bidi="ar-SA"/>
        </w:rPr>
        <w:t>FUNtasie</w:t>
      </w:r>
      <w:proofErr w:type="spellEnd"/>
      <w:r w:rsidR="007F66DE">
        <w:rPr>
          <w:lang w:eastAsia="cs-CZ" w:bidi="ar-SA"/>
        </w:rPr>
        <w:t xml:space="preserve"> se </w:t>
      </w:r>
      <w:r w:rsidR="007F66DE">
        <w:rPr>
          <w:lang w:eastAsia="cs-CZ" w:bidi="ar-SA"/>
        </w:rPr>
        <w:lastRenderedPageBreak/>
        <w:t>díky zapojení několika dílčích, neplánovaných motivací v průběhu tábora objevilo její pojm</w:t>
      </w:r>
      <w:r w:rsidR="00FA7908">
        <w:rPr>
          <w:lang w:eastAsia="cs-CZ" w:bidi="ar-SA"/>
        </w:rPr>
        <w:t>enování</w:t>
      </w:r>
      <w:r w:rsidR="007F66DE">
        <w:rPr>
          <w:lang w:eastAsia="cs-CZ" w:bidi="ar-SA"/>
        </w:rPr>
        <w:t>.</w:t>
      </w:r>
    </w:p>
    <w:p w:rsidR="00FB0840" w:rsidRDefault="00FB0840" w:rsidP="00FB0840">
      <w:pPr>
        <w:ind w:left="576" w:firstLine="0"/>
        <w:rPr>
          <w:lang w:eastAsia="cs-CZ" w:bidi="ar-SA"/>
        </w:rPr>
      </w:pPr>
    </w:p>
    <w:p w:rsidR="001617E1" w:rsidRDefault="001617E1" w:rsidP="001617E1">
      <w:pPr>
        <w:pStyle w:val="Nadpis3"/>
      </w:pPr>
      <w:bookmarkStart w:id="35" w:name="_Toc301975401"/>
      <w:r>
        <w:t>Pod pirátskou vlajkou</w:t>
      </w:r>
      <w:bookmarkEnd w:id="35"/>
    </w:p>
    <w:p w:rsidR="001617E1" w:rsidRDefault="001617E1" w:rsidP="001617E1">
      <w:pPr>
        <w:rPr>
          <w:lang w:eastAsia="cs-CZ" w:bidi="ar-SA"/>
        </w:rPr>
      </w:pPr>
    </w:p>
    <w:p w:rsidR="00FB0840" w:rsidRDefault="00FB0840" w:rsidP="00FB0840">
      <w:pPr>
        <w:ind w:firstLine="0"/>
        <w:rPr>
          <w:lang w:eastAsia="cs-CZ" w:bidi="ar-SA"/>
        </w:rPr>
      </w:pPr>
      <w:r>
        <w:rPr>
          <w:lang w:eastAsia="cs-CZ" w:bidi="ar-SA"/>
        </w:rPr>
        <w:t>Motivy, které respondenti uváděli:</w:t>
      </w:r>
    </w:p>
    <w:p w:rsidR="00FB0840" w:rsidRDefault="00FB0840" w:rsidP="00FB0840">
      <w:pPr>
        <w:pStyle w:val="Odstavecseseznamem"/>
        <w:numPr>
          <w:ilvl w:val="0"/>
          <w:numId w:val="35"/>
        </w:numPr>
        <w:rPr>
          <w:lang w:eastAsia="cs-CZ" w:bidi="ar-SA"/>
        </w:rPr>
      </w:pPr>
      <w:r>
        <w:rPr>
          <w:lang w:eastAsia="cs-CZ" w:bidi="ar-SA"/>
        </w:rPr>
        <w:t>Zábava, Hry</w:t>
      </w:r>
    </w:p>
    <w:p w:rsidR="00FB0840" w:rsidRDefault="00FB0840" w:rsidP="00FB0840">
      <w:pPr>
        <w:pStyle w:val="Odstavecseseznamem"/>
        <w:numPr>
          <w:ilvl w:val="0"/>
          <w:numId w:val="35"/>
        </w:numPr>
        <w:rPr>
          <w:lang w:eastAsia="cs-CZ" w:bidi="ar-SA"/>
        </w:rPr>
      </w:pPr>
      <w:r>
        <w:rPr>
          <w:lang w:eastAsia="cs-CZ" w:bidi="ar-SA"/>
        </w:rPr>
        <w:t>Kamarádi</w:t>
      </w:r>
    </w:p>
    <w:p w:rsidR="00FB0840" w:rsidRDefault="00FB0840" w:rsidP="00FB0840">
      <w:pPr>
        <w:pStyle w:val="Odstavecseseznamem"/>
        <w:numPr>
          <w:ilvl w:val="0"/>
          <w:numId w:val="35"/>
        </w:numPr>
        <w:rPr>
          <w:lang w:eastAsia="cs-CZ" w:bidi="ar-SA"/>
        </w:rPr>
      </w:pPr>
      <w:r>
        <w:rPr>
          <w:lang w:eastAsia="cs-CZ" w:bidi="ar-SA"/>
        </w:rPr>
        <w:t>Příroda</w:t>
      </w:r>
    </w:p>
    <w:p w:rsidR="00FB0840" w:rsidRDefault="00FB0840" w:rsidP="00FB0840">
      <w:pPr>
        <w:pStyle w:val="Odstavecseseznamem"/>
        <w:numPr>
          <w:ilvl w:val="0"/>
          <w:numId w:val="35"/>
        </w:numPr>
        <w:rPr>
          <w:lang w:eastAsia="cs-CZ" w:bidi="ar-SA"/>
        </w:rPr>
      </w:pPr>
      <w:r>
        <w:rPr>
          <w:lang w:eastAsia="cs-CZ" w:bidi="ar-SA"/>
        </w:rPr>
        <w:t>Naplnění volného času</w:t>
      </w:r>
    </w:p>
    <w:p w:rsidR="00FB0840" w:rsidRDefault="00FB0840" w:rsidP="00FB0840">
      <w:pPr>
        <w:rPr>
          <w:lang w:eastAsia="cs-CZ" w:bidi="ar-SA"/>
        </w:rPr>
      </w:pPr>
    </w:p>
    <w:p w:rsidR="00FB0840" w:rsidRDefault="00FB0840" w:rsidP="00FB0840">
      <w:pPr>
        <w:ind w:firstLine="0"/>
        <w:rPr>
          <w:b/>
          <w:lang w:eastAsia="cs-CZ" w:bidi="ar-SA"/>
        </w:rPr>
      </w:pPr>
      <w:r w:rsidRPr="00FB0840">
        <w:rPr>
          <w:lang w:eastAsia="cs-CZ" w:bidi="ar-SA"/>
        </w:rPr>
        <w:t>Kategorie:</w:t>
      </w:r>
      <w:r>
        <w:rPr>
          <w:b/>
          <w:lang w:eastAsia="cs-CZ" w:bidi="ar-SA"/>
        </w:rPr>
        <w:t xml:space="preserve"> Téma</w:t>
      </w:r>
    </w:p>
    <w:p w:rsidR="00FB0840" w:rsidRDefault="00FB0840" w:rsidP="00FB0840">
      <w:pPr>
        <w:ind w:firstLine="426"/>
        <w:rPr>
          <w:lang w:eastAsia="cs-CZ" w:bidi="ar-SA"/>
        </w:rPr>
      </w:pPr>
      <w:r w:rsidRPr="00FB0840">
        <w:rPr>
          <w:lang w:eastAsia="cs-CZ" w:bidi="ar-SA"/>
        </w:rPr>
        <w:t>V kategorii téma zaznívalo zpětné hodnocení tábora.</w:t>
      </w:r>
    </w:p>
    <w:p w:rsidR="00FB0840" w:rsidRPr="00FB0840" w:rsidRDefault="00FB0840" w:rsidP="00FB0840">
      <w:pPr>
        <w:ind w:firstLine="426"/>
        <w:jc w:val="center"/>
        <w:rPr>
          <w:i/>
          <w:lang w:eastAsia="cs-CZ" w:bidi="ar-SA"/>
        </w:rPr>
      </w:pPr>
      <w:r>
        <w:rPr>
          <w:i/>
          <w:lang w:eastAsia="cs-CZ" w:bidi="ar-SA"/>
        </w:rPr>
        <w:t>„Tábor hodnotím podle toho tématu… Vždycky ty hry vyplývají z toho téma.“</w:t>
      </w:r>
    </w:p>
    <w:p w:rsidR="00FB0840" w:rsidRDefault="00FB0840" w:rsidP="00FB0840">
      <w:pPr>
        <w:ind w:firstLine="426"/>
        <w:rPr>
          <w:lang w:eastAsia="cs-CZ" w:bidi="ar-SA"/>
        </w:rPr>
      </w:pPr>
    </w:p>
    <w:p w:rsidR="00FB0840" w:rsidRDefault="00FB0840" w:rsidP="00FB0840">
      <w:pPr>
        <w:ind w:firstLine="0"/>
        <w:rPr>
          <w:b/>
          <w:lang w:eastAsia="cs-CZ" w:bidi="ar-SA"/>
        </w:rPr>
      </w:pPr>
      <w:r>
        <w:rPr>
          <w:lang w:eastAsia="cs-CZ" w:bidi="ar-SA"/>
        </w:rPr>
        <w:t xml:space="preserve">Kategorie: </w:t>
      </w:r>
      <w:r w:rsidRPr="00FB0840">
        <w:rPr>
          <w:b/>
          <w:lang w:eastAsia="cs-CZ" w:bidi="ar-SA"/>
        </w:rPr>
        <w:t>Motivace</w:t>
      </w:r>
    </w:p>
    <w:p w:rsidR="0054370D" w:rsidRPr="0054370D" w:rsidRDefault="0054370D" w:rsidP="0054370D">
      <w:pPr>
        <w:ind w:firstLine="426"/>
        <w:rPr>
          <w:lang w:eastAsia="cs-CZ" w:bidi="ar-SA"/>
        </w:rPr>
      </w:pPr>
      <w:r w:rsidRPr="0054370D">
        <w:rPr>
          <w:lang w:eastAsia="cs-CZ" w:bidi="ar-SA"/>
        </w:rPr>
        <w:t>Informace o motivaci byly v druhých rozhovorech konkrétnější. Respondenti hodnotili i jednotlivé prvky motivace.</w:t>
      </w:r>
    </w:p>
    <w:p w:rsidR="00FB0840" w:rsidRDefault="00FB0840" w:rsidP="00FB0840">
      <w:pPr>
        <w:ind w:firstLine="0"/>
        <w:jc w:val="center"/>
        <w:rPr>
          <w:i/>
          <w:lang w:eastAsia="cs-CZ" w:bidi="ar-SA"/>
        </w:rPr>
      </w:pPr>
      <w:r>
        <w:rPr>
          <w:i/>
          <w:lang w:eastAsia="cs-CZ" w:bidi="ar-SA"/>
        </w:rPr>
        <w:t>„Když se něco čte, tak vím, co mám dělat.“</w:t>
      </w:r>
    </w:p>
    <w:p w:rsidR="0054370D" w:rsidRDefault="00FB0840" w:rsidP="00FB0840">
      <w:pPr>
        <w:ind w:firstLine="0"/>
        <w:jc w:val="center"/>
        <w:rPr>
          <w:i/>
          <w:lang w:eastAsia="cs-CZ" w:bidi="ar-SA"/>
        </w:rPr>
      </w:pPr>
      <w:r>
        <w:rPr>
          <w:i/>
          <w:lang w:eastAsia="cs-CZ" w:bidi="ar-SA"/>
        </w:rPr>
        <w:t>„No ty scénky a ta knížka to bylo fantastický. Nejvíc se mi líbilo, jak kluci hráli to divadlo s </w:t>
      </w:r>
      <w:proofErr w:type="spellStart"/>
      <w:r>
        <w:rPr>
          <w:i/>
          <w:lang w:eastAsia="cs-CZ" w:bidi="ar-SA"/>
        </w:rPr>
        <w:t>Jíťou</w:t>
      </w:r>
      <w:proofErr w:type="spellEnd"/>
      <w:r>
        <w:rPr>
          <w:i/>
          <w:lang w:eastAsia="cs-CZ" w:bidi="ar-SA"/>
        </w:rPr>
        <w:t>, ten útěk z</w:t>
      </w:r>
      <w:r w:rsidR="0054370D">
        <w:rPr>
          <w:i/>
          <w:lang w:eastAsia="cs-CZ" w:bidi="ar-SA"/>
        </w:rPr>
        <w:t> </w:t>
      </w:r>
      <w:r>
        <w:rPr>
          <w:i/>
          <w:lang w:eastAsia="cs-CZ" w:bidi="ar-SA"/>
        </w:rPr>
        <w:t>vězení</w:t>
      </w:r>
      <w:r w:rsidR="0054370D">
        <w:rPr>
          <w:i/>
          <w:lang w:eastAsia="cs-CZ" w:bidi="ar-SA"/>
        </w:rPr>
        <w:t>.“</w:t>
      </w:r>
    </w:p>
    <w:p w:rsidR="0054370D" w:rsidRDefault="0054370D" w:rsidP="00FB0840">
      <w:pPr>
        <w:ind w:firstLine="0"/>
        <w:jc w:val="center"/>
        <w:rPr>
          <w:i/>
          <w:lang w:eastAsia="cs-CZ" w:bidi="ar-SA"/>
        </w:rPr>
      </w:pPr>
      <w:r>
        <w:rPr>
          <w:i/>
          <w:lang w:eastAsia="cs-CZ" w:bidi="ar-SA"/>
        </w:rPr>
        <w:t>„Jak nám čteš ty knížky, tak to tam dělám.“</w:t>
      </w:r>
    </w:p>
    <w:p w:rsidR="0054370D" w:rsidRPr="0054370D" w:rsidRDefault="0054370D" w:rsidP="00FB0840">
      <w:pPr>
        <w:ind w:firstLine="0"/>
        <w:jc w:val="center"/>
        <w:rPr>
          <w:lang w:eastAsia="cs-CZ" w:bidi="ar-SA"/>
        </w:rPr>
      </w:pPr>
      <w:r>
        <w:rPr>
          <w:i/>
          <w:lang w:eastAsia="cs-CZ" w:bidi="ar-SA"/>
        </w:rPr>
        <w:t xml:space="preserve">„Mě se hlavně líbili ty šerpy.“ </w:t>
      </w:r>
      <w:r>
        <w:rPr>
          <w:lang w:eastAsia="cs-CZ" w:bidi="ar-SA"/>
        </w:rPr>
        <w:t>(kostýmní doplněk k tématu)</w:t>
      </w:r>
    </w:p>
    <w:p w:rsidR="00FB0840" w:rsidRPr="00FB0840" w:rsidRDefault="00FB0840" w:rsidP="00FB0840">
      <w:pPr>
        <w:ind w:firstLine="0"/>
        <w:jc w:val="center"/>
        <w:rPr>
          <w:i/>
          <w:lang w:eastAsia="cs-CZ" w:bidi="ar-SA"/>
        </w:rPr>
      </w:pPr>
    </w:p>
    <w:p w:rsidR="00FB0840" w:rsidRDefault="00FB0840" w:rsidP="001617E1">
      <w:pPr>
        <w:rPr>
          <w:lang w:eastAsia="cs-CZ" w:bidi="ar-SA"/>
        </w:rPr>
      </w:pPr>
    </w:p>
    <w:p w:rsidR="001617E1" w:rsidRDefault="001617E1" w:rsidP="001617E1">
      <w:pPr>
        <w:pStyle w:val="Nadpis3"/>
      </w:pPr>
      <w:bookmarkStart w:id="36" w:name="_Toc301975402"/>
      <w:proofErr w:type="spellStart"/>
      <w:r>
        <w:t>FUNtasie</w:t>
      </w:r>
      <w:bookmarkEnd w:id="36"/>
      <w:proofErr w:type="spellEnd"/>
    </w:p>
    <w:p w:rsidR="001617E1" w:rsidRPr="001617E1" w:rsidRDefault="001617E1" w:rsidP="001617E1">
      <w:pPr>
        <w:rPr>
          <w:lang w:eastAsia="cs-CZ" w:bidi="ar-SA"/>
        </w:rPr>
      </w:pPr>
    </w:p>
    <w:p w:rsidR="0054370D" w:rsidRDefault="0054370D" w:rsidP="0054370D">
      <w:pPr>
        <w:ind w:firstLine="0"/>
        <w:rPr>
          <w:lang w:eastAsia="cs-CZ" w:bidi="ar-SA"/>
        </w:rPr>
      </w:pPr>
      <w:r>
        <w:rPr>
          <w:lang w:eastAsia="cs-CZ" w:bidi="ar-SA"/>
        </w:rPr>
        <w:t>Motivy, které respondenti uváděli:</w:t>
      </w:r>
    </w:p>
    <w:p w:rsidR="001617E1" w:rsidRDefault="007F66DE" w:rsidP="006E5BA5">
      <w:pPr>
        <w:pStyle w:val="Odstavecseseznamem"/>
        <w:numPr>
          <w:ilvl w:val="0"/>
          <w:numId w:val="36"/>
        </w:numPr>
        <w:rPr>
          <w:lang w:eastAsia="cs-CZ" w:bidi="ar-SA"/>
        </w:rPr>
      </w:pPr>
      <w:r>
        <w:rPr>
          <w:lang w:eastAsia="cs-CZ" w:bidi="ar-SA"/>
        </w:rPr>
        <w:t>Hry, zábava</w:t>
      </w:r>
    </w:p>
    <w:p w:rsidR="007F66DE" w:rsidRDefault="007F66DE" w:rsidP="006E5BA5">
      <w:pPr>
        <w:pStyle w:val="Odstavecseseznamem"/>
        <w:numPr>
          <w:ilvl w:val="0"/>
          <w:numId w:val="36"/>
        </w:numPr>
        <w:rPr>
          <w:lang w:eastAsia="cs-CZ" w:bidi="ar-SA"/>
        </w:rPr>
      </w:pPr>
      <w:r>
        <w:rPr>
          <w:lang w:eastAsia="cs-CZ" w:bidi="ar-SA"/>
        </w:rPr>
        <w:t>Kamarádi</w:t>
      </w:r>
    </w:p>
    <w:p w:rsidR="007F66DE" w:rsidRDefault="007F66DE" w:rsidP="006E5BA5">
      <w:pPr>
        <w:pStyle w:val="Odstavecseseznamem"/>
        <w:numPr>
          <w:ilvl w:val="0"/>
          <w:numId w:val="36"/>
        </w:numPr>
        <w:rPr>
          <w:lang w:eastAsia="cs-CZ" w:bidi="ar-SA"/>
        </w:rPr>
      </w:pPr>
      <w:r>
        <w:rPr>
          <w:lang w:eastAsia="cs-CZ" w:bidi="ar-SA"/>
        </w:rPr>
        <w:t>Atrakce</w:t>
      </w:r>
    </w:p>
    <w:p w:rsidR="007F66DE" w:rsidRDefault="007F66DE" w:rsidP="006E5BA5">
      <w:pPr>
        <w:pStyle w:val="Odstavecseseznamem"/>
        <w:numPr>
          <w:ilvl w:val="0"/>
          <w:numId w:val="36"/>
        </w:numPr>
        <w:rPr>
          <w:lang w:eastAsia="cs-CZ" w:bidi="ar-SA"/>
        </w:rPr>
      </w:pPr>
      <w:r>
        <w:rPr>
          <w:lang w:eastAsia="cs-CZ" w:bidi="ar-SA"/>
        </w:rPr>
        <w:t>Chatky</w:t>
      </w:r>
    </w:p>
    <w:p w:rsidR="007F66DE" w:rsidRDefault="007F66DE" w:rsidP="007F66DE">
      <w:pPr>
        <w:rPr>
          <w:lang w:eastAsia="cs-CZ" w:bidi="ar-SA"/>
        </w:rPr>
      </w:pPr>
    </w:p>
    <w:p w:rsidR="007F66DE" w:rsidRPr="007F66DE" w:rsidRDefault="007F66DE" w:rsidP="007F66DE">
      <w:pPr>
        <w:pStyle w:val="Odstavecseseznamem"/>
        <w:ind w:left="0" w:firstLine="0"/>
        <w:rPr>
          <w:b/>
          <w:lang w:eastAsia="cs-CZ" w:bidi="ar-SA"/>
        </w:rPr>
      </w:pPr>
      <w:r>
        <w:rPr>
          <w:lang w:eastAsia="cs-CZ" w:bidi="ar-SA"/>
        </w:rPr>
        <w:t xml:space="preserve">Kategorie: </w:t>
      </w:r>
      <w:r w:rsidRPr="007F66DE">
        <w:rPr>
          <w:b/>
          <w:lang w:eastAsia="cs-CZ" w:bidi="ar-SA"/>
        </w:rPr>
        <w:t>Motivace</w:t>
      </w:r>
    </w:p>
    <w:p w:rsidR="007F66DE" w:rsidRDefault="007F66DE" w:rsidP="007F66DE">
      <w:pPr>
        <w:ind w:firstLine="426"/>
        <w:rPr>
          <w:lang w:eastAsia="cs-CZ" w:bidi="ar-SA"/>
        </w:rPr>
      </w:pPr>
      <w:r w:rsidRPr="007F66DE">
        <w:rPr>
          <w:lang w:eastAsia="cs-CZ" w:bidi="ar-SA"/>
        </w:rPr>
        <w:t>Díky</w:t>
      </w:r>
      <w:r>
        <w:rPr>
          <w:lang w:eastAsia="cs-CZ" w:bidi="ar-SA"/>
        </w:rPr>
        <w:t xml:space="preserve"> využití dílčí motivace při některých aktivitách dokázali i účastníci </w:t>
      </w:r>
      <w:proofErr w:type="spellStart"/>
      <w:r>
        <w:rPr>
          <w:lang w:eastAsia="cs-CZ" w:bidi="ar-SA"/>
        </w:rPr>
        <w:t>FUNtasie</w:t>
      </w:r>
      <w:proofErr w:type="spellEnd"/>
      <w:r>
        <w:rPr>
          <w:lang w:eastAsia="cs-CZ" w:bidi="ar-SA"/>
        </w:rPr>
        <w:t xml:space="preserve"> lépe po vlastním prožitku tuto kategorii definovat.</w:t>
      </w:r>
    </w:p>
    <w:p w:rsidR="007F66DE" w:rsidRDefault="007F66DE" w:rsidP="007F66DE">
      <w:pPr>
        <w:ind w:firstLine="426"/>
        <w:jc w:val="center"/>
        <w:rPr>
          <w:i/>
          <w:lang w:eastAsia="cs-CZ" w:bidi="ar-SA"/>
        </w:rPr>
      </w:pPr>
      <w:r>
        <w:rPr>
          <w:i/>
          <w:lang w:eastAsia="cs-CZ" w:bidi="ar-SA"/>
        </w:rPr>
        <w:t>„Hry byli součástí hry na vědce a dostáváme za to eura.“</w:t>
      </w:r>
    </w:p>
    <w:p w:rsidR="007F66DE" w:rsidRDefault="007F66DE" w:rsidP="007F66DE">
      <w:pPr>
        <w:ind w:firstLine="426"/>
        <w:jc w:val="center"/>
        <w:rPr>
          <w:i/>
          <w:lang w:eastAsia="cs-CZ" w:bidi="ar-SA"/>
        </w:rPr>
      </w:pPr>
      <w:r>
        <w:rPr>
          <w:i/>
          <w:lang w:eastAsia="cs-CZ" w:bidi="ar-SA"/>
        </w:rPr>
        <w:t>„…bral jsem to s větší nadsázkou.“</w:t>
      </w:r>
    </w:p>
    <w:p w:rsidR="007F66DE" w:rsidRDefault="007F66DE" w:rsidP="007F66DE">
      <w:pPr>
        <w:ind w:firstLine="426"/>
        <w:jc w:val="center"/>
        <w:rPr>
          <w:i/>
          <w:lang w:eastAsia="cs-CZ" w:bidi="ar-SA"/>
        </w:rPr>
      </w:pPr>
      <w:r>
        <w:rPr>
          <w:i/>
          <w:lang w:eastAsia="cs-CZ" w:bidi="ar-SA"/>
        </w:rPr>
        <w:t>„S vědeckým výzkumem se mi to zdá jednotný, s jedním cílem, být nejlepší vědec.“</w:t>
      </w:r>
    </w:p>
    <w:p w:rsidR="007F66DE" w:rsidRDefault="007F66DE" w:rsidP="007F66DE">
      <w:pPr>
        <w:ind w:firstLine="426"/>
        <w:jc w:val="center"/>
        <w:rPr>
          <w:i/>
          <w:lang w:eastAsia="cs-CZ" w:bidi="ar-SA"/>
        </w:rPr>
      </w:pPr>
      <w:r>
        <w:rPr>
          <w:i/>
          <w:lang w:eastAsia="cs-CZ" w:bidi="ar-SA"/>
        </w:rPr>
        <w:t>„jednodušší“ (hra s dílčí motivací)</w:t>
      </w:r>
    </w:p>
    <w:p w:rsidR="007F66DE" w:rsidRDefault="007F66DE" w:rsidP="007F66DE">
      <w:pPr>
        <w:ind w:firstLine="426"/>
        <w:jc w:val="center"/>
        <w:rPr>
          <w:i/>
          <w:lang w:eastAsia="cs-CZ" w:bidi="ar-SA"/>
        </w:rPr>
      </w:pPr>
    </w:p>
    <w:p w:rsidR="006C3B05" w:rsidRDefault="006C3B05" w:rsidP="007F66DE">
      <w:pPr>
        <w:ind w:firstLine="426"/>
        <w:jc w:val="center"/>
        <w:rPr>
          <w:i/>
          <w:lang w:eastAsia="cs-CZ" w:bidi="ar-SA"/>
        </w:rPr>
      </w:pPr>
    </w:p>
    <w:p w:rsidR="00971132" w:rsidRDefault="00971132" w:rsidP="007F66DE">
      <w:pPr>
        <w:ind w:firstLine="426"/>
        <w:jc w:val="center"/>
        <w:rPr>
          <w:i/>
          <w:lang w:eastAsia="cs-CZ" w:bidi="ar-SA"/>
        </w:rPr>
      </w:pPr>
    </w:p>
    <w:p w:rsidR="00971132" w:rsidRDefault="00971132" w:rsidP="007F66DE">
      <w:pPr>
        <w:ind w:firstLine="426"/>
        <w:jc w:val="center"/>
        <w:rPr>
          <w:i/>
          <w:lang w:eastAsia="cs-CZ" w:bidi="ar-SA"/>
        </w:rPr>
      </w:pPr>
    </w:p>
    <w:p w:rsidR="00971132" w:rsidRDefault="00971132" w:rsidP="007F66DE">
      <w:pPr>
        <w:ind w:firstLine="426"/>
        <w:jc w:val="center"/>
        <w:rPr>
          <w:i/>
          <w:lang w:eastAsia="cs-CZ" w:bidi="ar-SA"/>
        </w:rPr>
      </w:pPr>
    </w:p>
    <w:p w:rsidR="00971132" w:rsidRPr="007F66DE" w:rsidRDefault="00971132" w:rsidP="007F66DE">
      <w:pPr>
        <w:ind w:firstLine="426"/>
        <w:jc w:val="center"/>
        <w:rPr>
          <w:i/>
          <w:lang w:eastAsia="cs-CZ" w:bidi="ar-SA"/>
        </w:rPr>
      </w:pPr>
    </w:p>
    <w:p w:rsidR="00E77A70" w:rsidRPr="00E77A70" w:rsidRDefault="00E77A70" w:rsidP="008E1770">
      <w:pPr>
        <w:pStyle w:val="Nadpis2"/>
      </w:pPr>
      <w:bookmarkStart w:id="37" w:name="_Toc301975403"/>
      <w:r>
        <w:lastRenderedPageBreak/>
        <w:t>Interwiev s časovým odstupem po skončení akce</w:t>
      </w:r>
      <w:bookmarkEnd w:id="37"/>
    </w:p>
    <w:p w:rsidR="00580DE9" w:rsidRDefault="00580DE9" w:rsidP="00815FF7">
      <w:pPr>
        <w:rPr>
          <w:lang w:eastAsia="cs-CZ" w:bidi="ar-SA"/>
        </w:rPr>
      </w:pPr>
    </w:p>
    <w:p w:rsidR="007F66DE" w:rsidRDefault="00F544F5" w:rsidP="00815FF7">
      <w:pPr>
        <w:rPr>
          <w:lang w:eastAsia="cs-CZ" w:bidi="ar-SA"/>
        </w:rPr>
      </w:pPr>
      <w:proofErr w:type="spellStart"/>
      <w:r>
        <w:rPr>
          <w:lang w:eastAsia="cs-CZ" w:bidi="ar-SA"/>
        </w:rPr>
        <w:t>Interwia</w:t>
      </w:r>
      <w:proofErr w:type="spellEnd"/>
      <w:r>
        <w:rPr>
          <w:lang w:eastAsia="cs-CZ" w:bidi="ar-SA"/>
        </w:rPr>
        <w:t xml:space="preserve"> s časovým odstupem byla plná informací o jednotlivých aktivitách, na</w:t>
      </w:r>
      <w:r w:rsidR="00FA7908">
        <w:rPr>
          <w:lang w:eastAsia="cs-CZ" w:bidi="ar-SA"/>
        </w:rPr>
        <w:t xml:space="preserve"> které si respondenti vzpomněli, v menší míře se objevoval</w:t>
      </w:r>
      <w:r w:rsidR="006F119B">
        <w:rPr>
          <w:lang w:eastAsia="cs-CZ" w:bidi="ar-SA"/>
        </w:rPr>
        <w:t>y</w:t>
      </w:r>
      <w:r w:rsidR="00FA7908">
        <w:rPr>
          <w:lang w:eastAsia="cs-CZ" w:bidi="ar-SA"/>
        </w:rPr>
        <w:t xml:space="preserve"> informace související s tématem a motivací.</w:t>
      </w:r>
    </w:p>
    <w:p w:rsidR="00FA7908" w:rsidRDefault="00FA7908" w:rsidP="00815FF7">
      <w:pPr>
        <w:rPr>
          <w:lang w:eastAsia="cs-CZ" w:bidi="ar-SA"/>
        </w:rPr>
      </w:pPr>
    </w:p>
    <w:p w:rsidR="007F66DE" w:rsidRDefault="007F66DE" w:rsidP="007F66DE">
      <w:pPr>
        <w:pStyle w:val="Nadpis3"/>
      </w:pPr>
      <w:bookmarkStart w:id="38" w:name="_Toc301975404"/>
      <w:r>
        <w:t>Pod pirátskou vlajkou</w:t>
      </w:r>
      <w:bookmarkEnd w:id="38"/>
    </w:p>
    <w:p w:rsidR="00F544F5" w:rsidRDefault="00F544F5" w:rsidP="007F66DE">
      <w:pPr>
        <w:rPr>
          <w:lang w:eastAsia="cs-CZ" w:bidi="ar-SA"/>
        </w:rPr>
      </w:pPr>
    </w:p>
    <w:p w:rsidR="00F544F5" w:rsidRDefault="00F544F5" w:rsidP="007F66DE">
      <w:pPr>
        <w:rPr>
          <w:lang w:eastAsia="cs-CZ" w:bidi="ar-SA"/>
        </w:rPr>
      </w:pPr>
      <w:r>
        <w:rPr>
          <w:lang w:eastAsia="cs-CZ" w:bidi="ar-SA"/>
        </w:rPr>
        <w:t>Motivy, které respondenti uváděli:</w:t>
      </w:r>
    </w:p>
    <w:p w:rsidR="00F544F5" w:rsidRDefault="00F544F5" w:rsidP="00F544F5">
      <w:pPr>
        <w:pStyle w:val="Odstavecseseznamem"/>
        <w:numPr>
          <w:ilvl w:val="0"/>
          <w:numId w:val="38"/>
        </w:numPr>
        <w:rPr>
          <w:lang w:eastAsia="cs-CZ" w:bidi="ar-SA"/>
        </w:rPr>
      </w:pPr>
      <w:r>
        <w:rPr>
          <w:lang w:eastAsia="cs-CZ" w:bidi="ar-SA"/>
        </w:rPr>
        <w:t>Hry</w:t>
      </w:r>
    </w:p>
    <w:p w:rsidR="00F544F5" w:rsidRDefault="00F544F5" w:rsidP="00F544F5">
      <w:pPr>
        <w:pStyle w:val="Odstavecseseznamem"/>
        <w:numPr>
          <w:ilvl w:val="0"/>
          <w:numId w:val="38"/>
        </w:numPr>
        <w:rPr>
          <w:lang w:eastAsia="cs-CZ" w:bidi="ar-SA"/>
        </w:rPr>
      </w:pPr>
      <w:r>
        <w:rPr>
          <w:lang w:eastAsia="cs-CZ" w:bidi="ar-SA"/>
        </w:rPr>
        <w:t>Kamarádi</w:t>
      </w:r>
    </w:p>
    <w:p w:rsidR="00F544F5" w:rsidRDefault="00F544F5" w:rsidP="00F544F5">
      <w:pPr>
        <w:pStyle w:val="Odstavecseseznamem"/>
        <w:numPr>
          <w:ilvl w:val="0"/>
          <w:numId w:val="38"/>
        </w:numPr>
        <w:rPr>
          <w:lang w:eastAsia="cs-CZ" w:bidi="ar-SA"/>
        </w:rPr>
      </w:pPr>
      <w:r>
        <w:rPr>
          <w:lang w:eastAsia="cs-CZ" w:bidi="ar-SA"/>
        </w:rPr>
        <w:t>Zábava</w:t>
      </w:r>
    </w:p>
    <w:p w:rsidR="00F544F5" w:rsidRDefault="00F544F5" w:rsidP="00F544F5">
      <w:pPr>
        <w:pStyle w:val="Odstavecseseznamem"/>
        <w:numPr>
          <w:ilvl w:val="0"/>
          <w:numId w:val="38"/>
        </w:numPr>
        <w:rPr>
          <w:lang w:eastAsia="cs-CZ" w:bidi="ar-SA"/>
        </w:rPr>
      </w:pPr>
      <w:r>
        <w:rPr>
          <w:lang w:eastAsia="cs-CZ" w:bidi="ar-SA"/>
        </w:rPr>
        <w:t>Příroda</w:t>
      </w:r>
    </w:p>
    <w:p w:rsidR="00F544F5" w:rsidRDefault="00F544F5" w:rsidP="00F544F5">
      <w:pPr>
        <w:pStyle w:val="Odstavecseseznamem"/>
        <w:ind w:left="1080" w:firstLine="0"/>
        <w:rPr>
          <w:lang w:eastAsia="cs-CZ" w:bidi="ar-SA"/>
        </w:rPr>
      </w:pPr>
    </w:p>
    <w:p w:rsidR="007F66DE" w:rsidRDefault="00A56770" w:rsidP="007F66DE">
      <w:pPr>
        <w:rPr>
          <w:lang w:eastAsia="cs-CZ" w:bidi="ar-SA"/>
        </w:rPr>
      </w:pPr>
      <w:r>
        <w:rPr>
          <w:lang w:eastAsia="cs-CZ" w:bidi="ar-SA"/>
        </w:rPr>
        <w:t>Co dala účastníkům účast na táboře:</w:t>
      </w:r>
    </w:p>
    <w:p w:rsidR="00A56770" w:rsidRDefault="00A56770" w:rsidP="00A56770">
      <w:pPr>
        <w:pStyle w:val="Odstavecseseznamem"/>
        <w:numPr>
          <w:ilvl w:val="0"/>
          <w:numId w:val="37"/>
        </w:numPr>
        <w:rPr>
          <w:lang w:eastAsia="cs-CZ" w:bidi="ar-SA"/>
        </w:rPr>
      </w:pPr>
      <w:r>
        <w:rPr>
          <w:lang w:eastAsia="cs-CZ" w:bidi="ar-SA"/>
        </w:rPr>
        <w:t>Zážitky</w:t>
      </w:r>
    </w:p>
    <w:p w:rsidR="00A56770" w:rsidRDefault="00A56770" w:rsidP="00A56770">
      <w:pPr>
        <w:pStyle w:val="Odstavecseseznamem"/>
        <w:numPr>
          <w:ilvl w:val="0"/>
          <w:numId w:val="37"/>
        </w:numPr>
        <w:rPr>
          <w:lang w:eastAsia="cs-CZ" w:bidi="ar-SA"/>
        </w:rPr>
      </w:pPr>
      <w:r>
        <w:rPr>
          <w:lang w:eastAsia="cs-CZ" w:bidi="ar-SA"/>
        </w:rPr>
        <w:t>Nové dovednosti (sekání sekerkou)</w:t>
      </w:r>
    </w:p>
    <w:p w:rsidR="00A56770" w:rsidRDefault="00A56770" w:rsidP="00A56770">
      <w:pPr>
        <w:pStyle w:val="Odstavecseseznamem"/>
        <w:numPr>
          <w:ilvl w:val="0"/>
          <w:numId w:val="37"/>
        </w:numPr>
        <w:rPr>
          <w:lang w:eastAsia="cs-CZ" w:bidi="ar-SA"/>
        </w:rPr>
      </w:pPr>
      <w:r>
        <w:rPr>
          <w:lang w:eastAsia="cs-CZ" w:bidi="ar-SA"/>
        </w:rPr>
        <w:t>Kamarády</w:t>
      </w:r>
    </w:p>
    <w:p w:rsidR="00A56770" w:rsidRDefault="00A56770" w:rsidP="00A56770">
      <w:pPr>
        <w:pStyle w:val="Odstavecseseznamem"/>
        <w:numPr>
          <w:ilvl w:val="0"/>
          <w:numId w:val="37"/>
        </w:numPr>
        <w:rPr>
          <w:lang w:eastAsia="cs-CZ" w:bidi="ar-SA"/>
        </w:rPr>
      </w:pPr>
      <w:r>
        <w:rPr>
          <w:lang w:eastAsia="cs-CZ" w:bidi="ar-SA"/>
        </w:rPr>
        <w:t>Naplnění volného času</w:t>
      </w:r>
    </w:p>
    <w:p w:rsidR="00A56770" w:rsidRDefault="00A56770" w:rsidP="00A56770">
      <w:pPr>
        <w:pStyle w:val="Odstavecseseznamem"/>
        <w:numPr>
          <w:ilvl w:val="0"/>
          <w:numId w:val="37"/>
        </w:numPr>
        <w:rPr>
          <w:lang w:eastAsia="cs-CZ" w:bidi="ar-SA"/>
        </w:rPr>
      </w:pPr>
      <w:r>
        <w:rPr>
          <w:lang w:eastAsia="cs-CZ" w:bidi="ar-SA"/>
        </w:rPr>
        <w:t>Informace o tématu</w:t>
      </w:r>
    </w:p>
    <w:p w:rsidR="00F544F5" w:rsidRDefault="00F544F5" w:rsidP="00F544F5">
      <w:pPr>
        <w:rPr>
          <w:lang w:eastAsia="cs-CZ" w:bidi="ar-SA"/>
        </w:rPr>
      </w:pPr>
    </w:p>
    <w:p w:rsidR="00F544F5" w:rsidRDefault="00F544F5" w:rsidP="00F544F5">
      <w:pPr>
        <w:rPr>
          <w:lang w:eastAsia="cs-CZ" w:bidi="ar-SA"/>
        </w:rPr>
      </w:pPr>
      <w:r>
        <w:rPr>
          <w:lang w:eastAsia="cs-CZ" w:bidi="ar-SA"/>
        </w:rPr>
        <w:t>Prostředky motivace:</w:t>
      </w:r>
    </w:p>
    <w:p w:rsidR="00F544F5" w:rsidRDefault="00F544F5" w:rsidP="00F544F5">
      <w:pPr>
        <w:pStyle w:val="Odstavecseseznamem"/>
        <w:numPr>
          <w:ilvl w:val="0"/>
          <w:numId w:val="39"/>
        </w:numPr>
        <w:rPr>
          <w:lang w:eastAsia="cs-CZ" w:bidi="ar-SA"/>
        </w:rPr>
      </w:pPr>
      <w:r>
        <w:rPr>
          <w:lang w:eastAsia="cs-CZ" w:bidi="ar-SA"/>
        </w:rPr>
        <w:t>Kostýmy</w:t>
      </w:r>
    </w:p>
    <w:p w:rsidR="00F544F5" w:rsidRDefault="00F544F5" w:rsidP="00F544F5">
      <w:pPr>
        <w:pStyle w:val="Odstavecseseznamem"/>
        <w:numPr>
          <w:ilvl w:val="0"/>
          <w:numId w:val="39"/>
        </w:numPr>
        <w:rPr>
          <w:lang w:eastAsia="cs-CZ" w:bidi="ar-SA"/>
        </w:rPr>
      </w:pPr>
      <w:r>
        <w:rPr>
          <w:lang w:eastAsia="cs-CZ" w:bidi="ar-SA"/>
        </w:rPr>
        <w:t>Typ her</w:t>
      </w:r>
    </w:p>
    <w:p w:rsidR="00F544F5" w:rsidRDefault="00F544F5" w:rsidP="00F544F5">
      <w:pPr>
        <w:pStyle w:val="Odstavecseseznamem"/>
        <w:numPr>
          <w:ilvl w:val="0"/>
          <w:numId w:val="39"/>
        </w:numPr>
        <w:rPr>
          <w:lang w:eastAsia="cs-CZ" w:bidi="ar-SA"/>
        </w:rPr>
      </w:pPr>
      <w:r>
        <w:rPr>
          <w:lang w:eastAsia="cs-CZ" w:bidi="ar-SA"/>
        </w:rPr>
        <w:lastRenderedPageBreak/>
        <w:t>Výzdoba tábora</w:t>
      </w:r>
    </w:p>
    <w:p w:rsidR="00F544F5" w:rsidRDefault="00F544F5" w:rsidP="00F544F5">
      <w:pPr>
        <w:pStyle w:val="Odstavecseseznamem"/>
        <w:numPr>
          <w:ilvl w:val="0"/>
          <w:numId w:val="39"/>
        </w:numPr>
        <w:rPr>
          <w:lang w:eastAsia="cs-CZ" w:bidi="ar-SA"/>
        </w:rPr>
      </w:pPr>
      <w:r>
        <w:rPr>
          <w:lang w:eastAsia="cs-CZ" w:bidi="ar-SA"/>
        </w:rPr>
        <w:t>Táborová písnička</w:t>
      </w:r>
    </w:p>
    <w:p w:rsidR="00F544F5" w:rsidRDefault="00F544F5" w:rsidP="00F544F5">
      <w:pPr>
        <w:pStyle w:val="Odstavecseseznamem"/>
        <w:numPr>
          <w:ilvl w:val="0"/>
          <w:numId w:val="39"/>
        </w:numPr>
        <w:rPr>
          <w:lang w:eastAsia="cs-CZ" w:bidi="ar-SA"/>
        </w:rPr>
      </w:pPr>
      <w:r>
        <w:rPr>
          <w:lang w:eastAsia="cs-CZ" w:bidi="ar-SA"/>
        </w:rPr>
        <w:t>Informace o tématu</w:t>
      </w:r>
    </w:p>
    <w:p w:rsidR="00F544F5" w:rsidRDefault="00F544F5" w:rsidP="00F544F5">
      <w:pPr>
        <w:rPr>
          <w:lang w:eastAsia="cs-CZ" w:bidi="ar-SA"/>
        </w:rPr>
      </w:pPr>
    </w:p>
    <w:p w:rsidR="00F544F5" w:rsidRDefault="00F544F5" w:rsidP="00F544F5">
      <w:pPr>
        <w:ind w:firstLine="0"/>
        <w:rPr>
          <w:b/>
          <w:lang w:eastAsia="cs-CZ" w:bidi="ar-SA"/>
        </w:rPr>
      </w:pPr>
      <w:r>
        <w:rPr>
          <w:lang w:eastAsia="cs-CZ" w:bidi="ar-SA"/>
        </w:rPr>
        <w:t xml:space="preserve">Kategorie: </w:t>
      </w:r>
      <w:r w:rsidRPr="00F544F5">
        <w:rPr>
          <w:b/>
          <w:lang w:eastAsia="cs-CZ" w:bidi="ar-SA"/>
        </w:rPr>
        <w:t>Motivace</w:t>
      </w:r>
    </w:p>
    <w:p w:rsidR="00F544F5" w:rsidRDefault="00F544F5" w:rsidP="00F544F5">
      <w:pPr>
        <w:ind w:firstLine="0"/>
        <w:jc w:val="center"/>
        <w:rPr>
          <w:i/>
          <w:lang w:eastAsia="cs-CZ" w:bidi="ar-SA"/>
        </w:rPr>
      </w:pPr>
      <w:r>
        <w:rPr>
          <w:i/>
          <w:lang w:eastAsia="cs-CZ" w:bidi="ar-SA"/>
        </w:rPr>
        <w:t>„Když je tam to téma, tak si dovedu představit, jak to bude všechno zaměřený.“</w:t>
      </w:r>
    </w:p>
    <w:p w:rsidR="00F544F5" w:rsidRDefault="00F544F5" w:rsidP="00F544F5">
      <w:pPr>
        <w:ind w:firstLine="0"/>
        <w:jc w:val="center"/>
        <w:rPr>
          <w:i/>
          <w:lang w:eastAsia="cs-CZ" w:bidi="ar-SA"/>
        </w:rPr>
      </w:pPr>
      <w:r>
        <w:rPr>
          <w:i/>
          <w:lang w:eastAsia="cs-CZ" w:bidi="ar-SA"/>
        </w:rPr>
        <w:t>„Když nevím téma, nevím</w:t>
      </w:r>
      <w:r w:rsidR="002A7B6A">
        <w:rPr>
          <w:i/>
          <w:lang w:eastAsia="cs-CZ" w:bidi="ar-SA"/>
        </w:rPr>
        <w:t>,</w:t>
      </w:r>
      <w:r>
        <w:rPr>
          <w:i/>
          <w:lang w:eastAsia="cs-CZ" w:bidi="ar-SA"/>
        </w:rPr>
        <w:t xml:space="preserve"> co se tam bude odehrávat.</w:t>
      </w:r>
      <w:r w:rsidR="002A7B6A">
        <w:rPr>
          <w:i/>
          <w:lang w:eastAsia="cs-CZ" w:bidi="ar-SA"/>
        </w:rPr>
        <w:t xml:space="preserve"> J</w:t>
      </w:r>
      <w:r>
        <w:rPr>
          <w:i/>
          <w:lang w:eastAsia="cs-CZ" w:bidi="ar-SA"/>
        </w:rPr>
        <w:t xml:space="preserve">estli to bude něco akčního, </w:t>
      </w:r>
      <w:proofErr w:type="spellStart"/>
      <w:r>
        <w:rPr>
          <w:i/>
          <w:lang w:eastAsia="cs-CZ" w:bidi="ar-SA"/>
        </w:rPr>
        <w:t>drsnýh</w:t>
      </w:r>
      <w:r w:rsidR="002A7B6A">
        <w:rPr>
          <w:i/>
          <w:lang w:eastAsia="cs-CZ" w:bidi="ar-SA"/>
        </w:rPr>
        <w:t>o</w:t>
      </w:r>
      <w:proofErr w:type="spellEnd"/>
      <w:r w:rsidR="002A7B6A">
        <w:rPr>
          <w:i/>
          <w:lang w:eastAsia="cs-CZ" w:bidi="ar-SA"/>
        </w:rPr>
        <w:t>.“</w:t>
      </w:r>
    </w:p>
    <w:p w:rsidR="002A7B6A" w:rsidRDefault="002A7B6A" w:rsidP="00F544F5">
      <w:pPr>
        <w:ind w:firstLine="0"/>
        <w:jc w:val="center"/>
        <w:rPr>
          <w:i/>
          <w:lang w:eastAsia="cs-CZ" w:bidi="ar-SA"/>
        </w:rPr>
      </w:pPr>
      <w:r>
        <w:rPr>
          <w:i/>
          <w:lang w:eastAsia="cs-CZ" w:bidi="ar-SA"/>
        </w:rPr>
        <w:t>„Podporuje to fantazii, že máme představy pod tím názvem.“</w:t>
      </w:r>
    </w:p>
    <w:p w:rsidR="002A7B6A" w:rsidRDefault="002A7B6A" w:rsidP="00F544F5">
      <w:pPr>
        <w:ind w:firstLine="0"/>
        <w:jc w:val="center"/>
        <w:rPr>
          <w:i/>
          <w:lang w:eastAsia="cs-CZ" w:bidi="ar-SA"/>
        </w:rPr>
      </w:pPr>
      <w:r>
        <w:rPr>
          <w:i/>
          <w:lang w:eastAsia="cs-CZ" w:bidi="ar-SA"/>
        </w:rPr>
        <w:t>„Že mě zajímá to téma…“</w:t>
      </w:r>
    </w:p>
    <w:p w:rsidR="002A7B6A" w:rsidRPr="00F544F5" w:rsidRDefault="002A7B6A" w:rsidP="00F544F5">
      <w:pPr>
        <w:ind w:firstLine="0"/>
        <w:jc w:val="center"/>
        <w:rPr>
          <w:i/>
          <w:lang w:eastAsia="cs-CZ" w:bidi="ar-SA"/>
        </w:rPr>
      </w:pPr>
    </w:p>
    <w:p w:rsidR="007F66DE" w:rsidRDefault="007F66DE" w:rsidP="007F66DE">
      <w:pPr>
        <w:rPr>
          <w:lang w:eastAsia="cs-CZ" w:bidi="ar-SA"/>
        </w:rPr>
      </w:pPr>
    </w:p>
    <w:p w:rsidR="007F66DE" w:rsidRPr="007F66DE" w:rsidRDefault="007F66DE" w:rsidP="007F66DE">
      <w:pPr>
        <w:pStyle w:val="Nadpis3"/>
      </w:pPr>
      <w:bookmarkStart w:id="39" w:name="_Toc301975405"/>
      <w:proofErr w:type="spellStart"/>
      <w:r>
        <w:t>FUNtasie</w:t>
      </w:r>
      <w:bookmarkEnd w:id="39"/>
      <w:proofErr w:type="spellEnd"/>
    </w:p>
    <w:p w:rsidR="002A7B6A" w:rsidRDefault="002A7B6A" w:rsidP="002A7B6A">
      <w:pPr>
        <w:rPr>
          <w:lang w:eastAsia="cs-CZ" w:bidi="ar-SA"/>
        </w:rPr>
      </w:pPr>
    </w:p>
    <w:p w:rsidR="002A7B6A" w:rsidRDefault="002A7B6A" w:rsidP="002A7B6A">
      <w:pPr>
        <w:rPr>
          <w:lang w:eastAsia="cs-CZ" w:bidi="ar-SA"/>
        </w:rPr>
      </w:pPr>
      <w:r>
        <w:rPr>
          <w:lang w:eastAsia="cs-CZ" w:bidi="ar-SA"/>
        </w:rPr>
        <w:t>Motivy, které respondenti uváděli:</w:t>
      </w:r>
    </w:p>
    <w:p w:rsidR="00580DE9" w:rsidRDefault="009F427E" w:rsidP="009F427E">
      <w:pPr>
        <w:pStyle w:val="Odstavecseseznamem"/>
        <w:numPr>
          <w:ilvl w:val="0"/>
          <w:numId w:val="41"/>
        </w:numPr>
        <w:rPr>
          <w:lang w:eastAsia="cs-CZ" w:bidi="ar-SA"/>
        </w:rPr>
      </w:pPr>
      <w:r>
        <w:rPr>
          <w:lang w:eastAsia="cs-CZ" w:bidi="ar-SA"/>
        </w:rPr>
        <w:t>Atrakce</w:t>
      </w:r>
    </w:p>
    <w:p w:rsidR="009F427E" w:rsidRDefault="009F427E" w:rsidP="009F427E">
      <w:pPr>
        <w:pStyle w:val="Odstavecseseznamem"/>
        <w:numPr>
          <w:ilvl w:val="0"/>
          <w:numId w:val="41"/>
        </w:numPr>
        <w:rPr>
          <w:lang w:eastAsia="cs-CZ" w:bidi="ar-SA"/>
        </w:rPr>
      </w:pPr>
      <w:r>
        <w:rPr>
          <w:lang w:eastAsia="cs-CZ" w:bidi="ar-SA"/>
        </w:rPr>
        <w:t>Hry a zábava</w:t>
      </w:r>
    </w:p>
    <w:p w:rsidR="009F427E" w:rsidRDefault="009F427E" w:rsidP="009F427E">
      <w:pPr>
        <w:pStyle w:val="Odstavecseseznamem"/>
        <w:numPr>
          <w:ilvl w:val="0"/>
          <w:numId w:val="41"/>
        </w:numPr>
        <w:rPr>
          <w:lang w:eastAsia="cs-CZ" w:bidi="ar-SA"/>
        </w:rPr>
      </w:pPr>
      <w:r>
        <w:rPr>
          <w:lang w:eastAsia="cs-CZ" w:bidi="ar-SA"/>
        </w:rPr>
        <w:t>Kamarádi</w:t>
      </w:r>
    </w:p>
    <w:p w:rsidR="009F427E" w:rsidRDefault="009F427E" w:rsidP="009F427E">
      <w:pPr>
        <w:pStyle w:val="Odstavecseseznamem"/>
        <w:numPr>
          <w:ilvl w:val="0"/>
          <w:numId w:val="41"/>
        </w:numPr>
        <w:rPr>
          <w:lang w:eastAsia="cs-CZ" w:bidi="ar-SA"/>
        </w:rPr>
      </w:pPr>
      <w:r>
        <w:rPr>
          <w:lang w:eastAsia="cs-CZ" w:bidi="ar-SA"/>
        </w:rPr>
        <w:t>Výlety</w:t>
      </w:r>
    </w:p>
    <w:p w:rsidR="009F427E" w:rsidRDefault="009F427E" w:rsidP="009F427E">
      <w:pPr>
        <w:pStyle w:val="Odstavecseseznamem"/>
        <w:ind w:left="1080" w:firstLine="0"/>
        <w:rPr>
          <w:lang w:eastAsia="cs-CZ" w:bidi="ar-SA"/>
        </w:rPr>
      </w:pPr>
    </w:p>
    <w:p w:rsidR="002A7B6A" w:rsidRDefault="002A7B6A" w:rsidP="002A7B6A">
      <w:pPr>
        <w:rPr>
          <w:lang w:eastAsia="cs-CZ" w:bidi="ar-SA"/>
        </w:rPr>
      </w:pPr>
      <w:r>
        <w:rPr>
          <w:lang w:eastAsia="cs-CZ" w:bidi="ar-SA"/>
        </w:rPr>
        <w:t>Co dala účastníkům účast na táboře:</w:t>
      </w:r>
    </w:p>
    <w:p w:rsidR="00580DE9" w:rsidRDefault="00A95D33" w:rsidP="00A95D33">
      <w:pPr>
        <w:pStyle w:val="Odstavecseseznamem"/>
        <w:numPr>
          <w:ilvl w:val="0"/>
          <w:numId w:val="40"/>
        </w:numPr>
        <w:rPr>
          <w:lang w:eastAsia="cs-CZ" w:bidi="ar-SA"/>
        </w:rPr>
      </w:pPr>
      <w:r>
        <w:rPr>
          <w:lang w:eastAsia="cs-CZ" w:bidi="ar-SA"/>
        </w:rPr>
        <w:t>Procvičení znalostí</w:t>
      </w:r>
    </w:p>
    <w:p w:rsidR="009F427E" w:rsidRDefault="009F427E" w:rsidP="00A95D33">
      <w:pPr>
        <w:pStyle w:val="Odstavecseseznamem"/>
        <w:numPr>
          <w:ilvl w:val="0"/>
          <w:numId w:val="40"/>
        </w:numPr>
        <w:rPr>
          <w:lang w:eastAsia="cs-CZ" w:bidi="ar-SA"/>
        </w:rPr>
      </w:pPr>
      <w:r>
        <w:rPr>
          <w:lang w:eastAsia="cs-CZ" w:bidi="ar-SA"/>
        </w:rPr>
        <w:t>Trénink vyrábění</w:t>
      </w:r>
    </w:p>
    <w:p w:rsidR="009F427E" w:rsidRDefault="009F427E" w:rsidP="00A95D33">
      <w:pPr>
        <w:pStyle w:val="Odstavecseseznamem"/>
        <w:numPr>
          <w:ilvl w:val="0"/>
          <w:numId w:val="40"/>
        </w:numPr>
        <w:rPr>
          <w:lang w:eastAsia="cs-CZ" w:bidi="ar-SA"/>
        </w:rPr>
      </w:pPr>
      <w:r>
        <w:rPr>
          <w:lang w:eastAsia="cs-CZ" w:bidi="ar-SA"/>
        </w:rPr>
        <w:t>Trénink myšlení</w:t>
      </w:r>
    </w:p>
    <w:p w:rsidR="009F427E" w:rsidRDefault="009F427E" w:rsidP="00A95D33">
      <w:pPr>
        <w:pStyle w:val="Odstavecseseznamem"/>
        <w:numPr>
          <w:ilvl w:val="0"/>
          <w:numId w:val="40"/>
        </w:numPr>
        <w:rPr>
          <w:lang w:eastAsia="cs-CZ" w:bidi="ar-SA"/>
        </w:rPr>
      </w:pPr>
      <w:r>
        <w:rPr>
          <w:lang w:eastAsia="cs-CZ" w:bidi="ar-SA"/>
        </w:rPr>
        <w:lastRenderedPageBreak/>
        <w:t>Kamarádství</w:t>
      </w:r>
    </w:p>
    <w:p w:rsidR="009F427E" w:rsidRDefault="009F427E" w:rsidP="00A95D33">
      <w:pPr>
        <w:pStyle w:val="Odstavecseseznamem"/>
        <w:numPr>
          <w:ilvl w:val="0"/>
          <w:numId w:val="40"/>
        </w:numPr>
        <w:rPr>
          <w:lang w:eastAsia="cs-CZ" w:bidi="ar-SA"/>
        </w:rPr>
      </w:pPr>
      <w:r>
        <w:rPr>
          <w:lang w:eastAsia="cs-CZ" w:bidi="ar-SA"/>
        </w:rPr>
        <w:t>Náplň volného času</w:t>
      </w:r>
    </w:p>
    <w:p w:rsidR="009F427E" w:rsidRDefault="009F427E" w:rsidP="009F427E">
      <w:pPr>
        <w:pStyle w:val="Odstavecseseznamem"/>
        <w:ind w:left="1080" w:firstLine="0"/>
        <w:rPr>
          <w:lang w:eastAsia="cs-CZ" w:bidi="ar-SA"/>
        </w:rPr>
      </w:pPr>
    </w:p>
    <w:p w:rsidR="00A95D33" w:rsidRDefault="00A95D33" w:rsidP="00A95D33">
      <w:pPr>
        <w:ind w:firstLine="0"/>
        <w:rPr>
          <w:b/>
          <w:lang w:eastAsia="cs-CZ" w:bidi="ar-SA"/>
        </w:rPr>
      </w:pPr>
      <w:r>
        <w:rPr>
          <w:lang w:eastAsia="cs-CZ" w:bidi="ar-SA"/>
        </w:rPr>
        <w:t xml:space="preserve">Kategorie: </w:t>
      </w:r>
      <w:r w:rsidRPr="00A95D33">
        <w:rPr>
          <w:b/>
          <w:lang w:eastAsia="cs-CZ" w:bidi="ar-SA"/>
        </w:rPr>
        <w:t>Téma</w:t>
      </w:r>
    </w:p>
    <w:p w:rsidR="00E30154" w:rsidRDefault="009F427E" w:rsidP="00E30154">
      <w:pPr>
        <w:jc w:val="center"/>
        <w:rPr>
          <w:i/>
          <w:lang w:eastAsia="cs-CZ" w:bidi="ar-SA"/>
        </w:rPr>
      </w:pPr>
      <w:r>
        <w:rPr>
          <w:i/>
          <w:lang w:eastAsia="cs-CZ" w:bidi="ar-SA"/>
        </w:rPr>
        <w:t xml:space="preserve">„ S tématem, tam se většina toho času zaměřuje na tu aktivitu, jaký je to téma a bez tématu </w:t>
      </w:r>
      <w:r w:rsidR="00E30154">
        <w:rPr>
          <w:i/>
          <w:lang w:eastAsia="cs-CZ" w:bidi="ar-SA"/>
        </w:rPr>
        <w:t>tak to se střídá různě.“</w:t>
      </w:r>
    </w:p>
    <w:p w:rsidR="00E30154" w:rsidRPr="00E30154" w:rsidRDefault="00E30154" w:rsidP="00E30154">
      <w:pPr>
        <w:jc w:val="center"/>
        <w:rPr>
          <w:i/>
          <w:lang w:eastAsia="cs-CZ" w:bidi="ar-SA"/>
        </w:rPr>
      </w:pPr>
      <w:r w:rsidRPr="00E30154">
        <w:rPr>
          <w:i/>
          <w:lang w:eastAsia="cs-CZ" w:bidi="ar-SA"/>
        </w:rPr>
        <w:t xml:space="preserve"> </w:t>
      </w:r>
      <w:r>
        <w:rPr>
          <w:i/>
          <w:lang w:eastAsia="cs-CZ" w:bidi="ar-SA"/>
        </w:rPr>
        <w:t xml:space="preserve">„Téma tábora by mělo vytyčit cíl, ten nejvyšší, </w:t>
      </w:r>
      <w:proofErr w:type="spellStart"/>
      <w:r>
        <w:rPr>
          <w:i/>
          <w:lang w:eastAsia="cs-CZ" w:bidi="ar-SA"/>
        </w:rPr>
        <w:t>kterej</w:t>
      </w:r>
      <w:proofErr w:type="spellEnd"/>
      <w:r>
        <w:rPr>
          <w:i/>
          <w:lang w:eastAsia="cs-CZ" w:bidi="ar-SA"/>
        </w:rPr>
        <w:t xml:space="preserve"> se tam dá dosáhnout.“</w:t>
      </w:r>
    </w:p>
    <w:p w:rsidR="009F427E" w:rsidRDefault="009F427E" w:rsidP="009F427E">
      <w:pPr>
        <w:ind w:firstLine="0"/>
        <w:jc w:val="center"/>
        <w:rPr>
          <w:i/>
          <w:lang w:eastAsia="cs-CZ" w:bidi="ar-SA"/>
        </w:rPr>
      </w:pPr>
    </w:p>
    <w:p w:rsidR="009F427E" w:rsidRDefault="009F427E" w:rsidP="00A95D33">
      <w:pPr>
        <w:ind w:firstLine="0"/>
        <w:rPr>
          <w:b/>
          <w:lang w:eastAsia="cs-CZ" w:bidi="ar-SA"/>
        </w:rPr>
      </w:pPr>
    </w:p>
    <w:p w:rsidR="00E30154" w:rsidRDefault="00EB7DCA" w:rsidP="00E30154">
      <w:pPr>
        <w:ind w:firstLine="0"/>
        <w:jc w:val="left"/>
        <w:rPr>
          <w:b/>
          <w:lang w:eastAsia="cs-CZ" w:bidi="ar-SA"/>
        </w:rPr>
      </w:pPr>
      <w:r w:rsidRPr="00EB7DCA">
        <w:rPr>
          <w:lang w:eastAsia="cs-CZ" w:bidi="ar-SA"/>
        </w:rPr>
        <w:t>Kategorie:</w:t>
      </w:r>
      <w:r w:rsidR="00E30154">
        <w:rPr>
          <w:lang w:eastAsia="cs-CZ" w:bidi="ar-SA"/>
        </w:rPr>
        <w:t xml:space="preserve"> </w:t>
      </w:r>
      <w:r>
        <w:rPr>
          <w:b/>
          <w:lang w:eastAsia="cs-CZ" w:bidi="ar-SA"/>
        </w:rPr>
        <w:t>Motivac</w:t>
      </w:r>
      <w:r w:rsidR="00E30154">
        <w:rPr>
          <w:b/>
          <w:lang w:eastAsia="cs-CZ" w:bidi="ar-SA"/>
        </w:rPr>
        <w:t>e</w:t>
      </w:r>
    </w:p>
    <w:p w:rsidR="00E30154" w:rsidRPr="00E30154" w:rsidRDefault="00E30154" w:rsidP="00E30154">
      <w:pPr>
        <w:jc w:val="center"/>
        <w:rPr>
          <w:i/>
        </w:rPr>
      </w:pPr>
      <w:r>
        <w:rPr>
          <w:i/>
        </w:rPr>
        <w:t>„ Mělo by to mít nějakou motivaci, aby to nebylo jenom, že běháme po lese.“</w:t>
      </w:r>
    </w:p>
    <w:p w:rsidR="00E30154" w:rsidRDefault="00E30154" w:rsidP="00762539"/>
    <w:p w:rsidR="00FA7908" w:rsidRDefault="00200EE3" w:rsidP="008E1770">
      <w:pPr>
        <w:pStyle w:val="Nadpis2"/>
      </w:pPr>
      <w:bookmarkStart w:id="40" w:name="_Toc301975406"/>
      <w:r>
        <w:t>Základní motivační kategorie</w:t>
      </w:r>
      <w:bookmarkEnd w:id="40"/>
    </w:p>
    <w:p w:rsidR="00FA7908" w:rsidRPr="00FA7908" w:rsidRDefault="00FA7908" w:rsidP="00FA7908">
      <w:pPr>
        <w:rPr>
          <w:lang w:eastAsia="cs-CZ" w:bidi="ar-SA"/>
        </w:rPr>
      </w:pPr>
    </w:p>
    <w:p w:rsidR="00762539" w:rsidRDefault="00E30154" w:rsidP="00762539">
      <w:r>
        <w:t xml:space="preserve">Z informací získaných z kódování </w:t>
      </w:r>
      <w:r w:rsidR="00762539">
        <w:t xml:space="preserve">všech </w:t>
      </w:r>
      <w:r>
        <w:t>rozhovorů</w:t>
      </w:r>
      <w:r w:rsidR="00762539">
        <w:t xml:space="preserve"> </w:t>
      </w:r>
      <w:r>
        <w:t>se dá</w:t>
      </w:r>
      <w:r w:rsidR="00762539">
        <w:t xml:space="preserve"> sestavi</w:t>
      </w:r>
      <w:r>
        <w:t>t</w:t>
      </w:r>
      <w:r w:rsidR="00762539">
        <w:t xml:space="preserve"> pět základních </w:t>
      </w:r>
      <w:r>
        <w:t xml:space="preserve">motivačních </w:t>
      </w:r>
      <w:r w:rsidR="00762539">
        <w:t>kategorií:</w:t>
      </w:r>
    </w:p>
    <w:p w:rsidR="00762539" w:rsidRDefault="00762539" w:rsidP="00762539">
      <w:pPr>
        <w:numPr>
          <w:ilvl w:val="0"/>
          <w:numId w:val="26"/>
        </w:numPr>
      </w:pPr>
      <w:r>
        <w:t>Prostředí</w:t>
      </w:r>
      <w:r w:rsidR="00E30154">
        <w:t xml:space="preserve"> - přírody</w:t>
      </w:r>
    </w:p>
    <w:p w:rsidR="00762539" w:rsidRDefault="00762539" w:rsidP="00762539">
      <w:pPr>
        <w:numPr>
          <w:ilvl w:val="0"/>
          <w:numId w:val="26"/>
        </w:numPr>
      </w:pPr>
      <w:r>
        <w:t>Kamarádství</w:t>
      </w:r>
    </w:p>
    <w:p w:rsidR="00762539" w:rsidRDefault="00762539" w:rsidP="00762539">
      <w:pPr>
        <w:numPr>
          <w:ilvl w:val="0"/>
          <w:numId w:val="26"/>
        </w:numPr>
      </w:pPr>
      <w:r>
        <w:t>Hry</w:t>
      </w:r>
      <w:r w:rsidR="00E30154">
        <w:t xml:space="preserve"> a atrakce, zábava</w:t>
      </w:r>
    </w:p>
    <w:p w:rsidR="00762539" w:rsidRDefault="00762539" w:rsidP="00762539">
      <w:pPr>
        <w:numPr>
          <w:ilvl w:val="0"/>
          <w:numId w:val="26"/>
        </w:numPr>
      </w:pPr>
      <w:r>
        <w:t>Téma tábora</w:t>
      </w:r>
      <w:r w:rsidR="00E30154">
        <w:t xml:space="preserve"> na motivace</w:t>
      </w:r>
    </w:p>
    <w:p w:rsidR="00AF06E5" w:rsidRPr="00AF06E5" w:rsidRDefault="00E30154" w:rsidP="00784FBE">
      <w:pPr>
        <w:pStyle w:val="Odstavecseseznamem"/>
        <w:numPr>
          <w:ilvl w:val="0"/>
          <w:numId w:val="26"/>
        </w:numPr>
      </w:pPr>
      <w:r>
        <w:t>Vnější přání rodičů</w:t>
      </w:r>
    </w:p>
    <w:p w:rsidR="00AF06E5" w:rsidRDefault="00E30154" w:rsidP="005701B4">
      <w:r>
        <w:t>Z těchto</w:t>
      </w:r>
      <w:r w:rsidR="00762539">
        <w:t xml:space="preserve"> </w:t>
      </w:r>
      <w:r w:rsidR="005701B4">
        <w:t xml:space="preserve">kategorií jsem sestavila </w:t>
      </w:r>
      <w:r>
        <w:t xml:space="preserve">zjednodušené </w:t>
      </w:r>
      <w:r w:rsidR="005701B4">
        <w:t xml:space="preserve">schéma, které znázorňuje </w:t>
      </w:r>
      <w:r>
        <w:t xml:space="preserve">souvislosti mezi motivací, jedincem, </w:t>
      </w:r>
      <w:r w:rsidR="00F5628B">
        <w:t>táborem, tématem akce a výstupy.</w:t>
      </w:r>
      <w:r w:rsidR="00762539">
        <w:t xml:space="preserve"> (obrázek 4). </w:t>
      </w:r>
    </w:p>
    <w:p w:rsidR="00784FBE" w:rsidRDefault="00784FBE" w:rsidP="005701B4">
      <w:pPr>
        <w:sectPr w:rsidR="00784FBE" w:rsidSect="00674C21">
          <w:pgSz w:w="11906" w:h="16838"/>
          <w:pgMar w:top="1418" w:right="1418" w:bottom="1418" w:left="1985" w:header="708" w:footer="708" w:gutter="0"/>
          <w:cols w:space="708"/>
          <w:docGrid w:linePitch="360"/>
        </w:sectPr>
      </w:pPr>
    </w:p>
    <w:p w:rsidR="00266998" w:rsidRDefault="006327DC" w:rsidP="005701B4">
      <w:r>
        <w:rPr>
          <w:noProof/>
          <w:lang w:eastAsia="cs-CZ" w:bidi="ar-SA"/>
        </w:rPr>
        <w:lastRenderedPageBreak/>
        <w:pict>
          <v:roundrect id="_x0000_s1040" style="position:absolute;left:0;text-align:left;margin-left:110pt;margin-top:8.6pt;width:93.75pt;height:54pt;z-index:251645952" arcsize="10923f">
            <v:textbox style="mso-next-textbox:#_x0000_s1040">
              <w:txbxContent>
                <w:p w:rsidR="00317EBB" w:rsidRDefault="00317EBB" w:rsidP="00407ADD">
                  <w:pPr>
                    <w:ind w:firstLine="0"/>
                    <w:jc w:val="center"/>
                  </w:pPr>
                  <w:r>
                    <w:t>Kamarádi</w:t>
                  </w:r>
                </w:p>
              </w:txbxContent>
            </v:textbox>
          </v:roundrect>
        </w:pict>
      </w:r>
      <w:r>
        <w:rPr>
          <w:noProof/>
          <w:lang w:eastAsia="cs-CZ" w:bidi="ar-SA"/>
        </w:rPr>
        <w:pict>
          <v:roundrect id="_x0000_s1064" style="position:absolute;left:0;text-align:left;margin-left:208.25pt;margin-top:8.6pt;width:93.75pt;height:54pt;z-index:251668480" arcsize="10923f">
            <v:textbox style="mso-next-textbox:#_x0000_s1064">
              <w:txbxContent>
                <w:p w:rsidR="00317EBB" w:rsidRDefault="00317EBB" w:rsidP="003F1E26">
                  <w:pPr>
                    <w:ind w:firstLine="0"/>
                    <w:jc w:val="center"/>
                  </w:pPr>
                  <w:r>
                    <w:t>Hry</w:t>
                  </w:r>
                </w:p>
              </w:txbxContent>
            </v:textbox>
          </v:roundrect>
        </w:pict>
      </w:r>
      <w:r>
        <w:rPr>
          <w:noProof/>
          <w:lang w:eastAsia="cs-CZ" w:bidi="ar-SA"/>
        </w:rPr>
        <w:pict>
          <v:roundrect id="_x0000_s1039" style="position:absolute;left:0;text-align:left;margin-left:307.25pt;margin-top:8.6pt;width:93.75pt;height:54pt;z-index:251644928" arcsize="10923f">
            <v:textbox style="mso-next-textbox:#_x0000_s1039">
              <w:txbxContent>
                <w:p w:rsidR="00317EBB" w:rsidRDefault="00317EBB" w:rsidP="00407ADD">
                  <w:pPr>
                    <w:ind w:firstLine="0"/>
                    <w:jc w:val="center"/>
                  </w:pPr>
                  <w:r>
                    <w:t>Změna prostředí</w:t>
                  </w:r>
                </w:p>
              </w:txbxContent>
            </v:textbox>
          </v:roundrect>
        </w:pict>
      </w:r>
      <w:r>
        <w:rPr>
          <w:noProof/>
          <w:lang w:eastAsia="cs-CZ" w:bidi="ar-SA"/>
        </w:rPr>
        <w:pict>
          <v:roundrect id="_x0000_s1035" style="position:absolute;left:0;text-align:left;margin-left:11.75pt;margin-top:8.6pt;width:93.75pt;height:54pt;z-index:251640832" arcsize="10923f">
            <v:textbox style="mso-next-textbox:#_x0000_s1035">
              <w:txbxContent>
                <w:p w:rsidR="00317EBB" w:rsidRDefault="00317EBB" w:rsidP="00407ADD">
                  <w:pPr>
                    <w:ind w:firstLine="0"/>
                    <w:jc w:val="center"/>
                  </w:pPr>
                  <w:r>
                    <w:t>Rodiče</w:t>
                  </w:r>
                </w:p>
              </w:txbxContent>
            </v:textbox>
          </v:roundrect>
        </w:pict>
      </w:r>
    </w:p>
    <w:p w:rsidR="00762539" w:rsidRDefault="00762539" w:rsidP="005701B4"/>
    <w:p w:rsidR="00266998" w:rsidRDefault="006327DC" w:rsidP="005701B4">
      <w:r>
        <w:rPr>
          <w:noProof/>
          <w:lang w:eastAsia="cs-CZ" w:bidi="ar-SA"/>
        </w:rPr>
        <w:pict>
          <v:shapetype id="_x0000_t32" coordsize="21600,21600" o:spt="32" o:oned="t" path="m,l21600,21600e" filled="f">
            <v:path arrowok="t" fillok="f" o:connecttype="none"/>
            <o:lock v:ext="edit" shapetype="t"/>
          </v:shapetype>
          <v:shape id="_x0000_s1045" type="#_x0000_t32" style="position:absolute;left:0;text-align:left;margin-left:284pt;margin-top:3.65pt;width:27pt;height:18pt;flip:x;z-index:251651072" o:connectortype="straight">
            <v:stroke endarrow="block"/>
          </v:shape>
        </w:pict>
      </w:r>
      <w:r>
        <w:rPr>
          <w:noProof/>
          <w:lang w:eastAsia="cs-CZ" w:bidi="ar-SA"/>
        </w:rPr>
        <w:pict>
          <v:shape id="_x0000_s1046" type="#_x0000_t32" style="position:absolute;left:0;text-align:left;margin-left:101.75pt;margin-top:7.4pt;width:36pt;height:14.25pt;z-index:251652096" o:connectortype="straight">
            <v:stroke endarrow="block"/>
          </v:shape>
        </w:pict>
      </w:r>
      <w:r>
        <w:rPr>
          <w:noProof/>
          <w:lang w:eastAsia="cs-CZ" w:bidi="ar-SA"/>
        </w:rPr>
        <w:pict>
          <v:shape id="_x0000_s1065" type="#_x0000_t32" style="position:absolute;left:0;text-align:left;margin-left:158pt;margin-top:7.4pt;width:36pt;height:14.25pt;z-index:251669504" o:connectortype="straight">
            <v:stroke endarrow="block"/>
          </v:shape>
        </w:pict>
      </w:r>
      <w:r>
        <w:rPr>
          <w:noProof/>
          <w:lang w:eastAsia="cs-CZ" w:bidi="ar-SA"/>
        </w:rPr>
        <w:pict>
          <v:shape id="_x0000_s1044" type="#_x0000_t32" style="position:absolute;left:0;text-align:left;margin-left:225.55pt;margin-top:7.4pt;width:21.7pt;height:14.25pt;flip:x;z-index:251650048" o:connectortype="straight">
            <v:stroke endarrow="block"/>
          </v:shape>
        </w:pict>
      </w:r>
      <w:r>
        <w:rPr>
          <w:noProof/>
          <w:lang w:eastAsia="cs-CZ" w:bidi="ar-SA"/>
        </w:rPr>
        <w:pict>
          <v:roundrect id="_x0000_s1041" style="position:absolute;left:0;text-align:left;margin-left:137.75pt;margin-top:21.65pt;width:151.5pt;height:48pt;z-index:251646976" arcsize="10923f">
            <v:textbox style="mso-next-textbox:#_x0000_s1041">
              <w:txbxContent>
                <w:p w:rsidR="00317EBB" w:rsidRDefault="00317EBB" w:rsidP="00407ADD">
                  <w:pPr>
                    <w:ind w:firstLine="0"/>
                    <w:jc w:val="center"/>
                  </w:pPr>
                  <w:r>
                    <w:t>Jedinec</w:t>
                  </w:r>
                </w:p>
              </w:txbxContent>
            </v:textbox>
          </v:roundrect>
        </w:pict>
      </w:r>
    </w:p>
    <w:p w:rsidR="00266998" w:rsidRDefault="00266998" w:rsidP="005701B4"/>
    <w:p w:rsidR="00266998" w:rsidRDefault="006327DC" w:rsidP="005701B4">
      <w:r>
        <w:rPr>
          <w:noProof/>
          <w:lang w:eastAsia="cs-CZ" w:bidi="ar-SA"/>
        </w:rPr>
        <w:pict>
          <v:shape id="_x0000_s1047" type="#_x0000_t32" style="position:absolute;left:0;text-align:left;margin-left:208.25pt;margin-top:14.45pt;width:0;height:22.5pt;z-index:251653120" o:connectortype="straight">
            <v:stroke endarrow="block"/>
          </v:shape>
        </w:pict>
      </w:r>
    </w:p>
    <w:p w:rsidR="00266998" w:rsidRDefault="006327DC" w:rsidP="005701B4">
      <w:r>
        <w:rPr>
          <w:noProof/>
          <w:lang w:eastAsia="cs-CZ" w:bidi="ar-SA"/>
        </w:rPr>
        <w:pict>
          <v:roundrect id="_x0000_s1043" style="position:absolute;left:0;text-align:left;margin-left:-4pt;margin-top:9.35pt;width:427.5pt;height:339pt;z-index:251649024" arcsize="10923f">
            <v:textbox style="mso-next-textbox:#_x0000_s1043">
              <w:txbxContent>
                <w:p w:rsidR="00317EBB" w:rsidRDefault="00317EBB" w:rsidP="00407ADD">
                  <w:pPr>
                    <w:ind w:firstLine="0"/>
                    <w:jc w:val="center"/>
                  </w:pPr>
                  <w:r>
                    <w:t>Tábor</w:t>
                  </w:r>
                </w:p>
              </w:txbxContent>
            </v:textbox>
          </v:roundrect>
        </w:pict>
      </w:r>
    </w:p>
    <w:p w:rsidR="00266998" w:rsidRDefault="006327DC" w:rsidP="005701B4">
      <w:r>
        <w:rPr>
          <w:noProof/>
          <w:lang w:eastAsia="cs-CZ" w:bidi="ar-SA"/>
        </w:rPr>
        <w:pict>
          <v:roundrect id="_x0000_s1054" style="position:absolute;left:0;text-align:left;margin-left:4.25pt;margin-top:23pt;width:405pt;height:289.5pt;z-index:251658240" arcsize="10923f">
            <v:textbox style="mso-next-textbox:#_x0000_s1054">
              <w:txbxContent>
                <w:p w:rsidR="00317EBB" w:rsidRDefault="00317EBB" w:rsidP="00407ADD">
                  <w:pPr>
                    <w:jc w:val="center"/>
                  </w:pPr>
                  <w:r>
                    <w:t>Prostředí</w:t>
                  </w:r>
                </w:p>
                <w:p w:rsidR="00317EBB" w:rsidRDefault="00317EBB" w:rsidP="00407ADD">
                  <w:pPr>
                    <w:jc w:val="center"/>
                  </w:pPr>
                </w:p>
              </w:txbxContent>
            </v:textbox>
          </v:roundrect>
        </w:pict>
      </w:r>
    </w:p>
    <w:p w:rsidR="00266998" w:rsidRDefault="00266998" w:rsidP="005701B4"/>
    <w:p w:rsidR="00266998" w:rsidRDefault="006327DC" w:rsidP="005701B4">
      <w:r>
        <w:rPr>
          <w:noProof/>
          <w:lang w:eastAsia="cs-CZ" w:bidi="ar-SA"/>
        </w:rPr>
        <w:pict>
          <v:roundrect id="_x0000_s1055" style="position:absolute;left:0;text-align:left;margin-left:11.75pt;margin-top:1.55pt;width:389.25pt;height:244.5pt;z-index:251659264" arcsize="10923f">
            <v:textbox style="mso-next-textbox:#_x0000_s1055">
              <w:txbxContent>
                <w:p w:rsidR="00317EBB" w:rsidRDefault="00317EBB" w:rsidP="00407ADD">
                  <w:pPr>
                    <w:ind w:firstLine="0"/>
                    <w:jc w:val="center"/>
                  </w:pPr>
                  <w:r>
                    <w:t>Účastníci/lidé</w:t>
                  </w:r>
                </w:p>
              </w:txbxContent>
            </v:textbox>
          </v:roundrect>
        </w:pict>
      </w:r>
    </w:p>
    <w:p w:rsidR="00266998" w:rsidRDefault="006327DC" w:rsidP="005701B4">
      <w:r>
        <w:rPr>
          <w:noProof/>
          <w:lang w:eastAsia="cs-CZ" w:bidi="ar-SA"/>
        </w:rPr>
        <w:pict>
          <v:roundrect id="_x0000_s1056" style="position:absolute;left:0;text-align:left;margin-left:17.75pt;margin-top:3.2pt;width:375pt;height:208.5pt;z-index:251660288" arcsize="10923f" fillcolor="#ddd8c2 [2894]">
            <v:textbox style="mso-next-textbox:#_x0000_s1056">
              <w:txbxContent>
                <w:p w:rsidR="00317EBB" w:rsidRDefault="00317EBB" w:rsidP="00407ADD">
                  <w:pPr>
                    <w:jc w:val="center"/>
                  </w:pPr>
                  <w:r>
                    <w:t>Téma tábora, dramaturgie</w:t>
                  </w:r>
                </w:p>
              </w:txbxContent>
            </v:textbox>
          </v:roundrect>
        </w:pict>
      </w:r>
    </w:p>
    <w:p w:rsidR="00266998" w:rsidRDefault="006327DC" w:rsidP="005701B4">
      <w:r>
        <w:rPr>
          <w:noProof/>
          <w:lang w:eastAsia="cs-CZ" w:bidi="ar-SA"/>
        </w:rPr>
        <w:pict>
          <v:roundrect id="_x0000_s1061" style="position:absolute;left:0;text-align:left;margin-left:324.5pt;margin-top:8.6pt;width:60pt;height:162.75pt;z-index:251665408" arcsize="10923f">
            <v:textbox style="mso-next-textbox:#_x0000_s1061">
              <w:txbxContent>
                <w:p w:rsidR="00317EBB" w:rsidRDefault="00317EBB" w:rsidP="008F0E5A">
                  <w:pPr>
                    <w:ind w:firstLine="0"/>
                    <w:jc w:val="center"/>
                    <w:rPr>
                      <w:sz w:val="20"/>
                      <w:szCs w:val="20"/>
                    </w:rPr>
                  </w:pPr>
                  <w:r w:rsidRPr="0054370D">
                    <w:rPr>
                      <w:sz w:val="20"/>
                      <w:szCs w:val="20"/>
                      <w:highlight w:val="lightGray"/>
                    </w:rPr>
                    <w:t>Motivace</w:t>
                  </w:r>
                </w:p>
                <w:p w:rsidR="00317EBB" w:rsidRDefault="00317EBB" w:rsidP="008F0E5A">
                  <w:pPr>
                    <w:ind w:firstLine="0"/>
                    <w:jc w:val="center"/>
                    <w:rPr>
                      <w:sz w:val="20"/>
                      <w:szCs w:val="20"/>
                    </w:rPr>
                  </w:pPr>
                  <w:r>
                    <w:rPr>
                      <w:noProof/>
                      <w:sz w:val="20"/>
                      <w:szCs w:val="20"/>
                      <w:lang w:eastAsia="cs-CZ" w:bidi="ar-SA"/>
                    </w:rPr>
                    <w:drawing>
                      <wp:inline distT="0" distB="0" distL="0" distR="0">
                        <wp:extent cx="257175" cy="438150"/>
                        <wp:effectExtent l="1905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257175" cy="438150"/>
                                </a:xfrm>
                                <a:prstGeom prst="rect">
                                  <a:avLst/>
                                </a:prstGeom>
                                <a:noFill/>
                                <a:ln w="9525">
                                  <a:noFill/>
                                  <a:miter lim="800000"/>
                                  <a:headEnd/>
                                  <a:tailEnd/>
                                </a:ln>
                              </pic:spPr>
                            </pic:pic>
                          </a:graphicData>
                        </a:graphic>
                      </wp:inline>
                    </w:drawing>
                  </w:r>
                </w:p>
                <w:p w:rsidR="00317EBB" w:rsidRDefault="00317EBB" w:rsidP="008F0E5A">
                  <w:pPr>
                    <w:ind w:firstLine="0"/>
                    <w:jc w:val="center"/>
                    <w:rPr>
                      <w:sz w:val="20"/>
                      <w:szCs w:val="20"/>
                    </w:rPr>
                  </w:pPr>
                  <w:r>
                    <w:rPr>
                      <w:sz w:val="20"/>
                      <w:szCs w:val="20"/>
                    </w:rPr>
                    <w:t>Hra</w:t>
                  </w:r>
                </w:p>
                <w:p w:rsidR="00317EBB" w:rsidRDefault="00317EBB" w:rsidP="008F0E5A">
                  <w:pPr>
                    <w:ind w:firstLine="0"/>
                    <w:jc w:val="center"/>
                    <w:rPr>
                      <w:sz w:val="20"/>
                      <w:szCs w:val="20"/>
                    </w:rPr>
                  </w:pPr>
                  <w:r>
                    <w:rPr>
                      <w:noProof/>
                      <w:sz w:val="20"/>
                      <w:szCs w:val="20"/>
                      <w:lang w:eastAsia="cs-CZ" w:bidi="ar-SA"/>
                    </w:rPr>
                    <w:drawing>
                      <wp:inline distT="0" distB="0" distL="0" distR="0">
                        <wp:extent cx="257175" cy="438150"/>
                        <wp:effectExtent l="19050" t="0" r="952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257175" cy="438150"/>
                                </a:xfrm>
                                <a:prstGeom prst="rect">
                                  <a:avLst/>
                                </a:prstGeom>
                                <a:noFill/>
                                <a:ln w="9525">
                                  <a:noFill/>
                                  <a:miter lim="800000"/>
                                  <a:headEnd/>
                                  <a:tailEnd/>
                                </a:ln>
                              </pic:spPr>
                            </pic:pic>
                          </a:graphicData>
                        </a:graphic>
                      </wp:inline>
                    </w:drawing>
                  </w:r>
                </w:p>
                <w:p w:rsidR="00317EBB" w:rsidRPr="008F0E5A" w:rsidRDefault="00317EBB" w:rsidP="008F0E5A">
                  <w:pPr>
                    <w:ind w:firstLine="0"/>
                    <w:jc w:val="center"/>
                    <w:rPr>
                      <w:sz w:val="20"/>
                      <w:szCs w:val="20"/>
                    </w:rPr>
                  </w:pPr>
                  <w:r>
                    <w:rPr>
                      <w:sz w:val="20"/>
                      <w:szCs w:val="20"/>
                    </w:rPr>
                    <w:t>Cíl</w:t>
                  </w:r>
                </w:p>
                <w:p w:rsidR="00317EBB" w:rsidRDefault="00317EBB"/>
              </w:txbxContent>
            </v:textbox>
          </v:roundrect>
        </w:pict>
      </w:r>
      <w:r>
        <w:rPr>
          <w:noProof/>
          <w:lang w:eastAsia="cs-CZ" w:bidi="ar-SA"/>
        </w:rPr>
        <w:pict>
          <v:roundrect id="_x0000_s1060" style="position:absolute;left:0;text-align:left;margin-left:247.25pt;margin-top:8.6pt;width:60pt;height:162.75pt;z-index:251664384" arcsize="10923f">
            <v:textbox style="mso-next-textbox:#_x0000_s1060">
              <w:txbxContent>
                <w:p w:rsidR="00317EBB" w:rsidRDefault="00317EBB" w:rsidP="008F0E5A">
                  <w:pPr>
                    <w:ind w:firstLine="0"/>
                    <w:jc w:val="center"/>
                    <w:rPr>
                      <w:sz w:val="20"/>
                      <w:szCs w:val="20"/>
                    </w:rPr>
                  </w:pPr>
                  <w:r w:rsidRPr="0054370D">
                    <w:rPr>
                      <w:sz w:val="20"/>
                      <w:szCs w:val="20"/>
                      <w:highlight w:val="lightGray"/>
                    </w:rPr>
                    <w:t>Motivace</w:t>
                  </w:r>
                </w:p>
                <w:p w:rsidR="00317EBB" w:rsidRDefault="00317EBB" w:rsidP="008F0E5A">
                  <w:pPr>
                    <w:ind w:firstLine="0"/>
                    <w:jc w:val="center"/>
                    <w:rPr>
                      <w:sz w:val="20"/>
                      <w:szCs w:val="20"/>
                    </w:rPr>
                  </w:pPr>
                  <w:r>
                    <w:rPr>
                      <w:noProof/>
                      <w:sz w:val="20"/>
                      <w:szCs w:val="20"/>
                      <w:lang w:eastAsia="cs-CZ" w:bidi="ar-SA"/>
                    </w:rPr>
                    <w:drawing>
                      <wp:inline distT="0" distB="0" distL="0" distR="0">
                        <wp:extent cx="257175" cy="438150"/>
                        <wp:effectExtent l="1905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257175" cy="438150"/>
                                </a:xfrm>
                                <a:prstGeom prst="rect">
                                  <a:avLst/>
                                </a:prstGeom>
                                <a:noFill/>
                                <a:ln w="9525">
                                  <a:noFill/>
                                  <a:miter lim="800000"/>
                                  <a:headEnd/>
                                  <a:tailEnd/>
                                </a:ln>
                              </pic:spPr>
                            </pic:pic>
                          </a:graphicData>
                        </a:graphic>
                      </wp:inline>
                    </w:drawing>
                  </w:r>
                </w:p>
                <w:p w:rsidR="00317EBB" w:rsidRDefault="00317EBB" w:rsidP="008F0E5A">
                  <w:pPr>
                    <w:ind w:firstLine="0"/>
                    <w:jc w:val="center"/>
                    <w:rPr>
                      <w:sz w:val="20"/>
                      <w:szCs w:val="20"/>
                    </w:rPr>
                  </w:pPr>
                  <w:r>
                    <w:rPr>
                      <w:sz w:val="20"/>
                      <w:szCs w:val="20"/>
                    </w:rPr>
                    <w:t>Aktivita</w:t>
                  </w:r>
                </w:p>
                <w:p w:rsidR="00317EBB" w:rsidRDefault="00317EBB" w:rsidP="008F0E5A">
                  <w:pPr>
                    <w:ind w:firstLine="0"/>
                    <w:jc w:val="center"/>
                    <w:rPr>
                      <w:sz w:val="20"/>
                      <w:szCs w:val="20"/>
                    </w:rPr>
                  </w:pPr>
                  <w:r>
                    <w:rPr>
                      <w:noProof/>
                      <w:sz w:val="20"/>
                      <w:szCs w:val="20"/>
                      <w:lang w:eastAsia="cs-CZ" w:bidi="ar-SA"/>
                    </w:rPr>
                    <w:drawing>
                      <wp:inline distT="0" distB="0" distL="0" distR="0">
                        <wp:extent cx="257175" cy="438150"/>
                        <wp:effectExtent l="19050" t="0" r="952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257175" cy="438150"/>
                                </a:xfrm>
                                <a:prstGeom prst="rect">
                                  <a:avLst/>
                                </a:prstGeom>
                                <a:noFill/>
                                <a:ln w="9525">
                                  <a:noFill/>
                                  <a:miter lim="800000"/>
                                  <a:headEnd/>
                                  <a:tailEnd/>
                                </a:ln>
                              </pic:spPr>
                            </pic:pic>
                          </a:graphicData>
                        </a:graphic>
                      </wp:inline>
                    </w:drawing>
                  </w:r>
                </w:p>
                <w:p w:rsidR="00317EBB" w:rsidRPr="008F0E5A" w:rsidRDefault="00317EBB" w:rsidP="008F0E5A">
                  <w:pPr>
                    <w:ind w:firstLine="0"/>
                    <w:jc w:val="center"/>
                    <w:rPr>
                      <w:sz w:val="20"/>
                      <w:szCs w:val="20"/>
                    </w:rPr>
                  </w:pPr>
                  <w:r>
                    <w:rPr>
                      <w:sz w:val="20"/>
                      <w:szCs w:val="20"/>
                    </w:rPr>
                    <w:t>Cíl</w:t>
                  </w:r>
                </w:p>
                <w:p w:rsidR="00317EBB" w:rsidRDefault="00317EBB"/>
              </w:txbxContent>
            </v:textbox>
          </v:roundrect>
        </w:pict>
      </w:r>
      <w:r>
        <w:rPr>
          <w:noProof/>
          <w:lang w:eastAsia="cs-CZ" w:bidi="ar-SA"/>
        </w:rPr>
        <w:pict>
          <v:roundrect id="_x0000_s1059" style="position:absolute;left:0;text-align:left;margin-left:173.75pt;margin-top:8.6pt;width:60pt;height:162.75pt;z-index:251663360" arcsize="10923f">
            <v:textbox style="mso-next-textbox:#_x0000_s1059">
              <w:txbxContent>
                <w:p w:rsidR="00317EBB" w:rsidRDefault="00317EBB" w:rsidP="008F0E5A">
                  <w:pPr>
                    <w:ind w:firstLine="0"/>
                    <w:jc w:val="center"/>
                    <w:rPr>
                      <w:sz w:val="20"/>
                      <w:szCs w:val="20"/>
                    </w:rPr>
                  </w:pPr>
                  <w:r w:rsidRPr="0054370D">
                    <w:rPr>
                      <w:sz w:val="20"/>
                      <w:szCs w:val="20"/>
                      <w:highlight w:val="lightGray"/>
                    </w:rPr>
                    <w:t>Motivace</w:t>
                  </w:r>
                </w:p>
                <w:p w:rsidR="00317EBB" w:rsidRDefault="00317EBB" w:rsidP="008F0E5A">
                  <w:pPr>
                    <w:ind w:firstLine="0"/>
                    <w:jc w:val="center"/>
                    <w:rPr>
                      <w:sz w:val="20"/>
                      <w:szCs w:val="20"/>
                    </w:rPr>
                  </w:pPr>
                  <w:r>
                    <w:rPr>
                      <w:noProof/>
                      <w:sz w:val="20"/>
                      <w:szCs w:val="20"/>
                      <w:lang w:eastAsia="cs-CZ" w:bidi="ar-SA"/>
                    </w:rPr>
                    <w:drawing>
                      <wp:inline distT="0" distB="0" distL="0" distR="0">
                        <wp:extent cx="257175" cy="438150"/>
                        <wp:effectExtent l="1905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257175" cy="438150"/>
                                </a:xfrm>
                                <a:prstGeom prst="rect">
                                  <a:avLst/>
                                </a:prstGeom>
                                <a:noFill/>
                                <a:ln w="9525">
                                  <a:noFill/>
                                  <a:miter lim="800000"/>
                                  <a:headEnd/>
                                  <a:tailEnd/>
                                </a:ln>
                              </pic:spPr>
                            </pic:pic>
                          </a:graphicData>
                        </a:graphic>
                      </wp:inline>
                    </w:drawing>
                  </w:r>
                </w:p>
                <w:p w:rsidR="00317EBB" w:rsidRDefault="00317EBB" w:rsidP="008F0E5A">
                  <w:pPr>
                    <w:ind w:firstLine="0"/>
                    <w:jc w:val="center"/>
                    <w:rPr>
                      <w:sz w:val="20"/>
                      <w:szCs w:val="20"/>
                    </w:rPr>
                  </w:pPr>
                  <w:r>
                    <w:rPr>
                      <w:sz w:val="20"/>
                      <w:szCs w:val="20"/>
                    </w:rPr>
                    <w:t>Výprava</w:t>
                  </w:r>
                </w:p>
                <w:p w:rsidR="00317EBB" w:rsidRDefault="00317EBB" w:rsidP="008F0E5A">
                  <w:pPr>
                    <w:ind w:firstLine="0"/>
                    <w:jc w:val="center"/>
                    <w:rPr>
                      <w:sz w:val="20"/>
                      <w:szCs w:val="20"/>
                    </w:rPr>
                  </w:pPr>
                  <w:r>
                    <w:rPr>
                      <w:noProof/>
                      <w:sz w:val="20"/>
                      <w:szCs w:val="20"/>
                      <w:lang w:eastAsia="cs-CZ" w:bidi="ar-SA"/>
                    </w:rPr>
                    <w:drawing>
                      <wp:inline distT="0" distB="0" distL="0" distR="0">
                        <wp:extent cx="257175" cy="438150"/>
                        <wp:effectExtent l="1905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257175" cy="438150"/>
                                </a:xfrm>
                                <a:prstGeom prst="rect">
                                  <a:avLst/>
                                </a:prstGeom>
                                <a:noFill/>
                                <a:ln w="9525">
                                  <a:noFill/>
                                  <a:miter lim="800000"/>
                                  <a:headEnd/>
                                  <a:tailEnd/>
                                </a:ln>
                              </pic:spPr>
                            </pic:pic>
                          </a:graphicData>
                        </a:graphic>
                      </wp:inline>
                    </w:drawing>
                  </w:r>
                </w:p>
                <w:p w:rsidR="00317EBB" w:rsidRPr="008F0E5A" w:rsidRDefault="00317EBB" w:rsidP="008F0E5A">
                  <w:pPr>
                    <w:ind w:firstLine="0"/>
                    <w:jc w:val="center"/>
                    <w:rPr>
                      <w:sz w:val="20"/>
                      <w:szCs w:val="20"/>
                    </w:rPr>
                  </w:pPr>
                  <w:r>
                    <w:rPr>
                      <w:sz w:val="20"/>
                      <w:szCs w:val="20"/>
                    </w:rPr>
                    <w:t>Cíl</w:t>
                  </w:r>
                </w:p>
                <w:p w:rsidR="00317EBB" w:rsidRDefault="00317EBB"/>
              </w:txbxContent>
            </v:textbox>
          </v:roundrect>
        </w:pict>
      </w:r>
      <w:r>
        <w:rPr>
          <w:noProof/>
          <w:lang w:eastAsia="cs-CZ" w:bidi="ar-SA"/>
        </w:rPr>
        <w:pict>
          <v:roundrect id="_x0000_s1058" style="position:absolute;left:0;text-align:left;margin-left:98pt;margin-top:8.6pt;width:60pt;height:162.75pt;z-index:251662336" arcsize="10923f">
            <v:textbox style="mso-next-textbox:#_x0000_s1058">
              <w:txbxContent>
                <w:p w:rsidR="00317EBB" w:rsidRDefault="00317EBB" w:rsidP="008F0E5A">
                  <w:pPr>
                    <w:ind w:firstLine="0"/>
                    <w:jc w:val="center"/>
                    <w:rPr>
                      <w:sz w:val="20"/>
                      <w:szCs w:val="20"/>
                    </w:rPr>
                  </w:pPr>
                  <w:r w:rsidRPr="0054370D">
                    <w:rPr>
                      <w:sz w:val="20"/>
                      <w:szCs w:val="20"/>
                      <w:highlight w:val="lightGray"/>
                    </w:rPr>
                    <w:t>Motivace</w:t>
                  </w:r>
                </w:p>
                <w:p w:rsidR="00317EBB" w:rsidRDefault="00317EBB" w:rsidP="008F0E5A">
                  <w:pPr>
                    <w:ind w:firstLine="0"/>
                    <w:jc w:val="center"/>
                    <w:rPr>
                      <w:sz w:val="20"/>
                      <w:szCs w:val="20"/>
                    </w:rPr>
                  </w:pPr>
                  <w:r>
                    <w:rPr>
                      <w:noProof/>
                      <w:sz w:val="20"/>
                      <w:szCs w:val="20"/>
                      <w:lang w:eastAsia="cs-CZ" w:bidi="ar-SA"/>
                    </w:rPr>
                    <w:drawing>
                      <wp:inline distT="0" distB="0" distL="0" distR="0">
                        <wp:extent cx="257175" cy="438150"/>
                        <wp:effectExtent l="1905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57175" cy="438150"/>
                                </a:xfrm>
                                <a:prstGeom prst="rect">
                                  <a:avLst/>
                                </a:prstGeom>
                                <a:noFill/>
                                <a:ln w="9525">
                                  <a:noFill/>
                                  <a:miter lim="800000"/>
                                  <a:headEnd/>
                                  <a:tailEnd/>
                                </a:ln>
                              </pic:spPr>
                            </pic:pic>
                          </a:graphicData>
                        </a:graphic>
                      </wp:inline>
                    </w:drawing>
                  </w:r>
                </w:p>
                <w:p w:rsidR="00317EBB" w:rsidRDefault="00317EBB" w:rsidP="008F0E5A">
                  <w:pPr>
                    <w:ind w:firstLine="0"/>
                    <w:jc w:val="center"/>
                    <w:rPr>
                      <w:sz w:val="20"/>
                      <w:szCs w:val="20"/>
                    </w:rPr>
                  </w:pPr>
                  <w:r>
                    <w:rPr>
                      <w:sz w:val="20"/>
                      <w:szCs w:val="20"/>
                    </w:rPr>
                    <w:t>Činnosti</w:t>
                  </w:r>
                </w:p>
                <w:p w:rsidR="00317EBB" w:rsidRDefault="00317EBB" w:rsidP="008F0E5A">
                  <w:pPr>
                    <w:ind w:firstLine="0"/>
                    <w:jc w:val="center"/>
                    <w:rPr>
                      <w:sz w:val="20"/>
                      <w:szCs w:val="20"/>
                    </w:rPr>
                  </w:pPr>
                  <w:r>
                    <w:rPr>
                      <w:noProof/>
                      <w:sz w:val="20"/>
                      <w:szCs w:val="20"/>
                      <w:lang w:eastAsia="cs-CZ" w:bidi="ar-SA"/>
                    </w:rPr>
                    <w:drawing>
                      <wp:inline distT="0" distB="0" distL="0" distR="0">
                        <wp:extent cx="257175" cy="438150"/>
                        <wp:effectExtent l="1905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257175" cy="438150"/>
                                </a:xfrm>
                                <a:prstGeom prst="rect">
                                  <a:avLst/>
                                </a:prstGeom>
                                <a:noFill/>
                                <a:ln w="9525">
                                  <a:noFill/>
                                  <a:miter lim="800000"/>
                                  <a:headEnd/>
                                  <a:tailEnd/>
                                </a:ln>
                              </pic:spPr>
                            </pic:pic>
                          </a:graphicData>
                        </a:graphic>
                      </wp:inline>
                    </w:drawing>
                  </w:r>
                </w:p>
                <w:p w:rsidR="00317EBB" w:rsidRPr="008F0E5A" w:rsidRDefault="00317EBB" w:rsidP="008F0E5A">
                  <w:pPr>
                    <w:ind w:firstLine="0"/>
                    <w:jc w:val="center"/>
                    <w:rPr>
                      <w:sz w:val="20"/>
                      <w:szCs w:val="20"/>
                    </w:rPr>
                  </w:pPr>
                  <w:r>
                    <w:rPr>
                      <w:sz w:val="20"/>
                      <w:szCs w:val="20"/>
                    </w:rPr>
                    <w:t>Cíl</w:t>
                  </w:r>
                </w:p>
                <w:p w:rsidR="00317EBB" w:rsidRDefault="00317EBB"/>
              </w:txbxContent>
            </v:textbox>
          </v:roundrect>
        </w:pict>
      </w:r>
      <w:r>
        <w:rPr>
          <w:noProof/>
          <w:lang w:eastAsia="cs-CZ" w:bidi="ar-SA"/>
        </w:rPr>
        <w:pict>
          <v:roundrect id="_x0000_s1057" style="position:absolute;left:0;text-align:left;margin-left:26pt;margin-top:8.6pt;width:60pt;height:162.75pt;z-index:251661312" arcsize="10923f">
            <v:textbox style="mso-next-textbox:#_x0000_s1057">
              <w:txbxContent>
                <w:p w:rsidR="00317EBB" w:rsidRPr="0054370D" w:rsidRDefault="00317EBB" w:rsidP="008F0E5A">
                  <w:pPr>
                    <w:ind w:firstLine="0"/>
                    <w:jc w:val="center"/>
                    <w:rPr>
                      <w:sz w:val="20"/>
                      <w:szCs w:val="20"/>
                    </w:rPr>
                  </w:pPr>
                  <w:r w:rsidRPr="0054370D">
                    <w:rPr>
                      <w:sz w:val="20"/>
                      <w:szCs w:val="20"/>
                      <w:highlight w:val="lightGray"/>
                    </w:rPr>
                    <w:t>Motivace</w:t>
                  </w:r>
                </w:p>
                <w:p w:rsidR="00317EBB" w:rsidRDefault="00317EBB" w:rsidP="008F0E5A">
                  <w:pPr>
                    <w:ind w:firstLine="0"/>
                    <w:jc w:val="center"/>
                    <w:rPr>
                      <w:sz w:val="20"/>
                      <w:szCs w:val="20"/>
                    </w:rPr>
                  </w:pPr>
                </w:p>
                <w:p w:rsidR="00317EBB" w:rsidRDefault="00317EBB" w:rsidP="008F0E5A">
                  <w:pPr>
                    <w:ind w:firstLine="0"/>
                    <w:jc w:val="center"/>
                    <w:rPr>
                      <w:sz w:val="20"/>
                      <w:szCs w:val="20"/>
                    </w:rPr>
                  </w:pPr>
                </w:p>
                <w:p w:rsidR="00317EBB" w:rsidRDefault="00317EBB" w:rsidP="008F0E5A">
                  <w:pPr>
                    <w:ind w:firstLine="0"/>
                    <w:jc w:val="center"/>
                    <w:rPr>
                      <w:sz w:val="20"/>
                      <w:szCs w:val="20"/>
                    </w:rPr>
                  </w:pPr>
                  <w:r>
                    <w:rPr>
                      <w:sz w:val="20"/>
                      <w:szCs w:val="20"/>
                    </w:rPr>
                    <w:t>Hra</w:t>
                  </w:r>
                </w:p>
                <w:p w:rsidR="00317EBB" w:rsidRDefault="00317EBB" w:rsidP="008F0E5A">
                  <w:pPr>
                    <w:ind w:firstLine="0"/>
                    <w:jc w:val="center"/>
                    <w:rPr>
                      <w:sz w:val="20"/>
                      <w:szCs w:val="20"/>
                    </w:rPr>
                  </w:pPr>
                </w:p>
                <w:p w:rsidR="00317EBB" w:rsidRDefault="00317EBB" w:rsidP="008F0E5A">
                  <w:pPr>
                    <w:ind w:firstLine="0"/>
                    <w:jc w:val="center"/>
                    <w:rPr>
                      <w:sz w:val="20"/>
                      <w:szCs w:val="20"/>
                    </w:rPr>
                  </w:pPr>
                </w:p>
                <w:p w:rsidR="00317EBB" w:rsidRPr="008F0E5A" w:rsidRDefault="00317EBB" w:rsidP="008F0E5A">
                  <w:pPr>
                    <w:ind w:firstLine="0"/>
                    <w:jc w:val="center"/>
                    <w:rPr>
                      <w:sz w:val="20"/>
                      <w:szCs w:val="20"/>
                    </w:rPr>
                  </w:pPr>
                  <w:r>
                    <w:rPr>
                      <w:sz w:val="20"/>
                      <w:szCs w:val="20"/>
                    </w:rPr>
                    <w:t>Cíl</w:t>
                  </w:r>
                </w:p>
              </w:txbxContent>
            </v:textbox>
          </v:roundrect>
        </w:pict>
      </w:r>
    </w:p>
    <w:p w:rsidR="00266998" w:rsidRPr="0054370D" w:rsidRDefault="006327DC" w:rsidP="005701B4">
      <w:pPr>
        <w:rPr>
          <w:color w:val="DDD9C3" w:themeColor="background2" w:themeShade="E6"/>
        </w:rPr>
      </w:pPr>
      <w:r>
        <w:rPr>
          <w:noProof/>
          <w:color w:val="DDD9C3" w:themeColor="background2" w:themeShade="E6"/>
          <w:lang w:eastAsia="cs-CZ"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2" type="#_x0000_t67" style="position:absolute;left:0;text-align:left;margin-left:45.5pt;margin-top:13.3pt;width:17.25pt;height:32.25pt;z-index:251666432"/>
        </w:pict>
      </w:r>
    </w:p>
    <w:p w:rsidR="00266998" w:rsidRDefault="00266998" w:rsidP="005701B4"/>
    <w:p w:rsidR="00266998" w:rsidRDefault="006327DC" w:rsidP="005701B4">
      <w:r>
        <w:rPr>
          <w:noProof/>
          <w:lang w:eastAsia="cs-CZ"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left:0;text-align:left;margin-left:158pt;margin-top:3.85pt;width:15.75pt;height:9.75pt;z-index:251675648"/>
        </w:pict>
      </w:r>
      <w:r>
        <w:rPr>
          <w:noProof/>
          <w:lang w:eastAsia="cs-CZ" w:bidi="ar-SA"/>
        </w:rPr>
        <w:pict>
          <v:shape id="_x0000_s1070" type="#_x0000_t13" style="position:absolute;left:0;text-align:left;margin-left:307.25pt;margin-top:3.85pt;width:17.25pt;height:9.75pt;z-index:251674624"/>
        </w:pict>
      </w:r>
      <w:r>
        <w:rPr>
          <w:noProof/>
          <w:lang w:eastAsia="cs-CZ" w:bidi="ar-SA"/>
        </w:rPr>
        <w:pict>
          <v:shape id="_x0000_s1069" type="#_x0000_t13" style="position:absolute;left:0;text-align:left;margin-left:233.75pt;margin-top:3.85pt;width:13.5pt;height:9.75pt;z-index:251673600"/>
        </w:pict>
      </w:r>
      <w:r>
        <w:rPr>
          <w:noProof/>
          <w:lang w:eastAsia="cs-CZ" w:bidi="ar-SA"/>
        </w:rPr>
        <w:pict>
          <v:shape id="_x0000_s1068" type="#_x0000_t13" style="position:absolute;left:0;text-align:left;margin-left:86pt;margin-top:3.85pt;width:12pt;height:9.75pt;z-index:251672576"/>
        </w:pict>
      </w:r>
      <w:r>
        <w:rPr>
          <w:noProof/>
          <w:lang w:eastAsia="cs-CZ" w:bidi="ar-SA"/>
        </w:rPr>
        <w:pict>
          <v:shape id="_x0000_s1063" type="#_x0000_t67" style="position:absolute;left:0;text-align:left;margin-left:45.5pt;margin-top:21.85pt;width:17.25pt;height:32.25pt;z-index:251667456"/>
        </w:pict>
      </w:r>
    </w:p>
    <w:p w:rsidR="00266998" w:rsidRDefault="00266998" w:rsidP="005701B4"/>
    <w:p w:rsidR="00266998" w:rsidRDefault="00266998" w:rsidP="005701B4"/>
    <w:p w:rsidR="00266998" w:rsidRDefault="00266998" w:rsidP="005701B4"/>
    <w:p w:rsidR="00266998" w:rsidRDefault="006327DC" w:rsidP="005701B4">
      <w:r>
        <w:rPr>
          <w:noProof/>
          <w:lang w:eastAsia="cs-CZ" w:bidi="ar-SA"/>
        </w:rPr>
        <w:pict>
          <v:shape id="_x0000_s1048" type="#_x0000_t32" style="position:absolute;left:0;text-align:left;margin-left:208.25pt;margin-top:17.2pt;width:0;height:20.25pt;z-index:251654144" o:connectortype="straight">
            <v:stroke endarrow="block"/>
          </v:shape>
        </w:pict>
      </w:r>
    </w:p>
    <w:p w:rsidR="00266998" w:rsidRDefault="006327DC" w:rsidP="005701B4">
      <w:r>
        <w:rPr>
          <w:noProof/>
          <w:lang w:eastAsia="cs-CZ" w:bidi="ar-SA"/>
        </w:rPr>
        <w:pict>
          <v:roundrect id="_x0000_s1042" style="position:absolute;left:0;text-align:left;margin-left:132.5pt;margin-top:9.85pt;width:151.5pt;height:48pt;z-index:251648000" arcsize="10923f">
            <v:textbox style="mso-next-textbox:#_x0000_s1042">
              <w:txbxContent>
                <w:p w:rsidR="00317EBB" w:rsidRDefault="00317EBB" w:rsidP="008F0E5A">
                  <w:pPr>
                    <w:ind w:firstLine="0"/>
                    <w:jc w:val="center"/>
                  </w:pPr>
                  <w:r>
                    <w:t>Jedinec</w:t>
                  </w:r>
                </w:p>
              </w:txbxContent>
            </v:textbox>
          </v:roundrect>
        </w:pict>
      </w:r>
    </w:p>
    <w:p w:rsidR="00266998" w:rsidRDefault="006327DC" w:rsidP="005701B4">
      <w:r>
        <w:rPr>
          <w:noProof/>
          <w:lang w:eastAsia="cs-CZ" w:bidi="ar-SA"/>
        </w:rPr>
        <w:pict>
          <v:shape id="_x0000_s1050" type="#_x0000_t32" style="position:absolute;left:0;text-align:left;margin-left:98pt;margin-top:25.75pt;width:34.5pt;height:24pt;flip:x;z-index:251656192" o:connectortype="straight">
            <v:stroke endarrow="block"/>
          </v:shape>
        </w:pict>
      </w:r>
      <w:r>
        <w:rPr>
          <w:noProof/>
          <w:lang w:eastAsia="cs-CZ" w:bidi="ar-SA"/>
        </w:rPr>
        <w:pict>
          <v:shape id="_x0000_s1051" type="#_x0000_t32" style="position:absolute;left:0;text-align:left;margin-left:284pt;margin-top:25.75pt;width:31.5pt;height:24pt;z-index:251657216" o:connectortype="straight">
            <v:stroke endarrow="block"/>
          </v:shape>
        </w:pict>
      </w:r>
    </w:p>
    <w:p w:rsidR="00266998" w:rsidRDefault="006327DC" w:rsidP="005701B4">
      <w:r>
        <w:rPr>
          <w:noProof/>
          <w:lang w:eastAsia="cs-CZ" w:bidi="ar-SA"/>
        </w:rPr>
        <w:pict>
          <v:shape id="_x0000_s1049" type="#_x0000_t32" style="position:absolute;left:0;text-align:left;margin-left:158pt;margin-top:2.65pt;width:36pt;height:15.75pt;flip:x;z-index:251655168" o:connectortype="straight">
            <v:stroke endarrow="block"/>
          </v:shape>
        </w:pict>
      </w:r>
      <w:r>
        <w:rPr>
          <w:noProof/>
          <w:lang w:eastAsia="cs-CZ" w:bidi="ar-SA"/>
        </w:rPr>
        <w:pict>
          <v:shape id="_x0000_s1067" type="#_x0000_t32" style="position:absolute;left:0;text-align:left;margin-left:225.55pt;margin-top:2.65pt;width:33.7pt;height:15.75pt;z-index:251671552" o:connectortype="straight">
            <v:stroke endarrow="block"/>
          </v:shape>
        </w:pict>
      </w:r>
      <w:r>
        <w:rPr>
          <w:noProof/>
          <w:lang w:eastAsia="cs-CZ" w:bidi="ar-SA"/>
        </w:rPr>
        <w:pict>
          <v:roundrect id="_x0000_s1037" style="position:absolute;left:0;text-align:left;margin-left:110pt;margin-top:18.4pt;width:93.75pt;height:54pt;z-index:251642880" arcsize="10923f">
            <v:textbox style="mso-next-textbox:#_x0000_s1037">
              <w:txbxContent>
                <w:p w:rsidR="00317EBB" w:rsidRDefault="00317EBB" w:rsidP="008F0E5A">
                  <w:pPr>
                    <w:ind w:firstLine="0"/>
                    <w:jc w:val="center"/>
                  </w:pPr>
                  <w:r>
                    <w:t>Změna prostředí</w:t>
                  </w:r>
                </w:p>
              </w:txbxContent>
            </v:textbox>
          </v:roundrect>
        </w:pict>
      </w:r>
      <w:r>
        <w:rPr>
          <w:noProof/>
          <w:lang w:eastAsia="cs-CZ" w:bidi="ar-SA"/>
        </w:rPr>
        <w:pict>
          <v:roundrect id="_x0000_s1066" style="position:absolute;left:0;text-align:left;margin-left:213.5pt;margin-top:18.4pt;width:93.75pt;height:54pt;z-index:251670528" arcsize="10923f">
            <v:textbox style="mso-next-textbox:#_x0000_s1066">
              <w:txbxContent>
                <w:p w:rsidR="00317EBB" w:rsidRDefault="00317EBB" w:rsidP="003F1E26">
                  <w:pPr>
                    <w:ind w:firstLine="0"/>
                    <w:jc w:val="center"/>
                  </w:pPr>
                  <w:r>
                    <w:t>Hry</w:t>
                  </w:r>
                </w:p>
              </w:txbxContent>
            </v:textbox>
          </v:roundrect>
        </w:pict>
      </w:r>
      <w:r>
        <w:rPr>
          <w:noProof/>
          <w:lang w:eastAsia="cs-CZ" w:bidi="ar-SA"/>
        </w:rPr>
        <w:pict>
          <v:roundrect id="_x0000_s1038" style="position:absolute;left:0;text-align:left;margin-left:4.25pt;margin-top:18.4pt;width:93.75pt;height:54pt;z-index:251643904" arcsize="10923f">
            <v:textbox style="mso-next-textbox:#_x0000_s1038">
              <w:txbxContent>
                <w:p w:rsidR="00317EBB" w:rsidRDefault="00317EBB" w:rsidP="008F0E5A">
                  <w:pPr>
                    <w:ind w:firstLine="0"/>
                    <w:jc w:val="center"/>
                  </w:pPr>
                  <w:r>
                    <w:t>Rodiče</w:t>
                  </w:r>
                </w:p>
              </w:txbxContent>
            </v:textbox>
          </v:roundrect>
        </w:pict>
      </w:r>
      <w:r>
        <w:rPr>
          <w:noProof/>
          <w:lang w:eastAsia="cs-CZ" w:bidi="ar-SA"/>
        </w:rPr>
        <w:pict>
          <v:roundrect id="_x0000_s1036" style="position:absolute;left:0;text-align:left;margin-left:315.5pt;margin-top:18.4pt;width:93.75pt;height:54pt;z-index:251641856" arcsize="10923f">
            <v:textbox style="mso-next-textbox:#_x0000_s1036">
              <w:txbxContent>
                <w:p w:rsidR="00317EBB" w:rsidRDefault="00317EBB" w:rsidP="008F0E5A">
                  <w:pPr>
                    <w:ind w:firstLine="0"/>
                    <w:jc w:val="center"/>
                  </w:pPr>
                  <w:r>
                    <w:t>Kamarádi</w:t>
                  </w:r>
                </w:p>
              </w:txbxContent>
            </v:textbox>
          </v:roundrect>
        </w:pict>
      </w:r>
    </w:p>
    <w:p w:rsidR="00266998" w:rsidRDefault="00266998" w:rsidP="005701B4"/>
    <w:p w:rsidR="00266998" w:rsidRDefault="00266998" w:rsidP="005701B4"/>
    <w:p w:rsidR="00266998" w:rsidRDefault="008F0E5A" w:rsidP="008F0E5A">
      <w:pPr>
        <w:pStyle w:val="Titulek"/>
        <w:rPr>
          <w:sz w:val="24"/>
          <w:szCs w:val="24"/>
        </w:rPr>
      </w:pPr>
      <w:bookmarkStart w:id="41" w:name="_Toc265000087"/>
      <w:r w:rsidRPr="008F0E5A">
        <w:rPr>
          <w:sz w:val="24"/>
          <w:szCs w:val="24"/>
        </w:rPr>
        <w:t xml:space="preserve">Obrázek </w:t>
      </w:r>
      <w:r w:rsidR="006327DC" w:rsidRPr="008F0E5A">
        <w:rPr>
          <w:sz w:val="24"/>
          <w:szCs w:val="24"/>
        </w:rPr>
        <w:fldChar w:fldCharType="begin"/>
      </w:r>
      <w:r w:rsidRPr="008F0E5A">
        <w:rPr>
          <w:sz w:val="24"/>
          <w:szCs w:val="24"/>
        </w:rPr>
        <w:instrText xml:space="preserve"> SEQ Obrázek \* ARABIC </w:instrText>
      </w:r>
      <w:r w:rsidR="006327DC" w:rsidRPr="008F0E5A">
        <w:rPr>
          <w:sz w:val="24"/>
          <w:szCs w:val="24"/>
        </w:rPr>
        <w:fldChar w:fldCharType="separate"/>
      </w:r>
      <w:r w:rsidR="00971132">
        <w:rPr>
          <w:noProof/>
          <w:sz w:val="24"/>
          <w:szCs w:val="24"/>
        </w:rPr>
        <w:t>5</w:t>
      </w:r>
      <w:r w:rsidR="006327DC" w:rsidRPr="008F0E5A">
        <w:rPr>
          <w:sz w:val="24"/>
          <w:szCs w:val="24"/>
        </w:rPr>
        <w:fldChar w:fldCharType="end"/>
      </w:r>
      <w:r>
        <w:rPr>
          <w:sz w:val="24"/>
          <w:szCs w:val="24"/>
        </w:rPr>
        <w:t xml:space="preserve">. Schéma kategorií a jejich </w:t>
      </w:r>
      <w:r w:rsidR="003D0491">
        <w:rPr>
          <w:sz w:val="24"/>
          <w:szCs w:val="24"/>
        </w:rPr>
        <w:t>vztahů</w:t>
      </w:r>
      <w:bookmarkEnd w:id="41"/>
    </w:p>
    <w:p w:rsidR="009D2265" w:rsidRPr="009D2265" w:rsidRDefault="009D2265" w:rsidP="009D2265"/>
    <w:p w:rsidR="006F119B" w:rsidRDefault="006F119B" w:rsidP="006F119B">
      <w:r>
        <w:lastRenderedPageBreak/>
        <w:t>Schéma je společné pro všechna získaná data z obou táborů. Stejně jako kategorie, i schéma vzniklo po kódování všech příslušných interview.</w:t>
      </w:r>
    </w:p>
    <w:p w:rsidR="006F119B" w:rsidRDefault="006F119B" w:rsidP="006F119B">
      <w:r>
        <w:t xml:space="preserve">První rovina schématu představuje </w:t>
      </w:r>
      <w:proofErr w:type="spellStart"/>
      <w:r>
        <w:t>incentivy</w:t>
      </w:r>
      <w:proofErr w:type="spellEnd"/>
      <w:r>
        <w:t>, které jsou primárními popudy vedoucími k výběru a účasti na táboře. Patří sem zájem rodičů zajistit dítěti program na prázdniny, jako vnější podnět. Potřeba změny prostředí v období vol</w:t>
      </w:r>
      <w:r>
        <w:t xml:space="preserve">na tak, </w:t>
      </w:r>
      <w:r>
        <w:t>aby jedinec netrávil celý čas doma. Dále zde účastníci výzkumu zmiňovali potřebu zábavy, nových her. Nejčastějším podnětem byla potřeba navázání kamarádských vztahů a společné trávení času s kamarády, které jsou už vnitřní potřebou (motivem) každého z účastníků.</w:t>
      </w:r>
    </w:p>
    <w:p w:rsidR="006F119B" w:rsidRDefault="006F119B" w:rsidP="006F119B">
      <w:r>
        <w:t>Působením těchto motivů na jedince vede k výběru tábora většinou na základě dalších zájmů a předešlé zkušenosti, kamarádských vazeb. Jedinec volí tábor, jako prostředek uspokojení svých potřeb.</w:t>
      </w:r>
    </w:p>
    <w:p w:rsidR="006F119B" w:rsidRDefault="006F119B" w:rsidP="006F119B">
      <w:r>
        <w:t xml:space="preserve">Na samotné akci (táboře) na jedince působí současně několik faktorů. Těmi jsou prostředí, které zahrnuje místo, kde se tábor nachází, vybavení a další. Dále na jedince působí ostatní účastníci. Jde o naplnění potřeby kamarádství. Dramaturgie a téma tábora jsou dalším působícím faktorem. Nejčastěji jejich prostřednictvím dochází k naplnění individuálních zájmů jedince. Mimo jiné téma tábora podporuje do značné míry představivost účastníků. Posledním faktorem působícím na samotném táboře jsou jednotlivé aktivity a jejich dílčí motivace. Ta je pro účastníky významná jako podpora pro pochopení cíle a souvislostí aktivity. Velké části účastníků přináší tato motivace i návod, jak se chovat v rámci hry. Dílčí motivace,  stejně jako </w:t>
      </w:r>
      <w:proofErr w:type="gramStart"/>
      <w:r>
        <w:t>téma , se</w:t>
      </w:r>
      <w:proofErr w:type="gramEnd"/>
      <w:r>
        <w:t xml:space="preserve"> ale,  bohužel,  nevyskytuje v dostatečné míře na všech akcích a některé je nemají vůbec .</w:t>
      </w:r>
    </w:p>
    <w:p w:rsidR="00F537F0" w:rsidRDefault="006F119B" w:rsidP="006F119B">
      <w:r>
        <w:lastRenderedPageBreak/>
        <w:t>Působení všech součástí tábora na jedince přináší uspokojení jeho potřeb, které jsou totožné s původními motivy vedoucími k účasti na akci. Uspokojení potřeb je pak dokladem, toho, co účastník pobytem na táboře získá.</w:t>
      </w:r>
    </w:p>
    <w:p w:rsidR="00F537F0" w:rsidRDefault="00F537F0" w:rsidP="009353B8"/>
    <w:p w:rsidR="00D90649" w:rsidRDefault="00D90649" w:rsidP="00B20086">
      <w:pPr>
        <w:pStyle w:val="Nadpis1"/>
        <w:rPr>
          <w:highlight w:val="red"/>
        </w:rPr>
        <w:sectPr w:rsidR="00D90649" w:rsidSect="00674C21">
          <w:pgSz w:w="11906" w:h="16838"/>
          <w:pgMar w:top="1418" w:right="1418" w:bottom="1418" w:left="1985" w:header="708" w:footer="708" w:gutter="0"/>
          <w:cols w:space="708"/>
          <w:docGrid w:linePitch="360"/>
        </w:sectPr>
      </w:pPr>
    </w:p>
    <w:p w:rsidR="000E0F57" w:rsidRPr="007279C2" w:rsidRDefault="00650A63" w:rsidP="00B20086">
      <w:pPr>
        <w:pStyle w:val="Nadpis1"/>
      </w:pPr>
      <w:bookmarkStart w:id="42" w:name="_Toc301975407"/>
      <w:r w:rsidRPr="007279C2">
        <w:lastRenderedPageBreak/>
        <w:t>Diskuse</w:t>
      </w:r>
      <w:bookmarkEnd w:id="42"/>
    </w:p>
    <w:p w:rsidR="006F119B" w:rsidRDefault="006F119B" w:rsidP="006F119B">
      <w:pPr>
        <w:pStyle w:val="Standard"/>
        <w:ind w:firstLine="284"/>
      </w:pPr>
      <w:r>
        <w:rPr>
          <w:rFonts w:cs="Arial"/>
          <w:lang w:eastAsia="cs-CZ" w:bidi="ar-SA"/>
        </w:rPr>
        <w:t>Cílem mé práce bylo popsat působení motivace na účastníky letního dětského tábora s tematickou linií a tábora bez tematické linky.</w:t>
      </w:r>
    </w:p>
    <w:p w:rsidR="006F119B" w:rsidRDefault="006F119B" w:rsidP="006F119B">
      <w:pPr>
        <w:pStyle w:val="Standard"/>
        <w:ind w:firstLine="284"/>
      </w:pPr>
      <w:r>
        <w:rPr>
          <w:rFonts w:cs="Arial"/>
          <w:lang w:eastAsia="cs-CZ" w:bidi="ar-SA"/>
        </w:rPr>
        <w:t>Z výzkumu vychází, že vstupní motivací účastníků na táboře je bez rozdílu v účasti na táboře s tematickou linií nebo bez ní, především potřeba kamarádství a společného trávení volného času s vrstevnickou skupinou. Dalšími motivy se ukázala potřeba změny prostředí, úniku od všední reality v době volna, touha po zábavě v podobě her a učení se novým hrám. V poslední řadě je podnětem k trávení prázdnin na letním táboře i přání rodičů, kteří si přejí, aby o jejich dítě bylo postaráno v době prázdnin.</w:t>
      </w:r>
    </w:p>
    <w:p w:rsidR="006F119B" w:rsidRDefault="006F119B" w:rsidP="006F119B">
      <w:pPr>
        <w:pStyle w:val="Standard"/>
      </w:pPr>
      <w:r>
        <w:rPr>
          <w:rFonts w:eastAsia="Times New Roman" w:cs="Arial"/>
          <w:lang w:eastAsia="cs-CZ" w:bidi="ar-SA"/>
        </w:rPr>
        <w:t>Tematická linie je považována za důležitý prvek tábora. Pro účastníky je důležitým orientačním prvkem, prezentujícím zaměření tábora. Je hlavním orientačním vodítkem při hledání vhodných táborů odpovídajícím zájmům jedince. U účastníků tábora s tematickou linií téma výrazně povzbuzuje fantazii a představivost. Účastníci si dopředu odvozují typy her, které by danému tématu nejlépe odpovídaly, snaží se vybavit si, co možná nejvíce souvisejících faktů a poznatků.</w:t>
      </w:r>
    </w:p>
    <w:p w:rsidR="006F119B" w:rsidRDefault="006F119B" w:rsidP="006F119B">
      <w:pPr>
        <w:pStyle w:val="Standard"/>
      </w:pPr>
      <w:r>
        <w:rPr>
          <w:rFonts w:eastAsia="Times New Roman" w:cs="Arial"/>
          <w:lang w:eastAsia="cs-CZ" w:bidi="ar-SA"/>
        </w:rPr>
        <w:t>Dílčí motivace u jednotlivých aktivit je významnější pro účastníky tábora s tématem. Motivaci před akcí považují za návod ke hře samotné.  Do hry přenášejí děje z motivace, chovají se podle motivace, využívají poznatků z ní. V motivaci se pro ně konkretizuje cíl aktivity, proč mají to, či ono dělat. Zároveň motivace někdy slouží jako odreagování od problematiky všedního dne.</w:t>
      </w:r>
    </w:p>
    <w:p w:rsidR="009D2265" w:rsidRPr="00D54617" w:rsidRDefault="006F119B" w:rsidP="006F119B">
      <w:pPr>
        <w:rPr>
          <w:rFonts w:eastAsia="Times New Roman" w:cs="Arial"/>
          <w:szCs w:val="24"/>
          <w:lang w:eastAsia="cs-CZ" w:bidi="ar-SA"/>
        </w:rPr>
      </w:pPr>
      <w:r>
        <w:rPr>
          <w:rFonts w:eastAsia="Times New Roman" w:cs="Arial"/>
          <w:lang w:eastAsia="cs-CZ" w:bidi="ar-SA"/>
        </w:rPr>
        <w:t xml:space="preserve">Rozdíl ve vnímání motivace nebyl ve výzkumu prokázán. Obě skupiny považují motivaci i tematickou linii za přínosnou. Pro účastníky z tábora </w:t>
      </w:r>
      <w:r>
        <w:rPr>
          <w:rFonts w:eastAsia="Times New Roman" w:cs="Arial"/>
          <w:lang w:eastAsia="cs-CZ" w:bidi="ar-SA"/>
        </w:rPr>
        <w:lastRenderedPageBreak/>
        <w:t>s tematickou linií a motivací je jednoduší popsat individuální přínos motivace. Hlouběji si jí uvědomují.</w:t>
      </w:r>
    </w:p>
    <w:p w:rsidR="00F537F0" w:rsidRDefault="00F537F0"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694E0E" w:rsidRDefault="00694E0E" w:rsidP="00BB71E3">
      <w:pPr>
        <w:rPr>
          <w:lang w:eastAsia="cs-CZ" w:bidi="ar-SA"/>
        </w:rPr>
      </w:pPr>
    </w:p>
    <w:p w:rsidR="00D90649" w:rsidRDefault="00D90649" w:rsidP="00B20086">
      <w:pPr>
        <w:pStyle w:val="Nadpis1"/>
        <w:sectPr w:rsidR="00D90649" w:rsidSect="00674C21">
          <w:pgSz w:w="11906" w:h="16838"/>
          <w:pgMar w:top="1418" w:right="1418" w:bottom="1418" w:left="1985" w:header="708" w:footer="708" w:gutter="0"/>
          <w:cols w:space="708"/>
          <w:docGrid w:linePitch="360"/>
        </w:sectPr>
      </w:pPr>
    </w:p>
    <w:p w:rsidR="00BB71E3" w:rsidRDefault="00BB71E3" w:rsidP="00B20086">
      <w:pPr>
        <w:pStyle w:val="Nadpis1"/>
      </w:pPr>
      <w:bookmarkStart w:id="43" w:name="_Toc301975408"/>
      <w:r>
        <w:lastRenderedPageBreak/>
        <w:t>Závěr</w:t>
      </w:r>
      <w:bookmarkEnd w:id="43"/>
    </w:p>
    <w:p w:rsidR="00694E0E" w:rsidRDefault="00694E0E" w:rsidP="00694E0E">
      <w:pPr>
        <w:rPr>
          <w:lang w:eastAsia="cs-CZ" w:bidi="ar-SA"/>
        </w:rPr>
      </w:pPr>
    </w:p>
    <w:p w:rsidR="006F119B" w:rsidRDefault="006F119B" w:rsidP="006F119B">
      <w:pPr>
        <w:rPr>
          <w:lang w:eastAsia="cs-CZ" w:bidi="ar-SA"/>
        </w:rPr>
      </w:pPr>
      <w:r>
        <w:rPr>
          <w:lang w:eastAsia="cs-CZ" w:bidi="ar-SA"/>
        </w:rPr>
        <w:t>Bakalářská práce se pro mne stala prostředkem k hlubšímu pohledu na motivaci a téma akcí, jako jsou tábory. Zároveň věřím, že jsem díky zvolenému tématu upozornila na zajímavý problém komerčního způsobu trávení volného času.</w:t>
      </w:r>
    </w:p>
    <w:p w:rsidR="006F119B" w:rsidRDefault="006F119B" w:rsidP="006F119B">
      <w:pPr>
        <w:rPr>
          <w:lang w:eastAsia="cs-CZ" w:bidi="ar-SA"/>
        </w:rPr>
      </w:pPr>
      <w:r>
        <w:rPr>
          <w:lang w:eastAsia="cs-CZ" w:bidi="ar-SA"/>
        </w:rPr>
        <w:t>Výzkumná část bakalářské práce prokázala propojení tematické linie akce a motivace jejich účastníků. Téma akcí zvyšuje motivaci účastníků především v ujasnění cíle jednotlivých činností i celého tábora, doplnění pravidel a návrhu jednání účastníka v průběhu her.</w:t>
      </w:r>
    </w:p>
    <w:p w:rsidR="006F119B" w:rsidRDefault="006F119B" w:rsidP="006F119B">
      <w:pPr>
        <w:rPr>
          <w:lang w:eastAsia="cs-CZ" w:bidi="ar-SA"/>
        </w:rPr>
      </w:pPr>
      <w:r>
        <w:rPr>
          <w:lang w:eastAsia="cs-CZ" w:bidi="ar-SA"/>
        </w:rPr>
        <w:t>Jako motivace pro účast na akcích tohoto charakteru uvedli respondenti především setkání s kamarády, změnu prostředí, nové hry a v některých případech potřeba rodičů péče o potomky v průběhu prázdnin.</w:t>
      </w:r>
    </w:p>
    <w:p w:rsidR="006F119B" w:rsidRDefault="006F119B" w:rsidP="006F119B">
      <w:pPr>
        <w:rPr>
          <w:lang w:eastAsia="cs-CZ" w:bidi="ar-SA"/>
        </w:rPr>
      </w:pPr>
      <w:r>
        <w:rPr>
          <w:lang w:eastAsia="cs-CZ" w:bidi="ar-SA"/>
        </w:rPr>
        <w:t>V práci se nepotvrdil můj předpoklad rozdílu v motivech účastníků akcí s tematickou linií a účastníků akcí bez tematické linie. Z výsledků výzkumu je patrný pouze malý rozdíl. Účastníci tábora s tematickou linií a motivací dovedou působení motivace lépe definovat a s akcí samotnou se lépe ztotožňují.</w:t>
      </w:r>
    </w:p>
    <w:p w:rsidR="006F119B" w:rsidRDefault="006F119B" w:rsidP="006F119B">
      <w:pPr>
        <w:rPr>
          <w:lang w:eastAsia="cs-CZ" w:bidi="ar-SA"/>
        </w:rPr>
      </w:pPr>
      <w:r>
        <w:rPr>
          <w:lang w:eastAsia="cs-CZ" w:bidi="ar-SA"/>
        </w:rPr>
        <w:t>Tvorba mé bakalářské práce se neobešla bez několika problémů. Nejzávažnější obtíží pro mne byl sběr dat. Jako nezkušený výzkumník jsem i přes teoretické poznatky měla problémy s vhodným kladením otázek v interview. Situace byla o to komplikovanější, že účastníky výzkumu byly děti, jejichž projev je omezen vývojovým stupněm. Jediným řešením byla forma strukturovaného interview, které však nepřineslo tak široké poznatky, jak jsem původně předpokládala.</w:t>
      </w:r>
    </w:p>
    <w:p w:rsidR="006F119B" w:rsidRDefault="006F119B" w:rsidP="006F119B">
      <w:pPr>
        <w:rPr>
          <w:lang w:eastAsia="cs-CZ" w:bidi="ar-SA"/>
        </w:rPr>
      </w:pPr>
      <w:r>
        <w:rPr>
          <w:lang w:eastAsia="cs-CZ" w:bidi="ar-SA"/>
        </w:rPr>
        <w:lastRenderedPageBreak/>
        <w:t>Jistou komplikací bylo i kontaktování účastníků pro potřeby třetího šetření. Nemalé úsilí bylo třeba věnovat přípravě a realizaci ohniskové skupiny. Sladění volného termínu a zajištění účasti všech šesti dětí si vyžádalo mnoho telefonátů a značné prostředky na dopravu. Problém byl i s druhou skupinou. Její účastníci pocházejí ze vzdálených, různorodých míst republiky. I přes předání kontaktních údajů, nebylo vždy lehké se s nimi spojit.</w:t>
      </w:r>
    </w:p>
    <w:p w:rsidR="00694E0E" w:rsidRDefault="006F119B" w:rsidP="006F119B">
      <w:pPr>
        <w:rPr>
          <w:lang w:eastAsia="cs-CZ" w:bidi="ar-SA"/>
        </w:rPr>
      </w:pPr>
      <w:r>
        <w:rPr>
          <w:lang w:eastAsia="cs-CZ" w:bidi="ar-SA"/>
        </w:rPr>
        <w:t>Práce zcela jistě nepřináší nové a vyčerpávající údaje a to jak v části teoretické, tak v části výzkumné. Přesto jsem ráda za část strávený prací nad tématem motivace účastníků akcí a tematickými liniemi těchto akcí.</w:t>
      </w:r>
    </w:p>
    <w:p w:rsidR="009D2265" w:rsidRDefault="006F119B" w:rsidP="006F119B">
      <w:pPr>
        <w:tabs>
          <w:tab w:val="left" w:pos="3405"/>
        </w:tabs>
        <w:rPr>
          <w:lang w:eastAsia="cs-CZ" w:bidi="ar-SA"/>
        </w:rPr>
      </w:pPr>
      <w:r>
        <w:rPr>
          <w:lang w:eastAsia="cs-CZ" w:bidi="ar-SA"/>
        </w:rPr>
        <w:tab/>
      </w:r>
    </w:p>
    <w:p w:rsidR="00EF7EC8" w:rsidRDefault="00EF7EC8" w:rsidP="00BB71E3">
      <w:pPr>
        <w:rPr>
          <w:lang w:eastAsia="cs-CZ" w:bidi="ar-SA"/>
        </w:rPr>
      </w:pPr>
    </w:p>
    <w:p w:rsidR="00EF7EC8" w:rsidRDefault="00EF7EC8" w:rsidP="00BB71E3">
      <w:pPr>
        <w:rPr>
          <w:lang w:eastAsia="cs-CZ" w:bidi="ar-SA"/>
        </w:rPr>
      </w:pPr>
    </w:p>
    <w:p w:rsidR="00EF7EC8" w:rsidRDefault="00EF7EC8" w:rsidP="00BB71E3">
      <w:pPr>
        <w:rPr>
          <w:lang w:eastAsia="cs-CZ" w:bidi="ar-SA"/>
        </w:rPr>
      </w:pPr>
    </w:p>
    <w:p w:rsidR="00EF7EC8" w:rsidRDefault="00EF7EC8" w:rsidP="00BB71E3">
      <w:pPr>
        <w:rPr>
          <w:lang w:eastAsia="cs-CZ" w:bidi="ar-SA"/>
        </w:rPr>
      </w:pPr>
    </w:p>
    <w:p w:rsidR="00EF7EC8" w:rsidRDefault="00EF7EC8" w:rsidP="00BB71E3">
      <w:pPr>
        <w:rPr>
          <w:lang w:eastAsia="cs-CZ" w:bidi="ar-SA"/>
        </w:rPr>
      </w:pPr>
    </w:p>
    <w:p w:rsidR="00EF7EC8" w:rsidRDefault="00EF7EC8" w:rsidP="00BB71E3">
      <w:pPr>
        <w:rPr>
          <w:lang w:eastAsia="cs-CZ" w:bidi="ar-SA"/>
        </w:rPr>
      </w:pPr>
    </w:p>
    <w:p w:rsidR="00EF7EC8" w:rsidRDefault="00EF7EC8" w:rsidP="00BB71E3">
      <w:pPr>
        <w:rPr>
          <w:lang w:eastAsia="cs-CZ" w:bidi="ar-SA"/>
        </w:rPr>
      </w:pPr>
    </w:p>
    <w:p w:rsidR="00EF7EC8" w:rsidRDefault="00EF7EC8" w:rsidP="00BB71E3">
      <w:pPr>
        <w:rPr>
          <w:lang w:eastAsia="cs-CZ" w:bidi="ar-SA"/>
        </w:rPr>
      </w:pPr>
    </w:p>
    <w:p w:rsidR="00EF7EC8" w:rsidRDefault="00EF7EC8" w:rsidP="00BB71E3">
      <w:pPr>
        <w:rPr>
          <w:lang w:eastAsia="cs-CZ" w:bidi="ar-SA"/>
        </w:rPr>
      </w:pPr>
    </w:p>
    <w:p w:rsidR="00EF7EC8" w:rsidRDefault="00EF7EC8" w:rsidP="00BB71E3">
      <w:pPr>
        <w:rPr>
          <w:lang w:eastAsia="cs-CZ" w:bidi="ar-SA"/>
        </w:rPr>
      </w:pPr>
    </w:p>
    <w:p w:rsidR="00EF7EC8" w:rsidRDefault="00EF7EC8" w:rsidP="00BB71E3">
      <w:pPr>
        <w:rPr>
          <w:lang w:eastAsia="cs-CZ" w:bidi="ar-SA"/>
        </w:rPr>
      </w:pPr>
    </w:p>
    <w:p w:rsidR="00EF7EC8" w:rsidRDefault="00EF7EC8" w:rsidP="00BB71E3">
      <w:pPr>
        <w:rPr>
          <w:lang w:eastAsia="cs-CZ" w:bidi="ar-SA"/>
        </w:rPr>
      </w:pPr>
    </w:p>
    <w:p w:rsidR="00EF7EC8" w:rsidRDefault="00EF7EC8" w:rsidP="00BB71E3">
      <w:pPr>
        <w:rPr>
          <w:lang w:eastAsia="cs-CZ" w:bidi="ar-SA"/>
        </w:rPr>
      </w:pPr>
    </w:p>
    <w:p w:rsidR="004C4287" w:rsidRDefault="004C4287" w:rsidP="00B20086">
      <w:pPr>
        <w:pStyle w:val="Nadpis1"/>
        <w:sectPr w:rsidR="004C4287" w:rsidSect="00674C21">
          <w:pgSz w:w="11906" w:h="16838"/>
          <w:pgMar w:top="1418" w:right="1418" w:bottom="1418" w:left="1985" w:header="708" w:footer="708" w:gutter="0"/>
          <w:cols w:space="708"/>
          <w:docGrid w:linePitch="360"/>
        </w:sectPr>
      </w:pPr>
    </w:p>
    <w:p w:rsidR="00BB71E3" w:rsidRDefault="00BB71E3" w:rsidP="00B20086">
      <w:pPr>
        <w:pStyle w:val="Nadpis1"/>
      </w:pPr>
      <w:bookmarkStart w:id="44" w:name="_Toc301975409"/>
      <w:r>
        <w:lastRenderedPageBreak/>
        <w:t>Souhrn</w:t>
      </w:r>
      <w:bookmarkEnd w:id="44"/>
    </w:p>
    <w:p w:rsidR="00BB71E3" w:rsidRDefault="00BB71E3" w:rsidP="00BB71E3">
      <w:pPr>
        <w:rPr>
          <w:lang w:eastAsia="cs-CZ" w:bidi="ar-SA"/>
        </w:rPr>
      </w:pPr>
    </w:p>
    <w:p w:rsidR="006F119B" w:rsidRDefault="006F119B" w:rsidP="006F119B">
      <w:pPr>
        <w:rPr>
          <w:lang w:eastAsia="cs-CZ" w:bidi="ar-SA"/>
        </w:rPr>
      </w:pPr>
      <w:r>
        <w:rPr>
          <w:lang w:eastAsia="cs-CZ" w:bidi="ar-SA"/>
        </w:rPr>
        <w:t>Tématem bakalářské práce je Mapování možných souvislosti mezi tematickou linií akce a motivací účastníků.</w:t>
      </w:r>
    </w:p>
    <w:p w:rsidR="006F119B" w:rsidRDefault="006F119B" w:rsidP="006F119B">
      <w:pPr>
        <w:rPr>
          <w:lang w:eastAsia="cs-CZ" w:bidi="ar-SA"/>
        </w:rPr>
      </w:pPr>
      <w:r>
        <w:rPr>
          <w:lang w:eastAsia="cs-CZ" w:bidi="ar-SA"/>
        </w:rPr>
        <w:t>Cílem práce je popsat motivace účastníků akce/tábora s tematickou linií a akce/tábora bez tematické linie za pomoci výzkumných otázek. Co je vstupní motivací účastníků na táboře? Co přináší účastníkům tematická linie tábora a s ní spjatá dílčí motivace u jednotlivých aktivit? Jak vnímají vlastní motivaci účastníci tábora s tematickou linií a účastníci tábora bez tematické linie?</w:t>
      </w:r>
    </w:p>
    <w:p w:rsidR="006F119B" w:rsidRDefault="006F119B" w:rsidP="006F119B">
      <w:pPr>
        <w:rPr>
          <w:lang w:eastAsia="cs-CZ" w:bidi="ar-SA"/>
        </w:rPr>
      </w:pPr>
      <w:r>
        <w:rPr>
          <w:lang w:eastAsia="cs-CZ" w:bidi="ar-SA"/>
        </w:rPr>
        <w:t>Ve zvoleném kvalitativním výzkumu bylo použito strukturované interwiev a ohnisková skupina ke sběru dat, který proběhl ve třech fázích: na začátku akce, po jejím skončení a s časovým odstupem. Jako metoda vyhodnocení dat bylo zvoleno otevřené kódování.</w:t>
      </w:r>
    </w:p>
    <w:p w:rsidR="00A2249D" w:rsidRDefault="006F119B" w:rsidP="006F119B">
      <w:pPr>
        <w:rPr>
          <w:lang w:eastAsia="cs-CZ" w:bidi="ar-SA"/>
        </w:rPr>
      </w:pPr>
      <w:r>
        <w:rPr>
          <w:lang w:eastAsia="cs-CZ" w:bidi="ar-SA"/>
        </w:rPr>
        <w:t xml:space="preserve">Výsledky výzkumu neprokázaly výrazné rozdíly mezi účastníky kurzu s tematickou linií a kurzu bez tematické linie. Zjištěno bylo, že vstupní motivaci účastníků je setkání s kamarády, změna prostředí, nové hry a v některých případech potřeba rodičů naplnit dětem volný čas smysluplnou činností. Motivace účastníkům přináší přesnější určení cíle, </w:t>
      </w:r>
      <w:proofErr w:type="spellStart"/>
      <w:r>
        <w:rPr>
          <w:lang w:eastAsia="cs-CZ" w:bidi="ar-SA"/>
        </w:rPr>
        <w:t>snažší</w:t>
      </w:r>
      <w:proofErr w:type="spellEnd"/>
      <w:r>
        <w:rPr>
          <w:lang w:eastAsia="cs-CZ" w:bidi="ar-SA"/>
        </w:rPr>
        <w:t xml:space="preserve"> pochopení pravidel a návod chování ve hře.  Tyto přínosy jsou ale omezeny na účastníky tábora s tematickou linií a motivačním rámcem.</w:t>
      </w:r>
    </w:p>
    <w:p w:rsidR="002825E5" w:rsidRDefault="006F119B" w:rsidP="006F119B">
      <w:pPr>
        <w:tabs>
          <w:tab w:val="left" w:pos="2235"/>
        </w:tabs>
        <w:rPr>
          <w:lang w:eastAsia="cs-CZ" w:bidi="ar-SA"/>
        </w:rPr>
      </w:pPr>
      <w:r>
        <w:rPr>
          <w:lang w:eastAsia="cs-CZ" w:bidi="ar-SA"/>
        </w:rPr>
        <w:tab/>
      </w:r>
    </w:p>
    <w:p w:rsidR="002825E5" w:rsidRDefault="002825E5" w:rsidP="00BB71E3">
      <w:pPr>
        <w:rPr>
          <w:lang w:eastAsia="cs-CZ" w:bidi="ar-SA"/>
        </w:rPr>
      </w:pPr>
    </w:p>
    <w:p w:rsidR="002825E5" w:rsidRDefault="002825E5" w:rsidP="00BB71E3">
      <w:pPr>
        <w:rPr>
          <w:lang w:eastAsia="cs-CZ" w:bidi="ar-SA"/>
        </w:rPr>
      </w:pPr>
    </w:p>
    <w:p w:rsidR="00BB71E3" w:rsidRPr="002825E5" w:rsidRDefault="00BB71E3" w:rsidP="00B20086">
      <w:pPr>
        <w:pStyle w:val="Nadpis1"/>
        <w:rPr>
          <w:lang w:val="en-GB"/>
        </w:rPr>
      </w:pPr>
      <w:bookmarkStart w:id="45" w:name="_Toc301975410"/>
      <w:r w:rsidRPr="002825E5">
        <w:rPr>
          <w:lang w:val="en-GB"/>
        </w:rPr>
        <w:lastRenderedPageBreak/>
        <w:t>Summary</w:t>
      </w:r>
      <w:bookmarkEnd w:id="45"/>
    </w:p>
    <w:p w:rsidR="00712EB6" w:rsidRDefault="00712EB6" w:rsidP="00712EB6">
      <w:pPr>
        <w:rPr>
          <w:lang w:val="en-GB" w:eastAsia="cs-CZ" w:bidi="ar-SA"/>
        </w:rPr>
      </w:pPr>
    </w:p>
    <w:p w:rsidR="00882D00" w:rsidRPr="00882D00" w:rsidRDefault="00882D00" w:rsidP="00882D00">
      <w:pPr>
        <w:rPr>
          <w:lang w:val="en-GB" w:eastAsia="cs-CZ" w:bidi="ar-SA"/>
        </w:rPr>
      </w:pPr>
      <w:r w:rsidRPr="00882D00">
        <w:rPr>
          <w:lang w:val="en-GB" w:eastAsia="cs-CZ" w:bidi="ar-SA"/>
        </w:rPr>
        <w:t>The theme of the thesis is mapping the possible connection between the thematic lines of action and motivation of participants.</w:t>
      </w:r>
    </w:p>
    <w:p w:rsidR="00882D00" w:rsidRPr="00882D00" w:rsidRDefault="00882D00" w:rsidP="00882D00">
      <w:pPr>
        <w:rPr>
          <w:lang w:val="en-GB" w:eastAsia="cs-CZ" w:bidi="ar-SA"/>
        </w:rPr>
      </w:pPr>
      <w:r w:rsidRPr="00882D00">
        <w:rPr>
          <w:lang w:val="en-GB" w:eastAsia="cs-CZ" w:bidi="ar-SA"/>
        </w:rPr>
        <w:t>The aim is to describe the motivation for the course participants with a storyline and thematic lines of the course without the help of research questions. What is the initial motivation of the participants in the camp? What does the camp participants thematic lines and its associated partial motivation for individual activities? How they perceive their own motivation camp participants with the thematic lines and camp participants without thematic lines?</w:t>
      </w:r>
    </w:p>
    <w:p w:rsidR="00882D00" w:rsidRPr="00882D00" w:rsidRDefault="00882D00" w:rsidP="00882D00">
      <w:pPr>
        <w:rPr>
          <w:lang w:val="en-GB" w:eastAsia="cs-CZ" w:bidi="ar-SA"/>
        </w:rPr>
      </w:pPr>
      <w:r w:rsidRPr="00882D00">
        <w:rPr>
          <w:lang w:val="en-GB" w:eastAsia="cs-CZ" w:bidi="ar-SA"/>
        </w:rPr>
        <w:t>The chosen qualitative research was used structured interviews and focus groups to collect data, which took place in three stages: at the beginning of the event, and after the interval. As a method of data analysis was chosen open coding.</w:t>
      </w:r>
    </w:p>
    <w:p w:rsidR="002825E5" w:rsidRDefault="00882D00" w:rsidP="00882D00">
      <w:pPr>
        <w:rPr>
          <w:lang w:val="en-GB" w:eastAsia="cs-CZ" w:bidi="ar-SA"/>
        </w:rPr>
      </w:pPr>
      <w:r w:rsidRPr="00882D00">
        <w:rPr>
          <w:lang w:val="en-GB" w:eastAsia="cs-CZ" w:bidi="ar-SA"/>
        </w:rPr>
        <w:t xml:space="preserve">The research results showed significant differences between the course participants with the thematic lines and the course without thematic lines. Was found that the initial motivation of the participants are meeting with friends, changing environment, new games and in some cases, children need parents to fill meaningful leisure activities. Motivation gives participants a more accurate determination of objectives, rules easier to understand and guide </w:t>
      </w:r>
      <w:proofErr w:type="spellStart"/>
      <w:r w:rsidRPr="00882D00">
        <w:rPr>
          <w:lang w:val="en-GB" w:eastAsia="cs-CZ" w:bidi="ar-SA"/>
        </w:rPr>
        <w:t>behavior</w:t>
      </w:r>
      <w:proofErr w:type="spellEnd"/>
      <w:r w:rsidRPr="00882D00">
        <w:rPr>
          <w:lang w:val="en-GB" w:eastAsia="cs-CZ" w:bidi="ar-SA"/>
        </w:rPr>
        <w:t xml:space="preserve"> in the game. These benefits, however, are limited to participants in camp with the thematic lines and motivational framework.</w:t>
      </w:r>
      <w:r w:rsidR="003C63CF">
        <w:rPr>
          <w:lang w:val="en-GB" w:eastAsia="cs-CZ" w:bidi="ar-SA"/>
        </w:rPr>
        <w:t xml:space="preserve"> </w:t>
      </w:r>
    </w:p>
    <w:p w:rsidR="000E3448" w:rsidRDefault="000E3448" w:rsidP="00882D00">
      <w:pPr>
        <w:rPr>
          <w:lang w:val="en-GB" w:eastAsia="cs-CZ" w:bidi="ar-SA"/>
        </w:rPr>
      </w:pPr>
    </w:p>
    <w:sdt>
      <w:sdtPr>
        <w:rPr>
          <w:rFonts w:eastAsia="Calibri"/>
          <w:b w:val="0"/>
          <w:bCs w:val="0"/>
          <w:szCs w:val="22"/>
          <w:lang w:eastAsia="en-US" w:bidi="en-US"/>
        </w:rPr>
        <w:id w:val="439496728"/>
        <w:docPartObj>
          <w:docPartGallery w:val="Bibliographies"/>
          <w:docPartUnique/>
        </w:docPartObj>
      </w:sdtPr>
      <w:sdtContent>
        <w:p w:rsidR="000E3448" w:rsidRDefault="000E3448" w:rsidP="006F119B">
          <w:pPr>
            <w:pStyle w:val="Nadpis1"/>
            <w:numPr>
              <w:ilvl w:val="0"/>
              <w:numId w:val="0"/>
            </w:numPr>
            <w:ind w:left="432"/>
            <w:sectPr w:rsidR="000E3448" w:rsidSect="00674C21">
              <w:pgSz w:w="11906" w:h="16838"/>
              <w:pgMar w:top="1418" w:right="1418" w:bottom="1418" w:left="1985" w:header="708" w:footer="708" w:gutter="0"/>
              <w:cols w:space="708"/>
              <w:docGrid w:linePitch="360"/>
            </w:sectPr>
          </w:pPr>
        </w:p>
        <w:p w:rsidR="00DD0E2A" w:rsidRDefault="00DD0E2A" w:rsidP="00144A89">
          <w:pPr>
            <w:pStyle w:val="Nadpis1"/>
            <w:numPr>
              <w:ilvl w:val="0"/>
              <w:numId w:val="0"/>
            </w:numPr>
            <w:ind w:left="432"/>
          </w:pPr>
          <w:bookmarkStart w:id="46" w:name="_Toc301975411"/>
          <w:r>
            <w:lastRenderedPageBreak/>
            <w:t>Referenční seznam</w:t>
          </w:r>
          <w:bookmarkEnd w:id="46"/>
        </w:p>
        <w:sdt>
          <w:sdtPr>
            <w:id w:val="111145805"/>
            <w:bibliography/>
          </w:sdtPr>
          <w:sdtContent>
            <w:p w:rsidR="0049100D" w:rsidRDefault="006327DC" w:rsidP="0049100D">
              <w:pPr>
                <w:pStyle w:val="Bibliografie"/>
                <w:rPr>
                  <w:noProof/>
                </w:rPr>
              </w:pPr>
              <w:r>
                <w:fldChar w:fldCharType="begin"/>
              </w:r>
              <w:r w:rsidR="00DD0E2A">
                <w:instrText xml:space="preserve"> BIBLIOGRAPHY </w:instrText>
              </w:r>
              <w:r>
                <w:fldChar w:fldCharType="separate"/>
              </w:r>
              <w:r w:rsidR="0049100D">
                <w:rPr>
                  <w:b/>
                  <w:bCs/>
                  <w:noProof/>
                </w:rPr>
                <w:t>Bělohlávek, Martin a kol. 2004.</w:t>
              </w:r>
              <w:r w:rsidR="0049100D">
                <w:rPr>
                  <w:noProof/>
                </w:rPr>
                <w:t xml:space="preserve"> </w:t>
              </w:r>
              <w:r w:rsidR="0049100D">
                <w:rPr>
                  <w:i/>
                  <w:iCs/>
                  <w:noProof/>
                </w:rPr>
                <w:t xml:space="preserve">Tábor volá: studijní text k přípravě na kvalifikaci. </w:t>
              </w:r>
              <w:r w:rsidR="0049100D">
                <w:rPr>
                  <w:noProof/>
                </w:rPr>
                <w:t>Praha : Pionýr, 2004.</w:t>
              </w:r>
            </w:p>
            <w:p w:rsidR="0049100D" w:rsidRDefault="0049100D" w:rsidP="0049100D">
              <w:pPr>
                <w:pStyle w:val="Bibliografie"/>
                <w:rPr>
                  <w:noProof/>
                </w:rPr>
              </w:pPr>
              <w:r>
                <w:rPr>
                  <w:b/>
                  <w:bCs/>
                  <w:noProof/>
                </w:rPr>
                <w:t>Burda, Jan a Šlosarová, Vladimíra a kol. 2008.</w:t>
              </w:r>
              <w:r>
                <w:rPr>
                  <w:noProof/>
                </w:rPr>
                <w:t xml:space="preserve"> </w:t>
              </w:r>
              <w:r>
                <w:rPr>
                  <w:i/>
                  <w:iCs/>
                  <w:noProof/>
                </w:rPr>
                <w:t xml:space="preserve">Tábor a další zotavovací akce. </w:t>
              </w:r>
              <w:r>
                <w:rPr>
                  <w:noProof/>
                </w:rPr>
                <w:t>Praha : Národní institut dětí a mládeže MŠMT, 2008.</w:t>
              </w:r>
            </w:p>
            <w:p w:rsidR="0049100D" w:rsidRDefault="0049100D" w:rsidP="0049100D">
              <w:pPr>
                <w:pStyle w:val="Bibliografie"/>
                <w:rPr>
                  <w:noProof/>
                </w:rPr>
              </w:pPr>
              <w:r>
                <w:rPr>
                  <w:b/>
                  <w:bCs/>
                  <w:noProof/>
                </w:rPr>
                <w:t>Činčera, Jan. 2007.</w:t>
              </w:r>
              <w:r>
                <w:rPr>
                  <w:noProof/>
                </w:rPr>
                <w:t xml:space="preserve"> </w:t>
              </w:r>
              <w:r>
                <w:rPr>
                  <w:i/>
                  <w:iCs/>
                  <w:noProof/>
                </w:rPr>
                <w:t xml:space="preserve">Práce s hrou pro profesionály. </w:t>
              </w:r>
              <w:r>
                <w:rPr>
                  <w:noProof/>
                </w:rPr>
                <w:t>Praha : Grada, 2007.</w:t>
              </w:r>
            </w:p>
            <w:p w:rsidR="0049100D" w:rsidRDefault="0049100D" w:rsidP="0049100D">
              <w:pPr>
                <w:pStyle w:val="Bibliografie"/>
                <w:rPr>
                  <w:noProof/>
                </w:rPr>
              </w:pPr>
              <w:r>
                <w:rPr>
                  <w:b/>
                  <w:bCs/>
                  <w:noProof/>
                </w:rPr>
                <w:t>Franc, Daniel, Zounková, Daniela a Martin, Andy. 2007.</w:t>
              </w:r>
              <w:r>
                <w:rPr>
                  <w:noProof/>
                </w:rPr>
                <w:t xml:space="preserve"> </w:t>
              </w:r>
              <w:r>
                <w:rPr>
                  <w:i/>
                  <w:iCs/>
                  <w:noProof/>
                </w:rPr>
                <w:t xml:space="preserve">Učení zážitkem a hrou, praktická příručka instruktora. </w:t>
              </w:r>
              <w:r>
                <w:rPr>
                  <w:noProof/>
                </w:rPr>
                <w:t>Brno : Computer Press, 2007.</w:t>
              </w:r>
            </w:p>
            <w:p w:rsidR="0049100D" w:rsidRDefault="0049100D" w:rsidP="0049100D">
              <w:pPr>
                <w:pStyle w:val="Bibliografie"/>
                <w:rPr>
                  <w:noProof/>
                </w:rPr>
              </w:pPr>
              <w:r>
                <w:rPr>
                  <w:b/>
                  <w:bCs/>
                  <w:noProof/>
                </w:rPr>
                <w:t>Hanuš, Radek a Chytilová, Lenka. 2009.</w:t>
              </w:r>
              <w:r>
                <w:rPr>
                  <w:noProof/>
                </w:rPr>
                <w:t xml:space="preserve"> </w:t>
              </w:r>
              <w:r>
                <w:rPr>
                  <w:i/>
                  <w:iCs/>
                  <w:noProof/>
                </w:rPr>
                <w:t xml:space="preserve">Zážitkově pedagogické učení. </w:t>
              </w:r>
              <w:r>
                <w:rPr>
                  <w:noProof/>
                </w:rPr>
                <w:t>Prha : Grada, 2009.</w:t>
              </w:r>
            </w:p>
            <w:p w:rsidR="0049100D" w:rsidRDefault="0049100D" w:rsidP="0049100D">
              <w:pPr>
                <w:pStyle w:val="Bibliografie"/>
                <w:rPr>
                  <w:noProof/>
                </w:rPr>
              </w:pPr>
              <w:r>
                <w:rPr>
                  <w:b/>
                  <w:bCs/>
                  <w:noProof/>
                </w:rPr>
                <w:t>Hendl, Jan. 2005.</w:t>
              </w:r>
              <w:r>
                <w:rPr>
                  <w:noProof/>
                </w:rPr>
                <w:t xml:space="preserve"> </w:t>
              </w:r>
              <w:r>
                <w:rPr>
                  <w:i/>
                  <w:iCs/>
                  <w:noProof/>
                </w:rPr>
                <w:t xml:space="preserve">Kvalitativní výzkum: základní metody a aplikace. </w:t>
              </w:r>
              <w:r>
                <w:rPr>
                  <w:noProof/>
                </w:rPr>
                <w:t>Praha : Portál, 2005.</w:t>
              </w:r>
            </w:p>
            <w:p w:rsidR="0049100D" w:rsidRDefault="0049100D" w:rsidP="0049100D">
              <w:pPr>
                <w:pStyle w:val="Bibliografie"/>
                <w:rPr>
                  <w:noProof/>
                </w:rPr>
              </w:pPr>
              <w:r>
                <w:rPr>
                  <w:b/>
                  <w:bCs/>
                  <w:noProof/>
                </w:rPr>
                <w:t>Holec, Ota a kol. 1994.</w:t>
              </w:r>
              <w:r>
                <w:rPr>
                  <w:noProof/>
                </w:rPr>
                <w:t xml:space="preserve"> </w:t>
              </w:r>
              <w:r>
                <w:rPr>
                  <w:i/>
                  <w:iCs/>
                  <w:noProof/>
                </w:rPr>
                <w:t xml:space="preserve">Instruktorský slabikář. </w:t>
              </w:r>
              <w:r>
                <w:rPr>
                  <w:noProof/>
                </w:rPr>
                <w:t>Praha : Prázdninová škola Lipnice, 1994.</w:t>
              </w:r>
            </w:p>
            <w:p w:rsidR="0049100D" w:rsidRDefault="0049100D" w:rsidP="0049100D">
              <w:pPr>
                <w:pStyle w:val="Bibliografie"/>
                <w:rPr>
                  <w:noProof/>
                </w:rPr>
              </w:pPr>
              <w:r>
                <w:rPr>
                  <w:b/>
                  <w:bCs/>
                  <w:noProof/>
                </w:rPr>
                <w:t>Hora, Petr a kol. 1984.</w:t>
              </w:r>
              <w:r>
                <w:rPr>
                  <w:noProof/>
                </w:rPr>
                <w:t xml:space="preserve"> </w:t>
              </w:r>
              <w:r>
                <w:rPr>
                  <w:i/>
                  <w:iCs/>
                  <w:noProof/>
                </w:rPr>
                <w:t xml:space="preserve">Prázdniny se šlehačkou. </w:t>
              </w:r>
              <w:r>
                <w:rPr>
                  <w:noProof/>
                </w:rPr>
                <w:t>Praha : Mladá fronta, 1984.</w:t>
              </w:r>
            </w:p>
            <w:p w:rsidR="007B7F05" w:rsidRPr="006105C5" w:rsidRDefault="007B7F05" w:rsidP="007B7F05">
              <w:r w:rsidRPr="006105C5">
                <w:rPr>
                  <w:b/>
                </w:rPr>
                <w:t>Kirchner, J. 2009.</w:t>
              </w:r>
              <w:r>
                <w:t xml:space="preserve"> </w:t>
              </w:r>
              <w:r w:rsidR="006105C5">
                <w:rPr>
                  <w:i/>
                </w:rPr>
                <w:t>Psychologie prožitku a dobrodružství pro pedagogiku a psychoterapii.</w:t>
              </w:r>
              <w:r w:rsidR="006105C5">
                <w:t xml:space="preserve"> Brno: Computer Press, a.s., 2009.</w:t>
              </w:r>
            </w:p>
            <w:p w:rsidR="007B7F05" w:rsidRDefault="007B7F05" w:rsidP="007B7F05">
              <w:pPr>
                <w:pStyle w:val="Bibliografie"/>
                <w:rPr>
                  <w:noProof/>
                </w:rPr>
              </w:pPr>
              <w:r>
                <w:rPr>
                  <w:b/>
                  <w:bCs/>
                  <w:noProof/>
                </w:rPr>
                <w:t>Krejčíková, L. 2009.</w:t>
              </w:r>
              <w:r>
                <w:rPr>
                  <w:noProof/>
                </w:rPr>
                <w:t xml:space="preserve"> </w:t>
              </w:r>
              <w:r>
                <w:rPr>
                  <w:i/>
                  <w:iCs/>
                  <w:noProof/>
                </w:rPr>
                <w:t>Vliv zážitkově-pedagogického projektu na osobnost účastníka.</w:t>
              </w:r>
              <w:r>
                <w:rPr>
                  <w:noProof/>
                </w:rPr>
                <w:t xml:space="preserve"> Diplomová práce, Univerzita Paleckého v Olomouci, Fakulta tělesné kultury, Olomouc, 2009.</w:t>
              </w:r>
            </w:p>
            <w:p w:rsidR="0049100D" w:rsidRDefault="0049100D" w:rsidP="0049100D">
              <w:pPr>
                <w:pStyle w:val="Bibliografie"/>
                <w:rPr>
                  <w:noProof/>
                </w:rPr>
              </w:pPr>
              <w:r>
                <w:rPr>
                  <w:b/>
                  <w:bCs/>
                  <w:noProof/>
                </w:rPr>
                <w:t>Miovský, Michal. 2006.</w:t>
              </w:r>
              <w:r>
                <w:rPr>
                  <w:noProof/>
                </w:rPr>
                <w:t xml:space="preserve"> </w:t>
              </w:r>
              <w:r>
                <w:rPr>
                  <w:i/>
                  <w:iCs/>
                  <w:noProof/>
                </w:rPr>
                <w:t xml:space="preserve">Kvalitativní přístup ametody v psychologickém výzkumu. </w:t>
              </w:r>
              <w:r>
                <w:rPr>
                  <w:noProof/>
                </w:rPr>
                <w:t>Praha : Grada, 2006.</w:t>
              </w:r>
            </w:p>
            <w:p w:rsidR="0049100D" w:rsidRDefault="0049100D" w:rsidP="0049100D">
              <w:pPr>
                <w:pStyle w:val="Bibliografie"/>
                <w:rPr>
                  <w:noProof/>
                </w:rPr>
              </w:pPr>
              <w:r>
                <w:rPr>
                  <w:b/>
                  <w:bCs/>
                  <w:noProof/>
                </w:rPr>
                <w:t>Morgan, David L. 2001.</w:t>
              </w:r>
              <w:r>
                <w:rPr>
                  <w:noProof/>
                </w:rPr>
                <w:t xml:space="preserve"> </w:t>
              </w:r>
              <w:r>
                <w:rPr>
                  <w:i/>
                  <w:iCs/>
                  <w:noProof/>
                </w:rPr>
                <w:t xml:space="preserve">Ohniskové skupiny jako metoda kvalitativního výzkum. </w:t>
              </w:r>
              <w:r>
                <w:rPr>
                  <w:noProof/>
                </w:rPr>
                <w:t>Boskovice : Albert, 2001.</w:t>
              </w:r>
            </w:p>
            <w:p w:rsidR="0049100D" w:rsidRDefault="0049100D" w:rsidP="0049100D">
              <w:pPr>
                <w:pStyle w:val="Bibliografie"/>
                <w:rPr>
                  <w:noProof/>
                </w:rPr>
              </w:pPr>
              <w:r>
                <w:rPr>
                  <w:b/>
                  <w:bCs/>
                  <w:noProof/>
                </w:rPr>
                <w:lastRenderedPageBreak/>
                <w:t>Nakonečný, Milan. 1996.</w:t>
              </w:r>
              <w:r>
                <w:rPr>
                  <w:noProof/>
                </w:rPr>
                <w:t xml:space="preserve"> </w:t>
              </w:r>
              <w:r>
                <w:rPr>
                  <w:i/>
                  <w:iCs/>
                  <w:noProof/>
                </w:rPr>
                <w:t xml:space="preserve">Motivace lidského chování. </w:t>
              </w:r>
              <w:r>
                <w:rPr>
                  <w:noProof/>
                </w:rPr>
                <w:t>Praha : Academia, 1996.</w:t>
              </w:r>
            </w:p>
            <w:p w:rsidR="0049100D" w:rsidRDefault="0049100D" w:rsidP="0049100D">
              <w:pPr>
                <w:pStyle w:val="Bibliografie"/>
                <w:rPr>
                  <w:noProof/>
                </w:rPr>
              </w:pPr>
              <w:r>
                <w:rPr>
                  <w:b/>
                  <w:bCs/>
                  <w:noProof/>
                </w:rPr>
                <w:t>Nakonečný, Milan. 2003.</w:t>
              </w:r>
              <w:r>
                <w:rPr>
                  <w:noProof/>
                </w:rPr>
                <w:t xml:space="preserve"> </w:t>
              </w:r>
              <w:r>
                <w:rPr>
                  <w:i/>
                  <w:iCs/>
                  <w:noProof/>
                </w:rPr>
                <w:t xml:space="preserve">Úvod do psychologie. </w:t>
              </w:r>
              <w:r>
                <w:rPr>
                  <w:noProof/>
                </w:rPr>
                <w:t>Praha : Academia, 2003.</w:t>
              </w:r>
            </w:p>
            <w:p w:rsidR="0049100D" w:rsidRDefault="0049100D" w:rsidP="0049100D">
              <w:pPr>
                <w:pStyle w:val="Bibliografie"/>
                <w:rPr>
                  <w:noProof/>
                </w:rPr>
              </w:pPr>
              <w:r>
                <w:rPr>
                  <w:b/>
                  <w:bCs/>
                  <w:noProof/>
                </w:rPr>
                <w:t>Nakonečný, Milan. 1998.</w:t>
              </w:r>
              <w:r>
                <w:rPr>
                  <w:noProof/>
                </w:rPr>
                <w:t xml:space="preserve"> </w:t>
              </w:r>
              <w:r>
                <w:rPr>
                  <w:i/>
                  <w:iCs/>
                  <w:noProof/>
                </w:rPr>
                <w:t xml:space="preserve">Základy psychologie. </w:t>
              </w:r>
              <w:r>
                <w:rPr>
                  <w:noProof/>
                </w:rPr>
                <w:t>Praha : Academie, 1998. 80-200-0689-3.</w:t>
              </w:r>
            </w:p>
            <w:p w:rsidR="0049100D" w:rsidRDefault="0049100D" w:rsidP="0049100D">
              <w:pPr>
                <w:pStyle w:val="Bibliografie"/>
                <w:rPr>
                  <w:noProof/>
                </w:rPr>
              </w:pPr>
              <w:r>
                <w:rPr>
                  <w:b/>
                  <w:bCs/>
                  <w:noProof/>
                </w:rPr>
                <w:t>Paulusová, Zuzana. 2004.</w:t>
              </w:r>
              <w:r>
                <w:rPr>
                  <w:noProof/>
                </w:rPr>
                <w:t xml:space="preserve"> Smysl a význam dramaturgie při přípravě akcí a zážitkové pedagogiky. </w:t>
              </w:r>
              <w:r>
                <w:rPr>
                  <w:i/>
                  <w:iCs/>
                  <w:noProof/>
                </w:rPr>
                <w:t xml:space="preserve">Gymnasion. </w:t>
              </w:r>
              <w:r>
                <w:rPr>
                  <w:noProof/>
                </w:rPr>
                <w:t>Prázdninová škola Lipnice, 2004, 1.</w:t>
              </w:r>
            </w:p>
            <w:p w:rsidR="0049100D" w:rsidRDefault="0049100D" w:rsidP="0049100D">
              <w:pPr>
                <w:pStyle w:val="Bibliografie"/>
                <w:rPr>
                  <w:noProof/>
                </w:rPr>
              </w:pPr>
              <w:r>
                <w:rPr>
                  <w:b/>
                  <w:bCs/>
                  <w:noProof/>
                </w:rPr>
                <w:t>Říčan, Pavel. 2006.</w:t>
              </w:r>
              <w:r>
                <w:rPr>
                  <w:noProof/>
                </w:rPr>
                <w:t xml:space="preserve"> </w:t>
              </w:r>
              <w:r>
                <w:rPr>
                  <w:i/>
                  <w:iCs/>
                  <w:noProof/>
                </w:rPr>
                <w:t xml:space="preserve">Cesta životem: vývojová psychologie. </w:t>
              </w:r>
              <w:r>
                <w:rPr>
                  <w:noProof/>
                </w:rPr>
                <w:t>Praha : Portál, 2006.</w:t>
              </w:r>
            </w:p>
            <w:p w:rsidR="0049100D" w:rsidRDefault="0049100D" w:rsidP="0049100D">
              <w:pPr>
                <w:pStyle w:val="Bibliografie"/>
                <w:rPr>
                  <w:noProof/>
                </w:rPr>
              </w:pPr>
              <w:r>
                <w:rPr>
                  <w:b/>
                  <w:bCs/>
                  <w:noProof/>
                </w:rPr>
                <w:t>Říčan, Pavel. 2005.</w:t>
              </w:r>
              <w:r>
                <w:rPr>
                  <w:noProof/>
                </w:rPr>
                <w:t xml:space="preserve"> </w:t>
              </w:r>
              <w:r>
                <w:rPr>
                  <w:i/>
                  <w:iCs/>
                  <w:noProof/>
                </w:rPr>
                <w:t xml:space="preserve">Psychologie. </w:t>
              </w:r>
              <w:r>
                <w:rPr>
                  <w:noProof/>
                </w:rPr>
                <w:t>Praha : Portál, 2005. str. 288.</w:t>
              </w:r>
            </w:p>
            <w:p w:rsidR="0049100D" w:rsidRDefault="0049100D" w:rsidP="0049100D">
              <w:pPr>
                <w:pStyle w:val="Bibliografie"/>
                <w:rPr>
                  <w:noProof/>
                </w:rPr>
              </w:pPr>
              <w:r>
                <w:rPr>
                  <w:b/>
                  <w:bCs/>
                  <w:noProof/>
                </w:rPr>
                <w:t>Smékal, Vladimír. 2002.</w:t>
              </w:r>
              <w:r>
                <w:rPr>
                  <w:noProof/>
                </w:rPr>
                <w:t xml:space="preserve"> </w:t>
              </w:r>
              <w:r>
                <w:rPr>
                  <w:i/>
                  <w:iCs/>
                  <w:noProof/>
                </w:rPr>
                <w:t xml:space="preserve">Pozvání do psychologie osobnosti Člověk v zrcadle vědomí a jednání. </w:t>
              </w:r>
              <w:r>
                <w:rPr>
                  <w:noProof/>
                </w:rPr>
                <w:t>Brno : Barrister &amp; Principal, 2002.</w:t>
              </w:r>
            </w:p>
            <w:p w:rsidR="0049100D" w:rsidRDefault="0049100D" w:rsidP="0049100D">
              <w:pPr>
                <w:pStyle w:val="Bibliografie"/>
                <w:rPr>
                  <w:noProof/>
                </w:rPr>
              </w:pPr>
              <w:r>
                <w:rPr>
                  <w:b/>
                  <w:bCs/>
                  <w:noProof/>
                </w:rPr>
                <w:t>Štefl, Karel. 2008.</w:t>
              </w:r>
              <w:r>
                <w:rPr>
                  <w:noProof/>
                </w:rPr>
                <w:t xml:space="preserve"> </w:t>
              </w:r>
              <w:r>
                <w:rPr>
                  <w:i/>
                  <w:iCs/>
                  <w:noProof/>
                </w:rPr>
                <w:t>Kurzy zážitkové pedagogiky a osobnost klienta.</w:t>
              </w:r>
              <w:r>
                <w:rPr>
                  <w:noProof/>
                </w:rPr>
                <w:t xml:space="preserve"> Diplomová práce, Univerzita Paleckého v Olomouci, Fakulta tělesné kultury, Olomouc, 2008.</w:t>
              </w:r>
            </w:p>
            <w:p w:rsidR="0049100D" w:rsidRDefault="0049100D" w:rsidP="0049100D">
              <w:pPr>
                <w:pStyle w:val="Bibliografie"/>
                <w:rPr>
                  <w:noProof/>
                </w:rPr>
              </w:pPr>
              <w:r>
                <w:rPr>
                  <w:b/>
                  <w:bCs/>
                  <w:noProof/>
                </w:rPr>
                <w:t>Strauss, Anselm a Corbinová, Juliet. 1999.</w:t>
              </w:r>
              <w:r>
                <w:rPr>
                  <w:noProof/>
                </w:rPr>
                <w:t xml:space="preserve"> </w:t>
              </w:r>
              <w:r>
                <w:rPr>
                  <w:i/>
                  <w:iCs/>
                  <w:noProof/>
                </w:rPr>
                <w:t xml:space="preserve">Základy kvalitativního výzkumu: Postupy a techniky metody zakotvené teorie. </w:t>
              </w:r>
              <w:r>
                <w:rPr>
                  <w:noProof/>
                </w:rPr>
                <w:t>Boskovice : Albert, 1999.</w:t>
              </w:r>
            </w:p>
            <w:p w:rsidR="007B7F05" w:rsidRDefault="007B7F05" w:rsidP="007B7F05">
              <w:pPr>
                <w:pStyle w:val="Bibliografie"/>
                <w:rPr>
                  <w:noProof/>
                </w:rPr>
              </w:pPr>
              <w:r>
                <w:rPr>
                  <w:b/>
                  <w:bCs/>
                  <w:noProof/>
                </w:rPr>
                <w:t>Šulc, M. 2005.</w:t>
              </w:r>
              <w:r>
                <w:rPr>
                  <w:noProof/>
                </w:rPr>
                <w:t xml:space="preserve"> </w:t>
              </w:r>
              <w:r>
                <w:rPr>
                  <w:i/>
                  <w:iCs/>
                  <w:noProof/>
                </w:rPr>
                <w:t>Psychologie v zážitkové pedagogice.</w:t>
              </w:r>
              <w:r>
                <w:rPr>
                  <w:noProof/>
                </w:rPr>
                <w:t xml:space="preserve"> Diplomová práce, Univerzita Paleckého v Olomouci, Fakulta tělesné kultury, Olomouc, 2005.</w:t>
              </w:r>
            </w:p>
            <w:p w:rsidR="0049100D" w:rsidRDefault="0049100D" w:rsidP="0049100D">
              <w:pPr>
                <w:pStyle w:val="Bibliografie"/>
                <w:rPr>
                  <w:noProof/>
                </w:rPr>
              </w:pPr>
              <w:r>
                <w:rPr>
                  <w:b/>
                  <w:bCs/>
                  <w:noProof/>
                </w:rPr>
                <w:t>Švaříček, R. a Šeďová, K. 2007.</w:t>
              </w:r>
              <w:r>
                <w:rPr>
                  <w:noProof/>
                </w:rPr>
                <w:t xml:space="preserve"> </w:t>
              </w:r>
              <w:r>
                <w:rPr>
                  <w:i/>
                  <w:iCs/>
                  <w:noProof/>
                </w:rPr>
                <w:t xml:space="preserve">Kvalitativní výzkum v pedagogických vědách. </w:t>
              </w:r>
              <w:r>
                <w:rPr>
                  <w:noProof/>
                </w:rPr>
                <w:t>Praha : Portál, 2007.</w:t>
              </w:r>
            </w:p>
            <w:p w:rsidR="007B7F05" w:rsidRDefault="007B7F05" w:rsidP="007B7F05">
              <w:pPr>
                <w:pStyle w:val="Bibliografie"/>
                <w:rPr>
                  <w:noProof/>
                </w:rPr>
              </w:pPr>
              <w:r>
                <w:rPr>
                  <w:b/>
                  <w:bCs/>
                  <w:noProof/>
                </w:rPr>
                <w:t>Václavík, K. 2008.</w:t>
              </w:r>
              <w:r>
                <w:rPr>
                  <w:noProof/>
                </w:rPr>
                <w:t xml:space="preserve"> </w:t>
              </w:r>
              <w:r>
                <w:rPr>
                  <w:i/>
                  <w:iCs/>
                  <w:noProof/>
                </w:rPr>
                <w:t xml:space="preserve">Připravenost pracovníka dětského tábora a její vliv na výchovné práce na táboře. </w:t>
              </w:r>
              <w:r>
                <w:rPr>
                  <w:noProof/>
                </w:rPr>
                <w:t>Diplomová práce, Univerzita Paleckého v Olomouci, Fakulta tělesné kultury, Olomouc, 2008.</w:t>
              </w:r>
            </w:p>
            <w:p w:rsidR="0049100D" w:rsidRDefault="0049100D" w:rsidP="0049100D">
              <w:pPr>
                <w:pStyle w:val="Bibliografie"/>
                <w:rPr>
                  <w:noProof/>
                </w:rPr>
              </w:pPr>
              <w:r>
                <w:rPr>
                  <w:b/>
                  <w:bCs/>
                  <w:noProof/>
                </w:rPr>
                <w:lastRenderedPageBreak/>
                <w:t>Zounková, Daniela (ed.). 2007.</w:t>
              </w:r>
              <w:r>
                <w:rPr>
                  <w:noProof/>
                </w:rPr>
                <w:t xml:space="preserve"> </w:t>
              </w:r>
              <w:r>
                <w:rPr>
                  <w:i/>
                  <w:iCs/>
                  <w:noProof/>
                </w:rPr>
                <w:t xml:space="preserve">Zlatý fond her III. </w:t>
              </w:r>
              <w:r>
                <w:rPr>
                  <w:noProof/>
                </w:rPr>
                <w:t>Prha : Portál, 2007.</w:t>
              </w:r>
            </w:p>
            <w:p w:rsidR="00DD0E2A" w:rsidRDefault="006327DC" w:rsidP="0049100D">
              <w:r>
                <w:fldChar w:fldCharType="end"/>
              </w:r>
            </w:p>
          </w:sdtContent>
        </w:sdt>
      </w:sdtContent>
    </w:sdt>
    <w:p w:rsidR="002A7B6A" w:rsidRPr="00C945EF" w:rsidRDefault="002A7B6A" w:rsidP="002A7B6A">
      <w:pPr>
        <w:rPr>
          <w:lang w:eastAsia="cs-CZ" w:bidi="ar-SA"/>
        </w:rPr>
      </w:pPr>
    </w:p>
    <w:p w:rsidR="002825E5" w:rsidRDefault="002825E5" w:rsidP="00712EB6">
      <w:pPr>
        <w:rPr>
          <w:lang w:val="en-GB" w:eastAsia="cs-CZ" w:bidi="ar-SA"/>
        </w:rPr>
        <w:sectPr w:rsidR="002825E5" w:rsidSect="00674C21">
          <w:footerReference w:type="default" r:id="rId21"/>
          <w:pgSz w:w="11906" w:h="16838"/>
          <w:pgMar w:top="1418" w:right="1418" w:bottom="1418" w:left="1985" w:header="708" w:footer="708" w:gutter="0"/>
          <w:cols w:space="708"/>
          <w:docGrid w:linePitch="360"/>
        </w:sectPr>
      </w:pPr>
    </w:p>
    <w:p w:rsidR="002825E5" w:rsidRPr="002825E5" w:rsidRDefault="002825E5" w:rsidP="00971132">
      <w:pPr>
        <w:pStyle w:val="Nadpis1"/>
        <w:numPr>
          <w:ilvl w:val="0"/>
          <w:numId w:val="0"/>
        </w:numPr>
        <w:ind w:left="432"/>
      </w:pPr>
      <w:bookmarkStart w:id="47" w:name="_Toc301975412"/>
      <w:r w:rsidRPr="002825E5">
        <w:lastRenderedPageBreak/>
        <w:t>Seznam obrázků</w:t>
      </w:r>
      <w:bookmarkEnd w:id="47"/>
    </w:p>
    <w:p w:rsidR="002825E5" w:rsidRPr="002825E5" w:rsidRDefault="006327DC">
      <w:pPr>
        <w:pStyle w:val="Seznamobrzk"/>
        <w:tabs>
          <w:tab w:val="right" w:leader="dot" w:pos="8493"/>
        </w:tabs>
        <w:rPr>
          <w:noProof/>
        </w:rPr>
      </w:pPr>
      <w:r w:rsidRPr="002825E5">
        <w:rPr>
          <w:lang w:eastAsia="cs-CZ" w:bidi="ar-SA"/>
        </w:rPr>
        <w:fldChar w:fldCharType="begin"/>
      </w:r>
      <w:r w:rsidR="002825E5" w:rsidRPr="002825E5">
        <w:rPr>
          <w:lang w:eastAsia="cs-CZ" w:bidi="ar-SA"/>
        </w:rPr>
        <w:instrText xml:space="preserve"> TOC \h \z \c "Obrázek" </w:instrText>
      </w:r>
      <w:r w:rsidRPr="002825E5">
        <w:rPr>
          <w:lang w:eastAsia="cs-CZ" w:bidi="ar-SA"/>
        </w:rPr>
        <w:fldChar w:fldCharType="separate"/>
      </w:r>
      <w:hyperlink w:anchor="_Toc265000083" w:history="1">
        <w:r w:rsidR="002825E5" w:rsidRPr="002825E5">
          <w:rPr>
            <w:rStyle w:val="Hypertextovodkaz"/>
            <w:noProof/>
          </w:rPr>
          <w:t>Obrázek 1. Maslowova hierarchie potřeb</w:t>
        </w:r>
        <w:r w:rsidR="002825E5" w:rsidRPr="002825E5">
          <w:rPr>
            <w:noProof/>
            <w:webHidden/>
          </w:rPr>
          <w:tab/>
        </w:r>
        <w:r w:rsidRPr="002825E5">
          <w:rPr>
            <w:noProof/>
            <w:webHidden/>
          </w:rPr>
          <w:fldChar w:fldCharType="begin"/>
        </w:r>
        <w:r w:rsidR="002825E5" w:rsidRPr="002825E5">
          <w:rPr>
            <w:noProof/>
            <w:webHidden/>
          </w:rPr>
          <w:instrText xml:space="preserve"> PAGEREF _Toc265000083 \h </w:instrText>
        </w:r>
        <w:r w:rsidRPr="002825E5">
          <w:rPr>
            <w:noProof/>
            <w:webHidden/>
          </w:rPr>
        </w:r>
        <w:r w:rsidRPr="002825E5">
          <w:rPr>
            <w:noProof/>
            <w:webHidden/>
          </w:rPr>
          <w:fldChar w:fldCharType="separate"/>
        </w:r>
        <w:r w:rsidR="00971132">
          <w:rPr>
            <w:noProof/>
            <w:webHidden/>
          </w:rPr>
          <w:t>12</w:t>
        </w:r>
        <w:r w:rsidRPr="002825E5">
          <w:rPr>
            <w:noProof/>
            <w:webHidden/>
          </w:rPr>
          <w:fldChar w:fldCharType="end"/>
        </w:r>
      </w:hyperlink>
    </w:p>
    <w:p w:rsidR="002825E5" w:rsidRPr="002825E5" w:rsidRDefault="006327DC">
      <w:pPr>
        <w:pStyle w:val="Seznamobrzk"/>
        <w:tabs>
          <w:tab w:val="right" w:leader="dot" w:pos="8493"/>
        </w:tabs>
        <w:rPr>
          <w:noProof/>
        </w:rPr>
      </w:pPr>
      <w:hyperlink w:anchor="_Toc265000084" w:history="1">
        <w:r w:rsidR="002825E5" w:rsidRPr="002825E5">
          <w:rPr>
            <w:rStyle w:val="Hypertextovodkaz"/>
            <w:noProof/>
          </w:rPr>
          <w:t>Obrázek 2. Model úspěšného a neúspěšného chování při dosažení cíle (Hanuš, a další, 2009)</w:t>
        </w:r>
        <w:r w:rsidR="002825E5" w:rsidRPr="002825E5">
          <w:rPr>
            <w:noProof/>
            <w:webHidden/>
          </w:rPr>
          <w:tab/>
        </w:r>
        <w:r w:rsidRPr="002825E5">
          <w:rPr>
            <w:noProof/>
            <w:webHidden/>
          </w:rPr>
          <w:fldChar w:fldCharType="begin"/>
        </w:r>
        <w:r w:rsidR="002825E5" w:rsidRPr="002825E5">
          <w:rPr>
            <w:noProof/>
            <w:webHidden/>
          </w:rPr>
          <w:instrText xml:space="preserve"> PAGEREF _Toc265000084 \h </w:instrText>
        </w:r>
        <w:r w:rsidRPr="002825E5">
          <w:rPr>
            <w:noProof/>
            <w:webHidden/>
          </w:rPr>
        </w:r>
        <w:r w:rsidRPr="002825E5">
          <w:rPr>
            <w:noProof/>
            <w:webHidden/>
          </w:rPr>
          <w:fldChar w:fldCharType="separate"/>
        </w:r>
        <w:r w:rsidR="00971132">
          <w:rPr>
            <w:noProof/>
            <w:webHidden/>
          </w:rPr>
          <w:t>13</w:t>
        </w:r>
        <w:r w:rsidRPr="002825E5">
          <w:rPr>
            <w:noProof/>
            <w:webHidden/>
          </w:rPr>
          <w:fldChar w:fldCharType="end"/>
        </w:r>
      </w:hyperlink>
    </w:p>
    <w:p w:rsidR="002825E5" w:rsidRPr="002825E5" w:rsidRDefault="006327DC">
      <w:pPr>
        <w:pStyle w:val="Seznamobrzk"/>
        <w:tabs>
          <w:tab w:val="right" w:leader="dot" w:pos="8493"/>
        </w:tabs>
        <w:rPr>
          <w:noProof/>
        </w:rPr>
      </w:pPr>
      <w:hyperlink w:anchor="_Toc265000085" w:history="1">
        <w:r w:rsidR="002825E5" w:rsidRPr="002825E5">
          <w:rPr>
            <w:rStyle w:val="Hypertextovodkaz"/>
            <w:noProof/>
          </w:rPr>
          <w:t>Obrázek 3. Význam motivace – změna emoční bilance v závislosti na motivaci (Hanuš, a další, 2009)</w:t>
        </w:r>
        <w:r w:rsidR="002825E5" w:rsidRPr="002825E5">
          <w:rPr>
            <w:noProof/>
            <w:webHidden/>
          </w:rPr>
          <w:tab/>
        </w:r>
        <w:r w:rsidRPr="002825E5">
          <w:rPr>
            <w:noProof/>
            <w:webHidden/>
          </w:rPr>
          <w:fldChar w:fldCharType="begin"/>
        </w:r>
        <w:r w:rsidR="002825E5" w:rsidRPr="002825E5">
          <w:rPr>
            <w:noProof/>
            <w:webHidden/>
          </w:rPr>
          <w:instrText xml:space="preserve"> PAGEREF _Toc265000085 \h </w:instrText>
        </w:r>
        <w:r w:rsidRPr="002825E5">
          <w:rPr>
            <w:noProof/>
            <w:webHidden/>
          </w:rPr>
        </w:r>
        <w:r w:rsidRPr="002825E5">
          <w:rPr>
            <w:noProof/>
            <w:webHidden/>
          </w:rPr>
          <w:fldChar w:fldCharType="separate"/>
        </w:r>
        <w:r w:rsidR="00971132">
          <w:rPr>
            <w:noProof/>
            <w:webHidden/>
          </w:rPr>
          <w:t>16</w:t>
        </w:r>
        <w:r w:rsidRPr="002825E5">
          <w:rPr>
            <w:noProof/>
            <w:webHidden/>
          </w:rPr>
          <w:fldChar w:fldCharType="end"/>
        </w:r>
      </w:hyperlink>
    </w:p>
    <w:p w:rsidR="002825E5" w:rsidRPr="002825E5" w:rsidRDefault="006327DC">
      <w:pPr>
        <w:pStyle w:val="Seznamobrzk"/>
        <w:tabs>
          <w:tab w:val="right" w:leader="dot" w:pos="8493"/>
        </w:tabs>
        <w:rPr>
          <w:noProof/>
        </w:rPr>
      </w:pPr>
      <w:hyperlink w:anchor="_Toc265000086" w:history="1">
        <w:r w:rsidR="002825E5" w:rsidRPr="002825E5">
          <w:rPr>
            <w:rStyle w:val="Hypertextovodkaz"/>
            <w:noProof/>
          </w:rPr>
          <w:t>Obrázek 4. Dramaturgický oblouk (Franc, a další, 2007)</w:t>
        </w:r>
        <w:r w:rsidR="002825E5" w:rsidRPr="002825E5">
          <w:rPr>
            <w:noProof/>
            <w:webHidden/>
          </w:rPr>
          <w:tab/>
        </w:r>
        <w:r w:rsidRPr="002825E5">
          <w:rPr>
            <w:noProof/>
            <w:webHidden/>
          </w:rPr>
          <w:fldChar w:fldCharType="begin"/>
        </w:r>
        <w:r w:rsidR="002825E5" w:rsidRPr="002825E5">
          <w:rPr>
            <w:noProof/>
            <w:webHidden/>
          </w:rPr>
          <w:instrText xml:space="preserve"> PAGEREF _Toc265000086 \h </w:instrText>
        </w:r>
        <w:r w:rsidRPr="002825E5">
          <w:rPr>
            <w:noProof/>
            <w:webHidden/>
          </w:rPr>
        </w:r>
        <w:r w:rsidRPr="002825E5">
          <w:rPr>
            <w:noProof/>
            <w:webHidden/>
          </w:rPr>
          <w:fldChar w:fldCharType="separate"/>
        </w:r>
        <w:r w:rsidR="00971132">
          <w:rPr>
            <w:noProof/>
            <w:webHidden/>
          </w:rPr>
          <w:t>19</w:t>
        </w:r>
        <w:r w:rsidRPr="002825E5">
          <w:rPr>
            <w:noProof/>
            <w:webHidden/>
          </w:rPr>
          <w:fldChar w:fldCharType="end"/>
        </w:r>
      </w:hyperlink>
    </w:p>
    <w:p w:rsidR="002825E5" w:rsidRPr="002825E5" w:rsidRDefault="006327DC">
      <w:pPr>
        <w:pStyle w:val="Seznamobrzk"/>
        <w:tabs>
          <w:tab w:val="right" w:leader="dot" w:pos="8493"/>
        </w:tabs>
        <w:rPr>
          <w:noProof/>
        </w:rPr>
      </w:pPr>
      <w:hyperlink w:anchor="_Toc265000087" w:history="1">
        <w:r w:rsidR="002825E5" w:rsidRPr="002825E5">
          <w:rPr>
            <w:rStyle w:val="Hypertextovodkaz"/>
            <w:noProof/>
          </w:rPr>
          <w:t>Obrázek 5. Schéma kategorií a jejich vztahů</w:t>
        </w:r>
        <w:r w:rsidR="002825E5" w:rsidRPr="002825E5">
          <w:rPr>
            <w:noProof/>
            <w:webHidden/>
          </w:rPr>
          <w:tab/>
        </w:r>
        <w:r w:rsidRPr="002825E5">
          <w:rPr>
            <w:noProof/>
            <w:webHidden/>
          </w:rPr>
          <w:fldChar w:fldCharType="begin"/>
        </w:r>
        <w:r w:rsidR="002825E5" w:rsidRPr="002825E5">
          <w:rPr>
            <w:noProof/>
            <w:webHidden/>
          </w:rPr>
          <w:instrText xml:space="preserve"> PAGEREF _Toc265000087 \h </w:instrText>
        </w:r>
        <w:r w:rsidRPr="002825E5">
          <w:rPr>
            <w:noProof/>
            <w:webHidden/>
          </w:rPr>
        </w:r>
        <w:r w:rsidRPr="002825E5">
          <w:rPr>
            <w:noProof/>
            <w:webHidden/>
          </w:rPr>
          <w:fldChar w:fldCharType="separate"/>
        </w:r>
        <w:r w:rsidR="00971132">
          <w:rPr>
            <w:noProof/>
            <w:webHidden/>
          </w:rPr>
          <w:t>40</w:t>
        </w:r>
        <w:r w:rsidRPr="002825E5">
          <w:rPr>
            <w:noProof/>
            <w:webHidden/>
          </w:rPr>
          <w:fldChar w:fldCharType="end"/>
        </w:r>
      </w:hyperlink>
    </w:p>
    <w:p w:rsidR="002825E5" w:rsidRDefault="006327DC" w:rsidP="00712EB6">
      <w:pPr>
        <w:rPr>
          <w:lang w:eastAsia="cs-CZ" w:bidi="ar-SA"/>
        </w:rPr>
      </w:pPr>
      <w:r w:rsidRPr="002825E5">
        <w:rPr>
          <w:lang w:eastAsia="cs-CZ" w:bidi="ar-SA"/>
        </w:rPr>
        <w:fldChar w:fldCharType="end"/>
      </w:r>
    </w:p>
    <w:p w:rsidR="00C945EF" w:rsidRDefault="00C945EF" w:rsidP="00712EB6">
      <w:pPr>
        <w:rPr>
          <w:lang w:eastAsia="cs-CZ" w:bidi="ar-SA"/>
        </w:rPr>
      </w:pPr>
    </w:p>
    <w:p w:rsidR="00C945EF" w:rsidRDefault="00C945EF" w:rsidP="00712EB6">
      <w:pPr>
        <w:rPr>
          <w:lang w:eastAsia="cs-CZ" w:bidi="ar-SA"/>
        </w:rPr>
      </w:pPr>
    </w:p>
    <w:p w:rsidR="00C945EF" w:rsidRDefault="00C945EF" w:rsidP="00712EB6">
      <w:pPr>
        <w:rPr>
          <w:lang w:eastAsia="cs-CZ" w:bidi="ar-SA"/>
        </w:rPr>
      </w:pPr>
    </w:p>
    <w:p w:rsidR="00C945EF" w:rsidRDefault="00C945EF" w:rsidP="00712EB6">
      <w:pPr>
        <w:rPr>
          <w:lang w:eastAsia="cs-CZ" w:bidi="ar-SA"/>
        </w:rPr>
      </w:pPr>
    </w:p>
    <w:p w:rsidR="00C945EF" w:rsidRDefault="00C945EF" w:rsidP="00712EB6">
      <w:pPr>
        <w:rPr>
          <w:lang w:eastAsia="cs-CZ" w:bidi="ar-SA"/>
        </w:rPr>
      </w:pPr>
    </w:p>
    <w:p w:rsidR="00C945EF" w:rsidRDefault="00C945EF" w:rsidP="00712EB6">
      <w:pPr>
        <w:rPr>
          <w:lang w:eastAsia="cs-CZ" w:bidi="ar-SA"/>
        </w:rPr>
      </w:pPr>
    </w:p>
    <w:p w:rsidR="00C945EF" w:rsidRDefault="00C945EF" w:rsidP="00712EB6">
      <w:pPr>
        <w:rPr>
          <w:lang w:eastAsia="cs-CZ" w:bidi="ar-SA"/>
        </w:rPr>
      </w:pPr>
    </w:p>
    <w:p w:rsidR="00C945EF" w:rsidRDefault="00C945EF" w:rsidP="00712EB6">
      <w:pPr>
        <w:rPr>
          <w:lang w:eastAsia="cs-CZ" w:bidi="ar-SA"/>
        </w:rPr>
      </w:pPr>
    </w:p>
    <w:p w:rsidR="00C945EF" w:rsidRDefault="00C945EF" w:rsidP="00712EB6">
      <w:pPr>
        <w:rPr>
          <w:lang w:eastAsia="cs-CZ" w:bidi="ar-SA"/>
        </w:rPr>
      </w:pPr>
    </w:p>
    <w:p w:rsidR="00C945EF" w:rsidRDefault="00C945EF" w:rsidP="00712EB6">
      <w:pPr>
        <w:rPr>
          <w:lang w:eastAsia="cs-CZ" w:bidi="ar-SA"/>
        </w:rPr>
      </w:pPr>
    </w:p>
    <w:p w:rsidR="00C945EF" w:rsidRDefault="00C945EF" w:rsidP="00712EB6">
      <w:pPr>
        <w:rPr>
          <w:lang w:eastAsia="cs-CZ" w:bidi="ar-SA"/>
        </w:rPr>
      </w:pPr>
    </w:p>
    <w:p w:rsidR="00C945EF" w:rsidRDefault="00C945EF" w:rsidP="00712EB6">
      <w:pPr>
        <w:rPr>
          <w:lang w:eastAsia="cs-CZ" w:bidi="ar-SA"/>
        </w:rPr>
      </w:pPr>
    </w:p>
    <w:p w:rsidR="00C945EF" w:rsidRDefault="00C945EF" w:rsidP="00712EB6">
      <w:pPr>
        <w:rPr>
          <w:lang w:eastAsia="cs-CZ" w:bidi="ar-SA"/>
        </w:rPr>
      </w:pPr>
    </w:p>
    <w:p w:rsidR="00C945EF" w:rsidRDefault="00C945EF" w:rsidP="00712EB6">
      <w:pPr>
        <w:rPr>
          <w:lang w:eastAsia="cs-CZ" w:bidi="ar-SA"/>
        </w:rPr>
      </w:pPr>
    </w:p>
    <w:p w:rsidR="00C945EF" w:rsidRDefault="00C945EF" w:rsidP="00971132">
      <w:pPr>
        <w:pStyle w:val="Nadpis1"/>
        <w:numPr>
          <w:ilvl w:val="0"/>
          <w:numId w:val="0"/>
        </w:numPr>
        <w:ind w:left="432"/>
      </w:pPr>
      <w:bookmarkStart w:id="48" w:name="_Toc301975413"/>
      <w:r w:rsidRPr="00C945EF">
        <w:lastRenderedPageBreak/>
        <w:t>Seznam příloh</w:t>
      </w:r>
      <w:bookmarkEnd w:id="48"/>
    </w:p>
    <w:p w:rsidR="00C945EF" w:rsidRDefault="00C945EF" w:rsidP="00C945EF">
      <w:pPr>
        <w:rPr>
          <w:lang w:eastAsia="cs-CZ" w:bidi="ar-SA"/>
        </w:rPr>
      </w:pPr>
      <w:r>
        <w:rPr>
          <w:lang w:eastAsia="cs-CZ" w:bidi="ar-SA"/>
        </w:rPr>
        <w:t>Přílohy jsou na přílohovém CD</w:t>
      </w:r>
    </w:p>
    <w:p w:rsidR="004B71ED" w:rsidRDefault="004B71ED" w:rsidP="00C945EF">
      <w:pPr>
        <w:rPr>
          <w:lang w:eastAsia="cs-CZ" w:bidi="ar-SA"/>
        </w:rPr>
      </w:pPr>
      <w:r>
        <w:rPr>
          <w:lang w:eastAsia="cs-CZ" w:bidi="ar-SA"/>
        </w:rPr>
        <w:t>1 Výzkumný rozhovor 01</w:t>
      </w:r>
    </w:p>
    <w:p w:rsidR="004B71ED" w:rsidRDefault="004B71ED" w:rsidP="00C945EF">
      <w:pPr>
        <w:rPr>
          <w:lang w:eastAsia="cs-CZ" w:bidi="ar-SA"/>
        </w:rPr>
      </w:pPr>
      <w:r>
        <w:rPr>
          <w:lang w:eastAsia="cs-CZ" w:bidi="ar-SA"/>
        </w:rPr>
        <w:t>1 Výzkumný rozhovor 01 – přepis</w:t>
      </w:r>
    </w:p>
    <w:p w:rsidR="004B71ED" w:rsidRDefault="004B71ED" w:rsidP="004B71ED">
      <w:pPr>
        <w:rPr>
          <w:lang w:eastAsia="cs-CZ" w:bidi="ar-SA"/>
        </w:rPr>
      </w:pPr>
      <w:r>
        <w:rPr>
          <w:lang w:eastAsia="cs-CZ" w:bidi="ar-SA"/>
        </w:rPr>
        <w:t>2 Výzkumný rozhovor 01</w:t>
      </w:r>
    </w:p>
    <w:p w:rsidR="004B71ED" w:rsidRDefault="004B71ED" w:rsidP="004B71ED">
      <w:pPr>
        <w:rPr>
          <w:lang w:eastAsia="cs-CZ" w:bidi="ar-SA"/>
        </w:rPr>
      </w:pPr>
      <w:r>
        <w:rPr>
          <w:lang w:eastAsia="cs-CZ" w:bidi="ar-SA"/>
        </w:rPr>
        <w:t>2 Výzkumný rozhovor 01 – přepis</w:t>
      </w:r>
    </w:p>
    <w:p w:rsidR="004B71ED" w:rsidRDefault="004B71ED" w:rsidP="004B71ED">
      <w:pPr>
        <w:rPr>
          <w:lang w:eastAsia="cs-CZ" w:bidi="ar-SA"/>
        </w:rPr>
      </w:pPr>
      <w:r>
        <w:rPr>
          <w:lang w:eastAsia="cs-CZ" w:bidi="ar-SA"/>
        </w:rPr>
        <w:t>2 Výzkumný rozhovor 02</w:t>
      </w:r>
    </w:p>
    <w:p w:rsidR="004B71ED" w:rsidRDefault="004B71ED" w:rsidP="004B71ED">
      <w:pPr>
        <w:rPr>
          <w:lang w:eastAsia="cs-CZ" w:bidi="ar-SA"/>
        </w:rPr>
      </w:pPr>
      <w:r>
        <w:rPr>
          <w:lang w:eastAsia="cs-CZ" w:bidi="ar-SA"/>
        </w:rPr>
        <w:t>2 Výzkumný rozhovor 02 – přepis</w:t>
      </w:r>
    </w:p>
    <w:p w:rsidR="004B71ED" w:rsidRDefault="004B71ED" w:rsidP="004B71ED">
      <w:pPr>
        <w:rPr>
          <w:lang w:eastAsia="cs-CZ" w:bidi="ar-SA"/>
        </w:rPr>
      </w:pPr>
      <w:r>
        <w:rPr>
          <w:lang w:eastAsia="cs-CZ" w:bidi="ar-SA"/>
        </w:rPr>
        <w:t>3 Výzkumný rozhovor 01</w:t>
      </w:r>
    </w:p>
    <w:p w:rsidR="004B71ED" w:rsidRDefault="004B71ED" w:rsidP="004B71ED">
      <w:pPr>
        <w:rPr>
          <w:lang w:eastAsia="cs-CZ" w:bidi="ar-SA"/>
        </w:rPr>
      </w:pPr>
      <w:r>
        <w:rPr>
          <w:lang w:eastAsia="cs-CZ" w:bidi="ar-SA"/>
        </w:rPr>
        <w:t>3 Výzkumný rozhovor 01 – přepis</w:t>
      </w:r>
    </w:p>
    <w:p w:rsidR="004B71ED" w:rsidRDefault="004B71ED" w:rsidP="004B71ED">
      <w:pPr>
        <w:rPr>
          <w:lang w:eastAsia="cs-CZ" w:bidi="ar-SA"/>
        </w:rPr>
      </w:pPr>
      <w:r>
        <w:rPr>
          <w:lang w:eastAsia="cs-CZ" w:bidi="ar-SA"/>
        </w:rPr>
        <w:t>3 Výzkumný rozhovor 02</w:t>
      </w:r>
    </w:p>
    <w:p w:rsidR="004B71ED" w:rsidRDefault="004B71ED" w:rsidP="004B71ED">
      <w:pPr>
        <w:rPr>
          <w:lang w:eastAsia="cs-CZ" w:bidi="ar-SA"/>
        </w:rPr>
      </w:pPr>
      <w:r>
        <w:rPr>
          <w:lang w:eastAsia="cs-CZ" w:bidi="ar-SA"/>
        </w:rPr>
        <w:t>3 Výzkumný rozhovor 02 – přepis</w:t>
      </w:r>
    </w:p>
    <w:p w:rsidR="004B71ED" w:rsidRDefault="004B71ED" w:rsidP="004B71ED">
      <w:pPr>
        <w:rPr>
          <w:lang w:eastAsia="cs-CZ" w:bidi="ar-SA"/>
        </w:rPr>
      </w:pPr>
      <w:r>
        <w:rPr>
          <w:lang w:eastAsia="cs-CZ" w:bidi="ar-SA"/>
        </w:rPr>
        <w:t>4 Výzkumný rozhovor 01</w:t>
      </w:r>
    </w:p>
    <w:p w:rsidR="004B71ED" w:rsidRDefault="004B71ED" w:rsidP="004B71ED">
      <w:pPr>
        <w:rPr>
          <w:lang w:eastAsia="cs-CZ" w:bidi="ar-SA"/>
        </w:rPr>
      </w:pPr>
      <w:r>
        <w:rPr>
          <w:lang w:eastAsia="cs-CZ" w:bidi="ar-SA"/>
        </w:rPr>
        <w:t>4 Výzkumný rozhovor 01 – přepis</w:t>
      </w:r>
    </w:p>
    <w:p w:rsidR="004B71ED" w:rsidRDefault="004B71ED" w:rsidP="004B71ED">
      <w:pPr>
        <w:rPr>
          <w:lang w:eastAsia="cs-CZ" w:bidi="ar-SA"/>
        </w:rPr>
      </w:pPr>
      <w:r>
        <w:rPr>
          <w:lang w:eastAsia="cs-CZ" w:bidi="ar-SA"/>
        </w:rPr>
        <w:t>4 Výzkumný rozhovor 02</w:t>
      </w:r>
    </w:p>
    <w:p w:rsidR="004B71ED" w:rsidRDefault="004B71ED" w:rsidP="004B71ED">
      <w:pPr>
        <w:rPr>
          <w:lang w:eastAsia="cs-CZ" w:bidi="ar-SA"/>
        </w:rPr>
      </w:pPr>
      <w:r>
        <w:rPr>
          <w:lang w:eastAsia="cs-CZ" w:bidi="ar-SA"/>
        </w:rPr>
        <w:t>4 Výzkumný rozhovor 02 – přepis</w:t>
      </w:r>
    </w:p>
    <w:p w:rsidR="004B71ED" w:rsidRDefault="004B71ED" w:rsidP="004B71ED">
      <w:pPr>
        <w:rPr>
          <w:lang w:eastAsia="cs-CZ" w:bidi="ar-SA"/>
        </w:rPr>
      </w:pPr>
      <w:r>
        <w:rPr>
          <w:lang w:eastAsia="cs-CZ" w:bidi="ar-SA"/>
        </w:rPr>
        <w:t>5 Výzkumný rozhovor 01</w:t>
      </w:r>
    </w:p>
    <w:p w:rsidR="004B71ED" w:rsidRDefault="004B71ED" w:rsidP="004B71ED">
      <w:pPr>
        <w:rPr>
          <w:lang w:eastAsia="cs-CZ" w:bidi="ar-SA"/>
        </w:rPr>
      </w:pPr>
      <w:r>
        <w:rPr>
          <w:lang w:eastAsia="cs-CZ" w:bidi="ar-SA"/>
        </w:rPr>
        <w:t>5 Výzkumný rozhovor 01 – přepis</w:t>
      </w:r>
    </w:p>
    <w:p w:rsidR="004B71ED" w:rsidRDefault="004B71ED" w:rsidP="004B71ED">
      <w:pPr>
        <w:rPr>
          <w:lang w:eastAsia="cs-CZ" w:bidi="ar-SA"/>
        </w:rPr>
      </w:pPr>
      <w:r>
        <w:rPr>
          <w:lang w:eastAsia="cs-CZ" w:bidi="ar-SA"/>
        </w:rPr>
        <w:t>5 Výzkumný rozhovor 02</w:t>
      </w:r>
    </w:p>
    <w:p w:rsidR="004B71ED" w:rsidRDefault="004B71ED" w:rsidP="004B71ED">
      <w:pPr>
        <w:rPr>
          <w:lang w:eastAsia="cs-CZ" w:bidi="ar-SA"/>
        </w:rPr>
      </w:pPr>
      <w:r>
        <w:rPr>
          <w:lang w:eastAsia="cs-CZ" w:bidi="ar-SA"/>
        </w:rPr>
        <w:t>5 Výzkumný rozhovor 02 – přepis</w:t>
      </w:r>
    </w:p>
    <w:p w:rsidR="004B71ED" w:rsidRDefault="004B71ED" w:rsidP="004B71ED">
      <w:pPr>
        <w:rPr>
          <w:lang w:eastAsia="cs-CZ" w:bidi="ar-SA"/>
        </w:rPr>
      </w:pPr>
      <w:r>
        <w:rPr>
          <w:lang w:eastAsia="cs-CZ" w:bidi="ar-SA"/>
        </w:rPr>
        <w:t>6 Výzkumný rozhovor 01</w:t>
      </w:r>
    </w:p>
    <w:p w:rsidR="004B71ED" w:rsidRDefault="004B71ED" w:rsidP="004B71ED">
      <w:pPr>
        <w:rPr>
          <w:lang w:eastAsia="cs-CZ" w:bidi="ar-SA"/>
        </w:rPr>
      </w:pPr>
      <w:r>
        <w:rPr>
          <w:lang w:eastAsia="cs-CZ" w:bidi="ar-SA"/>
        </w:rPr>
        <w:t>6 Výzkumný rozhovor 01 – přepis</w:t>
      </w:r>
    </w:p>
    <w:p w:rsidR="004B71ED" w:rsidRDefault="004B71ED" w:rsidP="004B71ED">
      <w:pPr>
        <w:rPr>
          <w:lang w:eastAsia="cs-CZ" w:bidi="ar-SA"/>
        </w:rPr>
      </w:pPr>
      <w:r>
        <w:rPr>
          <w:lang w:eastAsia="cs-CZ" w:bidi="ar-SA"/>
        </w:rPr>
        <w:t>6 Výzkumný rozhovor 02</w:t>
      </w:r>
    </w:p>
    <w:p w:rsidR="004B71ED" w:rsidRDefault="004B71ED" w:rsidP="004B71ED">
      <w:pPr>
        <w:rPr>
          <w:lang w:eastAsia="cs-CZ" w:bidi="ar-SA"/>
        </w:rPr>
      </w:pPr>
      <w:r>
        <w:rPr>
          <w:lang w:eastAsia="cs-CZ" w:bidi="ar-SA"/>
        </w:rPr>
        <w:t>6 Výzkumný rozhovor 02 – přepis</w:t>
      </w:r>
    </w:p>
    <w:p w:rsidR="004B71ED" w:rsidRDefault="004B71ED" w:rsidP="004B71ED">
      <w:pPr>
        <w:rPr>
          <w:lang w:eastAsia="cs-CZ" w:bidi="ar-SA"/>
        </w:rPr>
      </w:pPr>
      <w:r>
        <w:rPr>
          <w:lang w:eastAsia="cs-CZ" w:bidi="ar-SA"/>
        </w:rPr>
        <w:t>1 – 6 Ohnisková skupina 03</w:t>
      </w:r>
    </w:p>
    <w:p w:rsidR="004B71ED" w:rsidRDefault="004B71ED" w:rsidP="004B71ED">
      <w:pPr>
        <w:rPr>
          <w:lang w:eastAsia="cs-CZ" w:bidi="ar-SA"/>
        </w:rPr>
      </w:pPr>
      <w:r>
        <w:rPr>
          <w:lang w:eastAsia="cs-CZ" w:bidi="ar-SA"/>
        </w:rPr>
        <w:lastRenderedPageBreak/>
        <w:t>1 -6 Ohnisková skupina 03 – přepis</w:t>
      </w:r>
    </w:p>
    <w:p w:rsidR="004B71ED" w:rsidRDefault="0097349E" w:rsidP="004B71ED">
      <w:pPr>
        <w:rPr>
          <w:lang w:eastAsia="cs-CZ" w:bidi="ar-SA"/>
        </w:rPr>
      </w:pPr>
      <w:r>
        <w:rPr>
          <w:lang w:eastAsia="cs-CZ" w:bidi="ar-SA"/>
        </w:rPr>
        <w:t xml:space="preserve">7 </w:t>
      </w:r>
      <w:r w:rsidR="004B71ED">
        <w:rPr>
          <w:lang w:eastAsia="cs-CZ" w:bidi="ar-SA"/>
        </w:rPr>
        <w:t>Výzkumný rozhovor 01</w:t>
      </w:r>
    </w:p>
    <w:p w:rsidR="004B71ED" w:rsidRDefault="0097349E" w:rsidP="004B71ED">
      <w:pPr>
        <w:rPr>
          <w:lang w:eastAsia="cs-CZ" w:bidi="ar-SA"/>
        </w:rPr>
      </w:pPr>
      <w:r>
        <w:rPr>
          <w:lang w:eastAsia="cs-CZ" w:bidi="ar-SA"/>
        </w:rPr>
        <w:t xml:space="preserve">7 Výzkumný rozhovor 01 </w:t>
      </w:r>
      <w:r w:rsidR="004B71ED">
        <w:rPr>
          <w:lang w:eastAsia="cs-CZ" w:bidi="ar-SA"/>
        </w:rPr>
        <w:t>– přepis</w:t>
      </w:r>
    </w:p>
    <w:p w:rsidR="004B71ED" w:rsidRDefault="0097349E" w:rsidP="004B71ED">
      <w:pPr>
        <w:rPr>
          <w:lang w:eastAsia="cs-CZ" w:bidi="ar-SA"/>
        </w:rPr>
      </w:pPr>
      <w:r>
        <w:rPr>
          <w:lang w:eastAsia="cs-CZ" w:bidi="ar-SA"/>
        </w:rPr>
        <w:t xml:space="preserve">7 </w:t>
      </w:r>
      <w:r w:rsidR="004B71ED">
        <w:rPr>
          <w:lang w:eastAsia="cs-CZ" w:bidi="ar-SA"/>
        </w:rPr>
        <w:t xml:space="preserve">Výzkumný rozhovor </w:t>
      </w:r>
      <w:r>
        <w:rPr>
          <w:lang w:eastAsia="cs-CZ" w:bidi="ar-SA"/>
        </w:rPr>
        <w:t>02</w:t>
      </w:r>
    </w:p>
    <w:p w:rsidR="004B71ED" w:rsidRDefault="0097349E" w:rsidP="004B71ED">
      <w:pPr>
        <w:rPr>
          <w:lang w:eastAsia="cs-CZ" w:bidi="ar-SA"/>
        </w:rPr>
      </w:pPr>
      <w:r>
        <w:rPr>
          <w:lang w:eastAsia="cs-CZ" w:bidi="ar-SA"/>
        </w:rPr>
        <w:t xml:space="preserve">7 </w:t>
      </w:r>
      <w:r w:rsidR="004B71ED">
        <w:rPr>
          <w:lang w:eastAsia="cs-CZ" w:bidi="ar-SA"/>
        </w:rPr>
        <w:t>Výzkumný rozhovor 0</w:t>
      </w:r>
      <w:r>
        <w:rPr>
          <w:lang w:eastAsia="cs-CZ" w:bidi="ar-SA"/>
        </w:rPr>
        <w:t xml:space="preserve">2 </w:t>
      </w:r>
      <w:r w:rsidR="004B71ED">
        <w:rPr>
          <w:lang w:eastAsia="cs-CZ" w:bidi="ar-SA"/>
        </w:rPr>
        <w:t>– přepis</w:t>
      </w:r>
    </w:p>
    <w:p w:rsidR="004B71ED" w:rsidRDefault="0097349E" w:rsidP="004B71ED">
      <w:pPr>
        <w:rPr>
          <w:lang w:eastAsia="cs-CZ" w:bidi="ar-SA"/>
        </w:rPr>
      </w:pPr>
      <w:r>
        <w:rPr>
          <w:lang w:eastAsia="cs-CZ" w:bidi="ar-SA"/>
        </w:rPr>
        <w:t xml:space="preserve">8 </w:t>
      </w:r>
      <w:r w:rsidR="004B71ED">
        <w:rPr>
          <w:lang w:eastAsia="cs-CZ" w:bidi="ar-SA"/>
        </w:rPr>
        <w:t>Výzkumný rozhovor 01</w:t>
      </w:r>
    </w:p>
    <w:p w:rsidR="004B71ED" w:rsidRDefault="0097349E" w:rsidP="004B71ED">
      <w:pPr>
        <w:rPr>
          <w:lang w:eastAsia="cs-CZ" w:bidi="ar-SA"/>
        </w:rPr>
      </w:pPr>
      <w:r>
        <w:rPr>
          <w:lang w:eastAsia="cs-CZ" w:bidi="ar-SA"/>
        </w:rPr>
        <w:t xml:space="preserve">8 Výzkumný rozhovor 01 </w:t>
      </w:r>
      <w:r w:rsidR="004B71ED">
        <w:rPr>
          <w:lang w:eastAsia="cs-CZ" w:bidi="ar-SA"/>
        </w:rPr>
        <w:t>– přepis</w:t>
      </w:r>
    </w:p>
    <w:p w:rsidR="004B71ED" w:rsidRDefault="0097349E" w:rsidP="004B71ED">
      <w:pPr>
        <w:rPr>
          <w:lang w:eastAsia="cs-CZ" w:bidi="ar-SA"/>
        </w:rPr>
      </w:pPr>
      <w:r>
        <w:rPr>
          <w:lang w:eastAsia="cs-CZ" w:bidi="ar-SA"/>
        </w:rPr>
        <w:t xml:space="preserve">8 </w:t>
      </w:r>
      <w:r w:rsidR="004B71ED">
        <w:rPr>
          <w:lang w:eastAsia="cs-CZ" w:bidi="ar-SA"/>
        </w:rPr>
        <w:t xml:space="preserve">Výzkumný rozhovor </w:t>
      </w:r>
      <w:r>
        <w:rPr>
          <w:lang w:eastAsia="cs-CZ" w:bidi="ar-SA"/>
        </w:rPr>
        <w:t>02</w:t>
      </w:r>
    </w:p>
    <w:p w:rsidR="004B71ED" w:rsidRDefault="0097349E" w:rsidP="004B71ED">
      <w:pPr>
        <w:rPr>
          <w:lang w:eastAsia="cs-CZ" w:bidi="ar-SA"/>
        </w:rPr>
      </w:pPr>
      <w:r>
        <w:rPr>
          <w:lang w:eastAsia="cs-CZ" w:bidi="ar-SA"/>
        </w:rPr>
        <w:t xml:space="preserve">8 </w:t>
      </w:r>
      <w:r w:rsidR="004B71ED">
        <w:rPr>
          <w:lang w:eastAsia="cs-CZ" w:bidi="ar-SA"/>
        </w:rPr>
        <w:t xml:space="preserve">Výzkumný rozhovor </w:t>
      </w:r>
      <w:r>
        <w:rPr>
          <w:lang w:eastAsia="cs-CZ" w:bidi="ar-SA"/>
        </w:rPr>
        <w:t>02</w:t>
      </w:r>
      <w:r w:rsidR="004B71ED">
        <w:rPr>
          <w:lang w:eastAsia="cs-CZ" w:bidi="ar-SA"/>
        </w:rPr>
        <w:t xml:space="preserve"> – přepis</w:t>
      </w:r>
    </w:p>
    <w:p w:rsidR="004B71ED" w:rsidRDefault="0097349E" w:rsidP="004B71ED">
      <w:pPr>
        <w:rPr>
          <w:lang w:eastAsia="cs-CZ" w:bidi="ar-SA"/>
        </w:rPr>
      </w:pPr>
      <w:r>
        <w:rPr>
          <w:lang w:eastAsia="cs-CZ" w:bidi="ar-SA"/>
        </w:rPr>
        <w:t xml:space="preserve">8 </w:t>
      </w:r>
      <w:r w:rsidR="004B71ED">
        <w:rPr>
          <w:lang w:eastAsia="cs-CZ" w:bidi="ar-SA"/>
        </w:rPr>
        <w:t xml:space="preserve">Výzkumný rozhovor </w:t>
      </w:r>
      <w:r>
        <w:rPr>
          <w:lang w:eastAsia="cs-CZ" w:bidi="ar-SA"/>
        </w:rPr>
        <w:t>03</w:t>
      </w:r>
    </w:p>
    <w:p w:rsidR="004B71ED" w:rsidRDefault="0097349E" w:rsidP="004B71ED">
      <w:pPr>
        <w:rPr>
          <w:lang w:eastAsia="cs-CZ" w:bidi="ar-SA"/>
        </w:rPr>
      </w:pPr>
      <w:r>
        <w:rPr>
          <w:lang w:eastAsia="cs-CZ" w:bidi="ar-SA"/>
        </w:rPr>
        <w:t xml:space="preserve">8 </w:t>
      </w:r>
      <w:r w:rsidR="004B71ED">
        <w:rPr>
          <w:lang w:eastAsia="cs-CZ" w:bidi="ar-SA"/>
        </w:rPr>
        <w:t xml:space="preserve">Výzkumný rozhovor </w:t>
      </w:r>
      <w:r>
        <w:rPr>
          <w:lang w:eastAsia="cs-CZ" w:bidi="ar-SA"/>
        </w:rPr>
        <w:t>03</w:t>
      </w:r>
      <w:r w:rsidR="004B71ED">
        <w:rPr>
          <w:lang w:eastAsia="cs-CZ" w:bidi="ar-SA"/>
        </w:rPr>
        <w:t xml:space="preserve"> – přepis</w:t>
      </w:r>
    </w:p>
    <w:p w:rsidR="004B71ED" w:rsidRDefault="0097349E" w:rsidP="004B71ED">
      <w:pPr>
        <w:rPr>
          <w:lang w:eastAsia="cs-CZ" w:bidi="ar-SA"/>
        </w:rPr>
      </w:pPr>
      <w:r>
        <w:rPr>
          <w:lang w:eastAsia="cs-CZ" w:bidi="ar-SA"/>
        </w:rPr>
        <w:t xml:space="preserve">9 </w:t>
      </w:r>
      <w:r w:rsidR="004B71ED">
        <w:rPr>
          <w:lang w:eastAsia="cs-CZ" w:bidi="ar-SA"/>
        </w:rPr>
        <w:t>Výzkumný rozhovor 01</w:t>
      </w:r>
    </w:p>
    <w:p w:rsidR="004B71ED" w:rsidRDefault="0097349E" w:rsidP="004B71ED">
      <w:pPr>
        <w:rPr>
          <w:lang w:eastAsia="cs-CZ" w:bidi="ar-SA"/>
        </w:rPr>
      </w:pPr>
      <w:r>
        <w:rPr>
          <w:lang w:eastAsia="cs-CZ" w:bidi="ar-SA"/>
        </w:rPr>
        <w:t xml:space="preserve">9 </w:t>
      </w:r>
      <w:r w:rsidR="004B71ED">
        <w:rPr>
          <w:lang w:eastAsia="cs-CZ" w:bidi="ar-SA"/>
        </w:rPr>
        <w:t>Výzkumný rozhovor 01</w:t>
      </w:r>
      <w:r>
        <w:rPr>
          <w:lang w:eastAsia="cs-CZ" w:bidi="ar-SA"/>
        </w:rPr>
        <w:t xml:space="preserve"> </w:t>
      </w:r>
      <w:r w:rsidR="004B71ED">
        <w:rPr>
          <w:lang w:eastAsia="cs-CZ" w:bidi="ar-SA"/>
        </w:rPr>
        <w:t>– přepis</w:t>
      </w:r>
    </w:p>
    <w:p w:rsidR="004B71ED" w:rsidRDefault="0097349E" w:rsidP="004B71ED">
      <w:pPr>
        <w:rPr>
          <w:lang w:eastAsia="cs-CZ" w:bidi="ar-SA"/>
        </w:rPr>
      </w:pPr>
      <w:r>
        <w:rPr>
          <w:lang w:eastAsia="cs-CZ" w:bidi="ar-SA"/>
        </w:rPr>
        <w:t xml:space="preserve">9 </w:t>
      </w:r>
      <w:r w:rsidR="004B71ED">
        <w:rPr>
          <w:lang w:eastAsia="cs-CZ" w:bidi="ar-SA"/>
        </w:rPr>
        <w:t xml:space="preserve">Výzkumný rozhovor </w:t>
      </w:r>
      <w:r>
        <w:rPr>
          <w:lang w:eastAsia="cs-CZ" w:bidi="ar-SA"/>
        </w:rPr>
        <w:t>02</w:t>
      </w:r>
    </w:p>
    <w:p w:rsidR="004B71ED" w:rsidRDefault="0097349E" w:rsidP="004B71ED">
      <w:pPr>
        <w:rPr>
          <w:lang w:eastAsia="cs-CZ" w:bidi="ar-SA"/>
        </w:rPr>
      </w:pPr>
      <w:r>
        <w:rPr>
          <w:lang w:eastAsia="cs-CZ" w:bidi="ar-SA"/>
        </w:rPr>
        <w:t xml:space="preserve">9 </w:t>
      </w:r>
      <w:r w:rsidR="004B71ED">
        <w:rPr>
          <w:lang w:eastAsia="cs-CZ" w:bidi="ar-SA"/>
        </w:rPr>
        <w:t xml:space="preserve">Výzkumný rozhovor </w:t>
      </w:r>
      <w:r>
        <w:rPr>
          <w:lang w:eastAsia="cs-CZ" w:bidi="ar-SA"/>
        </w:rPr>
        <w:t>02</w:t>
      </w:r>
      <w:r w:rsidR="004B71ED">
        <w:rPr>
          <w:lang w:eastAsia="cs-CZ" w:bidi="ar-SA"/>
        </w:rPr>
        <w:t xml:space="preserve"> – přepis</w:t>
      </w:r>
    </w:p>
    <w:p w:rsidR="004B71ED" w:rsidRDefault="0097349E" w:rsidP="004B71ED">
      <w:pPr>
        <w:rPr>
          <w:lang w:eastAsia="cs-CZ" w:bidi="ar-SA"/>
        </w:rPr>
      </w:pPr>
      <w:r>
        <w:rPr>
          <w:lang w:eastAsia="cs-CZ" w:bidi="ar-SA"/>
        </w:rPr>
        <w:t xml:space="preserve">9 </w:t>
      </w:r>
      <w:r w:rsidR="004B71ED">
        <w:rPr>
          <w:lang w:eastAsia="cs-CZ" w:bidi="ar-SA"/>
        </w:rPr>
        <w:t xml:space="preserve">Výzkumný rozhovor </w:t>
      </w:r>
      <w:r>
        <w:rPr>
          <w:lang w:eastAsia="cs-CZ" w:bidi="ar-SA"/>
        </w:rPr>
        <w:t>03</w:t>
      </w:r>
    </w:p>
    <w:p w:rsidR="004B71ED" w:rsidRDefault="0097349E" w:rsidP="004B71ED">
      <w:pPr>
        <w:rPr>
          <w:lang w:eastAsia="cs-CZ" w:bidi="ar-SA"/>
        </w:rPr>
      </w:pPr>
      <w:r>
        <w:rPr>
          <w:lang w:eastAsia="cs-CZ" w:bidi="ar-SA"/>
        </w:rPr>
        <w:t xml:space="preserve">9 </w:t>
      </w:r>
      <w:r w:rsidR="004B71ED">
        <w:rPr>
          <w:lang w:eastAsia="cs-CZ" w:bidi="ar-SA"/>
        </w:rPr>
        <w:t xml:space="preserve">Výzkumný rozhovor </w:t>
      </w:r>
      <w:r>
        <w:rPr>
          <w:lang w:eastAsia="cs-CZ" w:bidi="ar-SA"/>
        </w:rPr>
        <w:t>03</w:t>
      </w:r>
      <w:r w:rsidR="004B71ED">
        <w:rPr>
          <w:lang w:eastAsia="cs-CZ" w:bidi="ar-SA"/>
        </w:rPr>
        <w:t xml:space="preserve"> – přepis</w:t>
      </w:r>
    </w:p>
    <w:p w:rsidR="004B71ED" w:rsidRDefault="0097349E" w:rsidP="004B71ED">
      <w:pPr>
        <w:rPr>
          <w:lang w:eastAsia="cs-CZ" w:bidi="ar-SA"/>
        </w:rPr>
      </w:pPr>
      <w:r>
        <w:rPr>
          <w:lang w:eastAsia="cs-CZ" w:bidi="ar-SA"/>
        </w:rPr>
        <w:t xml:space="preserve">10 </w:t>
      </w:r>
      <w:r w:rsidR="004B71ED">
        <w:rPr>
          <w:lang w:eastAsia="cs-CZ" w:bidi="ar-SA"/>
        </w:rPr>
        <w:t>Výzkumný rozhovor 01</w:t>
      </w:r>
    </w:p>
    <w:p w:rsidR="004B71ED" w:rsidRDefault="0097349E" w:rsidP="004B71ED">
      <w:pPr>
        <w:rPr>
          <w:lang w:eastAsia="cs-CZ" w:bidi="ar-SA"/>
        </w:rPr>
      </w:pPr>
      <w:r>
        <w:rPr>
          <w:lang w:eastAsia="cs-CZ" w:bidi="ar-SA"/>
        </w:rPr>
        <w:t xml:space="preserve">10 </w:t>
      </w:r>
      <w:r w:rsidR="004B71ED">
        <w:rPr>
          <w:lang w:eastAsia="cs-CZ" w:bidi="ar-SA"/>
        </w:rPr>
        <w:t xml:space="preserve">Výzkumný rozhovor </w:t>
      </w:r>
      <w:r>
        <w:rPr>
          <w:lang w:eastAsia="cs-CZ" w:bidi="ar-SA"/>
        </w:rPr>
        <w:t>01</w:t>
      </w:r>
      <w:r w:rsidR="004B71ED">
        <w:rPr>
          <w:lang w:eastAsia="cs-CZ" w:bidi="ar-SA"/>
        </w:rPr>
        <w:t xml:space="preserve"> – přepis</w:t>
      </w:r>
    </w:p>
    <w:p w:rsidR="004B71ED" w:rsidRDefault="0097349E" w:rsidP="004B71ED">
      <w:pPr>
        <w:rPr>
          <w:lang w:eastAsia="cs-CZ" w:bidi="ar-SA"/>
        </w:rPr>
      </w:pPr>
      <w:r>
        <w:rPr>
          <w:lang w:eastAsia="cs-CZ" w:bidi="ar-SA"/>
        </w:rPr>
        <w:t xml:space="preserve">10 </w:t>
      </w:r>
      <w:r w:rsidR="004B71ED">
        <w:rPr>
          <w:lang w:eastAsia="cs-CZ" w:bidi="ar-SA"/>
        </w:rPr>
        <w:t xml:space="preserve">Výzkumný rozhovor </w:t>
      </w:r>
      <w:r>
        <w:rPr>
          <w:lang w:eastAsia="cs-CZ" w:bidi="ar-SA"/>
        </w:rPr>
        <w:t>02</w:t>
      </w:r>
    </w:p>
    <w:p w:rsidR="004B71ED" w:rsidRDefault="0097349E" w:rsidP="004B71ED">
      <w:pPr>
        <w:rPr>
          <w:lang w:eastAsia="cs-CZ" w:bidi="ar-SA"/>
        </w:rPr>
      </w:pPr>
      <w:r>
        <w:rPr>
          <w:lang w:eastAsia="cs-CZ" w:bidi="ar-SA"/>
        </w:rPr>
        <w:t xml:space="preserve">10 </w:t>
      </w:r>
      <w:r w:rsidR="004B71ED">
        <w:rPr>
          <w:lang w:eastAsia="cs-CZ" w:bidi="ar-SA"/>
        </w:rPr>
        <w:t xml:space="preserve">Výzkumný rozhovor </w:t>
      </w:r>
      <w:r>
        <w:rPr>
          <w:lang w:eastAsia="cs-CZ" w:bidi="ar-SA"/>
        </w:rPr>
        <w:t>02</w:t>
      </w:r>
      <w:r w:rsidR="004B71ED">
        <w:rPr>
          <w:lang w:eastAsia="cs-CZ" w:bidi="ar-SA"/>
        </w:rPr>
        <w:t xml:space="preserve"> – přepis</w:t>
      </w:r>
    </w:p>
    <w:p w:rsidR="004B71ED" w:rsidRDefault="0097349E" w:rsidP="004B71ED">
      <w:pPr>
        <w:rPr>
          <w:lang w:eastAsia="cs-CZ" w:bidi="ar-SA"/>
        </w:rPr>
      </w:pPr>
      <w:r>
        <w:rPr>
          <w:lang w:eastAsia="cs-CZ" w:bidi="ar-SA"/>
        </w:rPr>
        <w:t xml:space="preserve">10 </w:t>
      </w:r>
      <w:r w:rsidR="004B71ED">
        <w:rPr>
          <w:lang w:eastAsia="cs-CZ" w:bidi="ar-SA"/>
        </w:rPr>
        <w:t xml:space="preserve">Výzkumný rozhovor </w:t>
      </w:r>
      <w:r>
        <w:rPr>
          <w:lang w:eastAsia="cs-CZ" w:bidi="ar-SA"/>
        </w:rPr>
        <w:t>03</w:t>
      </w:r>
    </w:p>
    <w:p w:rsidR="004B71ED" w:rsidRDefault="0097349E" w:rsidP="004B71ED">
      <w:pPr>
        <w:rPr>
          <w:lang w:eastAsia="cs-CZ" w:bidi="ar-SA"/>
        </w:rPr>
      </w:pPr>
      <w:r>
        <w:rPr>
          <w:lang w:eastAsia="cs-CZ" w:bidi="ar-SA"/>
        </w:rPr>
        <w:t xml:space="preserve">10 </w:t>
      </w:r>
      <w:r w:rsidR="004B71ED">
        <w:rPr>
          <w:lang w:eastAsia="cs-CZ" w:bidi="ar-SA"/>
        </w:rPr>
        <w:t xml:space="preserve">Výzkumný rozhovor </w:t>
      </w:r>
      <w:r>
        <w:rPr>
          <w:lang w:eastAsia="cs-CZ" w:bidi="ar-SA"/>
        </w:rPr>
        <w:t>03</w:t>
      </w:r>
      <w:r w:rsidR="004B71ED">
        <w:rPr>
          <w:lang w:eastAsia="cs-CZ" w:bidi="ar-SA"/>
        </w:rPr>
        <w:t xml:space="preserve"> – přepis</w:t>
      </w:r>
    </w:p>
    <w:p w:rsidR="0097349E" w:rsidRDefault="0097349E" w:rsidP="0097349E">
      <w:pPr>
        <w:rPr>
          <w:lang w:eastAsia="cs-CZ" w:bidi="ar-SA"/>
        </w:rPr>
      </w:pPr>
      <w:r>
        <w:rPr>
          <w:lang w:eastAsia="cs-CZ" w:bidi="ar-SA"/>
        </w:rPr>
        <w:t>11 Výzkumný rozhovor 01</w:t>
      </w:r>
    </w:p>
    <w:p w:rsidR="0097349E" w:rsidRDefault="0097349E" w:rsidP="0097349E">
      <w:pPr>
        <w:rPr>
          <w:lang w:eastAsia="cs-CZ" w:bidi="ar-SA"/>
        </w:rPr>
      </w:pPr>
      <w:r>
        <w:rPr>
          <w:lang w:eastAsia="cs-CZ" w:bidi="ar-SA"/>
        </w:rPr>
        <w:t>11 Výzkumný rozhovor 01 – přepis</w:t>
      </w:r>
    </w:p>
    <w:p w:rsidR="0097349E" w:rsidRDefault="0097349E" w:rsidP="0097349E">
      <w:pPr>
        <w:rPr>
          <w:lang w:eastAsia="cs-CZ" w:bidi="ar-SA"/>
        </w:rPr>
      </w:pPr>
      <w:r>
        <w:rPr>
          <w:lang w:eastAsia="cs-CZ" w:bidi="ar-SA"/>
        </w:rPr>
        <w:lastRenderedPageBreak/>
        <w:t>11 Výzkumný rozhovor 02</w:t>
      </w:r>
    </w:p>
    <w:p w:rsidR="0097349E" w:rsidRDefault="0097349E" w:rsidP="0097349E">
      <w:pPr>
        <w:rPr>
          <w:lang w:eastAsia="cs-CZ" w:bidi="ar-SA"/>
        </w:rPr>
      </w:pPr>
      <w:r>
        <w:rPr>
          <w:lang w:eastAsia="cs-CZ" w:bidi="ar-SA"/>
        </w:rPr>
        <w:t>11 Výzkumný rozhovor 02 – přepis</w:t>
      </w:r>
    </w:p>
    <w:p w:rsidR="0097349E" w:rsidRDefault="0097349E" w:rsidP="0097349E">
      <w:pPr>
        <w:rPr>
          <w:lang w:eastAsia="cs-CZ" w:bidi="ar-SA"/>
        </w:rPr>
      </w:pPr>
      <w:r>
        <w:rPr>
          <w:lang w:eastAsia="cs-CZ" w:bidi="ar-SA"/>
        </w:rPr>
        <w:t>12 Výzkumný rozhovor 01</w:t>
      </w:r>
    </w:p>
    <w:p w:rsidR="0097349E" w:rsidRDefault="0097349E" w:rsidP="0097349E">
      <w:pPr>
        <w:rPr>
          <w:lang w:eastAsia="cs-CZ" w:bidi="ar-SA"/>
        </w:rPr>
      </w:pPr>
      <w:r>
        <w:rPr>
          <w:lang w:eastAsia="cs-CZ" w:bidi="ar-SA"/>
        </w:rPr>
        <w:t>12 Výzkumný rozhovor 01 – přepis</w:t>
      </w:r>
    </w:p>
    <w:p w:rsidR="0097349E" w:rsidRDefault="0097349E" w:rsidP="0097349E">
      <w:pPr>
        <w:rPr>
          <w:lang w:eastAsia="cs-CZ" w:bidi="ar-SA"/>
        </w:rPr>
      </w:pPr>
      <w:r>
        <w:rPr>
          <w:lang w:eastAsia="cs-CZ" w:bidi="ar-SA"/>
        </w:rPr>
        <w:t>12 Výzkumný rozhovor 02</w:t>
      </w:r>
    </w:p>
    <w:p w:rsidR="0097349E" w:rsidRDefault="0097349E" w:rsidP="0097349E">
      <w:pPr>
        <w:rPr>
          <w:lang w:eastAsia="cs-CZ" w:bidi="ar-SA"/>
        </w:rPr>
      </w:pPr>
      <w:r>
        <w:rPr>
          <w:lang w:eastAsia="cs-CZ" w:bidi="ar-SA"/>
        </w:rPr>
        <w:t>12 Výzkumný rozhovor 02 – přepis</w:t>
      </w:r>
    </w:p>
    <w:p w:rsidR="0097349E" w:rsidRDefault="0097349E" w:rsidP="0097349E">
      <w:pPr>
        <w:rPr>
          <w:lang w:eastAsia="cs-CZ" w:bidi="ar-SA"/>
        </w:rPr>
      </w:pPr>
      <w:r>
        <w:rPr>
          <w:lang w:eastAsia="cs-CZ" w:bidi="ar-SA"/>
        </w:rPr>
        <w:t>12 Výzkumný rozhovor 03</w:t>
      </w:r>
    </w:p>
    <w:p w:rsidR="0097349E" w:rsidRDefault="0097349E" w:rsidP="0097349E">
      <w:pPr>
        <w:rPr>
          <w:lang w:eastAsia="cs-CZ" w:bidi="ar-SA"/>
        </w:rPr>
      </w:pPr>
      <w:r>
        <w:rPr>
          <w:lang w:eastAsia="cs-CZ" w:bidi="ar-SA"/>
        </w:rPr>
        <w:t>12 Výzkumný rozhovor 03 – přepis</w:t>
      </w:r>
    </w:p>
    <w:p w:rsidR="0097349E" w:rsidRDefault="0097349E" w:rsidP="004B71ED">
      <w:pPr>
        <w:rPr>
          <w:lang w:eastAsia="cs-CZ" w:bidi="ar-SA"/>
        </w:rPr>
      </w:pPr>
    </w:p>
    <w:p w:rsidR="004B71ED" w:rsidRDefault="004B71ED" w:rsidP="00C945EF">
      <w:pPr>
        <w:rPr>
          <w:lang w:eastAsia="cs-CZ" w:bidi="ar-SA"/>
        </w:rPr>
      </w:pPr>
    </w:p>
    <w:p w:rsidR="004B71ED" w:rsidRDefault="004B71ED" w:rsidP="00C945EF">
      <w:pPr>
        <w:rPr>
          <w:lang w:eastAsia="cs-CZ" w:bidi="ar-SA"/>
        </w:rPr>
      </w:pPr>
    </w:p>
    <w:p w:rsidR="00C945EF" w:rsidRDefault="00C945EF" w:rsidP="00C945EF">
      <w:pPr>
        <w:rPr>
          <w:lang w:eastAsia="cs-CZ" w:bidi="ar-SA"/>
        </w:rPr>
      </w:pPr>
    </w:p>
    <w:p w:rsidR="00C945EF" w:rsidRDefault="00C945EF" w:rsidP="00C945EF">
      <w:pPr>
        <w:rPr>
          <w:lang w:eastAsia="cs-CZ" w:bidi="ar-SA"/>
        </w:rPr>
      </w:pPr>
    </w:p>
    <w:p w:rsidR="00C945EF" w:rsidRDefault="00C945EF" w:rsidP="00C945EF">
      <w:pPr>
        <w:rPr>
          <w:lang w:eastAsia="cs-CZ" w:bidi="ar-SA"/>
        </w:rPr>
      </w:pPr>
    </w:p>
    <w:p w:rsidR="00C945EF" w:rsidRDefault="00C945EF" w:rsidP="00C945EF">
      <w:pPr>
        <w:rPr>
          <w:lang w:eastAsia="cs-CZ" w:bidi="ar-SA"/>
        </w:rPr>
      </w:pPr>
    </w:p>
    <w:p w:rsidR="00C945EF" w:rsidRDefault="00C945EF" w:rsidP="00C945EF">
      <w:pPr>
        <w:rPr>
          <w:lang w:eastAsia="cs-CZ" w:bidi="ar-SA"/>
        </w:rPr>
      </w:pPr>
    </w:p>
    <w:p w:rsidR="00C945EF" w:rsidRDefault="00C945EF" w:rsidP="00C945EF">
      <w:pPr>
        <w:rPr>
          <w:lang w:eastAsia="cs-CZ" w:bidi="ar-SA"/>
        </w:rPr>
      </w:pPr>
    </w:p>
    <w:p w:rsidR="00C945EF" w:rsidRDefault="00C945EF" w:rsidP="00C945EF">
      <w:pPr>
        <w:rPr>
          <w:lang w:eastAsia="cs-CZ" w:bidi="ar-SA"/>
        </w:rPr>
      </w:pPr>
    </w:p>
    <w:p w:rsidR="00C945EF" w:rsidRDefault="00C945EF" w:rsidP="00C945EF">
      <w:pPr>
        <w:rPr>
          <w:lang w:eastAsia="cs-CZ" w:bidi="ar-SA"/>
        </w:rPr>
      </w:pPr>
    </w:p>
    <w:p w:rsidR="00C945EF" w:rsidRDefault="00C945EF" w:rsidP="00C945EF">
      <w:pPr>
        <w:rPr>
          <w:lang w:eastAsia="cs-CZ" w:bidi="ar-SA"/>
        </w:rPr>
      </w:pPr>
    </w:p>
    <w:sectPr w:rsidR="00C945EF" w:rsidSect="00674C21">
      <w:footerReference w:type="default" r:id="rId22"/>
      <w:pgSz w:w="11906" w:h="16838"/>
      <w:pgMar w:top="1418" w:right="1418" w:bottom="1418"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BA4" w:rsidRDefault="00291BA4">
      <w:pPr>
        <w:spacing w:line="240" w:lineRule="auto"/>
      </w:pPr>
      <w:r>
        <w:separator/>
      </w:r>
    </w:p>
  </w:endnote>
  <w:endnote w:type="continuationSeparator" w:id="0">
    <w:p w:rsidR="00291BA4" w:rsidRDefault="00291B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BB" w:rsidRDefault="00317EBB">
    <w:pPr>
      <w:pStyle w:val="Zpat"/>
      <w:jc w:val="center"/>
    </w:pPr>
    <w:fldSimple w:instr=" PAGE   \* MERGEFORMAT ">
      <w:r>
        <w:rPr>
          <w:noProof/>
        </w:rPr>
        <w:t>2</w:t>
      </w:r>
    </w:fldSimple>
  </w:p>
  <w:p w:rsidR="00317EBB" w:rsidRDefault="00317EB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BB" w:rsidRDefault="00317EBB">
    <w:pPr>
      <w:pStyle w:val="Zpat"/>
      <w:jc w:val="center"/>
    </w:pPr>
  </w:p>
  <w:p w:rsidR="00317EBB" w:rsidRDefault="00317EB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BB" w:rsidRDefault="00317EBB">
    <w:pPr>
      <w:pStyle w:val="Zpat"/>
      <w:jc w:val="center"/>
    </w:pPr>
    <w:fldSimple w:instr=" PAGE   \* MERGEFORMAT ">
      <w:r w:rsidR="00AA3168">
        <w:rPr>
          <w:noProof/>
        </w:rPr>
        <w:t>7</w:t>
      </w:r>
    </w:fldSimple>
  </w:p>
  <w:p w:rsidR="00317EBB" w:rsidRDefault="00317EBB">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548"/>
      <w:docPartObj>
        <w:docPartGallery w:val="Page Numbers (Bottom of Page)"/>
        <w:docPartUnique/>
      </w:docPartObj>
    </w:sdtPr>
    <w:sdtContent>
      <w:p w:rsidR="006F119B" w:rsidRDefault="006F119B">
        <w:pPr>
          <w:pStyle w:val="Zpat"/>
          <w:jc w:val="center"/>
        </w:pPr>
        <w:fldSimple w:instr=" PAGE   \* MERGEFORMAT ">
          <w:r w:rsidR="00971132">
            <w:rPr>
              <w:noProof/>
            </w:rPr>
            <w:t>20</w:t>
          </w:r>
        </w:fldSimple>
      </w:p>
    </w:sdtContent>
  </w:sdt>
  <w:p w:rsidR="006F119B" w:rsidRDefault="006F119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BB" w:rsidRDefault="00317EBB">
    <w:pPr>
      <w:pStyle w:val="Zpa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BB" w:rsidRDefault="00317EBB">
    <w:pPr>
      <w:pStyle w:val="Zpat"/>
      <w:jc w:val="center"/>
    </w:pPr>
  </w:p>
  <w:p w:rsidR="00317EBB" w:rsidRDefault="00317EB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BA4" w:rsidRDefault="00291BA4">
      <w:pPr>
        <w:spacing w:line="240" w:lineRule="auto"/>
      </w:pPr>
      <w:r>
        <w:separator/>
      </w:r>
    </w:p>
  </w:footnote>
  <w:footnote w:type="continuationSeparator" w:id="0">
    <w:p w:rsidR="00291BA4" w:rsidRDefault="00291BA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E37F0"/>
    <w:multiLevelType w:val="hybridMultilevel"/>
    <w:tmpl w:val="882A34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0152EAB"/>
    <w:multiLevelType w:val="hybridMultilevel"/>
    <w:tmpl w:val="2A6016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3A13671"/>
    <w:multiLevelType w:val="hybridMultilevel"/>
    <w:tmpl w:val="07FEED9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69B66D0"/>
    <w:multiLevelType w:val="hybridMultilevel"/>
    <w:tmpl w:val="13F60E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9C12FB1"/>
    <w:multiLevelType w:val="hybridMultilevel"/>
    <w:tmpl w:val="7320F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1D7A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8B01F5"/>
    <w:multiLevelType w:val="hybridMultilevel"/>
    <w:tmpl w:val="A530A2A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F886C54"/>
    <w:multiLevelType w:val="hybridMultilevel"/>
    <w:tmpl w:val="02967D06"/>
    <w:lvl w:ilvl="0" w:tplc="614AEB2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D6AE7EE2" w:tentative="1">
      <w:start w:val="1"/>
      <w:numFmt w:val="lowerLetter"/>
      <w:lvlText w:val="%2."/>
      <w:lvlJc w:val="left"/>
      <w:pPr>
        <w:ind w:left="1440" w:hanging="360"/>
      </w:pPr>
    </w:lvl>
    <w:lvl w:ilvl="2" w:tplc="07EE9016" w:tentative="1">
      <w:start w:val="1"/>
      <w:numFmt w:val="lowerRoman"/>
      <w:lvlText w:val="%3."/>
      <w:lvlJc w:val="right"/>
      <w:pPr>
        <w:ind w:left="2160" w:hanging="180"/>
      </w:pPr>
    </w:lvl>
    <w:lvl w:ilvl="3" w:tplc="351A94BC" w:tentative="1">
      <w:start w:val="1"/>
      <w:numFmt w:val="decimal"/>
      <w:lvlText w:val="%4."/>
      <w:lvlJc w:val="left"/>
      <w:pPr>
        <w:ind w:left="2880" w:hanging="360"/>
      </w:pPr>
    </w:lvl>
    <w:lvl w:ilvl="4" w:tplc="8AE87230" w:tentative="1">
      <w:start w:val="1"/>
      <w:numFmt w:val="lowerLetter"/>
      <w:lvlText w:val="%5."/>
      <w:lvlJc w:val="left"/>
      <w:pPr>
        <w:ind w:left="3600" w:hanging="360"/>
      </w:pPr>
    </w:lvl>
    <w:lvl w:ilvl="5" w:tplc="1E7A6FF8" w:tentative="1">
      <w:start w:val="1"/>
      <w:numFmt w:val="lowerRoman"/>
      <w:lvlText w:val="%6."/>
      <w:lvlJc w:val="right"/>
      <w:pPr>
        <w:ind w:left="4320" w:hanging="180"/>
      </w:pPr>
    </w:lvl>
    <w:lvl w:ilvl="6" w:tplc="ECD0B100" w:tentative="1">
      <w:start w:val="1"/>
      <w:numFmt w:val="decimal"/>
      <w:lvlText w:val="%7."/>
      <w:lvlJc w:val="left"/>
      <w:pPr>
        <w:ind w:left="5040" w:hanging="360"/>
      </w:pPr>
    </w:lvl>
    <w:lvl w:ilvl="7" w:tplc="C3005A2E" w:tentative="1">
      <w:start w:val="1"/>
      <w:numFmt w:val="lowerLetter"/>
      <w:lvlText w:val="%8."/>
      <w:lvlJc w:val="left"/>
      <w:pPr>
        <w:ind w:left="5760" w:hanging="360"/>
      </w:pPr>
    </w:lvl>
    <w:lvl w:ilvl="8" w:tplc="F058F764" w:tentative="1">
      <w:start w:val="1"/>
      <w:numFmt w:val="lowerRoman"/>
      <w:lvlText w:val="%9."/>
      <w:lvlJc w:val="right"/>
      <w:pPr>
        <w:ind w:left="6480" w:hanging="180"/>
      </w:pPr>
    </w:lvl>
  </w:abstractNum>
  <w:abstractNum w:abstractNumId="8">
    <w:nsid w:val="1F912860"/>
    <w:multiLevelType w:val="hybridMultilevel"/>
    <w:tmpl w:val="26FAC7B0"/>
    <w:lvl w:ilvl="0" w:tplc="1396D6AC">
      <w:start w:val="1"/>
      <w:numFmt w:val="decimal"/>
      <w:lvlText w:val="1.%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3F7B50"/>
    <w:multiLevelType w:val="hybridMultilevel"/>
    <w:tmpl w:val="C0143DD4"/>
    <w:lvl w:ilvl="0" w:tplc="504E1D16">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25333F00"/>
    <w:multiLevelType w:val="hybridMultilevel"/>
    <w:tmpl w:val="3940BA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2A496311"/>
    <w:multiLevelType w:val="hybridMultilevel"/>
    <w:tmpl w:val="7CE6EA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A8F75C4"/>
    <w:multiLevelType w:val="hybridMultilevel"/>
    <w:tmpl w:val="4104A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CF1517D"/>
    <w:multiLevelType w:val="hybridMultilevel"/>
    <w:tmpl w:val="023619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E4D7429"/>
    <w:multiLevelType w:val="hybridMultilevel"/>
    <w:tmpl w:val="4836C7E6"/>
    <w:lvl w:ilvl="0" w:tplc="1EA8817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FC2AC1"/>
    <w:multiLevelType w:val="hybridMultilevel"/>
    <w:tmpl w:val="ACFCE2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2FAC1BA5"/>
    <w:multiLevelType w:val="hybridMultilevel"/>
    <w:tmpl w:val="8C7E43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306B2D34"/>
    <w:multiLevelType w:val="hybridMultilevel"/>
    <w:tmpl w:val="BBC407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31E3203F"/>
    <w:multiLevelType w:val="hybridMultilevel"/>
    <w:tmpl w:val="6C5A52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35A64D54"/>
    <w:multiLevelType w:val="hybridMultilevel"/>
    <w:tmpl w:val="CC488E0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BAF6D97"/>
    <w:multiLevelType w:val="hybridMultilevel"/>
    <w:tmpl w:val="C0143DD4"/>
    <w:lvl w:ilvl="0" w:tplc="504E1D16">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3ECA1A9D"/>
    <w:multiLevelType w:val="hybridMultilevel"/>
    <w:tmpl w:val="6D967F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43217C7B"/>
    <w:multiLevelType w:val="hybridMultilevel"/>
    <w:tmpl w:val="ABDA63CC"/>
    <w:lvl w:ilvl="0" w:tplc="0405000F">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E216BB"/>
    <w:multiLevelType w:val="hybridMultilevel"/>
    <w:tmpl w:val="D0E43B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4A350591"/>
    <w:multiLevelType w:val="hybridMultilevel"/>
    <w:tmpl w:val="9BBE58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EE15508"/>
    <w:multiLevelType w:val="hybridMultilevel"/>
    <w:tmpl w:val="9D08EA7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0D667A9"/>
    <w:multiLevelType w:val="hybridMultilevel"/>
    <w:tmpl w:val="24EE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63A2C4E"/>
    <w:multiLevelType w:val="hybridMultilevel"/>
    <w:tmpl w:val="E864FB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A5E0E49"/>
    <w:multiLevelType w:val="hybridMultilevel"/>
    <w:tmpl w:val="6A84E9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5C7A0BE2"/>
    <w:multiLevelType w:val="multilevel"/>
    <w:tmpl w:val="BE486B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CAA33B8"/>
    <w:multiLevelType w:val="hybridMultilevel"/>
    <w:tmpl w:val="89E6E53A"/>
    <w:lvl w:ilvl="0" w:tplc="1EA8817A">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6085135A"/>
    <w:multiLevelType w:val="hybridMultilevel"/>
    <w:tmpl w:val="0E786C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66935FE5"/>
    <w:multiLevelType w:val="multilevel"/>
    <w:tmpl w:val="389065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CD43B0"/>
    <w:multiLevelType w:val="hybridMultilevel"/>
    <w:tmpl w:val="F640AF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756C04B9"/>
    <w:multiLevelType w:val="multilevel"/>
    <w:tmpl w:val="8DA2EB0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7B77116"/>
    <w:multiLevelType w:val="hybridMultilevel"/>
    <w:tmpl w:val="FA4E044A"/>
    <w:lvl w:ilvl="0" w:tplc="1364643C">
      <w:start w:val="1"/>
      <w:numFmt w:val="decimal"/>
      <w:lvlText w:val="2.%1."/>
      <w:lvlJc w:val="left"/>
      <w:pPr>
        <w:ind w:left="927"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AF9A2EB6">
      <w:start w:val="1"/>
      <w:numFmt w:val="lowerLetter"/>
      <w:lvlText w:val="%2."/>
      <w:lvlJc w:val="left"/>
      <w:pPr>
        <w:ind w:left="2154" w:hanging="360"/>
      </w:pPr>
    </w:lvl>
    <w:lvl w:ilvl="2" w:tplc="63820278" w:tentative="1">
      <w:start w:val="1"/>
      <w:numFmt w:val="lowerRoman"/>
      <w:lvlText w:val="%3."/>
      <w:lvlJc w:val="right"/>
      <w:pPr>
        <w:ind w:left="2874" w:hanging="180"/>
      </w:pPr>
    </w:lvl>
    <w:lvl w:ilvl="3" w:tplc="0AD033E8" w:tentative="1">
      <w:start w:val="1"/>
      <w:numFmt w:val="decimal"/>
      <w:lvlText w:val="%4."/>
      <w:lvlJc w:val="left"/>
      <w:pPr>
        <w:ind w:left="3594" w:hanging="360"/>
      </w:pPr>
    </w:lvl>
    <w:lvl w:ilvl="4" w:tplc="BBEE34CC" w:tentative="1">
      <w:start w:val="1"/>
      <w:numFmt w:val="lowerLetter"/>
      <w:lvlText w:val="%5."/>
      <w:lvlJc w:val="left"/>
      <w:pPr>
        <w:ind w:left="4314" w:hanging="360"/>
      </w:pPr>
    </w:lvl>
    <w:lvl w:ilvl="5" w:tplc="D15EB4D4" w:tentative="1">
      <w:start w:val="1"/>
      <w:numFmt w:val="lowerRoman"/>
      <w:lvlText w:val="%6."/>
      <w:lvlJc w:val="right"/>
      <w:pPr>
        <w:ind w:left="5034" w:hanging="180"/>
      </w:pPr>
    </w:lvl>
    <w:lvl w:ilvl="6" w:tplc="D21E6718" w:tentative="1">
      <w:start w:val="1"/>
      <w:numFmt w:val="decimal"/>
      <w:lvlText w:val="%7."/>
      <w:lvlJc w:val="left"/>
      <w:pPr>
        <w:ind w:left="5754" w:hanging="360"/>
      </w:pPr>
    </w:lvl>
    <w:lvl w:ilvl="7" w:tplc="7C926266" w:tentative="1">
      <w:start w:val="1"/>
      <w:numFmt w:val="lowerLetter"/>
      <w:lvlText w:val="%8."/>
      <w:lvlJc w:val="left"/>
      <w:pPr>
        <w:ind w:left="6474" w:hanging="360"/>
      </w:pPr>
    </w:lvl>
    <w:lvl w:ilvl="8" w:tplc="7BCCA7E8" w:tentative="1">
      <w:start w:val="1"/>
      <w:numFmt w:val="lowerRoman"/>
      <w:lvlText w:val="%9."/>
      <w:lvlJc w:val="right"/>
      <w:pPr>
        <w:ind w:left="7194" w:hanging="180"/>
      </w:pPr>
    </w:lvl>
  </w:abstractNum>
  <w:abstractNum w:abstractNumId="36">
    <w:nsid w:val="782878C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4"/>
  </w:num>
  <w:num w:numId="2">
    <w:abstractNumId w:val="8"/>
  </w:num>
  <w:num w:numId="3">
    <w:abstractNumId w:val="14"/>
  </w:num>
  <w:num w:numId="4">
    <w:abstractNumId w:val="14"/>
  </w:num>
  <w:num w:numId="5">
    <w:abstractNumId w:val="8"/>
  </w:num>
  <w:num w:numId="6">
    <w:abstractNumId w:val="14"/>
  </w:num>
  <w:num w:numId="7">
    <w:abstractNumId w:val="7"/>
  </w:num>
  <w:num w:numId="8">
    <w:abstractNumId w:val="22"/>
  </w:num>
  <w:num w:numId="9">
    <w:abstractNumId w:val="35"/>
  </w:num>
  <w:num w:numId="10">
    <w:abstractNumId w:val="35"/>
  </w:num>
  <w:num w:numId="11">
    <w:abstractNumId w:val="35"/>
  </w:num>
  <w:num w:numId="12">
    <w:abstractNumId w:val="20"/>
  </w:num>
  <w:num w:numId="13">
    <w:abstractNumId w:val="34"/>
  </w:num>
  <w:num w:numId="14">
    <w:abstractNumId w:val="30"/>
  </w:num>
  <w:num w:numId="15">
    <w:abstractNumId w:val="2"/>
  </w:num>
  <w:num w:numId="16">
    <w:abstractNumId w:val="33"/>
  </w:num>
  <w:num w:numId="17">
    <w:abstractNumId w:val="0"/>
  </w:num>
  <w:num w:numId="18">
    <w:abstractNumId w:val="24"/>
  </w:num>
  <w:num w:numId="19">
    <w:abstractNumId w:val="10"/>
  </w:num>
  <w:num w:numId="20">
    <w:abstractNumId w:val="15"/>
  </w:num>
  <w:num w:numId="21">
    <w:abstractNumId w:val="13"/>
  </w:num>
  <w:num w:numId="22">
    <w:abstractNumId w:val="31"/>
  </w:num>
  <w:num w:numId="23">
    <w:abstractNumId w:val="6"/>
  </w:num>
  <w:num w:numId="24">
    <w:abstractNumId w:val="21"/>
  </w:num>
  <w:num w:numId="25">
    <w:abstractNumId w:val="19"/>
  </w:num>
  <w:num w:numId="26">
    <w:abstractNumId w:val="23"/>
  </w:num>
  <w:num w:numId="27">
    <w:abstractNumId w:val="16"/>
  </w:num>
  <w:num w:numId="28">
    <w:abstractNumId w:val="9"/>
  </w:num>
  <w:num w:numId="29">
    <w:abstractNumId w:val="11"/>
  </w:num>
  <w:num w:numId="30">
    <w:abstractNumId w:val="28"/>
  </w:num>
  <w:num w:numId="31">
    <w:abstractNumId w:val="4"/>
  </w:num>
  <w:num w:numId="32">
    <w:abstractNumId w:val="5"/>
  </w:num>
  <w:num w:numId="33">
    <w:abstractNumId w:val="29"/>
  </w:num>
  <w:num w:numId="34">
    <w:abstractNumId w:val="26"/>
  </w:num>
  <w:num w:numId="35">
    <w:abstractNumId w:val="12"/>
  </w:num>
  <w:num w:numId="36">
    <w:abstractNumId w:val="3"/>
  </w:num>
  <w:num w:numId="37">
    <w:abstractNumId w:val="1"/>
  </w:num>
  <w:num w:numId="38">
    <w:abstractNumId w:val="18"/>
  </w:num>
  <w:num w:numId="39">
    <w:abstractNumId w:val="17"/>
  </w:num>
  <w:num w:numId="40">
    <w:abstractNumId w:val="27"/>
  </w:num>
  <w:num w:numId="41">
    <w:abstractNumId w:val="25"/>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0E0F57"/>
    <w:rsid w:val="0000567E"/>
    <w:rsid w:val="0000667B"/>
    <w:rsid w:val="00024B8E"/>
    <w:rsid w:val="0003562B"/>
    <w:rsid w:val="00050D16"/>
    <w:rsid w:val="00055A5A"/>
    <w:rsid w:val="0005621E"/>
    <w:rsid w:val="000762C0"/>
    <w:rsid w:val="00077E21"/>
    <w:rsid w:val="0009345E"/>
    <w:rsid w:val="0009472D"/>
    <w:rsid w:val="00097192"/>
    <w:rsid w:val="000A346E"/>
    <w:rsid w:val="000B3A6B"/>
    <w:rsid w:val="000C41F8"/>
    <w:rsid w:val="000C6247"/>
    <w:rsid w:val="000D2C80"/>
    <w:rsid w:val="000D43CA"/>
    <w:rsid w:val="000E0F57"/>
    <w:rsid w:val="000E3448"/>
    <w:rsid w:val="000F2C23"/>
    <w:rsid w:val="00110BD4"/>
    <w:rsid w:val="00144A89"/>
    <w:rsid w:val="001617E1"/>
    <w:rsid w:val="00175EC8"/>
    <w:rsid w:val="00180A0A"/>
    <w:rsid w:val="00182165"/>
    <w:rsid w:val="001E1E75"/>
    <w:rsid w:val="001F22DD"/>
    <w:rsid w:val="001F2A91"/>
    <w:rsid w:val="001F4E8F"/>
    <w:rsid w:val="001F76E1"/>
    <w:rsid w:val="00200EE3"/>
    <w:rsid w:val="00216614"/>
    <w:rsid w:val="00220065"/>
    <w:rsid w:val="00242F86"/>
    <w:rsid w:val="002502D2"/>
    <w:rsid w:val="0026141F"/>
    <w:rsid w:val="00266998"/>
    <w:rsid w:val="00273FE2"/>
    <w:rsid w:val="002825E5"/>
    <w:rsid w:val="00283DB9"/>
    <w:rsid w:val="00291BA4"/>
    <w:rsid w:val="00293837"/>
    <w:rsid w:val="0029482B"/>
    <w:rsid w:val="002957A2"/>
    <w:rsid w:val="002A4FB3"/>
    <w:rsid w:val="002A541F"/>
    <w:rsid w:val="002A7B6A"/>
    <w:rsid w:val="002B2785"/>
    <w:rsid w:val="002D4AB7"/>
    <w:rsid w:val="002D6AF9"/>
    <w:rsid w:val="002E4C13"/>
    <w:rsid w:val="002E59B5"/>
    <w:rsid w:val="00303060"/>
    <w:rsid w:val="0030390A"/>
    <w:rsid w:val="0031253B"/>
    <w:rsid w:val="00317EBB"/>
    <w:rsid w:val="0032385D"/>
    <w:rsid w:val="00324CB9"/>
    <w:rsid w:val="00355F18"/>
    <w:rsid w:val="00363A1F"/>
    <w:rsid w:val="003654FD"/>
    <w:rsid w:val="00371916"/>
    <w:rsid w:val="00372009"/>
    <w:rsid w:val="003C63CF"/>
    <w:rsid w:val="003C7AEB"/>
    <w:rsid w:val="003D0491"/>
    <w:rsid w:val="003D5485"/>
    <w:rsid w:val="003E5F14"/>
    <w:rsid w:val="003F1E26"/>
    <w:rsid w:val="003F744F"/>
    <w:rsid w:val="0040111C"/>
    <w:rsid w:val="00407ADD"/>
    <w:rsid w:val="004135FE"/>
    <w:rsid w:val="00416E42"/>
    <w:rsid w:val="00480472"/>
    <w:rsid w:val="0048183C"/>
    <w:rsid w:val="0049100D"/>
    <w:rsid w:val="004B3760"/>
    <w:rsid w:val="004B71ED"/>
    <w:rsid w:val="004C4287"/>
    <w:rsid w:val="004D3F00"/>
    <w:rsid w:val="004D4A69"/>
    <w:rsid w:val="004F1AC9"/>
    <w:rsid w:val="004F3305"/>
    <w:rsid w:val="004F4892"/>
    <w:rsid w:val="004F65AD"/>
    <w:rsid w:val="004F7101"/>
    <w:rsid w:val="0050147B"/>
    <w:rsid w:val="00514A52"/>
    <w:rsid w:val="00522705"/>
    <w:rsid w:val="0054370D"/>
    <w:rsid w:val="005533C0"/>
    <w:rsid w:val="005578D4"/>
    <w:rsid w:val="005701B4"/>
    <w:rsid w:val="005756DC"/>
    <w:rsid w:val="00580DE9"/>
    <w:rsid w:val="005A5A96"/>
    <w:rsid w:val="005B46C4"/>
    <w:rsid w:val="005D1029"/>
    <w:rsid w:val="005E10AB"/>
    <w:rsid w:val="00602892"/>
    <w:rsid w:val="00605CBB"/>
    <w:rsid w:val="006105C5"/>
    <w:rsid w:val="00611E81"/>
    <w:rsid w:val="00612DAC"/>
    <w:rsid w:val="00614A1F"/>
    <w:rsid w:val="006205B1"/>
    <w:rsid w:val="006327DC"/>
    <w:rsid w:val="0063799E"/>
    <w:rsid w:val="00650A63"/>
    <w:rsid w:val="00652F6D"/>
    <w:rsid w:val="00665B50"/>
    <w:rsid w:val="00671CC0"/>
    <w:rsid w:val="00674C21"/>
    <w:rsid w:val="0067618F"/>
    <w:rsid w:val="00683D4D"/>
    <w:rsid w:val="0069127C"/>
    <w:rsid w:val="00694E0E"/>
    <w:rsid w:val="006B387D"/>
    <w:rsid w:val="006C3B05"/>
    <w:rsid w:val="006D48B9"/>
    <w:rsid w:val="006D599E"/>
    <w:rsid w:val="006E5BA5"/>
    <w:rsid w:val="006F119B"/>
    <w:rsid w:val="00712EB6"/>
    <w:rsid w:val="007160A5"/>
    <w:rsid w:val="007279C2"/>
    <w:rsid w:val="007453E8"/>
    <w:rsid w:val="00745BEE"/>
    <w:rsid w:val="00753680"/>
    <w:rsid w:val="00762539"/>
    <w:rsid w:val="00762FDE"/>
    <w:rsid w:val="007653EA"/>
    <w:rsid w:val="0078426E"/>
    <w:rsid w:val="00784FBE"/>
    <w:rsid w:val="00795543"/>
    <w:rsid w:val="007975B4"/>
    <w:rsid w:val="007A5A4E"/>
    <w:rsid w:val="007B7F05"/>
    <w:rsid w:val="007D2525"/>
    <w:rsid w:val="007E61F0"/>
    <w:rsid w:val="007F0586"/>
    <w:rsid w:val="007F1003"/>
    <w:rsid w:val="007F66DE"/>
    <w:rsid w:val="008040D5"/>
    <w:rsid w:val="00815FF7"/>
    <w:rsid w:val="00826F19"/>
    <w:rsid w:val="00831FD7"/>
    <w:rsid w:val="008431E5"/>
    <w:rsid w:val="008633A2"/>
    <w:rsid w:val="00874027"/>
    <w:rsid w:val="00882D00"/>
    <w:rsid w:val="0089315C"/>
    <w:rsid w:val="00895E4C"/>
    <w:rsid w:val="008C205B"/>
    <w:rsid w:val="008D07F2"/>
    <w:rsid w:val="008D1643"/>
    <w:rsid w:val="008E1770"/>
    <w:rsid w:val="008E58DE"/>
    <w:rsid w:val="008F0E5A"/>
    <w:rsid w:val="008F7180"/>
    <w:rsid w:val="0090619C"/>
    <w:rsid w:val="00910A7B"/>
    <w:rsid w:val="00924621"/>
    <w:rsid w:val="009353B8"/>
    <w:rsid w:val="00971132"/>
    <w:rsid w:val="0097349E"/>
    <w:rsid w:val="00993FDB"/>
    <w:rsid w:val="009A2DA3"/>
    <w:rsid w:val="009B0893"/>
    <w:rsid w:val="009B17B3"/>
    <w:rsid w:val="009C47FD"/>
    <w:rsid w:val="009C492C"/>
    <w:rsid w:val="009D2265"/>
    <w:rsid w:val="009D4FD3"/>
    <w:rsid w:val="009D588F"/>
    <w:rsid w:val="009F1D28"/>
    <w:rsid w:val="009F4172"/>
    <w:rsid w:val="009F427E"/>
    <w:rsid w:val="00A0448A"/>
    <w:rsid w:val="00A2249D"/>
    <w:rsid w:val="00A275BE"/>
    <w:rsid w:val="00A56770"/>
    <w:rsid w:val="00A61249"/>
    <w:rsid w:val="00A61539"/>
    <w:rsid w:val="00A648F8"/>
    <w:rsid w:val="00A95D33"/>
    <w:rsid w:val="00AA09D8"/>
    <w:rsid w:val="00AA1F10"/>
    <w:rsid w:val="00AA3168"/>
    <w:rsid w:val="00AB1FC9"/>
    <w:rsid w:val="00AD2E98"/>
    <w:rsid w:val="00AD583F"/>
    <w:rsid w:val="00AE11DE"/>
    <w:rsid w:val="00AF06E5"/>
    <w:rsid w:val="00B0157A"/>
    <w:rsid w:val="00B12F9F"/>
    <w:rsid w:val="00B1391B"/>
    <w:rsid w:val="00B20086"/>
    <w:rsid w:val="00B212E4"/>
    <w:rsid w:val="00B27EA9"/>
    <w:rsid w:val="00B46919"/>
    <w:rsid w:val="00B629BC"/>
    <w:rsid w:val="00B71940"/>
    <w:rsid w:val="00B8119B"/>
    <w:rsid w:val="00BA1CD2"/>
    <w:rsid w:val="00BA24FC"/>
    <w:rsid w:val="00BB3EBC"/>
    <w:rsid w:val="00BB71E3"/>
    <w:rsid w:val="00BD5061"/>
    <w:rsid w:val="00BF7DE3"/>
    <w:rsid w:val="00C137EA"/>
    <w:rsid w:val="00C162CF"/>
    <w:rsid w:val="00C23F9B"/>
    <w:rsid w:val="00C5613A"/>
    <w:rsid w:val="00C606AA"/>
    <w:rsid w:val="00C80197"/>
    <w:rsid w:val="00C935F5"/>
    <w:rsid w:val="00C945EF"/>
    <w:rsid w:val="00C96791"/>
    <w:rsid w:val="00CA2E85"/>
    <w:rsid w:val="00CA5E94"/>
    <w:rsid w:val="00CC6547"/>
    <w:rsid w:val="00CC7C60"/>
    <w:rsid w:val="00CE043F"/>
    <w:rsid w:val="00CE3B05"/>
    <w:rsid w:val="00CF0CA3"/>
    <w:rsid w:val="00D1393B"/>
    <w:rsid w:val="00D2690F"/>
    <w:rsid w:val="00D70537"/>
    <w:rsid w:val="00D8178D"/>
    <w:rsid w:val="00D90649"/>
    <w:rsid w:val="00D912C0"/>
    <w:rsid w:val="00DA211A"/>
    <w:rsid w:val="00DA302E"/>
    <w:rsid w:val="00DA3250"/>
    <w:rsid w:val="00DB7477"/>
    <w:rsid w:val="00DD0E2A"/>
    <w:rsid w:val="00E30154"/>
    <w:rsid w:val="00E44CD5"/>
    <w:rsid w:val="00E52802"/>
    <w:rsid w:val="00E55DCC"/>
    <w:rsid w:val="00E7020B"/>
    <w:rsid w:val="00E7250D"/>
    <w:rsid w:val="00E75F0B"/>
    <w:rsid w:val="00E77A70"/>
    <w:rsid w:val="00EA3DE7"/>
    <w:rsid w:val="00EA46C8"/>
    <w:rsid w:val="00EA4913"/>
    <w:rsid w:val="00EB0D92"/>
    <w:rsid w:val="00EB7DCA"/>
    <w:rsid w:val="00ED1455"/>
    <w:rsid w:val="00ED2F75"/>
    <w:rsid w:val="00ED5A4F"/>
    <w:rsid w:val="00ED7516"/>
    <w:rsid w:val="00EF7EC8"/>
    <w:rsid w:val="00F01BF0"/>
    <w:rsid w:val="00F07F78"/>
    <w:rsid w:val="00F14825"/>
    <w:rsid w:val="00F17F7F"/>
    <w:rsid w:val="00F26E24"/>
    <w:rsid w:val="00F27B78"/>
    <w:rsid w:val="00F47521"/>
    <w:rsid w:val="00F537F0"/>
    <w:rsid w:val="00F544F5"/>
    <w:rsid w:val="00F5628B"/>
    <w:rsid w:val="00F64B7B"/>
    <w:rsid w:val="00F727BF"/>
    <w:rsid w:val="00F83C69"/>
    <w:rsid w:val="00F86E65"/>
    <w:rsid w:val="00FA7908"/>
    <w:rsid w:val="00FB0840"/>
    <w:rsid w:val="00FB1CD5"/>
    <w:rsid w:val="00FC1C9D"/>
    <w:rsid w:val="00FC63DB"/>
    <w:rsid w:val="00FD5914"/>
    <w:rsid w:val="00FD613A"/>
    <w:rsid w:val="00FD6875"/>
    <w:rsid w:val="00FF5A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2894]" strokecolor="none"/>
    </o:shapedefaults>
    <o:shapelayout v:ext="edit">
      <o:idmap v:ext="edit" data="1"/>
      <o:rules v:ext="edit">
        <o:r id="V:Rule11" type="connector" idref="#_x0000_s1044"/>
        <o:r id="V:Rule12" type="connector" idref="#_x0000_s1067"/>
        <o:r id="V:Rule13" type="connector" idref="#_x0000_s1046"/>
        <o:r id="V:Rule14" type="connector" idref="#_x0000_s1045"/>
        <o:r id="V:Rule15" type="connector" idref="#_x0000_s1048"/>
        <o:r id="V:Rule16" type="connector" idref="#_x0000_s1049"/>
        <o:r id="V:Rule17" type="connector" idref="#_x0000_s1065"/>
        <o:r id="V:Rule18" type="connector" idref="#_x0000_s1047"/>
        <o:r id="V:Rule19" type="connector" idref="#_x0000_s1051"/>
        <o:r id="V:Rule2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66DE"/>
    <w:pPr>
      <w:spacing w:line="480" w:lineRule="auto"/>
      <w:ind w:firstLine="360"/>
      <w:jc w:val="both"/>
    </w:pPr>
    <w:rPr>
      <w:rFonts w:ascii="Arial" w:hAnsi="Arial"/>
      <w:sz w:val="24"/>
      <w:szCs w:val="22"/>
      <w:lang w:eastAsia="en-US" w:bidi="en-US"/>
    </w:rPr>
  </w:style>
  <w:style w:type="paragraph" w:styleId="Nadpis1">
    <w:name w:val="heading 1"/>
    <w:basedOn w:val="Normln"/>
    <w:next w:val="Normln"/>
    <w:link w:val="Nadpis1Char"/>
    <w:autoRedefine/>
    <w:uiPriority w:val="9"/>
    <w:qFormat/>
    <w:rsid w:val="00B20086"/>
    <w:pPr>
      <w:numPr>
        <w:numId w:val="45"/>
      </w:numPr>
      <w:spacing w:before="600" w:after="80"/>
      <w:outlineLvl w:val="0"/>
    </w:pPr>
    <w:rPr>
      <w:rFonts w:eastAsia="Times New Roman"/>
      <w:b/>
      <w:bCs/>
      <w:szCs w:val="24"/>
      <w:lang w:eastAsia="cs-CZ" w:bidi="ar-SA"/>
    </w:rPr>
  </w:style>
  <w:style w:type="paragraph" w:styleId="Nadpis2">
    <w:name w:val="heading 2"/>
    <w:basedOn w:val="Normln"/>
    <w:next w:val="Normln"/>
    <w:link w:val="Nadpis2Char"/>
    <w:autoRedefine/>
    <w:uiPriority w:val="9"/>
    <w:unhideWhenUsed/>
    <w:qFormat/>
    <w:rsid w:val="008E1770"/>
    <w:pPr>
      <w:numPr>
        <w:ilvl w:val="1"/>
        <w:numId w:val="45"/>
      </w:numPr>
      <w:spacing w:before="400" w:after="80"/>
      <w:outlineLvl w:val="1"/>
    </w:pPr>
    <w:rPr>
      <w:rFonts w:eastAsia="Times New Roman"/>
      <w:szCs w:val="24"/>
      <w:lang w:eastAsia="cs-CZ" w:bidi="ar-SA"/>
    </w:rPr>
  </w:style>
  <w:style w:type="paragraph" w:styleId="Nadpis3">
    <w:name w:val="heading 3"/>
    <w:basedOn w:val="Normln"/>
    <w:next w:val="Normln"/>
    <w:link w:val="Nadpis3Char"/>
    <w:uiPriority w:val="9"/>
    <w:unhideWhenUsed/>
    <w:qFormat/>
    <w:rsid w:val="00293837"/>
    <w:pPr>
      <w:numPr>
        <w:ilvl w:val="2"/>
        <w:numId w:val="45"/>
      </w:numPr>
      <w:spacing w:before="200" w:after="80"/>
      <w:outlineLvl w:val="2"/>
    </w:pPr>
    <w:rPr>
      <w:rFonts w:eastAsia="Times New Roman"/>
      <w:szCs w:val="24"/>
      <w:lang w:eastAsia="cs-CZ" w:bidi="ar-SA"/>
    </w:rPr>
  </w:style>
  <w:style w:type="paragraph" w:styleId="Nadpis4">
    <w:name w:val="heading 4"/>
    <w:basedOn w:val="Normln"/>
    <w:next w:val="Normln"/>
    <w:link w:val="Nadpis4Char"/>
    <w:uiPriority w:val="9"/>
    <w:semiHidden/>
    <w:unhideWhenUsed/>
    <w:qFormat/>
    <w:rsid w:val="00ED1455"/>
    <w:pPr>
      <w:numPr>
        <w:ilvl w:val="3"/>
        <w:numId w:val="45"/>
      </w:numPr>
      <w:pBdr>
        <w:bottom w:val="single" w:sz="4" w:space="2" w:color="B8CCE4"/>
      </w:pBdr>
      <w:spacing w:before="200" w:after="80"/>
      <w:outlineLvl w:val="3"/>
    </w:pPr>
    <w:rPr>
      <w:rFonts w:ascii="Cambria" w:eastAsia="Times New Roman" w:hAnsi="Cambria"/>
      <w:i/>
      <w:iCs/>
      <w:color w:val="4F81BD"/>
      <w:szCs w:val="24"/>
      <w:lang w:eastAsia="cs-CZ" w:bidi="ar-SA"/>
    </w:rPr>
  </w:style>
  <w:style w:type="paragraph" w:styleId="Nadpis5">
    <w:name w:val="heading 5"/>
    <w:basedOn w:val="Normln"/>
    <w:next w:val="Normln"/>
    <w:link w:val="Nadpis5Char"/>
    <w:uiPriority w:val="9"/>
    <w:semiHidden/>
    <w:unhideWhenUsed/>
    <w:qFormat/>
    <w:rsid w:val="00ED1455"/>
    <w:pPr>
      <w:numPr>
        <w:ilvl w:val="4"/>
        <w:numId w:val="45"/>
      </w:numPr>
      <w:spacing w:before="200" w:after="80"/>
      <w:outlineLvl w:val="4"/>
    </w:pPr>
    <w:rPr>
      <w:rFonts w:ascii="Cambria" w:eastAsia="Times New Roman" w:hAnsi="Cambria"/>
      <w:color w:val="4F81BD"/>
      <w:sz w:val="20"/>
      <w:szCs w:val="20"/>
      <w:lang w:eastAsia="cs-CZ" w:bidi="ar-SA"/>
    </w:rPr>
  </w:style>
  <w:style w:type="paragraph" w:styleId="Nadpis6">
    <w:name w:val="heading 6"/>
    <w:basedOn w:val="Normln"/>
    <w:next w:val="Normln"/>
    <w:link w:val="Nadpis6Char"/>
    <w:uiPriority w:val="9"/>
    <w:semiHidden/>
    <w:unhideWhenUsed/>
    <w:qFormat/>
    <w:rsid w:val="00ED1455"/>
    <w:pPr>
      <w:numPr>
        <w:ilvl w:val="5"/>
        <w:numId w:val="45"/>
      </w:numPr>
      <w:spacing w:before="280" w:after="100"/>
      <w:outlineLvl w:val="5"/>
    </w:pPr>
    <w:rPr>
      <w:rFonts w:ascii="Cambria" w:eastAsia="Times New Roman" w:hAnsi="Cambria"/>
      <w:i/>
      <w:iCs/>
      <w:color w:val="4F81BD"/>
      <w:sz w:val="20"/>
      <w:szCs w:val="20"/>
      <w:lang w:eastAsia="cs-CZ" w:bidi="ar-SA"/>
    </w:rPr>
  </w:style>
  <w:style w:type="paragraph" w:styleId="Nadpis7">
    <w:name w:val="heading 7"/>
    <w:basedOn w:val="Normln"/>
    <w:next w:val="Normln"/>
    <w:link w:val="Nadpis7Char"/>
    <w:uiPriority w:val="9"/>
    <w:semiHidden/>
    <w:unhideWhenUsed/>
    <w:qFormat/>
    <w:rsid w:val="00ED1455"/>
    <w:pPr>
      <w:numPr>
        <w:ilvl w:val="6"/>
        <w:numId w:val="45"/>
      </w:numPr>
      <w:spacing w:before="320" w:after="100"/>
      <w:outlineLvl w:val="6"/>
    </w:pPr>
    <w:rPr>
      <w:rFonts w:ascii="Cambria" w:eastAsia="Times New Roman" w:hAnsi="Cambria"/>
      <w:b/>
      <w:bCs/>
      <w:color w:val="9BBB59"/>
      <w:sz w:val="20"/>
      <w:szCs w:val="20"/>
      <w:lang w:eastAsia="cs-CZ" w:bidi="ar-SA"/>
    </w:rPr>
  </w:style>
  <w:style w:type="paragraph" w:styleId="Nadpis8">
    <w:name w:val="heading 8"/>
    <w:basedOn w:val="Normln"/>
    <w:next w:val="Normln"/>
    <w:link w:val="Nadpis8Char"/>
    <w:uiPriority w:val="9"/>
    <w:semiHidden/>
    <w:unhideWhenUsed/>
    <w:qFormat/>
    <w:rsid w:val="00ED1455"/>
    <w:pPr>
      <w:numPr>
        <w:ilvl w:val="7"/>
        <w:numId w:val="45"/>
      </w:numPr>
      <w:spacing w:before="320" w:after="100"/>
      <w:outlineLvl w:val="7"/>
    </w:pPr>
    <w:rPr>
      <w:rFonts w:ascii="Cambria" w:eastAsia="Times New Roman" w:hAnsi="Cambria"/>
      <w:b/>
      <w:bCs/>
      <w:i/>
      <w:iCs/>
      <w:color w:val="9BBB59"/>
      <w:sz w:val="20"/>
      <w:szCs w:val="20"/>
      <w:lang w:eastAsia="cs-CZ" w:bidi="ar-SA"/>
    </w:rPr>
  </w:style>
  <w:style w:type="paragraph" w:styleId="Nadpis9">
    <w:name w:val="heading 9"/>
    <w:basedOn w:val="Normln"/>
    <w:next w:val="Normln"/>
    <w:link w:val="Nadpis9Char"/>
    <w:uiPriority w:val="9"/>
    <w:semiHidden/>
    <w:unhideWhenUsed/>
    <w:qFormat/>
    <w:rsid w:val="00ED1455"/>
    <w:pPr>
      <w:numPr>
        <w:ilvl w:val="8"/>
        <w:numId w:val="45"/>
      </w:numPr>
      <w:spacing w:before="320" w:after="100"/>
      <w:outlineLvl w:val="8"/>
    </w:pPr>
    <w:rPr>
      <w:rFonts w:ascii="Cambria" w:eastAsia="Times New Roman" w:hAnsi="Cambria"/>
      <w:i/>
      <w:iCs/>
      <w:color w:val="9BBB59"/>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0086"/>
    <w:rPr>
      <w:rFonts w:ascii="Arial" w:eastAsia="Times New Roman" w:hAnsi="Arial"/>
      <w:b/>
      <w:bCs/>
      <w:sz w:val="24"/>
      <w:szCs w:val="24"/>
    </w:rPr>
  </w:style>
  <w:style w:type="character" w:customStyle="1" w:styleId="Nadpis2Char">
    <w:name w:val="Nadpis 2 Char"/>
    <w:basedOn w:val="Standardnpsmoodstavce"/>
    <w:link w:val="Nadpis2"/>
    <w:uiPriority w:val="9"/>
    <w:rsid w:val="008E1770"/>
    <w:rPr>
      <w:rFonts w:ascii="Arial" w:eastAsia="Times New Roman" w:hAnsi="Arial"/>
      <w:sz w:val="24"/>
      <w:szCs w:val="24"/>
    </w:rPr>
  </w:style>
  <w:style w:type="character" w:customStyle="1" w:styleId="Nadpis3Char">
    <w:name w:val="Nadpis 3 Char"/>
    <w:basedOn w:val="Standardnpsmoodstavce"/>
    <w:link w:val="Nadpis3"/>
    <w:uiPriority w:val="9"/>
    <w:rsid w:val="00293837"/>
    <w:rPr>
      <w:rFonts w:ascii="Arial" w:eastAsia="Times New Roman" w:hAnsi="Arial"/>
      <w:sz w:val="24"/>
      <w:szCs w:val="24"/>
    </w:rPr>
  </w:style>
  <w:style w:type="character" w:customStyle="1" w:styleId="Nadpis4Char">
    <w:name w:val="Nadpis 4 Char"/>
    <w:basedOn w:val="Standardnpsmoodstavce"/>
    <w:link w:val="Nadpis4"/>
    <w:uiPriority w:val="9"/>
    <w:semiHidden/>
    <w:rsid w:val="00ED1455"/>
    <w:rPr>
      <w:rFonts w:ascii="Cambria" w:eastAsia="Times New Roman" w:hAnsi="Cambria"/>
      <w:i/>
      <w:iCs/>
      <w:color w:val="4F81BD"/>
      <w:sz w:val="24"/>
      <w:szCs w:val="24"/>
    </w:rPr>
  </w:style>
  <w:style w:type="character" w:customStyle="1" w:styleId="Nadpis5Char">
    <w:name w:val="Nadpis 5 Char"/>
    <w:basedOn w:val="Standardnpsmoodstavce"/>
    <w:link w:val="Nadpis5"/>
    <w:uiPriority w:val="9"/>
    <w:semiHidden/>
    <w:rsid w:val="00ED1455"/>
    <w:rPr>
      <w:rFonts w:ascii="Cambria" w:eastAsia="Times New Roman" w:hAnsi="Cambria"/>
      <w:color w:val="4F81BD"/>
    </w:rPr>
  </w:style>
  <w:style w:type="character" w:customStyle="1" w:styleId="Nadpis6Char">
    <w:name w:val="Nadpis 6 Char"/>
    <w:basedOn w:val="Standardnpsmoodstavce"/>
    <w:link w:val="Nadpis6"/>
    <w:uiPriority w:val="9"/>
    <w:semiHidden/>
    <w:rsid w:val="00ED1455"/>
    <w:rPr>
      <w:rFonts w:ascii="Cambria" w:eastAsia="Times New Roman" w:hAnsi="Cambria"/>
      <w:i/>
      <w:iCs/>
      <w:color w:val="4F81BD"/>
    </w:rPr>
  </w:style>
  <w:style w:type="character" w:customStyle="1" w:styleId="Nadpis7Char">
    <w:name w:val="Nadpis 7 Char"/>
    <w:basedOn w:val="Standardnpsmoodstavce"/>
    <w:link w:val="Nadpis7"/>
    <w:uiPriority w:val="9"/>
    <w:semiHidden/>
    <w:rsid w:val="00ED1455"/>
    <w:rPr>
      <w:rFonts w:ascii="Cambria" w:eastAsia="Times New Roman" w:hAnsi="Cambria"/>
      <w:b/>
      <w:bCs/>
      <w:color w:val="9BBB59"/>
    </w:rPr>
  </w:style>
  <w:style w:type="character" w:customStyle="1" w:styleId="Nadpis8Char">
    <w:name w:val="Nadpis 8 Char"/>
    <w:basedOn w:val="Standardnpsmoodstavce"/>
    <w:link w:val="Nadpis8"/>
    <w:uiPriority w:val="9"/>
    <w:semiHidden/>
    <w:rsid w:val="00ED1455"/>
    <w:rPr>
      <w:rFonts w:ascii="Cambria" w:eastAsia="Times New Roman" w:hAnsi="Cambria"/>
      <w:b/>
      <w:bCs/>
      <w:i/>
      <w:iCs/>
      <w:color w:val="9BBB59"/>
    </w:rPr>
  </w:style>
  <w:style w:type="character" w:customStyle="1" w:styleId="Nadpis9Char">
    <w:name w:val="Nadpis 9 Char"/>
    <w:basedOn w:val="Standardnpsmoodstavce"/>
    <w:link w:val="Nadpis9"/>
    <w:uiPriority w:val="9"/>
    <w:semiHidden/>
    <w:rsid w:val="00ED1455"/>
    <w:rPr>
      <w:rFonts w:ascii="Cambria" w:eastAsia="Times New Roman" w:hAnsi="Cambria"/>
      <w:i/>
      <w:iCs/>
      <w:color w:val="9BBB59"/>
    </w:rPr>
  </w:style>
  <w:style w:type="paragraph" w:styleId="Titulek">
    <w:name w:val="caption"/>
    <w:basedOn w:val="Normln"/>
    <w:next w:val="Normln"/>
    <w:uiPriority w:val="35"/>
    <w:unhideWhenUsed/>
    <w:qFormat/>
    <w:rsid w:val="00ED1455"/>
    <w:rPr>
      <w:b/>
      <w:bCs/>
      <w:sz w:val="18"/>
      <w:szCs w:val="18"/>
    </w:rPr>
  </w:style>
  <w:style w:type="paragraph" w:styleId="Nzev">
    <w:name w:val="Title"/>
    <w:basedOn w:val="Normln"/>
    <w:next w:val="Normln"/>
    <w:link w:val="NzevChar"/>
    <w:uiPriority w:val="10"/>
    <w:qFormat/>
    <w:rsid w:val="00ED1455"/>
    <w:pPr>
      <w:pBdr>
        <w:top w:val="single" w:sz="8" w:space="10" w:color="A7BFDE"/>
        <w:bottom w:val="single" w:sz="24" w:space="15" w:color="9BBB59"/>
      </w:pBdr>
      <w:ind w:firstLine="0"/>
      <w:jc w:val="center"/>
    </w:pPr>
    <w:rPr>
      <w:rFonts w:ascii="Cambria" w:eastAsia="Times New Roman" w:hAnsi="Cambria"/>
      <w:i/>
      <w:iCs/>
      <w:color w:val="243F60"/>
      <w:sz w:val="60"/>
      <w:szCs w:val="60"/>
      <w:lang w:eastAsia="cs-CZ" w:bidi="ar-SA"/>
    </w:rPr>
  </w:style>
  <w:style w:type="character" w:customStyle="1" w:styleId="NzevChar">
    <w:name w:val="Název Char"/>
    <w:basedOn w:val="Standardnpsmoodstavce"/>
    <w:link w:val="Nzev"/>
    <w:uiPriority w:val="10"/>
    <w:rsid w:val="00ED1455"/>
    <w:rPr>
      <w:rFonts w:ascii="Cambria" w:eastAsia="Times New Roman" w:hAnsi="Cambria" w:cs="Times New Roman"/>
      <w:i/>
      <w:iCs/>
      <w:color w:val="243F60"/>
      <w:sz w:val="60"/>
      <w:szCs w:val="60"/>
    </w:rPr>
  </w:style>
  <w:style w:type="paragraph" w:styleId="Podtitul">
    <w:name w:val="Subtitle"/>
    <w:basedOn w:val="Normln"/>
    <w:next w:val="Normln"/>
    <w:link w:val="PodtitulChar"/>
    <w:uiPriority w:val="11"/>
    <w:qFormat/>
    <w:rsid w:val="00ED1455"/>
    <w:pPr>
      <w:spacing w:before="200" w:after="900"/>
      <w:ind w:firstLine="0"/>
      <w:jc w:val="right"/>
    </w:pPr>
    <w:rPr>
      <w:i/>
      <w:iCs/>
      <w:szCs w:val="24"/>
      <w:lang w:eastAsia="cs-CZ" w:bidi="ar-SA"/>
    </w:rPr>
  </w:style>
  <w:style w:type="character" w:customStyle="1" w:styleId="PodtitulChar">
    <w:name w:val="Podtitul Char"/>
    <w:basedOn w:val="Standardnpsmoodstavce"/>
    <w:link w:val="Podtitul"/>
    <w:uiPriority w:val="11"/>
    <w:rsid w:val="00ED1455"/>
    <w:rPr>
      <w:i/>
      <w:iCs/>
      <w:sz w:val="24"/>
      <w:szCs w:val="24"/>
    </w:rPr>
  </w:style>
  <w:style w:type="character" w:styleId="Siln">
    <w:name w:val="Strong"/>
    <w:basedOn w:val="Standardnpsmoodstavce"/>
    <w:uiPriority w:val="22"/>
    <w:qFormat/>
    <w:rsid w:val="00ED1455"/>
    <w:rPr>
      <w:b/>
      <w:bCs/>
      <w:spacing w:val="0"/>
    </w:rPr>
  </w:style>
  <w:style w:type="character" w:styleId="Zvraznn">
    <w:name w:val="Emphasis"/>
    <w:uiPriority w:val="20"/>
    <w:qFormat/>
    <w:rsid w:val="00ED1455"/>
    <w:rPr>
      <w:b/>
      <w:bCs/>
      <w:i/>
      <w:iCs/>
      <w:color w:val="5A5A5A"/>
    </w:rPr>
  </w:style>
  <w:style w:type="paragraph" w:styleId="Bezmezer">
    <w:name w:val="No Spacing"/>
    <w:basedOn w:val="Normln"/>
    <w:link w:val="BezmezerChar"/>
    <w:uiPriority w:val="1"/>
    <w:qFormat/>
    <w:rsid w:val="00ED1455"/>
    <w:pPr>
      <w:ind w:firstLine="0"/>
    </w:pPr>
    <w:rPr>
      <w:sz w:val="20"/>
      <w:szCs w:val="20"/>
      <w:lang w:eastAsia="cs-CZ" w:bidi="ar-SA"/>
    </w:rPr>
  </w:style>
  <w:style w:type="character" w:customStyle="1" w:styleId="BezmezerChar">
    <w:name w:val="Bez mezer Char"/>
    <w:basedOn w:val="Standardnpsmoodstavce"/>
    <w:link w:val="Bezmezer"/>
    <w:uiPriority w:val="1"/>
    <w:rsid w:val="00ED1455"/>
    <w:rPr>
      <w:lang w:val="cs-CZ"/>
    </w:rPr>
  </w:style>
  <w:style w:type="paragraph" w:styleId="Odstavecseseznamem">
    <w:name w:val="List Paragraph"/>
    <w:basedOn w:val="Normln"/>
    <w:uiPriority w:val="34"/>
    <w:qFormat/>
    <w:rsid w:val="00ED1455"/>
    <w:pPr>
      <w:ind w:left="720"/>
      <w:contextualSpacing/>
    </w:pPr>
  </w:style>
  <w:style w:type="paragraph" w:styleId="Citace">
    <w:name w:val="Quote"/>
    <w:basedOn w:val="Normln"/>
    <w:next w:val="Normln"/>
    <w:link w:val="CitaceChar"/>
    <w:uiPriority w:val="29"/>
    <w:qFormat/>
    <w:rsid w:val="00ED1455"/>
    <w:rPr>
      <w:rFonts w:ascii="Cambria" w:eastAsia="Times New Roman" w:hAnsi="Cambria"/>
      <w:i/>
      <w:iCs/>
      <w:color w:val="5A5A5A"/>
      <w:sz w:val="20"/>
      <w:szCs w:val="20"/>
      <w:lang w:eastAsia="cs-CZ" w:bidi="ar-SA"/>
    </w:rPr>
  </w:style>
  <w:style w:type="character" w:customStyle="1" w:styleId="CitaceChar">
    <w:name w:val="Citace Char"/>
    <w:basedOn w:val="Standardnpsmoodstavce"/>
    <w:link w:val="Citace"/>
    <w:uiPriority w:val="29"/>
    <w:rsid w:val="00ED1455"/>
    <w:rPr>
      <w:rFonts w:ascii="Cambria" w:eastAsia="Times New Roman" w:hAnsi="Cambria" w:cs="Times New Roman"/>
      <w:i/>
      <w:iCs/>
      <w:color w:val="5A5A5A"/>
    </w:rPr>
  </w:style>
  <w:style w:type="paragraph" w:styleId="Citaceintenzivn">
    <w:name w:val="Intense Quote"/>
    <w:basedOn w:val="Normln"/>
    <w:next w:val="Normln"/>
    <w:link w:val="CitaceintenzivnChar"/>
    <w:uiPriority w:val="30"/>
    <w:qFormat/>
    <w:rsid w:val="00ED145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Cs w:val="24"/>
      <w:lang w:eastAsia="cs-CZ" w:bidi="ar-SA"/>
    </w:rPr>
  </w:style>
  <w:style w:type="character" w:customStyle="1" w:styleId="CitaceintenzivnChar">
    <w:name w:val="Citace – intenzivní Char"/>
    <w:basedOn w:val="Standardnpsmoodstavce"/>
    <w:link w:val="Citaceintenzivn"/>
    <w:uiPriority w:val="30"/>
    <w:rsid w:val="00ED1455"/>
    <w:rPr>
      <w:rFonts w:ascii="Cambria" w:eastAsia="Times New Roman" w:hAnsi="Cambria" w:cs="Times New Roman"/>
      <w:i/>
      <w:iCs/>
      <w:color w:val="FFFFFF"/>
      <w:sz w:val="24"/>
      <w:szCs w:val="24"/>
      <w:shd w:val="clear" w:color="auto" w:fill="4F81BD"/>
    </w:rPr>
  </w:style>
  <w:style w:type="character" w:styleId="Zdraznnjemn">
    <w:name w:val="Subtle Emphasis"/>
    <w:uiPriority w:val="19"/>
    <w:qFormat/>
    <w:rsid w:val="00ED1455"/>
    <w:rPr>
      <w:i/>
      <w:iCs/>
      <w:color w:val="5A5A5A"/>
    </w:rPr>
  </w:style>
  <w:style w:type="character" w:styleId="Zdraznnintenzivn">
    <w:name w:val="Intense Emphasis"/>
    <w:uiPriority w:val="21"/>
    <w:qFormat/>
    <w:rsid w:val="00ED1455"/>
    <w:rPr>
      <w:b/>
      <w:bCs/>
      <w:i/>
      <w:iCs/>
      <w:color w:val="4F81BD"/>
      <w:sz w:val="22"/>
      <w:szCs w:val="22"/>
    </w:rPr>
  </w:style>
  <w:style w:type="character" w:styleId="Odkazjemn">
    <w:name w:val="Subtle Reference"/>
    <w:uiPriority w:val="31"/>
    <w:qFormat/>
    <w:rsid w:val="00ED1455"/>
    <w:rPr>
      <w:color w:val="auto"/>
      <w:u w:val="single" w:color="9BBB59"/>
    </w:rPr>
  </w:style>
  <w:style w:type="character" w:styleId="Odkazintenzivn">
    <w:name w:val="Intense Reference"/>
    <w:basedOn w:val="Standardnpsmoodstavce"/>
    <w:uiPriority w:val="32"/>
    <w:qFormat/>
    <w:rsid w:val="00ED1455"/>
    <w:rPr>
      <w:b/>
      <w:bCs/>
      <w:color w:val="76923C"/>
      <w:u w:val="single" w:color="9BBB59"/>
    </w:rPr>
  </w:style>
  <w:style w:type="character" w:styleId="Nzevknihy">
    <w:name w:val="Book Title"/>
    <w:basedOn w:val="Standardnpsmoodstavce"/>
    <w:uiPriority w:val="33"/>
    <w:qFormat/>
    <w:rsid w:val="00ED1455"/>
    <w:rPr>
      <w:rFonts w:ascii="Cambria" w:eastAsia="Times New Roman" w:hAnsi="Cambria" w:cs="Times New Roman"/>
      <w:b/>
      <w:bCs/>
      <w:i/>
      <w:iCs/>
      <w:color w:val="auto"/>
    </w:rPr>
  </w:style>
  <w:style w:type="paragraph" w:styleId="Nadpisobsahu">
    <w:name w:val="TOC Heading"/>
    <w:basedOn w:val="Nadpis1"/>
    <w:next w:val="Normln"/>
    <w:uiPriority w:val="39"/>
    <w:semiHidden/>
    <w:unhideWhenUsed/>
    <w:qFormat/>
    <w:rsid w:val="00ED1455"/>
    <w:pPr>
      <w:outlineLvl w:val="9"/>
    </w:pPr>
    <w:rPr>
      <w:lang w:eastAsia="en-US" w:bidi="en-US"/>
    </w:rPr>
  </w:style>
  <w:style w:type="paragraph" w:styleId="Zpat">
    <w:name w:val="footer"/>
    <w:basedOn w:val="Normln"/>
    <w:link w:val="ZpatChar"/>
    <w:uiPriority w:val="99"/>
    <w:unhideWhenUsed/>
    <w:rsid w:val="000E0F57"/>
    <w:pPr>
      <w:tabs>
        <w:tab w:val="center" w:pos="4536"/>
        <w:tab w:val="right" w:pos="9072"/>
      </w:tabs>
    </w:pPr>
    <w:rPr>
      <w:rFonts w:ascii="Times New Roman" w:eastAsia="Courier New" w:hAnsi="Times New Roman"/>
    </w:rPr>
  </w:style>
  <w:style w:type="character" w:customStyle="1" w:styleId="ZpatChar">
    <w:name w:val="Zápatí Char"/>
    <w:basedOn w:val="Standardnpsmoodstavce"/>
    <w:link w:val="Zpat"/>
    <w:uiPriority w:val="99"/>
    <w:rsid w:val="000E0F57"/>
    <w:rPr>
      <w:rFonts w:ascii="Times New Roman" w:eastAsia="Courier New" w:hAnsi="Times New Roman"/>
      <w:sz w:val="24"/>
      <w:szCs w:val="22"/>
      <w:lang w:eastAsia="en-US" w:bidi="en-US"/>
    </w:rPr>
  </w:style>
  <w:style w:type="paragraph" w:styleId="Obsah1">
    <w:name w:val="toc 1"/>
    <w:basedOn w:val="Normln"/>
    <w:next w:val="Normln"/>
    <w:autoRedefine/>
    <w:uiPriority w:val="39"/>
    <w:unhideWhenUsed/>
    <w:rsid w:val="00A56770"/>
    <w:pPr>
      <w:tabs>
        <w:tab w:val="left" w:pos="880"/>
        <w:tab w:val="right" w:leader="dot" w:pos="8493"/>
      </w:tabs>
    </w:pPr>
  </w:style>
  <w:style w:type="paragraph" w:styleId="Obsah2">
    <w:name w:val="toc 2"/>
    <w:basedOn w:val="Normln"/>
    <w:next w:val="Normln"/>
    <w:autoRedefine/>
    <w:uiPriority w:val="39"/>
    <w:unhideWhenUsed/>
    <w:rsid w:val="00514A52"/>
    <w:pPr>
      <w:ind w:left="240"/>
    </w:pPr>
  </w:style>
  <w:style w:type="paragraph" w:styleId="Obsah3">
    <w:name w:val="toc 3"/>
    <w:basedOn w:val="Normln"/>
    <w:next w:val="Normln"/>
    <w:autoRedefine/>
    <w:uiPriority w:val="39"/>
    <w:unhideWhenUsed/>
    <w:rsid w:val="00514A52"/>
    <w:pPr>
      <w:ind w:left="480"/>
    </w:pPr>
  </w:style>
  <w:style w:type="character" w:styleId="Hypertextovodkaz">
    <w:name w:val="Hyperlink"/>
    <w:basedOn w:val="Standardnpsmoodstavce"/>
    <w:uiPriority w:val="99"/>
    <w:unhideWhenUsed/>
    <w:rsid w:val="00514A52"/>
    <w:rPr>
      <w:color w:val="0000FF"/>
      <w:u w:val="single"/>
    </w:rPr>
  </w:style>
  <w:style w:type="paragraph" w:styleId="Zhlav">
    <w:name w:val="header"/>
    <w:basedOn w:val="Normln"/>
    <w:link w:val="ZhlavChar"/>
    <w:uiPriority w:val="99"/>
    <w:semiHidden/>
    <w:unhideWhenUsed/>
    <w:rsid w:val="003E5F14"/>
    <w:pPr>
      <w:tabs>
        <w:tab w:val="center" w:pos="4536"/>
        <w:tab w:val="right" w:pos="9072"/>
      </w:tabs>
    </w:pPr>
  </w:style>
  <w:style w:type="character" w:customStyle="1" w:styleId="ZhlavChar">
    <w:name w:val="Záhlaví Char"/>
    <w:basedOn w:val="Standardnpsmoodstavce"/>
    <w:link w:val="Zhlav"/>
    <w:uiPriority w:val="99"/>
    <w:semiHidden/>
    <w:rsid w:val="003E5F14"/>
    <w:rPr>
      <w:rFonts w:ascii="Arial" w:hAnsi="Arial"/>
      <w:sz w:val="24"/>
      <w:szCs w:val="22"/>
      <w:lang w:eastAsia="en-US" w:bidi="en-US"/>
    </w:rPr>
  </w:style>
  <w:style w:type="paragraph" w:styleId="Seznamobrzk">
    <w:name w:val="table of figures"/>
    <w:basedOn w:val="Normln"/>
    <w:next w:val="Normln"/>
    <w:uiPriority w:val="99"/>
    <w:unhideWhenUsed/>
    <w:rsid w:val="002825E5"/>
  </w:style>
  <w:style w:type="paragraph" w:styleId="Bibliografie">
    <w:name w:val="Bibliography"/>
    <w:basedOn w:val="Normln"/>
    <w:next w:val="Normln"/>
    <w:uiPriority w:val="37"/>
    <w:unhideWhenUsed/>
    <w:rsid w:val="00C945EF"/>
  </w:style>
  <w:style w:type="paragraph" w:styleId="Textbubliny">
    <w:name w:val="Balloon Text"/>
    <w:basedOn w:val="Normln"/>
    <w:link w:val="TextbublinyChar"/>
    <w:uiPriority w:val="99"/>
    <w:semiHidden/>
    <w:unhideWhenUsed/>
    <w:rsid w:val="00077E2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7E21"/>
    <w:rPr>
      <w:rFonts w:ascii="Tahoma" w:hAnsi="Tahoma" w:cs="Tahoma"/>
      <w:sz w:val="16"/>
      <w:szCs w:val="16"/>
      <w:lang w:eastAsia="en-US" w:bidi="en-US"/>
    </w:rPr>
  </w:style>
  <w:style w:type="table" w:styleId="Mkatabulky">
    <w:name w:val="Table Grid"/>
    <w:basedOn w:val="Normlntabulka"/>
    <w:uiPriority w:val="59"/>
    <w:rsid w:val="00580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65B50"/>
    <w:pPr>
      <w:suppressAutoHyphens/>
      <w:autoSpaceDN w:val="0"/>
      <w:spacing w:line="480" w:lineRule="auto"/>
      <w:ind w:firstLine="360"/>
      <w:jc w:val="both"/>
      <w:textAlignment w:val="baseline"/>
    </w:pPr>
    <w:rPr>
      <w:rFonts w:ascii="Arial" w:hAnsi="Arial"/>
      <w:kern w:val="3"/>
      <w:sz w:val="24"/>
      <w:szCs w:val="24"/>
      <w:lang w:eastAsia="zh-CN" w:bidi="en-US"/>
    </w:rPr>
  </w:style>
  <w:style w:type="paragraph" w:customStyle="1" w:styleId="Footer">
    <w:name w:val="Footer"/>
    <w:basedOn w:val="Standard"/>
    <w:rsid w:val="006F119B"/>
    <w:pPr>
      <w:suppressLineNumbers/>
      <w:tabs>
        <w:tab w:val="center" w:pos="4536"/>
        <w:tab w:val="right" w:pos="9072"/>
      </w:tabs>
    </w:pPr>
    <w:rPr>
      <w:rFonts w:ascii="Times New Roman" w:eastAsia="Courier New" w:hAnsi="Times New Roman"/>
    </w:rPr>
  </w:style>
</w:styles>
</file>

<file path=word/webSettings.xml><?xml version="1.0" encoding="utf-8"?>
<w:webSettings xmlns:r="http://schemas.openxmlformats.org/officeDocument/2006/relationships" xmlns:w="http://schemas.openxmlformats.org/wordprocessingml/2006/main">
  <w:divs>
    <w:div w:id="382756473">
      <w:bodyDiv w:val="1"/>
      <w:marLeft w:val="0"/>
      <w:marRight w:val="0"/>
      <w:marTop w:val="0"/>
      <w:marBottom w:val="0"/>
      <w:divBdr>
        <w:top w:val="none" w:sz="0" w:space="0" w:color="auto"/>
        <w:left w:val="none" w:sz="0" w:space="0" w:color="auto"/>
        <w:bottom w:val="none" w:sz="0" w:space="0" w:color="auto"/>
        <w:right w:val="none" w:sz="0" w:space="0" w:color="auto"/>
      </w:divBdr>
    </w:div>
    <w:div w:id="445733696">
      <w:bodyDiv w:val="1"/>
      <w:marLeft w:val="0"/>
      <w:marRight w:val="0"/>
      <w:marTop w:val="0"/>
      <w:marBottom w:val="0"/>
      <w:divBdr>
        <w:top w:val="none" w:sz="0" w:space="0" w:color="auto"/>
        <w:left w:val="none" w:sz="0" w:space="0" w:color="auto"/>
        <w:bottom w:val="none" w:sz="0" w:space="0" w:color="auto"/>
        <w:right w:val="none" w:sz="0" w:space="0" w:color="auto"/>
      </w:divBdr>
    </w:div>
    <w:div w:id="980575629">
      <w:bodyDiv w:val="1"/>
      <w:marLeft w:val="0"/>
      <w:marRight w:val="0"/>
      <w:marTop w:val="0"/>
      <w:marBottom w:val="0"/>
      <w:divBdr>
        <w:top w:val="none" w:sz="0" w:space="0" w:color="auto"/>
        <w:left w:val="none" w:sz="0" w:space="0" w:color="auto"/>
        <w:bottom w:val="none" w:sz="0" w:space="0" w:color="auto"/>
        <w:right w:val="none" w:sz="0" w:space="0" w:color="auto"/>
      </w:divBdr>
    </w:div>
    <w:div w:id="1575700400">
      <w:bodyDiv w:val="1"/>
      <w:marLeft w:val="0"/>
      <w:marRight w:val="0"/>
      <w:marTop w:val="0"/>
      <w:marBottom w:val="0"/>
      <w:divBdr>
        <w:top w:val="none" w:sz="0" w:space="0" w:color="auto"/>
        <w:left w:val="none" w:sz="0" w:space="0" w:color="auto"/>
        <w:bottom w:val="none" w:sz="0" w:space="0" w:color="auto"/>
        <w:right w:val="none" w:sz="0" w:space="0" w:color="auto"/>
      </w:divBdr>
    </w:div>
    <w:div w:id="18585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footer" Target="footer6.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6265FF-05B3-4FBB-948F-9DA5ABB8B286}" type="doc">
      <dgm:prSet loTypeId="urn:microsoft.com/office/officeart/2005/8/layout/pyramid1" loCatId="pyramid" qsTypeId="urn:microsoft.com/office/officeart/2005/8/quickstyle/3d3" qsCatId="3D" csTypeId="urn:microsoft.com/office/officeart/2005/8/colors/accent0_1" csCatId="mainScheme" phldr="1"/>
      <dgm:spPr/>
    </dgm:pt>
    <dgm:pt modelId="{F3F37415-685D-4E62-B0B6-62345B3F95FD}">
      <dgm:prSet phldrT="[Text]" custT="1"/>
      <dgm:spPr/>
      <dgm:t>
        <a:bodyPr/>
        <a:lstStyle/>
        <a:p>
          <a:r>
            <a:rPr lang="cs-CZ" sz="1200">
              <a:latin typeface="Arial" pitchFamily="34" charset="0"/>
              <a:cs typeface="Arial" pitchFamily="34" charset="0"/>
            </a:rPr>
            <a:t>7.</a:t>
          </a:r>
        </a:p>
      </dgm:t>
    </dgm:pt>
    <dgm:pt modelId="{1FAB3643-1D71-4C16-9550-7514811D9059}" type="parTrans" cxnId="{6AB37904-15D7-43C0-845B-E9DF182393A9}">
      <dgm:prSet/>
      <dgm:spPr/>
      <dgm:t>
        <a:bodyPr/>
        <a:lstStyle/>
        <a:p>
          <a:endParaRPr lang="cs-CZ"/>
        </a:p>
      </dgm:t>
    </dgm:pt>
    <dgm:pt modelId="{B35D2F03-51BF-493A-9E75-33C555B9C496}" type="sibTrans" cxnId="{6AB37904-15D7-43C0-845B-E9DF182393A9}">
      <dgm:prSet/>
      <dgm:spPr/>
      <dgm:t>
        <a:bodyPr/>
        <a:lstStyle/>
        <a:p>
          <a:endParaRPr lang="cs-CZ"/>
        </a:p>
      </dgm:t>
    </dgm:pt>
    <dgm:pt modelId="{9E9E921E-321E-4A22-AC2F-0C5697544E9A}">
      <dgm:prSet phldrT="[Text]" custT="1"/>
      <dgm:spPr/>
      <dgm:t>
        <a:bodyPr/>
        <a:lstStyle/>
        <a:p>
          <a:r>
            <a:rPr lang="cs-CZ" sz="1200">
              <a:latin typeface="Arial" pitchFamily="34" charset="0"/>
              <a:cs typeface="Arial" pitchFamily="34" charset="0"/>
            </a:rPr>
            <a:t>6.</a:t>
          </a:r>
        </a:p>
      </dgm:t>
    </dgm:pt>
    <dgm:pt modelId="{2CBF0608-D5FF-42AA-B9AB-73BAA2B3578A}" type="parTrans" cxnId="{2F5B8480-CDAE-49EF-B162-C9F419A396F9}">
      <dgm:prSet/>
      <dgm:spPr/>
      <dgm:t>
        <a:bodyPr/>
        <a:lstStyle/>
        <a:p>
          <a:endParaRPr lang="cs-CZ"/>
        </a:p>
      </dgm:t>
    </dgm:pt>
    <dgm:pt modelId="{F365A8DC-8141-4BF0-9799-A784E13702C6}" type="sibTrans" cxnId="{2F5B8480-CDAE-49EF-B162-C9F419A396F9}">
      <dgm:prSet/>
      <dgm:spPr/>
      <dgm:t>
        <a:bodyPr/>
        <a:lstStyle/>
        <a:p>
          <a:endParaRPr lang="cs-CZ"/>
        </a:p>
      </dgm:t>
    </dgm:pt>
    <dgm:pt modelId="{DBD246BC-71DA-439B-ABC3-ED5ECE30A17B}">
      <dgm:prSet phldrT="[Text]" custT="1"/>
      <dgm:spPr/>
      <dgm:t>
        <a:bodyPr/>
        <a:lstStyle/>
        <a:p>
          <a:r>
            <a:rPr lang="cs-CZ" sz="1200">
              <a:latin typeface="Arial" pitchFamily="34" charset="0"/>
              <a:cs typeface="Arial" pitchFamily="34" charset="0"/>
            </a:rPr>
            <a:t>5.</a:t>
          </a:r>
        </a:p>
      </dgm:t>
    </dgm:pt>
    <dgm:pt modelId="{DFC4FB2E-5416-4706-AA12-35783E2C68CC}" type="parTrans" cxnId="{2E6E352A-01C7-4692-A4A3-33F1DC3CA4C1}">
      <dgm:prSet/>
      <dgm:spPr/>
      <dgm:t>
        <a:bodyPr/>
        <a:lstStyle/>
        <a:p>
          <a:endParaRPr lang="cs-CZ"/>
        </a:p>
      </dgm:t>
    </dgm:pt>
    <dgm:pt modelId="{769BBBE8-586A-45BA-BEA0-77ED8524D0B4}" type="sibTrans" cxnId="{2E6E352A-01C7-4692-A4A3-33F1DC3CA4C1}">
      <dgm:prSet/>
      <dgm:spPr/>
      <dgm:t>
        <a:bodyPr/>
        <a:lstStyle/>
        <a:p>
          <a:endParaRPr lang="cs-CZ"/>
        </a:p>
      </dgm:t>
    </dgm:pt>
    <dgm:pt modelId="{2EDA01AA-CB73-44E3-AEF5-07AE1809B101}">
      <dgm:prSet custT="1"/>
      <dgm:spPr/>
      <dgm:t>
        <a:bodyPr/>
        <a:lstStyle/>
        <a:p>
          <a:r>
            <a:rPr lang="cs-CZ" sz="1200">
              <a:latin typeface="Arial" pitchFamily="34" charset="0"/>
              <a:cs typeface="Arial" pitchFamily="34" charset="0"/>
            </a:rPr>
            <a:t>4.</a:t>
          </a:r>
        </a:p>
      </dgm:t>
    </dgm:pt>
    <dgm:pt modelId="{970A863E-A549-474C-9041-9ACED07A72D1}" type="parTrans" cxnId="{87B86A47-9E19-4065-9597-110AC1E80C03}">
      <dgm:prSet/>
      <dgm:spPr/>
      <dgm:t>
        <a:bodyPr/>
        <a:lstStyle/>
        <a:p>
          <a:endParaRPr lang="cs-CZ"/>
        </a:p>
      </dgm:t>
    </dgm:pt>
    <dgm:pt modelId="{D55B874B-2223-4B2D-ABB6-285176DAE10A}" type="sibTrans" cxnId="{87B86A47-9E19-4065-9597-110AC1E80C03}">
      <dgm:prSet/>
      <dgm:spPr/>
      <dgm:t>
        <a:bodyPr/>
        <a:lstStyle/>
        <a:p>
          <a:endParaRPr lang="cs-CZ"/>
        </a:p>
      </dgm:t>
    </dgm:pt>
    <dgm:pt modelId="{2722EA47-0AE2-4249-8956-51A9AADD747E}">
      <dgm:prSet custT="1"/>
      <dgm:spPr/>
      <dgm:t>
        <a:bodyPr/>
        <a:lstStyle/>
        <a:p>
          <a:r>
            <a:rPr lang="cs-CZ" sz="1200">
              <a:latin typeface="Arial" pitchFamily="34" charset="0"/>
              <a:cs typeface="Arial" pitchFamily="34" charset="0"/>
            </a:rPr>
            <a:t>3.</a:t>
          </a:r>
        </a:p>
      </dgm:t>
    </dgm:pt>
    <dgm:pt modelId="{FF2EE4BA-D64D-45B7-B2E1-25592D3A4A69}" type="parTrans" cxnId="{8D2C5174-D3B1-4A80-A847-73B9F91EFF8E}">
      <dgm:prSet/>
      <dgm:spPr/>
      <dgm:t>
        <a:bodyPr/>
        <a:lstStyle/>
        <a:p>
          <a:endParaRPr lang="cs-CZ"/>
        </a:p>
      </dgm:t>
    </dgm:pt>
    <dgm:pt modelId="{A9A68459-C463-42C5-8902-F61E4F88123B}" type="sibTrans" cxnId="{8D2C5174-D3B1-4A80-A847-73B9F91EFF8E}">
      <dgm:prSet/>
      <dgm:spPr/>
      <dgm:t>
        <a:bodyPr/>
        <a:lstStyle/>
        <a:p>
          <a:endParaRPr lang="cs-CZ"/>
        </a:p>
      </dgm:t>
    </dgm:pt>
    <dgm:pt modelId="{293A1101-6E3A-437C-B3F3-8357CF0EFDF4}">
      <dgm:prSet custT="1"/>
      <dgm:spPr/>
      <dgm:t>
        <a:bodyPr/>
        <a:lstStyle/>
        <a:p>
          <a:r>
            <a:rPr lang="cs-CZ" sz="1200">
              <a:latin typeface="Arial" pitchFamily="34" charset="0"/>
              <a:cs typeface="Arial" pitchFamily="34" charset="0"/>
            </a:rPr>
            <a:t>2.</a:t>
          </a:r>
        </a:p>
      </dgm:t>
    </dgm:pt>
    <dgm:pt modelId="{64A634BF-0721-46BB-B298-756D7CB34286}" type="parTrans" cxnId="{F79DF653-2C8D-43F8-9A41-F91B78636301}">
      <dgm:prSet/>
      <dgm:spPr/>
      <dgm:t>
        <a:bodyPr/>
        <a:lstStyle/>
        <a:p>
          <a:endParaRPr lang="cs-CZ"/>
        </a:p>
      </dgm:t>
    </dgm:pt>
    <dgm:pt modelId="{10718454-C9B3-4A14-812D-96929B251874}" type="sibTrans" cxnId="{F79DF653-2C8D-43F8-9A41-F91B78636301}">
      <dgm:prSet/>
      <dgm:spPr/>
      <dgm:t>
        <a:bodyPr/>
        <a:lstStyle/>
        <a:p>
          <a:endParaRPr lang="cs-CZ"/>
        </a:p>
      </dgm:t>
    </dgm:pt>
    <dgm:pt modelId="{7C9F7FDD-DCF3-48D8-BB06-D1A41F0399CB}">
      <dgm:prSet custT="1"/>
      <dgm:spPr/>
      <dgm:t>
        <a:bodyPr/>
        <a:lstStyle/>
        <a:p>
          <a:r>
            <a:rPr lang="cs-CZ" sz="1200">
              <a:latin typeface="Arial" pitchFamily="34" charset="0"/>
              <a:cs typeface="Arial" pitchFamily="34" charset="0"/>
            </a:rPr>
            <a:t>1.</a:t>
          </a:r>
        </a:p>
      </dgm:t>
    </dgm:pt>
    <dgm:pt modelId="{F1D592FA-A34C-4228-96A6-F7409561848F}" type="parTrans" cxnId="{5C15443E-B7F4-4690-A274-D5107E3D5E65}">
      <dgm:prSet/>
      <dgm:spPr/>
      <dgm:t>
        <a:bodyPr/>
        <a:lstStyle/>
        <a:p>
          <a:endParaRPr lang="cs-CZ"/>
        </a:p>
      </dgm:t>
    </dgm:pt>
    <dgm:pt modelId="{B9828A75-542A-4F8A-96C1-10113948ED5F}" type="sibTrans" cxnId="{5C15443E-B7F4-4690-A274-D5107E3D5E65}">
      <dgm:prSet/>
      <dgm:spPr/>
      <dgm:t>
        <a:bodyPr/>
        <a:lstStyle/>
        <a:p>
          <a:endParaRPr lang="cs-CZ"/>
        </a:p>
      </dgm:t>
    </dgm:pt>
    <dgm:pt modelId="{B61DCDA0-B87D-4B92-AF9E-AD3768082B28}" type="pres">
      <dgm:prSet presAssocID="{DD6265FF-05B3-4FBB-948F-9DA5ABB8B286}" presName="Name0" presStyleCnt="0">
        <dgm:presLayoutVars>
          <dgm:dir/>
          <dgm:animLvl val="lvl"/>
          <dgm:resizeHandles val="exact"/>
        </dgm:presLayoutVars>
      </dgm:prSet>
      <dgm:spPr/>
    </dgm:pt>
    <dgm:pt modelId="{5F78CC9F-560B-41A5-AF89-3ADAF1302173}" type="pres">
      <dgm:prSet presAssocID="{F3F37415-685D-4E62-B0B6-62345B3F95FD}" presName="Name8" presStyleCnt="0"/>
      <dgm:spPr/>
    </dgm:pt>
    <dgm:pt modelId="{3A9ABD3D-D360-47D5-9F51-E039C1E040AA}" type="pres">
      <dgm:prSet presAssocID="{F3F37415-685D-4E62-B0B6-62345B3F95FD}" presName="level" presStyleLbl="node1" presStyleIdx="0" presStyleCnt="7" custScaleX="97362">
        <dgm:presLayoutVars>
          <dgm:chMax val="1"/>
          <dgm:bulletEnabled val="1"/>
        </dgm:presLayoutVars>
      </dgm:prSet>
      <dgm:spPr/>
      <dgm:t>
        <a:bodyPr/>
        <a:lstStyle/>
        <a:p>
          <a:endParaRPr lang="cs-CZ"/>
        </a:p>
      </dgm:t>
    </dgm:pt>
    <dgm:pt modelId="{FAE147E7-4F41-4D5B-8043-340206F6C3CC}" type="pres">
      <dgm:prSet presAssocID="{F3F37415-685D-4E62-B0B6-62345B3F95FD}" presName="levelTx" presStyleLbl="revTx" presStyleIdx="0" presStyleCnt="0">
        <dgm:presLayoutVars>
          <dgm:chMax val="1"/>
          <dgm:bulletEnabled val="1"/>
        </dgm:presLayoutVars>
      </dgm:prSet>
      <dgm:spPr/>
      <dgm:t>
        <a:bodyPr/>
        <a:lstStyle/>
        <a:p>
          <a:endParaRPr lang="cs-CZ"/>
        </a:p>
      </dgm:t>
    </dgm:pt>
    <dgm:pt modelId="{DEFFDD47-9049-4972-82CC-FD7D79B05C6E}" type="pres">
      <dgm:prSet presAssocID="{9E9E921E-321E-4A22-AC2F-0C5697544E9A}" presName="Name8" presStyleCnt="0"/>
      <dgm:spPr/>
    </dgm:pt>
    <dgm:pt modelId="{A7ED756E-BECC-4BF8-9059-E74C1359E434}" type="pres">
      <dgm:prSet presAssocID="{9E9E921E-321E-4A22-AC2F-0C5697544E9A}" presName="level" presStyleLbl="node1" presStyleIdx="1" presStyleCnt="7">
        <dgm:presLayoutVars>
          <dgm:chMax val="1"/>
          <dgm:bulletEnabled val="1"/>
        </dgm:presLayoutVars>
      </dgm:prSet>
      <dgm:spPr/>
      <dgm:t>
        <a:bodyPr/>
        <a:lstStyle/>
        <a:p>
          <a:endParaRPr lang="cs-CZ"/>
        </a:p>
      </dgm:t>
    </dgm:pt>
    <dgm:pt modelId="{F059D9A9-4734-4808-B654-796DC8611D2F}" type="pres">
      <dgm:prSet presAssocID="{9E9E921E-321E-4A22-AC2F-0C5697544E9A}" presName="levelTx" presStyleLbl="revTx" presStyleIdx="0" presStyleCnt="0">
        <dgm:presLayoutVars>
          <dgm:chMax val="1"/>
          <dgm:bulletEnabled val="1"/>
        </dgm:presLayoutVars>
      </dgm:prSet>
      <dgm:spPr/>
      <dgm:t>
        <a:bodyPr/>
        <a:lstStyle/>
        <a:p>
          <a:endParaRPr lang="cs-CZ"/>
        </a:p>
      </dgm:t>
    </dgm:pt>
    <dgm:pt modelId="{19A7BE3E-DBD9-4C43-94F7-288D069D5ED8}" type="pres">
      <dgm:prSet presAssocID="{DBD246BC-71DA-439B-ABC3-ED5ECE30A17B}" presName="Name8" presStyleCnt="0"/>
      <dgm:spPr/>
    </dgm:pt>
    <dgm:pt modelId="{64FA01DD-F073-4591-AECE-FB32B32F7250}" type="pres">
      <dgm:prSet presAssocID="{DBD246BC-71DA-439B-ABC3-ED5ECE30A17B}" presName="level" presStyleLbl="node1" presStyleIdx="2" presStyleCnt="7">
        <dgm:presLayoutVars>
          <dgm:chMax val="1"/>
          <dgm:bulletEnabled val="1"/>
        </dgm:presLayoutVars>
      </dgm:prSet>
      <dgm:spPr/>
      <dgm:t>
        <a:bodyPr/>
        <a:lstStyle/>
        <a:p>
          <a:endParaRPr lang="cs-CZ"/>
        </a:p>
      </dgm:t>
    </dgm:pt>
    <dgm:pt modelId="{C6C642EE-49CE-4D20-82D7-A89E3F309570}" type="pres">
      <dgm:prSet presAssocID="{DBD246BC-71DA-439B-ABC3-ED5ECE30A17B}" presName="levelTx" presStyleLbl="revTx" presStyleIdx="0" presStyleCnt="0">
        <dgm:presLayoutVars>
          <dgm:chMax val="1"/>
          <dgm:bulletEnabled val="1"/>
        </dgm:presLayoutVars>
      </dgm:prSet>
      <dgm:spPr/>
      <dgm:t>
        <a:bodyPr/>
        <a:lstStyle/>
        <a:p>
          <a:endParaRPr lang="cs-CZ"/>
        </a:p>
      </dgm:t>
    </dgm:pt>
    <dgm:pt modelId="{1628DAC2-27C8-457D-B20F-6C382A833EA0}" type="pres">
      <dgm:prSet presAssocID="{2EDA01AA-CB73-44E3-AEF5-07AE1809B101}" presName="Name8" presStyleCnt="0"/>
      <dgm:spPr/>
    </dgm:pt>
    <dgm:pt modelId="{EB81D97E-0BBE-4820-A862-BBFADEECFDE3}" type="pres">
      <dgm:prSet presAssocID="{2EDA01AA-CB73-44E3-AEF5-07AE1809B101}" presName="level" presStyleLbl="node1" presStyleIdx="3" presStyleCnt="7">
        <dgm:presLayoutVars>
          <dgm:chMax val="1"/>
          <dgm:bulletEnabled val="1"/>
        </dgm:presLayoutVars>
      </dgm:prSet>
      <dgm:spPr/>
      <dgm:t>
        <a:bodyPr/>
        <a:lstStyle/>
        <a:p>
          <a:endParaRPr lang="cs-CZ"/>
        </a:p>
      </dgm:t>
    </dgm:pt>
    <dgm:pt modelId="{B8D5DDA7-6B70-40FC-9811-B10188C030FD}" type="pres">
      <dgm:prSet presAssocID="{2EDA01AA-CB73-44E3-AEF5-07AE1809B101}" presName="levelTx" presStyleLbl="revTx" presStyleIdx="0" presStyleCnt="0">
        <dgm:presLayoutVars>
          <dgm:chMax val="1"/>
          <dgm:bulletEnabled val="1"/>
        </dgm:presLayoutVars>
      </dgm:prSet>
      <dgm:spPr/>
      <dgm:t>
        <a:bodyPr/>
        <a:lstStyle/>
        <a:p>
          <a:endParaRPr lang="cs-CZ"/>
        </a:p>
      </dgm:t>
    </dgm:pt>
    <dgm:pt modelId="{AB39A38C-B4BD-4212-8BF9-A2B568A47596}" type="pres">
      <dgm:prSet presAssocID="{2722EA47-0AE2-4249-8956-51A9AADD747E}" presName="Name8" presStyleCnt="0"/>
      <dgm:spPr/>
    </dgm:pt>
    <dgm:pt modelId="{C549B298-0E35-4934-BC9A-9EDD1AFEDDDA}" type="pres">
      <dgm:prSet presAssocID="{2722EA47-0AE2-4249-8956-51A9AADD747E}" presName="level" presStyleLbl="node1" presStyleIdx="4" presStyleCnt="7">
        <dgm:presLayoutVars>
          <dgm:chMax val="1"/>
          <dgm:bulletEnabled val="1"/>
        </dgm:presLayoutVars>
      </dgm:prSet>
      <dgm:spPr/>
      <dgm:t>
        <a:bodyPr/>
        <a:lstStyle/>
        <a:p>
          <a:endParaRPr lang="cs-CZ"/>
        </a:p>
      </dgm:t>
    </dgm:pt>
    <dgm:pt modelId="{60E2E12A-DC38-4F20-9212-5C55ADF8AF02}" type="pres">
      <dgm:prSet presAssocID="{2722EA47-0AE2-4249-8956-51A9AADD747E}" presName="levelTx" presStyleLbl="revTx" presStyleIdx="0" presStyleCnt="0">
        <dgm:presLayoutVars>
          <dgm:chMax val="1"/>
          <dgm:bulletEnabled val="1"/>
        </dgm:presLayoutVars>
      </dgm:prSet>
      <dgm:spPr/>
      <dgm:t>
        <a:bodyPr/>
        <a:lstStyle/>
        <a:p>
          <a:endParaRPr lang="cs-CZ"/>
        </a:p>
      </dgm:t>
    </dgm:pt>
    <dgm:pt modelId="{5F3387AC-507B-42D9-97FB-F53C241F267B}" type="pres">
      <dgm:prSet presAssocID="{293A1101-6E3A-437C-B3F3-8357CF0EFDF4}" presName="Name8" presStyleCnt="0"/>
      <dgm:spPr/>
    </dgm:pt>
    <dgm:pt modelId="{348AF922-8793-40EB-8BBA-05EE34E20595}" type="pres">
      <dgm:prSet presAssocID="{293A1101-6E3A-437C-B3F3-8357CF0EFDF4}" presName="level" presStyleLbl="node1" presStyleIdx="5" presStyleCnt="7">
        <dgm:presLayoutVars>
          <dgm:chMax val="1"/>
          <dgm:bulletEnabled val="1"/>
        </dgm:presLayoutVars>
      </dgm:prSet>
      <dgm:spPr/>
      <dgm:t>
        <a:bodyPr/>
        <a:lstStyle/>
        <a:p>
          <a:endParaRPr lang="cs-CZ"/>
        </a:p>
      </dgm:t>
    </dgm:pt>
    <dgm:pt modelId="{025D02F2-3A5A-46A3-93A6-3D4952705686}" type="pres">
      <dgm:prSet presAssocID="{293A1101-6E3A-437C-B3F3-8357CF0EFDF4}" presName="levelTx" presStyleLbl="revTx" presStyleIdx="0" presStyleCnt="0">
        <dgm:presLayoutVars>
          <dgm:chMax val="1"/>
          <dgm:bulletEnabled val="1"/>
        </dgm:presLayoutVars>
      </dgm:prSet>
      <dgm:spPr/>
      <dgm:t>
        <a:bodyPr/>
        <a:lstStyle/>
        <a:p>
          <a:endParaRPr lang="cs-CZ"/>
        </a:p>
      </dgm:t>
    </dgm:pt>
    <dgm:pt modelId="{D40DBF9A-AC5A-4983-BDD6-688B1A1E52F4}" type="pres">
      <dgm:prSet presAssocID="{7C9F7FDD-DCF3-48D8-BB06-D1A41F0399CB}" presName="Name8" presStyleCnt="0"/>
      <dgm:spPr/>
    </dgm:pt>
    <dgm:pt modelId="{C2A2ACD8-9A93-447E-A264-5BC84CBFF6EF}" type="pres">
      <dgm:prSet presAssocID="{7C9F7FDD-DCF3-48D8-BB06-D1A41F0399CB}" presName="level" presStyleLbl="node1" presStyleIdx="6" presStyleCnt="7">
        <dgm:presLayoutVars>
          <dgm:chMax val="1"/>
          <dgm:bulletEnabled val="1"/>
        </dgm:presLayoutVars>
      </dgm:prSet>
      <dgm:spPr/>
      <dgm:t>
        <a:bodyPr/>
        <a:lstStyle/>
        <a:p>
          <a:endParaRPr lang="cs-CZ"/>
        </a:p>
      </dgm:t>
    </dgm:pt>
    <dgm:pt modelId="{851F87E2-6FA8-4ABE-A38F-41F8747EAFED}" type="pres">
      <dgm:prSet presAssocID="{7C9F7FDD-DCF3-48D8-BB06-D1A41F0399CB}" presName="levelTx" presStyleLbl="revTx" presStyleIdx="0" presStyleCnt="0">
        <dgm:presLayoutVars>
          <dgm:chMax val="1"/>
          <dgm:bulletEnabled val="1"/>
        </dgm:presLayoutVars>
      </dgm:prSet>
      <dgm:spPr/>
      <dgm:t>
        <a:bodyPr/>
        <a:lstStyle/>
        <a:p>
          <a:endParaRPr lang="cs-CZ"/>
        </a:p>
      </dgm:t>
    </dgm:pt>
  </dgm:ptLst>
  <dgm:cxnLst>
    <dgm:cxn modelId="{905ED9E8-3729-467E-A957-D7686D9C07C9}" type="presOf" srcId="{F3F37415-685D-4E62-B0B6-62345B3F95FD}" destId="{3A9ABD3D-D360-47D5-9F51-E039C1E040AA}" srcOrd="0" destOrd="0" presId="urn:microsoft.com/office/officeart/2005/8/layout/pyramid1"/>
    <dgm:cxn modelId="{87B86A47-9E19-4065-9597-110AC1E80C03}" srcId="{DD6265FF-05B3-4FBB-948F-9DA5ABB8B286}" destId="{2EDA01AA-CB73-44E3-AEF5-07AE1809B101}" srcOrd="3" destOrd="0" parTransId="{970A863E-A549-474C-9041-9ACED07A72D1}" sibTransId="{D55B874B-2223-4B2D-ABB6-285176DAE10A}"/>
    <dgm:cxn modelId="{5ABE0B23-23BE-40F3-A9D8-999AA4B75EAE}" type="presOf" srcId="{2EDA01AA-CB73-44E3-AEF5-07AE1809B101}" destId="{B8D5DDA7-6B70-40FC-9811-B10188C030FD}" srcOrd="1" destOrd="0" presId="urn:microsoft.com/office/officeart/2005/8/layout/pyramid1"/>
    <dgm:cxn modelId="{338A4E6B-97C9-4FCE-B59F-CF655022E00D}" type="presOf" srcId="{F3F37415-685D-4E62-B0B6-62345B3F95FD}" destId="{FAE147E7-4F41-4D5B-8043-340206F6C3CC}" srcOrd="1" destOrd="0" presId="urn:microsoft.com/office/officeart/2005/8/layout/pyramid1"/>
    <dgm:cxn modelId="{B38A6A4E-09F5-4ADA-A228-7328F637356F}" type="presOf" srcId="{DBD246BC-71DA-439B-ABC3-ED5ECE30A17B}" destId="{64FA01DD-F073-4591-AECE-FB32B32F7250}" srcOrd="0" destOrd="0" presId="urn:microsoft.com/office/officeart/2005/8/layout/pyramid1"/>
    <dgm:cxn modelId="{2E6E352A-01C7-4692-A4A3-33F1DC3CA4C1}" srcId="{DD6265FF-05B3-4FBB-948F-9DA5ABB8B286}" destId="{DBD246BC-71DA-439B-ABC3-ED5ECE30A17B}" srcOrd="2" destOrd="0" parTransId="{DFC4FB2E-5416-4706-AA12-35783E2C68CC}" sibTransId="{769BBBE8-586A-45BA-BEA0-77ED8524D0B4}"/>
    <dgm:cxn modelId="{5C15443E-B7F4-4690-A274-D5107E3D5E65}" srcId="{DD6265FF-05B3-4FBB-948F-9DA5ABB8B286}" destId="{7C9F7FDD-DCF3-48D8-BB06-D1A41F0399CB}" srcOrd="6" destOrd="0" parTransId="{F1D592FA-A34C-4228-96A6-F7409561848F}" sibTransId="{B9828A75-542A-4F8A-96C1-10113948ED5F}"/>
    <dgm:cxn modelId="{B3E601AB-823A-4938-9D0A-25CFC7F92076}" type="presOf" srcId="{9E9E921E-321E-4A22-AC2F-0C5697544E9A}" destId="{A7ED756E-BECC-4BF8-9059-E74C1359E434}" srcOrd="0" destOrd="0" presId="urn:microsoft.com/office/officeart/2005/8/layout/pyramid1"/>
    <dgm:cxn modelId="{F79DF653-2C8D-43F8-9A41-F91B78636301}" srcId="{DD6265FF-05B3-4FBB-948F-9DA5ABB8B286}" destId="{293A1101-6E3A-437C-B3F3-8357CF0EFDF4}" srcOrd="5" destOrd="0" parTransId="{64A634BF-0721-46BB-B298-756D7CB34286}" sibTransId="{10718454-C9B3-4A14-812D-96929B251874}"/>
    <dgm:cxn modelId="{FE92B2EA-5354-4C20-9AD9-AD74D415D30D}" type="presOf" srcId="{293A1101-6E3A-437C-B3F3-8357CF0EFDF4}" destId="{348AF922-8793-40EB-8BBA-05EE34E20595}" srcOrd="0" destOrd="0" presId="urn:microsoft.com/office/officeart/2005/8/layout/pyramid1"/>
    <dgm:cxn modelId="{607F39B2-C82C-40E5-9B9C-9045A3BFE23E}" type="presOf" srcId="{9E9E921E-321E-4A22-AC2F-0C5697544E9A}" destId="{F059D9A9-4734-4808-B654-796DC8611D2F}" srcOrd="1" destOrd="0" presId="urn:microsoft.com/office/officeart/2005/8/layout/pyramid1"/>
    <dgm:cxn modelId="{2ECB4D6D-5224-4BA8-BD6F-719C092CA1E3}" type="presOf" srcId="{293A1101-6E3A-437C-B3F3-8357CF0EFDF4}" destId="{025D02F2-3A5A-46A3-93A6-3D4952705686}" srcOrd="1" destOrd="0" presId="urn:microsoft.com/office/officeart/2005/8/layout/pyramid1"/>
    <dgm:cxn modelId="{173D7013-FD33-4D16-A80E-9897A8171139}" type="presOf" srcId="{2EDA01AA-CB73-44E3-AEF5-07AE1809B101}" destId="{EB81D97E-0BBE-4820-A862-BBFADEECFDE3}" srcOrd="0" destOrd="0" presId="urn:microsoft.com/office/officeart/2005/8/layout/pyramid1"/>
    <dgm:cxn modelId="{6AB37904-15D7-43C0-845B-E9DF182393A9}" srcId="{DD6265FF-05B3-4FBB-948F-9DA5ABB8B286}" destId="{F3F37415-685D-4E62-B0B6-62345B3F95FD}" srcOrd="0" destOrd="0" parTransId="{1FAB3643-1D71-4C16-9550-7514811D9059}" sibTransId="{B35D2F03-51BF-493A-9E75-33C555B9C496}"/>
    <dgm:cxn modelId="{79C7AC01-768F-4CAF-860C-42F63D2CAD3A}" type="presOf" srcId="{DD6265FF-05B3-4FBB-948F-9DA5ABB8B286}" destId="{B61DCDA0-B87D-4B92-AF9E-AD3768082B28}" srcOrd="0" destOrd="0" presId="urn:microsoft.com/office/officeart/2005/8/layout/pyramid1"/>
    <dgm:cxn modelId="{13177AB0-7E14-47D5-BF28-4ECF30725719}" type="presOf" srcId="{7C9F7FDD-DCF3-48D8-BB06-D1A41F0399CB}" destId="{851F87E2-6FA8-4ABE-A38F-41F8747EAFED}" srcOrd="1" destOrd="0" presId="urn:microsoft.com/office/officeart/2005/8/layout/pyramid1"/>
    <dgm:cxn modelId="{2F5B8480-CDAE-49EF-B162-C9F419A396F9}" srcId="{DD6265FF-05B3-4FBB-948F-9DA5ABB8B286}" destId="{9E9E921E-321E-4A22-AC2F-0C5697544E9A}" srcOrd="1" destOrd="0" parTransId="{2CBF0608-D5FF-42AA-B9AB-73BAA2B3578A}" sibTransId="{F365A8DC-8141-4BF0-9799-A784E13702C6}"/>
    <dgm:cxn modelId="{B21742CF-08B8-4440-A9D2-1B21F4AFD3F8}" type="presOf" srcId="{2722EA47-0AE2-4249-8956-51A9AADD747E}" destId="{60E2E12A-DC38-4F20-9212-5C55ADF8AF02}" srcOrd="1" destOrd="0" presId="urn:microsoft.com/office/officeart/2005/8/layout/pyramid1"/>
    <dgm:cxn modelId="{422F3D8F-2085-4621-9B69-F24807BA3C11}" type="presOf" srcId="{DBD246BC-71DA-439B-ABC3-ED5ECE30A17B}" destId="{C6C642EE-49CE-4D20-82D7-A89E3F309570}" srcOrd="1" destOrd="0" presId="urn:microsoft.com/office/officeart/2005/8/layout/pyramid1"/>
    <dgm:cxn modelId="{63A8F198-695B-41D2-9F39-D66DD972C6C6}" type="presOf" srcId="{7C9F7FDD-DCF3-48D8-BB06-D1A41F0399CB}" destId="{C2A2ACD8-9A93-447E-A264-5BC84CBFF6EF}" srcOrd="0" destOrd="0" presId="urn:microsoft.com/office/officeart/2005/8/layout/pyramid1"/>
    <dgm:cxn modelId="{8D2C5174-D3B1-4A80-A847-73B9F91EFF8E}" srcId="{DD6265FF-05B3-4FBB-948F-9DA5ABB8B286}" destId="{2722EA47-0AE2-4249-8956-51A9AADD747E}" srcOrd="4" destOrd="0" parTransId="{FF2EE4BA-D64D-45B7-B2E1-25592D3A4A69}" sibTransId="{A9A68459-C463-42C5-8902-F61E4F88123B}"/>
    <dgm:cxn modelId="{CFE31444-97CD-47FC-A304-0E9D2EBC50E6}" type="presOf" srcId="{2722EA47-0AE2-4249-8956-51A9AADD747E}" destId="{C549B298-0E35-4934-BC9A-9EDD1AFEDDDA}" srcOrd="0" destOrd="0" presId="urn:microsoft.com/office/officeart/2005/8/layout/pyramid1"/>
    <dgm:cxn modelId="{253F6B1E-724C-433C-AFA8-F286AF1B55C5}" type="presParOf" srcId="{B61DCDA0-B87D-4B92-AF9E-AD3768082B28}" destId="{5F78CC9F-560B-41A5-AF89-3ADAF1302173}" srcOrd="0" destOrd="0" presId="urn:microsoft.com/office/officeart/2005/8/layout/pyramid1"/>
    <dgm:cxn modelId="{F45868B8-846C-4C68-A8FC-C9F0500DF12A}" type="presParOf" srcId="{5F78CC9F-560B-41A5-AF89-3ADAF1302173}" destId="{3A9ABD3D-D360-47D5-9F51-E039C1E040AA}" srcOrd="0" destOrd="0" presId="urn:microsoft.com/office/officeart/2005/8/layout/pyramid1"/>
    <dgm:cxn modelId="{23866121-95EE-4ADD-8A54-05AB69FA7A19}" type="presParOf" srcId="{5F78CC9F-560B-41A5-AF89-3ADAF1302173}" destId="{FAE147E7-4F41-4D5B-8043-340206F6C3CC}" srcOrd="1" destOrd="0" presId="urn:microsoft.com/office/officeart/2005/8/layout/pyramid1"/>
    <dgm:cxn modelId="{3E542C86-7F69-415C-BF68-C665B65A7370}" type="presParOf" srcId="{B61DCDA0-B87D-4B92-AF9E-AD3768082B28}" destId="{DEFFDD47-9049-4972-82CC-FD7D79B05C6E}" srcOrd="1" destOrd="0" presId="urn:microsoft.com/office/officeart/2005/8/layout/pyramid1"/>
    <dgm:cxn modelId="{4CCC21E0-30AD-4D41-B3A5-C180862AC5DF}" type="presParOf" srcId="{DEFFDD47-9049-4972-82CC-FD7D79B05C6E}" destId="{A7ED756E-BECC-4BF8-9059-E74C1359E434}" srcOrd="0" destOrd="0" presId="urn:microsoft.com/office/officeart/2005/8/layout/pyramid1"/>
    <dgm:cxn modelId="{5011E475-84C4-4B39-A233-3F53DB47B113}" type="presParOf" srcId="{DEFFDD47-9049-4972-82CC-FD7D79B05C6E}" destId="{F059D9A9-4734-4808-B654-796DC8611D2F}" srcOrd="1" destOrd="0" presId="urn:microsoft.com/office/officeart/2005/8/layout/pyramid1"/>
    <dgm:cxn modelId="{F9555C8E-C590-459C-AA7B-C94013B2120F}" type="presParOf" srcId="{B61DCDA0-B87D-4B92-AF9E-AD3768082B28}" destId="{19A7BE3E-DBD9-4C43-94F7-288D069D5ED8}" srcOrd="2" destOrd="0" presId="urn:microsoft.com/office/officeart/2005/8/layout/pyramid1"/>
    <dgm:cxn modelId="{E8EBC25B-6F2E-4020-A808-9B3D49C00176}" type="presParOf" srcId="{19A7BE3E-DBD9-4C43-94F7-288D069D5ED8}" destId="{64FA01DD-F073-4591-AECE-FB32B32F7250}" srcOrd="0" destOrd="0" presId="urn:microsoft.com/office/officeart/2005/8/layout/pyramid1"/>
    <dgm:cxn modelId="{5FFA31BC-2235-40B5-B717-EFB710BB030D}" type="presParOf" srcId="{19A7BE3E-DBD9-4C43-94F7-288D069D5ED8}" destId="{C6C642EE-49CE-4D20-82D7-A89E3F309570}" srcOrd="1" destOrd="0" presId="urn:microsoft.com/office/officeart/2005/8/layout/pyramid1"/>
    <dgm:cxn modelId="{D69871A3-3406-44FE-ADC9-52FC02A5E1F0}" type="presParOf" srcId="{B61DCDA0-B87D-4B92-AF9E-AD3768082B28}" destId="{1628DAC2-27C8-457D-B20F-6C382A833EA0}" srcOrd="3" destOrd="0" presId="urn:microsoft.com/office/officeart/2005/8/layout/pyramid1"/>
    <dgm:cxn modelId="{36456801-1B69-4D19-A723-E3B614206F7D}" type="presParOf" srcId="{1628DAC2-27C8-457D-B20F-6C382A833EA0}" destId="{EB81D97E-0BBE-4820-A862-BBFADEECFDE3}" srcOrd="0" destOrd="0" presId="urn:microsoft.com/office/officeart/2005/8/layout/pyramid1"/>
    <dgm:cxn modelId="{727EADBB-9CB5-4600-AE93-80FD2114DDB5}" type="presParOf" srcId="{1628DAC2-27C8-457D-B20F-6C382A833EA0}" destId="{B8D5DDA7-6B70-40FC-9811-B10188C030FD}" srcOrd="1" destOrd="0" presId="urn:microsoft.com/office/officeart/2005/8/layout/pyramid1"/>
    <dgm:cxn modelId="{2596AFC4-C697-4399-9519-8C7332714216}" type="presParOf" srcId="{B61DCDA0-B87D-4B92-AF9E-AD3768082B28}" destId="{AB39A38C-B4BD-4212-8BF9-A2B568A47596}" srcOrd="4" destOrd="0" presId="urn:microsoft.com/office/officeart/2005/8/layout/pyramid1"/>
    <dgm:cxn modelId="{9D0F71F9-1AF6-4EA9-B121-8ED633818A1E}" type="presParOf" srcId="{AB39A38C-B4BD-4212-8BF9-A2B568A47596}" destId="{C549B298-0E35-4934-BC9A-9EDD1AFEDDDA}" srcOrd="0" destOrd="0" presId="urn:microsoft.com/office/officeart/2005/8/layout/pyramid1"/>
    <dgm:cxn modelId="{DE200268-4A7F-49B9-8025-F452705021BF}" type="presParOf" srcId="{AB39A38C-B4BD-4212-8BF9-A2B568A47596}" destId="{60E2E12A-DC38-4F20-9212-5C55ADF8AF02}" srcOrd="1" destOrd="0" presId="urn:microsoft.com/office/officeart/2005/8/layout/pyramid1"/>
    <dgm:cxn modelId="{5D06A9EC-79D6-4C82-BEB8-E6E5D5D774A8}" type="presParOf" srcId="{B61DCDA0-B87D-4B92-AF9E-AD3768082B28}" destId="{5F3387AC-507B-42D9-97FB-F53C241F267B}" srcOrd="5" destOrd="0" presId="urn:microsoft.com/office/officeart/2005/8/layout/pyramid1"/>
    <dgm:cxn modelId="{FD3B1889-4643-47DC-A689-B8F1D5202F44}" type="presParOf" srcId="{5F3387AC-507B-42D9-97FB-F53C241F267B}" destId="{348AF922-8793-40EB-8BBA-05EE34E20595}" srcOrd="0" destOrd="0" presId="urn:microsoft.com/office/officeart/2005/8/layout/pyramid1"/>
    <dgm:cxn modelId="{A29F91C0-AECB-45FF-8159-1F9EC76ACD00}" type="presParOf" srcId="{5F3387AC-507B-42D9-97FB-F53C241F267B}" destId="{025D02F2-3A5A-46A3-93A6-3D4952705686}" srcOrd="1" destOrd="0" presId="urn:microsoft.com/office/officeart/2005/8/layout/pyramid1"/>
    <dgm:cxn modelId="{B7AF43C6-3127-4FC2-BE39-3180019C02C1}" type="presParOf" srcId="{B61DCDA0-B87D-4B92-AF9E-AD3768082B28}" destId="{D40DBF9A-AC5A-4983-BDD6-688B1A1E52F4}" srcOrd="6" destOrd="0" presId="urn:microsoft.com/office/officeart/2005/8/layout/pyramid1"/>
    <dgm:cxn modelId="{567B7CD6-30CC-4036-9E8F-A796C12A0FBA}" type="presParOf" srcId="{D40DBF9A-AC5A-4983-BDD6-688B1A1E52F4}" destId="{C2A2ACD8-9A93-447E-A264-5BC84CBFF6EF}" srcOrd="0" destOrd="0" presId="urn:microsoft.com/office/officeart/2005/8/layout/pyramid1"/>
    <dgm:cxn modelId="{D7E61BDE-6BF4-49B5-BEA1-84A250B3037D}" type="presParOf" srcId="{D40DBF9A-AC5A-4983-BDD6-688B1A1E52F4}" destId="{851F87E2-6FA8-4ABE-A38F-41F8747EAFED}" srcOrd="1" destOrd="0" presId="urn:microsoft.com/office/officeart/2005/8/layout/pyramid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9ABD3D-D360-47D5-9F51-E039C1E040AA}">
      <dsp:nvSpPr>
        <dsp:cNvPr id="0" name=""/>
        <dsp:cNvSpPr/>
      </dsp:nvSpPr>
      <dsp:spPr>
        <a:xfrm>
          <a:off x="1052648" y="0"/>
          <a:ext cx="341626" cy="412296"/>
        </a:xfrm>
        <a:prstGeom prst="trapezoid">
          <a:avLst>
            <a:gd name="adj" fmla="val 5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latin typeface="Arial" pitchFamily="34" charset="0"/>
              <a:cs typeface="Arial" pitchFamily="34" charset="0"/>
            </a:rPr>
            <a:t>7.</a:t>
          </a:r>
        </a:p>
      </dsp:txBody>
      <dsp:txXfrm>
        <a:off x="1052648" y="0"/>
        <a:ext cx="341626" cy="412296"/>
      </dsp:txXfrm>
    </dsp:sp>
    <dsp:sp modelId="{A7ED756E-BECC-4BF8-9059-E74C1359E434}">
      <dsp:nvSpPr>
        <dsp:cNvPr id="0" name=""/>
        <dsp:cNvSpPr/>
      </dsp:nvSpPr>
      <dsp:spPr>
        <a:xfrm>
          <a:off x="877207" y="412296"/>
          <a:ext cx="701765" cy="412296"/>
        </a:xfrm>
        <a:prstGeom prst="trapezoid">
          <a:avLst>
            <a:gd name="adj" fmla="val 42552"/>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latin typeface="Arial" pitchFamily="34" charset="0"/>
              <a:cs typeface="Arial" pitchFamily="34" charset="0"/>
            </a:rPr>
            <a:t>6.</a:t>
          </a:r>
        </a:p>
      </dsp:txBody>
      <dsp:txXfrm>
        <a:off x="1000016" y="412296"/>
        <a:ext cx="456147" cy="412296"/>
      </dsp:txXfrm>
    </dsp:sp>
    <dsp:sp modelId="{64FA01DD-F073-4591-AECE-FB32B32F7250}">
      <dsp:nvSpPr>
        <dsp:cNvPr id="0" name=""/>
        <dsp:cNvSpPr/>
      </dsp:nvSpPr>
      <dsp:spPr>
        <a:xfrm>
          <a:off x="701765" y="824592"/>
          <a:ext cx="1052648" cy="412296"/>
        </a:xfrm>
        <a:prstGeom prst="trapezoid">
          <a:avLst>
            <a:gd name="adj" fmla="val 42552"/>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latin typeface="Arial" pitchFamily="34" charset="0"/>
              <a:cs typeface="Arial" pitchFamily="34" charset="0"/>
            </a:rPr>
            <a:t>5.</a:t>
          </a:r>
        </a:p>
      </dsp:txBody>
      <dsp:txXfrm>
        <a:off x="885979" y="824592"/>
        <a:ext cx="684221" cy="412296"/>
      </dsp:txXfrm>
    </dsp:sp>
    <dsp:sp modelId="{EB81D97E-0BBE-4820-A862-BBFADEECFDE3}">
      <dsp:nvSpPr>
        <dsp:cNvPr id="0" name=""/>
        <dsp:cNvSpPr/>
      </dsp:nvSpPr>
      <dsp:spPr>
        <a:xfrm>
          <a:off x="526324" y="1236889"/>
          <a:ext cx="1403531" cy="412296"/>
        </a:xfrm>
        <a:prstGeom prst="trapezoid">
          <a:avLst>
            <a:gd name="adj" fmla="val 42552"/>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latin typeface="Arial" pitchFamily="34" charset="0"/>
              <a:cs typeface="Arial" pitchFamily="34" charset="0"/>
            </a:rPr>
            <a:t>4.</a:t>
          </a:r>
        </a:p>
      </dsp:txBody>
      <dsp:txXfrm>
        <a:off x="771942" y="1236889"/>
        <a:ext cx="912295" cy="412296"/>
      </dsp:txXfrm>
    </dsp:sp>
    <dsp:sp modelId="{C549B298-0E35-4934-BC9A-9EDD1AFEDDDA}">
      <dsp:nvSpPr>
        <dsp:cNvPr id="0" name=""/>
        <dsp:cNvSpPr/>
      </dsp:nvSpPr>
      <dsp:spPr>
        <a:xfrm>
          <a:off x="350882" y="1649185"/>
          <a:ext cx="1754414" cy="412296"/>
        </a:xfrm>
        <a:prstGeom prst="trapezoid">
          <a:avLst>
            <a:gd name="adj" fmla="val 42552"/>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latin typeface="Arial" pitchFamily="34" charset="0"/>
              <a:cs typeface="Arial" pitchFamily="34" charset="0"/>
            </a:rPr>
            <a:t>3.</a:t>
          </a:r>
        </a:p>
      </dsp:txBody>
      <dsp:txXfrm>
        <a:off x="657905" y="1649185"/>
        <a:ext cx="1140369" cy="412296"/>
      </dsp:txXfrm>
    </dsp:sp>
    <dsp:sp modelId="{348AF922-8793-40EB-8BBA-05EE34E20595}">
      <dsp:nvSpPr>
        <dsp:cNvPr id="0" name=""/>
        <dsp:cNvSpPr/>
      </dsp:nvSpPr>
      <dsp:spPr>
        <a:xfrm>
          <a:off x="175441" y="2061482"/>
          <a:ext cx="2105297" cy="412296"/>
        </a:xfrm>
        <a:prstGeom prst="trapezoid">
          <a:avLst>
            <a:gd name="adj" fmla="val 42552"/>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latin typeface="Arial" pitchFamily="34" charset="0"/>
              <a:cs typeface="Arial" pitchFamily="34" charset="0"/>
            </a:rPr>
            <a:t>2.</a:t>
          </a:r>
        </a:p>
      </dsp:txBody>
      <dsp:txXfrm>
        <a:off x="543868" y="2061482"/>
        <a:ext cx="1368443" cy="412296"/>
      </dsp:txXfrm>
    </dsp:sp>
    <dsp:sp modelId="{C2A2ACD8-9A93-447E-A264-5BC84CBFF6EF}">
      <dsp:nvSpPr>
        <dsp:cNvPr id="0" name=""/>
        <dsp:cNvSpPr/>
      </dsp:nvSpPr>
      <dsp:spPr>
        <a:xfrm>
          <a:off x="0" y="2473778"/>
          <a:ext cx="2456180" cy="412296"/>
        </a:xfrm>
        <a:prstGeom prst="trapezoid">
          <a:avLst>
            <a:gd name="adj" fmla="val 42552"/>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latin typeface="Arial" pitchFamily="34" charset="0"/>
              <a:cs typeface="Arial" pitchFamily="34" charset="0"/>
            </a:rPr>
            <a:t>1.</a:t>
          </a:r>
        </a:p>
      </dsp:txBody>
      <dsp:txXfrm>
        <a:off x="429831" y="2473778"/>
        <a:ext cx="1596517" cy="41229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Dan07</b:Tag>
    <b:SourceType>Book</b:SourceType>
    <b:Guid>{9B2EC259-4F6A-417D-AD59-023B323A67DA}</b:Guid>
    <b:LCID>0</b:LCID>
    <b:Author>
      <b:Author>
        <b:NameList>
          <b:Person>
            <b:Last>Zounková</b:Last>
            <b:First>Daniela</b:First>
            <b:Middle>(ed.)</b:Middle>
          </b:Person>
        </b:NameList>
      </b:Author>
    </b:Author>
    <b:Title>Zlatý fond her III</b:Title>
    <b:Year>2007</b:Year>
    <b:City>Prha</b:City>
    <b:Publisher>Portál</b:Publisher>
    <b:RefOrder>3</b:RefOrder>
  </b:Source>
  <b:Source>
    <b:Tag>Vla02</b:Tag>
    <b:SourceType>Book</b:SourceType>
    <b:Guid>{A5019335-0019-447E-87CC-B51DF37CAC2F}</b:Guid>
    <b:LCID>0</b:LCID>
    <b:Author>
      <b:Author>
        <b:NameList>
          <b:Person>
            <b:Last>Smékal</b:Last>
            <b:First>Vladimír</b:First>
          </b:Person>
        </b:NameList>
      </b:Author>
    </b:Author>
    <b:Title>Pozvání do psychologie osobnosti Člověk v zrcadle vědomí a jednání</b:Title>
    <b:Year>2002</b:Year>
    <b:City>Brno</b:City>
    <b:Publisher>Barrister &amp; Principal</b:Publisher>
    <b:RefOrder>2</b:RefOrder>
  </b:Source>
  <b:Source>
    <b:Tag>Říč05</b:Tag>
    <b:SourceType>Book</b:SourceType>
    <b:Guid>{E3DC4F8B-5C59-4CB1-BCB2-160C2B836A38}</b:Guid>
    <b:LCID>0</b:LCID>
    <b:Author>
      <b:Author>
        <b:NameList>
          <b:Person>
            <b:Last>Říčan</b:Last>
            <b:First>Pavel</b:First>
          </b:Person>
        </b:NameList>
      </b:Author>
    </b:Author>
    <b:Title>Psychologie</b:Title>
    <b:Year>2005</b:Year>
    <b:City>Praha</b:City>
    <b:Publisher>Portál</b:Publisher>
    <b:Pages>288</b:Pages>
    <b:RefOrder>1</b:RefOrder>
  </b:Source>
  <b:Source>
    <b:Tag>Říč06</b:Tag>
    <b:SourceType>Book</b:SourceType>
    <b:Guid>{9F1881F6-C61A-4E4C-813C-B558BF542CA7}</b:Guid>
    <b:LCID>0</b:LCID>
    <b:Author>
      <b:Author>
        <b:NameList>
          <b:Person>
            <b:Last>Říčan</b:Last>
            <b:First>Pavel</b:First>
          </b:Person>
        </b:NameList>
      </b:Author>
    </b:Author>
    <b:Title>Cesta životem: vývojová psychologie</b:Title>
    <b:Year>2006</b:Year>
    <b:City>Praha</b:City>
    <b:Publisher>Portál</b:Publisher>
    <b:RefOrder>4</b:RefOrder>
  </b:Source>
  <b:Source>
    <b:Tag>Pau04</b:Tag>
    <b:SourceType>ArticleInAPeriodical</b:SourceType>
    <b:Guid>{B388A961-9DFB-4397-9AF8-4C3D91568488}</b:Guid>
    <b:LCID>0</b:LCID>
    <b:Author>
      <b:Author>
        <b:NameList>
          <b:Person>
            <b:Last>Paulusová</b:Last>
            <b:First>Zuzana</b:First>
          </b:Person>
        </b:NameList>
      </b:Author>
    </b:Author>
    <b:Title>Smysl a význam dramaturgie při přípravě akcí a zážitkové pedagogiky</b:Title>
    <b:Year>2004</b:Year>
    <b:Publisher>Prázdninová škola Lipnice</b:Publisher>
    <b:PeriodicalTitle>Gymnasion</b:PeriodicalTitle>
    <b:Issue>1</b:Issue>
    <b:Edition>Prázdninová škola Lipnice</b:Edition>
    <b:RefOrder>5</b:RefOrder>
  </b:Source>
  <b:Source>
    <b:Tag>Mil03</b:Tag>
    <b:SourceType>Book</b:SourceType>
    <b:Guid>{93A8D38A-E1E0-43D2-9999-EDABAA00C568}</b:Guid>
    <b:LCID>0</b:LCID>
    <b:Author>
      <b:Author>
        <b:NameList>
          <b:Person>
            <b:Last>Nakonečný</b:Last>
            <b:First>Milan</b:First>
          </b:Person>
        </b:NameList>
      </b:Author>
    </b:Author>
    <b:Title>Úvod do psychologie</b:Title>
    <b:Year>2003</b:Year>
    <b:City>Praha</b:City>
    <b:Publisher>Academia</b:Publisher>
    <b:RefOrder>6</b:RefOrder>
  </b:Source>
  <b:Source>
    <b:Tag>Mil96</b:Tag>
    <b:SourceType>Book</b:SourceType>
    <b:Guid>{13046F70-4628-4B30-97E0-AEC14F4AEEB9}</b:Guid>
    <b:LCID>0</b:LCID>
    <b:Author>
      <b:Author>
        <b:NameList>
          <b:Person>
            <b:Last>Nakonečný</b:Last>
            <b:First>Milan</b:First>
          </b:Person>
        </b:NameList>
      </b:Author>
    </b:Author>
    <b:Title>Motivace lidského chování</b:Title>
    <b:Year>1996</b:Year>
    <b:City>Praha</b:City>
    <b:Publisher>Academia</b:Publisher>
    <b:RefOrder>7</b:RefOrder>
  </b:Source>
  <b:Source>
    <b:Tag>Dav01</b:Tag>
    <b:SourceType>Book</b:SourceType>
    <b:Guid>{1E205D6A-188E-49BA-9579-C78CF024A103}</b:Guid>
    <b:LCID>0</b:LCID>
    <b:Author>
      <b:Author>
        <b:NameList>
          <b:Person>
            <b:Last>Morgan</b:Last>
            <b:First>David</b:First>
            <b:Middle>L.</b:Middle>
          </b:Person>
        </b:NameList>
      </b:Author>
    </b:Author>
    <b:Title>Ohniskové skupiny jako metoda kvalitativního výzkum</b:Title>
    <b:Year>2001</b:Year>
    <b:City>Boskovice</b:City>
    <b:Publisher>Albert</b:Publisher>
    <b:RefOrder>8</b:RefOrder>
  </b:Source>
  <b:Source>
    <b:Tag>Pet84</b:Tag>
    <b:SourceType>Book</b:SourceType>
    <b:Guid>{8B1599BF-30BE-451D-AF7D-02DA51F8B83F}</b:Guid>
    <b:LCID>0</b:LCID>
    <b:Author>
      <b:Author>
        <b:NameList>
          <b:Person>
            <b:Last>Hora</b:Last>
            <b:First>Petr</b:First>
            <b:Middle>a kol.</b:Middle>
          </b:Person>
        </b:NameList>
      </b:Author>
    </b:Author>
    <b:Title>Prázdniny se šlehačkou</b:Title>
    <b:Year>1984</b:Year>
    <b:City>Praha</b:City>
    <b:Publisher>Mladá fronta</b:Publisher>
    <b:RefOrder>9</b:RefOrder>
  </b:Source>
  <b:Source>
    <b:Tag>Hol94</b:Tag>
    <b:SourceType>Book</b:SourceType>
    <b:Guid>{3A7D0A6D-F71A-4E90-B498-37D4F199046A}</b:Guid>
    <b:LCID>0</b:LCID>
    <b:Author>
      <b:Author>
        <b:NameList>
          <b:Person>
            <b:Last>Holec</b:Last>
            <b:First>Ota</b:First>
            <b:Middle>a kol.</b:Middle>
          </b:Person>
        </b:NameList>
      </b:Author>
    </b:Author>
    <b:Title>Instruktorský slabikář</b:Title>
    <b:Year>1994</b:Year>
    <b:City>Praha</b:City>
    <b:Publisher>Prázdninová škola Lipnice</b:Publisher>
    <b:RefOrder>10</b:RefOrder>
  </b:Source>
  <b:Source>
    <b:Tag>Jan05</b:Tag>
    <b:SourceType>Book</b:SourceType>
    <b:Guid>{C2D155FD-E15E-4663-B32D-68588AF52670}</b:Guid>
    <b:LCID>0</b:LCID>
    <b:Author>
      <b:Author>
        <b:NameList>
          <b:Person>
            <b:Last>Hendl</b:Last>
            <b:First>Jan</b:First>
          </b:Person>
        </b:NameList>
      </b:Author>
    </b:Author>
    <b:Title>Kvalitativní výzkum: základní metody a aplikace</b:Title>
    <b:Year>2005</b:Year>
    <b:City>Praha</b:City>
    <b:Publisher>Portál</b:Publisher>
    <b:RefOrder>11</b:RefOrder>
  </b:Source>
  <b:Source>
    <b:Tag>Han09</b:Tag>
    <b:SourceType>Book</b:SourceType>
    <b:Guid>{B907F26A-7CE8-450E-B39F-D212F57C3EF9}</b:Guid>
    <b:LCID>0</b:LCID>
    <b:Author>
      <b:Author>
        <b:NameList>
          <b:Person>
            <b:Last>Hanuš</b:Last>
            <b:First>Radek</b:First>
          </b:Person>
          <b:Person>
            <b:Last>Chytilová</b:Last>
            <b:First>Lenka</b:First>
          </b:Person>
        </b:NameList>
      </b:Author>
    </b:Author>
    <b:Title>Zážitkově pedagogické učení</b:Title>
    <b:Year>2009</b:Year>
    <b:City>Prha</b:City>
    <b:Publisher>Grada</b:Publisher>
    <b:RefOrder>12</b:RefOrder>
  </b:Source>
  <b:Source>
    <b:Tag>Fra07</b:Tag>
    <b:SourceType>Book</b:SourceType>
    <b:Guid>{8AC60068-770B-4731-A215-F7FC403D1D7E}</b:Guid>
    <b:LCID>0</b:LCID>
    <b:Author>
      <b:Author>
        <b:NameList>
          <b:Person>
            <b:Last>Franc</b:Last>
            <b:First>Daniel</b:First>
          </b:Person>
          <b:Person>
            <b:Last>Zounková</b:Last>
            <b:First>Daniela</b:First>
          </b:Person>
          <b:Person>
            <b:Last>Martin</b:Last>
            <b:First>Andy</b:First>
          </b:Person>
        </b:NameList>
      </b:Author>
    </b:Author>
    <b:Title>Učení zážitkem a hrou, praktická příručka instruktora</b:Title>
    <b:Year>2007</b:Year>
    <b:City>Brno</b:City>
    <b:Publisher>Computer Press</b:Publisher>
    <b:RefOrder>13</b:RefOrder>
  </b:Source>
  <b:Source>
    <b:Tag>Jan07</b:Tag>
    <b:SourceType>Book</b:SourceType>
    <b:Guid>{A87583B8-A4CE-4D41-879C-C41127640CB6}</b:Guid>
    <b:LCID>0</b:LCID>
    <b:Author>
      <b:Author>
        <b:NameList>
          <b:Person>
            <b:Last>Činčera</b:Last>
            <b:First>Jan</b:First>
          </b:Person>
        </b:NameList>
      </b:Author>
    </b:Author>
    <b:Title>Práce s hrou pro profesionály</b:Title>
    <b:Year>2007</b:Year>
    <b:City>Praha</b:City>
    <b:Publisher>Grada</b:Publisher>
    <b:RefOrder>14</b:RefOrder>
  </b:Source>
  <b:Source>
    <b:Tag>Mic06</b:Tag>
    <b:SourceType>Book</b:SourceType>
    <b:Guid>{20D5CD40-6F9F-4BCE-8634-0C96B2E2E184}</b:Guid>
    <b:LCID>0</b:LCID>
    <b:Author>
      <b:Author>
        <b:NameList>
          <b:Person>
            <b:Last>Miovský</b:Last>
            <b:First>Michal</b:First>
          </b:Person>
        </b:NameList>
      </b:Author>
    </b:Author>
    <b:Title>Kvalitativní přístup ametody v psychologickém výzkumu</b:Title>
    <b:Year>2006</b:Year>
    <b:City>Praha</b:City>
    <b:Publisher>Grada</b:Publisher>
    <b:RefOrder>15</b:RefOrder>
  </b:Source>
  <b:Source>
    <b:Tag>Kar08</b:Tag>
    <b:SourceType>Book</b:SourceType>
    <b:Guid>{EA090D6F-2237-4869-90AF-448D4B62A6AE}</b:Guid>
    <b:LCID>0</b:LCID>
    <b:Author>
      <b:Author>
        <b:NameList>
          <b:Person>
            <b:Last>Štefl</b:Last>
            <b:First>Karel</b:First>
          </b:Person>
        </b:NameList>
      </b:Author>
    </b:Author>
    <b:Title>Kurzy zážitkové pedagogiky a osobnost klienta</b:Title>
    <b:Year>2008</b:Year>
    <b:Publisher>Diplomová práce, Univerzita Paleckého v Olomouci, Fakulta tělesné kultury, Olomouc</b:Publisher>
    <b:RefOrder>16</b:RefOrder>
  </b:Source>
  <b:Source>
    <b:Tag>Mil98</b:Tag>
    <b:SourceType>Book</b:SourceType>
    <b:Guid>{7CE921FB-53DE-449D-AF5E-97A3FD96F8E3}</b:Guid>
    <b:LCID>0</b:LCID>
    <b:Author>
      <b:Author>
        <b:NameList>
          <b:Person>
            <b:Last>Nakonečný</b:Last>
            <b:First>Milan</b:First>
          </b:Person>
        </b:NameList>
      </b:Author>
    </b:Author>
    <b:Title>Základy psychologie</b:Title>
    <b:Year>1998</b:Year>
    <b:City>Praha</b:City>
    <b:Publisher>Academie</b:Publisher>
    <b:StandardNumber>80-200-0689-3</b:StandardNumber>
    <b:RefOrder>17</b:RefOrder>
  </b:Source>
  <b:Source>
    <b:Tag>Str99</b:Tag>
    <b:SourceType>Book</b:SourceType>
    <b:Guid>{F9B9DB13-89DF-4EC3-B98A-A09DC50812CB}</b:Guid>
    <b:LCID>0</b:LCID>
    <b:Author>
      <b:Author>
        <b:NameList>
          <b:Person>
            <b:Last>Strauss</b:Last>
            <b:First>Anselm</b:First>
          </b:Person>
          <b:Person>
            <b:Last>Corbinová</b:Last>
            <b:First>Juliet</b:First>
          </b:Person>
        </b:NameList>
      </b:Author>
    </b:Author>
    <b:Title>Základy kvalitativního výzkumu: Postupy a techniky metody zakotvené teorie</b:Title>
    <b:Year>1999</b:Year>
    <b:City>Boskovice</b:City>
    <b:Publisher>Albert</b:Publisher>
    <b:RefOrder>18</b:RefOrder>
  </b:Source>
  <b:Source>
    <b:Tag>Šva07</b:Tag>
    <b:SourceType>Book</b:SourceType>
    <b:Guid>{CCC1E694-9B5C-4269-A0D3-1DDCC10265E1}</b:Guid>
    <b:LCID>0</b:LCID>
    <b:Author>
      <b:Author>
        <b:NameList>
          <b:Person>
            <b:Last>Švaříček</b:Last>
            <b:First>R.</b:First>
          </b:Person>
          <b:Person>
            <b:Last>Šeďová</b:Last>
            <b:First>K.</b:First>
          </b:Person>
        </b:NameList>
      </b:Author>
    </b:Author>
    <b:Title>Kvalitativní výzkum v pedagogických vědách</b:Title>
    <b:Year>2007</b:Year>
    <b:City>Praha</b:City>
    <b:Publisher>Portál</b:Publisher>
    <b:RefOrder>19</b:RefOrder>
  </b:Source>
  <b:Source>
    <b:Tag>Běl04</b:Tag>
    <b:SourceType>Book</b:SourceType>
    <b:Guid>{6691A810-533F-44D3-A0B9-ED2500DF5BA7}</b:Guid>
    <b:LCID>0</b:LCID>
    <b:Author>
      <b:Author>
        <b:NameList>
          <b:Person>
            <b:Last>Bělohlávek</b:Last>
            <b:First>Martin</b:First>
            <b:Middle>a kol.</b:Middle>
          </b:Person>
        </b:NameList>
      </b:Author>
    </b:Author>
    <b:Title>Tábor volá: studijní text k přípravě na kvalifikaci</b:Title>
    <b:Year>2004</b:Year>
    <b:City>Praha</b:City>
    <b:Publisher>Pionýr</b:Publisher>
    <b:RefOrder>20</b:RefOrder>
  </b:Source>
  <b:Source>
    <b:Tag>Bur08</b:Tag>
    <b:SourceType>Book</b:SourceType>
    <b:Guid>{95ED8047-7EAF-4CD2-83FB-C9F9AA1356EA}</b:Guid>
    <b:LCID>0</b:LCID>
    <b:Author>
      <b:Author>
        <b:NameList>
          <b:Person>
            <b:Last>Burda</b:Last>
            <b:First>Jan</b:First>
          </b:Person>
          <b:Person>
            <b:Last>Šlosarová</b:Last>
            <b:First>Vladimíra</b:First>
            <b:Middle>a kol.</b:Middle>
          </b:Person>
        </b:NameList>
      </b:Author>
    </b:Author>
    <b:Title>Tábor a další zotavovací akce</b:Title>
    <b:Year>2008</b:Year>
    <b:City>Praha</b:City>
    <b:Publisher>Národní institut dětí a mládeže MŠMT</b:Publisher>
    <b:RefOrder>21</b:RefOrder>
  </b:Source>
  <b:Source>
    <b:Tag>Jiř09</b:Tag>
    <b:SourceType>Book</b:SourceType>
    <b:Guid>{DC24F2F0-4832-487F-93EE-453C43966D99}</b:Guid>
    <b:LCID>0</b:LCID>
    <b:Author>
      <b:Author>
        <b:NameList>
          <b:Person>
            <b:Last>Kirchner</b:Last>
            <b:First>Jiří</b:First>
          </b:Person>
        </b:NameList>
      </b:Author>
    </b:Author>
    <b:Title>Psychologie prožitku a dobrodružství pro pedagogiku a psychoterapii</b:Title>
    <b:Year>2009</b:Year>
    <b:City>Brno</b:City>
    <b:Publisher>Computer Press, a. s.</b:Publisher>
    <b:RefOrder>22</b:RefOrder>
  </b:Source>
</b:Sources>
</file>

<file path=customXml/itemProps1.xml><?xml version="1.0" encoding="utf-8"?>
<ds:datastoreItem xmlns:ds="http://schemas.openxmlformats.org/officeDocument/2006/customXml" ds:itemID="{E6458CB6-CF8C-4513-A501-25BD268B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12127</TotalTime>
  <Pages>55</Pages>
  <Words>6954</Words>
  <Characters>41032</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47891</CharactersWithSpaces>
  <SharedDoc>false</SharedDoc>
  <HLinks>
    <vt:vector size="30" baseType="variant">
      <vt:variant>
        <vt:i4>1638455</vt:i4>
      </vt:variant>
      <vt:variant>
        <vt:i4>134</vt:i4>
      </vt:variant>
      <vt:variant>
        <vt:i4>0</vt:i4>
      </vt:variant>
      <vt:variant>
        <vt:i4>5</vt:i4>
      </vt:variant>
      <vt:variant>
        <vt:lpwstr/>
      </vt:variant>
      <vt:variant>
        <vt:lpwstr>_Toc265000087</vt:lpwstr>
      </vt:variant>
      <vt:variant>
        <vt:i4>1638455</vt:i4>
      </vt:variant>
      <vt:variant>
        <vt:i4>128</vt:i4>
      </vt:variant>
      <vt:variant>
        <vt:i4>0</vt:i4>
      </vt:variant>
      <vt:variant>
        <vt:i4>5</vt:i4>
      </vt:variant>
      <vt:variant>
        <vt:lpwstr/>
      </vt:variant>
      <vt:variant>
        <vt:lpwstr>_Toc265000086</vt:lpwstr>
      </vt:variant>
      <vt:variant>
        <vt:i4>1638455</vt:i4>
      </vt:variant>
      <vt:variant>
        <vt:i4>122</vt:i4>
      </vt:variant>
      <vt:variant>
        <vt:i4>0</vt:i4>
      </vt:variant>
      <vt:variant>
        <vt:i4>5</vt:i4>
      </vt:variant>
      <vt:variant>
        <vt:lpwstr/>
      </vt:variant>
      <vt:variant>
        <vt:lpwstr>_Toc265000085</vt:lpwstr>
      </vt:variant>
      <vt:variant>
        <vt:i4>1638455</vt:i4>
      </vt:variant>
      <vt:variant>
        <vt:i4>116</vt:i4>
      </vt:variant>
      <vt:variant>
        <vt:i4>0</vt:i4>
      </vt:variant>
      <vt:variant>
        <vt:i4>5</vt:i4>
      </vt:variant>
      <vt:variant>
        <vt:lpwstr/>
      </vt:variant>
      <vt:variant>
        <vt:lpwstr>_Toc265000084</vt:lpwstr>
      </vt:variant>
      <vt:variant>
        <vt:i4>1638455</vt:i4>
      </vt:variant>
      <vt:variant>
        <vt:i4>110</vt:i4>
      </vt:variant>
      <vt:variant>
        <vt:i4>0</vt:i4>
      </vt:variant>
      <vt:variant>
        <vt:i4>5</vt:i4>
      </vt:variant>
      <vt:variant>
        <vt:lpwstr/>
      </vt:variant>
      <vt:variant>
        <vt:lpwstr>_Toc265000083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Pimpa</cp:lastModifiedBy>
  <cp:revision>5</cp:revision>
  <cp:lastPrinted>2011-08-24T16:57:00Z</cp:lastPrinted>
  <dcterms:created xsi:type="dcterms:W3CDTF">2011-03-01T14:42:00Z</dcterms:created>
  <dcterms:modified xsi:type="dcterms:W3CDTF">2011-08-24T17:04:00Z</dcterms:modified>
</cp:coreProperties>
</file>