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F4149" w14:textId="77777777" w:rsidR="00F95A16" w:rsidRPr="00C96FEB" w:rsidRDefault="00F95A16" w:rsidP="00F95A16">
      <w:pPr>
        <w:pStyle w:val="Zhlav"/>
        <w:tabs>
          <w:tab w:val="clear" w:pos="4536"/>
          <w:tab w:val="clear" w:pos="9072"/>
        </w:tabs>
        <w:ind w:left="426" w:hanging="426"/>
        <w:jc w:val="center"/>
        <w:rPr>
          <w:rFonts w:hAnsi="Times New Roman"/>
          <w:b/>
          <w:caps/>
          <w:sz w:val="44"/>
        </w:rPr>
      </w:pPr>
      <w:r w:rsidRPr="00C96FEB">
        <w:rPr>
          <w:rFonts w:hAnsi="Times New Roman"/>
          <w:b/>
          <w:sz w:val="44"/>
        </w:rPr>
        <w:t>Univerzita Palackého v Olomouci</w:t>
      </w:r>
    </w:p>
    <w:p w14:paraId="7138366D" w14:textId="77777777" w:rsidR="00F95A16" w:rsidRPr="00C96FEB" w:rsidRDefault="00F95A16" w:rsidP="00F95A16">
      <w:pPr>
        <w:pStyle w:val="Zhlav"/>
        <w:tabs>
          <w:tab w:val="clear" w:pos="4536"/>
          <w:tab w:val="clear" w:pos="9072"/>
        </w:tabs>
        <w:ind w:left="426" w:hanging="426"/>
        <w:jc w:val="center"/>
        <w:rPr>
          <w:rFonts w:hAnsi="Times New Roman"/>
          <w:b/>
          <w:caps/>
          <w:sz w:val="48"/>
        </w:rPr>
      </w:pPr>
      <w:r w:rsidRPr="00C96FEB">
        <w:rPr>
          <w:rFonts w:hAnsi="Times New Roman"/>
          <w:b/>
          <w:sz w:val="44"/>
        </w:rPr>
        <w:t>Filozofická fakulta</w:t>
      </w:r>
    </w:p>
    <w:p w14:paraId="148CFA8C" w14:textId="77777777" w:rsidR="00F95A16" w:rsidRPr="00C96FEB" w:rsidRDefault="00F95A16" w:rsidP="00F95A16">
      <w:pPr>
        <w:pStyle w:val="Zhlav"/>
        <w:tabs>
          <w:tab w:val="clear" w:pos="4536"/>
          <w:tab w:val="clear" w:pos="9072"/>
        </w:tabs>
        <w:ind w:left="426" w:hanging="426"/>
        <w:rPr>
          <w:rFonts w:hAnsi="Times New Roman"/>
        </w:rPr>
      </w:pPr>
    </w:p>
    <w:p w14:paraId="7F748594" w14:textId="77777777" w:rsidR="00F95A16" w:rsidRPr="00C96FEB" w:rsidRDefault="00F95A16" w:rsidP="00F95A16">
      <w:pPr>
        <w:pStyle w:val="Zhlav"/>
        <w:tabs>
          <w:tab w:val="clear" w:pos="4536"/>
          <w:tab w:val="clear" w:pos="9072"/>
        </w:tabs>
        <w:ind w:left="426" w:hanging="426"/>
        <w:rPr>
          <w:rFonts w:hAnsi="Times New Roman"/>
        </w:rPr>
      </w:pPr>
    </w:p>
    <w:p w14:paraId="34356BDD" w14:textId="77777777" w:rsidR="00F95A16" w:rsidRPr="00C96FEB" w:rsidRDefault="00F95A16" w:rsidP="00F95A16">
      <w:pPr>
        <w:pStyle w:val="Zhlav"/>
        <w:tabs>
          <w:tab w:val="clear" w:pos="4536"/>
          <w:tab w:val="clear" w:pos="9072"/>
        </w:tabs>
        <w:ind w:left="426" w:hanging="426"/>
        <w:rPr>
          <w:rFonts w:hAnsi="Times New Roman"/>
        </w:rPr>
      </w:pPr>
    </w:p>
    <w:p w14:paraId="0077C2BF" w14:textId="77777777" w:rsidR="00F95A16" w:rsidRPr="00C96FEB" w:rsidRDefault="00F95A16" w:rsidP="00F95A16">
      <w:pPr>
        <w:pStyle w:val="Zhlav"/>
        <w:tabs>
          <w:tab w:val="clear" w:pos="4536"/>
          <w:tab w:val="clear" w:pos="9072"/>
        </w:tabs>
        <w:ind w:left="426" w:hanging="426"/>
        <w:rPr>
          <w:rFonts w:hAnsi="Times New Roman"/>
        </w:rPr>
      </w:pPr>
    </w:p>
    <w:p w14:paraId="0D76DB7A" w14:textId="77777777" w:rsidR="00F95A16" w:rsidRPr="00C96FEB" w:rsidRDefault="008D57C0" w:rsidP="00F95A16">
      <w:pPr>
        <w:pStyle w:val="Zhlav"/>
        <w:tabs>
          <w:tab w:val="clear" w:pos="4536"/>
          <w:tab w:val="clear" w:pos="9072"/>
        </w:tabs>
        <w:ind w:left="426" w:hanging="426"/>
        <w:rPr>
          <w:rFonts w:hAnsi="Times New Roman"/>
        </w:rPr>
      </w:pPr>
      <w:r>
        <w:rPr>
          <w:rFonts w:hAnsi="Times New Roman"/>
        </w:rPr>
        <w:t xml:space="preserve"> </w:t>
      </w:r>
    </w:p>
    <w:p w14:paraId="23CE92BE" w14:textId="77777777" w:rsidR="00F95A16" w:rsidRPr="00C96FEB" w:rsidRDefault="00F95A16" w:rsidP="00F95A16">
      <w:pPr>
        <w:pStyle w:val="Zhlav"/>
        <w:tabs>
          <w:tab w:val="clear" w:pos="4536"/>
          <w:tab w:val="clear" w:pos="9072"/>
        </w:tabs>
        <w:ind w:left="426" w:hanging="426"/>
        <w:rPr>
          <w:rFonts w:hAnsi="Times New Roman"/>
        </w:rPr>
      </w:pPr>
    </w:p>
    <w:p w14:paraId="46E04393" w14:textId="77777777" w:rsidR="00F95A16" w:rsidRPr="00C96FEB" w:rsidRDefault="00F95A16" w:rsidP="00F95A16">
      <w:pPr>
        <w:pStyle w:val="Zhlav"/>
        <w:tabs>
          <w:tab w:val="clear" w:pos="4536"/>
          <w:tab w:val="clear" w:pos="9072"/>
        </w:tabs>
        <w:ind w:left="426" w:hanging="426"/>
        <w:rPr>
          <w:rFonts w:hAnsi="Times New Roman"/>
        </w:rPr>
      </w:pPr>
    </w:p>
    <w:p w14:paraId="248D379B" w14:textId="77777777" w:rsidR="00F95A16" w:rsidRPr="00C96FEB" w:rsidRDefault="00F95A16" w:rsidP="00F95A16">
      <w:pPr>
        <w:pStyle w:val="Zhlav"/>
        <w:tabs>
          <w:tab w:val="clear" w:pos="4536"/>
          <w:tab w:val="clear" w:pos="9072"/>
        </w:tabs>
        <w:ind w:left="426" w:hanging="426"/>
        <w:rPr>
          <w:rFonts w:hAnsi="Times New Roman"/>
        </w:rPr>
      </w:pPr>
    </w:p>
    <w:p w14:paraId="589B0555" w14:textId="77777777" w:rsidR="00F95A16" w:rsidRPr="00C96FEB" w:rsidRDefault="00F95A16" w:rsidP="00F95A16">
      <w:pPr>
        <w:pStyle w:val="Zhlav"/>
        <w:tabs>
          <w:tab w:val="clear" w:pos="4536"/>
          <w:tab w:val="clear" w:pos="9072"/>
        </w:tabs>
        <w:ind w:firstLine="0"/>
        <w:rPr>
          <w:rFonts w:hAnsi="Times New Roman"/>
        </w:rPr>
      </w:pPr>
    </w:p>
    <w:p w14:paraId="4E28676B" w14:textId="77777777" w:rsidR="00F95A16" w:rsidRPr="00C96FEB" w:rsidRDefault="00F95A16" w:rsidP="00F95A16">
      <w:pPr>
        <w:pStyle w:val="Zhlav"/>
        <w:tabs>
          <w:tab w:val="clear" w:pos="4536"/>
          <w:tab w:val="clear" w:pos="9072"/>
        </w:tabs>
        <w:ind w:left="426" w:hanging="426"/>
        <w:rPr>
          <w:rFonts w:hAnsi="Times New Roman"/>
        </w:rPr>
      </w:pPr>
    </w:p>
    <w:p w14:paraId="7F145008" w14:textId="77777777" w:rsidR="00F95A16" w:rsidRPr="00C96FEB" w:rsidRDefault="00F95A16" w:rsidP="00F95A16">
      <w:pPr>
        <w:ind w:left="426" w:hanging="426"/>
        <w:jc w:val="center"/>
        <w:rPr>
          <w:b/>
          <w:bCs/>
          <w:sz w:val="68"/>
        </w:rPr>
      </w:pPr>
    </w:p>
    <w:p w14:paraId="494F2CC8" w14:textId="77777777" w:rsidR="00F95A16" w:rsidRPr="00C96FEB" w:rsidRDefault="00F95A16" w:rsidP="00F95A16">
      <w:pPr>
        <w:ind w:left="426" w:hanging="426"/>
        <w:jc w:val="center"/>
        <w:rPr>
          <w:bCs/>
          <w:sz w:val="36"/>
          <w:szCs w:val="36"/>
        </w:rPr>
      </w:pPr>
    </w:p>
    <w:p w14:paraId="7D75C174" w14:textId="77777777" w:rsidR="00F95A16" w:rsidRPr="00C96FEB" w:rsidRDefault="00F95A16" w:rsidP="000047DA">
      <w:pPr>
        <w:spacing w:after="240"/>
        <w:ind w:left="426" w:hanging="426"/>
        <w:jc w:val="center"/>
        <w:rPr>
          <w:b/>
          <w:bCs/>
          <w:sz w:val="68"/>
        </w:rPr>
      </w:pPr>
      <w:proofErr w:type="gramStart"/>
      <w:r>
        <w:rPr>
          <w:b/>
          <w:bCs/>
          <w:sz w:val="68"/>
        </w:rPr>
        <w:t xml:space="preserve">BAKALÁŘSKÁ </w:t>
      </w:r>
      <w:r w:rsidRPr="00C96FEB">
        <w:rPr>
          <w:b/>
          <w:bCs/>
          <w:sz w:val="68"/>
        </w:rPr>
        <w:t xml:space="preserve"> PRÁCE</w:t>
      </w:r>
      <w:proofErr w:type="gramEnd"/>
    </w:p>
    <w:p w14:paraId="298B8650" w14:textId="77777777" w:rsidR="00F95A16" w:rsidRPr="00C96FEB" w:rsidRDefault="00F95A16" w:rsidP="000047DA">
      <w:pPr>
        <w:pStyle w:val="Zhlav"/>
        <w:tabs>
          <w:tab w:val="clear" w:pos="4536"/>
          <w:tab w:val="clear" w:pos="9072"/>
        </w:tabs>
        <w:spacing w:after="240"/>
        <w:ind w:left="426" w:hanging="426"/>
        <w:rPr>
          <w:rFonts w:hAnsi="Times New Roman"/>
        </w:rPr>
      </w:pPr>
    </w:p>
    <w:p w14:paraId="68AC789C" w14:textId="77777777" w:rsidR="00F95A16" w:rsidRPr="00C96FEB" w:rsidRDefault="00F95A16" w:rsidP="000047DA">
      <w:pPr>
        <w:pStyle w:val="Zhlav"/>
        <w:tabs>
          <w:tab w:val="clear" w:pos="4536"/>
          <w:tab w:val="clear" w:pos="9072"/>
        </w:tabs>
        <w:spacing w:after="240"/>
        <w:ind w:left="426" w:hanging="426"/>
        <w:rPr>
          <w:rFonts w:hAnsi="Times New Roman"/>
        </w:rPr>
      </w:pPr>
    </w:p>
    <w:p w14:paraId="3B9BF8CD" w14:textId="77777777" w:rsidR="00F95A16" w:rsidRPr="00C96FEB" w:rsidRDefault="00F95A16" w:rsidP="000047DA">
      <w:pPr>
        <w:pStyle w:val="Zhlav"/>
        <w:tabs>
          <w:tab w:val="clear" w:pos="4536"/>
          <w:tab w:val="clear" w:pos="9072"/>
        </w:tabs>
        <w:ind w:left="426" w:hanging="426"/>
        <w:rPr>
          <w:rFonts w:hAnsi="Times New Roman"/>
        </w:rPr>
      </w:pPr>
    </w:p>
    <w:p w14:paraId="69A49B2D" w14:textId="77777777" w:rsidR="00F95A16" w:rsidRPr="00C96FEB" w:rsidRDefault="00F95A16" w:rsidP="000047DA">
      <w:pPr>
        <w:pStyle w:val="Zhlav"/>
        <w:tabs>
          <w:tab w:val="clear" w:pos="4536"/>
          <w:tab w:val="clear" w:pos="9072"/>
        </w:tabs>
        <w:ind w:left="426" w:hanging="426"/>
        <w:rPr>
          <w:rFonts w:hAnsi="Times New Roman"/>
        </w:rPr>
      </w:pPr>
    </w:p>
    <w:p w14:paraId="6AE1EADB" w14:textId="77777777" w:rsidR="00F95A16" w:rsidRPr="00C96FEB" w:rsidRDefault="00F95A16" w:rsidP="000047DA">
      <w:pPr>
        <w:pStyle w:val="Zhlav"/>
        <w:tabs>
          <w:tab w:val="clear" w:pos="4536"/>
          <w:tab w:val="clear" w:pos="9072"/>
        </w:tabs>
        <w:ind w:firstLine="0"/>
        <w:rPr>
          <w:rFonts w:hAnsi="Times New Roman"/>
        </w:rPr>
      </w:pPr>
    </w:p>
    <w:p w14:paraId="77FBC7C5" w14:textId="77777777" w:rsidR="00F95A16" w:rsidRPr="00C96FEB" w:rsidRDefault="00F95A16" w:rsidP="000047DA">
      <w:pPr>
        <w:pStyle w:val="Zhlav"/>
        <w:tabs>
          <w:tab w:val="clear" w:pos="4536"/>
          <w:tab w:val="clear" w:pos="9072"/>
        </w:tabs>
        <w:ind w:left="426" w:hanging="426"/>
        <w:rPr>
          <w:rFonts w:hAnsi="Times New Roman"/>
        </w:rPr>
      </w:pPr>
    </w:p>
    <w:p w14:paraId="112BC648" w14:textId="77777777" w:rsidR="00F95A16" w:rsidRPr="00C96FEB" w:rsidRDefault="00F95A16" w:rsidP="000047DA">
      <w:pPr>
        <w:pStyle w:val="Zhlav"/>
        <w:tabs>
          <w:tab w:val="clear" w:pos="4536"/>
          <w:tab w:val="clear" w:pos="9072"/>
        </w:tabs>
        <w:ind w:left="426" w:hanging="426"/>
        <w:rPr>
          <w:rFonts w:hAnsi="Times New Roman"/>
        </w:rPr>
      </w:pPr>
    </w:p>
    <w:p w14:paraId="5762796B" w14:textId="77777777" w:rsidR="00F95A16" w:rsidRPr="00C96FEB" w:rsidRDefault="00F95A16" w:rsidP="000047DA">
      <w:pPr>
        <w:pStyle w:val="Zhlav"/>
        <w:tabs>
          <w:tab w:val="clear" w:pos="4536"/>
          <w:tab w:val="clear" w:pos="9072"/>
        </w:tabs>
        <w:ind w:left="426" w:hanging="426"/>
        <w:rPr>
          <w:rFonts w:hAnsi="Times New Roman"/>
        </w:rPr>
      </w:pPr>
    </w:p>
    <w:p w14:paraId="77D8DFB9" w14:textId="77777777" w:rsidR="00F95A16" w:rsidRPr="00C96FEB" w:rsidRDefault="00F95A16" w:rsidP="000047DA">
      <w:pPr>
        <w:pStyle w:val="Zhlav"/>
        <w:tabs>
          <w:tab w:val="clear" w:pos="4536"/>
          <w:tab w:val="clear" w:pos="9072"/>
        </w:tabs>
        <w:rPr>
          <w:rFonts w:hAnsi="Times New Roman"/>
        </w:rPr>
      </w:pPr>
    </w:p>
    <w:p w14:paraId="560BC4F3" w14:textId="77777777" w:rsidR="00F95A16" w:rsidRPr="00C96FEB" w:rsidRDefault="00F95A16" w:rsidP="000047DA">
      <w:pPr>
        <w:pStyle w:val="Zhlav"/>
        <w:tabs>
          <w:tab w:val="clear" w:pos="4536"/>
          <w:tab w:val="clear" w:pos="9072"/>
        </w:tabs>
        <w:ind w:left="426" w:hanging="426"/>
        <w:rPr>
          <w:rFonts w:hAnsi="Times New Roman"/>
        </w:rPr>
      </w:pPr>
    </w:p>
    <w:p w14:paraId="1C8F8B27" w14:textId="77777777" w:rsidR="00F95A16" w:rsidRPr="00C96FEB" w:rsidRDefault="00F95A16" w:rsidP="000047DA">
      <w:pPr>
        <w:pStyle w:val="Zhlav"/>
        <w:tabs>
          <w:tab w:val="clear" w:pos="4536"/>
          <w:tab w:val="clear" w:pos="9072"/>
        </w:tabs>
        <w:ind w:left="426" w:hanging="426"/>
        <w:rPr>
          <w:rFonts w:hAnsi="Times New Roman"/>
        </w:rPr>
      </w:pPr>
    </w:p>
    <w:p w14:paraId="49DA07B9" w14:textId="77777777" w:rsidR="00F95A16" w:rsidRPr="00C96FEB" w:rsidRDefault="00F95A16" w:rsidP="000047DA">
      <w:pPr>
        <w:pStyle w:val="Zhlav"/>
        <w:tabs>
          <w:tab w:val="clear" w:pos="4536"/>
          <w:tab w:val="clear" w:pos="9072"/>
        </w:tabs>
        <w:ind w:left="426" w:hanging="426"/>
        <w:rPr>
          <w:rFonts w:hAnsi="Times New Roman"/>
        </w:rPr>
      </w:pPr>
    </w:p>
    <w:p w14:paraId="4C6712A8" w14:textId="77777777" w:rsidR="00F95A16" w:rsidRPr="00C96FEB" w:rsidRDefault="00F95A16" w:rsidP="000047DA">
      <w:pPr>
        <w:pStyle w:val="Zhlav"/>
        <w:tabs>
          <w:tab w:val="clear" w:pos="4536"/>
          <w:tab w:val="clear" w:pos="9072"/>
        </w:tabs>
        <w:ind w:left="426" w:hanging="426"/>
        <w:rPr>
          <w:rFonts w:hAnsi="Times New Roman"/>
        </w:rPr>
      </w:pPr>
    </w:p>
    <w:p w14:paraId="294397B1" w14:textId="77777777" w:rsidR="00F95A16" w:rsidRPr="00C96FEB" w:rsidRDefault="00F95A16" w:rsidP="000047DA">
      <w:pPr>
        <w:pStyle w:val="Zhlav"/>
        <w:tabs>
          <w:tab w:val="clear" w:pos="4536"/>
          <w:tab w:val="clear" w:pos="9072"/>
        </w:tabs>
        <w:ind w:left="426" w:hanging="426"/>
        <w:rPr>
          <w:rFonts w:hAnsi="Times New Roman"/>
        </w:rPr>
      </w:pPr>
    </w:p>
    <w:p w14:paraId="211F20EB" w14:textId="77777777" w:rsidR="00F95A16" w:rsidRPr="00C96FEB" w:rsidRDefault="00F95A16" w:rsidP="000047DA">
      <w:pPr>
        <w:pStyle w:val="Zhlav"/>
        <w:tabs>
          <w:tab w:val="clear" w:pos="4536"/>
          <w:tab w:val="clear" w:pos="9072"/>
        </w:tabs>
        <w:ind w:left="426" w:hanging="426"/>
        <w:rPr>
          <w:rFonts w:hAnsi="Times New Roman"/>
        </w:rPr>
      </w:pPr>
    </w:p>
    <w:p w14:paraId="423E9304" w14:textId="77777777" w:rsidR="00F95A16" w:rsidRPr="00C96FEB" w:rsidRDefault="00F95A16" w:rsidP="000047DA">
      <w:pPr>
        <w:pStyle w:val="Zhlav"/>
        <w:tabs>
          <w:tab w:val="clear" w:pos="4536"/>
          <w:tab w:val="clear" w:pos="9072"/>
        </w:tabs>
        <w:ind w:left="426" w:hanging="426"/>
        <w:rPr>
          <w:rFonts w:hAnsi="Times New Roman"/>
        </w:rPr>
      </w:pPr>
    </w:p>
    <w:p w14:paraId="759ACA68" w14:textId="77777777" w:rsidR="00F95A16" w:rsidRPr="00C96FEB" w:rsidRDefault="00F95A16" w:rsidP="000047DA">
      <w:pPr>
        <w:pStyle w:val="Zhlav"/>
        <w:tabs>
          <w:tab w:val="clear" w:pos="4536"/>
          <w:tab w:val="clear" w:pos="9072"/>
        </w:tabs>
        <w:ind w:left="426" w:hanging="426"/>
        <w:rPr>
          <w:rFonts w:hAnsi="Times New Roman"/>
        </w:rPr>
      </w:pPr>
    </w:p>
    <w:p w14:paraId="4E53DC56" w14:textId="77777777" w:rsidR="00F95A16" w:rsidRPr="00C96FEB" w:rsidRDefault="00F95A16" w:rsidP="00F95A16">
      <w:pPr>
        <w:pStyle w:val="Zhlav"/>
        <w:tabs>
          <w:tab w:val="clear" w:pos="4536"/>
          <w:tab w:val="clear" w:pos="9072"/>
        </w:tabs>
        <w:ind w:left="426" w:hanging="426"/>
        <w:rPr>
          <w:rFonts w:hAnsi="Times New Roman"/>
        </w:rPr>
      </w:pPr>
    </w:p>
    <w:tbl>
      <w:tblPr>
        <w:tblW w:w="0" w:type="auto"/>
        <w:tblLook w:val="01E0" w:firstRow="1" w:lastRow="1" w:firstColumn="1" w:lastColumn="1" w:noHBand="0" w:noVBand="0"/>
      </w:tblPr>
      <w:tblGrid>
        <w:gridCol w:w="3974"/>
        <w:gridCol w:w="4127"/>
      </w:tblGrid>
      <w:tr w:rsidR="00F95A16" w:rsidRPr="00C96FEB" w14:paraId="47CF2C7C" w14:textId="77777777" w:rsidTr="003F65C8">
        <w:tc>
          <w:tcPr>
            <w:tcW w:w="3974" w:type="dxa"/>
          </w:tcPr>
          <w:p w14:paraId="0238A018" w14:textId="77777777" w:rsidR="00F95A16" w:rsidRPr="003E4C42" w:rsidRDefault="0045027A" w:rsidP="00987903">
            <w:pPr>
              <w:pStyle w:val="Zhlav"/>
              <w:tabs>
                <w:tab w:val="clear" w:pos="4536"/>
                <w:tab w:val="clear" w:pos="9072"/>
              </w:tabs>
              <w:ind w:left="426" w:hanging="426"/>
              <w:rPr>
                <w:rFonts w:hAnsi="Times New Roman"/>
                <w:sz w:val="32"/>
                <w:bdr w:val="nil"/>
              </w:rPr>
            </w:pPr>
            <w:r>
              <w:rPr>
                <w:rFonts w:hAnsi="Times New Roman"/>
                <w:sz w:val="32"/>
                <w:bdr w:val="nil"/>
              </w:rPr>
              <w:t xml:space="preserve">Olomouc </w:t>
            </w:r>
            <w:r w:rsidR="00F95A16">
              <w:rPr>
                <w:rFonts w:hAnsi="Times New Roman"/>
                <w:sz w:val="32"/>
                <w:bdr w:val="nil"/>
              </w:rPr>
              <w:t>2021</w:t>
            </w:r>
          </w:p>
        </w:tc>
        <w:tc>
          <w:tcPr>
            <w:tcW w:w="4127" w:type="dxa"/>
          </w:tcPr>
          <w:p w14:paraId="51626BD2" w14:textId="77777777" w:rsidR="00F95A16" w:rsidRPr="003E4C42" w:rsidRDefault="00F95A16" w:rsidP="00987903">
            <w:pPr>
              <w:pStyle w:val="Zhlav"/>
              <w:tabs>
                <w:tab w:val="clear" w:pos="4536"/>
                <w:tab w:val="clear" w:pos="9072"/>
              </w:tabs>
              <w:ind w:left="426" w:hanging="426"/>
              <w:jc w:val="right"/>
              <w:rPr>
                <w:rFonts w:hAnsi="Times New Roman"/>
                <w:sz w:val="32"/>
                <w:bdr w:val="nil"/>
              </w:rPr>
            </w:pPr>
            <w:r>
              <w:rPr>
                <w:rFonts w:hAnsi="Times New Roman"/>
                <w:sz w:val="32"/>
                <w:bdr w:val="nil"/>
              </w:rPr>
              <w:t xml:space="preserve">Lucie </w:t>
            </w:r>
            <w:proofErr w:type="spellStart"/>
            <w:r>
              <w:rPr>
                <w:rFonts w:hAnsi="Times New Roman"/>
                <w:sz w:val="32"/>
                <w:bdr w:val="nil"/>
              </w:rPr>
              <w:t>Vacová</w:t>
            </w:r>
            <w:proofErr w:type="spellEnd"/>
            <w:r>
              <w:rPr>
                <w:rFonts w:hAnsi="Times New Roman"/>
                <w:sz w:val="32"/>
                <w:bdr w:val="nil"/>
              </w:rPr>
              <w:t xml:space="preserve">, </w:t>
            </w:r>
            <w:proofErr w:type="spellStart"/>
            <w:r>
              <w:rPr>
                <w:rFonts w:hAnsi="Times New Roman"/>
                <w:sz w:val="32"/>
                <w:bdr w:val="nil"/>
              </w:rPr>
              <w:t>DiS</w:t>
            </w:r>
            <w:proofErr w:type="spellEnd"/>
            <w:r>
              <w:rPr>
                <w:rFonts w:hAnsi="Times New Roman"/>
                <w:sz w:val="32"/>
                <w:bdr w:val="nil"/>
              </w:rPr>
              <w:t>.</w:t>
            </w:r>
          </w:p>
        </w:tc>
      </w:tr>
      <w:tr w:rsidR="003F65C8" w:rsidRPr="00C96FEB" w14:paraId="00F0A10A" w14:textId="77777777" w:rsidTr="003F65C8">
        <w:tc>
          <w:tcPr>
            <w:tcW w:w="3974" w:type="dxa"/>
          </w:tcPr>
          <w:p w14:paraId="71EA6FAE" w14:textId="77777777" w:rsidR="003F65C8" w:rsidRDefault="003F65C8" w:rsidP="00987903">
            <w:pPr>
              <w:pStyle w:val="Zhlav"/>
              <w:tabs>
                <w:tab w:val="clear" w:pos="4536"/>
                <w:tab w:val="clear" w:pos="9072"/>
              </w:tabs>
              <w:ind w:left="426" w:hanging="426"/>
              <w:rPr>
                <w:rFonts w:hAnsi="Times New Roman"/>
                <w:sz w:val="32"/>
                <w:bdr w:val="nil"/>
              </w:rPr>
            </w:pPr>
          </w:p>
          <w:p w14:paraId="49CB4FDC" w14:textId="77777777" w:rsidR="003F65C8" w:rsidRDefault="003F65C8" w:rsidP="00987903">
            <w:pPr>
              <w:pStyle w:val="Zhlav"/>
              <w:tabs>
                <w:tab w:val="clear" w:pos="4536"/>
                <w:tab w:val="clear" w:pos="9072"/>
              </w:tabs>
              <w:ind w:left="426" w:hanging="426"/>
              <w:rPr>
                <w:rFonts w:hAnsi="Times New Roman"/>
                <w:sz w:val="32"/>
                <w:bdr w:val="nil"/>
              </w:rPr>
            </w:pPr>
          </w:p>
          <w:p w14:paraId="17C38942" w14:textId="77777777" w:rsidR="003F65C8" w:rsidRDefault="003F65C8" w:rsidP="00987903">
            <w:pPr>
              <w:pStyle w:val="Zhlav"/>
              <w:tabs>
                <w:tab w:val="clear" w:pos="4536"/>
                <w:tab w:val="clear" w:pos="9072"/>
              </w:tabs>
              <w:ind w:left="426" w:hanging="426"/>
              <w:rPr>
                <w:rFonts w:hAnsi="Times New Roman"/>
                <w:sz w:val="32"/>
                <w:bdr w:val="nil"/>
              </w:rPr>
            </w:pPr>
          </w:p>
          <w:p w14:paraId="437576C1" w14:textId="77777777" w:rsidR="003F65C8" w:rsidRDefault="003F65C8" w:rsidP="00987903">
            <w:pPr>
              <w:pStyle w:val="Zhlav"/>
              <w:tabs>
                <w:tab w:val="clear" w:pos="4536"/>
                <w:tab w:val="clear" w:pos="9072"/>
              </w:tabs>
              <w:ind w:left="426" w:hanging="426"/>
              <w:rPr>
                <w:rFonts w:hAnsi="Times New Roman"/>
                <w:sz w:val="32"/>
                <w:bdr w:val="nil"/>
              </w:rPr>
            </w:pPr>
          </w:p>
          <w:p w14:paraId="0C59926C" w14:textId="77777777" w:rsidR="003F65C8" w:rsidRDefault="003F65C8" w:rsidP="00987903">
            <w:pPr>
              <w:pStyle w:val="Zhlav"/>
              <w:tabs>
                <w:tab w:val="clear" w:pos="4536"/>
                <w:tab w:val="clear" w:pos="9072"/>
              </w:tabs>
              <w:ind w:left="426" w:hanging="426"/>
              <w:rPr>
                <w:rFonts w:hAnsi="Times New Roman"/>
                <w:sz w:val="32"/>
                <w:bdr w:val="nil"/>
              </w:rPr>
            </w:pPr>
          </w:p>
        </w:tc>
        <w:tc>
          <w:tcPr>
            <w:tcW w:w="4127" w:type="dxa"/>
          </w:tcPr>
          <w:p w14:paraId="6352F793" w14:textId="77777777" w:rsidR="003F65C8" w:rsidRDefault="003F65C8" w:rsidP="00987903">
            <w:pPr>
              <w:pStyle w:val="Zhlav"/>
              <w:tabs>
                <w:tab w:val="clear" w:pos="4536"/>
                <w:tab w:val="clear" w:pos="9072"/>
              </w:tabs>
              <w:ind w:left="426" w:hanging="426"/>
              <w:jc w:val="right"/>
              <w:rPr>
                <w:rFonts w:hAnsi="Times New Roman"/>
                <w:sz w:val="32"/>
                <w:bdr w:val="nil"/>
              </w:rPr>
            </w:pPr>
          </w:p>
        </w:tc>
      </w:tr>
    </w:tbl>
    <w:p w14:paraId="2A5EBFEC" w14:textId="77777777" w:rsidR="003F65C8" w:rsidRPr="00656D3A" w:rsidRDefault="003F65C8" w:rsidP="003F65C8">
      <w:pPr>
        <w:jc w:val="center"/>
        <w:rPr>
          <w:rFonts w:ascii="Palatino Linotype" w:hAnsi="Palatino Linotype"/>
          <w:b/>
          <w:sz w:val="32"/>
          <w:szCs w:val="28"/>
        </w:rPr>
      </w:pPr>
      <w:r w:rsidRPr="00656D3A">
        <w:rPr>
          <w:rFonts w:ascii="Palatino Linotype" w:hAnsi="Palatino Linotype"/>
          <w:b/>
          <w:sz w:val="32"/>
          <w:szCs w:val="28"/>
        </w:rPr>
        <w:lastRenderedPageBreak/>
        <w:t>UNIVERZITA PALACKÉHO V OLOMOUCI</w:t>
      </w:r>
    </w:p>
    <w:p w14:paraId="0FF5788F" w14:textId="77777777" w:rsidR="003F65C8" w:rsidRPr="00656D3A" w:rsidRDefault="003F65C8" w:rsidP="003F65C8">
      <w:pPr>
        <w:jc w:val="center"/>
        <w:rPr>
          <w:rFonts w:ascii="Palatino Linotype" w:hAnsi="Palatino Linotype"/>
          <w:b/>
          <w:sz w:val="28"/>
          <w:szCs w:val="28"/>
        </w:rPr>
      </w:pPr>
      <w:r w:rsidRPr="00656D3A">
        <w:rPr>
          <w:rFonts w:ascii="Palatino Linotype" w:hAnsi="Palatino Linotype"/>
          <w:b/>
          <w:sz w:val="28"/>
          <w:szCs w:val="28"/>
        </w:rPr>
        <w:t>FILOZOFICKÁ FAKULTA</w:t>
      </w:r>
    </w:p>
    <w:p w14:paraId="571ED14A" w14:textId="77777777" w:rsidR="003F65C8" w:rsidRPr="00656D3A" w:rsidRDefault="003F65C8" w:rsidP="003F65C8">
      <w:pPr>
        <w:jc w:val="center"/>
        <w:rPr>
          <w:rFonts w:ascii="Palatino Linotype" w:hAnsi="Palatino Linotype"/>
          <w:b/>
          <w:szCs w:val="28"/>
        </w:rPr>
      </w:pPr>
      <w:r w:rsidRPr="00656D3A">
        <w:rPr>
          <w:rFonts w:ascii="Palatino Linotype" w:hAnsi="Palatino Linotype"/>
          <w:b/>
          <w:szCs w:val="28"/>
        </w:rPr>
        <w:t>KATEDRA SOCIOLOGIE, ANDRAGOGIKY A KULTURNÍ ANTROPOLOGIE</w:t>
      </w:r>
    </w:p>
    <w:p w14:paraId="544FE314" w14:textId="77777777" w:rsidR="003F65C8" w:rsidRPr="000C697A" w:rsidRDefault="003F65C8" w:rsidP="003F65C8">
      <w:pPr>
        <w:jc w:val="both"/>
        <w:rPr>
          <w:rFonts w:ascii="Palatino Linotype" w:hAnsi="Palatino Linotype"/>
        </w:rPr>
      </w:pPr>
    </w:p>
    <w:p w14:paraId="17C75AAC" w14:textId="77777777" w:rsidR="003F65C8" w:rsidRPr="000C697A" w:rsidRDefault="003F65C8" w:rsidP="003F65C8">
      <w:pPr>
        <w:jc w:val="both"/>
        <w:rPr>
          <w:rFonts w:ascii="Palatino Linotype" w:hAnsi="Palatino Linotype"/>
        </w:rPr>
      </w:pPr>
    </w:p>
    <w:p w14:paraId="55EE3B3F" w14:textId="77777777" w:rsidR="003F65C8" w:rsidRPr="000C697A" w:rsidRDefault="003F65C8" w:rsidP="003F65C8">
      <w:pPr>
        <w:jc w:val="both"/>
        <w:rPr>
          <w:rFonts w:ascii="Palatino Linotype" w:hAnsi="Palatino Linotype"/>
        </w:rPr>
      </w:pPr>
    </w:p>
    <w:p w14:paraId="2F63B3A8" w14:textId="77777777" w:rsidR="003F65C8" w:rsidRPr="000C697A" w:rsidRDefault="003F65C8" w:rsidP="003F65C8">
      <w:pPr>
        <w:jc w:val="both"/>
        <w:rPr>
          <w:rFonts w:ascii="Palatino Linotype" w:hAnsi="Palatino Linotype"/>
        </w:rPr>
      </w:pPr>
    </w:p>
    <w:p w14:paraId="1EF010B8" w14:textId="77777777" w:rsidR="003F65C8" w:rsidRDefault="003F65C8" w:rsidP="003F65C8">
      <w:pPr>
        <w:jc w:val="both"/>
        <w:rPr>
          <w:rFonts w:ascii="Palatino Linotype" w:hAnsi="Palatino Linotype"/>
        </w:rPr>
      </w:pPr>
    </w:p>
    <w:p w14:paraId="7ABE30C4" w14:textId="77777777" w:rsidR="003F65C8" w:rsidRDefault="003F65C8" w:rsidP="003F65C8">
      <w:pPr>
        <w:jc w:val="both"/>
        <w:rPr>
          <w:rFonts w:ascii="Palatino Linotype" w:hAnsi="Palatino Linotype"/>
        </w:rPr>
      </w:pPr>
    </w:p>
    <w:p w14:paraId="6D61CBCE" w14:textId="77777777" w:rsidR="003F65C8" w:rsidRDefault="003F65C8" w:rsidP="003F65C8">
      <w:pPr>
        <w:jc w:val="both"/>
        <w:rPr>
          <w:rFonts w:ascii="Palatino Linotype" w:hAnsi="Palatino Linotype"/>
        </w:rPr>
      </w:pPr>
    </w:p>
    <w:p w14:paraId="5BD4A0BC" w14:textId="77777777" w:rsidR="003F65C8" w:rsidRDefault="003F65C8" w:rsidP="003F65C8">
      <w:pPr>
        <w:jc w:val="both"/>
        <w:rPr>
          <w:rFonts w:ascii="Palatino Linotype" w:hAnsi="Palatino Linotype"/>
        </w:rPr>
      </w:pPr>
    </w:p>
    <w:p w14:paraId="072732BA" w14:textId="77777777" w:rsidR="003F65C8" w:rsidRDefault="003F65C8" w:rsidP="003F65C8">
      <w:pPr>
        <w:jc w:val="both"/>
        <w:rPr>
          <w:rFonts w:ascii="Palatino Linotype" w:hAnsi="Palatino Linotype"/>
        </w:rPr>
      </w:pPr>
    </w:p>
    <w:p w14:paraId="05D1C8AA" w14:textId="77777777" w:rsidR="003F65C8" w:rsidRPr="000C697A" w:rsidRDefault="003F65C8" w:rsidP="003F65C8">
      <w:pPr>
        <w:jc w:val="both"/>
        <w:rPr>
          <w:rFonts w:ascii="Palatino Linotype" w:hAnsi="Palatino Linotype"/>
        </w:rPr>
      </w:pPr>
    </w:p>
    <w:p w14:paraId="5C0BD2FC" w14:textId="77777777" w:rsidR="003F65C8" w:rsidRDefault="003F65C8" w:rsidP="003F65C8">
      <w:pPr>
        <w:jc w:val="center"/>
        <w:rPr>
          <w:rFonts w:ascii="Palatino Linotype" w:hAnsi="Palatino Linotype"/>
          <w:b/>
          <w:bCs/>
          <w:sz w:val="36"/>
          <w:szCs w:val="36"/>
        </w:rPr>
      </w:pPr>
      <w:r w:rsidRPr="00DB5656">
        <w:rPr>
          <w:rFonts w:ascii="Palatino Linotype" w:hAnsi="Palatino Linotype"/>
          <w:b/>
          <w:bCs/>
          <w:sz w:val="36"/>
          <w:szCs w:val="36"/>
        </w:rPr>
        <w:t>NÁHRADNÍ MATEŘSTVÍ ZA FINANČNÍ ODMĚNU</w:t>
      </w:r>
    </w:p>
    <w:p w14:paraId="4CA9F459" w14:textId="77777777" w:rsidR="001A0A80" w:rsidRPr="00DB5656" w:rsidRDefault="001A0A80" w:rsidP="003F65C8">
      <w:pPr>
        <w:jc w:val="center"/>
        <w:rPr>
          <w:rFonts w:ascii="Palatino Linotype" w:hAnsi="Palatino Linotype"/>
          <w:b/>
          <w:bCs/>
          <w:i/>
          <w:sz w:val="36"/>
          <w:szCs w:val="36"/>
        </w:rPr>
      </w:pPr>
    </w:p>
    <w:p w14:paraId="2F0FDC44" w14:textId="77777777" w:rsidR="003F65C8" w:rsidRDefault="003F65C8" w:rsidP="003F65C8">
      <w:pPr>
        <w:jc w:val="center"/>
        <w:rPr>
          <w:rFonts w:ascii="Palatino Linotype" w:hAnsi="Palatino Linotype"/>
          <w:bCs/>
          <w:sz w:val="28"/>
          <w:szCs w:val="28"/>
        </w:rPr>
      </w:pPr>
      <w:r w:rsidRPr="000C697A">
        <w:rPr>
          <w:rFonts w:ascii="Palatino Linotype" w:hAnsi="Palatino Linotype"/>
          <w:bCs/>
          <w:sz w:val="28"/>
          <w:szCs w:val="28"/>
        </w:rPr>
        <w:t>Bakalářská práce</w:t>
      </w:r>
      <w:r>
        <w:rPr>
          <w:rFonts w:ascii="Palatino Linotype" w:hAnsi="Palatino Linotype"/>
          <w:bCs/>
          <w:sz w:val="28"/>
          <w:szCs w:val="28"/>
        </w:rPr>
        <w:t xml:space="preserve"> </w:t>
      </w:r>
    </w:p>
    <w:p w14:paraId="0E81DFB1" w14:textId="77777777" w:rsidR="00554307" w:rsidRPr="000C697A" w:rsidRDefault="00554307" w:rsidP="003F65C8">
      <w:pPr>
        <w:jc w:val="center"/>
        <w:rPr>
          <w:rFonts w:ascii="Palatino Linotype" w:hAnsi="Palatino Linotype"/>
          <w:bCs/>
          <w:sz w:val="28"/>
          <w:szCs w:val="28"/>
        </w:rPr>
      </w:pPr>
    </w:p>
    <w:p w14:paraId="276F4B9D" w14:textId="77777777" w:rsidR="003F65C8" w:rsidRPr="000C697A" w:rsidRDefault="003F65C8" w:rsidP="003F65C8">
      <w:pPr>
        <w:jc w:val="center"/>
        <w:rPr>
          <w:rFonts w:ascii="Palatino Linotype" w:hAnsi="Palatino Linotype"/>
          <w:b/>
          <w:bCs/>
          <w:sz w:val="28"/>
          <w:szCs w:val="28"/>
        </w:rPr>
      </w:pPr>
    </w:p>
    <w:p w14:paraId="73B4965B" w14:textId="77777777" w:rsidR="003F65C8" w:rsidRPr="001A0A80" w:rsidRDefault="00681E10" w:rsidP="003F65C8">
      <w:pPr>
        <w:jc w:val="center"/>
        <w:rPr>
          <w:rFonts w:ascii="Palatino Linotype" w:hAnsi="Palatino Linotype"/>
          <w:bCs/>
          <w:color w:val="000000" w:themeColor="text1"/>
          <w:szCs w:val="28"/>
        </w:rPr>
      </w:pPr>
      <w:r w:rsidRPr="001A0A80">
        <w:rPr>
          <w:rFonts w:ascii="Palatino Linotype" w:hAnsi="Palatino Linotype"/>
          <w:bCs/>
          <w:color w:val="000000" w:themeColor="text1"/>
          <w:szCs w:val="28"/>
        </w:rPr>
        <w:t>Studijní program</w:t>
      </w:r>
      <w:r w:rsidR="001A0A80" w:rsidRPr="001A0A80">
        <w:rPr>
          <w:rFonts w:ascii="Palatino Linotype" w:hAnsi="Palatino Linotype"/>
          <w:bCs/>
          <w:color w:val="000000" w:themeColor="text1"/>
          <w:szCs w:val="28"/>
        </w:rPr>
        <w:t xml:space="preserve">: </w:t>
      </w:r>
      <w:r w:rsidR="003F65C8" w:rsidRPr="001A0A80">
        <w:rPr>
          <w:rFonts w:ascii="Palatino Linotype" w:hAnsi="Palatino Linotype"/>
          <w:bCs/>
          <w:color w:val="000000" w:themeColor="text1"/>
          <w:szCs w:val="28"/>
        </w:rPr>
        <w:t>Sociální práce</w:t>
      </w:r>
    </w:p>
    <w:p w14:paraId="71F91678" w14:textId="77777777" w:rsidR="003F65C8" w:rsidRPr="000C697A" w:rsidRDefault="003F65C8" w:rsidP="003F65C8">
      <w:pPr>
        <w:jc w:val="both"/>
        <w:rPr>
          <w:rFonts w:ascii="Palatino Linotype" w:hAnsi="Palatino Linotype"/>
          <w:sz w:val="28"/>
          <w:szCs w:val="28"/>
        </w:rPr>
      </w:pPr>
    </w:p>
    <w:p w14:paraId="7BDFEBB5" w14:textId="77777777" w:rsidR="003F65C8" w:rsidRPr="000C697A" w:rsidRDefault="003F65C8" w:rsidP="003F65C8">
      <w:pPr>
        <w:jc w:val="both"/>
        <w:rPr>
          <w:rFonts w:ascii="Palatino Linotype" w:hAnsi="Palatino Linotype"/>
          <w:sz w:val="28"/>
          <w:szCs w:val="28"/>
        </w:rPr>
      </w:pPr>
    </w:p>
    <w:p w14:paraId="5862712B" w14:textId="77777777" w:rsidR="003F65C8" w:rsidRPr="000C697A" w:rsidRDefault="003F65C8" w:rsidP="003F65C8">
      <w:pPr>
        <w:jc w:val="both"/>
        <w:rPr>
          <w:rFonts w:ascii="Palatino Linotype" w:hAnsi="Palatino Linotype"/>
          <w:sz w:val="28"/>
          <w:szCs w:val="28"/>
        </w:rPr>
      </w:pPr>
    </w:p>
    <w:p w14:paraId="539C668C" w14:textId="77777777" w:rsidR="003F65C8" w:rsidRPr="000C697A" w:rsidRDefault="003F65C8" w:rsidP="003F65C8">
      <w:pPr>
        <w:jc w:val="both"/>
        <w:rPr>
          <w:rFonts w:ascii="Palatino Linotype" w:hAnsi="Palatino Linotype"/>
          <w:sz w:val="28"/>
          <w:szCs w:val="28"/>
        </w:rPr>
      </w:pPr>
    </w:p>
    <w:p w14:paraId="3216E03A" w14:textId="77777777" w:rsidR="003F65C8" w:rsidRPr="000C697A" w:rsidRDefault="003F65C8" w:rsidP="003F65C8">
      <w:pPr>
        <w:jc w:val="both"/>
        <w:rPr>
          <w:rFonts w:ascii="Palatino Linotype" w:hAnsi="Palatino Linotype"/>
          <w:sz w:val="28"/>
          <w:szCs w:val="28"/>
        </w:rPr>
      </w:pPr>
    </w:p>
    <w:p w14:paraId="32A4E2F8" w14:textId="77777777" w:rsidR="003F65C8" w:rsidRPr="000C697A" w:rsidRDefault="003F65C8" w:rsidP="003F65C8">
      <w:pPr>
        <w:jc w:val="both"/>
        <w:rPr>
          <w:rFonts w:ascii="Palatino Linotype" w:hAnsi="Palatino Linotype"/>
          <w:sz w:val="28"/>
          <w:szCs w:val="28"/>
        </w:rPr>
      </w:pPr>
    </w:p>
    <w:p w14:paraId="7AA40C06" w14:textId="77777777" w:rsidR="003F65C8" w:rsidRDefault="003F65C8" w:rsidP="003F65C8">
      <w:pPr>
        <w:jc w:val="both"/>
        <w:rPr>
          <w:rFonts w:ascii="Palatino Linotype" w:hAnsi="Palatino Linotype"/>
          <w:sz w:val="28"/>
          <w:szCs w:val="28"/>
        </w:rPr>
      </w:pPr>
    </w:p>
    <w:p w14:paraId="026E2A69" w14:textId="77777777" w:rsidR="003F65C8" w:rsidRDefault="003F65C8" w:rsidP="003F65C8">
      <w:pPr>
        <w:jc w:val="both"/>
        <w:rPr>
          <w:rFonts w:ascii="Palatino Linotype" w:hAnsi="Palatino Linotype"/>
          <w:sz w:val="28"/>
          <w:szCs w:val="28"/>
        </w:rPr>
      </w:pPr>
    </w:p>
    <w:p w14:paraId="575DA4BB" w14:textId="77777777" w:rsidR="003F65C8" w:rsidRDefault="003F65C8" w:rsidP="003F65C8">
      <w:pPr>
        <w:jc w:val="both"/>
        <w:rPr>
          <w:rFonts w:ascii="Palatino Linotype" w:hAnsi="Palatino Linotype"/>
          <w:sz w:val="28"/>
          <w:szCs w:val="28"/>
        </w:rPr>
      </w:pPr>
    </w:p>
    <w:p w14:paraId="3E8588AE" w14:textId="77777777" w:rsidR="003F65C8" w:rsidRDefault="003F65C8" w:rsidP="003F65C8">
      <w:pPr>
        <w:jc w:val="both"/>
        <w:rPr>
          <w:rFonts w:ascii="Palatino Linotype" w:hAnsi="Palatino Linotype"/>
          <w:sz w:val="28"/>
          <w:szCs w:val="28"/>
        </w:rPr>
      </w:pPr>
    </w:p>
    <w:p w14:paraId="23D95786" w14:textId="77777777" w:rsidR="003F65C8" w:rsidRPr="000C697A" w:rsidRDefault="003F65C8" w:rsidP="0045027A">
      <w:pPr>
        <w:spacing w:line="360" w:lineRule="auto"/>
        <w:rPr>
          <w:rFonts w:ascii="Palatino Linotype" w:hAnsi="Palatino Linotype"/>
        </w:rPr>
      </w:pPr>
      <w:r w:rsidRPr="000C697A">
        <w:rPr>
          <w:rFonts w:ascii="Palatino Linotype" w:hAnsi="Palatino Linotype"/>
          <w:b/>
          <w:bCs/>
        </w:rPr>
        <w:t>Autor:</w:t>
      </w:r>
      <w:r w:rsidRPr="000C697A">
        <w:rPr>
          <w:rFonts w:ascii="Palatino Linotype" w:hAnsi="Palatino Linotype"/>
        </w:rPr>
        <w:t xml:space="preserve"> </w:t>
      </w:r>
      <w:r>
        <w:rPr>
          <w:rFonts w:ascii="Palatino Linotype" w:hAnsi="Palatino Linotype"/>
        </w:rPr>
        <w:t xml:space="preserve">Lucie </w:t>
      </w:r>
      <w:proofErr w:type="spellStart"/>
      <w:r>
        <w:rPr>
          <w:rFonts w:ascii="Palatino Linotype" w:hAnsi="Palatino Linotype"/>
        </w:rPr>
        <w:t>Vacová</w:t>
      </w:r>
      <w:proofErr w:type="spellEnd"/>
      <w:r>
        <w:rPr>
          <w:rFonts w:ascii="Palatino Linotype" w:hAnsi="Palatino Linotype"/>
        </w:rPr>
        <w:t xml:space="preserve">, </w:t>
      </w:r>
      <w:proofErr w:type="spellStart"/>
      <w:r>
        <w:rPr>
          <w:rFonts w:ascii="Palatino Linotype" w:hAnsi="Palatino Linotype"/>
        </w:rPr>
        <w:t>DiS</w:t>
      </w:r>
      <w:proofErr w:type="spellEnd"/>
      <w:r>
        <w:rPr>
          <w:rFonts w:ascii="Palatino Linotype" w:hAnsi="Palatino Linotype"/>
        </w:rPr>
        <w:t>.</w:t>
      </w:r>
    </w:p>
    <w:p w14:paraId="63FF8120" w14:textId="77777777" w:rsidR="003F65C8" w:rsidRPr="000C697A" w:rsidRDefault="003F65C8" w:rsidP="0045027A">
      <w:pPr>
        <w:spacing w:line="360" w:lineRule="auto"/>
        <w:rPr>
          <w:rFonts w:ascii="Palatino Linotype" w:hAnsi="Palatino Linotype"/>
        </w:rPr>
      </w:pPr>
      <w:r w:rsidRPr="000C697A">
        <w:rPr>
          <w:rFonts w:ascii="Palatino Linotype" w:hAnsi="Palatino Linotype"/>
          <w:b/>
          <w:bCs/>
        </w:rPr>
        <w:t>Vedoucí práce:</w:t>
      </w:r>
      <w:r w:rsidRPr="000C697A">
        <w:rPr>
          <w:rFonts w:ascii="Palatino Linotype" w:hAnsi="Palatino Linotype"/>
        </w:rPr>
        <w:t xml:space="preserve"> </w:t>
      </w:r>
      <w:r>
        <w:rPr>
          <w:rFonts w:ascii="Palatino Linotype" w:hAnsi="Palatino Linotype"/>
        </w:rPr>
        <w:t>PhDr. Eva Klimentová, Ph.D.</w:t>
      </w:r>
    </w:p>
    <w:p w14:paraId="5C099379" w14:textId="77777777" w:rsidR="003F65C8" w:rsidRPr="000C697A" w:rsidRDefault="003F65C8" w:rsidP="003F65C8">
      <w:pPr>
        <w:rPr>
          <w:rFonts w:ascii="Palatino Linotype" w:hAnsi="Palatino Linotype"/>
        </w:rPr>
      </w:pPr>
    </w:p>
    <w:p w14:paraId="766B638B" w14:textId="77777777" w:rsidR="00DB5656" w:rsidRDefault="00DB5656" w:rsidP="00DB5656">
      <w:pPr>
        <w:jc w:val="center"/>
        <w:rPr>
          <w:rFonts w:ascii="Palatino Linotype" w:hAnsi="Palatino Linotype"/>
        </w:rPr>
      </w:pPr>
    </w:p>
    <w:p w14:paraId="10D6BC7E" w14:textId="77777777" w:rsidR="00DB5656" w:rsidRDefault="00DB5656" w:rsidP="00DB5656">
      <w:pPr>
        <w:jc w:val="center"/>
        <w:rPr>
          <w:rFonts w:ascii="Palatino Linotype" w:hAnsi="Palatino Linotype"/>
        </w:rPr>
      </w:pPr>
    </w:p>
    <w:p w14:paraId="1909DDF4" w14:textId="77777777" w:rsidR="003F65C8" w:rsidRPr="000C697A" w:rsidRDefault="003F65C8" w:rsidP="00DB5656">
      <w:pPr>
        <w:jc w:val="center"/>
        <w:rPr>
          <w:rFonts w:ascii="Palatino Linotype" w:hAnsi="Palatino Linotype"/>
        </w:rPr>
      </w:pPr>
      <w:r w:rsidRPr="000C697A">
        <w:rPr>
          <w:rFonts w:ascii="Palatino Linotype" w:hAnsi="Palatino Linotype"/>
        </w:rPr>
        <w:t>Olomouc 20</w:t>
      </w:r>
      <w:r>
        <w:rPr>
          <w:rFonts w:ascii="Palatino Linotype" w:hAnsi="Palatino Linotype"/>
        </w:rPr>
        <w:t>21</w:t>
      </w:r>
    </w:p>
    <w:p w14:paraId="2A94AB9D" w14:textId="77777777" w:rsidR="003F65C8" w:rsidRPr="00A60615" w:rsidRDefault="003F65C8" w:rsidP="003F65C8">
      <w:pPr>
        <w:jc w:val="both"/>
        <w:rPr>
          <w:rFonts w:ascii="Palatino Linotype" w:hAnsi="Palatino Linotype"/>
        </w:rPr>
      </w:pPr>
      <w:bookmarkStart w:id="0" w:name="_Toc358797728"/>
      <w:bookmarkStart w:id="1" w:name="_Toc358379058"/>
    </w:p>
    <w:p w14:paraId="248874F0" w14:textId="77777777" w:rsidR="003F65C8" w:rsidRPr="00A60615" w:rsidRDefault="003F65C8" w:rsidP="003F65C8">
      <w:pPr>
        <w:jc w:val="both"/>
        <w:rPr>
          <w:rFonts w:ascii="Palatino Linotype" w:hAnsi="Palatino Linotype"/>
        </w:rPr>
      </w:pPr>
    </w:p>
    <w:p w14:paraId="21FAD8EE" w14:textId="77777777" w:rsidR="003F65C8" w:rsidRPr="00A60615" w:rsidRDefault="003F65C8" w:rsidP="003F65C8">
      <w:pPr>
        <w:jc w:val="both"/>
        <w:rPr>
          <w:rFonts w:ascii="Palatino Linotype" w:hAnsi="Palatino Linotype"/>
        </w:rPr>
      </w:pPr>
    </w:p>
    <w:p w14:paraId="2F60EFB7" w14:textId="77777777" w:rsidR="003F65C8" w:rsidRPr="00A60615" w:rsidRDefault="003F65C8" w:rsidP="003F65C8">
      <w:pPr>
        <w:jc w:val="both"/>
        <w:rPr>
          <w:rFonts w:ascii="Palatino Linotype" w:hAnsi="Palatino Linotype"/>
        </w:rPr>
      </w:pPr>
    </w:p>
    <w:p w14:paraId="34D8FD5F" w14:textId="77777777" w:rsidR="003F65C8" w:rsidRPr="00A60615" w:rsidRDefault="003F65C8" w:rsidP="003F65C8">
      <w:pPr>
        <w:jc w:val="both"/>
        <w:rPr>
          <w:rFonts w:ascii="Palatino Linotype" w:hAnsi="Palatino Linotype"/>
        </w:rPr>
      </w:pPr>
    </w:p>
    <w:p w14:paraId="037D00B4" w14:textId="77777777" w:rsidR="003F65C8" w:rsidRPr="00A60615" w:rsidRDefault="003F65C8" w:rsidP="003F65C8">
      <w:pPr>
        <w:jc w:val="both"/>
        <w:rPr>
          <w:rFonts w:ascii="Palatino Linotype" w:hAnsi="Palatino Linotype"/>
        </w:rPr>
      </w:pPr>
    </w:p>
    <w:p w14:paraId="6D90AF09" w14:textId="77777777" w:rsidR="003F65C8" w:rsidRPr="00A60615" w:rsidRDefault="003F65C8" w:rsidP="003F65C8">
      <w:pPr>
        <w:jc w:val="both"/>
        <w:rPr>
          <w:rFonts w:ascii="Palatino Linotype" w:hAnsi="Palatino Linotype"/>
        </w:rPr>
      </w:pPr>
    </w:p>
    <w:p w14:paraId="6297EE91" w14:textId="77777777" w:rsidR="003F65C8" w:rsidRPr="00A60615" w:rsidRDefault="003F65C8" w:rsidP="003F65C8">
      <w:pPr>
        <w:jc w:val="both"/>
        <w:rPr>
          <w:rFonts w:ascii="Palatino Linotype" w:hAnsi="Palatino Linotype"/>
        </w:rPr>
      </w:pPr>
    </w:p>
    <w:p w14:paraId="79A82C14" w14:textId="77777777" w:rsidR="003F65C8" w:rsidRPr="00A60615" w:rsidRDefault="003F65C8" w:rsidP="003F65C8">
      <w:pPr>
        <w:jc w:val="both"/>
        <w:rPr>
          <w:rFonts w:ascii="Palatino Linotype" w:hAnsi="Palatino Linotype"/>
        </w:rPr>
      </w:pPr>
    </w:p>
    <w:p w14:paraId="43B001B0" w14:textId="77777777" w:rsidR="003F65C8" w:rsidRPr="00A60615" w:rsidRDefault="003F65C8" w:rsidP="003F65C8">
      <w:pPr>
        <w:jc w:val="both"/>
        <w:rPr>
          <w:rFonts w:ascii="Palatino Linotype" w:hAnsi="Palatino Linotype"/>
        </w:rPr>
      </w:pPr>
    </w:p>
    <w:p w14:paraId="523D91AE" w14:textId="77777777" w:rsidR="003F65C8" w:rsidRPr="00A60615" w:rsidRDefault="003F65C8" w:rsidP="003F65C8">
      <w:pPr>
        <w:spacing w:before="1680"/>
        <w:jc w:val="both"/>
        <w:rPr>
          <w:rFonts w:ascii="Palatino Linotype" w:hAnsi="Palatino Linotype"/>
        </w:rPr>
      </w:pPr>
    </w:p>
    <w:p w14:paraId="1F0AAAC3" w14:textId="77777777" w:rsidR="003F65C8" w:rsidRDefault="003F65C8" w:rsidP="003F65C8">
      <w:pPr>
        <w:spacing w:before="1680"/>
        <w:jc w:val="both"/>
        <w:rPr>
          <w:rFonts w:ascii="Palatino Linotype" w:hAnsi="Palatino Linotype"/>
        </w:rPr>
      </w:pPr>
    </w:p>
    <w:p w14:paraId="7745B98D" w14:textId="77777777" w:rsidR="003F65C8" w:rsidRDefault="003F65C8" w:rsidP="003F65C8">
      <w:pPr>
        <w:spacing w:before="1680"/>
        <w:jc w:val="both"/>
        <w:rPr>
          <w:rFonts w:ascii="Palatino Linotype" w:hAnsi="Palatino Linotype"/>
        </w:rPr>
      </w:pPr>
    </w:p>
    <w:p w14:paraId="48EC57B3" w14:textId="77777777" w:rsidR="003F65C8" w:rsidRPr="00A60615" w:rsidRDefault="003F65C8" w:rsidP="003F65C8">
      <w:pPr>
        <w:spacing w:before="1680" w:line="360" w:lineRule="auto"/>
        <w:jc w:val="both"/>
        <w:rPr>
          <w:rFonts w:ascii="Palatino Linotype" w:hAnsi="Palatino Linotype"/>
        </w:rPr>
      </w:pPr>
    </w:p>
    <w:p w14:paraId="2DED4313" w14:textId="77777777" w:rsidR="003F65C8" w:rsidRPr="00A60615" w:rsidRDefault="003F65C8" w:rsidP="0045027A">
      <w:pPr>
        <w:spacing w:line="360" w:lineRule="auto"/>
        <w:jc w:val="both"/>
        <w:rPr>
          <w:rFonts w:ascii="Palatino Linotype" w:hAnsi="Palatino Linotype"/>
        </w:rPr>
      </w:pPr>
      <w:r w:rsidRPr="00A60615">
        <w:rPr>
          <w:rFonts w:ascii="Palatino Linotype" w:hAnsi="Palatino Linotype"/>
        </w:rPr>
        <w:t xml:space="preserve">Prohlašuji, že jsem </w:t>
      </w:r>
      <w:r w:rsidRPr="002E3D7C">
        <w:rPr>
          <w:rFonts w:ascii="Palatino Linotype" w:hAnsi="Palatino Linotype"/>
        </w:rPr>
        <w:t>bakalářskou</w:t>
      </w:r>
      <w:r w:rsidRPr="00681E10">
        <w:rPr>
          <w:rFonts w:ascii="Palatino Linotype" w:hAnsi="Palatino Linotype"/>
          <w:color w:val="FF0000"/>
        </w:rPr>
        <w:t xml:space="preserve"> </w:t>
      </w:r>
      <w:r w:rsidRPr="00A60615">
        <w:rPr>
          <w:rFonts w:ascii="Palatino Linotype" w:hAnsi="Palatino Linotype"/>
        </w:rPr>
        <w:t xml:space="preserve">práci na téma </w:t>
      </w:r>
      <w:r>
        <w:rPr>
          <w:rFonts w:ascii="Palatino Linotype" w:hAnsi="Palatino Linotype"/>
        </w:rPr>
        <w:t>Náhradní mateřství za finanční odměnu</w:t>
      </w:r>
      <w:r w:rsidRPr="00A60615">
        <w:rPr>
          <w:rFonts w:ascii="Palatino Linotype" w:hAnsi="Palatino Linotype"/>
        </w:rPr>
        <w:t xml:space="preserve"> vypracova</w:t>
      </w:r>
      <w:r>
        <w:rPr>
          <w:rFonts w:ascii="Palatino Linotype" w:hAnsi="Palatino Linotype"/>
        </w:rPr>
        <w:t xml:space="preserve">la </w:t>
      </w:r>
      <w:r w:rsidRPr="00A60615">
        <w:rPr>
          <w:rFonts w:ascii="Palatino Linotype" w:hAnsi="Palatino Linotype"/>
        </w:rPr>
        <w:t>samostatně a uved</w:t>
      </w:r>
      <w:r>
        <w:rPr>
          <w:rFonts w:ascii="Palatino Linotype" w:hAnsi="Palatino Linotype"/>
        </w:rPr>
        <w:t>la</w:t>
      </w:r>
      <w:r w:rsidRPr="00A60615">
        <w:rPr>
          <w:rFonts w:ascii="Palatino Linotype" w:hAnsi="Palatino Linotype"/>
        </w:rPr>
        <w:t xml:space="preserve"> v ní veškerou literaturu a ostatní zdroje, které jsem použi</w:t>
      </w:r>
      <w:r>
        <w:rPr>
          <w:rFonts w:ascii="Palatino Linotype" w:hAnsi="Palatino Linotype"/>
        </w:rPr>
        <w:t xml:space="preserve">la. </w:t>
      </w:r>
    </w:p>
    <w:p w14:paraId="0232E99A" w14:textId="77777777" w:rsidR="003F65C8" w:rsidRPr="00A60615" w:rsidRDefault="003F65C8" w:rsidP="003F65C8">
      <w:pPr>
        <w:jc w:val="both"/>
        <w:rPr>
          <w:rFonts w:ascii="Palatino Linotype" w:hAnsi="Palatino Linotype"/>
        </w:rPr>
      </w:pPr>
    </w:p>
    <w:p w14:paraId="7638672C" w14:textId="77777777" w:rsidR="003F65C8" w:rsidRPr="00DB5656" w:rsidRDefault="003F65C8" w:rsidP="00DB5656">
      <w:pPr>
        <w:jc w:val="both"/>
        <w:rPr>
          <w:rFonts w:ascii="Palatino Linotype" w:hAnsi="Palatino Linotype"/>
        </w:rPr>
      </w:pPr>
      <w:r w:rsidRPr="00A60615">
        <w:rPr>
          <w:rFonts w:ascii="Palatino Linotype" w:hAnsi="Palatino Linotype"/>
        </w:rPr>
        <w:t xml:space="preserve">V Olomouci dne. ….……….. </w:t>
      </w:r>
      <w:r w:rsidRPr="00A60615">
        <w:rPr>
          <w:rFonts w:ascii="Palatino Linotype" w:hAnsi="Palatino Linotype"/>
        </w:rPr>
        <w:tab/>
      </w:r>
      <w:r w:rsidRPr="00A60615">
        <w:rPr>
          <w:rFonts w:ascii="Palatino Linotype" w:hAnsi="Palatino Linotype"/>
        </w:rPr>
        <w:tab/>
      </w:r>
      <w:r w:rsidRPr="00A60615">
        <w:rPr>
          <w:rFonts w:ascii="Palatino Linotype" w:hAnsi="Palatino Linotype"/>
        </w:rPr>
        <w:tab/>
        <w:t xml:space="preserve">Podpis……………………… </w:t>
      </w:r>
      <w:r>
        <w:rPr>
          <w:rFonts w:ascii="Palatino Linotype" w:eastAsia="Calibri" w:hAnsi="Palatino Linotype"/>
          <w:b/>
          <w:kern w:val="32"/>
          <w:sz w:val="32"/>
          <w:szCs w:val="20"/>
        </w:rPr>
        <w:br w:type="page"/>
      </w:r>
    </w:p>
    <w:p w14:paraId="6CDB05F5" w14:textId="77777777" w:rsidR="0045027A" w:rsidRDefault="0045027A" w:rsidP="0045027A">
      <w:pPr>
        <w:pStyle w:val="Prohlen"/>
        <w:spacing w:before="240"/>
        <w:rPr>
          <w:rFonts w:hAnsi="Times New Roman" w:cs="Times New Roman"/>
        </w:rPr>
      </w:pPr>
    </w:p>
    <w:p w14:paraId="29808C67" w14:textId="77777777" w:rsidR="0045027A" w:rsidRDefault="0045027A" w:rsidP="0045027A">
      <w:pPr>
        <w:pStyle w:val="Prohlen"/>
        <w:spacing w:before="240"/>
        <w:rPr>
          <w:rFonts w:hAnsi="Times New Roman" w:cs="Times New Roman"/>
        </w:rPr>
      </w:pPr>
    </w:p>
    <w:p w14:paraId="439723C2" w14:textId="77777777" w:rsidR="0045027A" w:rsidRDefault="0045027A" w:rsidP="0045027A">
      <w:pPr>
        <w:pStyle w:val="Prohlen"/>
        <w:spacing w:before="240"/>
        <w:rPr>
          <w:rFonts w:hAnsi="Times New Roman" w:cs="Times New Roman"/>
        </w:rPr>
      </w:pPr>
    </w:p>
    <w:p w14:paraId="1843A93D" w14:textId="77777777" w:rsidR="0045027A" w:rsidRDefault="0045027A" w:rsidP="0045027A">
      <w:pPr>
        <w:pStyle w:val="Prohlen"/>
        <w:spacing w:before="240"/>
        <w:rPr>
          <w:rFonts w:hAnsi="Times New Roman" w:cs="Times New Roman"/>
        </w:rPr>
      </w:pPr>
    </w:p>
    <w:p w14:paraId="76C041E1" w14:textId="77777777" w:rsidR="0045027A" w:rsidRDefault="0045027A" w:rsidP="0045027A">
      <w:pPr>
        <w:pStyle w:val="Prohlen"/>
        <w:spacing w:before="240"/>
        <w:rPr>
          <w:rFonts w:hAnsi="Times New Roman" w:cs="Times New Roman"/>
        </w:rPr>
      </w:pPr>
    </w:p>
    <w:p w14:paraId="48AC41D5" w14:textId="77777777" w:rsidR="0045027A" w:rsidRDefault="0045027A" w:rsidP="0045027A">
      <w:pPr>
        <w:pStyle w:val="Prohlen"/>
        <w:spacing w:before="240"/>
        <w:rPr>
          <w:rFonts w:hAnsi="Times New Roman" w:cs="Times New Roman"/>
        </w:rPr>
      </w:pPr>
    </w:p>
    <w:p w14:paraId="13667434" w14:textId="77777777" w:rsidR="0045027A" w:rsidRDefault="0045027A" w:rsidP="0045027A">
      <w:pPr>
        <w:pStyle w:val="Prohlen"/>
        <w:spacing w:before="240"/>
        <w:rPr>
          <w:rFonts w:hAnsi="Times New Roman" w:cs="Times New Roman"/>
        </w:rPr>
      </w:pPr>
    </w:p>
    <w:p w14:paraId="5C84B0FA" w14:textId="77777777" w:rsidR="0045027A" w:rsidRDefault="0045027A" w:rsidP="0045027A">
      <w:pPr>
        <w:pStyle w:val="Prohlen"/>
        <w:spacing w:before="240"/>
        <w:rPr>
          <w:rFonts w:hAnsi="Times New Roman" w:cs="Times New Roman"/>
        </w:rPr>
      </w:pPr>
    </w:p>
    <w:p w14:paraId="69864899" w14:textId="77777777" w:rsidR="0045027A" w:rsidRDefault="0045027A" w:rsidP="0045027A">
      <w:pPr>
        <w:pStyle w:val="Prohlen"/>
        <w:spacing w:before="240"/>
        <w:rPr>
          <w:rFonts w:hAnsi="Times New Roman" w:cs="Times New Roman"/>
        </w:rPr>
      </w:pPr>
    </w:p>
    <w:p w14:paraId="5F9C175B" w14:textId="77777777" w:rsidR="0045027A" w:rsidRDefault="0045027A" w:rsidP="0045027A">
      <w:pPr>
        <w:pStyle w:val="Prohlen"/>
        <w:spacing w:before="240"/>
        <w:rPr>
          <w:rFonts w:hAnsi="Times New Roman" w:cs="Times New Roman"/>
        </w:rPr>
      </w:pPr>
    </w:p>
    <w:p w14:paraId="0238EEFB" w14:textId="77777777" w:rsidR="0045027A" w:rsidRDefault="0045027A" w:rsidP="0045027A">
      <w:pPr>
        <w:pStyle w:val="Prohlen"/>
        <w:spacing w:before="240"/>
        <w:rPr>
          <w:rFonts w:hAnsi="Times New Roman" w:cs="Times New Roman"/>
        </w:rPr>
      </w:pPr>
    </w:p>
    <w:p w14:paraId="5D34BC65" w14:textId="77777777" w:rsidR="0045027A" w:rsidRDefault="0045027A" w:rsidP="0045027A">
      <w:pPr>
        <w:pStyle w:val="Prohlen"/>
        <w:spacing w:before="240"/>
        <w:rPr>
          <w:rFonts w:hAnsi="Times New Roman" w:cs="Times New Roman"/>
        </w:rPr>
      </w:pPr>
    </w:p>
    <w:p w14:paraId="4B2C44C9" w14:textId="77777777" w:rsidR="0045027A" w:rsidRDefault="0045027A" w:rsidP="0045027A">
      <w:pPr>
        <w:pStyle w:val="Prohlen"/>
        <w:spacing w:before="240"/>
        <w:rPr>
          <w:rFonts w:hAnsi="Times New Roman" w:cs="Times New Roman"/>
        </w:rPr>
      </w:pPr>
    </w:p>
    <w:p w14:paraId="7C57B88B" w14:textId="77777777" w:rsidR="0045027A" w:rsidRDefault="0045027A" w:rsidP="0045027A">
      <w:pPr>
        <w:pStyle w:val="Prohlen"/>
        <w:spacing w:before="240"/>
        <w:rPr>
          <w:rFonts w:hAnsi="Times New Roman" w:cs="Times New Roman"/>
        </w:rPr>
      </w:pPr>
    </w:p>
    <w:p w14:paraId="4C4FB16B" w14:textId="77777777" w:rsidR="0045027A" w:rsidRDefault="0045027A" w:rsidP="0045027A">
      <w:pPr>
        <w:pStyle w:val="Prohlen"/>
        <w:spacing w:before="240"/>
        <w:rPr>
          <w:rFonts w:hAnsi="Times New Roman" w:cs="Times New Roman"/>
        </w:rPr>
      </w:pPr>
    </w:p>
    <w:p w14:paraId="285638B4" w14:textId="77777777" w:rsidR="0045027A" w:rsidRDefault="0045027A" w:rsidP="0045027A">
      <w:pPr>
        <w:pStyle w:val="Prohlen"/>
        <w:spacing w:before="240"/>
        <w:rPr>
          <w:rFonts w:hAnsi="Times New Roman" w:cs="Times New Roman"/>
        </w:rPr>
      </w:pPr>
    </w:p>
    <w:p w14:paraId="0ECA1B46" w14:textId="77777777" w:rsidR="0045027A" w:rsidRDefault="0045027A" w:rsidP="0045027A">
      <w:pPr>
        <w:pStyle w:val="Prohlen"/>
        <w:spacing w:before="240"/>
        <w:rPr>
          <w:rFonts w:hAnsi="Times New Roman" w:cs="Times New Roman"/>
        </w:rPr>
      </w:pPr>
    </w:p>
    <w:p w14:paraId="7A8503A6" w14:textId="77777777" w:rsidR="0045027A" w:rsidRPr="00C96FEB" w:rsidRDefault="0045027A" w:rsidP="0045027A">
      <w:pPr>
        <w:pStyle w:val="Prohlen"/>
        <w:spacing w:before="240"/>
        <w:rPr>
          <w:rFonts w:hAnsi="Times New Roman" w:cs="Times New Roman"/>
        </w:rPr>
      </w:pPr>
    </w:p>
    <w:p w14:paraId="5BE9F27C" w14:textId="77777777" w:rsidR="0045027A" w:rsidRDefault="0045027A" w:rsidP="0045027A">
      <w:pPr>
        <w:pStyle w:val="Prohlen"/>
        <w:rPr>
          <w:rFonts w:hAnsi="Times New Roman" w:cs="Times New Roman"/>
        </w:rPr>
      </w:pPr>
    </w:p>
    <w:p w14:paraId="39087090" w14:textId="77777777" w:rsidR="003F65C8" w:rsidRPr="00966C85" w:rsidRDefault="0045027A" w:rsidP="00966C85">
      <w:pPr>
        <w:pStyle w:val="Prohlen"/>
        <w:rPr>
          <w:rFonts w:hAnsi="Times New Roman" w:cs="Times New Roman"/>
          <w:color w:val="FF0000"/>
        </w:rPr>
      </w:pPr>
      <w:r w:rsidRPr="00C96FEB">
        <w:rPr>
          <w:rFonts w:hAnsi="Times New Roman" w:cs="Times New Roman"/>
        </w:rPr>
        <w:t>Rád</w:t>
      </w:r>
      <w:r>
        <w:rPr>
          <w:rFonts w:hAnsi="Times New Roman" w:cs="Times New Roman"/>
        </w:rPr>
        <w:t>a</w:t>
      </w:r>
      <w:r w:rsidRPr="00C96FEB">
        <w:rPr>
          <w:rFonts w:hAnsi="Times New Roman" w:cs="Times New Roman"/>
        </w:rPr>
        <w:t xml:space="preserve"> bych touto cestou vyjádřil</w:t>
      </w:r>
      <w:r>
        <w:rPr>
          <w:rFonts w:hAnsi="Times New Roman" w:cs="Times New Roman"/>
        </w:rPr>
        <w:t>a</w:t>
      </w:r>
      <w:r w:rsidRPr="00C96FEB">
        <w:rPr>
          <w:rFonts w:hAnsi="Times New Roman" w:cs="Times New Roman"/>
        </w:rPr>
        <w:t xml:space="preserve"> poděkování </w:t>
      </w:r>
      <w:proofErr w:type="spellStart"/>
      <w:r>
        <w:rPr>
          <w:rFonts w:hAnsi="Times New Roman" w:cs="Times New Roman"/>
          <w:lang w:val="en-US"/>
        </w:rPr>
        <w:t>PhDr</w:t>
      </w:r>
      <w:proofErr w:type="spellEnd"/>
      <w:r>
        <w:rPr>
          <w:rFonts w:hAnsi="Times New Roman" w:cs="Times New Roman"/>
          <w:lang w:val="en-US"/>
        </w:rPr>
        <w:t xml:space="preserve">. </w:t>
      </w:r>
      <w:proofErr w:type="spellStart"/>
      <w:r>
        <w:rPr>
          <w:rFonts w:hAnsi="Times New Roman" w:cs="Times New Roman"/>
          <w:lang w:val="en-US"/>
        </w:rPr>
        <w:t>Evě</w:t>
      </w:r>
      <w:proofErr w:type="spellEnd"/>
      <w:r>
        <w:rPr>
          <w:rFonts w:hAnsi="Times New Roman" w:cs="Times New Roman"/>
          <w:lang w:val="en-US"/>
        </w:rPr>
        <w:t xml:space="preserve"> </w:t>
      </w:r>
      <w:proofErr w:type="spellStart"/>
      <w:r>
        <w:rPr>
          <w:rFonts w:hAnsi="Times New Roman" w:cs="Times New Roman"/>
          <w:lang w:val="en-US"/>
        </w:rPr>
        <w:t>Klimentové</w:t>
      </w:r>
      <w:proofErr w:type="spellEnd"/>
      <w:r>
        <w:rPr>
          <w:rFonts w:hAnsi="Times New Roman" w:cs="Times New Roman"/>
          <w:lang w:val="en-US"/>
        </w:rPr>
        <w:t xml:space="preserve">, Ph.D. </w:t>
      </w:r>
      <w:r w:rsidRPr="00C96FEB">
        <w:rPr>
          <w:rFonts w:hAnsi="Times New Roman" w:cs="Times New Roman"/>
        </w:rPr>
        <w:t>za je</w:t>
      </w:r>
      <w:r>
        <w:rPr>
          <w:rFonts w:hAnsi="Times New Roman" w:cs="Times New Roman"/>
        </w:rPr>
        <w:t>jí</w:t>
      </w:r>
      <w:r w:rsidRPr="00C96FEB">
        <w:rPr>
          <w:rFonts w:hAnsi="Times New Roman" w:cs="Times New Roman"/>
        </w:rPr>
        <w:t xml:space="preserve"> cenné rady a trpělivost při vedení mé bakalářské práce. Rovněž bych chtěl</w:t>
      </w:r>
      <w:r>
        <w:rPr>
          <w:rFonts w:hAnsi="Times New Roman" w:cs="Times New Roman"/>
        </w:rPr>
        <w:t xml:space="preserve">a </w:t>
      </w:r>
      <w:r w:rsidRPr="00C96FEB">
        <w:rPr>
          <w:rFonts w:hAnsi="Times New Roman" w:cs="Times New Roman"/>
        </w:rPr>
        <w:t xml:space="preserve">poděkovat </w:t>
      </w:r>
      <w:r>
        <w:rPr>
          <w:rFonts w:hAnsi="Times New Roman" w:cs="Times New Roman"/>
          <w:lang w:val="en-US"/>
        </w:rPr>
        <w:t xml:space="preserve">Mgr. </w:t>
      </w:r>
      <w:proofErr w:type="spellStart"/>
      <w:r>
        <w:rPr>
          <w:rFonts w:hAnsi="Times New Roman" w:cs="Times New Roman"/>
          <w:lang w:val="en-US"/>
        </w:rPr>
        <w:t>Petře</w:t>
      </w:r>
      <w:proofErr w:type="spellEnd"/>
      <w:r>
        <w:rPr>
          <w:rFonts w:hAnsi="Times New Roman" w:cs="Times New Roman"/>
          <w:lang w:val="en-US"/>
        </w:rPr>
        <w:t xml:space="preserve"> </w:t>
      </w:r>
      <w:proofErr w:type="spellStart"/>
      <w:r>
        <w:rPr>
          <w:rFonts w:hAnsi="Times New Roman" w:cs="Times New Roman"/>
          <w:lang w:val="en-US"/>
        </w:rPr>
        <w:t>Koubkové</w:t>
      </w:r>
      <w:proofErr w:type="spellEnd"/>
      <w:r w:rsidRPr="00C96FEB">
        <w:rPr>
          <w:rFonts w:hAnsi="Times New Roman" w:cs="Times New Roman"/>
        </w:rPr>
        <w:t xml:space="preserve"> za vstřícnost a pomoc při získání potřebných informací a podkladů.</w:t>
      </w:r>
      <w:r>
        <w:rPr>
          <w:rFonts w:hAnsi="Times New Roman" w:cs="Times New Roman"/>
        </w:rPr>
        <w:t xml:space="preserve"> </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5647"/>
      </w:tblGrid>
      <w:tr w:rsidR="003F65C8" w:rsidRPr="000C697A" w14:paraId="7214501B" w14:textId="77777777" w:rsidTr="00BB4FA9">
        <w:trPr>
          <w:trHeight w:val="435"/>
        </w:trPr>
        <w:tc>
          <w:tcPr>
            <w:tcW w:w="2616" w:type="dxa"/>
            <w:tcBorders>
              <w:top w:val="double" w:sz="4" w:space="0" w:color="auto"/>
              <w:left w:val="double" w:sz="4" w:space="0" w:color="auto"/>
              <w:bottom w:val="single" w:sz="4" w:space="0" w:color="auto"/>
              <w:right w:val="single" w:sz="2" w:space="0" w:color="auto"/>
            </w:tcBorders>
            <w:hideMark/>
          </w:tcPr>
          <w:p w14:paraId="13D32546" w14:textId="77777777" w:rsidR="003F65C8" w:rsidRPr="000C697A" w:rsidRDefault="003F65C8" w:rsidP="00F27BAE">
            <w:pPr>
              <w:spacing w:after="240" w:line="276" w:lineRule="auto"/>
              <w:rPr>
                <w:rFonts w:ascii="Palatino Linotype" w:eastAsia="Calibri" w:hAnsi="Palatino Linotype"/>
                <w:b/>
              </w:rPr>
            </w:pPr>
            <w:r w:rsidRPr="000C697A">
              <w:rPr>
                <w:rFonts w:ascii="Palatino Linotype" w:eastAsia="Calibri" w:hAnsi="Palatino Linotype"/>
                <w:b/>
              </w:rPr>
              <w:lastRenderedPageBreak/>
              <w:t>Jméno a příjmení:</w:t>
            </w:r>
          </w:p>
        </w:tc>
        <w:tc>
          <w:tcPr>
            <w:tcW w:w="6426" w:type="dxa"/>
            <w:tcBorders>
              <w:top w:val="double" w:sz="4" w:space="0" w:color="auto"/>
              <w:left w:val="single" w:sz="2" w:space="0" w:color="auto"/>
              <w:bottom w:val="single" w:sz="4" w:space="0" w:color="auto"/>
              <w:right w:val="double" w:sz="4" w:space="0" w:color="auto"/>
            </w:tcBorders>
          </w:tcPr>
          <w:p w14:paraId="2649A38E" w14:textId="77777777" w:rsidR="003F65C8" w:rsidRPr="000C697A" w:rsidRDefault="003F65C8" w:rsidP="00BB4FA9">
            <w:pPr>
              <w:rPr>
                <w:rFonts w:ascii="Palatino Linotype" w:eastAsia="Calibri" w:hAnsi="Palatino Linotype"/>
                <w:i/>
              </w:rPr>
            </w:pPr>
            <w:r>
              <w:rPr>
                <w:rFonts w:ascii="Palatino Linotype" w:eastAsia="Calibri" w:hAnsi="Palatino Linotype"/>
                <w:i/>
              </w:rPr>
              <w:t xml:space="preserve">Lucie </w:t>
            </w:r>
            <w:proofErr w:type="spellStart"/>
            <w:r>
              <w:rPr>
                <w:rFonts w:ascii="Palatino Linotype" w:eastAsia="Calibri" w:hAnsi="Palatino Linotype"/>
                <w:i/>
              </w:rPr>
              <w:t>Vacová</w:t>
            </w:r>
            <w:proofErr w:type="spellEnd"/>
            <w:r>
              <w:rPr>
                <w:rFonts w:ascii="Palatino Linotype" w:eastAsia="Calibri" w:hAnsi="Palatino Linotype"/>
                <w:i/>
              </w:rPr>
              <w:t xml:space="preserve">, </w:t>
            </w:r>
            <w:proofErr w:type="spellStart"/>
            <w:r>
              <w:rPr>
                <w:rFonts w:ascii="Palatino Linotype" w:eastAsia="Calibri" w:hAnsi="Palatino Linotype"/>
                <w:i/>
              </w:rPr>
              <w:t>DiS</w:t>
            </w:r>
            <w:proofErr w:type="spellEnd"/>
            <w:r>
              <w:rPr>
                <w:rFonts w:ascii="Palatino Linotype" w:eastAsia="Calibri" w:hAnsi="Palatino Linotype"/>
                <w:i/>
              </w:rPr>
              <w:t>.</w:t>
            </w:r>
          </w:p>
        </w:tc>
      </w:tr>
      <w:tr w:rsidR="003F65C8" w:rsidRPr="000C697A" w14:paraId="056B3719" w14:textId="77777777" w:rsidTr="00BB4FA9">
        <w:trPr>
          <w:trHeight w:val="435"/>
        </w:trPr>
        <w:tc>
          <w:tcPr>
            <w:tcW w:w="2616" w:type="dxa"/>
            <w:tcBorders>
              <w:top w:val="double" w:sz="4" w:space="0" w:color="auto"/>
              <w:left w:val="double" w:sz="4" w:space="0" w:color="auto"/>
              <w:bottom w:val="single" w:sz="4" w:space="0" w:color="auto"/>
              <w:right w:val="single" w:sz="2" w:space="0" w:color="auto"/>
            </w:tcBorders>
          </w:tcPr>
          <w:p w14:paraId="10520DA1" w14:textId="77777777" w:rsidR="003F65C8" w:rsidRPr="000C697A" w:rsidRDefault="003F65C8" w:rsidP="00BB4FA9">
            <w:pPr>
              <w:spacing w:line="276" w:lineRule="auto"/>
              <w:rPr>
                <w:rFonts w:ascii="Palatino Linotype" w:eastAsia="Calibri" w:hAnsi="Palatino Linotype"/>
                <w:b/>
              </w:rPr>
            </w:pPr>
            <w:r w:rsidRPr="000C697A">
              <w:rPr>
                <w:rFonts w:ascii="Palatino Linotype" w:eastAsia="Calibri" w:hAnsi="Palatino Linotype"/>
                <w:b/>
              </w:rPr>
              <w:t>Katedra:</w:t>
            </w:r>
          </w:p>
        </w:tc>
        <w:tc>
          <w:tcPr>
            <w:tcW w:w="6426" w:type="dxa"/>
            <w:tcBorders>
              <w:top w:val="double" w:sz="4" w:space="0" w:color="auto"/>
              <w:left w:val="single" w:sz="2" w:space="0" w:color="auto"/>
              <w:bottom w:val="single" w:sz="4" w:space="0" w:color="auto"/>
              <w:right w:val="double" w:sz="4" w:space="0" w:color="auto"/>
            </w:tcBorders>
          </w:tcPr>
          <w:p w14:paraId="36E189AB" w14:textId="77777777" w:rsidR="003F65C8" w:rsidRPr="000C697A" w:rsidRDefault="003F65C8" w:rsidP="00BB4FA9">
            <w:pPr>
              <w:rPr>
                <w:rFonts w:ascii="Palatino Linotype" w:eastAsia="Calibri" w:hAnsi="Palatino Linotype"/>
              </w:rPr>
            </w:pPr>
            <w:r>
              <w:rPr>
                <w:rFonts w:ascii="Palatino Linotype" w:eastAsia="Calibri" w:hAnsi="Palatino Linotype"/>
              </w:rPr>
              <w:t>Katedra sociologie, andragogiky a kulturní antropologie</w:t>
            </w:r>
          </w:p>
        </w:tc>
      </w:tr>
      <w:tr w:rsidR="003F65C8" w:rsidRPr="000C697A" w14:paraId="4CEAC11D" w14:textId="77777777" w:rsidTr="00BB4FA9">
        <w:trPr>
          <w:trHeight w:val="435"/>
        </w:trPr>
        <w:tc>
          <w:tcPr>
            <w:tcW w:w="2616" w:type="dxa"/>
            <w:tcBorders>
              <w:top w:val="double" w:sz="4" w:space="0" w:color="auto"/>
              <w:left w:val="double" w:sz="4" w:space="0" w:color="auto"/>
              <w:bottom w:val="single" w:sz="4" w:space="0" w:color="auto"/>
              <w:right w:val="single" w:sz="2" w:space="0" w:color="auto"/>
            </w:tcBorders>
          </w:tcPr>
          <w:p w14:paraId="7D2D629D" w14:textId="77777777" w:rsidR="003F65C8" w:rsidRPr="000C697A" w:rsidRDefault="003F65C8" w:rsidP="00BB4FA9">
            <w:pPr>
              <w:spacing w:line="276" w:lineRule="auto"/>
              <w:rPr>
                <w:rFonts w:ascii="Palatino Linotype" w:eastAsia="Calibri" w:hAnsi="Palatino Linotype"/>
                <w:b/>
              </w:rPr>
            </w:pPr>
            <w:r w:rsidRPr="000C697A">
              <w:rPr>
                <w:rFonts w:ascii="Palatino Linotype" w:eastAsia="Calibri" w:hAnsi="Palatino Linotype"/>
                <w:b/>
              </w:rPr>
              <w:t xml:space="preserve">Obor studia: </w:t>
            </w:r>
          </w:p>
        </w:tc>
        <w:tc>
          <w:tcPr>
            <w:tcW w:w="6426" w:type="dxa"/>
            <w:tcBorders>
              <w:top w:val="double" w:sz="4" w:space="0" w:color="auto"/>
              <w:left w:val="single" w:sz="2" w:space="0" w:color="auto"/>
              <w:bottom w:val="single" w:sz="4" w:space="0" w:color="auto"/>
              <w:right w:val="double" w:sz="4" w:space="0" w:color="auto"/>
            </w:tcBorders>
          </w:tcPr>
          <w:p w14:paraId="512D2B80" w14:textId="77777777" w:rsidR="003F65C8" w:rsidRPr="000C697A" w:rsidRDefault="003F65C8" w:rsidP="00BB4FA9">
            <w:pPr>
              <w:rPr>
                <w:rFonts w:ascii="Palatino Linotype" w:eastAsia="Calibri" w:hAnsi="Palatino Linotype"/>
                <w:i/>
              </w:rPr>
            </w:pPr>
            <w:r>
              <w:rPr>
                <w:rFonts w:ascii="Palatino Linotype" w:eastAsia="Calibri" w:hAnsi="Palatino Linotype"/>
                <w:i/>
              </w:rPr>
              <w:t>Sociální práce</w:t>
            </w:r>
          </w:p>
        </w:tc>
      </w:tr>
      <w:tr w:rsidR="003F65C8" w:rsidRPr="000C697A" w14:paraId="18BF3E0E" w14:textId="77777777" w:rsidTr="00BB4FA9">
        <w:trPr>
          <w:trHeight w:val="415"/>
        </w:trPr>
        <w:tc>
          <w:tcPr>
            <w:tcW w:w="2616" w:type="dxa"/>
            <w:tcBorders>
              <w:top w:val="single" w:sz="2" w:space="0" w:color="auto"/>
              <w:left w:val="double" w:sz="4" w:space="0" w:color="auto"/>
              <w:bottom w:val="single" w:sz="4" w:space="0" w:color="auto"/>
              <w:right w:val="single" w:sz="2" w:space="0" w:color="auto"/>
            </w:tcBorders>
            <w:hideMark/>
          </w:tcPr>
          <w:p w14:paraId="64FF59CA" w14:textId="77777777" w:rsidR="003F65C8" w:rsidRPr="000C697A" w:rsidRDefault="003F65C8" w:rsidP="00BB4FA9">
            <w:pPr>
              <w:spacing w:line="276" w:lineRule="auto"/>
              <w:rPr>
                <w:rFonts w:ascii="Palatino Linotype" w:eastAsia="Calibri" w:hAnsi="Palatino Linotype"/>
                <w:b/>
              </w:rPr>
            </w:pPr>
            <w:r w:rsidRPr="000C697A">
              <w:rPr>
                <w:rFonts w:ascii="Palatino Linotype" w:eastAsia="Calibri" w:hAnsi="Palatino Linotype"/>
                <w:b/>
              </w:rPr>
              <w:t>Obor obhajoby práce:</w:t>
            </w:r>
          </w:p>
        </w:tc>
        <w:tc>
          <w:tcPr>
            <w:tcW w:w="6426" w:type="dxa"/>
            <w:tcBorders>
              <w:top w:val="single" w:sz="2" w:space="0" w:color="auto"/>
              <w:left w:val="single" w:sz="2" w:space="0" w:color="auto"/>
              <w:bottom w:val="single" w:sz="4" w:space="0" w:color="auto"/>
              <w:right w:val="double" w:sz="4" w:space="0" w:color="auto"/>
            </w:tcBorders>
          </w:tcPr>
          <w:p w14:paraId="33247592" w14:textId="30EB1F9F" w:rsidR="003F65C8" w:rsidRPr="000C697A" w:rsidRDefault="003F65C8" w:rsidP="00BB4FA9">
            <w:pPr>
              <w:jc w:val="both"/>
              <w:rPr>
                <w:rFonts w:ascii="Palatino Linotype" w:eastAsia="Calibri" w:hAnsi="Palatino Linotype"/>
                <w:i/>
              </w:rPr>
            </w:pPr>
            <w:r w:rsidRPr="005D21FE">
              <w:rPr>
                <w:rFonts w:ascii="Palatino Linotype" w:eastAsia="Calibri" w:hAnsi="Palatino Linotype"/>
                <w:i/>
              </w:rPr>
              <w:t>sociální práce</w:t>
            </w:r>
          </w:p>
        </w:tc>
      </w:tr>
      <w:tr w:rsidR="003F65C8" w:rsidRPr="000C697A" w14:paraId="7EC94505" w14:textId="77777777" w:rsidTr="00BB4FA9">
        <w:trPr>
          <w:trHeight w:val="415"/>
        </w:trPr>
        <w:tc>
          <w:tcPr>
            <w:tcW w:w="2616" w:type="dxa"/>
            <w:tcBorders>
              <w:top w:val="single" w:sz="2" w:space="0" w:color="auto"/>
              <w:left w:val="double" w:sz="4" w:space="0" w:color="auto"/>
              <w:bottom w:val="single" w:sz="4" w:space="0" w:color="auto"/>
              <w:right w:val="single" w:sz="2" w:space="0" w:color="auto"/>
            </w:tcBorders>
            <w:hideMark/>
          </w:tcPr>
          <w:p w14:paraId="7BBC54A8" w14:textId="77777777" w:rsidR="003F65C8" w:rsidRPr="000C697A" w:rsidRDefault="003F65C8" w:rsidP="00BB4FA9">
            <w:pPr>
              <w:spacing w:line="276" w:lineRule="auto"/>
              <w:rPr>
                <w:rFonts w:ascii="Palatino Linotype" w:eastAsia="Calibri" w:hAnsi="Palatino Linotype"/>
                <w:b/>
              </w:rPr>
            </w:pPr>
            <w:r w:rsidRPr="000C697A">
              <w:rPr>
                <w:rFonts w:ascii="Palatino Linotype" w:eastAsia="Calibri" w:hAnsi="Palatino Linotype"/>
                <w:b/>
              </w:rPr>
              <w:t>Vedoucí práce:</w:t>
            </w:r>
          </w:p>
        </w:tc>
        <w:tc>
          <w:tcPr>
            <w:tcW w:w="6426" w:type="dxa"/>
            <w:tcBorders>
              <w:top w:val="single" w:sz="2" w:space="0" w:color="auto"/>
              <w:left w:val="single" w:sz="2" w:space="0" w:color="auto"/>
              <w:bottom w:val="single" w:sz="4" w:space="0" w:color="auto"/>
              <w:right w:val="double" w:sz="4" w:space="0" w:color="auto"/>
            </w:tcBorders>
          </w:tcPr>
          <w:p w14:paraId="0308AC5E" w14:textId="77777777" w:rsidR="003F65C8" w:rsidRPr="000C697A" w:rsidRDefault="003F65C8" w:rsidP="00BB4FA9">
            <w:pPr>
              <w:rPr>
                <w:rFonts w:ascii="Palatino Linotype" w:eastAsia="Calibri" w:hAnsi="Palatino Linotype"/>
              </w:rPr>
            </w:pPr>
            <w:r>
              <w:rPr>
                <w:rFonts w:ascii="Palatino Linotype" w:eastAsia="Calibri" w:hAnsi="Palatino Linotype"/>
                <w:i/>
              </w:rPr>
              <w:t>PhDr. Eva Klimentová, Ph.D.</w:t>
            </w:r>
          </w:p>
        </w:tc>
      </w:tr>
      <w:tr w:rsidR="003F65C8" w:rsidRPr="000C697A" w14:paraId="5A736E45" w14:textId="77777777" w:rsidTr="00BB4FA9">
        <w:trPr>
          <w:trHeight w:val="415"/>
        </w:trPr>
        <w:tc>
          <w:tcPr>
            <w:tcW w:w="2616" w:type="dxa"/>
            <w:tcBorders>
              <w:top w:val="single" w:sz="4" w:space="0" w:color="auto"/>
              <w:left w:val="double" w:sz="4" w:space="0" w:color="auto"/>
              <w:bottom w:val="double" w:sz="4" w:space="0" w:color="auto"/>
              <w:right w:val="single" w:sz="2" w:space="0" w:color="auto"/>
            </w:tcBorders>
            <w:hideMark/>
          </w:tcPr>
          <w:p w14:paraId="0A69DDD6" w14:textId="77777777" w:rsidR="003F65C8" w:rsidRPr="000C697A" w:rsidRDefault="003F65C8" w:rsidP="00BB4FA9">
            <w:pPr>
              <w:spacing w:line="276" w:lineRule="auto"/>
              <w:rPr>
                <w:rFonts w:ascii="Palatino Linotype" w:eastAsia="Calibri" w:hAnsi="Palatino Linotype"/>
                <w:b/>
              </w:rPr>
            </w:pPr>
            <w:r w:rsidRPr="000C697A">
              <w:rPr>
                <w:rFonts w:ascii="Palatino Linotype" w:eastAsia="Calibri" w:hAnsi="Palatino Linotype"/>
                <w:b/>
              </w:rPr>
              <w:t>Rok obhajoby:</w:t>
            </w:r>
          </w:p>
        </w:tc>
        <w:tc>
          <w:tcPr>
            <w:tcW w:w="6426" w:type="dxa"/>
            <w:tcBorders>
              <w:top w:val="single" w:sz="2" w:space="0" w:color="auto"/>
              <w:left w:val="single" w:sz="2" w:space="0" w:color="auto"/>
              <w:bottom w:val="single" w:sz="4" w:space="0" w:color="auto"/>
              <w:right w:val="double" w:sz="4" w:space="0" w:color="auto"/>
            </w:tcBorders>
          </w:tcPr>
          <w:p w14:paraId="1A701F74" w14:textId="77777777" w:rsidR="003F65C8" w:rsidRPr="009D5AF6" w:rsidRDefault="003F65C8" w:rsidP="00BB4FA9">
            <w:pPr>
              <w:rPr>
                <w:rFonts w:ascii="Palatino Linotype" w:eastAsia="Calibri" w:hAnsi="Palatino Linotype"/>
                <w:i/>
              </w:rPr>
            </w:pPr>
            <w:r w:rsidRPr="009D5AF6">
              <w:rPr>
                <w:rFonts w:ascii="Palatino Linotype" w:eastAsia="Calibri" w:hAnsi="Palatino Linotype"/>
                <w:i/>
              </w:rPr>
              <w:t>20</w:t>
            </w:r>
            <w:r>
              <w:rPr>
                <w:rFonts w:ascii="Palatino Linotype" w:eastAsia="Calibri" w:hAnsi="Palatino Linotype"/>
                <w:i/>
              </w:rPr>
              <w:t>21</w:t>
            </w:r>
          </w:p>
        </w:tc>
      </w:tr>
      <w:tr w:rsidR="003F65C8" w:rsidRPr="000C697A" w14:paraId="6309F149" w14:textId="77777777" w:rsidTr="00BB4FA9">
        <w:tc>
          <w:tcPr>
            <w:tcW w:w="2616" w:type="dxa"/>
            <w:tcBorders>
              <w:top w:val="double" w:sz="4" w:space="0" w:color="auto"/>
              <w:left w:val="nil"/>
              <w:bottom w:val="double" w:sz="4" w:space="0" w:color="auto"/>
              <w:right w:val="nil"/>
            </w:tcBorders>
          </w:tcPr>
          <w:p w14:paraId="195A31B3" w14:textId="77777777" w:rsidR="003F65C8" w:rsidRPr="000C697A" w:rsidRDefault="003F65C8" w:rsidP="00BB4FA9">
            <w:pPr>
              <w:spacing w:line="276" w:lineRule="auto"/>
              <w:rPr>
                <w:rFonts w:ascii="Palatino Linotype" w:eastAsia="Calibri" w:hAnsi="Palatino Linotype"/>
              </w:rPr>
            </w:pPr>
          </w:p>
        </w:tc>
        <w:tc>
          <w:tcPr>
            <w:tcW w:w="6426" w:type="dxa"/>
            <w:tcBorders>
              <w:top w:val="double" w:sz="4" w:space="0" w:color="auto"/>
              <w:left w:val="nil"/>
              <w:bottom w:val="double" w:sz="4" w:space="0" w:color="auto"/>
              <w:right w:val="nil"/>
            </w:tcBorders>
          </w:tcPr>
          <w:p w14:paraId="34315155" w14:textId="77777777" w:rsidR="003F65C8" w:rsidRPr="000C697A" w:rsidRDefault="003F65C8" w:rsidP="00BB4FA9">
            <w:pPr>
              <w:spacing w:line="276" w:lineRule="auto"/>
              <w:rPr>
                <w:rFonts w:ascii="Palatino Linotype" w:eastAsia="Calibri" w:hAnsi="Palatino Linotype"/>
              </w:rPr>
            </w:pPr>
          </w:p>
        </w:tc>
      </w:tr>
      <w:tr w:rsidR="003F65C8" w:rsidRPr="000C697A" w14:paraId="1D99FC51" w14:textId="77777777" w:rsidTr="00BB4FA9">
        <w:trPr>
          <w:trHeight w:val="499"/>
        </w:trPr>
        <w:tc>
          <w:tcPr>
            <w:tcW w:w="2616" w:type="dxa"/>
            <w:tcBorders>
              <w:top w:val="double" w:sz="4" w:space="0" w:color="auto"/>
              <w:left w:val="double" w:sz="4" w:space="0" w:color="auto"/>
              <w:bottom w:val="single" w:sz="2" w:space="0" w:color="auto"/>
              <w:right w:val="single" w:sz="2" w:space="0" w:color="auto"/>
            </w:tcBorders>
            <w:hideMark/>
          </w:tcPr>
          <w:p w14:paraId="0F7A5B55" w14:textId="77777777" w:rsidR="003F65C8" w:rsidRPr="000C697A" w:rsidRDefault="003F65C8" w:rsidP="00BB4FA9">
            <w:pPr>
              <w:spacing w:line="276" w:lineRule="auto"/>
              <w:rPr>
                <w:rFonts w:ascii="Palatino Linotype" w:eastAsia="Calibri" w:hAnsi="Palatino Linotype"/>
                <w:b/>
              </w:rPr>
            </w:pPr>
            <w:r w:rsidRPr="000C697A">
              <w:rPr>
                <w:rFonts w:ascii="Palatino Linotype" w:eastAsia="Calibri" w:hAnsi="Palatino Linotype"/>
                <w:b/>
              </w:rPr>
              <w:t>Název práce:</w:t>
            </w:r>
          </w:p>
        </w:tc>
        <w:tc>
          <w:tcPr>
            <w:tcW w:w="6426" w:type="dxa"/>
            <w:tcBorders>
              <w:top w:val="double" w:sz="4" w:space="0" w:color="auto"/>
              <w:left w:val="single" w:sz="2" w:space="0" w:color="auto"/>
              <w:bottom w:val="single" w:sz="2" w:space="0" w:color="auto"/>
              <w:right w:val="double" w:sz="4" w:space="0" w:color="auto"/>
            </w:tcBorders>
          </w:tcPr>
          <w:p w14:paraId="640E8F3D" w14:textId="77777777" w:rsidR="003F65C8" w:rsidRPr="000C697A" w:rsidRDefault="003F65C8" w:rsidP="00BB4FA9">
            <w:pPr>
              <w:rPr>
                <w:rFonts w:ascii="Palatino Linotype" w:eastAsia="Calibri" w:hAnsi="Palatino Linotype"/>
                <w:bCs/>
              </w:rPr>
            </w:pPr>
            <w:r>
              <w:rPr>
                <w:rFonts w:ascii="Palatino Linotype" w:eastAsia="Calibri" w:hAnsi="Palatino Linotype"/>
                <w:bCs/>
              </w:rPr>
              <w:t>Náhradní mateřství za finanční odměnu</w:t>
            </w:r>
          </w:p>
        </w:tc>
      </w:tr>
      <w:tr w:rsidR="003F65C8" w:rsidRPr="000C697A" w14:paraId="43D8186B" w14:textId="77777777" w:rsidTr="00BB4FA9">
        <w:trPr>
          <w:trHeight w:val="2415"/>
        </w:trPr>
        <w:tc>
          <w:tcPr>
            <w:tcW w:w="2616" w:type="dxa"/>
            <w:tcBorders>
              <w:top w:val="single" w:sz="2" w:space="0" w:color="auto"/>
              <w:left w:val="double" w:sz="4" w:space="0" w:color="auto"/>
              <w:bottom w:val="single" w:sz="2" w:space="0" w:color="auto"/>
              <w:right w:val="single" w:sz="2" w:space="0" w:color="auto"/>
            </w:tcBorders>
            <w:hideMark/>
          </w:tcPr>
          <w:p w14:paraId="37716B25" w14:textId="77777777" w:rsidR="003F65C8" w:rsidRPr="000C697A" w:rsidRDefault="003F65C8" w:rsidP="00BB4FA9">
            <w:pPr>
              <w:spacing w:line="276" w:lineRule="auto"/>
              <w:rPr>
                <w:rFonts w:ascii="Palatino Linotype" w:eastAsia="Calibri" w:hAnsi="Palatino Linotype"/>
                <w:b/>
              </w:rPr>
            </w:pPr>
            <w:r w:rsidRPr="000C697A">
              <w:rPr>
                <w:rFonts w:ascii="Palatino Linotype" w:eastAsia="Calibri" w:hAnsi="Palatino Linotype"/>
                <w:b/>
              </w:rPr>
              <w:t>Anotace práce:</w:t>
            </w:r>
          </w:p>
        </w:tc>
        <w:tc>
          <w:tcPr>
            <w:tcW w:w="6426" w:type="dxa"/>
            <w:tcBorders>
              <w:top w:val="single" w:sz="2" w:space="0" w:color="auto"/>
              <w:left w:val="single" w:sz="2" w:space="0" w:color="auto"/>
              <w:bottom w:val="single" w:sz="2" w:space="0" w:color="auto"/>
              <w:right w:val="double" w:sz="4" w:space="0" w:color="auto"/>
            </w:tcBorders>
          </w:tcPr>
          <w:p w14:paraId="15283B5E" w14:textId="77777777" w:rsidR="00554307" w:rsidRDefault="00554307" w:rsidP="00554307">
            <w:pPr>
              <w:pStyle w:val="Normlnweb"/>
            </w:pPr>
            <w:proofErr w:type="spellStart"/>
            <w:r w:rsidRPr="00855BA2">
              <w:rPr>
                <w:rFonts w:ascii="Palatino Linotype" w:eastAsia="Calibri" w:hAnsi="Palatino Linotype"/>
                <w:lang w:val="en-GB"/>
              </w:rPr>
              <w:t>Bakalářská</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práce</w:t>
            </w:r>
            <w:proofErr w:type="spellEnd"/>
            <w:r w:rsidRPr="00855BA2">
              <w:rPr>
                <w:rFonts w:ascii="Palatino Linotype" w:eastAsia="Calibri" w:hAnsi="Palatino Linotype"/>
                <w:lang w:val="en-GB"/>
              </w:rPr>
              <w:t xml:space="preserve"> se </w:t>
            </w:r>
            <w:proofErr w:type="spellStart"/>
            <w:r w:rsidRPr="00855BA2">
              <w:rPr>
                <w:rFonts w:ascii="Palatino Linotype" w:eastAsia="Calibri" w:hAnsi="Palatino Linotype"/>
                <w:lang w:val="en-GB"/>
              </w:rPr>
              <w:t>věnuje</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tématu</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náhradní</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mateřství</w:t>
            </w:r>
            <w:proofErr w:type="spellEnd"/>
            <w:r w:rsidRPr="00855BA2">
              <w:rPr>
                <w:rFonts w:ascii="Palatino Linotype" w:eastAsia="Calibri" w:hAnsi="Palatino Linotype"/>
                <w:lang w:val="en-GB"/>
              </w:rPr>
              <w:t xml:space="preserve"> za </w:t>
            </w:r>
            <w:proofErr w:type="spellStart"/>
            <w:r w:rsidRPr="00855BA2">
              <w:rPr>
                <w:rFonts w:ascii="Palatino Linotype" w:eastAsia="Calibri" w:hAnsi="Palatino Linotype"/>
                <w:lang w:val="en-GB"/>
              </w:rPr>
              <w:t>finanční</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odměnu</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Práce</w:t>
            </w:r>
            <w:proofErr w:type="spellEnd"/>
            <w:r w:rsidRPr="00855BA2">
              <w:rPr>
                <w:rFonts w:ascii="Palatino Linotype" w:eastAsia="Calibri" w:hAnsi="Palatino Linotype"/>
                <w:lang w:val="en-GB"/>
              </w:rPr>
              <w:t xml:space="preserve"> je </w:t>
            </w:r>
            <w:proofErr w:type="spellStart"/>
            <w:r w:rsidRPr="00855BA2">
              <w:rPr>
                <w:rFonts w:ascii="Palatino Linotype" w:eastAsia="Calibri" w:hAnsi="Palatino Linotype"/>
                <w:lang w:val="en-GB"/>
              </w:rPr>
              <w:t>rozdělena</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na</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dvě</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části</w:t>
            </w:r>
            <w:proofErr w:type="spellEnd"/>
            <w:r w:rsidRPr="00855BA2">
              <w:rPr>
                <w:rFonts w:ascii="Palatino Linotype" w:eastAsia="Calibri" w:hAnsi="Palatino Linotype"/>
                <w:lang w:val="en-GB"/>
              </w:rPr>
              <w:t xml:space="preserve">. V </w:t>
            </w:r>
            <w:proofErr w:type="spellStart"/>
            <w:r w:rsidRPr="00855BA2">
              <w:rPr>
                <w:rFonts w:ascii="Palatino Linotype" w:eastAsia="Calibri" w:hAnsi="Palatino Linotype"/>
                <w:lang w:val="en-GB"/>
              </w:rPr>
              <w:t>teoretické</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části</w:t>
            </w:r>
            <w:proofErr w:type="spellEnd"/>
            <w:r w:rsidRPr="00855BA2">
              <w:rPr>
                <w:rFonts w:ascii="Palatino Linotype" w:eastAsia="Calibri" w:hAnsi="Palatino Linotype"/>
                <w:lang w:val="en-GB"/>
              </w:rPr>
              <w:t xml:space="preserve"> se </w:t>
            </w:r>
            <w:proofErr w:type="spellStart"/>
            <w:r w:rsidR="00036314" w:rsidRPr="00855BA2">
              <w:rPr>
                <w:rFonts w:ascii="Palatino Linotype" w:eastAsia="Calibri" w:hAnsi="Palatino Linotype"/>
                <w:lang w:val="en-GB"/>
              </w:rPr>
              <w:t>zabývám</w:t>
            </w:r>
            <w:proofErr w:type="spellEnd"/>
            <w:r w:rsidR="00036314"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tématem</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náhradního</w:t>
            </w:r>
            <w:proofErr w:type="spellEnd"/>
            <w:r w:rsidRPr="00855BA2">
              <w:rPr>
                <w:rFonts w:ascii="Palatino Linotype" w:eastAsia="Calibri" w:hAnsi="Palatino Linotype"/>
                <w:lang w:val="en-GB"/>
              </w:rPr>
              <w:t xml:space="preserve"> </w:t>
            </w:r>
            <w:proofErr w:type="spellStart"/>
            <w:r w:rsidRPr="00855BA2">
              <w:rPr>
                <w:rFonts w:ascii="Palatino Linotype" w:eastAsia="Calibri" w:hAnsi="Palatino Linotype"/>
                <w:lang w:val="en-GB"/>
              </w:rPr>
              <w:t>mateřství</w:t>
            </w:r>
            <w:proofErr w:type="spellEnd"/>
            <w:r w:rsidRPr="00855BA2">
              <w:rPr>
                <w:rFonts w:ascii="Palatino Linotype" w:eastAsia="Calibri" w:hAnsi="Palatino Linotype"/>
                <w:lang w:val="en-GB"/>
              </w:rPr>
              <w:t>,</w:t>
            </w:r>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náhradní</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matce</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nebo</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ve</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třetí</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kopitole</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objednatelskému</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páru</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Čtvrtá</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kapitola</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pojednává</w:t>
            </w:r>
            <w:proofErr w:type="spellEnd"/>
            <w:r w:rsidR="00036314" w:rsidRPr="00855BA2">
              <w:rPr>
                <w:rFonts w:ascii="Palatino Linotype" w:eastAsia="Calibri" w:hAnsi="Palatino Linotype"/>
                <w:lang w:val="en-GB"/>
              </w:rPr>
              <w:t xml:space="preserve"> o </w:t>
            </w:r>
            <w:proofErr w:type="spellStart"/>
            <w:r w:rsidR="00036314" w:rsidRPr="00855BA2">
              <w:rPr>
                <w:rFonts w:ascii="Palatino Linotype" w:eastAsia="Calibri" w:hAnsi="Palatino Linotype"/>
                <w:lang w:val="en-GB"/>
              </w:rPr>
              <w:t>dítěti</w:t>
            </w:r>
            <w:proofErr w:type="spellEnd"/>
            <w:r w:rsidR="00036314" w:rsidRPr="00855BA2">
              <w:rPr>
                <w:rFonts w:ascii="Palatino Linotype" w:eastAsia="Calibri" w:hAnsi="Palatino Linotype"/>
                <w:lang w:val="en-GB"/>
              </w:rPr>
              <w:t xml:space="preserve"> a </w:t>
            </w:r>
            <w:proofErr w:type="spellStart"/>
            <w:r w:rsidR="00036314" w:rsidRPr="00855BA2">
              <w:rPr>
                <w:rFonts w:ascii="Palatino Linotype" w:eastAsia="Calibri" w:hAnsi="Palatino Linotype"/>
                <w:lang w:val="en-GB"/>
              </w:rPr>
              <w:t>jeho</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dětství</w:t>
            </w:r>
            <w:proofErr w:type="spellEnd"/>
            <w:r w:rsidR="00036314" w:rsidRPr="00855BA2">
              <w:rPr>
                <w:rFonts w:ascii="Palatino Linotype" w:eastAsia="Calibri" w:hAnsi="Palatino Linotype"/>
                <w:lang w:val="en-GB"/>
              </w:rPr>
              <w:t xml:space="preserve">. V </w:t>
            </w:r>
            <w:proofErr w:type="spellStart"/>
            <w:r w:rsidR="00036314" w:rsidRPr="00855BA2">
              <w:rPr>
                <w:rFonts w:ascii="Palatino Linotype" w:eastAsia="Calibri" w:hAnsi="Palatino Linotype"/>
                <w:lang w:val="en-GB"/>
              </w:rPr>
              <w:t>páté</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kapitole</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jsem</w:t>
            </w:r>
            <w:proofErr w:type="spellEnd"/>
            <w:r w:rsidR="00036314" w:rsidRPr="00855BA2">
              <w:rPr>
                <w:rFonts w:ascii="Palatino Linotype" w:eastAsia="Calibri" w:hAnsi="Palatino Linotype"/>
                <w:lang w:val="en-GB"/>
              </w:rPr>
              <w:t xml:space="preserve"> se </w:t>
            </w:r>
            <w:proofErr w:type="spellStart"/>
            <w:r w:rsidR="00036314" w:rsidRPr="00855BA2">
              <w:rPr>
                <w:rFonts w:ascii="Palatino Linotype" w:eastAsia="Calibri" w:hAnsi="Palatino Linotype"/>
                <w:lang w:val="en-GB"/>
              </w:rPr>
              <w:t>soustředila</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na</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pojmy</w:t>
            </w:r>
            <w:proofErr w:type="spellEnd"/>
            <w:r w:rsidR="00036314" w:rsidRPr="00855BA2">
              <w:rPr>
                <w:rFonts w:ascii="Palatino Linotype" w:eastAsia="Calibri" w:hAnsi="Palatino Linotype"/>
                <w:lang w:val="en-GB"/>
              </w:rPr>
              <w:t xml:space="preserve"> Rodina a </w:t>
            </w:r>
            <w:proofErr w:type="spellStart"/>
            <w:r w:rsidR="00036314" w:rsidRPr="00855BA2">
              <w:rPr>
                <w:rFonts w:ascii="Palatino Linotype" w:eastAsia="Calibri" w:hAnsi="Palatino Linotype"/>
                <w:lang w:val="en-GB"/>
              </w:rPr>
              <w:t>rodičovství</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Šestá</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kapitola</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pojednává</w:t>
            </w:r>
            <w:proofErr w:type="spellEnd"/>
            <w:r w:rsidR="00036314" w:rsidRPr="00855BA2">
              <w:rPr>
                <w:rFonts w:ascii="Palatino Linotype" w:eastAsia="Calibri" w:hAnsi="Palatino Linotype"/>
                <w:lang w:val="en-GB"/>
              </w:rPr>
              <w:t xml:space="preserve"> o </w:t>
            </w:r>
            <w:proofErr w:type="spellStart"/>
            <w:r w:rsidR="00036314" w:rsidRPr="00855BA2">
              <w:rPr>
                <w:rFonts w:ascii="Palatino Linotype" w:eastAsia="Calibri" w:hAnsi="Palatino Linotype"/>
                <w:lang w:val="en-GB"/>
              </w:rPr>
              <w:t>postojích</w:t>
            </w:r>
            <w:proofErr w:type="spellEnd"/>
            <w:r w:rsidR="00036314" w:rsidRPr="00855BA2">
              <w:rPr>
                <w:rFonts w:ascii="Palatino Linotype" w:eastAsia="Calibri" w:hAnsi="Palatino Linotype"/>
                <w:lang w:val="en-GB"/>
              </w:rPr>
              <w:t xml:space="preserve"> a </w:t>
            </w:r>
            <w:proofErr w:type="spellStart"/>
            <w:r w:rsidR="00036314" w:rsidRPr="00855BA2">
              <w:rPr>
                <w:rFonts w:ascii="Palatino Linotype" w:eastAsia="Calibri" w:hAnsi="Palatino Linotype"/>
                <w:lang w:val="en-GB"/>
              </w:rPr>
              <w:t>poslední</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kapitola</w:t>
            </w:r>
            <w:proofErr w:type="spellEnd"/>
            <w:r w:rsidR="00036314" w:rsidRPr="00855BA2">
              <w:rPr>
                <w:rFonts w:ascii="Palatino Linotype" w:eastAsia="Calibri" w:hAnsi="Palatino Linotype"/>
                <w:lang w:val="en-GB"/>
              </w:rPr>
              <w:t xml:space="preserve"> je </w:t>
            </w:r>
            <w:proofErr w:type="spellStart"/>
            <w:r w:rsidR="00036314" w:rsidRPr="00855BA2">
              <w:rPr>
                <w:rFonts w:ascii="Palatino Linotype" w:eastAsia="Calibri" w:hAnsi="Palatino Linotype"/>
                <w:lang w:val="en-GB"/>
              </w:rPr>
              <w:t>zaměřena</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na</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sociálně-právní</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ochranu</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dětí</w:t>
            </w:r>
            <w:proofErr w:type="spellEnd"/>
            <w:r w:rsidR="00036314" w:rsidRPr="00855BA2">
              <w:rPr>
                <w:rFonts w:ascii="Palatino Linotype" w:eastAsia="Calibri" w:hAnsi="Palatino Linotype"/>
                <w:lang w:val="en-GB"/>
              </w:rPr>
              <w:t xml:space="preserve"> a </w:t>
            </w:r>
            <w:proofErr w:type="spellStart"/>
            <w:r w:rsidR="00036314" w:rsidRPr="00855BA2">
              <w:rPr>
                <w:rFonts w:ascii="Palatino Linotype" w:eastAsia="Calibri" w:hAnsi="Palatino Linotype"/>
                <w:lang w:val="en-GB"/>
              </w:rPr>
              <w:t>související</w:t>
            </w:r>
            <w:proofErr w:type="spellEnd"/>
            <w:r w:rsidR="00036314" w:rsidRPr="00855BA2">
              <w:rPr>
                <w:rFonts w:ascii="Palatino Linotype" w:eastAsia="Calibri" w:hAnsi="Palatino Linotype"/>
                <w:lang w:val="en-GB"/>
              </w:rPr>
              <w:t xml:space="preserve"> </w:t>
            </w:r>
            <w:proofErr w:type="spellStart"/>
            <w:r w:rsidR="00036314" w:rsidRPr="00855BA2">
              <w:rPr>
                <w:rFonts w:ascii="Palatino Linotype" w:eastAsia="Calibri" w:hAnsi="Palatino Linotype"/>
                <w:lang w:val="en-GB"/>
              </w:rPr>
              <w:t>pojmy</w:t>
            </w:r>
            <w:proofErr w:type="spellEnd"/>
            <w:r w:rsidR="00036314" w:rsidRPr="00855BA2">
              <w:rPr>
                <w:rFonts w:ascii="Palatino Linotype" w:eastAsia="Calibri" w:hAnsi="Palatino Linotype"/>
                <w:lang w:val="en-GB"/>
              </w:rPr>
              <w:t xml:space="preserve">. </w:t>
            </w:r>
            <w:r w:rsidRPr="00855BA2">
              <w:rPr>
                <w:rFonts w:ascii="Palatino Linotype" w:hAnsi="Palatino Linotype"/>
                <w:shd w:val="clear" w:color="auto" w:fill="FFFFFF"/>
              </w:rPr>
              <w:t xml:space="preserve">Ve </w:t>
            </w:r>
            <w:proofErr w:type="spellStart"/>
            <w:r w:rsidRPr="00855BA2">
              <w:rPr>
                <w:rFonts w:ascii="Palatino Linotype" w:hAnsi="Palatino Linotype"/>
                <w:shd w:val="clear" w:color="auto" w:fill="FFFFFF"/>
              </w:rPr>
              <w:t>výzkumne</w:t>
            </w:r>
            <w:proofErr w:type="spellEnd"/>
            <w:r w:rsidRPr="00855BA2">
              <w:rPr>
                <w:rFonts w:ascii="Palatino Linotype" w:hAnsi="Palatino Linotype"/>
                <w:shd w:val="clear" w:color="auto" w:fill="FFFFFF"/>
              </w:rPr>
              <w:t xml:space="preserve">́ </w:t>
            </w:r>
            <w:proofErr w:type="spellStart"/>
            <w:r w:rsidRPr="00855BA2">
              <w:rPr>
                <w:rFonts w:ascii="Palatino Linotype" w:hAnsi="Palatino Linotype"/>
                <w:shd w:val="clear" w:color="auto" w:fill="FFFFFF"/>
              </w:rPr>
              <w:t>c</w:t>
            </w:r>
            <w:r w:rsidRPr="00855BA2">
              <w:rPr>
                <w:shd w:val="clear" w:color="auto" w:fill="FFFFFF"/>
              </w:rPr>
              <w:t>̌</w:t>
            </w:r>
            <w:r w:rsidRPr="00855BA2">
              <w:rPr>
                <w:rFonts w:ascii="Palatino Linotype" w:hAnsi="Palatino Linotype"/>
                <w:shd w:val="clear" w:color="auto" w:fill="FFFFFF"/>
              </w:rPr>
              <w:t>ásti</w:t>
            </w:r>
            <w:proofErr w:type="spellEnd"/>
            <w:r w:rsidRPr="00855BA2">
              <w:rPr>
                <w:rFonts w:ascii="Palatino Linotype" w:hAnsi="Palatino Linotype"/>
                <w:shd w:val="clear" w:color="auto" w:fill="FFFFFF"/>
              </w:rPr>
              <w:t xml:space="preserve"> popisuji metodologii </w:t>
            </w:r>
            <w:proofErr w:type="spellStart"/>
            <w:r w:rsidRPr="00855BA2">
              <w:rPr>
                <w:rFonts w:ascii="Palatino Linotype" w:hAnsi="Palatino Linotype"/>
                <w:shd w:val="clear" w:color="auto" w:fill="FFFFFF"/>
              </w:rPr>
              <w:t>výzkumu</w:t>
            </w:r>
            <w:proofErr w:type="spellEnd"/>
            <w:r w:rsidRPr="00855BA2">
              <w:rPr>
                <w:rFonts w:ascii="Palatino Linotype" w:hAnsi="Palatino Linotype"/>
                <w:shd w:val="clear" w:color="auto" w:fill="FFFFFF"/>
              </w:rPr>
              <w:t xml:space="preserve"> a </w:t>
            </w:r>
            <w:proofErr w:type="spellStart"/>
            <w:r w:rsidRPr="00855BA2">
              <w:rPr>
                <w:rFonts w:ascii="Palatino Linotype" w:hAnsi="Palatino Linotype"/>
                <w:shd w:val="clear" w:color="auto" w:fill="FFFFFF"/>
              </w:rPr>
              <w:t>cíl</w:t>
            </w:r>
            <w:proofErr w:type="spellEnd"/>
            <w:r w:rsidRPr="00855BA2">
              <w:rPr>
                <w:rFonts w:ascii="Palatino Linotype" w:hAnsi="Palatino Linotype"/>
                <w:shd w:val="clear" w:color="auto" w:fill="FFFFFF"/>
              </w:rPr>
              <w:t xml:space="preserve"> </w:t>
            </w:r>
            <w:proofErr w:type="spellStart"/>
            <w:r w:rsidRPr="00855BA2">
              <w:rPr>
                <w:rFonts w:ascii="Palatino Linotype" w:hAnsi="Palatino Linotype"/>
                <w:shd w:val="clear" w:color="auto" w:fill="FFFFFF"/>
              </w:rPr>
              <w:t>práce</w:t>
            </w:r>
            <w:proofErr w:type="spellEnd"/>
            <w:r w:rsidRPr="00855BA2">
              <w:rPr>
                <w:rFonts w:ascii="Palatino Linotype" w:hAnsi="Palatino Linotype"/>
                <w:shd w:val="clear" w:color="auto" w:fill="FFFFFF"/>
              </w:rPr>
              <w:t xml:space="preserve"> a </w:t>
            </w:r>
            <w:proofErr w:type="spellStart"/>
            <w:r w:rsidRPr="00855BA2">
              <w:rPr>
                <w:rFonts w:ascii="Palatino Linotype" w:hAnsi="Palatino Linotype"/>
                <w:shd w:val="clear" w:color="auto" w:fill="FFFFFF"/>
              </w:rPr>
              <w:t>výzkumnou</w:t>
            </w:r>
            <w:proofErr w:type="spellEnd"/>
            <w:r w:rsidRPr="00855BA2">
              <w:rPr>
                <w:rFonts w:ascii="Palatino Linotype" w:hAnsi="Palatino Linotype"/>
                <w:shd w:val="clear" w:color="auto" w:fill="FFFFFF"/>
              </w:rPr>
              <w:t xml:space="preserve"> </w:t>
            </w:r>
            <w:proofErr w:type="spellStart"/>
            <w:r w:rsidRPr="00855BA2">
              <w:rPr>
                <w:rFonts w:ascii="Palatino Linotype" w:hAnsi="Palatino Linotype"/>
                <w:shd w:val="clear" w:color="auto" w:fill="FFFFFF"/>
              </w:rPr>
              <w:t>otázku</w:t>
            </w:r>
            <w:proofErr w:type="spellEnd"/>
            <w:r w:rsidRPr="00855BA2">
              <w:rPr>
                <w:rFonts w:ascii="Palatino Linotype" w:hAnsi="Palatino Linotype"/>
                <w:shd w:val="clear" w:color="auto" w:fill="FFFFFF"/>
              </w:rPr>
              <w:t xml:space="preserve">. </w:t>
            </w:r>
            <w:proofErr w:type="spellStart"/>
            <w:r w:rsidRPr="00855BA2">
              <w:rPr>
                <w:rFonts w:ascii="Palatino Linotype" w:hAnsi="Palatino Linotype"/>
                <w:shd w:val="clear" w:color="auto" w:fill="FFFFFF"/>
              </w:rPr>
              <w:t>Výzkumna</w:t>
            </w:r>
            <w:proofErr w:type="spellEnd"/>
            <w:r w:rsidRPr="00855BA2">
              <w:rPr>
                <w:rFonts w:ascii="Palatino Linotype" w:hAnsi="Palatino Linotype"/>
                <w:shd w:val="clear" w:color="auto" w:fill="FFFFFF"/>
              </w:rPr>
              <w:t xml:space="preserve">́ </w:t>
            </w:r>
            <w:proofErr w:type="spellStart"/>
            <w:r w:rsidRPr="00855BA2">
              <w:rPr>
                <w:rFonts w:ascii="Palatino Linotype" w:hAnsi="Palatino Linotype"/>
                <w:shd w:val="clear" w:color="auto" w:fill="FFFFFF"/>
              </w:rPr>
              <w:t>otázka</w:t>
            </w:r>
            <w:proofErr w:type="spellEnd"/>
            <w:r w:rsidRPr="00855BA2">
              <w:rPr>
                <w:rFonts w:ascii="Palatino Linotype" w:hAnsi="Palatino Linotype"/>
                <w:shd w:val="clear" w:color="auto" w:fill="FFFFFF"/>
              </w:rPr>
              <w:t xml:space="preserve"> zní: Jaké jsou postoje sociálních pracovníků ÚMČ Brno – Královo Pole nebo Magistrátu města Brna, oddělení náhradní rodinné péče k náhradnímu mateřství za finanční odměnu?</w:t>
            </w:r>
          </w:p>
          <w:p w14:paraId="437A3F38" w14:textId="77777777" w:rsidR="003F65C8" w:rsidRPr="000C697A" w:rsidRDefault="00681E10" w:rsidP="00681E10">
            <w:pPr>
              <w:spacing w:line="276" w:lineRule="auto"/>
              <w:rPr>
                <w:rFonts w:ascii="Palatino Linotype" w:eastAsia="Calibri" w:hAnsi="Palatino Linotype"/>
                <w:lang w:val="en-GB"/>
              </w:rPr>
            </w:pPr>
            <w:r>
              <w:rPr>
                <w:rFonts w:ascii="Palatino Linotype" w:eastAsia="Calibri" w:hAnsi="Palatino Linotype"/>
                <w:lang w:val="en-GB"/>
              </w:rPr>
              <w:t xml:space="preserve"> </w:t>
            </w:r>
          </w:p>
        </w:tc>
      </w:tr>
      <w:tr w:rsidR="003F65C8" w:rsidRPr="000C697A" w14:paraId="0F2EF1CC" w14:textId="77777777" w:rsidTr="00BB4FA9">
        <w:trPr>
          <w:trHeight w:val="398"/>
        </w:trPr>
        <w:tc>
          <w:tcPr>
            <w:tcW w:w="2616" w:type="dxa"/>
            <w:tcBorders>
              <w:top w:val="single" w:sz="2" w:space="0" w:color="auto"/>
              <w:left w:val="double" w:sz="4" w:space="0" w:color="auto"/>
              <w:bottom w:val="single" w:sz="4" w:space="0" w:color="auto"/>
              <w:right w:val="single" w:sz="2" w:space="0" w:color="auto"/>
            </w:tcBorders>
            <w:hideMark/>
          </w:tcPr>
          <w:p w14:paraId="542D88E0" w14:textId="77777777" w:rsidR="003F65C8" w:rsidRPr="000C697A" w:rsidRDefault="003F65C8" w:rsidP="00BB4FA9">
            <w:pPr>
              <w:spacing w:line="276" w:lineRule="auto"/>
              <w:rPr>
                <w:rFonts w:ascii="Palatino Linotype" w:eastAsia="Calibri" w:hAnsi="Palatino Linotype"/>
                <w:b/>
              </w:rPr>
            </w:pPr>
            <w:r w:rsidRPr="000C697A">
              <w:rPr>
                <w:rFonts w:ascii="Palatino Linotype" w:eastAsia="Calibri" w:hAnsi="Palatino Linotype"/>
                <w:b/>
              </w:rPr>
              <w:t>Klíčová slova:</w:t>
            </w:r>
          </w:p>
        </w:tc>
        <w:tc>
          <w:tcPr>
            <w:tcW w:w="6426" w:type="dxa"/>
            <w:tcBorders>
              <w:top w:val="single" w:sz="2" w:space="0" w:color="auto"/>
              <w:left w:val="single" w:sz="2" w:space="0" w:color="auto"/>
              <w:bottom w:val="single" w:sz="4" w:space="0" w:color="auto"/>
              <w:right w:val="double" w:sz="4" w:space="0" w:color="auto"/>
            </w:tcBorders>
          </w:tcPr>
          <w:p w14:paraId="71E8E891" w14:textId="77777777" w:rsidR="003F65C8" w:rsidRPr="000C697A" w:rsidRDefault="00036314" w:rsidP="00BB4FA9">
            <w:pPr>
              <w:jc w:val="both"/>
              <w:rPr>
                <w:rFonts w:ascii="Palatino Linotype" w:eastAsia="Calibri" w:hAnsi="Palatino Linotype"/>
              </w:rPr>
            </w:pPr>
            <w:r>
              <w:rPr>
                <w:rFonts w:ascii="Palatino Linotype" w:eastAsia="Calibri" w:hAnsi="Palatino Linotype"/>
              </w:rPr>
              <w:t xml:space="preserve">Náhradní mateřství, náhradní matka, </w:t>
            </w:r>
            <w:proofErr w:type="spellStart"/>
            <w:r>
              <w:rPr>
                <w:rFonts w:ascii="Palatino Linotype" w:eastAsia="Calibri" w:hAnsi="Palatino Linotype"/>
              </w:rPr>
              <w:t>objednatelský</w:t>
            </w:r>
            <w:proofErr w:type="spellEnd"/>
            <w:r>
              <w:rPr>
                <w:rFonts w:ascii="Palatino Linotype" w:eastAsia="Calibri" w:hAnsi="Palatino Linotype"/>
              </w:rPr>
              <w:t xml:space="preserve"> pár, dítě, sociální pracovník </w:t>
            </w:r>
          </w:p>
        </w:tc>
      </w:tr>
      <w:tr w:rsidR="003F65C8" w:rsidRPr="000C697A" w14:paraId="461A0DA8" w14:textId="77777777" w:rsidTr="00BB4FA9">
        <w:trPr>
          <w:trHeight w:val="499"/>
        </w:trPr>
        <w:tc>
          <w:tcPr>
            <w:tcW w:w="2616" w:type="dxa"/>
            <w:tcBorders>
              <w:top w:val="single" w:sz="2" w:space="0" w:color="auto"/>
              <w:left w:val="double" w:sz="4" w:space="0" w:color="auto"/>
              <w:bottom w:val="single" w:sz="4" w:space="0" w:color="auto"/>
              <w:right w:val="single" w:sz="2" w:space="0" w:color="auto"/>
            </w:tcBorders>
            <w:hideMark/>
          </w:tcPr>
          <w:p w14:paraId="16FEE0F9" w14:textId="77777777" w:rsidR="003F65C8" w:rsidRPr="000C697A" w:rsidRDefault="003F65C8" w:rsidP="00BB4FA9">
            <w:pPr>
              <w:spacing w:line="276" w:lineRule="auto"/>
              <w:rPr>
                <w:rFonts w:ascii="Palatino Linotype" w:eastAsia="Calibri" w:hAnsi="Palatino Linotype"/>
                <w:b/>
                <w:lang w:val="en-GB"/>
              </w:rPr>
            </w:pPr>
            <w:r w:rsidRPr="001A6740">
              <w:rPr>
                <w:rFonts w:ascii="Palatino Linotype" w:eastAsia="Calibri" w:hAnsi="Palatino Linotype"/>
                <w:b/>
                <w:lang w:val="en-GB"/>
              </w:rPr>
              <w:t>Title of Thesis</w:t>
            </w:r>
            <w:r w:rsidRPr="000C697A">
              <w:rPr>
                <w:rFonts w:ascii="Palatino Linotype" w:eastAsia="Calibri" w:hAnsi="Palatino Linotype"/>
                <w:b/>
                <w:lang w:val="en-GB"/>
              </w:rPr>
              <w:t>:</w:t>
            </w:r>
          </w:p>
        </w:tc>
        <w:tc>
          <w:tcPr>
            <w:tcW w:w="6426" w:type="dxa"/>
            <w:tcBorders>
              <w:top w:val="single" w:sz="2" w:space="0" w:color="auto"/>
              <w:left w:val="single" w:sz="2" w:space="0" w:color="auto"/>
              <w:bottom w:val="single" w:sz="4" w:space="0" w:color="auto"/>
              <w:right w:val="double" w:sz="4" w:space="0" w:color="auto"/>
            </w:tcBorders>
          </w:tcPr>
          <w:p w14:paraId="4B097D55" w14:textId="77777777" w:rsidR="003F65C8" w:rsidRPr="000C697A" w:rsidRDefault="00036314" w:rsidP="00BB4FA9">
            <w:pPr>
              <w:spacing w:line="276" w:lineRule="auto"/>
              <w:jc w:val="both"/>
              <w:rPr>
                <w:rFonts w:ascii="Palatino Linotype" w:eastAsia="Calibri" w:hAnsi="Palatino Linotype"/>
              </w:rPr>
            </w:pPr>
            <w:proofErr w:type="spellStart"/>
            <w:r>
              <w:rPr>
                <w:rFonts w:ascii="Palatino Linotype" w:eastAsia="Calibri" w:hAnsi="Palatino Linotype"/>
              </w:rPr>
              <w:t>Surroga</w:t>
            </w:r>
            <w:r w:rsidR="009C25AF">
              <w:rPr>
                <w:rFonts w:ascii="Palatino Linotype" w:eastAsia="Calibri" w:hAnsi="Palatino Linotype"/>
              </w:rPr>
              <w:t>c</w:t>
            </w:r>
            <w:r>
              <w:rPr>
                <w:rFonts w:ascii="Palatino Linotype" w:eastAsia="Calibri" w:hAnsi="Palatino Linotype"/>
              </w:rPr>
              <w:t>y</w:t>
            </w:r>
            <w:proofErr w:type="spellEnd"/>
            <w:r>
              <w:rPr>
                <w:rFonts w:ascii="Palatino Linotype" w:eastAsia="Calibri" w:hAnsi="Palatino Linotype"/>
              </w:rPr>
              <w:t xml:space="preserve"> </w:t>
            </w:r>
            <w:proofErr w:type="spellStart"/>
            <w:r>
              <w:rPr>
                <w:rFonts w:ascii="Palatino Linotype" w:eastAsia="Calibri" w:hAnsi="Palatino Linotype"/>
              </w:rPr>
              <w:t>for</w:t>
            </w:r>
            <w:proofErr w:type="spellEnd"/>
            <w:r>
              <w:rPr>
                <w:rFonts w:ascii="Palatino Linotype" w:eastAsia="Calibri" w:hAnsi="Palatino Linotype"/>
              </w:rPr>
              <w:t xml:space="preserve"> </w:t>
            </w:r>
            <w:r w:rsidR="00855BA2">
              <w:rPr>
                <w:rFonts w:ascii="Palatino Linotype" w:eastAsia="Calibri" w:hAnsi="Palatino Linotype"/>
              </w:rPr>
              <w:t xml:space="preserve">a </w:t>
            </w:r>
            <w:proofErr w:type="spellStart"/>
            <w:r w:rsidR="009C25AF">
              <w:rPr>
                <w:rFonts w:ascii="Palatino Linotype" w:eastAsia="Calibri" w:hAnsi="Palatino Linotype"/>
              </w:rPr>
              <w:t>financial</w:t>
            </w:r>
            <w:proofErr w:type="spellEnd"/>
            <w:r w:rsidR="009C25AF">
              <w:rPr>
                <w:rFonts w:ascii="Palatino Linotype" w:eastAsia="Calibri" w:hAnsi="Palatino Linotype"/>
              </w:rPr>
              <w:t xml:space="preserve"> </w:t>
            </w:r>
            <w:proofErr w:type="spellStart"/>
            <w:r w:rsidR="009C25AF">
              <w:rPr>
                <w:rFonts w:ascii="Palatino Linotype" w:eastAsia="Calibri" w:hAnsi="Palatino Linotype"/>
              </w:rPr>
              <w:t>reward</w:t>
            </w:r>
            <w:proofErr w:type="spellEnd"/>
          </w:p>
        </w:tc>
      </w:tr>
      <w:tr w:rsidR="003F65C8" w:rsidRPr="000C697A" w14:paraId="4E913FFC" w14:textId="77777777" w:rsidTr="00BB4FA9">
        <w:trPr>
          <w:trHeight w:val="2077"/>
        </w:trPr>
        <w:tc>
          <w:tcPr>
            <w:tcW w:w="2616" w:type="dxa"/>
            <w:tcBorders>
              <w:top w:val="single" w:sz="2" w:space="0" w:color="auto"/>
              <w:left w:val="double" w:sz="4" w:space="0" w:color="auto"/>
              <w:bottom w:val="single" w:sz="4" w:space="0" w:color="auto"/>
              <w:right w:val="single" w:sz="2" w:space="0" w:color="auto"/>
            </w:tcBorders>
            <w:hideMark/>
          </w:tcPr>
          <w:p w14:paraId="708AAF75" w14:textId="77777777" w:rsidR="003F65C8" w:rsidRPr="000C697A" w:rsidRDefault="003F65C8" w:rsidP="00BB4FA9">
            <w:pPr>
              <w:spacing w:line="276" w:lineRule="auto"/>
              <w:rPr>
                <w:rFonts w:ascii="Palatino Linotype" w:eastAsia="Calibri" w:hAnsi="Palatino Linotype"/>
                <w:b/>
                <w:lang w:val="en-GB"/>
              </w:rPr>
            </w:pPr>
            <w:r w:rsidRPr="00F81BF8">
              <w:rPr>
                <w:rFonts w:ascii="Palatino Linotype" w:eastAsia="Calibri" w:hAnsi="Palatino Linotype"/>
                <w:b/>
                <w:lang w:val="en-GB"/>
              </w:rPr>
              <w:t>Annotation:</w:t>
            </w:r>
          </w:p>
        </w:tc>
        <w:tc>
          <w:tcPr>
            <w:tcW w:w="6426" w:type="dxa"/>
            <w:tcBorders>
              <w:top w:val="single" w:sz="2" w:space="0" w:color="auto"/>
              <w:left w:val="single" w:sz="2" w:space="0" w:color="auto"/>
              <w:bottom w:val="single" w:sz="4" w:space="0" w:color="auto"/>
              <w:right w:val="double" w:sz="4" w:space="0" w:color="auto"/>
            </w:tcBorders>
          </w:tcPr>
          <w:p w14:paraId="137A1C02" w14:textId="77777777" w:rsidR="003F65C8" w:rsidRPr="000C697A" w:rsidRDefault="009C25AF" w:rsidP="00BB4FA9">
            <w:pPr>
              <w:jc w:val="both"/>
              <w:rPr>
                <w:rFonts w:ascii="Palatino Linotype" w:eastAsia="Calibri" w:hAnsi="Palatino Linotype"/>
                <w:lang w:val="en-GB"/>
              </w:rPr>
            </w:pPr>
            <w:r>
              <w:rPr>
                <w:rFonts w:ascii="Palatino Linotype" w:eastAsia="Calibri" w:hAnsi="Palatino Linotype"/>
                <w:lang w:val="en-GB"/>
              </w:rPr>
              <w:t>The bachelor</w:t>
            </w:r>
            <w:r w:rsidR="00855BA2">
              <w:rPr>
                <w:rFonts w:ascii="Palatino Linotype" w:eastAsia="Calibri" w:hAnsi="Palatino Linotype"/>
                <w:lang w:val="en-GB"/>
              </w:rPr>
              <w:t>’s</w:t>
            </w:r>
            <w:r>
              <w:rPr>
                <w:rFonts w:ascii="Palatino Linotype" w:eastAsia="Calibri" w:hAnsi="Palatino Linotype"/>
                <w:lang w:val="en-GB"/>
              </w:rPr>
              <w:t xml:space="preserve"> thesis deals with the topis of surrogacy for </w:t>
            </w:r>
            <w:r w:rsidR="00855BA2">
              <w:rPr>
                <w:rFonts w:ascii="Palatino Linotype" w:eastAsia="Calibri" w:hAnsi="Palatino Linotype"/>
                <w:lang w:val="en-GB"/>
              </w:rPr>
              <w:t xml:space="preserve">a </w:t>
            </w:r>
            <w:r>
              <w:rPr>
                <w:rFonts w:ascii="Palatino Linotype" w:eastAsia="Calibri" w:hAnsi="Palatino Linotype"/>
                <w:lang w:val="en-GB"/>
              </w:rPr>
              <w:t xml:space="preserve">financial reward. </w:t>
            </w:r>
            <w:r w:rsidR="00855BA2">
              <w:rPr>
                <w:rFonts w:ascii="Palatino Linotype" w:eastAsia="Calibri" w:hAnsi="Palatino Linotype"/>
                <w:lang w:val="en-GB"/>
              </w:rPr>
              <w:t xml:space="preserve">The work is divided into two parts. In the theoretical part I deal with the topis od surrogacy motherhood, surrogacy or in the third chapter of the ordering couple. The fourth chapter deals with attitudes and the last chapter focuses on the social and legal protection of </w:t>
            </w:r>
            <w:r w:rsidR="00855BA2">
              <w:rPr>
                <w:rFonts w:ascii="Palatino Linotype" w:eastAsia="Calibri" w:hAnsi="Palatino Linotype"/>
                <w:lang w:val="en-GB"/>
              </w:rPr>
              <w:lastRenderedPageBreak/>
              <w:t>children and related concepts. In the research part I describe the research methodology and the aim of the work and the research question. The research question is: What are the attitudes of social worker of the City office Brno-</w:t>
            </w:r>
            <w:proofErr w:type="spellStart"/>
            <w:r w:rsidR="00855BA2">
              <w:rPr>
                <w:rFonts w:ascii="Palatino Linotype" w:eastAsia="Calibri" w:hAnsi="Palatino Linotype"/>
                <w:lang w:val="en-GB"/>
              </w:rPr>
              <w:t>Královo</w:t>
            </w:r>
            <w:proofErr w:type="spellEnd"/>
            <w:r w:rsidR="00855BA2">
              <w:rPr>
                <w:rFonts w:ascii="Palatino Linotype" w:eastAsia="Calibri" w:hAnsi="Palatino Linotype"/>
                <w:lang w:val="en-GB"/>
              </w:rPr>
              <w:t xml:space="preserve"> Pole, or City of Brno, department of surrogate family care to surrogacy for a financial reward? </w:t>
            </w:r>
          </w:p>
        </w:tc>
      </w:tr>
      <w:tr w:rsidR="003F65C8" w:rsidRPr="000C697A" w14:paraId="0F1A6E26" w14:textId="77777777" w:rsidTr="00BB4FA9">
        <w:trPr>
          <w:trHeight w:val="546"/>
        </w:trPr>
        <w:tc>
          <w:tcPr>
            <w:tcW w:w="2616" w:type="dxa"/>
            <w:tcBorders>
              <w:top w:val="single" w:sz="2" w:space="0" w:color="auto"/>
              <w:left w:val="double" w:sz="4" w:space="0" w:color="auto"/>
              <w:bottom w:val="single" w:sz="4" w:space="0" w:color="auto"/>
              <w:right w:val="single" w:sz="2" w:space="0" w:color="auto"/>
            </w:tcBorders>
            <w:hideMark/>
          </w:tcPr>
          <w:p w14:paraId="3550766C" w14:textId="77777777" w:rsidR="003F65C8" w:rsidRPr="000C697A" w:rsidRDefault="003F65C8" w:rsidP="00BB4FA9">
            <w:pPr>
              <w:spacing w:line="276" w:lineRule="auto"/>
              <w:rPr>
                <w:rFonts w:ascii="Palatino Linotype" w:eastAsia="Calibri" w:hAnsi="Palatino Linotype"/>
                <w:b/>
                <w:lang w:val="en-GB"/>
              </w:rPr>
            </w:pPr>
            <w:r w:rsidRPr="001A6740">
              <w:rPr>
                <w:rFonts w:ascii="Palatino Linotype" w:eastAsia="Calibri" w:hAnsi="Palatino Linotype"/>
                <w:b/>
                <w:lang w:val="en-GB"/>
              </w:rPr>
              <w:lastRenderedPageBreak/>
              <w:t>Keywords</w:t>
            </w:r>
            <w:r w:rsidRPr="000C697A">
              <w:rPr>
                <w:rFonts w:ascii="Palatino Linotype" w:eastAsia="Calibri" w:hAnsi="Palatino Linotype"/>
                <w:b/>
                <w:lang w:val="en-GB"/>
              </w:rPr>
              <w:t>:</w:t>
            </w:r>
          </w:p>
        </w:tc>
        <w:tc>
          <w:tcPr>
            <w:tcW w:w="6426" w:type="dxa"/>
            <w:tcBorders>
              <w:top w:val="single" w:sz="4" w:space="0" w:color="auto"/>
              <w:left w:val="single" w:sz="2" w:space="0" w:color="auto"/>
              <w:bottom w:val="single" w:sz="4" w:space="0" w:color="auto"/>
              <w:right w:val="double" w:sz="4" w:space="0" w:color="auto"/>
            </w:tcBorders>
          </w:tcPr>
          <w:p w14:paraId="6ADBD8D6" w14:textId="77777777" w:rsidR="003F65C8" w:rsidRPr="000C697A" w:rsidRDefault="009C25AF" w:rsidP="00BB4FA9">
            <w:pPr>
              <w:spacing w:line="276" w:lineRule="auto"/>
              <w:rPr>
                <w:rFonts w:ascii="Palatino Linotype" w:eastAsia="MS Mincho" w:hAnsi="Palatino Linotype"/>
                <w:lang w:val="en-GB"/>
              </w:rPr>
            </w:pPr>
            <w:r>
              <w:rPr>
                <w:rFonts w:ascii="Palatino Linotype" w:eastAsia="MS Mincho" w:hAnsi="Palatino Linotype"/>
                <w:lang w:val="en-GB"/>
              </w:rPr>
              <w:t>Surrogacy, surrogate mother</w:t>
            </w:r>
            <w:r w:rsidR="00855BA2">
              <w:rPr>
                <w:rFonts w:ascii="Palatino Linotype" w:eastAsia="MS Mincho" w:hAnsi="Palatino Linotype"/>
                <w:lang w:val="en-GB"/>
              </w:rPr>
              <w:t xml:space="preserve">, </w:t>
            </w:r>
            <w:proofErr w:type="spellStart"/>
            <w:r>
              <w:rPr>
                <w:rFonts w:ascii="Palatino Linotype" w:eastAsia="Calibri" w:hAnsi="Palatino Linotype"/>
              </w:rPr>
              <w:t>adoptive</w:t>
            </w:r>
            <w:proofErr w:type="spellEnd"/>
            <w:r>
              <w:rPr>
                <w:rFonts w:ascii="Palatino Linotype" w:eastAsia="Calibri" w:hAnsi="Palatino Linotype"/>
              </w:rPr>
              <w:t xml:space="preserve"> </w:t>
            </w:r>
            <w:proofErr w:type="spellStart"/>
            <w:r>
              <w:rPr>
                <w:rFonts w:ascii="Palatino Linotype" w:eastAsia="Calibri" w:hAnsi="Palatino Linotype"/>
              </w:rPr>
              <w:t>or</w:t>
            </w:r>
            <w:proofErr w:type="spellEnd"/>
            <w:r>
              <w:rPr>
                <w:rFonts w:ascii="Palatino Linotype" w:eastAsia="Calibri" w:hAnsi="Palatino Linotype"/>
              </w:rPr>
              <w:t xml:space="preserve"> </w:t>
            </w:r>
            <w:proofErr w:type="spellStart"/>
            <w:r>
              <w:rPr>
                <w:rFonts w:ascii="Palatino Linotype" w:eastAsia="Calibri" w:hAnsi="Palatino Linotype"/>
              </w:rPr>
              <w:t>ordering</w:t>
            </w:r>
            <w:proofErr w:type="spellEnd"/>
            <w:r>
              <w:rPr>
                <w:rFonts w:ascii="Palatino Linotype" w:eastAsia="Calibri" w:hAnsi="Palatino Linotype"/>
              </w:rPr>
              <w:t xml:space="preserve"> </w:t>
            </w:r>
            <w:proofErr w:type="spellStart"/>
            <w:r>
              <w:rPr>
                <w:rFonts w:ascii="Palatino Linotype" w:eastAsia="Calibri" w:hAnsi="Palatino Linotype"/>
              </w:rPr>
              <w:t>couple</w:t>
            </w:r>
            <w:proofErr w:type="spellEnd"/>
            <w:r>
              <w:rPr>
                <w:rFonts w:ascii="Palatino Linotype" w:eastAsia="Calibri" w:hAnsi="Palatino Linotype"/>
              </w:rPr>
              <w:t xml:space="preserve">, </w:t>
            </w:r>
            <w:proofErr w:type="spellStart"/>
            <w:r>
              <w:rPr>
                <w:rFonts w:ascii="Palatino Linotype" w:eastAsia="Calibri" w:hAnsi="Palatino Linotype"/>
              </w:rPr>
              <w:t>social</w:t>
            </w:r>
            <w:proofErr w:type="spellEnd"/>
            <w:r>
              <w:rPr>
                <w:rFonts w:ascii="Palatino Linotype" w:eastAsia="Calibri" w:hAnsi="Palatino Linotype"/>
              </w:rPr>
              <w:t xml:space="preserve"> </w:t>
            </w:r>
            <w:proofErr w:type="spellStart"/>
            <w:r>
              <w:rPr>
                <w:rFonts w:ascii="Palatino Linotype" w:eastAsia="Calibri" w:hAnsi="Palatino Linotype"/>
              </w:rPr>
              <w:t>worker</w:t>
            </w:r>
            <w:proofErr w:type="spellEnd"/>
          </w:p>
        </w:tc>
      </w:tr>
      <w:tr w:rsidR="003F65C8" w:rsidRPr="000C697A" w14:paraId="2054C21A" w14:textId="77777777" w:rsidTr="00BB4FA9">
        <w:trPr>
          <w:trHeight w:val="359"/>
        </w:trPr>
        <w:tc>
          <w:tcPr>
            <w:tcW w:w="2616" w:type="dxa"/>
            <w:tcBorders>
              <w:top w:val="single" w:sz="2" w:space="0" w:color="auto"/>
              <w:left w:val="double" w:sz="4" w:space="0" w:color="auto"/>
              <w:bottom w:val="single" w:sz="4" w:space="0" w:color="auto"/>
              <w:right w:val="single" w:sz="2" w:space="0" w:color="auto"/>
            </w:tcBorders>
            <w:hideMark/>
          </w:tcPr>
          <w:p w14:paraId="04006A92" w14:textId="77777777" w:rsidR="003F65C8" w:rsidRPr="000C697A" w:rsidRDefault="003F65C8" w:rsidP="00BB4FA9">
            <w:pPr>
              <w:spacing w:line="276" w:lineRule="auto"/>
              <w:rPr>
                <w:rFonts w:ascii="Palatino Linotype" w:eastAsia="Calibri" w:hAnsi="Palatino Linotype"/>
                <w:b/>
              </w:rPr>
            </w:pPr>
            <w:r>
              <w:rPr>
                <w:rFonts w:ascii="Palatino Linotype" w:eastAsia="Calibri" w:hAnsi="Palatino Linotype"/>
                <w:b/>
              </w:rPr>
              <w:t>Názvy p</w:t>
            </w:r>
            <w:r w:rsidRPr="000C697A">
              <w:rPr>
                <w:rFonts w:ascii="Palatino Linotype" w:eastAsia="Calibri" w:hAnsi="Palatino Linotype"/>
                <w:b/>
              </w:rPr>
              <w:t>říloh vázan</w:t>
            </w:r>
            <w:r>
              <w:rPr>
                <w:rFonts w:ascii="Palatino Linotype" w:eastAsia="Calibri" w:hAnsi="Palatino Linotype"/>
                <w:b/>
              </w:rPr>
              <w:t>ých</w:t>
            </w:r>
            <w:r w:rsidRPr="000C697A">
              <w:rPr>
                <w:rFonts w:ascii="Palatino Linotype" w:eastAsia="Calibri" w:hAnsi="Palatino Linotype"/>
                <w:b/>
              </w:rPr>
              <w:t xml:space="preserve"> v práci:</w:t>
            </w:r>
          </w:p>
        </w:tc>
        <w:tc>
          <w:tcPr>
            <w:tcW w:w="6426" w:type="dxa"/>
            <w:tcBorders>
              <w:top w:val="single" w:sz="2" w:space="0" w:color="auto"/>
              <w:left w:val="single" w:sz="2" w:space="0" w:color="auto"/>
              <w:bottom w:val="single" w:sz="4" w:space="0" w:color="auto"/>
              <w:right w:val="double" w:sz="4" w:space="0" w:color="auto"/>
            </w:tcBorders>
          </w:tcPr>
          <w:p w14:paraId="1F051073" w14:textId="77777777" w:rsidR="003F65C8" w:rsidRPr="000C697A" w:rsidRDefault="003F65C8" w:rsidP="00BB4FA9">
            <w:pPr>
              <w:spacing w:line="276" w:lineRule="auto"/>
              <w:rPr>
                <w:rFonts w:ascii="Palatino Linotype" w:eastAsia="Calibri" w:hAnsi="Palatino Linotype"/>
              </w:rPr>
            </w:pPr>
          </w:p>
        </w:tc>
      </w:tr>
      <w:tr w:rsidR="003F65C8" w:rsidRPr="000C697A" w14:paraId="5926A7A6" w14:textId="77777777" w:rsidTr="00BB4FA9">
        <w:trPr>
          <w:trHeight w:val="359"/>
        </w:trPr>
        <w:tc>
          <w:tcPr>
            <w:tcW w:w="2616" w:type="dxa"/>
            <w:tcBorders>
              <w:top w:val="single" w:sz="2" w:space="0" w:color="auto"/>
              <w:left w:val="double" w:sz="4" w:space="0" w:color="auto"/>
              <w:bottom w:val="single" w:sz="4" w:space="0" w:color="auto"/>
              <w:right w:val="single" w:sz="2" w:space="0" w:color="auto"/>
            </w:tcBorders>
          </w:tcPr>
          <w:p w14:paraId="6EA72D5E" w14:textId="77777777" w:rsidR="003F65C8" w:rsidRDefault="003F65C8" w:rsidP="00BB4FA9">
            <w:pPr>
              <w:spacing w:line="276" w:lineRule="auto"/>
              <w:rPr>
                <w:rFonts w:ascii="Palatino Linotype" w:eastAsia="Calibri" w:hAnsi="Palatino Linotype"/>
                <w:b/>
              </w:rPr>
            </w:pPr>
            <w:r w:rsidRPr="00F81BF8">
              <w:rPr>
                <w:rFonts w:ascii="Palatino Linotype" w:eastAsia="Calibri" w:hAnsi="Palatino Linotype"/>
                <w:b/>
              </w:rPr>
              <w:t xml:space="preserve">Počet literatury </w:t>
            </w:r>
            <w:r w:rsidRPr="00F81BF8">
              <w:rPr>
                <w:rFonts w:ascii="Palatino Linotype" w:eastAsia="Calibri" w:hAnsi="Palatino Linotype"/>
                <w:b/>
              </w:rPr>
              <w:br/>
              <w:t>a zdrojů:</w:t>
            </w:r>
          </w:p>
        </w:tc>
        <w:tc>
          <w:tcPr>
            <w:tcW w:w="6426" w:type="dxa"/>
            <w:tcBorders>
              <w:top w:val="single" w:sz="2" w:space="0" w:color="auto"/>
              <w:left w:val="single" w:sz="2" w:space="0" w:color="auto"/>
              <w:bottom w:val="single" w:sz="4" w:space="0" w:color="auto"/>
              <w:right w:val="double" w:sz="4" w:space="0" w:color="auto"/>
            </w:tcBorders>
          </w:tcPr>
          <w:p w14:paraId="1E846BC2" w14:textId="1FFE08F5" w:rsidR="003F65C8" w:rsidRPr="000C697A" w:rsidRDefault="00F81BF8" w:rsidP="00BB4FA9">
            <w:pPr>
              <w:spacing w:line="276" w:lineRule="auto"/>
              <w:rPr>
                <w:rFonts w:ascii="Palatino Linotype" w:eastAsia="Calibri" w:hAnsi="Palatino Linotype"/>
              </w:rPr>
            </w:pPr>
            <w:r>
              <w:rPr>
                <w:rFonts w:ascii="Palatino Linotype" w:eastAsia="Calibri" w:hAnsi="Palatino Linotype"/>
              </w:rPr>
              <w:t>28</w:t>
            </w:r>
          </w:p>
        </w:tc>
      </w:tr>
      <w:tr w:rsidR="003F65C8" w:rsidRPr="000C697A" w14:paraId="20A45BAB" w14:textId="77777777" w:rsidTr="00BB4FA9">
        <w:trPr>
          <w:trHeight w:val="415"/>
        </w:trPr>
        <w:tc>
          <w:tcPr>
            <w:tcW w:w="2616" w:type="dxa"/>
            <w:tcBorders>
              <w:top w:val="single" w:sz="4" w:space="0" w:color="auto"/>
              <w:left w:val="double" w:sz="4" w:space="0" w:color="auto"/>
              <w:bottom w:val="double" w:sz="4" w:space="0" w:color="auto"/>
              <w:right w:val="single" w:sz="2" w:space="0" w:color="auto"/>
            </w:tcBorders>
            <w:hideMark/>
          </w:tcPr>
          <w:p w14:paraId="3AFA71A8" w14:textId="77777777" w:rsidR="003F65C8" w:rsidRPr="000C697A" w:rsidRDefault="003F65C8" w:rsidP="00BB4FA9">
            <w:pPr>
              <w:spacing w:line="276" w:lineRule="auto"/>
              <w:rPr>
                <w:rFonts w:ascii="Palatino Linotype" w:eastAsia="Calibri" w:hAnsi="Palatino Linotype"/>
                <w:b/>
              </w:rPr>
            </w:pPr>
            <w:r w:rsidRPr="00F81BF8">
              <w:rPr>
                <w:rFonts w:ascii="Palatino Linotype" w:eastAsia="Calibri" w:hAnsi="Palatino Linotype"/>
                <w:b/>
              </w:rPr>
              <w:t>Rozsah práce:</w:t>
            </w:r>
          </w:p>
        </w:tc>
        <w:tc>
          <w:tcPr>
            <w:tcW w:w="6426" w:type="dxa"/>
            <w:tcBorders>
              <w:top w:val="single" w:sz="4" w:space="0" w:color="auto"/>
              <w:left w:val="single" w:sz="2" w:space="0" w:color="auto"/>
              <w:bottom w:val="double" w:sz="4" w:space="0" w:color="auto"/>
              <w:right w:val="double" w:sz="4" w:space="0" w:color="auto"/>
            </w:tcBorders>
          </w:tcPr>
          <w:p w14:paraId="34E71884" w14:textId="36773940" w:rsidR="003F65C8" w:rsidRPr="000C697A" w:rsidRDefault="00F81BF8" w:rsidP="00BB4FA9">
            <w:pPr>
              <w:spacing w:line="276" w:lineRule="auto"/>
              <w:rPr>
                <w:rFonts w:ascii="Palatino Linotype" w:eastAsia="Calibri" w:hAnsi="Palatino Linotype"/>
              </w:rPr>
            </w:pPr>
            <w:r>
              <w:rPr>
                <w:rFonts w:ascii="Palatino Linotype" w:eastAsia="Calibri" w:hAnsi="Palatino Linotype"/>
              </w:rPr>
              <w:t>57</w:t>
            </w:r>
            <w:r w:rsidR="003F65C8" w:rsidRPr="000C697A">
              <w:rPr>
                <w:rFonts w:ascii="Palatino Linotype" w:eastAsia="Calibri" w:hAnsi="Palatino Linotype"/>
              </w:rPr>
              <w:t xml:space="preserve"> s. (</w:t>
            </w:r>
            <w:r w:rsidR="005B3745">
              <w:rPr>
                <w:rFonts w:ascii="Palatino Linotype" w:eastAsia="Calibri" w:hAnsi="Palatino Linotype"/>
              </w:rPr>
              <w:t>67 001</w:t>
            </w:r>
            <w:r w:rsidR="003F65C8" w:rsidRPr="000C697A">
              <w:rPr>
                <w:rFonts w:ascii="Palatino Linotype" w:eastAsia="Calibri" w:hAnsi="Palatino Linotype"/>
                <w:i/>
              </w:rPr>
              <w:t xml:space="preserve"> </w:t>
            </w:r>
            <w:r w:rsidR="003F65C8" w:rsidRPr="000C697A">
              <w:rPr>
                <w:rFonts w:ascii="Palatino Linotype" w:eastAsia="Calibri" w:hAnsi="Palatino Linotype"/>
              </w:rPr>
              <w:t>znaků s mezerami)</w:t>
            </w:r>
          </w:p>
        </w:tc>
      </w:tr>
    </w:tbl>
    <w:p w14:paraId="5C5D6F2F" w14:textId="77777777" w:rsidR="003F65C8" w:rsidRPr="009707A5" w:rsidRDefault="003F65C8" w:rsidP="003F65C8">
      <w:pPr>
        <w:rPr>
          <w:rFonts w:ascii="Palatino Linotype" w:hAnsi="Palatino Linotype"/>
        </w:rPr>
      </w:pPr>
      <w:r>
        <w:br w:type="page"/>
      </w:r>
    </w:p>
    <w:p w14:paraId="077F4388" w14:textId="77777777" w:rsidR="00F95A16" w:rsidRPr="00C96FEB" w:rsidRDefault="00F95A16" w:rsidP="00F95A16">
      <w:pPr>
        <w:pStyle w:val="Podnadpis"/>
        <w:sectPr w:rsidR="00F95A16" w:rsidRPr="00C96FEB" w:rsidSect="00DE7655">
          <w:footerReference w:type="default" r:id="rId8"/>
          <w:pgSz w:w="11900" w:h="16840"/>
          <w:pgMar w:top="1701" w:right="1418" w:bottom="1134" w:left="2381" w:header="709" w:footer="709" w:gutter="0"/>
          <w:pgNumType w:start="1"/>
          <w:cols w:space="708"/>
          <w:titlePg/>
          <w:docGrid w:linePitch="326"/>
        </w:sectPr>
      </w:pPr>
    </w:p>
    <w:sdt>
      <w:sdtPr>
        <w:rPr>
          <w:rFonts w:ascii="Times New Roman" w:eastAsia="Times New Roman" w:hAnsi="Times New Roman" w:cs="Times New Roman"/>
          <w:bCs w:val="0"/>
          <w:color w:val="auto"/>
          <w:sz w:val="24"/>
          <w:szCs w:val="24"/>
          <w:lang w:eastAsia="cs-CZ"/>
        </w:rPr>
        <w:id w:val="240933862"/>
        <w:docPartObj>
          <w:docPartGallery w:val="Table of Contents"/>
          <w:docPartUnique/>
        </w:docPartObj>
      </w:sdtPr>
      <w:sdtEndPr/>
      <w:sdtContent>
        <w:p w14:paraId="384E69A3" w14:textId="77777777" w:rsidR="008D57C0" w:rsidRDefault="008D57C0">
          <w:pPr>
            <w:pStyle w:val="Nadpisobsahu"/>
          </w:pPr>
          <w:r>
            <w:t>Obsah</w:t>
          </w:r>
        </w:p>
        <w:p w14:paraId="1476BC44" w14:textId="5C67D644" w:rsidR="009B735E" w:rsidRDefault="008D57C0">
          <w:pPr>
            <w:pStyle w:val="Obsah1"/>
            <w:tabs>
              <w:tab w:val="right" w:leader="dot" w:pos="821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9639904" w:history="1">
            <w:r w:rsidR="009B735E" w:rsidRPr="00EF6779">
              <w:rPr>
                <w:rStyle w:val="Hypertextovodkaz"/>
                <w:noProof/>
              </w:rPr>
              <w:t>Úvod</w:t>
            </w:r>
            <w:r w:rsidR="009B735E">
              <w:rPr>
                <w:noProof/>
                <w:webHidden/>
              </w:rPr>
              <w:tab/>
            </w:r>
            <w:r w:rsidR="009B735E">
              <w:rPr>
                <w:noProof/>
                <w:webHidden/>
              </w:rPr>
              <w:fldChar w:fldCharType="begin"/>
            </w:r>
            <w:r w:rsidR="009B735E">
              <w:rPr>
                <w:noProof/>
                <w:webHidden/>
              </w:rPr>
              <w:instrText xml:space="preserve"> PAGEREF _Toc69639904 \h </w:instrText>
            </w:r>
            <w:r w:rsidR="009B735E">
              <w:rPr>
                <w:noProof/>
                <w:webHidden/>
              </w:rPr>
            </w:r>
            <w:r w:rsidR="009B735E">
              <w:rPr>
                <w:noProof/>
                <w:webHidden/>
              </w:rPr>
              <w:fldChar w:fldCharType="separate"/>
            </w:r>
            <w:r w:rsidR="009B735E">
              <w:rPr>
                <w:noProof/>
                <w:webHidden/>
              </w:rPr>
              <w:t>9</w:t>
            </w:r>
            <w:r w:rsidR="009B735E">
              <w:rPr>
                <w:noProof/>
                <w:webHidden/>
              </w:rPr>
              <w:fldChar w:fldCharType="end"/>
            </w:r>
          </w:hyperlink>
        </w:p>
        <w:p w14:paraId="2A213281" w14:textId="3C5AA963" w:rsidR="009B735E" w:rsidRDefault="00B957EF">
          <w:pPr>
            <w:pStyle w:val="Obsah1"/>
            <w:tabs>
              <w:tab w:val="right" w:leader="dot" w:pos="8210"/>
            </w:tabs>
            <w:rPr>
              <w:rFonts w:asciiTheme="minorHAnsi" w:eastAsiaTheme="minorEastAsia" w:hAnsiTheme="minorHAnsi" w:cstheme="minorBidi"/>
              <w:noProof/>
            </w:rPr>
          </w:pPr>
          <w:hyperlink w:anchor="_Toc69639905" w:history="1">
            <w:r w:rsidR="009B735E" w:rsidRPr="00EF6779">
              <w:rPr>
                <w:rStyle w:val="Hypertextovodkaz"/>
                <w:noProof/>
              </w:rPr>
              <w:t>TEORETICKÁ ČÁST</w:t>
            </w:r>
            <w:r w:rsidR="009B735E">
              <w:rPr>
                <w:noProof/>
                <w:webHidden/>
              </w:rPr>
              <w:tab/>
            </w:r>
            <w:r w:rsidR="009B735E">
              <w:rPr>
                <w:noProof/>
                <w:webHidden/>
              </w:rPr>
              <w:fldChar w:fldCharType="begin"/>
            </w:r>
            <w:r w:rsidR="009B735E">
              <w:rPr>
                <w:noProof/>
                <w:webHidden/>
              </w:rPr>
              <w:instrText xml:space="preserve"> PAGEREF _Toc69639905 \h </w:instrText>
            </w:r>
            <w:r w:rsidR="009B735E">
              <w:rPr>
                <w:noProof/>
                <w:webHidden/>
              </w:rPr>
            </w:r>
            <w:r w:rsidR="009B735E">
              <w:rPr>
                <w:noProof/>
                <w:webHidden/>
              </w:rPr>
              <w:fldChar w:fldCharType="separate"/>
            </w:r>
            <w:r w:rsidR="009B735E">
              <w:rPr>
                <w:noProof/>
                <w:webHidden/>
              </w:rPr>
              <w:t>12</w:t>
            </w:r>
            <w:r w:rsidR="009B735E">
              <w:rPr>
                <w:noProof/>
                <w:webHidden/>
              </w:rPr>
              <w:fldChar w:fldCharType="end"/>
            </w:r>
          </w:hyperlink>
        </w:p>
        <w:p w14:paraId="569B425F" w14:textId="5EB1B049" w:rsidR="009B735E" w:rsidRDefault="00B957EF">
          <w:pPr>
            <w:pStyle w:val="Obsah1"/>
            <w:tabs>
              <w:tab w:val="left" w:pos="480"/>
              <w:tab w:val="right" w:leader="dot" w:pos="8210"/>
            </w:tabs>
            <w:rPr>
              <w:rFonts w:asciiTheme="minorHAnsi" w:eastAsiaTheme="minorEastAsia" w:hAnsiTheme="minorHAnsi" w:cstheme="minorBidi"/>
              <w:noProof/>
            </w:rPr>
          </w:pPr>
          <w:hyperlink w:anchor="_Toc69639906" w:history="1">
            <w:r w:rsidR="009B735E" w:rsidRPr="00EF6779">
              <w:rPr>
                <w:rStyle w:val="Hypertextovodkaz"/>
                <w:noProof/>
              </w:rPr>
              <w:t>1.</w:t>
            </w:r>
            <w:r w:rsidR="009B735E">
              <w:rPr>
                <w:rFonts w:asciiTheme="minorHAnsi" w:eastAsiaTheme="minorEastAsia" w:hAnsiTheme="minorHAnsi" w:cstheme="minorBidi"/>
                <w:noProof/>
              </w:rPr>
              <w:tab/>
            </w:r>
            <w:r w:rsidR="009B735E" w:rsidRPr="00EF6779">
              <w:rPr>
                <w:rStyle w:val="Hypertextovodkaz"/>
                <w:noProof/>
              </w:rPr>
              <w:t>Náhradní mateřství</w:t>
            </w:r>
            <w:r w:rsidR="009B735E">
              <w:rPr>
                <w:noProof/>
                <w:webHidden/>
              </w:rPr>
              <w:tab/>
            </w:r>
            <w:r w:rsidR="009B735E">
              <w:rPr>
                <w:noProof/>
                <w:webHidden/>
              </w:rPr>
              <w:fldChar w:fldCharType="begin"/>
            </w:r>
            <w:r w:rsidR="009B735E">
              <w:rPr>
                <w:noProof/>
                <w:webHidden/>
              </w:rPr>
              <w:instrText xml:space="preserve"> PAGEREF _Toc69639906 \h </w:instrText>
            </w:r>
            <w:r w:rsidR="009B735E">
              <w:rPr>
                <w:noProof/>
                <w:webHidden/>
              </w:rPr>
            </w:r>
            <w:r w:rsidR="009B735E">
              <w:rPr>
                <w:noProof/>
                <w:webHidden/>
              </w:rPr>
              <w:fldChar w:fldCharType="separate"/>
            </w:r>
            <w:r w:rsidR="009B735E">
              <w:rPr>
                <w:noProof/>
                <w:webHidden/>
              </w:rPr>
              <w:t>12</w:t>
            </w:r>
            <w:r w:rsidR="009B735E">
              <w:rPr>
                <w:noProof/>
                <w:webHidden/>
              </w:rPr>
              <w:fldChar w:fldCharType="end"/>
            </w:r>
          </w:hyperlink>
        </w:p>
        <w:p w14:paraId="1D4E299B" w14:textId="5AC54471"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07" w:history="1">
            <w:r w:rsidR="009B735E" w:rsidRPr="00EF6779">
              <w:rPr>
                <w:rStyle w:val="Hypertextovodkaz"/>
                <w:noProof/>
              </w:rPr>
              <w:t>1.1</w:t>
            </w:r>
            <w:r w:rsidR="009B735E">
              <w:rPr>
                <w:rFonts w:asciiTheme="minorHAnsi" w:eastAsiaTheme="minorEastAsia" w:hAnsiTheme="minorHAnsi" w:cstheme="minorBidi"/>
                <w:noProof/>
              </w:rPr>
              <w:tab/>
            </w:r>
            <w:r w:rsidR="009B735E" w:rsidRPr="00EF6779">
              <w:rPr>
                <w:rStyle w:val="Hypertextovodkaz"/>
                <w:noProof/>
              </w:rPr>
              <w:t>Rozdělení náhradního mateřství</w:t>
            </w:r>
            <w:r w:rsidR="009B735E">
              <w:rPr>
                <w:noProof/>
                <w:webHidden/>
              </w:rPr>
              <w:tab/>
            </w:r>
            <w:r w:rsidR="009B735E">
              <w:rPr>
                <w:noProof/>
                <w:webHidden/>
              </w:rPr>
              <w:fldChar w:fldCharType="begin"/>
            </w:r>
            <w:r w:rsidR="009B735E">
              <w:rPr>
                <w:noProof/>
                <w:webHidden/>
              </w:rPr>
              <w:instrText xml:space="preserve"> PAGEREF _Toc69639907 \h </w:instrText>
            </w:r>
            <w:r w:rsidR="009B735E">
              <w:rPr>
                <w:noProof/>
                <w:webHidden/>
              </w:rPr>
            </w:r>
            <w:r w:rsidR="009B735E">
              <w:rPr>
                <w:noProof/>
                <w:webHidden/>
              </w:rPr>
              <w:fldChar w:fldCharType="separate"/>
            </w:r>
            <w:r w:rsidR="009B735E">
              <w:rPr>
                <w:noProof/>
                <w:webHidden/>
              </w:rPr>
              <w:t>14</w:t>
            </w:r>
            <w:r w:rsidR="009B735E">
              <w:rPr>
                <w:noProof/>
                <w:webHidden/>
              </w:rPr>
              <w:fldChar w:fldCharType="end"/>
            </w:r>
          </w:hyperlink>
        </w:p>
        <w:p w14:paraId="5A9ED2C8" w14:textId="3C08E0ED" w:rsidR="009B735E" w:rsidRDefault="00B957EF">
          <w:pPr>
            <w:pStyle w:val="Obsah3"/>
            <w:tabs>
              <w:tab w:val="left" w:pos="1440"/>
              <w:tab w:val="right" w:leader="dot" w:pos="8210"/>
            </w:tabs>
            <w:rPr>
              <w:rFonts w:asciiTheme="minorHAnsi" w:eastAsiaTheme="minorEastAsia" w:hAnsiTheme="minorHAnsi" w:cstheme="minorBidi"/>
              <w:noProof/>
            </w:rPr>
          </w:pPr>
          <w:hyperlink w:anchor="_Toc69639908" w:history="1">
            <w:r w:rsidR="009B735E" w:rsidRPr="00EF6779">
              <w:rPr>
                <w:rStyle w:val="Hypertextovodkaz"/>
                <w:noProof/>
              </w:rPr>
              <w:t>1.1.1</w:t>
            </w:r>
            <w:r w:rsidR="009B735E">
              <w:rPr>
                <w:rFonts w:asciiTheme="minorHAnsi" w:eastAsiaTheme="minorEastAsia" w:hAnsiTheme="minorHAnsi" w:cstheme="minorBidi"/>
                <w:noProof/>
              </w:rPr>
              <w:tab/>
            </w:r>
            <w:r w:rsidR="009B735E" w:rsidRPr="00EF6779">
              <w:rPr>
                <w:rStyle w:val="Hypertextovodkaz"/>
                <w:noProof/>
              </w:rPr>
              <w:t>Úplné náhradní mateřství</w:t>
            </w:r>
            <w:r w:rsidR="009B735E">
              <w:rPr>
                <w:noProof/>
                <w:webHidden/>
              </w:rPr>
              <w:tab/>
            </w:r>
            <w:r w:rsidR="009B735E">
              <w:rPr>
                <w:noProof/>
                <w:webHidden/>
              </w:rPr>
              <w:fldChar w:fldCharType="begin"/>
            </w:r>
            <w:r w:rsidR="009B735E">
              <w:rPr>
                <w:noProof/>
                <w:webHidden/>
              </w:rPr>
              <w:instrText xml:space="preserve"> PAGEREF _Toc69639908 \h </w:instrText>
            </w:r>
            <w:r w:rsidR="009B735E">
              <w:rPr>
                <w:noProof/>
                <w:webHidden/>
              </w:rPr>
            </w:r>
            <w:r w:rsidR="009B735E">
              <w:rPr>
                <w:noProof/>
                <w:webHidden/>
              </w:rPr>
              <w:fldChar w:fldCharType="separate"/>
            </w:r>
            <w:r w:rsidR="009B735E">
              <w:rPr>
                <w:noProof/>
                <w:webHidden/>
              </w:rPr>
              <w:t>14</w:t>
            </w:r>
            <w:r w:rsidR="009B735E">
              <w:rPr>
                <w:noProof/>
                <w:webHidden/>
              </w:rPr>
              <w:fldChar w:fldCharType="end"/>
            </w:r>
          </w:hyperlink>
        </w:p>
        <w:p w14:paraId="1A093AB2" w14:textId="50B31857" w:rsidR="009B735E" w:rsidRDefault="00B957EF">
          <w:pPr>
            <w:pStyle w:val="Obsah3"/>
            <w:tabs>
              <w:tab w:val="left" w:pos="1440"/>
              <w:tab w:val="right" w:leader="dot" w:pos="8210"/>
            </w:tabs>
            <w:rPr>
              <w:rFonts w:asciiTheme="minorHAnsi" w:eastAsiaTheme="minorEastAsia" w:hAnsiTheme="minorHAnsi" w:cstheme="minorBidi"/>
              <w:noProof/>
            </w:rPr>
          </w:pPr>
          <w:hyperlink w:anchor="_Toc69639909" w:history="1">
            <w:r w:rsidR="009B735E" w:rsidRPr="00EF6779">
              <w:rPr>
                <w:rStyle w:val="Hypertextovodkaz"/>
                <w:noProof/>
              </w:rPr>
              <w:t>1.1.2</w:t>
            </w:r>
            <w:r w:rsidR="009B735E">
              <w:rPr>
                <w:rFonts w:asciiTheme="minorHAnsi" w:eastAsiaTheme="minorEastAsia" w:hAnsiTheme="minorHAnsi" w:cstheme="minorBidi"/>
                <w:noProof/>
              </w:rPr>
              <w:tab/>
            </w:r>
            <w:r w:rsidR="009B735E" w:rsidRPr="00EF6779">
              <w:rPr>
                <w:rStyle w:val="Hypertextovodkaz"/>
                <w:noProof/>
              </w:rPr>
              <w:t>Částečné náhradní mateřství</w:t>
            </w:r>
            <w:r w:rsidR="009B735E">
              <w:rPr>
                <w:noProof/>
                <w:webHidden/>
              </w:rPr>
              <w:tab/>
            </w:r>
            <w:r w:rsidR="009B735E">
              <w:rPr>
                <w:noProof/>
                <w:webHidden/>
              </w:rPr>
              <w:fldChar w:fldCharType="begin"/>
            </w:r>
            <w:r w:rsidR="009B735E">
              <w:rPr>
                <w:noProof/>
                <w:webHidden/>
              </w:rPr>
              <w:instrText xml:space="preserve"> PAGEREF _Toc69639909 \h </w:instrText>
            </w:r>
            <w:r w:rsidR="009B735E">
              <w:rPr>
                <w:noProof/>
                <w:webHidden/>
              </w:rPr>
            </w:r>
            <w:r w:rsidR="009B735E">
              <w:rPr>
                <w:noProof/>
                <w:webHidden/>
              </w:rPr>
              <w:fldChar w:fldCharType="separate"/>
            </w:r>
            <w:r w:rsidR="009B735E">
              <w:rPr>
                <w:noProof/>
                <w:webHidden/>
              </w:rPr>
              <w:t>15</w:t>
            </w:r>
            <w:r w:rsidR="009B735E">
              <w:rPr>
                <w:noProof/>
                <w:webHidden/>
              </w:rPr>
              <w:fldChar w:fldCharType="end"/>
            </w:r>
          </w:hyperlink>
        </w:p>
        <w:p w14:paraId="6F1D71B0" w14:textId="4E138197"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10" w:history="1">
            <w:r w:rsidR="009B735E" w:rsidRPr="00EF6779">
              <w:rPr>
                <w:rStyle w:val="Hypertextovodkaz"/>
                <w:noProof/>
              </w:rPr>
              <w:t>1.2</w:t>
            </w:r>
            <w:r w:rsidR="009B735E">
              <w:rPr>
                <w:rFonts w:asciiTheme="minorHAnsi" w:eastAsiaTheme="minorEastAsia" w:hAnsiTheme="minorHAnsi" w:cstheme="minorBidi"/>
                <w:noProof/>
              </w:rPr>
              <w:tab/>
            </w:r>
            <w:r w:rsidR="009B735E" w:rsidRPr="00EF6779">
              <w:rPr>
                <w:rStyle w:val="Hypertextovodkaz"/>
                <w:noProof/>
              </w:rPr>
              <w:t>Altruistické a komerční náhradní mateřství</w:t>
            </w:r>
            <w:r w:rsidR="009B735E">
              <w:rPr>
                <w:noProof/>
                <w:webHidden/>
              </w:rPr>
              <w:tab/>
            </w:r>
            <w:r w:rsidR="009B735E">
              <w:rPr>
                <w:noProof/>
                <w:webHidden/>
              </w:rPr>
              <w:fldChar w:fldCharType="begin"/>
            </w:r>
            <w:r w:rsidR="009B735E">
              <w:rPr>
                <w:noProof/>
                <w:webHidden/>
              </w:rPr>
              <w:instrText xml:space="preserve"> PAGEREF _Toc69639910 \h </w:instrText>
            </w:r>
            <w:r w:rsidR="009B735E">
              <w:rPr>
                <w:noProof/>
                <w:webHidden/>
              </w:rPr>
            </w:r>
            <w:r w:rsidR="009B735E">
              <w:rPr>
                <w:noProof/>
                <w:webHidden/>
              </w:rPr>
              <w:fldChar w:fldCharType="separate"/>
            </w:r>
            <w:r w:rsidR="009B735E">
              <w:rPr>
                <w:noProof/>
                <w:webHidden/>
              </w:rPr>
              <w:t>15</w:t>
            </w:r>
            <w:r w:rsidR="009B735E">
              <w:rPr>
                <w:noProof/>
                <w:webHidden/>
              </w:rPr>
              <w:fldChar w:fldCharType="end"/>
            </w:r>
          </w:hyperlink>
        </w:p>
        <w:p w14:paraId="579F6186" w14:textId="1B7285C3" w:rsidR="009B735E" w:rsidRDefault="00B957EF">
          <w:pPr>
            <w:pStyle w:val="Obsah3"/>
            <w:tabs>
              <w:tab w:val="left" w:pos="1440"/>
              <w:tab w:val="right" w:leader="dot" w:pos="8210"/>
            </w:tabs>
            <w:rPr>
              <w:rFonts w:asciiTheme="minorHAnsi" w:eastAsiaTheme="minorEastAsia" w:hAnsiTheme="minorHAnsi" w:cstheme="minorBidi"/>
              <w:noProof/>
            </w:rPr>
          </w:pPr>
          <w:hyperlink w:anchor="_Toc69639911" w:history="1">
            <w:r w:rsidR="009B735E" w:rsidRPr="00EF6779">
              <w:rPr>
                <w:rStyle w:val="Hypertextovodkaz"/>
                <w:noProof/>
              </w:rPr>
              <w:t>1.2.1</w:t>
            </w:r>
            <w:r w:rsidR="009B735E">
              <w:rPr>
                <w:rFonts w:asciiTheme="minorHAnsi" w:eastAsiaTheme="minorEastAsia" w:hAnsiTheme="minorHAnsi" w:cstheme="minorBidi"/>
                <w:noProof/>
              </w:rPr>
              <w:tab/>
            </w:r>
            <w:r w:rsidR="009B735E" w:rsidRPr="00EF6779">
              <w:rPr>
                <w:rStyle w:val="Hypertextovodkaz"/>
                <w:noProof/>
              </w:rPr>
              <w:t>Komerční náhradní mateřství</w:t>
            </w:r>
            <w:r w:rsidR="009B735E">
              <w:rPr>
                <w:noProof/>
                <w:webHidden/>
              </w:rPr>
              <w:tab/>
            </w:r>
            <w:r w:rsidR="009B735E">
              <w:rPr>
                <w:noProof/>
                <w:webHidden/>
              </w:rPr>
              <w:fldChar w:fldCharType="begin"/>
            </w:r>
            <w:r w:rsidR="009B735E">
              <w:rPr>
                <w:noProof/>
                <w:webHidden/>
              </w:rPr>
              <w:instrText xml:space="preserve"> PAGEREF _Toc69639911 \h </w:instrText>
            </w:r>
            <w:r w:rsidR="009B735E">
              <w:rPr>
                <w:noProof/>
                <w:webHidden/>
              </w:rPr>
            </w:r>
            <w:r w:rsidR="009B735E">
              <w:rPr>
                <w:noProof/>
                <w:webHidden/>
              </w:rPr>
              <w:fldChar w:fldCharType="separate"/>
            </w:r>
            <w:r w:rsidR="009B735E">
              <w:rPr>
                <w:noProof/>
                <w:webHidden/>
              </w:rPr>
              <w:t>15</w:t>
            </w:r>
            <w:r w:rsidR="009B735E">
              <w:rPr>
                <w:noProof/>
                <w:webHidden/>
              </w:rPr>
              <w:fldChar w:fldCharType="end"/>
            </w:r>
          </w:hyperlink>
        </w:p>
        <w:p w14:paraId="186D43CC" w14:textId="0729CC72" w:rsidR="009B735E" w:rsidRDefault="00B957EF">
          <w:pPr>
            <w:pStyle w:val="Obsah3"/>
            <w:tabs>
              <w:tab w:val="left" w:pos="1440"/>
              <w:tab w:val="right" w:leader="dot" w:pos="8210"/>
            </w:tabs>
            <w:rPr>
              <w:rFonts w:asciiTheme="minorHAnsi" w:eastAsiaTheme="minorEastAsia" w:hAnsiTheme="minorHAnsi" w:cstheme="minorBidi"/>
              <w:noProof/>
            </w:rPr>
          </w:pPr>
          <w:hyperlink w:anchor="_Toc69639912" w:history="1">
            <w:r w:rsidR="009B735E" w:rsidRPr="00EF6779">
              <w:rPr>
                <w:rStyle w:val="Hypertextovodkaz"/>
                <w:noProof/>
              </w:rPr>
              <w:t>1.2.2</w:t>
            </w:r>
            <w:r w:rsidR="009B735E">
              <w:rPr>
                <w:rFonts w:asciiTheme="minorHAnsi" w:eastAsiaTheme="minorEastAsia" w:hAnsiTheme="minorHAnsi" w:cstheme="minorBidi"/>
                <w:noProof/>
              </w:rPr>
              <w:tab/>
            </w:r>
            <w:r w:rsidR="009B735E" w:rsidRPr="00EF6779">
              <w:rPr>
                <w:rStyle w:val="Hypertextovodkaz"/>
                <w:noProof/>
              </w:rPr>
              <w:t>Altruistické náhradní mateřství</w:t>
            </w:r>
            <w:r w:rsidR="009B735E">
              <w:rPr>
                <w:noProof/>
                <w:webHidden/>
              </w:rPr>
              <w:tab/>
            </w:r>
            <w:r w:rsidR="009B735E">
              <w:rPr>
                <w:noProof/>
                <w:webHidden/>
              </w:rPr>
              <w:fldChar w:fldCharType="begin"/>
            </w:r>
            <w:r w:rsidR="009B735E">
              <w:rPr>
                <w:noProof/>
                <w:webHidden/>
              </w:rPr>
              <w:instrText xml:space="preserve"> PAGEREF _Toc69639912 \h </w:instrText>
            </w:r>
            <w:r w:rsidR="009B735E">
              <w:rPr>
                <w:noProof/>
                <w:webHidden/>
              </w:rPr>
            </w:r>
            <w:r w:rsidR="009B735E">
              <w:rPr>
                <w:noProof/>
                <w:webHidden/>
              </w:rPr>
              <w:fldChar w:fldCharType="separate"/>
            </w:r>
            <w:r w:rsidR="009B735E">
              <w:rPr>
                <w:noProof/>
                <w:webHidden/>
              </w:rPr>
              <w:t>16</w:t>
            </w:r>
            <w:r w:rsidR="009B735E">
              <w:rPr>
                <w:noProof/>
                <w:webHidden/>
              </w:rPr>
              <w:fldChar w:fldCharType="end"/>
            </w:r>
          </w:hyperlink>
        </w:p>
        <w:p w14:paraId="32CEB516" w14:textId="284C7BA8" w:rsidR="009B735E" w:rsidRDefault="00B957EF">
          <w:pPr>
            <w:pStyle w:val="Obsah1"/>
            <w:tabs>
              <w:tab w:val="left" w:pos="480"/>
              <w:tab w:val="right" w:leader="dot" w:pos="8210"/>
            </w:tabs>
            <w:rPr>
              <w:rFonts w:asciiTheme="minorHAnsi" w:eastAsiaTheme="minorEastAsia" w:hAnsiTheme="minorHAnsi" w:cstheme="minorBidi"/>
              <w:noProof/>
            </w:rPr>
          </w:pPr>
          <w:hyperlink w:anchor="_Toc69639913" w:history="1">
            <w:r w:rsidR="009B735E" w:rsidRPr="00EF6779">
              <w:rPr>
                <w:rStyle w:val="Hypertextovodkaz"/>
                <w:noProof/>
              </w:rPr>
              <w:t>2.</w:t>
            </w:r>
            <w:r w:rsidR="009B735E">
              <w:rPr>
                <w:rFonts w:asciiTheme="minorHAnsi" w:eastAsiaTheme="minorEastAsia" w:hAnsiTheme="minorHAnsi" w:cstheme="minorBidi"/>
                <w:noProof/>
              </w:rPr>
              <w:tab/>
            </w:r>
            <w:r w:rsidR="009B735E" w:rsidRPr="00EF6779">
              <w:rPr>
                <w:rStyle w:val="Hypertextovodkaz"/>
                <w:noProof/>
              </w:rPr>
              <w:t>Náhradní matka</w:t>
            </w:r>
            <w:r w:rsidR="009B735E">
              <w:rPr>
                <w:noProof/>
                <w:webHidden/>
              </w:rPr>
              <w:tab/>
            </w:r>
            <w:r w:rsidR="009B735E">
              <w:rPr>
                <w:noProof/>
                <w:webHidden/>
              </w:rPr>
              <w:fldChar w:fldCharType="begin"/>
            </w:r>
            <w:r w:rsidR="009B735E">
              <w:rPr>
                <w:noProof/>
                <w:webHidden/>
              </w:rPr>
              <w:instrText xml:space="preserve"> PAGEREF _Toc69639913 \h </w:instrText>
            </w:r>
            <w:r w:rsidR="009B735E">
              <w:rPr>
                <w:noProof/>
                <w:webHidden/>
              </w:rPr>
            </w:r>
            <w:r w:rsidR="009B735E">
              <w:rPr>
                <w:noProof/>
                <w:webHidden/>
              </w:rPr>
              <w:fldChar w:fldCharType="separate"/>
            </w:r>
            <w:r w:rsidR="009B735E">
              <w:rPr>
                <w:noProof/>
                <w:webHidden/>
              </w:rPr>
              <w:t>16</w:t>
            </w:r>
            <w:r w:rsidR="009B735E">
              <w:rPr>
                <w:noProof/>
                <w:webHidden/>
              </w:rPr>
              <w:fldChar w:fldCharType="end"/>
            </w:r>
          </w:hyperlink>
        </w:p>
        <w:p w14:paraId="3F05EDE0" w14:textId="51712C0E" w:rsidR="009B735E" w:rsidRDefault="00B957EF">
          <w:pPr>
            <w:pStyle w:val="Obsah1"/>
            <w:tabs>
              <w:tab w:val="left" w:pos="480"/>
              <w:tab w:val="right" w:leader="dot" w:pos="8210"/>
            </w:tabs>
            <w:rPr>
              <w:rFonts w:asciiTheme="minorHAnsi" w:eastAsiaTheme="minorEastAsia" w:hAnsiTheme="minorHAnsi" w:cstheme="minorBidi"/>
              <w:noProof/>
            </w:rPr>
          </w:pPr>
          <w:hyperlink w:anchor="_Toc69639914" w:history="1">
            <w:r w:rsidR="009B735E" w:rsidRPr="00EF6779">
              <w:rPr>
                <w:rStyle w:val="Hypertextovodkaz"/>
                <w:noProof/>
              </w:rPr>
              <w:t>3.</w:t>
            </w:r>
            <w:r w:rsidR="009B735E">
              <w:rPr>
                <w:rFonts w:asciiTheme="minorHAnsi" w:eastAsiaTheme="minorEastAsia" w:hAnsiTheme="minorHAnsi" w:cstheme="minorBidi"/>
                <w:noProof/>
              </w:rPr>
              <w:tab/>
            </w:r>
            <w:r w:rsidR="009B735E" w:rsidRPr="00EF6779">
              <w:rPr>
                <w:rStyle w:val="Hypertextovodkaz"/>
                <w:noProof/>
              </w:rPr>
              <w:t>Objednatelský pár neboli osvojitelé</w:t>
            </w:r>
            <w:r w:rsidR="009B735E">
              <w:rPr>
                <w:noProof/>
                <w:webHidden/>
              </w:rPr>
              <w:tab/>
            </w:r>
            <w:r w:rsidR="009B735E">
              <w:rPr>
                <w:noProof/>
                <w:webHidden/>
              </w:rPr>
              <w:fldChar w:fldCharType="begin"/>
            </w:r>
            <w:r w:rsidR="009B735E">
              <w:rPr>
                <w:noProof/>
                <w:webHidden/>
              </w:rPr>
              <w:instrText xml:space="preserve"> PAGEREF _Toc69639914 \h </w:instrText>
            </w:r>
            <w:r w:rsidR="009B735E">
              <w:rPr>
                <w:noProof/>
                <w:webHidden/>
              </w:rPr>
            </w:r>
            <w:r w:rsidR="009B735E">
              <w:rPr>
                <w:noProof/>
                <w:webHidden/>
              </w:rPr>
              <w:fldChar w:fldCharType="separate"/>
            </w:r>
            <w:r w:rsidR="009B735E">
              <w:rPr>
                <w:noProof/>
                <w:webHidden/>
              </w:rPr>
              <w:t>18</w:t>
            </w:r>
            <w:r w:rsidR="009B735E">
              <w:rPr>
                <w:noProof/>
                <w:webHidden/>
              </w:rPr>
              <w:fldChar w:fldCharType="end"/>
            </w:r>
          </w:hyperlink>
        </w:p>
        <w:p w14:paraId="61837EE4" w14:textId="2130512A"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15" w:history="1">
            <w:r w:rsidR="009B735E" w:rsidRPr="00EF6779">
              <w:rPr>
                <w:rStyle w:val="Hypertextovodkaz"/>
                <w:noProof/>
              </w:rPr>
              <w:t>3.1</w:t>
            </w:r>
            <w:r w:rsidR="009B735E">
              <w:rPr>
                <w:rFonts w:asciiTheme="minorHAnsi" w:eastAsiaTheme="minorEastAsia" w:hAnsiTheme="minorHAnsi" w:cstheme="minorBidi"/>
                <w:noProof/>
              </w:rPr>
              <w:tab/>
            </w:r>
            <w:r w:rsidR="009B735E" w:rsidRPr="00EF6779">
              <w:rPr>
                <w:rStyle w:val="Hypertextovodkaz"/>
                <w:noProof/>
              </w:rPr>
              <w:t>Právní otcovství</w:t>
            </w:r>
            <w:r w:rsidR="009B735E">
              <w:rPr>
                <w:noProof/>
                <w:webHidden/>
              </w:rPr>
              <w:tab/>
            </w:r>
            <w:r w:rsidR="009B735E">
              <w:rPr>
                <w:noProof/>
                <w:webHidden/>
              </w:rPr>
              <w:fldChar w:fldCharType="begin"/>
            </w:r>
            <w:r w:rsidR="009B735E">
              <w:rPr>
                <w:noProof/>
                <w:webHidden/>
              </w:rPr>
              <w:instrText xml:space="preserve"> PAGEREF _Toc69639915 \h </w:instrText>
            </w:r>
            <w:r w:rsidR="009B735E">
              <w:rPr>
                <w:noProof/>
                <w:webHidden/>
              </w:rPr>
            </w:r>
            <w:r w:rsidR="009B735E">
              <w:rPr>
                <w:noProof/>
                <w:webHidden/>
              </w:rPr>
              <w:fldChar w:fldCharType="separate"/>
            </w:r>
            <w:r w:rsidR="009B735E">
              <w:rPr>
                <w:noProof/>
                <w:webHidden/>
              </w:rPr>
              <w:t>18</w:t>
            </w:r>
            <w:r w:rsidR="009B735E">
              <w:rPr>
                <w:noProof/>
                <w:webHidden/>
              </w:rPr>
              <w:fldChar w:fldCharType="end"/>
            </w:r>
          </w:hyperlink>
        </w:p>
        <w:p w14:paraId="0CA7ECD7" w14:textId="3286EC30" w:rsidR="009B735E" w:rsidRDefault="00B957EF">
          <w:pPr>
            <w:pStyle w:val="Obsah1"/>
            <w:tabs>
              <w:tab w:val="left" w:pos="480"/>
              <w:tab w:val="right" w:leader="dot" w:pos="8210"/>
            </w:tabs>
            <w:rPr>
              <w:rFonts w:asciiTheme="minorHAnsi" w:eastAsiaTheme="minorEastAsia" w:hAnsiTheme="minorHAnsi" w:cstheme="minorBidi"/>
              <w:noProof/>
            </w:rPr>
          </w:pPr>
          <w:hyperlink w:anchor="_Toc69639916" w:history="1">
            <w:r w:rsidR="009B735E" w:rsidRPr="00EF6779">
              <w:rPr>
                <w:rStyle w:val="Hypertextovodkaz"/>
                <w:noProof/>
              </w:rPr>
              <w:t>4.</w:t>
            </w:r>
            <w:r w:rsidR="009B735E">
              <w:rPr>
                <w:rFonts w:asciiTheme="minorHAnsi" w:eastAsiaTheme="minorEastAsia" w:hAnsiTheme="minorHAnsi" w:cstheme="minorBidi"/>
                <w:noProof/>
              </w:rPr>
              <w:tab/>
            </w:r>
            <w:r w:rsidR="009B735E" w:rsidRPr="00EF6779">
              <w:rPr>
                <w:rStyle w:val="Hypertextovodkaz"/>
                <w:noProof/>
              </w:rPr>
              <w:t>Dítě a dětství</w:t>
            </w:r>
            <w:r w:rsidR="009B735E">
              <w:rPr>
                <w:noProof/>
                <w:webHidden/>
              </w:rPr>
              <w:tab/>
            </w:r>
            <w:r w:rsidR="009B735E">
              <w:rPr>
                <w:noProof/>
                <w:webHidden/>
              </w:rPr>
              <w:fldChar w:fldCharType="begin"/>
            </w:r>
            <w:r w:rsidR="009B735E">
              <w:rPr>
                <w:noProof/>
                <w:webHidden/>
              </w:rPr>
              <w:instrText xml:space="preserve"> PAGEREF _Toc69639916 \h </w:instrText>
            </w:r>
            <w:r w:rsidR="009B735E">
              <w:rPr>
                <w:noProof/>
                <w:webHidden/>
              </w:rPr>
            </w:r>
            <w:r w:rsidR="009B735E">
              <w:rPr>
                <w:noProof/>
                <w:webHidden/>
              </w:rPr>
              <w:fldChar w:fldCharType="separate"/>
            </w:r>
            <w:r w:rsidR="009B735E">
              <w:rPr>
                <w:noProof/>
                <w:webHidden/>
              </w:rPr>
              <w:t>20</w:t>
            </w:r>
            <w:r w:rsidR="009B735E">
              <w:rPr>
                <w:noProof/>
                <w:webHidden/>
              </w:rPr>
              <w:fldChar w:fldCharType="end"/>
            </w:r>
          </w:hyperlink>
        </w:p>
        <w:p w14:paraId="213598D3" w14:textId="1DB12805"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17" w:history="1">
            <w:r w:rsidR="009B735E" w:rsidRPr="00EF6779">
              <w:rPr>
                <w:rStyle w:val="Hypertextovodkaz"/>
                <w:noProof/>
              </w:rPr>
              <w:t>4.1</w:t>
            </w:r>
            <w:r w:rsidR="009B735E">
              <w:rPr>
                <w:rFonts w:asciiTheme="minorHAnsi" w:eastAsiaTheme="minorEastAsia" w:hAnsiTheme="minorHAnsi" w:cstheme="minorBidi"/>
                <w:noProof/>
              </w:rPr>
              <w:tab/>
            </w:r>
            <w:r w:rsidR="009B735E" w:rsidRPr="00EF6779">
              <w:rPr>
                <w:rStyle w:val="Hypertextovodkaz"/>
                <w:noProof/>
              </w:rPr>
              <w:t>Dítě</w:t>
            </w:r>
            <w:r w:rsidR="009B735E">
              <w:rPr>
                <w:noProof/>
                <w:webHidden/>
              </w:rPr>
              <w:tab/>
            </w:r>
            <w:r w:rsidR="009B735E">
              <w:rPr>
                <w:noProof/>
                <w:webHidden/>
              </w:rPr>
              <w:fldChar w:fldCharType="begin"/>
            </w:r>
            <w:r w:rsidR="009B735E">
              <w:rPr>
                <w:noProof/>
                <w:webHidden/>
              </w:rPr>
              <w:instrText xml:space="preserve"> PAGEREF _Toc69639917 \h </w:instrText>
            </w:r>
            <w:r w:rsidR="009B735E">
              <w:rPr>
                <w:noProof/>
                <w:webHidden/>
              </w:rPr>
            </w:r>
            <w:r w:rsidR="009B735E">
              <w:rPr>
                <w:noProof/>
                <w:webHidden/>
              </w:rPr>
              <w:fldChar w:fldCharType="separate"/>
            </w:r>
            <w:r w:rsidR="009B735E">
              <w:rPr>
                <w:noProof/>
                <w:webHidden/>
              </w:rPr>
              <w:t>20</w:t>
            </w:r>
            <w:r w:rsidR="009B735E">
              <w:rPr>
                <w:noProof/>
                <w:webHidden/>
              </w:rPr>
              <w:fldChar w:fldCharType="end"/>
            </w:r>
          </w:hyperlink>
        </w:p>
        <w:p w14:paraId="20348A48" w14:textId="193B2F04"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18" w:history="1">
            <w:r w:rsidR="009B735E" w:rsidRPr="00EF6779">
              <w:rPr>
                <w:rStyle w:val="Hypertextovodkaz"/>
                <w:noProof/>
              </w:rPr>
              <w:t>4.2</w:t>
            </w:r>
            <w:r w:rsidR="009B735E">
              <w:rPr>
                <w:rFonts w:asciiTheme="minorHAnsi" w:eastAsiaTheme="minorEastAsia" w:hAnsiTheme="minorHAnsi" w:cstheme="minorBidi"/>
                <w:noProof/>
              </w:rPr>
              <w:tab/>
            </w:r>
            <w:r w:rsidR="009B735E" w:rsidRPr="00EF6779">
              <w:rPr>
                <w:rStyle w:val="Hypertextovodkaz"/>
                <w:noProof/>
              </w:rPr>
              <w:t>Dětství</w:t>
            </w:r>
            <w:r w:rsidR="009B735E">
              <w:rPr>
                <w:noProof/>
                <w:webHidden/>
              </w:rPr>
              <w:tab/>
            </w:r>
            <w:r w:rsidR="009B735E">
              <w:rPr>
                <w:noProof/>
                <w:webHidden/>
              </w:rPr>
              <w:fldChar w:fldCharType="begin"/>
            </w:r>
            <w:r w:rsidR="009B735E">
              <w:rPr>
                <w:noProof/>
                <w:webHidden/>
              </w:rPr>
              <w:instrText xml:space="preserve"> PAGEREF _Toc69639918 \h </w:instrText>
            </w:r>
            <w:r w:rsidR="009B735E">
              <w:rPr>
                <w:noProof/>
                <w:webHidden/>
              </w:rPr>
            </w:r>
            <w:r w:rsidR="009B735E">
              <w:rPr>
                <w:noProof/>
                <w:webHidden/>
              </w:rPr>
              <w:fldChar w:fldCharType="separate"/>
            </w:r>
            <w:r w:rsidR="009B735E">
              <w:rPr>
                <w:noProof/>
                <w:webHidden/>
              </w:rPr>
              <w:t>20</w:t>
            </w:r>
            <w:r w:rsidR="009B735E">
              <w:rPr>
                <w:noProof/>
                <w:webHidden/>
              </w:rPr>
              <w:fldChar w:fldCharType="end"/>
            </w:r>
          </w:hyperlink>
        </w:p>
        <w:p w14:paraId="1AA9A567" w14:textId="2B82C7BC" w:rsidR="009B735E" w:rsidRDefault="00B957EF">
          <w:pPr>
            <w:pStyle w:val="Obsah1"/>
            <w:tabs>
              <w:tab w:val="left" w:pos="480"/>
              <w:tab w:val="right" w:leader="dot" w:pos="8210"/>
            </w:tabs>
            <w:rPr>
              <w:rFonts w:asciiTheme="minorHAnsi" w:eastAsiaTheme="minorEastAsia" w:hAnsiTheme="minorHAnsi" w:cstheme="minorBidi"/>
              <w:noProof/>
            </w:rPr>
          </w:pPr>
          <w:hyperlink w:anchor="_Toc69639919" w:history="1">
            <w:r w:rsidR="009B735E" w:rsidRPr="00EF6779">
              <w:rPr>
                <w:rStyle w:val="Hypertextovodkaz"/>
                <w:noProof/>
              </w:rPr>
              <w:t>5.</w:t>
            </w:r>
            <w:r w:rsidR="009B735E">
              <w:rPr>
                <w:rFonts w:asciiTheme="minorHAnsi" w:eastAsiaTheme="minorEastAsia" w:hAnsiTheme="minorHAnsi" w:cstheme="minorBidi"/>
                <w:noProof/>
              </w:rPr>
              <w:tab/>
            </w:r>
            <w:r w:rsidR="009B735E" w:rsidRPr="00EF6779">
              <w:rPr>
                <w:rStyle w:val="Hypertextovodkaz"/>
                <w:noProof/>
              </w:rPr>
              <w:t>Rodina</w:t>
            </w:r>
            <w:r w:rsidR="009B735E">
              <w:rPr>
                <w:noProof/>
                <w:webHidden/>
              </w:rPr>
              <w:tab/>
            </w:r>
            <w:r w:rsidR="009B735E">
              <w:rPr>
                <w:noProof/>
                <w:webHidden/>
              </w:rPr>
              <w:fldChar w:fldCharType="begin"/>
            </w:r>
            <w:r w:rsidR="009B735E">
              <w:rPr>
                <w:noProof/>
                <w:webHidden/>
              </w:rPr>
              <w:instrText xml:space="preserve"> PAGEREF _Toc69639919 \h </w:instrText>
            </w:r>
            <w:r w:rsidR="009B735E">
              <w:rPr>
                <w:noProof/>
                <w:webHidden/>
              </w:rPr>
            </w:r>
            <w:r w:rsidR="009B735E">
              <w:rPr>
                <w:noProof/>
                <w:webHidden/>
              </w:rPr>
              <w:fldChar w:fldCharType="separate"/>
            </w:r>
            <w:r w:rsidR="009B735E">
              <w:rPr>
                <w:noProof/>
                <w:webHidden/>
              </w:rPr>
              <w:t>21</w:t>
            </w:r>
            <w:r w:rsidR="009B735E">
              <w:rPr>
                <w:noProof/>
                <w:webHidden/>
              </w:rPr>
              <w:fldChar w:fldCharType="end"/>
            </w:r>
          </w:hyperlink>
        </w:p>
        <w:p w14:paraId="793B3190" w14:textId="4A784F84"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20" w:history="1">
            <w:r w:rsidR="009B735E" w:rsidRPr="00EF6779">
              <w:rPr>
                <w:rStyle w:val="Hypertextovodkaz"/>
                <w:noProof/>
              </w:rPr>
              <w:t>5.1</w:t>
            </w:r>
            <w:r w:rsidR="009B735E">
              <w:rPr>
                <w:rFonts w:asciiTheme="minorHAnsi" w:eastAsiaTheme="minorEastAsia" w:hAnsiTheme="minorHAnsi" w:cstheme="minorBidi"/>
                <w:noProof/>
              </w:rPr>
              <w:tab/>
            </w:r>
            <w:r w:rsidR="009B735E" w:rsidRPr="00EF6779">
              <w:rPr>
                <w:rStyle w:val="Hypertextovodkaz"/>
                <w:noProof/>
              </w:rPr>
              <w:t>Rodičovství</w:t>
            </w:r>
            <w:r w:rsidR="009B735E">
              <w:rPr>
                <w:noProof/>
                <w:webHidden/>
              </w:rPr>
              <w:tab/>
            </w:r>
            <w:r w:rsidR="009B735E">
              <w:rPr>
                <w:noProof/>
                <w:webHidden/>
              </w:rPr>
              <w:fldChar w:fldCharType="begin"/>
            </w:r>
            <w:r w:rsidR="009B735E">
              <w:rPr>
                <w:noProof/>
                <w:webHidden/>
              </w:rPr>
              <w:instrText xml:space="preserve"> PAGEREF _Toc69639920 \h </w:instrText>
            </w:r>
            <w:r w:rsidR="009B735E">
              <w:rPr>
                <w:noProof/>
                <w:webHidden/>
              </w:rPr>
            </w:r>
            <w:r w:rsidR="009B735E">
              <w:rPr>
                <w:noProof/>
                <w:webHidden/>
              </w:rPr>
              <w:fldChar w:fldCharType="separate"/>
            </w:r>
            <w:r w:rsidR="009B735E">
              <w:rPr>
                <w:noProof/>
                <w:webHidden/>
              </w:rPr>
              <w:t>22</w:t>
            </w:r>
            <w:r w:rsidR="009B735E">
              <w:rPr>
                <w:noProof/>
                <w:webHidden/>
              </w:rPr>
              <w:fldChar w:fldCharType="end"/>
            </w:r>
          </w:hyperlink>
        </w:p>
        <w:p w14:paraId="6EE956A6" w14:textId="3A9DAFE4" w:rsidR="009B735E" w:rsidRDefault="00B957EF">
          <w:pPr>
            <w:pStyle w:val="Obsah1"/>
            <w:tabs>
              <w:tab w:val="left" w:pos="480"/>
              <w:tab w:val="right" w:leader="dot" w:pos="8210"/>
            </w:tabs>
            <w:rPr>
              <w:rFonts w:asciiTheme="minorHAnsi" w:eastAsiaTheme="minorEastAsia" w:hAnsiTheme="minorHAnsi" w:cstheme="minorBidi"/>
              <w:noProof/>
            </w:rPr>
          </w:pPr>
          <w:hyperlink w:anchor="_Toc69639921" w:history="1">
            <w:r w:rsidR="009B735E" w:rsidRPr="00EF6779">
              <w:rPr>
                <w:rStyle w:val="Hypertextovodkaz"/>
                <w:noProof/>
              </w:rPr>
              <w:t>6.</w:t>
            </w:r>
            <w:r w:rsidR="009B735E">
              <w:rPr>
                <w:rFonts w:asciiTheme="minorHAnsi" w:eastAsiaTheme="minorEastAsia" w:hAnsiTheme="minorHAnsi" w:cstheme="minorBidi"/>
                <w:noProof/>
              </w:rPr>
              <w:tab/>
            </w:r>
            <w:r w:rsidR="009B735E" w:rsidRPr="00EF6779">
              <w:rPr>
                <w:rStyle w:val="Hypertextovodkaz"/>
                <w:noProof/>
              </w:rPr>
              <w:t>Postoje</w:t>
            </w:r>
            <w:r w:rsidR="009B735E">
              <w:rPr>
                <w:noProof/>
                <w:webHidden/>
              </w:rPr>
              <w:tab/>
            </w:r>
            <w:r w:rsidR="009B735E">
              <w:rPr>
                <w:noProof/>
                <w:webHidden/>
              </w:rPr>
              <w:fldChar w:fldCharType="begin"/>
            </w:r>
            <w:r w:rsidR="009B735E">
              <w:rPr>
                <w:noProof/>
                <w:webHidden/>
              </w:rPr>
              <w:instrText xml:space="preserve"> PAGEREF _Toc69639921 \h </w:instrText>
            </w:r>
            <w:r w:rsidR="009B735E">
              <w:rPr>
                <w:noProof/>
                <w:webHidden/>
              </w:rPr>
            </w:r>
            <w:r w:rsidR="009B735E">
              <w:rPr>
                <w:noProof/>
                <w:webHidden/>
              </w:rPr>
              <w:fldChar w:fldCharType="separate"/>
            </w:r>
            <w:r w:rsidR="009B735E">
              <w:rPr>
                <w:noProof/>
                <w:webHidden/>
              </w:rPr>
              <w:t>23</w:t>
            </w:r>
            <w:r w:rsidR="009B735E">
              <w:rPr>
                <w:noProof/>
                <w:webHidden/>
              </w:rPr>
              <w:fldChar w:fldCharType="end"/>
            </w:r>
          </w:hyperlink>
        </w:p>
        <w:p w14:paraId="08AE0988" w14:textId="756DC540"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22" w:history="1">
            <w:r w:rsidR="009B735E" w:rsidRPr="00EF6779">
              <w:rPr>
                <w:rStyle w:val="Hypertextovodkaz"/>
                <w:noProof/>
              </w:rPr>
              <w:t>6.1</w:t>
            </w:r>
            <w:r w:rsidR="009B735E">
              <w:rPr>
                <w:rFonts w:asciiTheme="minorHAnsi" w:eastAsiaTheme="minorEastAsia" w:hAnsiTheme="minorHAnsi" w:cstheme="minorBidi"/>
                <w:noProof/>
              </w:rPr>
              <w:tab/>
            </w:r>
            <w:r w:rsidR="009B735E" w:rsidRPr="00EF6779">
              <w:rPr>
                <w:rStyle w:val="Hypertextovodkaz"/>
                <w:noProof/>
              </w:rPr>
              <w:t>Etika</w:t>
            </w:r>
            <w:r w:rsidR="009B735E">
              <w:rPr>
                <w:noProof/>
                <w:webHidden/>
              </w:rPr>
              <w:tab/>
            </w:r>
            <w:r w:rsidR="009B735E">
              <w:rPr>
                <w:noProof/>
                <w:webHidden/>
              </w:rPr>
              <w:fldChar w:fldCharType="begin"/>
            </w:r>
            <w:r w:rsidR="009B735E">
              <w:rPr>
                <w:noProof/>
                <w:webHidden/>
              </w:rPr>
              <w:instrText xml:space="preserve"> PAGEREF _Toc69639922 \h </w:instrText>
            </w:r>
            <w:r w:rsidR="009B735E">
              <w:rPr>
                <w:noProof/>
                <w:webHidden/>
              </w:rPr>
            </w:r>
            <w:r w:rsidR="009B735E">
              <w:rPr>
                <w:noProof/>
                <w:webHidden/>
              </w:rPr>
              <w:fldChar w:fldCharType="separate"/>
            </w:r>
            <w:r w:rsidR="009B735E">
              <w:rPr>
                <w:noProof/>
                <w:webHidden/>
              </w:rPr>
              <w:t>24</w:t>
            </w:r>
            <w:r w:rsidR="009B735E">
              <w:rPr>
                <w:noProof/>
                <w:webHidden/>
              </w:rPr>
              <w:fldChar w:fldCharType="end"/>
            </w:r>
          </w:hyperlink>
        </w:p>
        <w:p w14:paraId="17B05730" w14:textId="11E7F723" w:rsidR="009B735E" w:rsidRDefault="00B957EF">
          <w:pPr>
            <w:pStyle w:val="Obsah1"/>
            <w:tabs>
              <w:tab w:val="left" w:pos="480"/>
              <w:tab w:val="right" w:leader="dot" w:pos="8210"/>
            </w:tabs>
            <w:rPr>
              <w:rFonts w:asciiTheme="minorHAnsi" w:eastAsiaTheme="minorEastAsia" w:hAnsiTheme="minorHAnsi" w:cstheme="minorBidi"/>
              <w:noProof/>
            </w:rPr>
          </w:pPr>
          <w:hyperlink w:anchor="_Toc69639923" w:history="1">
            <w:r w:rsidR="009B735E" w:rsidRPr="00EF6779">
              <w:rPr>
                <w:rStyle w:val="Hypertextovodkaz"/>
                <w:noProof/>
              </w:rPr>
              <w:t>7.</w:t>
            </w:r>
            <w:r w:rsidR="009B735E">
              <w:rPr>
                <w:rFonts w:asciiTheme="minorHAnsi" w:eastAsiaTheme="minorEastAsia" w:hAnsiTheme="minorHAnsi" w:cstheme="minorBidi"/>
                <w:noProof/>
              </w:rPr>
              <w:tab/>
            </w:r>
            <w:r w:rsidR="009B735E" w:rsidRPr="00EF6779">
              <w:rPr>
                <w:rStyle w:val="Hypertextovodkaz"/>
                <w:noProof/>
              </w:rPr>
              <w:t>Sociálně-právní ochrana dětí</w:t>
            </w:r>
            <w:r w:rsidR="009B735E">
              <w:rPr>
                <w:noProof/>
                <w:webHidden/>
              </w:rPr>
              <w:tab/>
            </w:r>
            <w:r w:rsidR="009B735E">
              <w:rPr>
                <w:noProof/>
                <w:webHidden/>
              </w:rPr>
              <w:fldChar w:fldCharType="begin"/>
            </w:r>
            <w:r w:rsidR="009B735E">
              <w:rPr>
                <w:noProof/>
                <w:webHidden/>
              </w:rPr>
              <w:instrText xml:space="preserve"> PAGEREF _Toc69639923 \h </w:instrText>
            </w:r>
            <w:r w:rsidR="009B735E">
              <w:rPr>
                <w:noProof/>
                <w:webHidden/>
              </w:rPr>
            </w:r>
            <w:r w:rsidR="009B735E">
              <w:rPr>
                <w:noProof/>
                <w:webHidden/>
              </w:rPr>
              <w:fldChar w:fldCharType="separate"/>
            </w:r>
            <w:r w:rsidR="009B735E">
              <w:rPr>
                <w:noProof/>
                <w:webHidden/>
              </w:rPr>
              <w:t>25</w:t>
            </w:r>
            <w:r w:rsidR="009B735E">
              <w:rPr>
                <w:noProof/>
                <w:webHidden/>
              </w:rPr>
              <w:fldChar w:fldCharType="end"/>
            </w:r>
          </w:hyperlink>
        </w:p>
        <w:p w14:paraId="630D896D" w14:textId="1B2C3DD6"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24" w:history="1">
            <w:r w:rsidR="009B735E" w:rsidRPr="00EF6779">
              <w:rPr>
                <w:rStyle w:val="Hypertextovodkaz"/>
                <w:noProof/>
              </w:rPr>
              <w:t>7.1</w:t>
            </w:r>
            <w:r w:rsidR="009B735E">
              <w:rPr>
                <w:rFonts w:asciiTheme="minorHAnsi" w:eastAsiaTheme="minorEastAsia" w:hAnsiTheme="minorHAnsi" w:cstheme="minorBidi"/>
                <w:noProof/>
              </w:rPr>
              <w:tab/>
            </w:r>
            <w:r w:rsidR="009B735E" w:rsidRPr="00EF6779">
              <w:rPr>
                <w:rStyle w:val="Hypertextovodkaz"/>
                <w:noProof/>
              </w:rPr>
              <w:t>Náhradní rodinná péče</w:t>
            </w:r>
            <w:r w:rsidR="009B735E">
              <w:rPr>
                <w:noProof/>
                <w:webHidden/>
              </w:rPr>
              <w:tab/>
            </w:r>
            <w:r w:rsidR="009B735E">
              <w:rPr>
                <w:noProof/>
                <w:webHidden/>
              </w:rPr>
              <w:fldChar w:fldCharType="begin"/>
            </w:r>
            <w:r w:rsidR="009B735E">
              <w:rPr>
                <w:noProof/>
                <w:webHidden/>
              </w:rPr>
              <w:instrText xml:space="preserve"> PAGEREF _Toc69639924 \h </w:instrText>
            </w:r>
            <w:r w:rsidR="009B735E">
              <w:rPr>
                <w:noProof/>
                <w:webHidden/>
              </w:rPr>
            </w:r>
            <w:r w:rsidR="009B735E">
              <w:rPr>
                <w:noProof/>
                <w:webHidden/>
              </w:rPr>
              <w:fldChar w:fldCharType="separate"/>
            </w:r>
            <w:r w:rsidR="009B735E">
              <w:rPr>
                <w:noProof/>
                <w:webHidden/>
              </w:rPr>
              <w:t>26</w:t>
            </w:r>
            <w:r w:rsidR="009B735E">
              <w:rPr>
                <w:noProof/>
                <w:webHidden/>
              </w:rPr>
              <w:fldChar w:fldCharType="end"/>
            </w:r>
          </w:hyperlink>
        </w:p>
        <w:p w14:paraId="195E1542" w14:textId="2D37A529"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25" w:history="1">
            <w:r w:rsidR="009B735E" w:rsidRPr="00EF6779">
              <w:rPr>
                <w:rStyle w:val="Hypertextovodkaz"/>
                <w:noProof/>
              </w:rPr>
              <w:t>7.2</w:t>
            </w:r>
            <w:r w:rsidR="009B735E">
              <w:rPr>
                <w:rFonts w:asciiTheme="minorHAnsi" w:eastAsiaTheme="minorEastAsia" w:hAnsiTheme="minorHAnsi" w:cstheme="minorBidi"/>
                <w:noProof/>
              </w:rPr>
              <w:tab/>
            </w:r>
            <w:r w:rsidR="009B735E" w:rsidRPr="00EF6779">
              <w:rPr>
                <w:rStyle w:val="Hypertextovodkaz"/>
                <w:noProof/>
              </w:rPr>
              <w:t>Osvojení</w:t>
            </w:r>
            <w:r w:rsidR="009B735E">
              <w:rPr>
                <w:noProof/>
                <w:webHidden/>
              </w:rPr>
              <w:tab/>
            </w:r>
            <w:r w:rsidR="009B735E">
              <w:rPr>
                <w:noProof/>
                <w:webHidden/>
              </w:rPr>
              <w:fldChar w:fldCharType="begin"/>
            </w:r>
            <w:r w:rsidR="009B735E">
              <w:rPr>
                <w:noProof/>
                <w:webHidden/>
              </w:rPr>
              <w:instrText xml:space="preserve"> PAGEREF _Toc69639925 \h </w:instrText>
            </w:r>
            <w:r w:rsidR="009B735E">
              <w:rPr>
                <w:noProof/>
                <w:webHidden/>
              </w:rPr>
            </w:r>
            <w:r w:rsidR="009B735E">
              <w:rPr>
                <w:noProof/>
                <w:webHidden/>
              </w:rPr>
              <w:fldChar w:fldCharType="separate"/>
            </w:r>
            <w:r w:rsidR="009B735E">
              <w:rPr>
                <w:noProof/>
                <w:webHidden/>
              </w:rPr>
              <w:t>26</w:t>
            </w:r>
            <w:r w:rsidR="009B735E">
              <w:rPr>
                <w:noProof/>
                <w:webHidden/>
              </w:rPr>
              <w:fldChar w:fldCharType="end"/>
            </w:r>
          </w:hyperlink>
        </w:p>
        <w:p w14:paraId="496245B7" w14:textId="6FFFF003"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26" w:history="1">
            <w:r w:rsidR="009B735E" w:rsidRPr="00EF6779">
              <w:rPr>
                <w:rStyle w:val="Hypertextovodkaz"/>
                <w:noProof/>
              </w:rPr>
              <w:t>7.3</w:t>
            </w:r>
            <w:r w:rsidR="009B735E">
              <w:rPr>
                <w:rFonts w:asciiTheme="minorHAnsi" w:eastAsiaTheme="minorEastAsia" w:hAnsiTheme="minorHAnsi" w:cstheme="minorBidi"/>
                <w:noProof/>
              </w:rPr>
              <w:tab/>
            </w:r>
            <w:r w:rsidR="009B735E" w:rsidRPr="00EF6779">
              <w:rPr>
                <w:rStyle w:val="Hypertextovodkaz"/>
                <w:noProof/>
              </w:rPr>
              <w:t>Sociální pracovník</w:t>
            </w:r>
            <w:r w:rsidR="009B735E">
              <w:rPr>
                <w:noProof/>
                <w:webHidden/>
              </w:rPr>
              <w:tab/>
            </w:r>
            <w:r w:rsidR="009B735E">
              <w:rPr>
                <w:noProof/>
                <w:webHidden/>
              </w:rPr>
              <w:fldChar w:fldCharType="begin"/>
            </w:r>
            <w:r w:rsidR="009B735E">
              <w:rPr>
                <w:noProof/>
                <w:webHidden/>
              </w:rPr>
              <w:instrText xml:space="preserve"> PAGEREF _Toc69639926 \h </w:instrText>
            </w:r>
            <w:r w:rsidR="009B735E">
              <w:rPr>
                <w:noProof/>
                <w:webHidden/>
              </w:rPr>
            </w:r>
            <w:r w:rsidR="009B735E">
              <w:rPr>
                <w:noProof/>
                <w:webHidden/>
              </w:rPr>
              <w:fldChar w:fldCharType="separate"/>
            </w:r>
            <w:r w:rsidR="009B735E">
              <w:rPr>
                <w:noProof/>
                <w:webHidden/>
              </w:rPr>
              <w:t>27</w:t>
            </w:r>
            <w:r w:rsidR="009B735E">
              <w:rPr>
                <w:noProof/>
                <w:webHidden/>
              </w:rPr>
              <w:fldChar w:fldCharType="end"/>
            </w:r>
          </w:hyperlink>
        </w:p>
        <w:p w14:paraId="5A1954EC" w14:textId="732B47C3" w:rsidR="009B735E" w:rsidRDefault="00B957EF">
          <w:pPr>
            <w:pStyle w:val="Obsah1"/>
            <w:tabs>
              <w:tab w:val="right" w:leader="dot" w:pos="8210"/>
            </w:tabs>
            <w:rPr>
              <w:rFonts w:asciiTheme="minorHAnsi" w:eastAsiaTheme="minorEastAsia" w:hAnsiTheme="minorHAnsi" w:cstheme="minorBidi"/>
              <w:noProof/>
            </w:rPr>
          </w:pPr>
          <w:hyperlink w:anchor="_Toc69639927" w:history="1">
            <w:r w:rsidR="009B735E" w:rsidRPr="00EF6779">
              <w:rPr>
                <w:rStyle w:val="Hypertextovodkaz"/>
                <w:noProof/>
              </w:rPr>
              <w:t>EMPRICKÁ ČÁST</w:t>
            </w:r>
            <w:r w:rsidR="009B735E">
              <w:rPr>
                <w:noProof/>
                <w:webHidden/>
              </w:rPr>
              <w:tab/>
            </w:r>
            <w:r w:rsidR="009B735E">
              <w:rPr>
                <w:noProof/>
                <w:webHidden/>
              </w:rPr>
              <w:fldChar w:fldCharType="begin"/>
            </w:r>
            <w:r w:rsidR="009B735E">
              <w:rPr>
                <w:noProof/>
                <w:webHidden/>
              </w:rPr>
              <w:instrText xml:space="preserve"> PAGEREF _Toc69639927 \h </w:instrText>
            </w:r>
            <w:r w:rsidR="009B735E">
              <w:rPr>
                <w:noProof/>
                <w:webHidden/>
              </w:rPr>
            </w:r>
            <w:r w:rsidR="009B735E">
              <w:rPr>
                <w:noProof/>
                <w:webHidden/>
              </w:rPr>
              <w:fldChar w:fldCharType="separate"/>
            </w:r>
            <w:r w:rsidR="009B735E">
              <w:rPr>
                <w:noProof/>
                <w:webHidden/>
              </w:rPr>
              <w:t>30</w:t>
            </w:r>
            <w:r w:rsidR="009B735E">
              <w:rPr>
                <w:noProof/>
                <w:webHidden/>
              </w:rPr>
              <w:fldChar w:fldCharType="end"/>
            </w:r>
          </w:hyperlink>
        </w:p>
        <w:p w14:paraId="18DBBA9A" w14:textId="62868D0F" w:rsidR="009B735E" w:rsidRDefault="00B957EF">
          <w:pPr>
            <w:pStyle w:val="Obsah1"/>
            <w:tabs>
              <w:tab w:val="left" w:pos="480"/>
              <w:tab w:val="right" w:leader="dot" w:pos="8210"/>
            </w:tabs>
            <w:rPr>
              <w:rFonts w:asciiTheme="minorHAnsi" w:eastAsiaTheme="minorEastAsia" w:hAnsiTheme="minorHAnsi" w:cstheme="minorBidi"/>
              <w:noProof/>
            </w:rPr>
          </w:pPr>
          <w:hyperlink w:anchor="_Toc69639928" w:history="1">
            <w:r w:rsidR="009B735E" w:rsidRPr="00EF6779">
              <w:rPr>
                <w:rStyle w:val="Hypertextovodkaz"/>
                <w:noProof/>
              </w:rPr>
              <w:t>8.</w:t>
            </w:r>
            <w:r w:rsidR="009B735E">
              <w:rPr>
                <w:rFonts w:asciiTheme="minorHAnsi" w:eastAsiaTheme="minorEastAsia" w:hAnsiTheme="minorHAnsi" w:cstheme="minorBidi"/>
                <w:noProof/>
              </w:rPr>
              <w:tab/>
            </w:r>
            <w:r w:rsidR="009B735E" w:rsidRPr="00EF6779">
              <w:rPr>
                <w:rStyle w:val="Hypertextovodkaz"/>
                <w:noProof/>
              </w:rPr>
              <w:t>Výzkum</w:t>
            </w:r>
            <w:r w:rsidR="009B735E">
              <w:rPr>
                <w:noProof/>
                <w:webHidden/>
              </w:rPr>
              <w:tab/>
            </w:r>
            <w:r w:rsidR="009B735E">
              <w:rPr>
                <w:noProof/>
                <w:webHidden/>
              </w:rPr>
              <w:fldChar w:fldCharType="begin"/>
            </w:r>
            <w:r w:rsidR="009B735E">
              <w:rPr>
                <w:noProof/>
                <w:webHidden/>
              </w:rPr>
              <w:instrText xml:space="preserve"> PAGEREF _Toc69639928 \h </w:instrText>
            </w:r>
            <w:r w:rsidR="009B735E">
              <w:rPr>
                <w:noProof/>
                <w:webHidden/>
              </w:rPr>
            </w:r>
            <w:r w:rsidR="009B735E">
              <w:rPr>
                <w:noProof/>
                <w:webHidden/>
              </w:rPr>
              <w:fldChar w:fldCharType="separate"/>
            </w:r>
            <w:r w:rsidR="009B735E">
              <w:rPr>
                <w:noProof/>
                <w:webHidden/>
              </w:rPr>
              <w:t>30</w:t>
            </w:r>
            <w:r w:rsidR="009B735E">
              <w:rPr>
                <w:noProof/>
                <w:webHidden/>
              </w:rPr>
              <w:fldChar w:fldCharType="end"/>
            </w:r>
          </w:hyperlink>
        </w:p>
        <w:p w14:paraId="409269C1" w14:textId="46410747"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29" w:history="1">
            <w:r w:rsidR="009B735E" w:rsidRPr="00EF6779">
              <w:rPr>
                <w:rStyle w:val="Hypertextovodkaz"/>
                <w:noProof/>
              </w:rPr>
              <w:t>8.1</w:t>
            </w:r>
            <w:r w:rsidR="009B735E">
              <w:rPr>
                <w:rFonts w:asciiTheme="minorHAnsi" w:eastAsiaTheme="minorEastAsia" w:hAnsiTheme="minorHAnsi" w:cstheme="minorBidi"/>
                <w:noProof/>
              </w:rPr>
              <w:tab/>
            </w:r>
            <w:r w:rsidR="009B735E" w:rsidRPr="00EF6779">
              <w:rPr>
                <w:rStyle w:val="Hypertextovodkaz"/>
                <w:noProof/>
              </w:rPr>
              <w:t>Metodika výzkumu</w:t>
            </w:r>
            <w:r w:rsidR="009B735E">
              <w:rPr>
                <w:noProof/>
                <w:webHidden/>
              </w:rPr>
              <w:tab/>
            </w:r>
            <w:r w:rsidR="009B735E">
              <w:rPr>
                <w:noProof/>
                <w:webHidden/>
              </w:rPr>
              <w:fldChar w:fldCharType="begin"/>
            </w:r>
            <w:r w:rsidR="009B735E">
              <w:rPr>
                <w:noProof/>
                <w:webHidden/>
              </w:rPr>
              <w:instrText xml:space="preserve"> PAGEREF _Toc69639929 \h </w:instrText>
            </w:r>
            <w:r w:rsidR="009B735E">
              <w:rPr>
                <w:noProof/>
                <w:webHidden/>
              </w:rPr>
            </w:r>
            <w:r w:rsidR="009B735E">
              <w:rPr>
                <w:noProof/>
                <w:webHidden/>
              </w:rPr>
              <w:fldChar w:fldCharType="separate"/>
            </w:r>
            <w:r w:rsidR="009B735E">
              <w:rPr>
                <w:noProof/>
                <w:webHidden/>
              </w:rPr>
              <w:t>30</w:t>
            </w:r>
            <w:r w:rsidR="009B735E">
              <w:rPr>
                <w:noProof/>
                <w:webHidden/>
              </w:rPr>
              <w:fldChar w:fldCharType="end"/>
            </w:r>
          </w:hyperlink>
        </w:p>
        <w:p w14:paraId="4BEFF9B6" w14:textId="27E9164D"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30" w:history="1">
            <w:r w:rsidR="009B735E" w:rsidRPr="00EF6779">
              <w:rPr>
                <w:rStyle w:val="Hypertextovodkaz"/>
                <w:noProof/>
              </w:rPr>
              <w:t>8.2</w:t>
            </w:r>
            <w:r w:rsidR="009B735E">
              <w:rPr>
                <w:rFonts w:asciiTheme="minorHAnsi" w:eastAsiaTheme="minorEastAsia" w:hAnsiTheme="minorHAnsi" w:cstheme="minorBidi"/>
                <w:noProof/>
              </w:rPr>
              <w:tab/>
            </w:r>
            <w:r w:rsidR="009B735E" w:rsidRPr="00EF6779">
              <w:rPr>
                <w:rStyle w:val="Hypertextovodkaz"/>
                <w:noProof/>
              </w:rPr>
              <w:t>Cíl výzkumu</w:t>
            </w:r>
            <w:r w:rsidR="009B735E">
              <w:rPr>
                <w:noProof/>
                <w:webHidden/>
              </w:rPr>
              <w:tab/>
            </w:r>
            <w:r w:rsidR="009B735E">
              <w:rPr>
                <w:noProof/>
                <w:webHidden/>
              </w:rPr>
              <w:fldChar w:fldCharType="begin"/>
            </w:r>
            <w:r w:rsidR="009B735E">
              <w:rPr>
                <w:noProof/>
                <w:webHidden/>
              </w:rPr>
              <w:instrText xml:space="preserve"> PAGEREF _Toc69639930 \h </w:instrText>
            </w:r>
            <w:r w:rsidR="009B735E">
              <w:rPr>
                <w:noProof/>
                <w:webHidden/>
              </w:rPr>
            </w:r>
            <w:r w:rsidR="009B735E">
              <w:rPr>
                <w:noProof/>
                <w:webHidden/>
              </w:rPr>
              <w:fldChar w:fldCharType="separate"/>
            </w:r>
            <w:r w:rsidR="009B735E">
              <w:rPr>
                <w:noProof/>
                <w:webHidden/>
              </w:rPr>
              <w:t>31</w:t>
            </w:r>
            <w:r w:rsidR="009B735E">
              <w:rPr>
                <w:noProof/>
                <w:webHidden/>
              </w:rPr>
              <w:fldChar w:fldCharType="end"/>
            </w:r>
          </w:hyperlink>
        </w:p>
        <w:p w14:paraId="504BAAD6" w14:textId="5EA2D149"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31" w:history="1">
            <w:r w:rsidR="009B735E" w:rsidRPr="00EF6779">
              <w:rPr>
                <w:rStyle w:val="Hypertextovodkaz"/>
                <w:noProof/>
              </w:rPr>
              <w:t>8.3</w:t>
            </w:r>
            <w:r w:rsidR="009B735E">
              <w:rPr>
                <w:rFonts w:asciiTheme="minorHAnsi" w:eastAsiaTheme="minorEastAsia" w:hAnsiTheme="minorHAnsi" w:cstheme="minorBidi"/>
                <w:noProof/>
              </w:rPr>
              <w:tab/>
            </w:r>
            <w:r w:rsidR="009B735E" w:rsidRPr="00EF6779">
              <w:rPr>
                <w:rStyle w:val="Hypertextovodkaz"/>
                <w:noProof/>
              </w:rPr>
              <w:t>Výzkumná otázka</w:t>
            </w:r>
            <w:r w:rsidR="009B735E">
              <w:rPr>
                <w:noProof/>
                <w:webHidden/>
              </w:rPr>
              <w:tab/>
            </w:r>
            <w:r w:rsidR="009B735E">
              <w:rPr>
                <w:noProof/>
                <w:webHidden/>
              </w:rPr>
              <w:fldChar w:fldCharType="begin"/>
            </w:r>
            <w:r w:rsidR="009B735E">
              <w:rPr>
                <w:noProof/>
                <w:webHidden/>
              </w:rPr>
              <w:instrText xml:space="preserve"> PAGEREF _Toc69639931 \h </w:instrText>
            </w:r>
            <w:r w:rsidR="009B735E">
              <w:rPr>
                <w:noProof/>
                <w:webHidden/>
              </w:rPr>
            </w:r>
            <w:r w:rsidR="009B735E">
              <w:rPr>
                <w:noProof/>
                <w:webHidden/>
              </w:rPr>
              <w:fldChar w:fldCharType="separate"/>
            </w:r>
            <w:r w:rsidR="009B735E">
              <w:rPr>
                <w:noProof/>
                <w:webHidden/>
              </w:rPr>
              <w:t>31</w:t>
            </w:r>
            <w:r w:rsidR="009B735E">
              <w:rPr>
                <w:noProof/>
                <w:webHidden/>
              </w:rPr>
              <w:fldChar w:fldCharType="end"/>
            </w:r>
          </w:hyperlink>
        </w:p>
        <w:p w14:paraId="01E5A6EB" w14:textId="08427F3A"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32" w:history="1">
            <w:r w:rsidR="009B735E" w:rsidRPr="00EF6779">
              <w:rPr>
                <w:rStyle w:val="Hypertextovodkaz"/>
                <w:noProof/>
              </w:rPr>
              <w:t>8.4</w:t>
            </w:r>
            <w:r w:rsidR="009B735E">
              <w:rPr>
                <w:rFonts w:asciiTheme="minorHAnsi" w:eastAsiaTheme="minorEastAsia" w:hAnsiTheme="minorHAnsi" w:cstheme="minorBidi"/>
                <w:noProof/>
              </w:rPr>
              <w:tab/>
            </w:r>
            <w:r w:rsidR="009B735E" w:rsidRPr="00EF6779">
              <w:rPr>
                <w:rStyle w:val="Hypertextovodkaz"/>
                <w:noProof/>
              </w:rPr>
              <w:t>Volba metody výzkumu a sběru dat</w:t>
            </w:r>
            <w:r w:rsidR="009B735E">
              <w:rPr>
                <w:noProof/>
                <w:webHidden/>
              </w:rPr>
              <w:tab/>
            </w:r>
            <w:r w:rsidR="009B735E">
              <w:rPr>
                <w:noProof/>
                <w:webHidden/>
              </w:rPr>
              <w:fldChar w:fldCharType="begin"/>
            </w:r>
            <w:r w:rsidR="009B735E">
              <w:rPr>
                <w:noProof/>
                <w:webHidden/>
              </w:rPr>
              <w:instrText xml:space="preserve"> PAGEREF _Toc69639932 \h </w:instrText>
            </w:r>
            <w:r w:rsidR="009B735E">
              <w:rPr>
                <w:noProof/>
                <w:webHidden/>
              </w:rPr>
            </w:r>
            <w:r w:rsidR="009B735E">
              <w:rPr>
                <w:noProof/>
                <w:webHidden/>
              </w:rPr>
              <w:fldChar w:fldCharType="separate"/>
            </w:r>
            <w:r w:rsidR="009B735E">
              <w:rPr>
                <w:noProof/>
                <w:webHidden/>
              </w:rPr>
              <w:t>31</w:t>
            </w:r>
            <w:r w:rsidR="009B735E">
              <w:rPr>
                <w:noProof/>
                <w:webHidden/>
              </w:rPr>
              <w:fldChar w:fldCharType="end"/>
            </w:r>
          </w:hyperlink>
        </w:p>
        <w:p w14:paraId="62412A4F" w14:textId="2F4A44CA"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33" w:history="1">
            <w:r w:rsidR="009B735E" w:rsidRPr="00EF6779">
              <w:rPr>
                <w:rStyle w:val="Hypertextovodkaz"/>
                <w:noProof/>
              </w:rPr>
              <w:t>8.5</w:t>
            </w:r>
            <w:r w:rsidR="009B735E">
              <w:rPr>
                <w:rFonts w:asciiTheme="minorHAnsi" w:eastAsiaTheme="minorEastAsia" w:hAnsiTheme="minorHAnsi" w:cstheme="minorBidi"/>
                <w:noProof/>
              </w:rPr>
              <w:tab/>
            </w:r>
            <w:r w:rsidR="009B735E" w:rsidRPr="00EF6779">
              <w:rPr>
                <w:rStyle w:val="Hypertextovodkaz"/>
                <w:noProof/>
              </w:rPr>
              <w:t>Výběr konverzačních partnerů</w:t>
            </w:r>
            <w:r w:rsidR="009B735E">
              <w:rPr>
                <w:noProof/>
                <w:webHidden/>
              </w:rPr>
              <w:tab/>
            </w:r>
            <w:r w:rsidR="009B735E">
              <w:rPr>
                <w:noProof/>
                <w:webHidden/>
              </w:rPr>
              <w:fldChar w:fldCharType="begin"/>
            </w:r>
            <w:r w:rsidR="009B735E">
              <w:rPr>
                <w:noProof/>
                <w:webHidden/>
              </w:rPr>
              <w:instrText xml:space="preserve"> PAGEREF _Toc69639933 \h </w:instrText>
            </w:r>
            <w:r w:rsidR="009B735E">
              <w:rPr>
                <w:noProof/>
                <w:webHidden/>
              </w:rPr>
            </w:r>
            <w:r w:rsidR="009B735E">
              <w:rPr>
                <w:noProof/>
                <w:webHidden/>
              </w:rPr>
              <w:fldChar w:fldCharType="separate"/>
            </w:r>
            <w:r w:rsidR="009B735E">
              <w:rPr>
                <w:noProof/>
                <w:webHidden/>
              </w:rPr>
              <w:t>32</w:t>
            </w:r>
            <w:r w:rsidR="009B735E">
              <w:rPr>
                <w:noProof/>
                <w:webHidden/>
              </w:rPr>
              <w:fldChar w:fldCharType="end"/>
            </w:r>
          </w:hyperlink>
        </w:p>
        <w:p w14:paraId="79010798" w14:textId="3BAB9DCC" w:rsidR="009B735E" w:rsidRDefault="00B957EF">
          <w:pPr>
            <w:pStyle w:val="Obsah2"/>
            <w:tabs>
              <w:tab w:val="left" w:pos="960"/>
              <w:tab w:val="right" w:leader="dot" w:pos="8210"/>
            </w:tabs>
            <w:rPr>
              <w:rFonts w:asciiTheme="minorHAnsi" w:eastAsiaTheme="minorEastAsia" w:hAnsiTheme="minorHAnsi" w:cstheme="minorBidi"/>
              <w:noProof/>
            </w:rPr>
          </w:pPr>
          <w:hyperlink w:anchor="_Toc69639934" w:history="1">
            <w:r w:rsidR="009B735E" w:rsidRPr="00EF6779">
              <w:rPr>
                <w:rStyle w:val="Hypertextovodkaz"/>
                <w:noProof/>
              </w:rPr>
              <w:t>8.6</w:t>
            </w:r>
            <w:r w:rsidR="009B735E">
              <w:rPr>
                <w:rFonts w:asciiTheme="minorHAnsi" w:eastAsiaTheme="minorEastAsia" w:hAnsiTheme="minorHAnsi" w:cstheme="minorBidi"/>
                <w:noProof/>
              </w:rPr>
              <w:tab/>
            </w:r>
            <w:r w:rsidR="009B735E" w:rsidRPr="00EF6779">
              <w:rPr>
                <w:rStyle w:val="Hypertextovodkaz"/>
                <w:noProof/>
              </w:rPr>
              <w:t>Výzkumná data a okruhy</w:t>
            </w:r>
            <w:r w:rsidR="009B735E">
              <w:rPr>
                <w:noProof/>
                <w:webHidden/>
              </w:rPr>
              <w:tab/>
            </w:r>
            <w:r w:rsidR="009B735E">
              <w:rPr>
                <w:noProof/>
                <w:webHidden/>
              </w:rPr>
              <w:fldChar w:fldCharType="begin"/>
            </w:r>
            <w:r w:rsidR="009B735E">
              <w:rPr>
                <w:noProof/>
                <w:webHidden/>
              </w:rPr>
              <w:instrText xml:space="preserve"> PAGEREF _Toc69639934 \h </w:instrText>
            </w:r>
            <w:r w:rsidR="009B735E">
              <w:rPr>
                <w:noProof/>
                <w:webHidden/>
              </w:rPr>
            </w:r>
            <w:r w:rsidR="009B735E">
              <w:rPr>
                <w:noProof/>
                <w:webHidden/>
              </w:rPr>
              <w:fldChar w:fldCharType="separate"/>
            </w:r>
            <w:r w:rsidR="009B735E">
              <w:rPr>
                <w:noProof/>
                <w:webHidden/>
              </w:rPr>
              <w:t>33</w:t>
            </w:r>
            <w:r w:rsidR="009B735E">
              <w:rPr>
                <w:noProof/>
                <w:webHidden/>
              </w:rPr>
              <w:fldChar w:fldCharType="end"/>
            </w:r>
          </w:hyperlink>
        </w:p>
        <w:p w14:paraId="378D3C78" w14:textId="76A017EE" w:rsidR="009B735E" w:rsidRDefault="00B957EF">
          <w:pPr>
            <w:pStyle w:val="Obsah1"/>
            <w:tabs>
              <w:tab w:val="left" w:pos="480"/>
              <w:tab w:val="right" w:leader="dot" w:pos="8210"/>
            </w:tabs>
            <w:rPr>
              <w:rFonts w:asciiTheme="minorHAnsi" w:eastAsiaTheme="minorEastAsia" w:hAnsiTheme="minorHAnsi" w:cstheme="minorBidi"/>
              <w:noProof/>
            </w:rPr>
          </w:pPr>
          <w:hyperlink w:anchor="_Toc69639935" w:history="1">
            <w:r w:rsidR="009B735E" w:rsidRPr="00EF6779">
              <w:rPr>
                <w:rStyle w:val="Hypertextovodkaz"/>
                <w:noProof/>
              </w:rPr>
              <w:t>9.</w:t>
            </w:r>
            <w:r w:rsidR="009B735E">
              <w:rPr>
                <w:rFonts w:asciiTheme="minorHAnsi" w:eastAsiaTheme="minorEastAsia" w:hAnsiTheme="minorHAnsi" w:cstheme="minorBidi"/>
                <w:noProof/>
              </w:rPr>
              <w:tab/>
            </w:r>
            <w:r w:rsidR="009B735E" w:rsidRPr="00EF6779">
              <w:rPr>
                <w:rStyle w:val="Hypertextovodkaz"/>
                <w:noProof/>
              </w:rPr>
              <w:t>Analýza a interpretace zjištěných dat</w:t>
            </w:r>
            <w:r w:rsidR="009B735E">
              <w:rPr>
                <w:noProof/>
                <w:webHidden/>
              </w:rPr>
              <w:tab/>
            </w:r>
            <w:r w:rsidR="009B735E">
              <w:rPr>
                <w:noProof/>
                <w:webHidden/>
              </w:rPr>
              <w:fldChar w:fldCharType="begin"/>
            </w:r>
            <w:r w:rsidR="009B735E">
              <w:rPr>
                <w:noProof/>
                <w:webHidden/>
              </w:rPr>
              <w:instrText xml:space="preserve"> PAGEREF _Toc69639935 \h </w:instrText>
            </w:r>
            <w:r w:rsidR="009B735E">
              <w:rPr>
                <w:noProof/>
                <w:webHidden/>
              </w:rPr>
            </w:r>
            <w:r w:rsidR="009B735E">
              <w:rPr>
                <w:noProof/>
                <w:webHidden/>
              </w:rPr>
              <w:fldChar w:fldCharType="separate"/>
            </w:r>
            <w:r w:rsidR="009B735E">
              <w:rPr>
                <w:noProof/>
                <w:webHidden/>
              </w:rPr>
              <w:t>34</w:t>
            </w:r>
            <w:r w:rsidR="009B735E">
              <w:rPr>
                <w:noProof/>
                <w:webHidden/>
              </w:rPr>
              <w:fldChar w:fldCharType="end"/>
            </w:r>
          </w:hyperlink>
        </w:p>
        <w:p w14:paraId="405590F3" w14:textId="674457DD" w:rsidR="009B735E" w:rsidRDefault="00B957EF">
          <w:pPr>
            <w:pStyle w:val="Obsah1"/>
            <w:tabs>
              <w:tab w:val="left" w:pos="720"/>
              <w:tab w:val="right" w:leader="dot" w:pos="8210"/>
            </w:tabs>
            <w:rPr>
              <w:rFonts w:asciiTheme="minorHAnsi" w:eastAsiaTheme="minorEastAsia" w:hAnsiTheme="minorHAnsi" w:cstheme="minorBidi"/>
              <w:noProof/>
            </w:rPr>
          </w:pPr>
          <w:hyperlink w:anchor="_Toc69639936" w:history="1">
            <w:r w:rsidR="009B735E" w:rsidRPr="00EF6779">
              <w:rPr>
                <w:rStyle w:val="Hypertextovodkaz"/>
                <w:rFonts w:cs="Calibri"/>
                <w:noProof/>
              </w:rPr>
              <w:t>10.</w:t>
            </w:r>
            <w:r w:rsidR="009B735E">
              <w:rPr>
                <w:rFonts w:asciiTheme="minorHAnsi" w:eastAsiaTheme="minorEastAsia" w:hAnsiTheme="minorHAnsi" w:cstheme="minorBidi"/>
                <w:noProof/>
              </w:rPr>
              <w:tab/>
            </w:r>
            <w:r w:rsidR="009B735E" w:rsidRPr="00EF6779">
              <w:rPr>
                <w:rStyle w:val="Hypertextovodkaz"/>
                <w:noProof/>
              </w:rPr>
              <w:t>Diskuse</w:t>
            </w:r>
            <w:r w:rsidR="009B735E">
              <w:rPr>
                <w:noProof/>
                <w:webHidden/>
              </w:rPr>
              <w:tab/>
            </w:r>
            <w:r w:rsidR="009B735E">
              <w:rPr>
                <w:noProof/>
                <w:webHidden/>
              </w:rPr>
              <w:fldChar w:fldCharType="begin"/>
            </w:r>
            <w:r w:rsidR="009B735E">
              <w:rPr>
                <w:noProof/>
                <w:webHidden/>
              </w:rPr>
              <w:instrText xml:space="preserve"> PAGEREF _Toc69639936 \h </w:instrText>
            </w:r>
            <w:r w:rsidR="009B735E">
              <w:rPr>
                <w:noProof/>
                <w:webHidden/>
              </w:rPr>
            </w:r>
            <w:r w:rsidR="009B735E">
              <w:rPr>
                <w:noProof/>
                <w:webHidden/>
              </w:rPr>
              <w:fldChar w:fldCharType="separate"/>
            </w:r>
            <w:r w:rsidR="009B735E">
              <w:rPr>
                <w:noProof/>
                <w:webHidden/>
              </w:rPr>
              <w:t>46</w:t>
            </w:r>
            <w:r w:rsidR="009B735E">
              <w:rPr>
                <w:noProof/>
                <w:webHidden/>
              </w:rPr>
              <w:fldChar w:fldCharType="end"/>
            </w:r>
          </w:hyperlink>
        </w:p>
        <w:p w14:paraId="2DA68D73" w14:textId="3CD85C85" w:rsidR="009B735E" w:rsidRDefault="00B957EF">
          <w:pPr>
            <w:pStyle w:val="Obsah1"/>
            <w:tabs>
              <w:tab w:val="right" w:leader="dot" w:pos="8210"/>
            </w:tabs>
            <w:rPr>
              <w:rFonts w:asciiTheme="minorHAnsi" w:eastAsiaTheme="minorEastAsia" w:hAnsiTheme="minorHAnsi" w:cstheme="minorBidi"/>
              <w:noProof/>
            </w:rPr>
          </w:pPr>
          <w:hyperlink w:anchor="_Toc69639937" w:history="1">
            <w:r w:rsidR="009B735E" w:rsidRPr="00EF6779">
              <w:rPr>
                <w:rStyle w:val="Hypertextovodkaz"/>
                <w:noProof/>
              </w:rPr>
              <w:t>ZÁVĚR</w:t>
            </w:r>
            <w:r w:rsidR="009B735E">
              <w:rPr>
                <w:noProof/>
                <w:webHidden/>
              </w:rPr>
              <w:tab/>
            </w:r>
            <w:r w:rsidR="009B735E">
              <w:rPr>
                <w:noProof/>
                <w:webHidden/>
              </w:rPr>
              <w:fldChar w:fldCharType="begin"/>
            </w:r>
            <w:r w:rsidR="009B735E">
              <w:rPr>
                <w:noProof/>
                <w:webHidden/>
              </w:rPr>
              <w:instrText xml:space="preserve"> PAGEREF _Toc69639937 \h </w:instrText>
            </w:r>
            <w:r w:rsidR="009B735E">
              <w:rPr>
                <w:noProof/>
                <w:webHidden/>
              </w:rPr>
            </w:r>
            <w:r w:rsidR="009B735E">
              <w:rPr>
                <w:noProof/>
                <w:webHidden/>
              </w:rPr>
              <w:fldChar w:fldCharType="separate"/>
            </w:r>
            <w:r w:rsidR="009B735E">
              <w:rPr>
                <w:noProof/>
                <w:webHidden/>
              </w:rPr>
              <w:t>50</w:t>
            </w:r>
            <w:r w:rsidR="009B735E">
              <w:rPr>
                <w:noProof/>
                <w:webHidden/>
              </w:rPr>
              <w:fldChar w:fldCharType="end"/>
            </w:r>
          </w:hyperlink>
        </w:p>
        <w:p w14:paraId="698D4014" w14:textId="55E84CF7" w:rsidR="009B735E" w:rsidRDefault="00B957EF">
          <w:pPr>
            <w:pStyle w:val="Obsah1"/>
            <w:tabs>
              <w:tab w:val="right" w:leader="dot" w:pos="8210"/>
            </w:tabs>
            <w:rPr>
              <w:rFonts w:asciiTheme="minorHAnsi" w:eastAsiaTheme="minorEastAsia" w:hAnsiTheme="minorHAnsi" w:cstheme="minorBidi"/>
              <w:noProof/>
            </w:rPr>
          </w:pPr>
          <w:hyperlink w:anchor="_Toc69639938" w:history="1">
            <w:r w:rsidR="009B735E" w:rsidRPr="00EF6779">
              <w:rPr>
                <w:rStyle w:val="Hypertextovodkaz"/>
                <w:noProof/>
              </w:rPr>
              <w:t>SEZNAM LITERATURY</w:t>
            </w:r>
            <w:r w:rsidR="009B735E">
              <w:rPr>
                <w:noProof/>
                <w:webHidden/>
              </w:rPr>
              <w:tab/>
            </w:r>
            <w:r w:rsidR="009B735E">
              <w:rPr>
                <w:noProof/>
                <w:webHidden/>
              </w:rPr>
              <w:fldChar w:fldCharType="begin"/>
            </w:r>
            <w:r w:rsidR="009B735E">
              <w:rPr>
                <w:noProof/>
                <w:webHidden/>
              </w:rPr>
              <w:instrText xml:space="preserve"> PAGEREF _Toc69639938 \h </w:instrText>
            </w:r>
            <w:r w:rsidR="009B735E">
              <w:rPr>
                <w:noProof/>
                <w:webHidden/>
              </w:rPr>
            </w:r>
            <w:r w:rsidR="009B735E">
              <w:rPr>
                <w:noProof/>
                <w:webHidden/>
              </w:rPr>
              <w:fldChar w:fldCharType="separate"/>
            </w:r>
            <w:r w:rsidR="009B735E">
              <w:rPr>
                <w:noProof/>
                <w:webHidden/>
              </w:rPr>
              <w:t>53</w:t>
            </w:r>
            <w:r w:rsidR="009B735E">
              <w:rPr>
                <w:noProof/>
                <w:webHidden/>
              </w:rPr>
              <w:fldChar w:fldCharType="end"/>
            </w:r>
          </w:hyperlink>
        </w:p>
        <w:p w14:paraId="6AE02E28" w14:textId="4F3231F5" w:rsidR="009B735E" w:rsidRDefault="00B957EF">
          <w:pPr>
            <w:pStyle w:val="Obsah1"/>
            <w:tabs>
              <w:tab w:val="right" w:leader="dot" w:pos="8210"/>
            </w:tabs>
            <w:rPr>
              <w:rFonts w:asciiTheme="minorHAnsi" w:eastAsiaTheme="minorEastAsia" w:hAnsiTheme="minorHAnsi" w:cstheme="minorBidi"/>
              <w:noProof/>
            </w:rPr>
          </w:pPr>
          <w:hyperlink w:anchor="_Toc69639939" w:history="1">
            <w:r w:rsidR="009B735E" w:rsidRPr="00EF6779">
              <w:rPr>
                <w:rStyle w:val="Hypertextovodkaz"/>
                <w:noProof/>
              </w:rPr>
              <w:t>SEZNAM PRÁVNÍCH PŘEDPISŮ</w:t>
            </w:r>
            <w:r w:rsidR="009B735E">
              <w:rPr>
                <w:noProof/>
                <w:webHidden/>
              </w:rPr>
              <w:tab/>
            </w:r>
            <w:r w:rsidR="009B735E">
              <w:rPr>
                <w:noProof/>
                <w:webHidden/>
              </w:rPr>
              <w:fldChar w:fldCharType="begin"/>
            </w:r>
            <w:r w:rsidR="009B735E">
              <w:rPr>
                <w:noProof/>
                <w:webHidden/>
              </w:rPr>
              <w:instrText xml:space="preserve"> PAGEREF _Toc69639939 \h </w:instrText>
            </w:r>
            <w:r w:rsidR="009B735E">
              <w:rPr>
                <w:noProof/>
                <w:webHidden/>
              </w:rPr>
            </w:r>
            <w:r w:rsidR="009B735E">
              <w:rPr>
                <w:noProof/>
                <w:webHidden/>
              </w:rPr>
              <w:fldChar w:fldCharType="separate"/>
            </w:r>
            <w:r w:rsidR="009B735E">
              <w:rPr>
                <w:noProof/>
                <w:webHidden/>
              </w:rPr>
              <w:t>55</w:t>
            </w:r>
            <w:r w:rsidR="009B735E">
              <w:rPr>
                <w:noProof/>
                <w:webHidden/>
              </w:rPr>
              <w:fldChar w:fldCharType="end"/>
            </w:r>
          </w:hyperlink>
        </w:p>
        <w:p w14:paraId="3557AE24" w14:textId="0FC5E400" w:rsidR="009B735E" w:rsidRDefault="00B957EF">
          <w:pPr>
            <w:pStyle w:val="Obsah1"/>
            <w:tabs>
              <w:tab w:val="right" w:leader="dot" w:pos="8210"/>
            </w:tabs>
            <w:rPr>
              <w:rFonts w:asciiTheme="minorHAnsi" w:eastAsiaTheme="minorEastAsia" w:hAnsiTheme="minorHAnsi" w:cstheme="minorBidi"/>
              <w:noProof/>
            </w:rPr>
          </w:pPr>
          <w:hyperlink w:anchor="_Toc69639940" w:history="1">
            <w:r w:rsidR="009B735E" w:rsidRPr="00EF6779">
              <w:rPr>
                <w:rStyle w:val="Hypertextovodkaz"/>
                <w:noProof/>
              </w:rPr>
              <w:t>SEZNAM INTERNETOVÝCH ZDROJŮ</w:t>
            </w:r>
            <w:r w:rsidR="009B735E">
              <w:rPr>
                <w:noProof/>
                <w:webHidden/>
              </w:rPr>
              <w:tab/>
            </w:r>
            <w:r w:rsidR="009B735E">
              <w:rPr>
                <w:noProof/>
                <w:webHidden/>
              </w:rPr>
              <w:fldChar w:fldCharType="begin"/>
            </w:r>
            <w:r w:rsidR="009B735E">
              <w:rPr>
                <w:noProof/>
                <w:webHidden/>
              </w:rPr>
              <w:instrText xml:space="preserve"> PAGEREF _Toc69639940 \h </w:instrText>
            </w:r>
            <w:r w:rsidR="009B735E">
              <w:rPr>
                <w:noProof/>
                <w:webHidden/>
              </w:rPr>
            </w:r>
            <w:r w:rsidR="009B735E">
              <w:rPr>
                <w:noProof/>
                <w:webHidden/>
              </w:rPr>
              <w:fldChar w:fldCharType="separate"/>
            </w:r>
            <w:r w:rsidR="009B735E">
              <w:rPr>
                <w:noProof/>
                <w:webHidden/>
              </w:rPr>
              <w:t>56</w:t>
            </w:r>
            <w:r w:rsidR="009B735E">
              <w:rPr>
                <w:noProof/>
                <w:webHidden/>
              </w:rPr>
              <w:fldChar w:fldCharType="end"/>
            </w:r>
          </w:hyperlink>
        </w:p>
        <w:p w14:paraId="7FC06D6C" w14:textId="6972B303" w:rsidR="009B735E" w:rsidRDefault="00B957EF">
          <w:pPr>
            <w:pStyle w:val="Obsah1"/>
            <w:tabs>
              <w:tab w:val="right" w:leader="dot" w:pos="8210"/>
            </w:tabs>
            <w:rPr>
              <w:rFonts w:asciiTheme="minorHAnsi" w:eastAsiaTheme="minorEastAsia" w:hAnsiTheme="minorHAnsi" w:cstheme="minorBidi"/>
              <w:noProof/>
            </w:rPr>
          </w:pPr>
          <w:hyperlink w:anchor="_Toc69639941" w:history="1">
            <w:r w:rsidR="009B735E" w:rsidRPr="00EF6779">
              <w:rPr>
                <w:rStyle w:val="Hypertextovodkaz"/>
                <w:noProof/>
              </w:rPr>
              <w:t>ZKRATKY</w:t>
            </w:r>
            <w:r w:rsidR="009B735E">
              <w:rPr>
                <w:noProof/>
                <w:webHidden/>
              </w:rPr>
              <w:tab/>
            </w:r>
            <w:r w:rsidR="009B735E">
              <w:rPr>
                <w:noProof/>
                <w:webHidden/>
              </w:rPr>
              <w:fldChar w:fldCharType="begin"/>
            </w:r>
            <w:r w:rsidR="009B735E">
              <w:rPr>
                <w:noProof/>
                <w:webHidden/>
              </w:rPr>
              <w:instrText xml:space="preserve"> PAGEREF _Toc69639941 \h </w:instrText>
            </w:r>
            <w:r w:rsidR="009B735E">
              <w:rPr>
                <w:noProof/>
                <w:webHidden/>
              </w:rPr>
            </w:r>
            <w:r w:rsidR="009B735E">
              <w:rPr>
                <w:noProof/>
                <w:webHidden/>
              </w:rPr>
              <w:fldChar w:fldCharType="separate"/>
            </w:r>
            <w:r w:rsidR="009B735E">
              <w:rPr>
                <w:noProof/>
                <w:webHidden/>
              </w:rPr>
              <w:t>57</w:t>
            </w:r>
            <w:r w:rsidR="009B735E">
              <w:rPr>
                <w:noProof/>
                <w:webHidden/>
              </w:rPr>
              <w:fldChar w:fldCharType="end"/>
            </w:r>
          </w:hyperlink>
        </w:p>
        <w:p w14:paraId="403ACFAA" w14:textId="1432B9FB" w:rsidR="008D57C0" w:rsidRDefault="008D57C0">
          <w:r>
            <w:fldChar w:fldCharType="end"/>
          </w:r>
        </w:p>
      </w:sdtContent>
    </w:sdt>
    <w:p w14:paraId="2B3D8F4A" w14:textId="77777777" w:rsidR="00F95A16" w:rsidRPr="00C96FEB" w:rsidRDefault="00F95A16" w:rsidP="00F95A16">
      <w:pPr>
        <w:pStyle w:val="Podnadpis"/>
      </w:pPr>
    </w:p>
    <w:p w14:paraId="73AEDE40" w14:textId="77777777" w:rsidR="00F1329A" w:rsidRDefault="00F1329A"/>
    <w:p w14:paraId="16912B53" w14:textId="77777777" w:rsidR="0043116D" w:rsidRDefault="0043116D" w:rsidP="0043116D">
      <w:pPr>
        <w:pStyle w:val="Nadpis1"/>
        <w:ind w:right="1417"/>
        <w:jc w:val="both"/>
        <w:rPr>
          <w:b w:val="0"/>
          <w:bCs/>
        </w:rPr>
        <w:sectPr w:rsidR="0043116D" w:rsidSect="00D609A4">
          <w:pgSz w:w="11906" w:h="16838"/>
          <w:pgMar w:top="1418" w:right="1418" w:bottom="1418" w:left="2268" w:header="709" w:footer="709" w:gutter="0"/>
          <w:cols w:space="708"/>
          <w:docGrid w:linePitch="360"/>
        </w:sectPr>
      </w:pPr>
    </w:p>
    <w:p w14:paraId="5A37BC2F" w14:textId="77777777" w:rsidR="001D5CD1" w:rsidRPr="008D57C0" w:rsidRDefault="001D5CD1" w:rsidP="008D57C0">
      <w:pPr>
        <w:pStyle w:val="Nadpis1"/>
      </w:pPr>
      <w:bookmarkStart w:id="2" w:name="_Toc69639904"/>
      <w:r w:rsidRPr="008D57C0">
        <w:lastRenderedPageBreak/>
        <w:t>Úvod</w:t>
      </w:r>
      <w:bookmarkEnd w:id="2"/>
    </w:p>
    <w:p w14:paraId="273B3749" w14:textId="77777777" w:rsidR="001D5CD1" w:rsidRPr="0043116D" w:rsidRDefault="001D5CD1" w:rsidP="00D66150">
      <w:pPr>
        <w:pStyle w:val="Textkomente"/>
        <w:spacing w:line="360" w:lineRule="auto"/>
        <w:jc w:val="both"/>
        <w:rPr>
          <w:rFonts w:ascii="Palatino Linotype" w:hAnsi="Palatino Linotype"/>
          <w:bCs/>
          <w:sz w:val="24"/>
          <w:szCs w:val="24"/>
        </w:rPr>
      </w:pPr>
      <w:r w:rsidRPr="0043116D">
        <w:rPr>
          <w:rFonts w:ascii="Palatino Linotype" w:hAnsi="Palatino Linotype"/>
          <w:b/>
          <w:sz w:val="24"/>
          <w:szCs w:val="24"/>
        </w:rPr>
        <w:tab/>
      </w:r>
      <w:r w:rsidRPr="0043116D">
        <w:rPr>
          <w:rFonts w:ascii="Palatino Linotype" w:hAnsi="Palatino Linotype"/>
          <w:bCs/>
          <w:sz w:val="24"/>
          <w:szCs w:val="24"/>
        </w:rPr>
        <w:t>Náhradní mateřství nebo jinak surogátní mateřství se jako téma dostává v poslední době do většího povědomí široké společnosti, jelikož slyšíme nebo čteme, že mnoho párů začíná mít problém s přirozeným početím. Často bývá spojováno také ve spojitosti s homosexuálními páry. Přístup k náhradnímu mateřství se liší napříč zeměmi celého světa. To způsobuje rozlišná legislativa, kterou utvářejí hodnoty a tradice jednotlivých států. Tato metoda je porovnávána s reprodukční metodou IVF. Mnoho párů řeší výhody a nevýhody této metody a rizika s tím spojená. Některé páry se při problémech s přirozeným početím rozhodn</w:t>
      </w:r>
      <w:r w:rsidR="00AD009F">
        <w:rPr>
          <w:rFonts w:ascii="Palatino Linotype" w:hAnsi="Palatino Linotype"/>
          <w:bCs/>
          <w:sz w:val="24"/>
          <w:szCs w:val="24"/>
        </w:rPr>
        <w:t>ou</w:t>
      </w:r>
      <w:r w:rsidRPr="0043116D">
        <w:rPr>
          <w:rFonts w:ascii="Palatino Linotype" w:hAnsi="Palatino Linotype"/>
          <w:bCs/>
          <w:sz w:val="24"/>
          <w:szCs w:val="24"/>
        </w:rPr>
        <w:t xml:space="preserve"> dát přednost náhradnímu mateřství před metodou IVF.</w:t>
      </w:r>
    </w:p>
    <w:p w14:paraId="25C4A7B0" w14:textId="77777777" w:rsidR="001D5CD1" w:rsidRPr="0043116D" w:rsidRDefault="001D5CD1" w:rsidP="00D66150">
      <w:pPr>
        <w:spacing w:line="360" w:lineRule="auto"/>
        <w:ind w:firstLine="708"/>
        <w:jc w:val="both"/>
        <w:rPr>
          <w:rFonts w:ascii="Palatino Linotype" w:hAnsi="Palatino Linotype"/>
          <w:b/>
          <w:bCs/>
        </w:rPr>
      </w:pPr>
      <w:r w:rsidRPr="0043116D">
        <w:rPr>
          <w:rFonts w:ascii="Palatino Linotype" w:hAnsi="Palatino Linotype"/>
          <w:bCs/>
        </w:rPr>
        <w:t>Velkou diskusi ve spojitosti s náhradním mateřstvím vyvolává morálka a etika. Surogátní mateřství je stále považováno za nelegální čin, na hraně zákona, obchod s dětmi nebo pronájem reprodukčních orgánů matky. Například u nás nebo v Německu je náhradní mateřství nelegální</w:t>
      </w:r>
      <w:r w:rsidR="00AD009F">
        <w:rPr>
          <w:rFonts w:ascii="Palatino Linotype" w:hAnsi="Palatino Linotype"/>
          <w:bCs/>
        </w:rPr>
        <w:t>.</w:t>
      </w:r>
      <w:r w:rsidRPr="0043116D">
        <w:rPr>
          <w:rFonts w:ascii="Palatino Linotype" w:hAnsi="Palatino Linotype"/>
          <w:bCs/>
        </w:rPr>
        <w:t xml:space="preserve"> </w:t>
      </w:r>
      <w:r w:rsidR="00AD009F">
        <w:rPr>
          <w:rFonts w:ascii="Palatino Linotype" w:hAnsi="Palatino Linotype"/>
          <w:bCs/>
        </w:rPr>
        <w:t>N</w:t>
      </w:r>
      <w:r w:rsidRPr="0043116D">
        <w:rPr>
          <w:rFonts w:ascii="Palatino Linotype" w:hAnsi="Palatino Linotype"/>
          <w:bCs/>
        </w:rPr>
        <w:t xml:space="preserve">aopak náhradní mateřství je umožněno </w:t>
      </w:r>
      <w:r w:rsidR="00AD009F" w:rsidRPr="0043116D">
        <w:rPr>
          <w:rFonts w:ascii="Palatino Linotype" w:hAnsi="Palatino Linotype"/>
          <w:bCs/>
        </w:rPr>
        <w:t xml:space="preserve">homosexuálním párům </w:t>
      </w:r>
      <w:r w:rsidRPr="0043116D">
        <w:rPr>
          <w:rFonts w:ascii="Palatino Linotype" w:hAnsi="Palatino Linotype"/>
          <w:bCs/>
        </w:rPr>
        <w:t>v Izraeli, ale také v některých zemích Spojených států amerických.</w:t>
      </w:r>
      <w:r w:rsidRPr="0043116D">
        <w:rPr>
          <w:rFonts w:ascii="Palatino Linotype" w:hAnsi="Palatino Linotype"/>
          <w:b/>
        </w:rPr>
        <w:t xml:space="preserve"> </w:t>
      </w:r>
      <w:r w:rsidRPr="0043116D">
        <w:rPr>
          <w:rFonts w:ascii="Palatino Linotype" w:hAnsi="Palatino Linotype"/>
          <w:b/>
          <w:bCs/>
        </w:rPr>
        <w:t xml:space="preserve">Cílem mé práce je zjistit postoje sociálních pracovníků ÚMČ Brno-Královo Pole nebo Magistrátu města Brna, oddělení náhradní rodinné péče k náhradnímu mateřství za finanční odměnu. </w:t>
      </w:r>
    </w:p>
    <w:p w14:paraId="0461DF50" w14:textId="77777777" w:rsidR="001D5CD1" w:rsidRPr="0043116D" w:rsidRDefault="001D5CD1" w:rsidP="00D66150">
      <w:pPr>
        <w:spacing w:before="50" w:after="50" w:line="360" w:lineRule="auto"/>
        <w:ind w:firstLine="708"/>
        <w:jc w:val="both"/>
        <w:rPr>
          <w:rFonts w:ascii="Palatino Linotype" w:hAnsi="Palatino Linotype"/>
          <w:color w:val="FF0000"/>
        </w:rPr>
      </w:pPr>
      <w:r w:rsidRPr="0043116D">
        <w:rPr>
          <w:rFonts w:ascii="Palatino Linotype" w:hAnsi="Palatino Linotype"/>
        </w:rPr>
        <w:t xml:space="preserve">Předmětem mého empirického šetření bude zjistit postoje sociálních pracovníků k náhradnímu mateřství za finanční odměnu. </w:t>
      </w:r>
    </w:p>
    <w:p w14:paraId="39C0A168" w14:textId="77777777" w:rsidR="001D5CD1" w:rsidRPr="0043116D" w:rsidRDefault="001D5CD1" w:rsidP="00D66150">
      <w:pPr>
        <w:spacing w:before="50" w:after="50" w:line="360" w:lineRule="auto"/>
        <w:ind w:firstLine="708"/>
        <w:jc w:val="both"/>
        <w:rPr>
          <w:rFonts w:ascii="Palatino Linotype" w:hAnsi="Palatino Linotype"/>
          <w:b/>
          <w:bCs/>
        </w:rPr>
      </w:pPr>
      <w:r w:rsidRPr="0043116D">
        <w:rPr>
          <w:rFonts w:ascii="Palatino Linotype" w:hAnsi="Palatino Linotype"/>
          <w:b/>
          <w:bCs/>
        </w:rPr>
        <w:t xml:space="preserve">Výzkumnou otázkou se </w:t>
      </w:r>
      <w:r w:rsidR="00D609A4" w:rsidRPr="0043116D">
        <w:rPr>
          <w:rFonts w:ascii="Palatino Linotype" w:hAnsi="Palatino Linotype"/>
          <w:b/>
          <w:bCs/>
        </w:rPr>
        <w:t xml:space="preserve">budu </w:t>
      </w:r>
      <w:r w:rsidRPr="0043116D">
        <w:rPr>
          <w:rFonts w:ascii="Palatino Linotype" w:hAnsi="Palatino Linotype"/>
          <w:b/>
          <w:bCs/>
        </w:rPr>
        <w:t xml:space="preserve">snažit zjistit: Jaké jsou postoje sociálních pracovníků ÚMČ Brno-Královo Pole nebo Magistrátu města Brna, oddělení náhradní rodinné péče k náhradnímu mateřství za finanční odměnu? </w:t>
      </w:r>
      <w:r w:rsidRPr="0043116D">
        <w:rPr>
          <w:rFonts w:ascii="Palatino Linotype" w:hAnsi="Palatino Linotype"/>
          <w:b/>
          <w:bCs/>
        </w:rPr>
        <w:tab/>
      </w:r>
    </w:p>
    <w:p w14:paraId="2DFCE61A" w14:textId="77777777" w:rsidR="001D5CD1" w:rsidRPr="0043116D" w:rsidRDefault="001D5CD1" w:rsidP="00D66150">
      <w:pPr>
        <w:spacing w:before="50" w:after="50" w:line="360" w:lineRule="auto"/>
        <w:ind w:firstLine="708"/>
        <w:jc w:val="both"/>
        <w:rPr>
          <w:rFonts w:ascii="Palatino Linotype" w:hAnsi="Palatino Linotype"/>
        </w:rPr>
      </w:pPr>
      <w:r w:rsidRPr="0043116D">
        <w:rPr>
          <w:rFonts w:ascii="Palatino Linotype" w:hAnsi="Palatino Linotype"/>
        </w:rPr>
        <w:t xml:space="preserve">V některých státech světa je náhradní mateřství zcela legalizováno, v České republice bych náhradní mateřství </w:t>
      </w:r>
      <w:r w:rsidR="00AD009F">
        <w:rPr>
          <w:rFonts w:ascii="Palatino Linotype" w:hAnsi="Palatino Linotype"/>
        </w:rPr>
        <w:t xml:space="preserve">je nelegální, ale zařadila bych jej </w:t>
      </w:r>
      <w:r w:rsidR="00AD009F">
        <w:rPr>
          <w:rFonts w:ascii="Palatino Linotype" w:hAnsi="Palatino Linotype"/>
        </w:rPr>
        <w:lastRenderedPageBreak/>
        <w:t xml:space="preserve">do šedé zóny, jelikož se i tak děje. Ať už formou určitého cestovatelského náhradního mateřství nebo komerčního náhradního mateřství. </w:t>
      </w:r>
      <w:r w:rsidRPr="0043116D">
        <w:rPr>
          <w:rFonts w:ascii="Palatino Linotype" w:hAnsi="Palatino Linotype"/>
        </w:rPr>
        <w:t>Náhradní</w:t>
      </w:r>
      <w:r w:rsidR="00C44B80">
        <w:rPr>
          <w:rFonts w:ascii="Palatino Linotype" w:hAnsi="Palatino Linotype"/>
        </w:rPr>
        <w:t xml:space="preserve"> </w:t>
      </w:r>
      <w:r w:rsidRPr="0043116D">
        <w:rPr>
          <w:rFonts w:ascii="Palatino Linotype" w:hAnsi="Palatino Linotype"/>
        </w:rPr>
        <w:t>mateřství v legislativě České republiky není nikd</w:t>
      </w:r>
      <w:r w:rsidR="00AD009F">
        <w:rPr>
          <w:rFonts w:ascii="Palatino Linotype" w:hAnsi="Palatino Linotype"/>
        </w:rPr>
        <w:t>e</w:t>
      </w:r>
      <w:r w:rsidRPr="0043116D">
        <w:rPr>
          <w:rFonts w:ascii="Palatino Linotype" w:hAnsi="Palatino Linotype"/>
        </w:rPr>
        <w:t xml:space="preserve"> výslovně zakázáno, ale rozhodně není povoleno. To sebou samozřejmě nese i značná rizika, která si musí </w:t>
      </w:r>
      <w:proofErr w:type="spellStart"/>
      <w:r w:rsidRPr="0043116D">
        <w:rPr>
          <w:rFonts w:ascii="Palatino Linotype" w:hAnsi="Palatino Linotype"/>
        </w:rPr>
        <w:t>objednatelský</w:t>
      </w:r>
      <w:proofErr w:type="spellEnd"/>
      <w:r w:rsidRPr="0043116D">
        <w:rPr>
          <w:rFonts w:ascii="Palatino Linotype" w:hAnsi="Palatino Linotype"/>
        </w:rPr>
        <w:t xml:space="preserve"> pár a náhradní matka uvědomovat. Větší riziko spíše stojí na straně </w:t>
      </w:r>
      <w:proofErr w:type="spellStart"/>
      <w:r w:rsidRPr="0043116D">
        <w:rPr>
          <w:rFonts w:ascii="Palatino Linotype" w:hAnsi="Palatino Linotype"/>
        </w:rPr>
        <w:t>objednatelského</w:t>
      </w:r>
      <w:proofErr w:type="spellEnd"/>
      <w:r w:rsidRPr="0043116D">
        <w:rPr>
          <w:rFonts w:ascii="Palatino Linotype" w:hAnsi="Palatino Linotype"/>
        </w:rPr>
        <w:t xml:space="preserve"> páru, jelikož v občanském zákoníku je zakotvena věta, </w:t>
      </w:r>
      <w:r w:rsidRPr="00C44B80">
        <w:rPr>
          <w:rFonts w:ascii="Palatino Linotype" w:hAnsi="Palatino Linotype"/>
          <w:color w:val="000000" w:themeColor="text1"/>
        </w:rPr>
        <w:t xml:space="preserve">že </w:t>
      </w:r>
      <w:r w:rsidR="007D1394" w:rsidRPr="00C44B80">
        <w:rPr>
          <w:rFonts w:ascii="Palatino Linotype" w:hAnsi="Palatino Linotype"/>
          <w:color w:val="000000" w:themeColor="text1"/>
        </w:rPr>
        <w:t>žena</w:t>
      </w:r>
      <w:r w:rsidRPr="0043116D">
        <w:rPr>
          <w:rFonts w:ascii="Palatino Linotype" w:hAnsi="Palatino Linotype"/>
        </w:rPr>
        <w:t>, která dítě porodila, je matkou. Rozdílné názory se jako u všech témat vytváří napříč společností a skupinami. S náhradním mateřstvím nemusí souhlasit věřící lidé a všeobecně církev, na druhou stranu právě páry, které řeší problémy s</w:t>
      </w:r>
      <w:r w:rsidR="00C44B80">
        <w:rPr>
          <w:rFonts w:ascii="Palatino Linotype" w:hAnsi="Palatino Linotype"/>
        </w:rPr>
        <w:t> </w:t>
      </w:r>
      <w:r w:rsidRPr="0043116D">
        <w:rPr>
          <w:rFonts w:ascii="Palatino Linotype" w:hAnsi="Palatino Linotype"/>
        </w:rPr>
        <w:t>početí</w:t>
      </w:r>
      <w:r w:rsidRPr="00C44B80">
        <w:rPr>
          <w:rFonts w:ascii="Palatino Linotype" w:hAnsi="Palatino Linotype"/>
          <w:color w:val="000000" w:themeColor="text1"/>
        </w:rPr>
        <w:t>m</w:t>
      </w:r>
      <w:r w:rsidR="00C44B80" w:rsidRPr="00C44B80">
        <w:rPr>
          <w:rFonts w:ascii="Palatino Linotype" w:hAnsi="Palatino Linotype"/>
          <w:color w:val="000000" w:themeColor="text1"/>
        </w:rPr>
        <w:t xml:space="preserve">, </w:t>
      </w:r>
      <w:r w:rsidR="007D1394">
        <w:rPr>
          <w:rFonts w:ascii="Palatino Linotype" w:hAnsi="Palatino Linotype"/>
        </w:rPr>
        <w:t>nebo homosexuální páry</w:t>
      </w:r>
      <w:r w:rsidRPr="0043116D">
        <w:rPr>
          <w:rFonts w:ascii="Palatino Linotype" w:hAnsi="Palatino Linotype"/>
        </w:rPr>
        <w:t xml:space="preserve"> by uzákonění a legalizaci metody uvítaly. </w:t>
      </w:r>
    </w:p>
    <w:p w14:paraId="5A144CAF" w14:textId="77777777" w:rsidR="001D5CD1" w:rsidRPr="007D1394" w:rsidRDefault="001D5CD1" w:rsidP="00D66150">
      <w:pPr>
        <w:spacing w:before="50" w:after="50" w:line="360" w:lineRule="auto"/>
        <w:ind w:firstLine="708"/>
        <w:jc w:val="both"/>
        <w:rPr>
          <w:rFonts w:ascii="Palatino Linotype" w:hAnsi="Palatino Linotype"/>
          <w:b/>
          <w:color w:val="FF0000"/>
        </w:rPr>
      </w:pPr>
      <w:r w:rsidRPr="009D4F71">
        <w:rPr>
          <w:rFonts w:ascii="Palatino Linotype" w:hAnsi="Palatino Linotype"/>
        </w:rPr>
        <w:t xml:space="preserve">Teoretická část </w:t>
      </w:r>
      <w:r w:rsidR="007045CF" w:rsidRPr="009D4F71">
        <w:rPr>
          <w:rFonts w:ascii="Palatino Linotype" w:hAnsi="Palatino Linotype"/>
        </w:rPr>
        <w:t xml:space="preserve">bude </w:t>
      </w:r>
      <w:r w:rsidRPr="009D4F71">
        <w:rPr>
          <w:rFonts w:ascii="Palatino Linotype" w:hAnsi="Palatino Linotype"/>
        </w:rPr>
        <w:t xml:space="preserve">rozdělena do </w:t>
      </w:r>
      <w:r w:rsidR="00483340" w:rsidRPr="009D4F71">
        <w:rPr>
          <w:rFonts w:ascii="Palatino Linotype" w:hAnsi="Palatino Linotype"/>
        </w:rPr>
        <w:t>sedmi</w:t>
      </w:r>
      <w:r w:rsidRPr="009D4F71">
        <w:rPr>
          <w:rFonts w:ascii="Palatino Linotype" w:hAnsi="Palatino Linotype"/>
        </w:rPr>
        <w:t xml:space="preserve"> kapitol. První kapitola </w:t>
      </w:r>
      <w:r w:rsidR="007045CF" w:rsidRPr="009D4F71">
        <w:rPr>
          <w:rFonts w:ascii="Palatino Linotype" w:hAnsi="Palatino Linotype"/>
        </w:rPr>
        <w:t>bude</w:t>
      </w:r>
      <w:r w:rsidRPr="009D4F71">
        <w:rPr>
          <w:rFonts w:ascii="Palatino Linotype" w:hAnsi="Palatino Linotype"/>
        </w:rPr>
        <w:t xml:space="preserve"> zaměřená na náhradní mateřstv</w:t>
      </w:r>
      <w:r w:rsidR="007045CF" w:rsidRPr="009D4F71">
        <w:rPr>
          <w:rFonts w:ascii="Palatino Linotype" w:hAnsi="Palatino Linotype"/>
        </w:rPr>
        <w:t xml:space="preserve">í a jeho druhy. </w:t>
      </w:r>
      <w:r w:rsidRPr="009D4F71">
        <w:rPr>
          <w:rFonts w:ascii="Palatino Linotype" w:hAnsi="Palatino Linotype"/>
        </w:rPr>
        <w:t xml:space="preserve"> Druhá kapitola </w:t>
      </w:r>
      <w:r w:rsidR="007045CF" w:rsidRPr="009D4F71">
        <w:rPr>
          <w:rFonts w:ascii="Palatino Linotype" w:hAnsi="Palatino Linotype"/>
        </w:rPr>
        <w:t>bude</w:t>
      </w:r>
      <w:r w:rsidRPr="009D4F71">
        <w:rPr>
          <w:rFonts w:ascii="Palatino Linotype" w:hAnsi="Palatino Linotype"/>
        </w:rPr>
        <w:t xml:space="preserve"> zaměřená na osobu náhradní matky. </w:t>
      </w:r>
      <w:r w:rsidRPr="009D4F71">
        <w:rPr>
          <w:rFonts w:ascii="Palatino Linotype" w:hAnsi="Palatino Linotype"/>
          <w:bCs/>
        </w:rPr>
        <w:t>V následující třetí kapitole se zaměř</w:t>
      </w:r>
      <w:r w:rsidR="007045CF" w:rsidRPr="009D4F71">
        <w:rPr>
          <w:rFonts w:ascii="Palatino Linotype" w:hAnsi="Palatino Linotype"/>
          <w:bCs/>
        </w:rPr>
        <w:t>ím</w:t>
      </w:r>
      <w:r w:rsidRPr="009D4F71">
        <w:rPr>
          <w:rFonts w:ascii="Palatino Linotype" w:hAnsi="Palatino Linotype"/>
          <w:bCs/>
        </w:rPr>
        <w:t xml:space="preserve"> </w:t>
      </w:r>
      <w:proofErr w:type="spellStart"/>
      <w:r w:rsidRPr="009D4F71">
        <w:rPr>
          <w:rFonts w:ascii="Palatino Linotype" w:hAnsi="Palatino Linotype"/>
          <w:bCs/>
        </w:rPr>
        <w:t>objednatelský</w:t>
      </w:r>
      <w:proofErr w:type="spellEnd"/>
      <w:r w:rsidRPr="009D4F71">
        <w:rPr>
          <w:rFonts w:ascii="Palatino Linotype" w:hAnsi="Palatino Linotype"/>
          <w:bCs/>
        </w:rPr>
        <w:t xml:space="preserve"> pár</w:t>
      </w:r>
      <w:r w:rsidR="009E7202" w:rsidRPr="009D4F71">
        <w:rPr>
          <w:rFonts w:ascii="Palatino Linotype" w:hAnsi="Palatino Linotype"/>
          <w:bCs/>
        </w:rPr>
        <w:t xml:space="preserve"> a právní otcovství</w:t>
      </w:r>
      <w:r w:rsidRPr="009D4F71">
        <w:rPr>
          <w:rFonts w:ascii="Palatino Linotype" w:hAnsi="Palatino Linotype"/>
          <w:bCs/>
        </w:rPr>
        <w:t xml:space="preserve">. Navazující čtvrtá kapitola se </w:t>
      </w:r>
      <w:r w:rsidR="000900D0" w:rsidRPr="009D4F71">
        <w:rPr>
          <w:rFonts w:ascii="Palatino Linotype" w:hAnsi="Palatino Linotype"/>
          <w:bCs/>
        </w:rPr>
        <w:t xml:space="preserve">bude soustředit </w:t>
      </w:r>
      <w:r w:rsidRPr="009D4F71">
        <w:rPr>
          <w:rFonts w:ascii="Palatino Linotype" w:hAnsi="Palatino Linotype"/>
          <w:bCs/>
        </w:rPr>
        <w:t xml:space="preserve">na dítě a jeho dětství. Pátá kapitola </w:t>
      </w:r>
      <w:r w:rsidR="000900D0" w:rsidRPr="009D4F71">
        <w:rPr>
          <w:rFonts w:ascii="Palatino Linotype" w:hAnsi="Palatino Linotype"/>
          <w:bCs/>
        </w:rPr>
        <w:t>bude</w:t>
      </w:r>
      <w:r w:rsidRPr="009D4F71">
        <w:rPr>
          <w:rFonts w:ascii="Palatino Linotype" w:hAnsi="Palatino Linotype"/>
          <w:bCs/>
        </w:rPr>
        <w:t xml:space="preserve"> věnována rodině a rodičovství. </w:t>
      </w:r>
      <w:r w:rsidR="00D42EBE" w:rsidRPr="009D4F71">
        <w:rPr>
          <w:rFonts w:ascii="Palatino Linotype" w:hAnsi="Palatino Linotype"/>
          <w:bCs/>
        </w:rPr>
        <w:t xml:space="preserve">Předposlední šestá kapitola se </w:t>
      </w:r>
      <w:r w:rsidR="000900D0" w:rsidRPr="009D4F71">
        <w:rPr>
          <w:rFonts w:ascii="Palatino Linotype" w:hAnsi="Palatino Linotype"/>
          <w:bCs/>
        </w:rPr>
        <w:t>bude s</w:t>
      </w:r>
      <w:r w:rsidR="00D42EBE" w:rsidRPr="009D4F71">
        <w:rPr>
          <w:rFonts w:ascii="Palatino Linotype" w:hAnsi="Palatino Linotype"/>
          <w:bCs/>
        </w:rPr>
        <w:t>oustřed</w:t>
      </w:r>
      <w:r w:rsidR="000900D0" w:rsidRPr="009D4F71">
        <w:rPr>
          <w:rFonts w:ascii="Palatino Linotype" w:hAnsi="Palatino Linotype"/>
          <w:bCs/>
        </w:rPr>
        <w:t>it</w:t>
      </w:r>
      <w:r w:rsidR="00D42EBE" w:rsidRPr="009D4F71">
        <w:rPr>
          <w:rFonts w:ascii="Palatino Linotype" w:hAnsi="Palatino Linotype"/>
          <w:bCs/>
        </w:rPr>
        <w:t xml:space="preserve"> na </w:t>
      </w:r>
      <w:r w:rsidR="000900D0" w:rsidRPr="009D4F71">
        <w:rPr>
          <w:rFonts w:ascii="Palatino Linotype" w:hAnsi="Palatino Linotype"/>
          <w:bCs/>
        </w:rPr>
        <w:t>vysvětlení pojmu postoje</w:t>
      </w:r>
      <w:r w:rsidR="009D4F71" w:rsidRPr="009D4F71">
        <w:rPr>
          <w:rFonts w:ascii="Palatino Linotype" w:hAnsi="Palatino Linotype"/>
          <w:bCs/>
        </w:rPr>
        <w:t xml:space="preserve"> a etiky pojící se k náhradnímu mateřství</w:t>
      </w:r>
      <w:r w:rsidR="000900D0" w:rsidRPr="009D4F71">
        <w:rPr>
          <w:rFonts w:ascii="Palatino Linotype" w:hAnsi="Palatino Linotype"/>
          <w:bCs/>
        </w:rPr>
        <w:t xml:space="preserve">. </w:t>
      </w:r>
      <w:r w:rsidRPr="009D4F71">
        <w:rPr>
          <w:rFonts w:ascii="Palatino Linotype" w:hAnsi="Palatino Linotype"/>
          <w:bCs/>
        </w:rPr>
        <w:t xml:space="preserve">Do poslední </w:t>
      </w:r>
      <w:r w:rsidR="00D609A4" w:rsidRPr="009D4F71">
        <w:rPr>
          <w:rFonts w:ascii="Palatino Linotype" w:hAnsi="Palatino Linotype"/>
          <w:bCs/>
        </w:rPr>
        <w:t>sedmé</w:t>
      </w:r>
      <w:r w:rsidRPr="009D4F71">
        <w:rPr>
          <w:rFonts w:ascii="Palatino Linotype" w:hAnsi="Palatino Linotype"/>
          <w:bCs/>
        </w:rPr>
        <w:t xml:space="preserve"> kapitol</w:t>
      </w:r>
      <w:r w:rsidR="00D42EBE" w:rsidRPr="009D4F71">
        <w:rPr>
          <w:rFonts w:ascii="Palatino Linotype" w:hAnsi="Palatino Linotype"/>
          <w:bCs/>
        </w:rPr>
        <w:t>y</w:t>
      </w:r>
      <w:r w:rsidRPr="009D4F71">
        <w:rPr>
          <w:rFonts w:ascii="Palatino Linotype" w:hAnsi="Palatino Linotype"/>
          <w:bCs/>
        </w:rPr>
        <w:t xml:space="preserve"> teoretické části </w:t>
      </w:r>
      <w:r w:rsidR="00D42EBE" w:rsidRPr="009D4F71">
        <w:rPr>
          <w:rFonts w:ascii="Palatino Linotype" w:hAnsi="Palatino Linotype"/>
          <w:bCs/>
        </w:rPr>
        <w:t>zařad</w:t>
      </w:r>
      <w:r w:rsidR="000900D0" w:rsidRPr="009D4F71">
        <w:rPr>
          <w:rFonts w:ascii="Palatino Linotype" w:hAnsi="Palatino Linotype"/>
          <w:bCs/>
        </w:rPr>
        <w:t>ím</w:t>
      </w:r>
      <w:r w:rsidR="00D42EBE" w:rsidRPr="009D4F71">
        <w:rPr>
          <w:rFonts w:ascii="Palatino Linotype" w:hAnsi="Palatino Linotype"/>
          <w:bCs/>
        </w:rPr>
        <w:t xml:space="preserve"> pojem </w:t>
      </w:r>
      <w:r w:rsidR="00D66150" w:rsidRPr="009D4F71">
        <w:rPr>
          <w:rFonts w:ascii="Palatino Linotype" w:hAnsi="Palatino Linotype"/>
          <w:bCs/>
        </w:rPr>
        <w:t>orgán sociálně právní ochrany děti, náhradní rodinnou péči a sociálního pracovníka.</w:t>
      </w:r>
      <w:r w:rsidRPr="0043116D">
        <w:rPr>
          <w:rFonts w:ascii="Palatino Linotype" w:hAnsi="Palatino Linotype"/>
          <w:bCs/>
        </w:rPr>
        <w:t xml:space="preserve"> </w:t>
      </w:r>
    </w:p>
    <w:p w14:paraId="57CEBC3A" w14:textId="77777777" w:rsidR="001D5CD1" w:rsidRPr="0043116D" w:rsidRDefault="001D5CD1" w:rsidP="00D66150">
      <w:pPr>
        <w:spacing w:line="360" w:lineRule="auto"/>
        <w:ind w:firstLine="708"/>
        <w:jc w:val="both"/>
        <w:rPr>
          <w:rFonts w:ascii="Palatino Linotype" w:hAnsi="Palatino Linotype"/>
        </w:rPr>
      </w:pPr>
      <w:r w:rsidRPr="0043116D">
        <w:rPr>
          <w:rFonts w:ascii="Palatino Linotype" w:hAnsi="Palatino Linotype"/>
        </w:rPr>
        <w:t>Pro mou práci použiji kvalitativní strategii výzkumu, metodu dotazování, nástroj rozhovor. Rozhovor budu provádět se sociálními pracovnicemi Magistrátu města Brna</w:t>
      </w:r>
      <w:r w:rsidR="00D609A4" w:rsidRPr="0043116D">
        <w:rPr>
          <w:rFonts w:ascii="Palatino Linotype" w:hAnsi="Palatino Linotype"/>
        </w:rPr>
        <w:t>.</w:t>
      </w:r>
    </w:p>
    <w:p w14:paraId="3117D111" w14:textId="77777777" w:rsidR="001D5CD1" w:rsidRPr="0043116D" w:rsidRDefault="001D5CD1" w:rsidP="00D66150">
      <w:pPr>
        <w:spacing w:line="360" w:lineRule="auto"/>
        <w:ind w:firstLine="708"/>
        <w:jc w:val="both"/>
        <w:rPr>
          <w:rFonts w:ascii="Palatino Linotype" w:hAnsi="Palatino Linotype"/>
          <w:bCs/>
        </w:rPr>
      </w:pPr>
      <w:r w:rsidRPr="0043116D">
        <w:rPr>
          <w:rFonts w:ascii="Palatino Linotype" w:hAnsi="Palatino Linotype"/>
          <w:bCs/>
        </w:rPr>
        <w:t xml:space="preserve">Bakalářskou prací bych ráda umožnila čtenářům nabídnout k zamyšlení postoje sociálních pracovnic referátu náhradní rodinné péče, ale také třeba vytvořit možnost pro zamyšlení se nad daným tématem a vlastním pohledem na zmíněné informace. Jednotlivé postoje pramení z názorů, </w:t>
      </w:r>
      <w:r w:rsidRPr="0043116D">
        <w:rPr>
          <w:rFonts w:ascii="Palatino Linotype" w:hAnsi="Palatino Linotype"/>
          <w:bCs/>
        </w:rPr>
        <w:lastRenderedPageBreak/>
        <w:t xml:space="preserve">hodnot každého z nás. Jako každé téma utváří prostor pro diskuse, což je dobře, ale nese si i svá </w:t>
      </w:r>
      <w:r w:rsidRPr="000900D0">
        <w:rPr>
          <w:rFonts w:ascii="Palatino Linotype" w:hAnsi="Palatino Linotype"/>
          <w:bCs/>
          <w:color w:val="000000" w:themeColor="text1"/>
        </w:rPr>
        <w:t>rizika</w:t>
      </w:r>
      <w:r w:rsidR="007D1394" w:rsidRPr="000900D0">
        <w:rPr>
          <w:rFonts w:ascii="Palatino Linotype" w:hAnsi="Palatino Linotype"/>
          <w:bCs/>
          <w:color w:val="000000" w:themeColor="text1"/>
        </w:rPr>
        <w:t xml:space="preserve">, na která </w:t>
      </w:r>
      <w:r w:rsidRPr="0043116D">
        <w:rPr>
          <w:rFonts w:ascii="Palatino Linotype" w:hAnsi="Palatino Linotype"/>
          <w:bCs/>
        </w:rPr>
        <w:t xml:space="preserve">je potřeba se dobře připravit. </w:t>
      </w:r>
    </w:p>
    <w:p w14:paraId="79BC4467" w14:textId="77777777" w:rsidR="001D5CD1" w:rsidRPr="0043116D" w:rsidRDefault="001D5CD1" w:rsidP="00D66150">
      <w:pPr>
        <w:spacing w:line="360" w:lineRule="auto"/>
        <w:ind w:firstLine="708"/>
        <w:jc w:val="both"/>
        <w:rPr>
          <w:rFonts w:ascii="Palatino Linotype" w:hAnsi="Palatino Linotype"/>
          <w:bCs/>
        </w:rPr>
      </w:pPr>
      <w:r w:rsidRPr="000900D0">
        <w:rPr>
          <w:rFonts w:ascii="Palatino Linotype" w:hAnsi="Palatino Linotype"/>
          <w:bCs/>
          <w:color w:val="000000" w:themeColor="text1"/>
        </w:rPr>
        <w:t>V </w:t>
      </w:r>
      <w:r w:rsidR="007D1394" w:rsidRPr="000900D0">
        <w:rPr>
          <w:rFonts w:ascii="Palatino Linotype" w:hAnsi="Palatino Linotype"/>
          <w:bCs/>
          <w:color w:val="000000" w:themeColor="text1"/>
        </w:rPr>
        <w:t xml:space="preserve">empirické </w:t>
      </w:r>
      <w:r w:rsidRPr="0043116D">
        <w:rPr>
          <w:rFonts w:ascii="Palatino Linotype" w:hAnsi="Palatino Linotype"/>
          <w:bCs/>
        </w:rPr>
        <w:t xml:space="preserve">části </w:t>
      </w:r>
      <w:r w:rsidR="000900D0">
        <w:rPr>
          <w:rFonts w:ascii="Palatino Linotype" w:hAnsi="Palatino Linotype"/>
          <w:bCs/>
        </w:rPr>
        <w:t xml:space="preserve">budou </w:t>
      </w:r>
      <w:r w:rsidRPr="0043116D">
        <w:rPr>
          <w:rFonts w:ascii="Palatino Linotype" w:hAnsi="Palatino Linotype"/>
          <w:bCs/>
        </w:rPr>
        <w:t xml:space="preserve">rozebrány odpovědi jednotlivých konverzačních partnerů. V závěrečné kapitole </w:t>
      </w:r>
      <w:r w:rsidR="000900D0">
        <w:rPr>
          <w:rFonts w:ascii="Palatino Linotype" w:hAnsi="Palatino Linotype"/>
          <w:bCs/>
        </w:rPr>
        <w:t>budou</w:t>
      </w:r>
      <w:r w:rsidRPr="0043116D">
        <w:rPr>
          <w:rFonts w:ascii="Palatino Linotype" w:hAnsi="Palatino Linotype"/>
          <w:bCs/>
        </w:rPr>
        <w:t xml:space="preserve"> shrnuta zjištění vyplývající ze získaných dat. </w:t>
      </w:r>
    </w:p>
    <w:p w14:paraId="46990B58" w14:textId="77777777" w:rsidR="00B94E9A" w:rsidRDefault="001D5CD1" w:rsidP="00B94E9A">
      <w:pPr>
        <w:spacing w:line="360" w:lineRule="auto"/>
        <w:ind w:firstLine="708"/>
        <w:jc w:val="both"/>
        <w:rPr>
          <w:rFonts w:ascii="Palatino Linotype" w:hAnsi="Palatino Linotype"/>
          <w:bCs/>
        </w:rPr>
      </w:pPr>
      <w:r w:rsidRPr="0043116D">
        <w:rPr>
          <w:rFonts w:ascii="Palatino Linotype" w:hAnsi="Palatino Linotype"/>
          <w:bCs/>
        </w:rPr>
        <w:t xml:space="preserve">Během přípravy bakalářské práce jsem změnila své zaměstnání, kdy jsem se stala kolegyní sociálních pracovníků na Magistrátu města Brna, odboru sociální péče, oddělení orgánu sociálně právní ochrany dětí, referátu náhradní rodinné péče, proto </w:t>
      </w:r>
      <w:r w:rsidR="00531E17">
        <w:rPr>
          <w:rFonts w:ascii="Palatino Linotype" w:hAnsi="Palatino Linotype"/>
          <w:bCs/>
        </w:rPr>
        <w:t xml:space="preserve">budu </w:t>
      </w:r>
      <w:r w:rsidRPr="0043116D">
        <w:rPr>
          <w:rFonts w:ascii="Palatino Linotype" w:hAnsi="Palatino Linotype"/>
          <w:bCs/>
        </w:rPr>
        <w:t>nakonec svůj výzkum soustředi</w:t>
      </w:r>
      <w:r w:rsidR="00531E17">
        <w:rPr>
          <w:rFonts w:ascii="Palatino Linotype" w:hAnsi="Palatino Linotype"/>
          <w:bCs/>
        </w:rPr>
        <w:t>t</w:t>
      </w:r>
      <w:r w:rsidRPr="0043116D">
        <w:rPr>
          <w:rFonts w:ascii="Palatino Linotype" w:hAnsi="Palatino Linotype"/>
          <w:bCs/>
        </w:rPr>
        <w:t xml:space="preserve"> pouze na pracovníky referátu náhradní rodinné péče. </w:t>
      </w:r>
    </w:p>
    <w:p w14:paraId="78550668" w14:textId="77777777" w:rsidR="00B94E9A" w:rsidRDefault="00B94E9A" w:rsidP="00B94E9A">
      <w:pPr>
        <w:spacing w:line="360" w:lineRule="auto"/>
        <w:ind w:firstLine="708"/>
        <w:jc w:val="both"/>
        <w:rPr>
          <w:rFonts w:ascii="Palatino Linotype" w:hAnsi="Palatino Linotype"/>
          <w:bCs/>
        </w:rPr>
      </w:pPr>
    </w:p>
    <w:p w14:paraId="70E3C302" w14:textId="77777777" w:rsidR="00B94E9A" w:rsidRDefault="00B94E9A" w:rsidP="00B94E9A">
      <w:pPr>
        <w:spacing w:line="360" w:lineRule="auto"/>
        <w:ind w:firstLine="708"/>
        <w:jc w:val="both"/>
        <w:rPr>
          <w:rFonts w:ascii="Palatino Linotype" w:hAnsi="Palatino Linotype"/>
          <w:bCs/>
        </w:rPr>
      </w:pPr>
    </w:p>
    <w:p w14:paraId="6CBD0E0C" w14:textId="77777777" w:rsidR="00B94E9A" w:rsidRDefault="00B94E9A" w:rsidP="00B94E9A">
      <w:pPr>
        <w:spacing w:line="360" w:lineRule="auto"/>
        <w:ind w:firstLine="708"/>
        <w:jc w:val="both"/>
        <w:rPr>
          <w:rFonts w:ascii="Palatino Linotype" w:hAnsi="Palatino Linotype"/>
          <w:bCs/>
        </w:rPr>
      </w:pPr>
    </w:p>
    <w:p w14:paraId="2BD0D8F9" w14:textId="77777777" w:rsidR="00B94E9A" w:rsidRDefault="00B94E9A" w:rsidP="00B94E9A">
      <w:pPr>
        <w:spacing w:line="360" w:lineRule="auto"/>
        <w:ind w:firstLine="708"/>
        <w:jc w:val="both"/>
        <w:rPr>
          <w:rFonts w:ascii="Palatino Linotype" w:hAnsi="Palatino Linotype"/>
          <w:bCs/>
        </w:rPr>
      </w:pPr>
    </w:p>
    <w:p w14:paraId="0620909E" w14:textId="77777777" w:rsidR="00B94E9A" w:rsidRDefault="00B94E9A" w:rsidP="00B94E9A">
      <w:pPr>
        <w:spacing w:line="360" w:lineRule="auto"/>
        <w:ind w:firstLine="708"/>
        <w:jc w:val="both"/>
        <w:rPr>
          <w:rFonts w:ascii="Palatino Linotype" w:hAnsi="Palatino Linotype"/>
          <w:bCs/>
        </w:rPr>
      </w:pPr>
    </w:p>
    <w:p w14:paraId="2A58ADCE" w14:textId="77777777" w:rsidR="00B94E9A" w:rsidRDefault="00B94E9A" w:rsidP="00B94E9A">
      <w:pPr>
        <w:spacing w:line="360" w:lineRule="auto"/>
        <w:ind w:firstLine="708"/>
        <w:jc w:val="both"/>
        <w:rPr>
          <w:rFonts w:ascii="Palatino Linotype" w:hAnsi="Palatino Linotype"/>
          <w:bCs/>
        </w:rPr>
      </w:pPr>
    </w:p>
    <w:p w14:paraId="2710785A" w14:textId="77777777" w:rsidR="00B94E9A" w:rsidRDefault="00B94E9A" w:rsidP="00B94E9A">
      <w:pPr>
        <w:spacing w:line="360" w:lineRule="auto"/>
        <w:ind w:firstLine="708"/>
        <w:jc w:val="both"/>
        <w:rPr>
          <w:rFonts w:ascii="Palatino Linotype" w:hAnsi="Palatino Linotype"/>
          <w:bCs/>
        </w:rPr>
      </w:pPr>
    </w:p>
    <w:p w14:paraId="3DE5D73B" w14:textId="77777777" w:rsidR="00B94E9A" w:rsidRDefault="00B94E9A" w:rsidP="00B94E9A">
      <w:pPr>
        <w:spacing w:line="360" w:lineRule="auto"/>
        <w:ind w:firstLine="708"/>
        <w:jc w:val="both"/>
        <w:rPr>
          <w:rFonts w:ascii="Palatino Linotype" w:hAnsi="Palatino Linotype"/>
          <w:bCs/>
        </w:rPr>
      </w:pPr>
    </w:p>
    <w:p w14:paraId="357ED7AA" w14:textId="77777777" w:rsidR="00B94E9A" w:rsidRDefault="00B94E9A" w:rsidP="00B94E9A">
      <w:pPr>
        <w:spacing w:line="360" w:lineRule="auto"/>
        <w:ind w:firstLine="708"/>
        <w:jc w:val="both"/>
        <w:rPr>
          <w:rFonts w:ascii="Palatino Linotype" w:hAnsi="Palatino Linotype"/>
          <w:bCs/>
        </w:rPr>
      </w:pPr>
    </w:p>
    <w:p w14:paraId="5E245771" w14:textId="77777777" w:rsidR="00B94E9A" w:rsidRDefault="00B94E9A" w:rsidP="00B94E9A">
      <w:pPr>
        <w:spacing w:line="360" w:lineRule="auto"/>
        <w:ind w:firstLine="708"/>
        <w:jc w:val="both"/>
        <w:rPr>
          <w:rFonts w:ascii="Palatino Linotype" w:hAnsi="Palatino Linotype"/>
          <w:bCs/>
        </w:rPr>
      </w:pPr>
    </w:p>
    <w:p w14:paraId="333B7D37" w14:textId="77777777" w:rsidR="00B94E9A" w:rsidRDefault="00B94E9A" w:rsidP="00B94E9A">
      <w:pPr>
        <w:spacing w:line="360" w:lineRule="auto"/>
        <w:ind w:firstLine="708"/>
        <w:jc w:val="both"/>
        <w:rPr>
          <w:rFonts w:ascii="Palatino Linotype" w:hAnsi="Palatino Linotype"/>
          <w:bCs/>
        </w:rPr>
      </w:pPr>
    </w:p>
    <w:p w14:paraId="0C3F87CB" w14:textId="77777777" w:rsidR="00B94E9A" w:rsidRDefault="00B94E9A" w:rsidP="00B94E9A">
      <w:pPr>
        <w:spacing w:line="360" w:lineRule="auto"/>
        <w:ind w:firstLine="708"/>
        <w:jc w:val="both"/>
        <w:rPr>
          <w:rFonts w:ascii="Palatino Linotype" w:hAnsi="Palatino Linotype"/>
          <w:bCs/>
        </w:rPr>
      </w:pPr>
    </w:p>
    <w:p w14:paraId="7C491DEE" w14:textId="77777777" w:rsidR="00B94E9A" w:rsidRDefault="00B94E9A" w:rsidP="00B94E9A">
      <w:pPr>
        <w:spacing w:line="360" w:lineRule="auto"/>
        <w:ind w:firstLine="708"/>
        <w:jc w:val="both"/>
        <w:rPr>
          <w:rFonts w:ascii="Palatino Linotype" w:hAnsi="Palatino Linotype"/>
          <w:bCs/>
        </w:rPr>
      </w:pPr>
    </w:p>
    <w:p w14:paraId="1C0E3397" w14:textId="77777777" w:rsidR="00B94E9A" w:rsidRDefault="00B94E9A" w:rsidP="00B94E9A">
      <w:pPr>
        <w:spacing w:line="360" w:lineRule="auto"/>
        <w:ind w:firstLine="708"/>
        <w:jc w:val="both"/>
        <w:rPr>
          <w:rFonts w:ascii="Palatino Linotype" w:hAnsi="Palatino Linotype"/>
          <w:bCs/>
        </w:rPr>
      </w:pPr>
    </w:p>
    <w:p w14:paraId="67DDF2B5" w14:textId="77777777" w:rsidR="00B94E9A" w:rsidRDefault="00B94E9A" w:rsidP="00B94E9A">
      <w:pPr>
        <w:spacing w:line="360" w:lineRule="auto"/>
        <w:ind w:firstLine="708"/>
        <w:jc w:val="both"/>
        <w:rPr>
          <w:rFonts w:ascii="Palatino Linotype" w:hAnsi="Palatino Linotype"/>
          <w:bCs/>
        </w:rPr>
      </w:pPr>
    </w:p>
    <w:p w14:paraId="48B4F533" w14:textId="77777777" w:rsidR="00B94E9A" w:rsidRDefault="00B94E9A" w:rsidP="00B94E9A">
      <w:pPr>
        <w:spacing w:line="360" w:lineRule="auto"/>
        <w:ind w:firstLine="708"/>
        <w:jc w:val="both"/>
        <w:rPr>
          <w:rFonts w:ascii="Palatino Linotype" w:hAnsi="Palatino Linotype"/>
          <w:bCs/>
        </w:rPr>
      </w:pPr>
    </w:p>
    <w:p w14:paraId="612F917F" w14:textId="77777777" w:rsidR="00B94E9A" w:rsidRDefault="00B94E9A" w:rsidP="00B94E9A">
      <w:pPr>
        <w:spacing w:line="360" w:lineRule="auto"/>
        <w:ind w:firstLine="708"/>
        <w:jc w:val="both"/>
        <w:rPr>
          <w:rFonts w:ascii="Palatino Linotype" w:hAnsi="Palatino Linotype"/>
          <w:bCs/>
        </w:rPr>
      </w:pPr>
    </w:p>
    <w:p w14:paraId="78EDAB85" w14:textId="77777777" w:rsidR="00B94E9A" w:rsidRDefault="00B94E9A" w:rsidP="00B94E9A">
      <w:pPr>
        <w:spacing w:line="360" w:lineRule="auto"/>
        <w:ind w:firstLine="708"/>
        <w:jc w:val="both"/>
        <w:rPr>
          <w:rFonts w:ascii="Palatino Linotype" w:hAnsi="Palatino Linotype"/>
          <w:bCs/>
        </w:rPr>
      </w:pPr>
    </w:p>
    <w:p w14:paraId="50DA0D38" w14:textId="77777777" w:rsidR="000E406E" w:rsidRDefault="000E406E" w:rsidP="000E406E">
      <w:pPr>
        <w:pStyle w:val="Nadpis1"/>
        <w:ind w:left="0"/>
      </w:pPr>
      <w:bookmarkStart w:id="3" w:name="_Toc69639905"/>
      <w:r>
        <w:lastRenderedPageBreak/>
        <w:t>TEORETICKÁ ČÁST</w:t>
      </w:r>
      <w:bookmarkEnd w:id="3"/>
    </w:p>
    <w:p w14:paraId="5839F994" w14:textId="77777777" w:rsidR="00D609A4" w:rsidRPr="00880A34" w:rsidRDefault="00D609A4" w:rsidP="006544C3">
      <w:pPr>
        <w:pStyle w:val="Nadpis1"/>
        <w:numPr>
          <w:ilvl w:val="0"/>
          <w:numId w:val="9"/>
        </w:numPr>
      </w:pPr>
      <w:bookmarkStart w:id="4" w:name="_Toc69639906"/>
      <w:r w:rsidRPr="00880A34">
        <w:t>Náhradní mateřství</w:t>
      </w:r>
      <w:bookmarkEnd w:id="4"/>
    </w:p>
    <w:p w14:paraId="4328939C" w14:textId="77777777" w:rsidR="003A6C99" w:rsidRPr="0043116D" w:rsidRDefault="00D609A4" w:rsidP="0043116D">
      <w:pPr>
        <w:spacing w:line="360" w:lineRule="auto"/>
        <w:ind w:firstLine="708"/>
        <w:jc w:val="both"/>
        <w:rPr>
          <w:rFonts w:ascii="Palatino Linotype" w:hAnsi="Palatino Linotype" w:cs="Arial"/>
        </w:rPr>
      </w:pPr>
      <w:r w:rsidRPr="0043116D">
        <w:rPr>
          <w:rFonts w:ascii="Palatino Linotype" w:hAnsi="Palatino Linotype" w:cs="Arial"/>
          <w:color w:val="000000"/>
        </w:rPr>
        <w:t xml:space="preserve">V první kapitole bych se ráda zaměřila na obsah pojmu náhradní mateřství. Co přesně znamená náhradní mateřství v právním řádu, jak náhradní mateřství vzniká, důvod náhradního mateřství, a </w:t>
      </w:r>
      <w:r w:rsidR="00D42EBE">
        <w:rPr>
          <w:rFonts w:ascii="Palatino Linotype" w:hAnsi="Palatino Linotype" w:cs="Arial"/>
          <w:color w:val="000000"/>
        </w:rPr>
        <w:t xml:space="preserve">jiné. </w:t>
      </w:r>
    </w:p>
    <w:p w14:paraId="06B39048" w14:textId="77777777" w:rsidR="00D609A4" w:rsidRPr="007602EC" w:rsidRDefault="00D609A4" w:rsidP="0043116D">
      <w:pPr>
        <w:spacing w:line="360" w:lineRule="auto"/>
        <w:ind w:firstLine="708"/>
        <w:jc w:val="both"/>
        <w:rPr>
          <w:rFonts w:ascii="Palatino Linotype" w:hAnsi="Palatino Linotype" w:cs="Arial"/>
          <w:color w:val="FF0000"/>
        </w:rPr>
      </w:pPr>
      <w:r w:rsidRPr="0043116D">
        <w:rPr>
          <w:rFonts w:ascii="Palatino Linotype" w:hAnsi="Palatino Linotype" w:cs="Arial"/>
          <w:color w:val="000000"/>
        </w:rPr>
        <w:t xml:space="preserve">Náhradní mateřství vznikne na základě rozhodnutí několika osob. Většinou </w:t>
      </w:r>
      <w:proofErr w:type="spellStart"/>
      <w:r w:rsidRPr="0043116D">
        <w:rPr>
          <w:rFonts w:ascii="Palatino Linotype" w:hAnsi="Palatino Linotype" w:cs="Arial"/>
          <w:color w:val="000000"/>
        </w:rPr>
        <w:t>objednatelského</w:t>
      </w:r>
      <w:proofErr w:type="spellEnd"/>
      <w:r w:rsidRPr="0043116D">
        <w:rPr>
          <w:rFonts w:ascii="Palatino Linotype" w:hAnsi="Palatino Linotype" w:cs="Arial"/>
          <w:color w:val="000000"/>
        </w:rPr>
        <w:t xml:space="preserve"> páru a náhradní matky. </w:t>
      </w:r>
      <w:r w:rsidRPr="00531E17">
        <w:rPr>
          <w:rFonts w:ascii="Palatino Linotype" w:hAnsi="Palatino Linotype" w:cs="Arial"/>
          <w:color w:val="000000"/>
        </w:rPr>
        <w:t xml:space="preserve">Kliniky specializující se na reprodukci se ale setkávají i se speciálním </w:t>
      </w:r>
      <w:r w:rsidR="00531E17" w:rsidRPr="00531E17">
        <w:rPr>
          <w:rFonts w:ascii="Palatino Linotype" w:hAnsi="Palatino Linotype" w:cs="Arial"/>
          <w:color w:val="000000"/>
        </w:rPr>
        <w:t>typem náhradního mateřství</w:t>
      </w:r>
      <w:r w:rsidRPr="00531E17">
        <w:rPr>
          <w:rFonts w:ascii="Palatino Linotype" w:hAnsi="Palatino Linotype" w:cs="Arial"/>
          <w:color w:val="000000"/>
        </w:rPr>
        <w:t xml:space="preserve">, které volí ženy, aniž by byly neplodné. Důvodem této volby je častokrát strach z porodu, bolesti nebo tělesné změny po porodu. Ve většině případů, ale náhradní mateřství vzniká v okamžiku, kdy se pár snaží o početí, ale nastanou určité překážky. Tyto překážky mohou být vrozené, získané. U žen často dochází k problému oplodněné vajíčko přijmout a vytvořit takové podmínky, aby </w:t>
      </w:r>
      <w:r w:rsidR="00D42EBE" w:rsidRPr="00531E17">
        <w:rPr>
          <w:rFonts w:ascii="Palatino Linotype" w:hAnsi="Palatino Linotype" w:cs="Arial"/>
          <w:color w:val="000000"/>
        </w:rPr>
        <w:t xml:space="preserve">se </w:t>
      </w:r>
      <w:r w:rsidRPr="00531E17">
        <w:rPr>
          <w:rFonts w:ascii="Palatino Linotype" w:hAnsi="Palatino Linotype" w:cs="Arial"/>
          <w:color w:val="000000"/>
        </w:rPr>
        <w:t xml:space="preserve">vajíčko uchytilo v jejich reprodukčních orgánech, nebo je těhotenství pro ženu a následně i pro plod velmi rizikové a z lékařské stránky nedoporučené. </w:t>
      </w:r>
      <w:r w:rsidR="00531E17" w:rsidRPr="00531E17">
        <w:rPr>
          <w:rFonts w:ascii="Palatino Linotype" w:hAnsi="Palatino Linotype"/>
        </w:rPr>
        <w:t>(</w:t>
      </w:r>
      <w:hyperlink r:id="rId9" w:history="1">
        <w:r w:rsidR="00531E17" w:rsidRPr="00531E17">
          <w:rPr>
            <w:rStyle w:val="Hypertextovodkaz"/>
            <w:rFonts w:ascii="Palatino Linotype" w:hAnsi="Palatino Linotype"/>
          </w:rPr>
          <w:t>www.ivf-zlin.cz/nahradni-materstvi</w:t>
        </w:r>
      </w:hyperlink>
      <w:r w:rsidR="00531E17" w:rsidRPr="00531E17">
        <w:rPr>
          <w:rFonts w:ascii="Palatino Linotype" w:hAnsi="Palatino Linotype"/>
        </w:rPr>
        <w:t>)</w:t>
      </w:r>
    </w:p>
    <w:p w14:paraId="31B2CE02" w14:textId="77777777" w:rsidR="006B1BA4" w:rsidRPr="0043116D" w:rsidRDefault="00D609A4" w:rsidP="0043116D">
      <w:pPr>
        <w:spacing w:line="360" w:lineRule="auto"/>
        <w:ind w:firstLine="708"/>
        <w:jc w:val="both"/>
        <w:rPr>
          <w:rFonts w:ascii="Palatino Linotype" w:hAnsi="Palatino Linotype"/>
        </w:rPr>
      </w:pPr>
      <w:r w:rsidRPr="0043116D">
        <w:rPr>
          <w:rFonts w:ascii="Palatino Linotype" w:hAnsi="Palatino Linotype" w:cs="Arial"/>
          <w:color w:val="000000"/>
        </w:rPr>
        <w:t xml:space="preserve">Pojem náhradního mateřství v právním řádu </w:t>
      </w:r>
      <w:r w:rsidR="003A6C99" w:rsidRPr="0043116D">
        <w:rPr>
          <w:rFonts w:ascii="Palatino Linotype" w:hAnsi="Palatino Linotype" w:cs="Arial"/>
        </w:rPr>
        <w:t>Č</w:t>
      </w:r>
      <w:r w:rsidRPr="0043116D">
        <w:rPr>
          <w:rFonts w:ascii="Palatino Linotype" w:hAnsi="Palatino Linotype" w:cs="Arial"/>
          <w:color w:val="000000"/>
        </w:rPr>
        <w:t xml:space="preserve">eské republiky není zatím nikde přesně vymezen. </w:t>
      </w:r>
      <w:r w:rsidRPr="0043116D">
        <w:rPr>
          <w:rFonts w:ascii="Palatino Linotype" w:hAnsi="Palatino Linotype"/>
        </w:rPr>
        <w:t xml:space="preserve">K tématu náhradního mateřství neboli </w:t>
      </w:r>
      <w:proofErr w:type="spellStart"/>
      <w:r w:rsidRPr="0043116D">
        <w:rPr>
          <w:rFonts w:ascii="Palatino Linotype" w:hAnsi="Palatino Linotype"/>
        </w:rPr>
        <w:t>surrogancy</w:t>
      </w:r>
      <w:proofErr w:type="spellEnd"/>
      <w:r w:rsidRPr="0043116D">
        <w:rPr>
          <w:rFonts w:ascii="Palatino Linotype" w:hAnsi="Palatino Linotype"/>
        </w:rPr>
        <w:t xml:space="preserve"> </w:t>
      </w:r>
      <w:proofErr w:type="spellStart"/>
      <w:r w:rsidRPr="0043116D">
        <w:rPr>
          <w:rFonts w:ascii="Palatino Linotype" w:hAnsi="Palatino Linotype"/>
        </w:rPr>
        <w:t>mot</w:t>
      </w:r>
      <w:r w:rsidR="007602EC">
        <w:rPr>
          <w:rFonts w:ascii="Palatino Linotype" w:hAnsi="Palatino Linotype"/>
        </w:rPr>
        <w:t>h</w:t>
      </w:r>
      <w:r w:rsidRPr="0043116D">
        <w:rPr>
          <w:rFonts w:ascii="Palatino Linotype" w:hAnsi="Palatino Linotype"/>
        </w:rPr>
        <w:t>erhood</w:t>
      </w:r>
      <w:proofErr w:type="spellEnd"/>
      <w:r w:rsidRPr="0043116D">
        <w:rPr>
          <w:rFonts w:ascii="Palatino Linotype" w:hAnsi="Palatino Linotype"/>
        </w:rPr>
        <w:t xml:space="preserve"> každá země, stát přistupuje jinak. Tento pojem se rozchází v právních, etických a někdy i náboženských směrech</w:t>
      </w:r>
      <w:r w:rsidR="003A6C99" w:rsidRPr="0043116D">
        <w:rPr>
          <w:rFonts w:ascii="Palatino Linotype" w:hAnsi="Palatino Linotype"/>
        </w:rPr>
        <w:t xml:space="preserve"> a hodnotách</w:t>
      </w:r>
      <w:r w:rsidRPr="0043116D">
        <w:rPr>
          <w:rFonts w:ascii="Palatino Linotype" w:hAnsi="Palatino Linotype"/>
        </w:rPr>
        <w:t xml:space="preserve">. Obecně lze </w:t>
      </w:r>
      <w:proofErr w:type="gramStart"/>
      <w:r w:rsidRPr="0043116D">
        <w:rPr>
          <w:rFonts w:ascii="Palatino Linotype" w:hAnsi="Palatino Linotype"/>
        </w:rPr>
        <w:t>říci</w:t>
      </w:r>
      <w:proofErr w:type="gramEnd"/>
      <w:r w:rsidRPr="0043116D">
        <w:rPr>
          <w:rFonts w:ascii="Palatino Linotype" w:hAnsi="Palatino Linotype"/>
        </w:rPr>
        <w:t>, že náhradní mateřství je odnošení a porod dítěte náhradní matkou</w:t>
      </w:r>
      <w:r w:rsidR="00D42EBE">
        <w:rPr>
          <w:rFonts w:ascii="Palatino Linotype" w:hAnsi="Palatino Linotype"/>
        </w:rPr>
        <w:t xml:space="preserve"> </w:t>
      </w:r>
      <w:proofErr w:type="spellStart"/>
      <w:r w:rsidRPr="0043116D">
        <w:rPr>
          <w:rFonts w:ascii="Palatino Linotype" w:hAnsi="Palatino Linotype"/>
        </w:rPr>
        <w:t>objednatelskému</w:t>
      </w:r>
      <w:proofErr w:type="spellEnd"/>
      <w:r w:rsidRPr="0043116D">
        <w:rPr>
          <w:rFonts w:ascii="Palatino Linotype" w:hAnsi="Palatino Linotype"/>
        </w:rPr>
        <w:t xml:space="preserve"> </w:t>
      </w:r>
      <w:r w:rsidR="003A6C99" w:rsidRPr="0043116D">
        <w:rPr>
          <w:rFonts w:ascii="Palatino Linotype" w:hAnsi="Palatino Linotype"/>
        </w:rPr>
        <w:t xml:space="preserve">neboli osvojitelskému </w:t>
      </w:r>
      <w:r w:rsidRPr="0043116D">
        <w:rPr>
          <w:rFonts w:ascii="Palatino Linotype" w:hAnsi="Palatino Linotype"/>
        </w:rPr>
        <w:t xml:space="preserve">páru. </w:t>
      </w:r>
      <w:r w:rsidR="003A6C99" w:rsidRPr="0043116D">
        <w:rPr>
          <w:rFonts w:ascii="Palatino Linotype" w:hAnsi="Palatino Linotype"/>
        </w:rPr>
        <w:t>(</w:t>
      </w:r>
      <w:hyperlink r:id="rId10" w:history="1">
        <w:r w:rsidR="006B1BA4" w:rsidRPr="0043116D">
          <w:rPr>
            <w:rStyle w:val="Hypertextovodkaz"/>
            <w:rFonts w:ascii="Palatino Linotype" w:hAnsi="Palatino Linotype"/>
          </w:rPr>
          <w:t>www.ivf-zlin.cz/nahradni-materstvi</w:t>
        </w:r>
      </w:hyperlink>
      <w:r w:rsidR="003A6C99" w:rsidRPr="0043116D">
        <w:rPr>
          <w:rFonts w:ascii="Palatino Linotype" w:hAnsi="Palatino Linotype"/>
        </w:rPr>
        <w:t>)</w:t>
      </w:r>
    </w:p>
    <w:p w14:paraId="3395F0E1" w14:textId="77777777" w:rsidR="00D609A4" w:rsidRPr="007602EC" w:rsidRDefault="00D609A4" w:rsidP="0043116D">
      <w:pPr>
        <w:spacing w:line="360" w:lineRule="auto"/>
        <w:ind w:firstLine="708"/>
        <w:jc w:val="both"/>
        <w:rPr>
          <w:rFonts w:ascii="Palatino Linotype" w:hAnsi="Palatino Linotype" w:cs="Arial"/>
          <w:color w:val="FF0000"/>
        </w:rPr>
      </w:pPr>
      <w:r w:rsidRPr="0043116D">
        <w:rPr>
          <w:rFonts w:ascii="Palatino Linotype" w:hAnsi="Palatino Linotype"/>
        </w:rPr>
        <w:t>Dle občanského zákoníku</w:t>
      </w:r>
      <w:r w:rsidR="00531E17">
        <w:rPr>
          <w:rFonts w:ascii="Palatino Linotype" w:hAnsi="Palatino Linotype"/>
        </w:rPr>
        <w:t xml:space="preserve"> č. 89/2012 Sb., ve znění pozdějších předpisů, paragrafu 775</w:t>
      </w:r>
      <w:r w:rsidRPr="0043116D">
        <w:rPr>
          <w:rFonts w:ascii="Palatino Linotype" w:hAnsi="Palatino Linotype"/>
        </w:rPr>
        <w:t xml:space="preserve">: </w:t>
      </w:r>
      <w:r w:rsidRPr="0043116D">
        <w:rPr>
          <w:rFonts w:ascii="Palatino Linotype" w:hAnsi="Palatino Linotype"/>
          <w:i/>
        </w:rPr>
        <w:t>„</w:t>
      </w:r>
      <w:r w:rsidRPr="0043116D">
        <w:rPr>
          <w:rFonts w:ascii="Palatino Linotype" w:hAnsi="Palatino Linotype" w:cs="Arial"/>
          <w:i/>
          <w:color w:val="000000"/>
        </w:rPr>
        <w:t>Matkou dítěte je žena, která je porodila“</w:t>
      </w:r>
      <w:r w:rsidR="00254299">
        <w:rPr>
          <w:rFonts w:ascii="Palatino Linotype" w:hAnsi="Palatino Linotype" w:cs="Arial"/>
          <w:color w:val="000000"/>
        </w:rPr>
        <w:t>.</w:t>
      </w:r>
    </w:p>
    <w:p w14:paraId="1A46AC86" w14:textId="77777777" w:rsidR="00D609A4" w:rsidRPr="0043116D" w:rsidRDefault="00D609A4" w:rsidP="0043116D">
      <w:pPr>
        <w:spacing w:line="360" w:lineRule="auto"/>
        <w:ind w:firstLine="708"/>
        <w:jc w:val="both"/>
        <w:rPr>
          <w:rFonts w:ascii="Palatino Linotype" w:hAnsi="Palatino Linotype"/>
        </w:rPr>
      </w:pPr>
      <w:r w:rsidRPr="0043116D">
        <w:rPr>
          <w:rFonts w:ascii="Palatino Linotype" w:hAnsi="Palatino Linotype"/>
        </w:rPr>
        <w:t xml:space="preserve">Skoro každý pár </w:t>
      </w:r>
      <w:r w:rsidRPr="005332BB">
        <w:rPr>
          <w:rFonts w:ascii="Palatino Linotype" w:hAnsi="Palatino Linotype"/>
          <w:color w:val="000000" w:themeColor="text1"/>
        </w:rPr>
        <w:t xml:space="preserve">začne </w:t>
      </w:r>
      <w:r w:rsidR="007602EC" w:rsidRPr="005332BB">
        <w:rPr>
          <w:rFonts w:ascii="Palatino Linotype" w:hAnsi="Palatino Linotype"/>
          <w:color w:val="000000" w:themeColor="text1"/>
        </w:rPr>
        <w:t xml:space="preserve">dříve či později </w:t>
      </w:r>
      <w:r w:rsidRPr="0043116D">
        <w:rPr>
          <w:rFonts w:ascii="Palatino Linotype" w:hAnsi="Palatino Linotype"/>
        </w:rPr>
        <w:t xml:space="preserve">přemýšlet nad založením rodiny. Pokud se v průběhu dospívání a dospělosti neobjeví žádné zdravotní problémy, tak nejspíše nikdo nepředpokládá skutečnost, že mohou přijít </w:t>
      </w:r>
      <w:r w:rsidRPr="0043116D">
        <w:rPr>
          <w:rFonts w:ascii="Palatino Linotype" w:hAnsi="Palatino Linotype"/>
        </w:rPr>
        <w:lastRenderedPageBreak/>
        <w:t>jakékoli</w:t>
      </w:r>
      <w:r w:rsidR="00254299">
        <w:rPr>
          <w:rFonts w:ascii="Palatino Linotype" w:hAnsi="Palatino Linotype"/>
        </w:rPr>
        <w:t>v</w:t>
      </w:r>
      <w:r w:rsidRPr="0043116D">
        <w:rPr>
          <w:rFonts w:ascii="Palatino Linotype" w:hAnsi="Palatino Linotype"/>
        </w:rPr>
        <w:t xml:space="preserve"> komplikace. Na některé páry ale čeká zklamání. </w:t>
      </w:r>
      <w:r w:rsidRPr="0043116D">
        <w:rPr>
          <w:rFonts w:ascii="Palatino Linotype" w:hAnsi="Palatino Linotype"/>
          <w:i/>
        </w:rPr>
        <w:t>„Ženy prožívaly hlubokou beznaděj a odpovídaly, že se cítily</w:t>
      </w:r>
      <w:r w:rsidR="00254299">
        <w:rPr>
          <w:rFonts w:ascii="Palatino Linotype" w:hAnsi="Palatino Linotype"/>
          <w:i/>
        </w:rPr>
        <w:t xml:space="preserve"> </w:t>
      </w:r>
      <w:r w:rsidRPr="0043116D">
        <w:rPr>
          <w:rFonts w:ascii="Palatino Linotype" w:hAnsi="Palatino Linotype"/>
          <w:i/>
        </w:rPr>
        <w:t>opuštěné, nenaplněné, neužitečné, naprosto zlomené, zahořklé, sklíčené". Muži vyjadřovali podobné pocity jako jejich manželky a říkali, že se cítili</w:t>
      </w:r>
      <w:r w:rsidR="00254299">
        <w:rPr>
          <w:rFonts w:ascii="Palatino Linotype" w:hAnsi="Palatino Linotype"/>
          <w:i/>
        </w:rPr>
        <w:t>:</w:t>
      </w:r>
      <w:r w:rsidRPr="0043116D">
        <w:rPr>
          <w:rFonts w:ascii="Palatino Linotype" w:hAnsi="Palatino Linotype"/>
          <w:i/>
        </w:rPr>
        <w:t xml:space="preserve"> „zklamaní, frustrovaní, nedostateční a dělali si starosti s tím, jak reaguje jejich žena" </w:t>
      </w:r>
      <w:r w:rsidR="00254299">
        <w:rPr>
          <w:rFonts w:ascii="Palatino Linotype" w:hAnsi="Palatino Linotype" w:cs="Arial"/>
          <w:color w:val="212529"/>
          <w:shd w:val="clear" w:color="auto" w:fill="FFFFFF"/>
        </w:rPr>
        <w:t>(</w:t>
      </w:r>
      <w:proofErr w:type="spellStart"/>
      <w:r w:rsidRPr="0043116D">
        <w:rPr>
          <w:rFonts w:ascii="Palatino Linotype" w:hAnsi="Palatino Linotype" w:cs="Arial"/>
          <w:color w:val="212529"/>
          <w:shd w:val="clear" w:color="auto" w:fill="FFFFFF"/>
        </w:rPr>
        <w:t>Schooler</w:t>
      </w:r>
      <w:proofErr w:type="spellEnd"/>
      <w:r w:rsidRPr="0043116D">
        <w:rPr>
          <w:rFonts w:ascii="Palatino Linotype" w:hAnsi="Palatino Linotype" w:cs="Arial"/>
          <w:color w:val="212529"/>
          <w:shd w:val="clear" w:color="auto" w:fill="FFFFFF"/>
        </w:rPr>
        <w:t xml:space="preserve"> &amp; Kovařík, 2002, s. 14)</w:t>
      </w:r>
      <w:r w:rsidR="00254299">
        <w:rPr>
          <w:rFonts w:ascii="Palatino Linotype" w:hAnsi="Palatino Linotype" w:cs="Arial"/>
          <w:color w:val="212529"/>
          <w:shd w:val="clear" w:color="auto" w:fill="FFFFFF"/>
        </w:rPr>
        <w:t>.</w:t>
      </w:r>
    </w:p>
    <w:p w14:paraId="245560C8" w14:textId="77777777" w:rsidR="00D609A4" w:rsidRPr="0043116D" w:rsidRDefault="00D609A4" w:rsidP="0043116D">
      <w:pPr>
        <w:spacing w:line="360" w:lineRule="auto"/>
        <w:ind w:firstLine="708"/>
        <w:jc w:val="both"/>
        <w:rPr>
          <w:rFonts w:ascii="Palatino Linotype" w:hAnsi="Palatino Linotype" w:cs="Arial"/>
          <w:color w:val="212529"/>
          <w:shd w:val="clear" w:color="auto" w:fill="FFFFFF"/>
        </w:rPr>
      </w:pPr>
      <w:r w:rsidRPr="0043116D">
        <w:rPr>
          <w:rFonts w:ascii="Palatino Linotype" w:hAnsi="Palatino Linotype"/>
        </w:rPr>
        <w:t xml:space="preserve">Náhradní mateřství je jedno z nejriskantnějších voleb rodičovství. V České republice není náhradní </w:t>
      </w:r>
      <w:r w:rsidRPr="005332BB">
        <w:rPr>
          <w:rFonts w:ascii="Palatino Linotype" w:hAnsi="Palatino Linotype"/>
          <w:color w:val="000000" w:themeColor="text1"/>
        </w:rPr>
        <w:t>mateřství</w:t>
      </w:r>
      <w:r w:rsidR="007602EC" w:rsidRPr="005332BB">
        <w:rPr>
          <w:rFonts w:ascii="Palatino Linotype" w:hAnsi="Palatino Linotype"/>
          <w:color w:val="000000" w:themeColor="text1"/>
        </w:rPr>
        <w:t xml:space="preserve">, jak již bylo uvedeno, </w:t>
      </w:r>
      <w:r w:rsidRPr="0043116D">
        <w:rPr>
          <w:rFonts w:ascii="Palatino Linotype" w:hAnsi="Palatino Linotype"/>
        </w:rPr>
        <w:t xml:space="preserve">nikterak uzákoněno, proto </w:t>
      </w:r>
      <w:proofErr w:type="spellStart"/>
      <w:r w:rsidRPr="0043116D">
        <w:rPr>
          <w:rFonts w:ascii="Palatino Linotype" w:hAnsi="Palatino Linotype"/>
        </w:rPr>
        <w:t>objednatelský</w:t>
      </w:r>
      <w:proofErr w:type="spellEnd"/>
      <w:r w:rsidRPr="0043116D">
        <w:rPr>
          <w:rFonts w:ascii="Palatino Linotype" w:hAnsi="Palatino Linotype"/>
        </w:rPr>
        <w:t xml:space="preserve"> pár nemá v tomto směru žádnou právní oporu. Velkou roli v náhradním mateřství hrají právní zástupci a tvorba smluv. Některé adopce si zařizují rodiny samy, některé jsou zprostředkované</w:t>
      </w:r>
      <w:r w:rsidR="00254299">
        <w:rPr>
          <w:rFonts w:ascii="Palatino Linotype" w:hAnsi="Palatino Linotype"/>
        </w:rPr>
        <w:t xml:space="preserve"> </w:t>
      </w:r>
      <w:r w:rsidRPr="0043116D">
        <w:rPr>
          <w:rFonts w:ascii="Palatino Linotype" w:hAnsi="Palatino Linotype" w:cs="Arial"/>
          <w:color w:val="212529"/>
          <w:shd w:val="clear" w:color="auto" w:fill="FFFFFF"/>
        </w:rPr>
        <w:t>(</w:t>
      </w:r>
      <w:proofErr w:type="spellStart"/>
      <w:r w:rsidRPr="0043116D">
        <w:rPr>
          <w:rFonts w:ascii="Palatino Linotype" w:hAnsi="Palatino Linotype" w:cs="Arial"/>
          <w:color w:val="212529"/>
          <w:shd w:val="clear" w:color="auto" w:fill="FFFFFF"/>
        </w:rPr>
        <w:t>Schooler</w:t>
      </w:r>
      <w:proofErr w:type="spellEnd"/>
      <w:r w:rsidRPr="0043116D">
        <w:rPr>
          <w:rFonts w:ascii="Palatino Linotype" w:hAnsi="Palatino Linotype" w:cs="Arial"/>
          <w:color w:val="212529"/>
          <w:shd w:val="clear" w:color="auto" w:fill="FFFFFF"/>
        </w:rPr>
        <w:t xml:space="preserve"> &amp; Kovařík, 2002, s. 13, 30)</w:t>
      </w:r>
      <w:r w:rsidR="00254299">
        <w:rPr>
          <w:rFonts w:ascii="Palatino Linotype" w:hAnsi="Palatino Linotype" w:cs="Arial"/>
          <w:color w:val="212529"/>
          <w:shd w:val="clear" w:color="auto" w:fill="FFFFFF"/>
        </w:rPr>
        <w:t>.</w:t>
      </w:r>
    </w:p>
    <w:p w14:paraId="7A6E92CC" w14:textId="77777777" w:rsidR="00D609A4" w:rsidRPr="0043116D" w:rsidRDefault="00D609A4" w:rsidP="0043116D">
      <w:pPr>
        <w:spacing w:line="360" w:lineRule="auto"/>
        <w:ind w:firstLine="708"/>
        <w:jc w:val="both"/>
        <w:rPr>
          <w:rFonts w:ascii="Palatino Linotype" w:hAnsi="Palatino Linotype"/>
        </w:rPr>
      </w:pPr>
      <w:r w:rsidRPr="009D4F71">
        <w:rPr>
          <w:rFonts w:ascii="Palatino Linotype" w:hAnsi="Palatino Linotype"/>
        </w:rPr>
        <w:t xml:space="preserve">Institut náhradního mateřství je započat asistovanou reprodukcí. Pokud asistovaná reprodukce vyjde a náhradní matka otěhotní, podstoupí celé těhotenství a porod. Je důležité počítat s rizikem, že volbou umělého oplodnění může vzniknout i vícečetné těhotenství. Dalšími riziky jsou mimoděložní těhotenství, potrat, těhotenské komplikace nebo nepředpokládaný úraz či infekce. Cílem tohoto procesu je narození dítěte a předání </w:t>
      </w:r>
      <w:proofErr w:type="spellStart"/>
      <w:r w:rsidRPr="009D4F71">
        <w:rPr>
          <w:rFonts w:ascii="Palatino Linotype" w:hAnsi="Palatino Linotype"/>
        </w:rPr>
        <w:t>objednatelskému</w:t>
      </w:r>
      <w:proofErr w:type="spellEnd"/>
      <w:r w:rsidRPr="009D4F71">
        <w:rPr>
          <w:rFonts w:ascii="Palatino Linotype" w:hAnsi="Palatino Linotype"/>
        </w:rPr>
        <w:t xml:space="preserve"> páru. </w:t>
      </w:r>
      <w:proofErr w:type="spellStart"/>
      <w:r w:rsidRPr="009D4F71">
        <w:rPr>
          <w:rFonts w:ascii="Palatino Linotype" w:hAnsi="Palatino Linotype"/>
        </w:rPr>
        <w:t>Objednatelský</w:t>
      </w:r>
      <w:proofErr w:type="spellEnd"/>
      <w:r w:rsidRPr="009D4F71">
        <w:rPr>
          <w:rFonts w:ascii="Palatino Linotype" w:hAnsi="Palatino Linotype"/>
        </w:rPr>
        <w:t xml:space="preserve"> pár tak prostřednictvím osvojení narozené dítě přijímá za své a náhradní matka k dítět</w:t>
      </w:r>
      <w:r w:rsidR="007602EC" w:rsidRPr="009D4F71">
        <w:rPr>
          <w:rFonts w:ascii="Palatino Linotype" w:hAnsi="Palatino Linotype"/>
        </w:rPr>
        <w:t>i</w:t>
      </w:r>
      <w:r w:rsidRPr="009D4F71">
        <w:rPr>
          <w:rFonts w:ascii="Palatino Linotype" w:hAnsi="Palatino Linotype"/>
        </w:rPr>
        <w:t xml:space="preserve"> ztrácí práva a povinnosti vzniklá narozením dítěte. (FIGO, 2009)</w:t>
      </w:r>
      <w:r w:rsidRPr="0043116D">
        <w:rPr>
          <w:rFonts w:ascii="Palatino Linotype" w:hAnsi="Palatino Linotype"/>
        </w:rPr>
        <w:t xml:space="preserve"> </w:t>
      </w:r>
    </w:p>
    <w:p w14:paraId="7F029A83" w14:textId="77777777" w:rsidR="006B1BA4" w:rsidRPr="0043116D" w:rsidRDefault="00D609A4" w:rsidP="0043116D">
      <w:pPr>
        <w:spacing w:line="360" w:lineRule="auto"/>
        <w:ind w:firstLine="708"/>
        <w:jc w:val="both"/>
        <w:rPr>
          <w:rFonts w:ascii="Palatino Linotype" w:hAnsi="Palatino Linotype"/>
        </w:rPr>
      </w:pPr>
      <w:r w:rsidRPr="0043116D">
        <w:rPr>
          <w:rFonts w:ascii="Palatino Linotype" w:hAnsi="Palatino Linotype"/>
        </w:rPr>
        <w:t xml:space="preserve">Náhradní mateřství spočívá v aplikaci embrya do reprodukčního orgánu náhradní matky. Náhradní mateřství </w:t>
      </w:r>
      <w:r w:rsidR="00B94E9A">
        <w:rPr>
          <w:rFonts w:ascii="Palatino Linotype" w:hAnsi="Palatino Linotype"/>
        </w:rPr>
        <w:t>není v České republice uzákoněné, a</w:t>
      </w:r>
      <w:r w:rsidRPr="0043116D">
        <w:rPr>
          <w:rFonts w:ascii="Palatino Linotype" w:hAnsi="Palatino Linotype"/>
        </w:rPr>
        <w:t>však v některých zemí světa je zcela legální</w:t>
      </w:r>
      <w:r w:rsidR="00B94E9A">
        <w:rPr>
          <w:rFonts w:ascii="Palatino Linotype" w:hAnsi="Palatino Linotype"/>
        </w:rPr>
        <w:t>,</w:t>
      </w:r>
      <w:r w:rsidRPr="0043116D">
        <w:rPr>
          <w:rFonts w:ascii="Palatino Linotype" w:hAnsi="Palatino Linotype"/>
        </w:rPr>
        <w:t xml:space="preserve"> </w:t>
      </w:r>
      <w:r w:rsidR="00B94E9A">
        <w:rPr>
          <w:rFonts w:ascii="Palatino Linotype" w:hAnsi="Palatino Linotype"/>
        </w:rPr>
        <w:t xml:space="preserve">proto </w:t>
      </w:r>
      <w:r w:rsidRPr="0043116D">
        <w:rPr>
          <w:rFonts w:ascii="Palatino Linotype" w:hAnsi="Palatino Linotype"/>
        </w:rPr>
        <w:t xml:space="preserve">mnohé páry zvolí </w:t>
      </w:r>
      <w:r w:rsidR="00B94E9A">
        <w:rPr>
          <w:rFonts w:ascii="Palatino Linotype" w:hAnsi="Palatino Linotype"/>
        </w:rPr>
        <w:t>možnost zahraničního náhradního mateřství</w:t>
      </w:r>
      <w:r w:rsidRPr="0043116D">
        <w:rPr>
          <w:rFonts w:ascii="Palatino Linotype" w:hAnsi="Palatino Linotype"/>
        </w:rPr>
        <w:t xml:space="preserve">. </w:t>
      </w:r>
      <w:r w:rsidR="006B1BA4" w:rsidRPr="0043116D">
        <w:rPr>
          <w:rFonts w:ascii="Palatino Linotype" w:hAnsi="Palatino Linotype"/>
        </w:rPr>
        <w:t>(</w:t>
      </w:r>
      <w:hyperlink r:id="rId11" w:history="1">
        <w:r w:rsidR="006B1BA4" w:rsidRPr="0043116D">
          <w:rPr>
            <w:rStyle w:val="Hypertextovodkaz"/>
            <w:rFonts w:ascii="Palatino Linotype" w:hAnsi="Palatino Linotype"/>
          </w:rPr>
          <w:t>https://nahradni-materstvi.webnode.cz/</w:t>
        </w:r>
      </w:hyperlink>
      <w:r w:rsidR="006B1BA4" w:rsidRPr="0043116D">
        <w:rPr>
          <w:rFonts w:ascii="Palatino Linotype" w:hAnsi="Palatino Linotype"/>
        </w:rPr>
        <w:t xml:space="preserve">) </w:t>
      </w:r>
    </w:p>
    <w:p w14:paraId="21EE7DEA" w14:textId="77777777" w:rsidR="00D609A4" w:rsidRPr="0043116D" w:rsidRDefault="00D609A4" w:rsidP="0043116D">
      <w:pPr>
        <w:spacing w:line="360" w:lineRule="auto"/>
        <w:ind w:firstLine="708"/>
        <w:jc w:val="both"/>
        <w:rPr>
          <w:rFonts w:ascii="Palatino Linotype" w:hAnsi="Palatino Linotype"/>
        </w:rPr>
      </w:pPr>
      <w:r w:rsidRPr="0043116D">
        <w:rPr>
          <w:rFonts w:ascii="Palatino Linotype" w:hAnsi="Palatino Linotype"/>
        </w:rPr>
        <w:t xml:space="preserve">Volba institutu náhradního mateřství je možností pro single muže či ženu, osoby s homosexuální orientací, ale také neplodný pár. U náhradního mateřství se hledá shoda mezi náhradní matkou a </w:t>
      </w:r>
      <w:proofErr w:type="spellStart"/>
      <w:r w:rsidRPr="0043116D">
        <w:rPr>
          <w:rFonts w:ascii="Palatino Linotype" w:hAnsi="Palatino Linotype"/>
        </w:rPr>
        <w:t>objednatelským</w:t>
      </w:r>
      <w:proofErr w:type="spellEnd"/>
      <w:r w:rsidRPr="0043116D">
        <w:rPr>
          <w:rFonts w:ascii="Palatino Linotype" w:hAnsi="Palatino Linotype"/>
        </w:rPr>
        <w:t xml:space="preserve"> párem. V zahraničí si často náhradní matky na webových stránkách k tomu určených </w:t>
      </w:r>
      <w:r w:rsidRPr="0043116D">
        <w:rPr>
          <w:rFonts w:ascii="Palatino Linotype" w:hAnsi="Palatino Linotype"/>
        </w:rPr>
        <w:lastRenderedPageBreak/>
        <w:t>vytvoří vlastní profil. Zde mohou naspat něco o sobě, o své rodině, své zájmy, ale také vložit své fotografie</w:t>
      </w:r>
      <w:r w:rsidR="006B1BA4" w:rsidRPr="0043116D">
        <w:rPr>
          <w:rFonts w:ascii="Palatino Linotype" w:hAnsi="Palatino Linotype"/>
        </w:rPr>
        <w:t xml:space="preserve"> (https://surrogate.com/surrogates/becoming-a-surrogate/the-six-steps-of-the-surrogacy-process/)</w:t>
      </w:r>
      <w:r w:rsidR="00B94E9A">
        <w:rPr>
          <w:rFonts w:ascii="Palatino Linotype" w:hAnsi="Palatino Linotype"/>
        </w:rPr>
        <w:t>.</w:t>
      </w:r>
    </w:p>
    <w:p w14:paraId="55614A41" w14:textId="77777777" w:rsidR="00D609A4" w:rsidRDefault="00D609A4" w:rsidP="0043116D">
      <w:pPr>
        <w:spacing w:line="360" w:lineRule="auto"/>
        <w:ind w:firstLine="708"/>
        <w:jc w:val="both"/>
        <w:rPr>
          <w:rFonts w:ascii="Palatino Linotype" w:hAnsi="Palatino Linotype"/>
        </w:rPr>
      </w:pPr>
      <w:r w:rsidRPr="0043116D">
        <w:rPr>
          <w:rFonts w:ascii="Palatino Linotype" w:hAnsi="Palatino Linotype"/>
        </w:rPr>
        <w:t xml:space="preserve">Celý proces náhradního mateřství je velmi nejistý akt. </w:t>
      </w:r>
      <w:proofErr w:type="spellStart"/>
      <w:r w:rsidRPr="0043116D">
        <w:rPr>
          <w:rFonts w:ascii="Palatino Linotype" w:hAnsi="Palatino Linotype"/>
        </w:rPr>
        <w:t>Objednatelský</w:t>
      </w:r>
      <w:proofErr w:type="spellEnd"/>
      <w:r w:rsidRPr="0043116D">
        <w:rPr>
          <w:rFonts w:ascii="Palatino Linotype" w:hAnsi="Palatino Linotype"/>
        </w:rPr>
        <w:t xml:space="preserve"> pár tedy po celou dobu těhotenství náhradní matky a poté po porodu dítěte žije v neustálém napětí a očekávání, zda náhradní matka dá souhlas k nezrušitelnému osvojení. Sice </w:t>
      </w:r>
      <w:proofErr w:type="spellStart"/>
      <w:r w:rsidRPr="0043116D">
        <w:rPr>
          <w:rFonts w:ascii="Palatino Linotype" w:hAnsi="Palatino Linotype"/>
        </w:rPr>
        <w:t>objednatelský</w:t>
      </w:r>
      <w:proofErr w:type="spellEnd"/>
      <w:r w:rsidRPr="0043116D">
        <w:rPr>
          <w:rFonts w:ascii="Palatino Linotype" w:hAnsi="Palatino Linotype"/>
        </w:rPr>
        <w:t xml:space="preserve"> pár a náhradní matka pravděpodobně pokaždé mezi sebou uzavřou jakousi dohodu, ale tato dohoda není nikterak právně vynutitelná</w:t>
      </w:r>
      <w:r w:rsidR="00D42EBE">
        <w:rPr>
          <w:rFonts w:ascii="Palatino Linotype" w:hAnsi="Palatino Linotype"/>
        </w:rPr>
        <w:t>.</w:t>
      </w:r>
      <w:r w:rsidRPr="0043116D">
        <w:rPr>
          <w:rFonts w:ascii="Palatino Linotype" w:hAnsi="Palatino Linotype"/>
        </w:rPr>
        <w:t xml:space="preserve"> </w:t>
      </w:r>
      <w:r w:rsidR="00D42EBE">
        <w:rPr>
          <w:rFonts w:ascii="Palatino Linotype" w:hAnsi="Palatino Linotype"/>
        </w:rPr>
        <w:t>S</w:t>
      </w:r>
      <w:r w:rsidRPr="0043116D">
        <w:rPr>
          <w:rFonts w:ascii="Palatino Linotype" w:hAnsi="Palatino Linotype"/>
        </w:rPr>
        <w:t xml:space="preserve">tejně tak nikdy nemohou mít obě strany jistotu, že soudce schválí návrh na nezrušitelné osvojení. </w:t>
      </w:r>
      <w:r w:rsidR="002A72C5" w:rsidRPr="0043116D">
        <w:rPr>
          <w:rFonts w:ascii="Palatino Linotype" w:hAnsi="Palatino Linotype"/>
        </w:rPr>
        <w:t>(</w:t>
      </w:r>
      <w:hyperlink r:id="rId12" w:history="1">
        <w:r w:rsidR="00D42EBE" w:rsidRPr="00A621F6">
          <w:rPr>
            <w:rStyle w:val="Hypertextovodkaz"/>
            <w:rFonts w:ascii="Palatino Linotype" w:hAnsi="Palatino Linotype"/>
          </w:rPr>
          <w:t>https://www.ivf-zlin.cz/nahradni-materstvi</w:t>
        </w:r>
      </w:hyperlink>
      <w:r w:rsidR="002A72C5" w:rsidRPr="0043116D">
        <w:rPr>
          <w:rFonts w:ascii="Palatino Linotype" w:hAnsi="Palatino Linotype"/>
        </w:rPr>
        <w:t>)</w:t>
      </w:r>
    </w:p>
    <w:p w14:paraId="106A8E10" w14:textId="77777777" w:rsidR="00B94E9A" w:rsidRDefault="00B94E9A" w:rsidP="00B94E9A">
      <w:pPr>
        <w:spacing w:line="360" w:lineRule="auto"/>
        <w:jc w:val="both"/>
        <w:rPr>
          <w:rFonts w:ascii="Palatino Linotype" w:hAnsi="Palatino Linotype"/>
        </w:rPr>
      </w:pPr>
    </w:p>
    <w:p w14:paraId="62D8A53F" w14:textId="77777777" w:rsidR="00D609A4" w:rsidRPr="000E406E" w:rsidRDefault="000E406E" w:rsidP="006544C3">
      <w:pPr>
        <w:pStyle w:val="Nadpis2"/>
        <w:numPr>
          <w:ilvl w:val="1"/>
          <w:numId w:val="8"/>
        </w:numPr>
      </w:pPr>
      <w:r>
        <w:t xml:space="preserve"> </w:t>
      </w:r>
      <w:bookmarkStart w:id="5" w:name="_Toc69639907"/>
      <w:r w:rsidR="00D609A4" w:rsidRPr="000E406E">
        <w:t>Rozdělení náhradního mateřství</w:t>
      </w:r>
      <w:bookmarkEnd w:id="5"/>
      <w:r w:rsidR="00D609A4" w:rsidRPr="000E406E">
        <w:t xml:space="preserve"> </w:t>
      </w:r>
    </w:p>
    <w:p w14:paraId="2C484CE3" w14:textId="77777777" w:rsidR="00D609A4" w:rsidRDefault="00D609A4" w:rsidP="0043116D">
      <w:pPr>
        <w:spacing w:line="360" w:lineRule="auto"/>
        <w:ind w:firstLine="708"/>
        <w:jc w:val="both"/>
        <w:rPr>
          <w:rFonts w:ascii="Palatino Linotype" w:hAnsi="Palatino Linotype" w:cs="Arial"/>
          <w:color w:val="000000"/>
        </w:rPr>
      </w:pPr>
      <w:r w:rsidRPr="0043116D">
        <w:rPr>
          <w:rFonts w:ascii="Palatino Linotype" w:hAnsi="Palatino Linotype" w:cs="Arial"/>
          <w:color w:val="000000"/>
        </w:rPr>
        <w:t xml:space="preserve">Náhradní mateřství není pouze jedno. Máme více typů, forem či druhů. Náhradní mateřství se </w:t>
      </w:r>
      <w:r w:rsidR="00B94E9A">
        <w:rPr>
          <w:rFonts w:ascii="Palatino Linotype" w:hAnsi="Palatino Linotype" w:cs="Arial"/>
          <w:color w:val="000000"/>
        </w:rPr>
        <w:t xml:space="preserve">také </w:t>
      </w:r>
      <w:r w:rsidRPr="0043116D">
        <w:rPr>
          <w:rFonts w:ascii="Palatino Linotype" w:hAnsi="Palatino Linotype" w:cs="Arial"/>
          <w:color w:val="000000"/>
        </w:rPr>
        <w:t xml:space="preserve">dá rozdělit dle přístupu. Tedy na komerční či altruistické, ale také podle </w:t>
      </w:r>
      <w:r w:rsidR="002A72C5" w:rsidRPr="0043116D">
        <w:rPr>
          <w:rFonts w:ascii="Palatino Linotype" w:hAnsi="Palatino Linotype" w:cs="Arial"/>
        </w:rPr>
        <w:t>typu</w:t>
      </w:r>
      <w:r w:rsidRPr="0043116D">
        <w:rPr>
          <w:rFonts w:ascii="Palatino Linotype" w:hAnsi="Palatino Linotype" w:cs="Arial"/>
          <w:color w:val="000000"/>
        </w:rPr>
        <w:t xml:space="preserve"> na částečné nebo úplné. </w:t>
      </w:r>
    </w:p>
    <w:p w14:paraId="6CBA62A0" w14:textId="77777777" w:rsidR="00D42EBE" w:rsidRPr="0043116D" w:rsidRDefault="00D42EBE" w:rsidP="0043116D">
      <w:pPr>
        <w:spacing w:line="360" w:lineRule="auto"/>
        <w:ind w:firstLine="708"/>
        <w:jc w:val="both"/>
        <w:rPr>
          <w:rFonts w:ascii="Palatino Linotype" w:hAnsi="Palatino Linotype" w:cs="Arial"/>
          <w:color w:val="000000"/>
        </w:rPr>
      </w:pPr>
    </w:p>
    <w:p w14:paraId="45667CE0" w14:textId="77777777" w:rsidR="00D609A4" w:rsidRPr="00B94E9A" w:rsidRDefault="00D609A4" w:rsidP="006544C3">
      <w:pPr>
        <w:pStyle w:val="Nadpis3"/>
        <w:numPr>
          <w:ilvl w:val="2"/>
          <w:numId w:val="8"/>
        </w:numPr>
        <w:rPr>
          <w:color w:val="000000"/>
        </w:rPr>
      </w:pPr>
      <w:bookmarkStart w:id="6" w:name="_Toc69639908"/>
      <w:r w:rsidRPr="00B94E9A">
        <w:t xml:space="preserve">Úplné </w:t>
      </w:r>
      <w:r w:rsidR="00716688" w:rsidRPr="00B94E9A">
        <w:t xml:space="preserve">náhradní </w:t>
      </w:r>
      <w:r w:rsidRPr="00B94E9A">
        <w:t>mateřství</w:t>
      </w:r>
      <w:bookmarkEnd w:id="6"/>
    </w:p>
    <w:p w14:paraId="07D174D2" w14:textId="77777777" w:rsidR="00D609A4" w:rsidRDefault="005332BB" w:rsidP="0043116D">
      <w:pPr>
        <w:spacing w:line="360" w:lineRule="auto"/>
        <w:ind w:firstLine="708"/>
        <w:jc w:val="both"/>
        <w:rPr>
          <w:rFonts w:ascii="Palatino Linotype" w:hAnsi="Palatino Linotype" w:cs="Arial"/>
        </w:rPr>
      </w:pPr>
      <w:r w:rsidRPr="005332BB">
        <w:rPr>
          <w:rFonts w:ascii="Palatino Linotype" w:hAnsi="Palatino Linotype" w:cs="Arial"/>
          <w:color w:val="000000" w:themeColor="text1"/>
        </w:rPr>
        <w:t xml:space="preserve">Znakem úplného náhradního mateřství je, že genetický materiál nepochází od náhradní matky, která dítě porodí. </w:t>
      </w:r>
      <w:r w:rsidR="00D609A4" w:rsidRPr="0043116D">
        <w:rPr>
          <w:rFonts w:ascii="Palatino Linotype" w:hAnsi="Palatino Linotype" w:cs="Arial"/>
          <w:color w:val="000000"/>
        </w:rPr>
        <w:t xml:space="preserve">Úplné náhradní mateřství tkví v tom, že </w:t>
      </w:r>
      <w:proofErr w:type="spellStart"/>
      <w:r w:rsidR="00D609A4" w:rsidRPr="0043116D">
        <w:rPr>
          <w:rFonts w:ascii="Palatino Linotype" w:hAnsi="Palatino Linotype" w:cs="Arial"/>
          <w:color w:val="000000"/>
        </w:rPr>
        <w:t>objednatelský</w:t>
      </w:r>
      <w:proofErr w:type="spellEnd"/>
      <w:r w:rsidR="00D609A4" w:rsidRPr="0043116D">
        <w:rPr>
          <w:rFonts w:ascii="Palatino Linotype" w:hAnsi="Palatino Linotype" w:cs="Arial"/>
          <w:color w:val="000000"/>
        </w:rPr>
        <w:t xml:space="preserve"> pár poskytne zárodečné buňky. Buď oba manželé</w:t>
      </w:r>
      <w:r w:rsidR="009B5896" w:rsidRPr="0043116D">
        <w:rPr>
          <w:rFonts w:ascii="Palatino Linotype" w:hAnsi="Palatino Linotype" w:cs="Arial"/>
        </w:rPr>
        <w:t xml:space="preserve">, </w:t>
      </w:r>
      <w:r w:rsidR="00D609A4" w:rsidRPr="0043116D">
        <w:rPr>
          <w:rFonts w:ascii="Palatino Linotype" w:hAnsi="Palatino Linotype" w:cs="Arial"/>
          <w:color w:val="000000"/>
        </w:rPr>
        <w:t>jeden z</w:t>
      </w:r>
      <w:r w:rsidR="009B5896" w:rsidRPr="0043116D">
        <w:rPr>
          <w:rFonts w:ascii="Palatino Linotype" w:hAnsi="Palatino Linotype" w:cs="Arial"/>
        </w:rPr>
        <w:t> </w:t>
      </w:r>
      <w:r w:rsidR="00D609A4" w:rsidRPr="0043116D">
        <w:rPr>
          <w:rFonts w:ascii="Palatino Linotype" w:hAnsi="Palatino Linotype" w:cs="Arial"/>
          <w:color w:val="000000"/>
        </w:rPr>
        <w:t>nich</w:t>
      </w:r>
      <w:r w:rsidR="009B5896" w:rsidRPr="0043116D">
        <w:rPr>
          <w:rFonts w:ascii="Palatino Linotype" w:hAnsi="Palatino Linotype" w:cs="Arial"/>
        </w:rPr>
        <w:t xml:space="preserve"> nebo ani jeden z </w:t>
      </w:r>
      <w:proofErr w:type="spellStart"/>
      <w:r w:rsidR="009B5896" w:rsidRPr="0043116D">
        <w:rPr>
          <w:rFonts w:ascii="Palatino Linotype" w:hAnsi="Palatino Linotype" w:cs="Arial"/>
        </w:rPr>
        <w:t>objednatelského</w:t>
      </w:r>
      <w:proofErr w:type="spellEnd"/>
      <w:r w:rsidR="009B5896" w:rsidRPr="0043116D">
        <w:rPr>
          <w:rFonts w:ascii="Palatino Linotype" w:hAnsi="Palatino Linotype" w:cs="Arial"/>
        </w:rPr>
        <w:t xml:space="preserve"> páru</w:t>
      </w:r>
      <w:r w:rsidR="00D609A4" w:rsidRPr="0043116D">
        <w:rPr>
          <w:rFonts w:ascii="Palatino Linotype" w:hAnsi="Palatino Linotype" w:cs="Arial"/>
          <w:color w:val="000000"/>
        </w:rPr>
        <w:t xml:space="preserve">. </w:t>
      </w:r>
      <w:proofErr w:type="spellStart"/>
      <w:r w:rsidR="00D609A4" w:rsidRPr="0043116D">
        <w:rPr>
          <w:rFonts w:ascii="Palatino Linotype" w:hAnsi="Palatino Linotype" w:cs="Arial"/>
          <w:color w:val="000000"/>
        </w:rPr>
        <w:t>Objednatelský</w:t>
      </w:r>
      <w:proofErr w:type="spellEnd"/>
      <w:r w:rsidR="00D609A4" w:rsidRPr="0043116D">
        <w:rPr>
          <w:rFonts w:ascii="Palatino Linotype" w:hAnsi="Palatino Linotype" w:cs="Arial"/>
          <w:color w:val="000000"/>
        </w:rPr>
        <w:t xml:space="preserve"> pár přistoupí k volbě úplného náhradního mateřství </w:t>
      </w:r>
      <w:r w:rsidR="009B5896" w:rsidRPr="0043116D">
        <w:rPr>
          <w:rFonts w:ascii="Palatino Linotype" w:hAnsi="Palatino Linotype" w:cs="Arial"/>
        </w:rPr>
        <w:t xml:space="preserve">většinou </w:t>
      </w:r>
      <w:r w:rsidR="00D609A4" w:rsidRPr="0043116D">
        <w:rPr>
          <w:rFonts w:ascii="Palatino Linotype" w:hAnsi="Palatino Linotype" w:cs="Arial"/>
          <w:color w:val="000000"/>
        </w:rPr>
        <w:t>z důvodu neplodnosti matky. Problém spočívá v tom, že žena není schopna donosit plod.  Náhradní matka v daném případě dítě pouze odnosí a porodí</w:t>
      </w:r>
      <w:r w:rsidR="00B94E9A">
        <w:rPr>
          <w:rFonts w:ascii="Palatino Linotype" w:hAnsi="Palatino Linotype" w:cs="Arial"/>
          <w:color w:val="000000"/>
        </w:rPr>
        <w:t xml:space="preserve"> </w:t>
      </w:r>
      <w:r w:rsidR="00D609A4" w:rsidRPr="0043116D">
        <w:rPr>
          <w:rFonts w:ascii="Palatino Linotype" w:hAnsi="Palatino Linotype" w:cs="Arial"/>
          <w:color w:val="000000"/>
        </w:rPr>
        <w:t>(</w:t>
      </w:r>
      <w:r w:rsidR="00C84635" w:rsidRPr="0043116D">
        <w:rPr>
          <w:rFonts w:ascii="Palatino Linotype" w:hAnsi="Palatino Linotype" w:cs="Arial"/>
        </w:rPr>
        <w:t>Dostál</w:t>
      </w:r>
      <w:r w:rsidR="00D609A4" w:rsidRPr="0043116D">
        <w:rPr>
          <w:rFonts w:ascii="Palatino Linotype" w:hAnsi="Palatino Linotype" w:cs="Arial"/>
          <w:color w:val="000000"/>
        </w:rPr>
        <w:t>, 200</w:t>
      </w:r>
      <w:r w:rsidR="00C84635" w:rsidRPr="0043116D">
        <w:rPr>
          <w:rFonts w:ascii="Palatino Linotype" w:hAnsi="Palatino Linotype" w:cs="Arial"/>
        </w:rPr>
        <w:t>7</w:t>
      </w:r>
      <w:r w:rsidR="00D609A4" w:rsidRPr="0043116D">
        <w:rPr>
          <w:rFonts w:ascii="Palatino Linotype" w:hAnsi="Palatino Linotype" w:cs="Arial"/>
          <w:color w:val="000000"/>
        </w:rPr>
        <w:t xml:space="preserve">, s. </w:t>
      </w:r>
      <w:r w:rsidR="00C84635" w:rsidRPr="0043116D">
        <w:rPr>
          <w:rFonts w:ascii="Palatino Linotype" w:hAnsi="Palatino Linotype" w:cs="Arial"/>
        </w:rPr>
        <w:t>84)</w:t>
      </w:r>
      <w:r w:rsidR="00B94E9A">
        <w:rPr>
          <w:rFonts w:ascii="Palatino Linotype" w:hAnsi="Palatino Linotype" w:cs="Arial"/>
        </w:rPr>
        <w:t>.</w:t>
      </w:r>
    </w:p>
    <w:p w14:paraId="097B4ECB" w14:textId="77777777" w:rsidR="00B94E9A" w:rsidRDefault="00B94E9A" w:rsidP="00966C85">
      <w:pPr>
        <w:spacing w:line="360" w:lineRule="auto"/>
        <w:jc w:val="both"/>
        <w:rPr>
          <w:rFonts w:ascii="Palatino Linotype" w:hAnsi="Palatino Linotype" w:cs="Arial"/>
        </w:rPr>
      </w:pPr>
    </w:p>
    <w:p w14:paraId="5A8A858E" w14:textId="77777777" w:rsidR="00B94E9A" w:rsidRPr="0043116D" w:rsidRDefault="00B94E9A" w:rsidP="0043116D">
      <w:pPr>
        <w:spacing w:line="360" w:lineRule="auto"/>
        <w:ind w:firstLine="708"/>
        <w:jc w:val="both"/>
        <w:rPr>
          <w:rFonts w:ascii="Palatino Linotype" w:hAnsi="Palatino Linotype" w:cs="Arial"/>
          <w:color w:val="000000"/>
        </w:rPr>
      </w:pPr>
    </w:p>
    <w:p w14:paraId="0F328130" w14:textId="77777777" w:rsidR="00D609A4" w:rsidRPr="0043116D" w:rsidRDefault="00D609A4" w:rsidP="0043116D">
      <w:pPr>
        <w:spacing w:line="360" w:lineRule="auto"/>
        <w:jc w:val="both"/>
        <w:rPr>
          <w:rFonts w:ascii="Palatino Linotype" w:hAnsi="Palatino Linotype" w:cs="Arial"/>
          <w:color w:val="000000"/>
        </w:rPr>
      </w:pPr>
      <w:r w:rsidRPr="0043116D">
        <w:rPr>
          <w:rFonts w:ascii="Palatino Linotype" w:hAnsi="Palatino Linotype" w:cs="Arial"/>
          <w:color w:val="000000"/>
        </w:rPr>
        <w:lastRenderedPageBreak/>
        <w:t xml:space="preserve">I úplné mateřství můžeme rozlišit na několik druhů: </w:t>
      </w:r>
    </w:p>
    <w:p w14:paraId="1F92D7CB" w14:textId="77777777" w:rsidR="00D609A4" w:rsidRPr="0043116D" w:rsidRDefault="00D609A4" w:rsidP="0043116D">
      <w:pPr>
        <w:numPr>
          <w:ilvl w:val="0"/>
          <w:numId w:val="1"/>
        </w:numPr>
        <w:spacing w:line="360" w:lineRule="auto"/>
        <w:jc w:val="both"/>
        <w:rPr>
          <w:rFonts w:ascii="Palatino Linotype" w:hAnsi="Palatino Linotype" w:cs="Arial"/>
          <w:color w:val="000000"/>
        </w:rPr>
      </w:pPr>
      <w:r w:rsidRPr="0043116D">
        <w:rPr>
          <w:rFonts w:ascii="Palatino Linotype" w:hAnsi="Palatino Linotype" w:cs="Arial"/>
          <w:color w:val="000000"/>
        </w:rPr>
        <w:t xml:space="preserve">vajíčko i spermie je </w:t>
      </w:r>
      <w:proofErr w:type="spellStart"/>
      <w:r w:rsidRPr="0043116D">
        <w:rPr>
          <w:rFonts w:ascii="Palatino Linotype" w:hAnsi="Palatino Linotype" w:cs="Arial"/>
          <w:color w:val="000000"/>
        </w:rPr>
        <w:t>objednatelského</w:t>
      </w:r>
      <w:proofErr w:type="spellEnd"/>
      <w:r w:rsidRPr="0043116D">
        <w:rPr>
          <w:rFonts w:ascii="Palatino Linotype" w:hAnsi="Palatino Linotype" w:cs="Arial"/>
          <w:color w:val="000000"/>
        </w:rPr>
        <w:t xml:space="preserve"> páru</w:t>
      </w:r>
      <w:r w:rsidR="00716688">
        <w:rPr>
          <w:rFonts w:ascii="Palatino Linotype" w:hAnsi="Palatino Linotype" w:cs="Arial"/>
          <w:color w:val="000000"/>
        </w:rPr>
        <w:t>;</w:t>
      </w:r>
    </w:p>
    <w:p w14:paraId="5F6D59EA" w14:textId="77777777" w:rsidR="00D609A4" w:rsidRPr="0043116D" w:rsidRDefault="00D609A4" w:rsidP="0043116D">
      <w:pPr>
        <w:numPr>
          <w:ilvl w:val="0"/>
          <w:numId w:val="1"/>
        </w:numPr>
        <w:spacing w:line="360" w:lineRule="auto"/>
        <w:jc w:val="both"/>
        <w:rPr>
          <w:rFonts w:ascii="Palatino Linotype" w:hAnsi="Palatino Linotype" w:cs="Arial"/>
          <w:color w:val="000000"/>
        </w:rPr>
      </w:pPr>
      <w:r w:rsidRPr="0043116D">
        <w:rPr>
          <w:rFonts w:ascii="Palatino Linotype" w:hAnsi="Palatino Linotype" w:cs="Arial"/>
          <w:color w:val="000000"/>
        </w:rPr>
        <w:t>vajíčko i spermie pochází od dárců</w:t>
      </w:r>
      <w:r w:rsidR="00716688">
        <w:rPr>
          <w:rFonts w:ascii="Palatino Linotype" w:hAnsi="Palatino Linotype" w:cs="Arial"/>
          <w:color w:val="000000"/>
        </w:rPr>
        <w:t>;</w:t>
      </w:r>
    </w:p>
    <w:p w14:paraId="011F57AE" w14:textId="77777777" w:rsidR="00D609A4" w:rsidRPr="0043116D" w:rsidRDefault="00D609A4" w:rsidP="0043116D">
      <w:pPr>
        <w:numPr>
          <w:ilvl w:val="0"/>
          <w:numId w:val="1"/>
        </w:numPr>
        <w:spacing w:line="360" w:lineRule="auto"/>
        <w:jc w:val="both"/>
        <w:rPr>
          <w:rFonts w:ascii="Palatino Linotype" w:hAnsi="Palatino Linotype" w:cs="Arial"/>
          <w:color w:val="000000"/>
        </w:rPr>
      </w:pPr>
      <w:r w:rsidRPr="0043116D">
        <w:rPr>
          <w:rFonts w:ascii="Palatino Linotype" w:hAnsi="Palatino Linotype" w:cs="Arial"/>
          <w:color w:val="000000"/>
        </w:rPr>
        <w:t xml:space="preserve">vajíčko od dárkyně a spermie od muže </w:t>
      </w:r>
      <w:proofErr w:type="spellStart"/>
      <w:r w:rsidRPr="0043116D">
        <w:rPr>
          <w:rFonts w:ascii="Palatino Linotype" w:hAnsi="Palatino Linotype" w:cs="Arial"/>
          <w:color w:val="000000"/>
        </w:rPr>
        <w:t>objednatelského</w:t>
      </w:r>
      <w:proofErr w:type="spellEnd"/>
      <w:r w:rsidRPr="0043116D">
        <w:rPr>
          <w:rFonts w:ascii="Palatino Linotype" w:hAnsi="Palatino Linotype" w:cs="Arial"/>
          <w:color w:val="000000"/>
        </w:rPr>
        <w:t xml:space="preserve"> páru</w:t>
      </w:r>
      <w:r w:rsidR="00716688">
        <w:rPr>
          <w:rFonts w:ascii="Palatino Linotype" w:hAnsi="Palatino Linotype" w:cs="Arial"/>
          <w:color w:val="000000"/>
        </w:rPr>
        <w:t>;</w:t>
      </w:r>
    </w:p>
    <w:p w14:paraId="2A735061" w14:textId="77777777" w:rsidR="00D42EBE" w:rsidRPr="00966C85" w:rsidRDefault="00D609A4" w:rsidP="00966C85">
      <w:pPr>
        <w:numPr>
          <w:ilvl w:val="0"/>
          <w:numId w:val="1"/>
        </w:numPr>
        <w:spacing w:line="360" w:lineRule="auto"/>
        <w:jc w:val="both"/>
        <w:rPr>
          <w:rFonts w:ascii="Palatino Linotype" w:hAnsi="Palatino Linotype" w:cs="Arial"/>
          <w:color w:val="000000"/>
        </w:rPr>
      </w:pPr>
      <w:r w:rsidRPr="0043116D">
        <w:rPr>
          <w:rFonts w:ascii="Palatino Linotype" w:hAnsi="Palatino Linotype" w:cs="Arial"/>
          <w:color w:val="000000"/>
        </w:rPr>
        <w:t xml:space="preserve">spermie od dárce a vajíčko od ženy </w:t>
      </w:r>
      <w:proofErr w:type="spellStart"/>
      <w:r w:rsidRPr="0043116D">
        <w:rPr>
          <w:rFonts w:ascii="Palatino Linotype" w:hAnsi="Palatino Linotype" w:cs="Arial"/>
          <w:color w:val="000000"/>
        </w:rPr>
        <w:t>objednatelského</w:t>
      </w:r>
      <w:proofErr w:type="spellEnd"/>
      <w:r w:rsidRPr="0043116D">
        <w:rPr>
          <w:rFonts w:ascii="Palatino Linotype" w:hAnsi="Palatino Linotype" w:cs="Arial"/>
          <w:color w:val="000000"/>
        </w:rPr>
        <w:t xml:space="preserve"> páru</w:t>
      </w:r>
      <w:r w:rsidR="00B62CEE">
        <w:rPr>
          <w:rFonts w:ascii="Palatino Linotype" w:hAnsi="Palatino Linotype" w:cs="Arial"/>
          <w:color w:val="000000"/>
        </w:rPr>
        <w:t>.</w:t>
      </w:r>
    </w:p>
    <w:p w14:paraId="24DF6C7D" w14:textId="77777777" w:rsidR="00D609A4" w:rsidRPr="00B62CEE" w:rsidRDefault="00D609A4" w:rsidP="006544C3">
      <w:pPr>
        <w:pStyle w:val="Nadpis3"/>
        <w:numPr>
          <w:ilvl w:val="2"/>
          <w:numId w:val="8"/>
        </w:numPr>
        <w:rPr>
          <w:color w:val="000000"/>
        </w:rPr>
      </w:pPr>
      <w:bookmarkStart w:id="7" w:name="_Toc69639909"/>
      <w:r w:rsidRPr="00B62CEE">
        <w:t xml:space="preserve">Částečné </w:t>
      </w:r>
      <w:r w:rsidR="00716688" w:rsidRPr="00B62CEE">
        <w:t xml:space="preserve">náhradní </w:t>
      </w:r>
      <w:r w:rsidRPr="00B62CEE">
        <w:t>mateřství</w:t>
      </w:r>
      <w:bookmarkEnd w:id="7"/>
    </w:p>
    <w:p w14:paraId="2A51AED2" w14:textId="77777777" w:rsidR="00B62CEE" w:rsidRDefault="00D609A4" w:rsidP="00966C85">
      <w:pPr>
        <w:spacing w:line="360" w:lineRule="auto"/>
        <w:ind w:firstLine="708"/>
        <w:jc w:val="both"/>
        <w:rPr>
          <w:rFonts w:ascii="Palatino Linotype" w:hAnsi="Palatino Linotype" w:cs="Arial"/>
          <w:color w:val="000000"/>
        </w:rPr>
      </w:pPr>
      <w:r w:rsidRPr="0043116D">
        <w:rPr>
          <w:rFonts w:ascii="Palatino Linotype" w:hAnsi="Palatino Linotype" w:cs="Arial"/>
          <w:color w:val="000000"/>
        </w:rPr>
        <w:t xml:space="preserve">K </w:t>
      </w:r>
      <w:r w:rsidRPr="005332BB">
        <w:rPr>
          <w:rFonts w:ascii="Palatino Linotype" w:hAnsi="Palatino Linotype" w:cs="Arial"/>
          <w:color w:val="000000" w:themeColor="text1"/>
        </w:rPr>
        <w:t xml:space="preserve">částečnému </w:t>
      </w:r>
      <w:r w:rsidR="00716688" w:rsidRPr="005332BB">
        <w:rPr>
          <w:rFonts w:ascii="Palatino Linotype" w:hAnsi="Palatino Linotype" w:cs="Arial"/>
          <w:color w:val="000000" w:themeColor="text1"/>
        </w:rPr>
        <w:t xml:space="preserve">náhradnímu </w:t>
      </w:r>
      <w:r w:rsidRPr="0043116D">
        <w:rPr>
          <w:rFonts w:ascii="Palatino Linotype" w:hAnsi="Palatino Linotype" w:cs="Arial"/>
          <w:color w:val="000000"/>
        </w:rPr>
        <w:t>mateřství dochází v okamžiku, když zárodečná buňka pochází od náhradní matky</w:t>
      </w:r>
      <w:r w:rsidR="00B62CEE">
        <w:rPr>
          <w:rFonts w:ascii="Palatino Linotype" w:hAnsi="Palatino Linotype" w:cs="Arial"/>
          <w:color w:val="000000"/>
        </w:rPr>
        <w:t xml:space="preserve"> </w:t>
      </w:r>
      <w:r w:rsidRPr="0043116D">
        <w:rPr>
          <w:rFonts w:ascii="Palatino Linotype" w:hAnsi="Palatino Linotype" w:cs="Arial"/>
          <w:color w:val="000000"/>
        </w:rPr>
        <w:t>(Vácha, 200</w:t>
      </w:r>
      <w:r w:rsidR="006B252C" w:rsidRPr="0043116D">
        <w:rPr>
          <w:rFonts w:ascii="Palatino Linotype" w:hAnsi="Palatino Linotype" w:cs="Arial"/>
        </w:rPr>
        <w:t>8</w:t>
      </w:r>
      <w:r w:rsidRPr="0043116D">
        <w:rPr>
          <w:rFonts w:ascii="Palatino Linotype" w:hAnsi="Palatino Linotype" w:cs="Arial"/>
          <w:color w:val="000000"/>
        </w:rPr>
        <w:t xml:space="preserve">, s. </w:t>
      </w:r>
      <w:r w:rsidR="00394300" w:rsidRPr="0043116D">
        <w:rPr>
          <w:rFonts w:ascii="Palatino Linotype" w:hAnsi="Palatino Linotype" w:cs="Arial"/>
        </w:rPr>
        <w:t>55-114</w:t>
      </w:r>
      <w:r w:rsidRPr="0043116D">
        <w:rPr>
          <w:rFonts w:ascii="Palatino Linotype" w:hAnsi="Palatino Linotype" w:cs="Arial"/>
          <w:color w:val="000000"/>
        </w:rPr>
        <w:t>)</w:t>
      </w:r>
      <w:r w:rsidR="00B62CEE">
        <w:rPr>
          <w:rFonts w:ascii="Palatino Linotype" w:hAnsi="Palatino Linotype" w:cs="Arial"/>
          <w:color w:val="000000"/>
        </w:rPr>
        <w:t>.</w:t>
      </w:r>
    </w:p>
    <w:p w14:paraId="1AAC815A" w14:textId="77777777" w:rsidR="00966C85" w:rsidRPr="0043116D" w:rsidRDefault="00966C85" w:rsidP="00966C85">
      <w:pPr>
        <w:spacing w:line="360" w:lineRule="auto"/>
        <w:ind w:firstLine="708"/>
        <w:jc w:val="both"/>
        <w:rPr>
          <w:rFonts w:ascii="Palatino Linotype" w:hAnsi="Palatino Linotype" w:cs="Arial"/>
          <w:color w:val="000000"/>
        </w:rPr>
      </w:pPr>
    </w:p>
    <w:p w14:paraId="66EB075D" w14:textId="77777777" w:rsidR="00D609A4" w:rsidRPr="0043116D" w:rsidRDefault="00D609A4" w:rsidP="0043116D">
      <w:pPr>
        <w:spacing w:line="360" w:lineRule="auto"/>
        <w:jc w:val="both"/>
        <w:rPr>
          <w:rFonts w:ascii="Palatino Linotype" w:hAnsi="Palatino Linotype" w:cs="Arial"/>
          <w:color w:val="000000"/>
        </w:rPr>
      </w:pPr>
      <w:r w:rsidRPr="0043116D">
        <w:rPr>
          <w:rFonts w:ascii="Palatino Linotype" w:hAnsi="Palatino Linotype" w:cs="Arial"/>
          <w:color w:val="000000"/>
        </w:rPr>
        <w:t xml:space="preserve">V případě </w:t>
      </w:r>
      <w:r w:rsidRPr="005332BB">
        <w:rPr>
          <w:rFonts w:ascii="Palatino Linotype" w:hAnsi="Palatino Linotype" w:cs="Arial"/>
          <w:color w:val="000000" w:themeColor="text1"/>
        </w:rPr>
        <w:t xml:space="preserve">částečného </w:t>
      </w:r>
      <w:r w:rsidR="00716688" w:rsidRPr="005332BB">
        <w:rPr>
          <w:rFonts w:ascii="Palatino Linotype" w:hAnsi="Palatino Linotype" w:cs="Arial"/>
          <w:color w:val="000000" w:themeColor="text1"/>
        </w:rPr>
        <w:t xml:space="preserve">náhradního </w:t>
      </w:r>
      <w:r w:rsidRPr="005332BB">
        <w:rPr>
          <w:rFonts w:ascii="Palatino Linotype" w:hAnsi="Palatino Linotype" w:cs="Arial"/>
          <w:color w:val="000000" w:themeColor="text1"/>
        </w:rPr>
        <w:t>mateřství</w:t>
      </w:r>
      <w:r w:rsidR="005332BB">
        <w:rPr>
          <w:rFonts w:ascii="Palatino Linotype" w:hAnsi="Palatino Linotype" w:cs="Arial"/>
          <w:color w:val="000000" w:themeColor="text1"/>
        </w:rPr>
        <w:t>:</w:t>
      </w:r>
    </w:p>
    <w:p w14:paraId="61865CAD" w14:textId="77777777" w:rsidR="00D609A4" w:rsidRPr="0043116D" w:rsidRDefault="00D609A4" w:rsidP="0043116D">
      <w:pPr>
        <w:numPr>
          <w:ilvl w:val="0"/>
          <w:numId w:val="2"/>
        </w:numPr>
        <w:spacing w:line="360" w:lineRule="auto"/>
        <w:jc w:val="both"/>
        <w:rPr>
          <w:rFonts w:ascii="Palatino Linotype" w:hAnsi="Palatino Linotype" w:cs="Arial"/>
          <w:color w:val="000000"/>
        </w:rPr>
      </w:pPr>
      <w:r w:rsidRPr="0043116D">
        <w:rPr>
          <w:rFonts w:ascii="Palatino Linotype" w:hAnsi="Palatino Linotype" w:cs="Arial"/>
          <w:color w:val="000000"/>
        </w:rPr>
        <w:t xml:space="preserve">spermie pochází od manžela nebo partnera </w:t>
      </w:r>
      <w:proofErr w:type="spellStart"/>
      <w:r w:rsidRPr="0043116D">
        <w:rPr>
          <w:rFonts w:ascii="Palatino Linotype" w:hAnsi="Palatino Linotype" w:cs="Arial"/>
          <w:color w:val="000000"/>
        </w:rPr>
        <w:t>objednatelského</w:t>
      </w:r>
      <w:proofErr w:type="spellEnd"/>
      <w:r w:rsidRPr="0043116D">
        <w:rPr>
          <w:rFonts w:ascii="Palatino Linotype" w:hAnsi="Palatino Linotype" w:cs="Arial"/>
          <w:color w:val="000000"/>
        </w:rPr>
        <w:t xml:space="preserve"> páru</w:t>
      </w:r>
      <w:r w:rsidR="00716688">
        <w:rPr>
          <w:rFonts w:ascii="Palatino Linotype" w:hAnsi="Palatino Linotype" w:cs="Arial"/>
          <w:color w:val="000000"/>
        </w:rPr>
        <w:t>;</w:t>
      </w:r>
    </w:p>
    <w:p w14:paraId="7A9E51EE" w14:textId="77777777" w:rsidR="00D609A4" w:rsidRPr="0043116D" w:rsidRDefault="00D609A4" w:rsidP="0043116D">
      <w:pPr>
        <w:numPr>
          <w:ilvl w:val="0"/>
          <w:numId w:val="2"/>
        </w:numPr>
        <w:spacing w:line="360" w:lineRule="auto"/>
        <w:jc w:val="both"/>
        <w:rPr>
          <w:rFonts w:ascii="Palatino Linotype" w:hAnsi="Palatino Linotype" w:cs="Arial"/>
          <w:color w:val="000000"/>
        </w:rPr>
      </w:pPr>
      <w:r w:rsidRPr="0043116D">
        <w:rPr>
          <w:rFonts w:ascii="Palatino Linotype" w:hAnsi="Palatino Linotype" w:cs="Arial"/>
          <w:color w:val="000000"/>
        </w:rPr>
        <w:t>spermie pochází od manžela či partnera náhradní matky</w:t>
      </w:r>
      <w:r w:rsidR="00716688">
        <w:rPr>
          <w:rFonts w:ascii="Palatino Linotype" w:hAnsi="Palatino Linotype" w:cs="Arial"/>
          <w:color w:val="000000"/>
        </w:rPr>
        <w:t>;</w:t>
      </w:r>
    </w:p>
    <w:p w14:paraId="26BA05AF" w14:textId="77777777" w:rsidR="00D609A4" w:rsidRDefault="00D609A4" w:rsidP="0043116D">
      <w:pPr>
        <w:numPr>
          <w:ilvl w:val="0"/>
          <w:numId w:val="2"/>
        </w:numPr>
        <w:spacing w:line="360" w:lineRule="auto"/>
        <w:jc w:val="both"/>
        <w:rPr>
          <w:rFonts w:ascii="Palatino Linotype" w:hAnsi="Palatino Linotype" w:cs="Arial"/>
          <w:color w:val="000000"/>
        </w:rPr>
      </w:pPr>
      <w:r w:rsidRPr="0043116D">
        <w:rPr>
          <w:rFonts w:ascii="Palatino Linotype" w:hAnsi="Palatino Linotype" w:cs="Arial"/>
          <w:color w:val="000000"/>
        </w:rPr>
        <w:t>spermie pochází od dárce</w:t>
      </w:r>
      <w:r w:rsidR="00716688">
        <w:rPr>
          <w:rFonts w:ascii="Palatino Linotype" w:hAnsi="Palatino Linotype" w:cs="Arial"/>
          <w:color w:val="000000"/>
        </w:rPr>
        <w:t>.</w:t>
      </w:r>
    </w:p>
    <w:p w14:paraId="4978C58B" w14:textId="77777777" w:rsidR="00B62CEE" w:rsidRDefault="00B62CEE" w:rsidP="0043116D">
      <w:pPr>
        <w:spacing w:line="360" w:lineRule="auto"/>
        <w:jc w:val="both"/>
        <w:rPr>
          <w:rFonts w:ascii="Palatino Linotype" w:hAnsi="Palatino Linotype" w:cs="Arial"/>
          <w:color w:val="000000"/>
        </w:rPr>
      </w:pPr>
    </w:p>
    <w:p w14:paraId="393F3D76" w14:textId="77777777" w:rsidR="00D609A4" w:rsidRPr="00B62CEE" w:rsidRDefault="000E406E" w:rsidP="006544C3">
      <w:pPr>
        <w:pStyle w:val="Nadpis2"/>
        <w:numPr>
          <w:ilvl w:val="1"/>
          <w:numId w:val="8"/>
        </w:numPr>
      </w:pPr>
      <w:r>
        <w:t xml:space="preserve"> </w:t>
      </w:r>
      <w:bookmarkStart w:id="8" w:name="_Toc69639910"/>
      <w:r w:rsidR="00D609A4" w:rsidRPr="00B62CEE">
        <w:t>Altruistické a komerční náhradní mateřství</w:t>
      </w:r>
      <w:bookmarkEnd w:id="8"/>
      <w:r w:rsidR="00D609A4" w:rsidRPr="00B62CEE">
        <w:t xml:space="preserve"> </w:t>
      </w:r>
    </w:p>
    <w:p w14:paraId="4A25BB26" w14:textId="77777777" w:rsidR="00D609A4" w:rsidRPr="0043116D" w:rsidRDefault="00D609A4" w:rsidP="0043116D">
      <w:pPr>
        <w:spacing w:line="360" w:lineRule="auto"/>
        <w:ind w:firstLine="708"/>
        <w:jc w:val="both"/>
        <w:rPr>
          <w:rFonts w:ascii="Palatino Linotype" w:hAnsi="Palatino Linotype" w:cs="Arial"/>
          <w:color w:val="000000"/>
        </w:rPr>
      </w:pPr>
      <w:r w:rsidRPr="0043116D">
        <w:rPr>
          <w:rFonts w:ascii="Palatino Linotype" w:hAnsi="Palatino Linotype" w:cs="Arial"/>
          <w:color w:val="000000"/>
        </w:rPr>
        <w:t xml:space="preserve">Dále Vácha </w:t>
      </w:r>
      <w:r w:rsidR="00C84635" w:rsidRPr="0043116D">
        <w:rPr>
          <w:rFonts w:ascii="Palatino Linotype" w:hAnsi="Palatino Linotype" w:cs="Arial"/>
        </w:rPr>
        <w:t>(200</w:t>
      </w:r>
      <w:r w:rsidR="006B252C" w:rsidRPr="0043116D">
        <w:rPr>
          <w:rFonts w:ascii="Palatino Linotype" w:hAnsi="Palatino Linotype" w:cs="Arial"/>
        </w:rPr>
        <w:t>8</w:t>
      </w:r>
      <w:r w:rsidR="00C84635" w:rsidRPr="0043116D">
        <w:rPr>
          <w:rFonts w:ascii="Palatino Linotype" w:hAnsi="Palatino Linotype" w:cs="Arial"/>
        </w:rPr>
        <w:t>, s.</w:t>
      </w:r>
      <w:r w:rsidR="00D42EBE">
        <w:rPr>
          <w:rFonts w:ascii="Palatino Linotype" w:hAnsi="Palatino Linotype" w:cs="Arial"/>
        </w:rPr>
        <w:t xml:space="preserve"> </w:t>
      </w:r>
      <w:r w:rsidR="00394300" w:rsidRPr="0043116D">
        <w:rPr>
          <w:rFonts w:ascii="Palatino Linotype" w:hAnsi="Palatino Linotype" w:cs="Arial"/>
        </w:rPr>
        <w:t>55-114</w:t>
      </w:r>
      <w:r w:rsidR="00C84635" w:rsidRPr="0043116D">
        <w:rPr>
          <w:rFonts w:ascii="Palatino Linotype" w:hAnsi="Palatino Linotype" w:cs="Arial"/>
        </w:rPr>
        <w:t xml:space="preserve">) </w:t>
      </w:r>
      <w:r w:rsidRPr="0043116D">
        <w:rPr>
          <w:rFonts w:ascii="Palatino Linotype" w:hAnsi="Palatino Linotype" w:cs="Arial"/>
          <w:color w:val="000000"/>
        </w:rPr>
        <w:t xml:space="preserve">uvádí, že náhradní mateřství lze rozdělit na altruistické a komerční. </w:t>
      </w:r>
    </w:p>
    <w:p w14:paraId="24896E22" w14:textId="77777777" w:rsidR="006B252C" w:rsidRDefault="00D609A4" w:rsidP="0043116D">
      <w:pPr>
        <w:spacing w:line="360" w:lineRule="auto"/>
        <w:ind w:firstLine="708"/>
        <w:jc w:val="both"/>
        <w:rPr>
          <w:rFonts w:ascii="Palatino Linotype" w:hAnsi="Palatino Linotype" w:cs="Arial"/>
          <w:color w:val="000000"/>
        </w:rPr>
      </w:pPr>
      <w:r w:rsidRPr="0043116D">
        <w:rPr>
          <w:rFonts w:ascii="Palatino Linotype" w:hAnsi="Palatino Linotype" w:cs="Arial"/>
          <w:color w:val="000000"/>
        </w:rPr>
        <w:t xml:space="preserve">V následujících podkapitolách se právě na dané rozdělení náhradního mateřství zaměřím. Rozdělení je důležité, jelikož </w:t>
      </w:r>
      <w:r w:rsidRPr="005332BB">
        <w:rPr>
          <w:rFonts w:ascii="Palatino Linotype" w:hAnsi="Palatino Linotype" w:cs="Arial"/>
          <w:color w:val="000000" w:themeColor="text1"/>
        </w:rPr>
        <w:t xml:space="preserve">si </w:t>
      </w:r>
      <w:r w:rsidR="00716688" w:rsidRPr="005332BB">
        <w:rPr>
          <w:rFonts w:ascii="Palatino Linotype" w:hAnsi="Palatino Linotype" w:cs="Arial"/>
          <w:color w:val="000000" w:themeColor="text1"/>
        </w:rPr>
        <w:t xml:space="preserve">s </w:t>
      </w:r>
      <w:r w:rsidRPr="005332BB">
        <w:rPr>
          <w:rFonts w:ascii="Palatino Linotype" w:hAnsi="Palatino Linotype" w:cs="Arial"/>
          <w:color w:val="000000" w:themeColor="text1"/>
        </w:rPr>
        <w:t xml:space="preserve">sebou </w:t>
      </w:r>
      <w:r w:rsidRPr="0043116D">
        <w:rPr>
          <w:rFonts w:ascii="Palatino Linotype" w:hAnsi="Palatino Linotype" w:cs="Arial"/>
          <w:color w:val="000000"/>
        </w:rPr>
        <w:t>každý typ nese svá rizika a výhody, které je potřeba znát</w:t>
      </w:r>
      <w:r w:rsidR="00D42EBE">
        <w:rPr>
          <w:rFonts w:ascii="Palatino Linotype" w:hAnsi="Palatino Linotype" w:cs="Arial"/>
          <w:color w:val="000000"/>
        </w:rPr>
        <w:t>,</w:t>
      </w:r>
      <w:r w:rsidRPr="0043116D">
        <w:rPr>
          <w:rFonts w:ascii="Palatino Linotype" w:hAnsi="Palatino Linotype" w:cs="Arial"/>
          <w:color w:val="000000"/>
        </w:rPr>
        <w:t xml:space="preserve"> a při volbě náhradního mateřství si jich být také vědom. </w:t>
      </w:r>
    </w:p>
    <w:p w14:paraId="4752D336" w14:textId="77777777" w:rsidR="00D42EBE" w:rsidRPr="0043116D" w:rsidRDefault="00D42EBE" w:rsidP="0043116D">
      <w:pPr>
        <w:spacing w:line="360" w:lineRule="auto"/>
        <w:ind w:firstLine="708"/>
        <w:jc w:val="both"/>
        <w:rPr>
          <w:rFonts w:ascii="Palatino Linotype" w:hAnsi="Palatino Linotype" w:cs="Arial"/>
          <w:color w:val="000000"/>
        </w:rPr>
      </w:pPr>
    </w:p>
    <w:p w14:paraId="4F7D95AF" w14:textId="77777777" w:rsidR="00D609A4" w:rsidRPr="00B62CEE" w:rsidRDefault="00D609A4" w:rsidP="006544C3">
      <w:pPr>
        <w:pStyle w:val="Nadpis3"/>
        <w:numPr>
          <w:ilvl w:val="2"/>
          <w:numId w:val="8"/>
        </w:numPr>
      </w:pPr>
      <w:bookmarkStart w:id="9" w:name="_Toc69639911"/>
      <w:r w:rsidRPr="00B62CEE">
        <w:t>Komerční náhradní mateřství</w:t>
      </w:r>
      <w:bookmarkEnd w:id="9"/>
    </w:p>
    <w:p w14:paraId="1FE436F7" w14:textId="77777777" w:rsidR="00D609A4" w:rsidRDefault="00D609A4" w:rsidP="0043116D">
      <w:pPr>
        <w:spacing w:line="360" w:lineRule="auto"/>
        <w:ind w:firstLine="708"/>
        <w:jc w:val="both"/>
        <w:rPr>
          <w:rFonts w:ascii="Palatino Linotype" w:hAnsi="Palatino Linotype" w:cs="Arial"/>
          <w:color w:val="000000"/>
        </w:rPr>
      </w:pPr>
      <w:r w:rsidRPr="0043116D">
        <w:rPr>
          <w:rFonts w:ascii="Palatino Linotype" w:hAnsi="Palatino Linotype" w:cs="Arial"/>
          <w:color w:val="000000"/>
        </w:rPr>
        <w:t>Komerční mateřství je mateřství za finanční odměnu. Tedy náhradní matka s největší pravděpodobností za mateřství</w:t>
      </w:r>
      <w:r w:rsidR="00B858DC" w:rsidRPr="0043116D">
        <w:rPr>
          <w:rFonts w:ascii="Palatino Linotype" w:hAnsi="Palatino Linotype" w:cs="Arial"/>
        </w:rPr>
        <w:t xml:space="preserve"> a</w:t>
      </w:r>
      <w:r w:rsidRPr="0043116D">
        <w:rPr>
          <w:rFonts w:ascii="Palatino Linotype" w:hAnsi="Palatino Linotype" w:cs="Arial"/>
          <w:color w:val="000000"/>
        </w:rPr>
        <w:t xml:space="preserve"> porod získá finanční ohodnocení od </w:t>
      </w:r>
      <w:proofErr w:type="spellStart"/>
      <w:r w:rsidRPr="0043116D">
        <w:rPr>
          <w:rFonts w:ascii="Palatino Linotype" w:hAnsi="Palatino Linotype" w:cs="Arial"/>
          <w:color w:val="000000"/>
        </w:rPr>
        <w:t>objednatelského</w:t>
      </w:r>
      <w:proofErr w:type="spellEnd"/>
      <w:r w:rsidRPr="0043116D">
        <w:rPr>
          <w:rFonts w:ascii="Palatino Linotype" w:hAnsi="Palatino Linotype" w:cs="Arial"/>
          <w:color w:val="000000"/>
        </w:rPr>
        <w:t xml:space="preserve"> páru</w:t>
      </w:r>
      <w:r w:rsidR="007935E6" w:rsidRPr="0043116D">
        <w:rPr>
          <w:rFonts w:ascii="Palatino Linotype" w:hAnsi="Palatino Linotype" w:cs="Arial"/>
        </w:rPr>
        <w:t xml:space="preserve"> nad rámec běžný</w:t>
      </w:r>
      <w:r w:rsidR="00B858DC" w:rsidRPr="0043116D">
        <w:rPr>
          <w:rFonts w:ascii="Palatino Linotype" w:hAnsi="Palatino Linotype" w:cs="Arial"/>
        </w:rPr>
        <w:t>ch</w:t>
      </w:r>
      <w:r w:rsidR="007935E6" w:rsidRPr="0043116D">
        <w:rPr>
          <w:rFonts w:ascii="Palatino Linotype" w:hAnsi="Palatino Linotype" w:cs="Arial"/>
        </w:rPr>
        <w:t xml:space="preserve"> výdajů spojený</w:t>
      </w:r>
      <w:r w:rsidR="00716688">
        <w:rPr>
          <w:rFonts w:ascii="Palatino Linotype" w:hAnsi="Palatino Linotype" w:cs="Arial"/>
        </w:rPr>
        <w:t>ch</w:t>
      </w:r>
      <w:r w:rsidR="007935E6" w:rsidRPr="0043116D">
        <w:rPr>
          <w:rFonts w:ascii="Palatino Linotype" w:hAnsi="Palatino Linotype" w:cs="Arial"/>
        </w:rPr>
        <w:t xml:space="preserve"> s mateřstvím. </w:t>
      </w:r>
      <w:r w:rsidRPr="0043116D">
        <w:rPr>
          <w:rFonts w:ascii="Palatino Linotype" w:hAnsi="Palatino Linotype" w:cs="Arial"/>
          <w:color w:val="000000"/>
        </w:rPr>
        <w:t xml:space="preserve"> Výše finanční odměny není nikde stanovena a záleží zcela na </w:t>
      </w:r>
      <w:proofErr w:type="spellStart"/>
      <w:r w:rsidRPr="0043116D">
        <w:rPr>
          <w:rFonts w:ascii="Palatino Linotype" w:hAnsi="Palatino Linotype" w:cs="Arial"/>
          <w:color w:val="000000"/>
        </w:rPr>
        <w:lastRenderedPageBreak/>
        <w:t>objednatelském</w:t>
      </w:r>
      <w:proofErr w:type="spellEnd"/>
      <w:r w:rsidRPr="0043116D">
        <w:rPr>
          <w:rFonts w:ascii="Palatino Linotype" w:hAnsi="Palatino Linotype" w:cs="Arial"/>
          <w:color w:val="000000"/>
        </w:rPr>
        <w:t xml:space="preserve"> páru a náhradní matce</w:t>
      </w:r>
      <w:r w:rsidR="00D42EBE">
        <w:rPr>
          <w:rFonts w:ascii="Palatino Linotype" w:hAnsi="Palatino Linotype" w:cs="Arial"/>
          <w:color w:val="000000"/>
        </w:rPr>
        <w:t>,</w:t>
      </w:r>
      <w:r w:rsidRPr="0043116D">
        <w:rPr>
          <w:rFonts w:ascii="Palatino Linotype" w:hAnsi="Palatino Linotype" w:cs="Arial"/>
          <w:color w:val="000000"/>
        </w:rPr>
        <w:t xml:space="preserve"> jakou výši si ujednají</w:t>
      </w:r>
      <w:r w:rsidR="00B62CEE">
        <w:rPr>
          <w:rFonts w:ascii="Palatino Linotype" w:hAnsi="Palatino Linotype" w:cs="Arial"/>
          <w:color w:val="000000"/>
        </w:rPr>
        <w:t xml:space="preserve"> </w:t>
      </w:r>
      <w:r w:rsidRPr="0043116D">
        <w:rPr>
          <w:rFonts w:ascii="Palatino Linotype" w:hAnsi="Palatino Linotype" w:cs="Arial"/>
          <w:color w:val="000000"/>
        </w:rPr>
        <w:t>(Vácha, 200</w:t>
      </w:r>
      <w:r w:rsidR="006B252C" w:rsidRPr="0043116D">
        <w:rPr>
          <w:rFonts w:ascii="Palatino Linotype" w:hAnsi="Palatino Linotype" w:cs="Arial"/>
        </w:rPr>
        <w:t>8</w:t>
      </w:r>
      <w:r w:rsidRPr="0043116D">
        <w:rPr>
          <w:rFonts w:ascii="Palatino Linotype" w:hAnsi="Palatino Linotype" w:cs="Arial"/>
          <w:color w:val="000000"/>
        </w:rPr>
        <w:t>, s.</w:t>
      </w:r>
      <w:r w:rsidR="006B252C" w:rsidRPr="0043116D">
        <w:rPr>
          <w:rFonts w:ascii="Palatino Linotype" w:hAnsi="Palatino Linotype" w:cs="Arial"/>
        </w:rPr>
        <w:t xml:space="preserve"> 55-114</w:t>
      </w:r>
      <w:r w:rsidRPr="0043116D">
        <w:rPr>
          <w:rFonts w:ascii="Palatino Linotype" w:hAnsi="Palatino Linotype" w:cs="Arial"/>
          <w:color w:val="000000"/>
        </w:rPr>
        <w:t>)</w:t>
      </w:r>
      <w:r w:rsidR="00B62CEE">
        <w:rPr>
          <w:rFonts w:ascii="Palatino Linotype" w:hAnsi="Palatino Linotype" w:cs="Arial"/>
          <w:color w:val="000000"/>
        </w:rPr>
        <w:t>.</w:t>
      </w:r>
    </w:p>
    <w:p w14:paraId="111D53C9" w14:textId="77777777" w:rsidR="00D42EBE" w:rsidRPr="0043116D" w:rsidRDefault="00D42EBE" w:rsidP="0043116D">
      <w:pPr>
        <w:spacing w:line="360" w:lineRule="auto"/>
        <w:ind w:firstLine="708"/>
        <w:jc w:val="both"/>
        <w:rPr>
          <w:rFonts w:ascii="Palatino Linotype" w:hAnsi="Palatino Linotype" w:cs="Arial"/>
          <w:color w:val="000000"/>
        </w:rPr>
      </w:pPr>
    </w:p>
    <w:p w14:paraId="2D240662" w14:textId="77777777" w:rsidR="00D609A4" w:rsidRPr="00B62CEE" w:rsidRDefault="00D609A4" w:rsidP="006544C3">
      <w:pPr>
        <w:pStyle w:val="Nadpis3"/>
        <w:numPr>
          <w:ilvl w:val="2"/>
          <w:numId w:val="8"/>
        </w:numPr>
      </w:pPr>
      <w:bookmarkStart w:id="10" w:name="_Toc69639912"/>
      <w:r w:rsidRPr="00B62CEE">
        <w:t>Altruistické náhradní mateřství</w:t>
      </w:r>
      <w:bookmarkEnd w:id="10"/>
    </w:p>
    <w:p w14:paraId="5A15B890" w14:textId="77777777" w:rsidR="00D609A4" w:rsidRDefault="00D609A4" w:rsidP="0043116D">
      <w:pPr>
        <w:spacing w:line="360" w:lineRule="auto"/>
        <w:ind w:firstLine="708"/>
        <w:jc w:val="both"/>
        <w:rPr>
          <w:rFonts w:ascii="Palatino Linotype" w:hAnsi="Palatino Linotype" w:cs="Arial"/>
          <w:color w:val="000000"/>
        </w:rPr>
      </w:pPr>
      <w:r w:rsidRPr="0043116D">
        <w:rPr>
          <w:rFonts w:ascii="Palatino Linotype" w:hAnsi="Palatino Linotype" w:cs="Arial"/>
          <w:color w:val="000000"/>
        </w:rPr>
        <w:t>V případě altruistického náhradní</w:t>
      </w:r>
      <w:r w:rsidR="00D42EBE">
        <w:rPr>
          <w:rFonts w:ascii="Palatino Linotype" w:hAnsi="Palatino Linotype" w:cs="Arial"/>
          <w:color w:val="000000"/>
        </w:rPr>
        <w:t>ho</w:t>
      </w:r>
      <w:r w:rsidRPr="0043116D">
        <w:rPr>
          <w:rFonts w:ascii="Palatino Linotype" w:hAnsi="Palatino Linotype" w:cs="Arial"/>
          <w:color w:val="000000"/>
        </w:rPr>
        <w:t xml:space="preserve"> mateřství se jedná o mateřství z nezištného zájmu. Zde tedy nejde o finanční odměnu, i když finančních nákladů spojených s těhotenství</w:t>
      </w:r>
      <w:r w:rsidR="00B858DC" w:rsidRPr="0043116D">
        <w:rPr>
          <w:rFonts w:ascii="Palatino Linotype" w:hAnsi="Palatino Linotype" w:cs="Arial"/>
        </w:rPr>
        <w:t>m</w:t>
      </w:r>
      <w:r w:rsidRPr="0043116D">
        <w:rPr>
          <w:rFonts w:ascii="Palatino Linotype" w:hAnsi="Palatino Linotype" w:cs="Arial"/>
          <w:color w:val="000000"/>
        </w:rPr>
        <w:t xml:space="preserve"> se to netýká. K altruistickému náhradnímu mateřství se většinou přikloní ženy z řad příbuzných a známých </w:t>
      </w:r>
      <w:proofErr w:type="spellStart"/>
      <w:r w:rsidRPr="0043116D">
        <w:rPr>
          <w:rFonts w:ascii="Palatino Linotype" w:hAnsi="Palatino Linotype" w:cs="Arial"/>
          <w:color w:val="000000"/>
        </w:rPr>
        <w:t>objednatelského</w:t>
      </w:r>
      <w:proofErr w:type="spellEnd"/>
      <w:r w:rsidRPr="0043116D">
        <w:rPr>
          <w:rFonts w:ascii="Palatino Linotype" w:hAnsi="Palatino Linotype" w:cs="Arial"/>
          <w:color w:val="000000"/>
        </w:rPr>
        <w:t xml:space="preserve"> páru nebo ženy, které mají pocit, že potřebují pomoci druhým, kteří neměli tolik štěstí jako jiní. Pojem altruismus znamená tedy jak</w:t>
      </w:r>
      <w:r w:rsidR="00D42EBE">
        <w:rPr>
          <w:rFonts w:ascii="Palatino Linotype" w:hAnsi="Palatino Linotype" w:cs="Arial"/>
          <w:color w:val="000000"/>
        </w:rPr>
        <w:t>á</w:t>
      </w:r>
      <w:r w:rsidRPr="0043116D">
        <w:rPr>
          <w:rFonts w:ascii="Palatino Linotype" w:hAnsi="Palatino Linotype" w:cs="Arial"/>
          <w:color w:val="000000"/>
        </w:rPr>
        <w:t>si morální potřeba, nezištnost, dobročinnost, nesobeckost pomoci</w:t>
      </w:r>
      <w:proofErr w:type="gramStart"/>
      <w:r w:rsidRPr="0043116D">
        <w:rPr>
          <w:rFonts w:ascii="Palatino Linotype" w:hAnsi="Palatino Linotype" w:cs="Arial"/>
          <w:color w:val="000000"/>
        </w:rPr>
        <w:t xml:space="preserve">   (</w:t>
      </w:r>
      <w:proofErr w:type="gramEnd"/>
      <w:r w:rsidRPr="0043116D">
        <w:rPr>
          <w:rFonts w:ascii="Palatino Linotype" w:hAnsi="Palatino Linotype" w:cs="Arial"/>
          <w:color w:val="000000"/>
        </w:rPr>
        <w:t>Vácha, 200</w:t>
      </w:r>
      <w:r w:rsidR="006B252C" w:rsidRPr="0043116D">
        <w:rPr>
          <w:rFonts w:ascii="Palatino Linotype" w:hAnsi="Palatino Linotype" w:cs="Arial"/>
        </w:rPr>
        <w:t>8</w:t>
      </w:r>
      <w:r w:rsidRPr="0043116D">
        <w:rPr>
          <w:rFonts w:ascii="Palatino Linotype" w:hAnsi="Palatino Linotype" w:cs="Arial"/>
          <w:color w:val="000000"/>
        </w:rPr>
        <w:t xml:space="preserve">, s. </w:t>
      </w:r>
      <w:r w:rsidR="006B252C" w:rsidRPr="0043116D">
        <w:rPr>
          <w:rFonts w:ascii="Palatino Linotype" w:hAnsi="Palatino Linotype" w:cs="Arial"/>
        </w:rPr>
        <w:t>55-114</w:t>
      </w:r>
      <w:r w:rsidRPr="0043116D">
        <w:rPr>
          <w:rFonts w:ascii="Palatino Linotype" w:hAnsi="Palatino Linotype" w:cs="Arial"/>
          <w:color w:val="000000"/>
        </w:rPr>
        <w:t>)</w:t>
      </w:r>
      <w:r w:rsidR="00B62CEE">
        <w:rPr>
          <w:rFonts w:ascii="Palatino Linotype" w:hAnsi="Palatino Linotype" w:cs="Arial"/>
          <w:color w:val="000000"/>
        </w:rPr>
        <w:t>.</w:t>
      </w:r>
    </w:p>
    <w:p w14:paraId="0E5659C9" w14:textId="77777777" w:rsidR="00D42EBE" w:rsidRDefault="00D42EBE" w:rsidP="0043116D">
      <w:pPr>
        <w:spacing w:line="360" w:lineRule="auto"/>
        <w:ind w:firstLine="708"/>
        <w:jc w:val="both"/>
        <w:rPr>
          <w:rFonts w:ascii="Palatino Linotype" w:hAnsi="Palatino Linotype" w:cs="Arial"/>
          <w:color w:val="000000"/>
        </w:rPr>
      </w:pPr>
    </w:p>
    <w:p w14:paraId="21BF35F5" w14:textId="77777777" w:rsidR="000047B3" w:rsidRDefault="000047B3" w:rsidP="0043116D">
      <w:pPr>
        <w:spacing w:line="360" w:lineRule="auto"/>
        <w:ind w:firstLine="708"/>
        <w:jc w:val="both"/>
        <w:rPr>
          <w:rFonts w:ascii="Palatino Linotype" w:hAnsi="Palatino Linotype" w:cs="Arial"/>
          <w:color w:val="000000"/>
        </w:rPr>
      </w:pPr>
      <w:r>
        <w:rPr>
          <w:rFonts w:ascii="Palatino Linotype" w:hAnsi="Palatino Linotype" w:cs="Arial"/>
          <w:color w:val="000000"/>
        </w:rPr>
        <w:t xml:space="preserve">První kapitola se věnuje pojmu náhradního mateřství a jeho vymezení. Pohlíží na náhradní mateřství, jak z právního hlediska, tak i z hlediska jeho druhů a přístupu. Rozlišení jeho druhů a přístupu je podstatné pro jeho následnou indikaci. </w:t>
      </w:r>
    </w:p>
    <w:p w14:paraId="3F85CBD9" w14:textId="77777777" w:rsidR="000047B3" w:rsidRPr="0043116D" w:rsidRDefault="000047B3" w:rsidP="0043116D">
      <w:pPr>
        <w:spacing w:line="360" w:lineRule="auto"/>
        <w:ind w:firstLine="708"/>
        <w:jc w:val="both"/>
        <w:rPr>
          <w:rFonts w:ascii="Palatino Linotype" w:hAnsi="Palatino Linotype" w:cs="Arial"/>
        </w:rPr>
      </w:pPr>
    </w:p>
    <w:p w14:paraId="0AEA277D" w14:textId="77777777" w:rsidR="00B22C55" w:rsidRPr="00B62CEE" w:rsidRDefault="00B22C55" w:rsidP="006544C3">
      <w:pPr>
        <w:pStyle w:val="Nadpis1"/>
        <w:numPr>
          <w:ilvl w:val="0"/>
          <w:numId w:val="10"/>
        </w:numPr>
      </w:pPr>
      <w:bookmarkStart w:id="11" w:name="_Toc69639913"/>
      <w:r w:rsidRPr="00B62CEE">
        <w:t>Náhradní matka</w:t>
      </w:r>
      <w:bookmarkEnd w:id="11"/>
    </w:p>
    <w:p w14:paraId="53F9B037" w14:textId="77777777" w:rsidR="00E15367" w:rsidRDefault="00B22C55" w:rsidP="0043116D">
      <w:pPr>
        <w:spacing w:line="360" w:lineRule="auto"/>
        <w:ind w:firstLine="708"/>
        <w:jc w:val="both"/>
        <w:rPr>
          <w:rFonts w:ascii="Palatino Linotype" w:hAnsi="Palatino Linotype" w:cs="Arial"/>
          <w:color w:val="000000"/>
        </w:rPr>
      </w:pPr>
      <w:r w:rsidRPr="0043116D">
        <w:rPr>
          <w:rFonts w:ascii="Palatino Linotype" w:hAnsi="Palatino Linotype" w:cs="Arial"/>
        </w:rPr>
        <w:t xml:space="preserve">V druhé kapitole teoretické části bakalářské práce se zaměřením na pojem náhradní matka. </w:t>
      </w:r>
      <w:r w:rsidR="00E15367" w:rsidRPr="0043116D">
        <w:rPr>
          <w:rFonts w:ascii="Palatino Linotype" w:hAnsi="Palatino Linotype" w:cs="Arial"/>
          <w:color w:val="000000"/>
        </w:rPr>
        <w:t>Náhradní matkou může být cizí osoba, ale také pokrevní příbuzn</w:t>
      </w:r>
      <w:r w:rsidR="00E15367">
        <w:rPr>
          <w:rFonts w:ascii="Palatino Linotype" w:hAnsi="Palatino Linotype" w:cs="Arial"/>
          <w:color w:val="000000"/>
        </w:rPr>
        <w:t>á</w:t>
      </w:r>
      <w:r w:rsidR="00E15367" w:rsidRPr="0043116D">
        <w:rPr>
          <w:rFonts w:ascii="Palatino Linotype" w:hAnsi="Palatino Linotype" w:cs="Arial"/>
          <w:color w:val="000000"/>
        </w:rPr>
        <w:t xml:space="preserve"> nebo znám</w:t>
      </w:r>
      <w:r w:rsidR="00E15367">
        <w:rPr>
          <w:rFonts w:ascii="Palatino Linotype" w:hAnsi="Palatino Linotype" w:cs="Arial"/>
          <w:color w:val="000000"/>
        </w:rPr>
        <w:t>á</w:t>
      </w:r>
      <w:r w:rsidR="00E15367" w:rsidRPr="0043116D">
        <w:rPr>
          <w:rFonts w:ascii="Palatino Linotype" w:hAnsi="Palatino Linotype" w:cs="Arial"/>
          <w:color w:val="000000"/>
        </w:rPr>
        <w:t xml:space="preserve">. </w:t>
      </w:r>
    </w:p>
    <w:p w14:paraId="2CEA0499" w14:textId="77777777" w:rsidR="00731128" w:rsidRPr="0043116D" w:rsidRDefault="00731128" w:rsidP="0043116D">
      <w:pPr>
        <w:spacing w:line="360" w:lineRule="auto"/>
        <w:ind w:firstLine="708"/>
        <w:jc w:val="both"/>
        <w:rPr>
          <w:rFonts w:ascii="Palatino Linotype" w:hAnsi="Palatino Linotype"/>
        </w:rPr>
      </w:pPr>
      <w:proofErr w:type="spellStart"/>
      <w:r w:rsidRPr="0043116D">
        <w:rPr>
          <w:rFonts w:ascii="Palatino Linotype" w:hAnsi="Palatino Linotype" w:cs="Arial"/>
        </w:rPr>
        <w:t>Mitl</w:t>
      </w:r>
      <w:r w:rsidR="003F1CCF">
        <w:t>ö</w:t>
      </w:r>
      <w:r w:rsidR="009D532F" w:rsidRPr="0043116D">
        <w:rPr>
          <w:rFonts w:ascii="Palatino Linotype" w:hAnsi="Palatino Linotype"/>
        </w:rPr>
        <w:t>hner</w:t>
      </w:r>
      <w:proofErr w:type="spellEnd"/>
      <w:r w:rsidR="009D532F" w:rsidRPr="0043116D">
        <w:rPr>
          <w:rFonts w:ascii="Palatino Linotype" w:hAnsi="Palatino Linotype"/>
        </w:rPr>
        <w:t xml:space="preserve"> </w:t>
      </w:r>
      <w:r w:rsidR="009D532F" w:rsidRPr="0043116D">
        <w:rPr>
          <w:rFonts w:ascii="Palatino Linotype" w:hAnsi="Palatino Linotype" w:cs="Arial"/>
          <w:color w:val="212529"/>
          <w:shd w:val="clear" w:color="auto" w:fill="FFFFFF"/>
        </w:rPr>
        <w:t xml:space="preserve">&amp; Sovová </w:t>
      </w:r>
      <w:r w:rsidRPr="0043116D">
        <w:rPr>
          <w:rFonts w:ascii="Palatino Linotype" w:hAnsi="Palatino Linotype" w:cs="Arial"/>
        </w:rPr>
        <w:t>(20</w:t>
      </w:r>
      <w:r w:rsidR="009D532F" w:rsidRPr="0043116D">
        <w:rPr>
          <w:rFonts w:ascii="Palatino Linotype" w:hAnsi="Palatino Linotype" w:cs="Arial"/>
        </w:rPr>
        <w:t>15</w:t>
      </w:r>
      <w:r w:rsidRPr="0043116D">
        <w:rPr>
          <w:rFonts w:ascii="Palatino Linotype" w:hAnsi="Palatino Linotype" w:cs="Arial"/>
        </w:rPr>
        <w:t xml:space="preserve">, s. </w:t>
      </w:r>
      <w:r w:rsidR="009D532F" w:rsidRPr="0043116D">
        <w:rPr>
          <w:rFonts w:ascii="Palatino Linotype" w:hAnsi="Palatino Linotype" w:cs="Arial"/>
        </w:rPr>
        <w:t>86</w:t>
      </w:r>
      <w:r w:rsidRPr="0043116D">
        <w:rPr>
          <w:rFonts w:ascii="Palatino Linotype" w:hAnsi="Palatino Linotype" w:cs="Arial"/>
        </w:rPr>
        <w:t>) popisuje náhradní matku jako ženu, která podstoupí oplodnění, mateřství a porod v zájmu jiného člověka nebo páru. Dopředu souhlasí s tím, že po porodu narozené dítě předá do péče dané osobě či páru a vzdá se všech práv a povinností vztahujících se k</w:t>
      </w:r>
      <w:r w:rsidR="009D532F" w:rsidRPr="0043116D">
        <w:rPr>
          <w:rFonts w:ascii="Palatino Linotype" w:hAnsi="Palatino Linotype" w:cs="Arial"/>
        </w:rPr>
        <w:t> </w:t>
      </w:r>
      <w:r w:rsidRPr="0043116D">
        <w:rPr>
          <w:rFonts w:ascii="Palatino Linotype" w:hAnsi="Palatino Linotype" w:cs="Arial"/>
        </w:rPr>
        <w:t>dítěti</w:t>
      </w:r>
      <w:r w:rsidR="009D532F" w:rsidRPr="0043116D">
        <w:rPr>
          <w:rFonts w:ascii="Palatino Linotype" w:hAnsi="Palatino Linotype" w:cs="Arial"/>
        </w:rPr>
        <w:t>, které jí do soudního jednání o osvojení dle zákona náleží</w:t>
      </w:r>
      <w:r w:rsidRPr="0043116D">
        <w:rPr>
          <w:rFonts w:ascii="Palatino Linotype" w:hAnsi="Palatino Linotype" w:cs="Arial"/>
        </w:rPr>
        <w:t xml:space="preserve">. </w:t>
      </w:r>
      <w:r w:rsidR="009D532F" w:rsidRPr="0043116D">
        <w:rPr>
          <w:rFonts w:ascii="Palatino Linotype" w:hAnsi="Palatino Linotype" w:cs="Arial"/>
        </w:rPr>
        <w:t xml:space="preserve">Postup je většinou takový, </w:t>
      </w:r>
      <w:r w:rsidR="009D532F" w:rsidRPr="0043116D">
        <w:rPr>
          <w:rFonts w:ascii="Palatino Linotype" w:hAnsi="Palatino Linotype" w:cs="Arial"/>
        </w:rPr>
        <w:lastRenderedPageBreak/>
        <w:t xml:space="preserve">že </w:t>
      </w:r>
      <w:proofErr w:type="spellStart"/>
      <w:r w:rsidR="009D532F" w:rsidRPr="0043116D">
        <w:rPr>
          <w:rFonts w:ascii="Palatino Linotype" w:hAnsi="Palatino Linotype" w:cs="Arial"/>
        </w:rPr>
        <w:t>objednatelský</w:t>
      </w:r>
      <w:proofErr w:type="spellEnd"/>
      <w:r w:rsidR="009D532F" w:rsidRPr="0043116D">
        <w:rPr>
          <w:rFonts w:ascii="Palatino Linotype" w:hAnsi="Palatino Linotype" w:cs="Arial"/>
        </w:rPr>
        <w:t xml:space="preserve"> otec je zapsán do rodného listu dítěte a </w:t>
      </w:r>
      <w:proofErr w:type="spellStart"/>
      <w:r w:rsidR="009D532F" w:rsidRPr="0043116D">
        <w:rPr>
          <w:rFonts w:ascii="Palatino Linotype" w:hAnsi="Palatino Linotype" w:cs="Arial"/>
        </w:rPr>
        <w:t>objednatelská</w:t>
      </w:r>
      <w:proofErr w:type="spellEnd"/>
      <w:r w:rsidR="009D532F" w:rsidRPr="0043116D">
        <w:rPr>
          <w:rFonts w:ascii="Palatino Linotype" w:hAnsi="Palatino Linotype" w:cs="Arial"/>
        </w:rPr>
        <w:t xml:space="preserve"> žena si dítě musí před soudem osvojit. </w:t>
      </w:r>
    </w:p>
    <w:p w14:paraId="28BF3A86" w14:textId="77777777" w:rsidR="00767190" w:rsidRDefault="00B22C55" w:rsidP="0043116D">
      <w:pPr>
        <w:spacing w:line="360" w:lineRule="auto"/>
        <w:ind w:firstLine="708"/>
        <w:jc w:val="both"/>
        <w:rPr>
          <w:rFonts w:ascii="Palatino Linotype" w:hAnsi="Palatino Linotype" w:cs="Arial"/>
        </w:rPr>
      </w:pPr>
      <w:r w:rsidRPr="0043116D">
        <w:rPr>
          <w:rFonts w:ascii="Palatino Linotype" w:hAnsi="Palatino Linotype" w:cs="Arial"/>
          <w:color w:val="000000"/>
        </w:rPr>
        <w:t xml:space="preserve">Náhradní matka je tedy ženou, které je na klinice asistované reprodukce vpraveno embryo, které odnosí a </w:t>
      </w:r>
      <w:r w:rsidR="00E15367">
        <w:rPr>
          <w:rFonts w:ascii="Palatino Linotype" w:hAnsi="Palatino Linotype" w:cs="Arial"/>
          <w:color w:val="000000"/>
        </w:rPr>
        <w:t>porodí. P</w:t>
      </w:r>
      <w:r w:rsidRPr="0043116D">
        <w:rPr>
          <w:rFonts w:ascii="Palatino Linotype" w:hAnsi="Palatino Linotype" w:cs="Arial"/>
          <w:color w:val="000000"/>
        </w:rPr>
        <w:t xml:space="preserve">o porodu předá nezletilé dítě </w:t>
      </w:r>
      <w:proofErr w:type="spellStart"/>
      <w:r w:rsidRPr="0043116D">
        <w:rPr>
          <w:rFonts w:ascii="Palatino Linotype" w:hAnsi="Palatino Linotype" w:cs="Arial"/>
          <w:color w:val="000000"/>
        </w:rPr>
        <w:t>objednatelskému</w:t>
      </w:r>
      <w:proofErr w:type="spellEnd"/>
      <w:r w:rsidRPr="0043116D">
        <w:rPr>
          <w:rFonts w:ascii="Palatino Linotype" w:hAnsi="Palatino Linotype" w:cs="Arial"/>
          <w:color w:val="000000"/>
        </w:rPr>
        <w:t xml:space="preserve"> páru do jejich </w:t>
      </w:r>
      <w:r w:rsidR="00E15367">
        <w:rPr>
          <w:rFonts w:ascii="Palatino Linotype" w:hAnsi="Palatino Linotype" w:cs="Arial"/>
          <w:color w:val="000000"/>
        </w:rPr>
        <w:t xml:space="preserve">výhradní </w:t>
      </w:r>
      <w:r w:rsidRPr="0043116D">
        <w:rPr>
          <w:rFonts w:ascii="Palatino Linotype" w:hAnsi="Palatino Linotype" w:cs="Arial"/>
          <w:color w:val="000000"/>
        </w:rPr>
        <w:t xml:space="preserve">péče. </w:t>
      </w:r>
      <w:proofErr w:type="spellStart"/>
      <w:r w:rsidRPr="0043116D">
        <w:rPr>
          <w:rFonts w:ascii="Palatino Linotype" w:hAnsi="Palatino Linotype" w:cs="Arial"/>
          <w:color w:val="000000"/>
        </w:rPr>
        <w:t>Objednavatelský</w:t>
      </w:r>
      <w:proofErr w:type="spellEnd"/>
      <w:r w:rsidRPr="0043116D">
        <w:rPr>
          <w:rFonts w:ascii="Palatino Linotype" w:hAnsi="Palatino Linotype" w:cs="Arial"/>
          <w:color w:val="000000"/>
        </w:rPr>
        <w:t xml:space="preserve"> pár si poté u soudu dítě adoptuje a náhradní matka se vzdá rodičovských práv a je zbavena rodičovské odpovědnosti</w:t>
      </w:r>
      <w:r w:rsidR="00E15367">
        <w:rPr>
          <w:rFonts w:ascii="Palatino Linotype" w:hAnsi="Palatino Linotype" w:cs="Arial"/>
          <w:color w:val="000000"/>
        </w:rPr>
        <w:t xml:space="preserve"> </w:t>
      </w:r>
      <w:r w:rsidR="009005FB" w:rsidRPr="0043116D">
        <w:rPr>
          <w:rFonts w:ascii="Palatino Linotype" w:hAnsi="Palatino Linotype" w:cs="Arial"/>
        </w:rPr>
        <w:t>(</w:t>
      </w:r>
      <w:hyperlink r:id="rId13" w:history="1">
        <w:r w:rsidR="009005FB" w:rsidRPr="0043116D">
          <w:rPr>
            <w:rStyle w:val="Hypertextovodkaz"/>
            <w:rFonts w:ascii="Palatino Linotype" w:hAnsi="Palatino Linotype" w:cs="Arial"/>
          </w:rPr>
          <w:t>https://www.ivf-zlin.cz/nahradni-materstvi</w:t>
        </w:r>
      </w:hyperlink>
      <w:r w:rsidR="009005FB" w:rsidRPr="0043116D">
        <w:rPr>
          <w:rFonts w:ascii="Palatino Linotype" w:hAnsi="Palatino Linotype" w:cs="Arial"/>
        </w:rPr>
        <w:t>)</w:t>
      </w:r>
      <w:r w:rsidR="00E15367">
        <w:rPr>
          <w:rFonts w:ascii="Palatino Linotype" w:hAnsi="Palatino Linotype" w:cs="Arial"/>
        </w:rPr>
        <w:t>.</w:t>
      </w:r>
    </w:p>
    <w:p w14:paraId="4B34F175" w14:textId="77777777" w:rsidR="00E15367" w:rsidRPr="00E15367" w:rsidRDefault="00E15367" w:rsidP="00E15367">
      <w:pPr>
        <w:spacing w:line="360" w:lineRule="auto"/>
        <w:ind w:firstLine="708"/>
        <w:jc w:val="both"/>
        <w:rPr>
          <w:rFonts w:ascii="Palatino Linotype" w:hAnsi="Palatino Linotype" w:cs="Arial"/>
          <w:color w:val="000000"/>
        </w:rPr>
      </w:pPr>
      <w:r w:rsidRPr="0043116D">
        <w:rPr>
          <w:rFonts w:ascii="Palatino Linotype" w:hAnsi="Palatino Linotype" w:cs="Arial"/>
          <w:color w:val="000000"/>
        </w:rPr>
        <w:t>Pojem náhradní matka nastupuje do náhradního mateřství v okamžiku, kdy žena nemůže z nejrůznějších důvodů otěhotnět a odnosit dítě přirozenou cestou</w:t>
      </w:r>
      <w:r w:rsidRPr="0043116D">
        <w:rPr>
          <w:rFonts w:ascii="Palatino Linotype" w:hAnsi="Palatino Linotype" w:cs="Arial"/>
        </w:rPr>
        <w:t xml:space="preserve">. </w:t>
      </w:r>
      <w:r w:rsidRPr="005332BB">
        <w:rPr>
          <w:rFonts w:ascii="Palatino Linotype" w:hAnsi="Palatino Linotype" w:cs="Arial"/>
          <w:color w:val="000000" w:themeColor="text1"/>
        </w:rPr>
        <w:t xml:space="preserve">Manželský (partnerský) </w:t>
      </w:r>
      <w:r w:rsidRPr="0043116D">
        <w:rPr>
          <w:rFonts w:ascii="Palatino Linotype" w:hAnsi="Palatino Linotype" w:cs="Arial"/>
        </w:rPr>
        <w:t>pár buď vyzkouší všechny možné varianty náhradního mateřství anebo</w:t>
      </w:r>
      <w:r>
        <w:rPr>
          <w:rFonts w:ascii="Palatino Linotype" w:hAnsi="Palatino Linotype" w:cs="Arial"/>
        </w:rPr>
        <w:t>,</w:t>
      </w:r>
      <w:r w:rsidRPr="0043116D">
        <w:rPr>
          <w:rFonts w:ascii="Palatino Linotype" w:hAnsi="Palatino Linotype" w:cs="Arial"/>
        </w:rPr>
        <w:t xml:space="preserve"> pokud touží po alespoň částečně vlastním dítěti nebo cestě bez zdlouhavých psychologických a jiných vyšetření</w:t>
      </w:r>
      <w:r>
        <w:rPr>
          <w:rFonts w:ascii="Palatino Linotype" w:hAnsi="Palatino Linotype" w:cs="Arial"/>
        </w:rPr>
        <w:t>,</w:t>
      </w:r>
      <w:r w:rsidRPr="0043116D">
        <w:rPr>
          <w:rFonts w:ascii="Palatino Linotype" w:hAnsi="Palatino Linotype" w:cs="Arial"/>
        </w:rPr>
        <w:t xml:space="preserve"> podstoupí riziko a vyhledá náhradní matku </w:t>
      </w:r>
      <w:r>
        <w:rPr>
          <w:rFonts w:ascii="Palatino Linotype" w:hAnsi="Palatino Linotype" w:cs="Arial"/>
        </w:rPr>
        <w:t>(</w:t>
      </w:r>
      <w:proofErr w:type="spellStart"/>
      <w:r w:rsidRPr="0043116D">
        <w:rPr>
          <w:rFonts w:ascii="Palatino Linotype" w:hAnsi="Palatino Linotype" w:cs="Arial"/>
        </w:rPr>
        <w:t>Mitl</w:t>
      </w:r>
      <w:r>
        <w:t>ö</w:t>
      </w:r>
      <w:r w:rsidRPr="0043116D">
        <w:rPr>
          <w:rFonts w:ascii="Palatino Linotype" w:hAnsi="Palatino Linotype"/>
        </w:rPr>
        <w:t>hner</w:t>
      </w:r>
      <w:proofErr w:type="spellEnd"/>
      <w:r w:rsidRPr="0043116D">
        <w:rPr>
          <w:rFonts w:ascii="Palatino Linotype" w:hAnsi="Palatino Linotype"/>
        </w:rPr>
        <w:t xml:space="preserve"> </w:t>
      </w:r>
      <w:r w:rsidRPr="0043116D">
        <w:rPr>
          <w:rFonts w:ascii="Palatino Linotype" w:hAnsi="Palatino Linotype" w:cs="Arial"/>
          <w:color w:val="212529"/>
          <w:shd w:val="clear" w:color="auto" w:fill="FFFFFF"/>
        </w:rPr>
        <w:t xml:space="preserve">&amp; Sovová </w:t>
      </w:r>
      <w:r w:rsidRPr="0043116D">
        <w:rPr>
          <w:rFonts w:ascii="Palatino Linotype" w:hAnsi="Palatino Linotype" w:cs="Arial"/>
        </w:rPr>
        <w:t>2015, s. 8</w:t>
      </w:r>
      <w:r>
        <w:rPr>
          <w:rFonts w:ascii="Palatino Linotype" w:hAnsi="Palatino Linotype" w:cs="Arial"/>
        </w:rPr>
        <w:t>4-87</w:t>
      </w:r>
      <w:r w:rsidRPr="0043116D">
        <w:rPr>
          <w:rFonts w:ascii="Palatino Linotype" w:hAnsi="Palatino Linotype" w:cs="Arial"/>
        </w:rPr>
        <w:t>)</w:t>
      </w:r>
      <w:r>
        <w:rPr>
          <w:rFonts w:ascii="Palatino Linotype" w:hAnsi="Palatino Linotype" w:cs="Arial"/>
        </w:rPr>
        <w:t>.</w:t>
      </w:r>
    </w:p>
    <w:p w14:paraId="491FF9FC" w14:textId="77777777" w:rsidR="005332BB" w:rsidRDefault="005332BB" w:rsidP="005332BB">
      <w:pPr>
        <w:spacing w:line="360" w:lineRule="auto"/>
        <w:ind w:firstLine="708"/>
        <w:jc w:val="both"/>
        <w:rPr>
          <w:rFonts w:ascii="Palatino Linotype" w:hAnsi="Palatino Linotype" w:cs="Arial"/>
          <w:color w:val="212529"/>
          <w:shd w:val="clear" w:color="auto" w:fill="FFFFFF"/>
        </w:rPr>
      </w:pPr>
      <w:r w:rsidRPr="0043116D">
        <w:rPr>
          <w:rFonts w:ascii="Palatino Linotype" w:hAnsi="Palatino Linotype" w:cs="Arial"/>
          <w:color w:val="000000"/>
        </w:rPr>
        <w:t>Typické znaky náhradní matky jsou: žena ve věkové kategorii 20-30 let, která už je matkou</w:t>
      </w:r>
      <w:r>
        <w:rPr>
          <w:rFonts w:ascii="Palatino Linotype" w:hAnsi="Palatino Linotype" w:cs="Arial"/>
          <w:color w:val="000000"/>
        </w:rPr>
        <w:t>,</w:t>
      </w:r>
      <w:r w:rsidRPr="0043116D">
        <w:rPr>
          <w:rFonts w:ascii="Palatino Linotype" w:hAnsi="Palatino Linotype" w:cs="Arial"/>
          <w:color w:val="000000"/>
        </w:rPr>
        <w:t xml:space="preserve"> často samoživitelkou. Dalším znakem může být špatná sociální situace, kterou jí má </w:t>
      </w:r>
      <w:r w:rsidR="00E15367" w:rsidRPr="0043116D">
        <w:rPr>
          <w:rFonts w:ascii="Palatino Linotype" w:hAnsi="Palatino Linotype" w:cs="Arial"/>
          <w:color w:val="000000"/>
        </w:rPr>
        <w:t xml:space="preserve">komerční náhradní mateřství </w:t>
      </w:r>
      <w:r w:rsidRPr="0043116D">
        <w:rPr>
          <w:rFonts w:ascii="Palatino Linotype" w:hAnsi="Palatino Linotype" w:cs="Arial"/>
          <w:color w:val="000000"/>
        </w:rPr>
        <w:t xml:space="preserve">pomoci vyřešit. Některé náhradní matky již mají opakovanou zkušenost z minulosti s náhradním mateřstvím. Často </w:t>
      </w:r>
      <w:r>
        <w:rPr>
          <w:rFonts w:ascii="Palatino Linotype" w:hAnsi="Palatino Linotype" w:cs="Arial"/>
          <w:color w:val="000000"/>
        </w:rPr>
        <w:t xml:space="preserve">si </w:t>
      </w:r>
      <w:r w:rsidRPr="0043116D">
        <w:rPr>
          <w:rFonts w:ascii="Palatino Linotype" w:hAnsi="Palatino Linotype" w:cs="Arial"/>
          <w:color w:val="000000"/>
        </w:rPr>
        <w:t>náhradní matky</w:t>
      </w:r>
      <w:r>
        <w:rPr>
          <w:rFonts w:ascii="Palatino Linotype" w:hAnsi="Palatino Linotype" w:cs="Arial"/>
          <w:color w:val="000000"/>
        </w:rPr>
        <w:t xml:space="preserve"> </w:t>
      </w:r>
      <w:r w:rsidRPr="0043116D">
        <w:rPr>
          <w:rFonts w:ascii="Palatino Linotype" w:hAnsi="Palatino Linotype" w:cs="Arial"/>
          <w:color w:val="000000"/>
        </w:rPr>
        <w:t xml:space="preserve">vytvoří inzerát na internetových stránkách a nabízejí své tělo pro náhradní mateřství za finanční odměnu. </w:t>
      </w:r>
      <w:r>
        <w:rPr>
          <w:rFonts w:ascii="Palatino Linotype" w:hAnsi="Palatino Linotype" w:cs="Arial"/>
          <w:color w:val="000000"/>
        </w:rPr>
        <w:t>(</w:t>
      </w:r>
      <w:proofErr w:type="spellStart"/>
      <w:r w:rsidRPr="0043116D">
        <w:rPr>
          <w:rFonts w:ascii="Palatino Linotype" w:hAnsi="Palatino Linotype" w:cs="Arial"/>
        </w:rPr>
        <w:t>Mitl</w:t>
      </w:r>
      <w:r>
        <w:t>ö</w:t>
      </w:r>
      <w:r w:rsidRPr="0043116D">
        <w:rPr>
          <w:rFonts w:ascii="Palatino Linotype" w:hAnsi="Palatino Linotype"/>
        </w:rPr>
        <w:t>hner</w:t>
      </w:r>
      <w:proofErr w:type="spellEnd"/>
      <w:r w:rsidRPr="0043116D">
        <w:rPr>
          <w:rFonts w:ascii="Palatino Linotype" w:hAnsi="Palatino Linotype"/>
        </w:rPr>
        <w:t xml:space="preserve"> </w:t>
      </w:r>
      <w:r w:rsidRPr="0043116D">
        <w:rPr>
          <w:rFonts w:ascii="Palatino Linotype" w:hAnsi="Palatino Linotype" w:cs="Arial"/>
          <w:color w:val="212529"/>
          <w:shd w:val="clear" w:color="auto" w:fill="FFFFFF"/>
        </w:rPr>
        <w:t>&amp; Sovová</w:t>
      </w:r>
      <w:r>
        <w:rPr>
          <w:rFonts w:ascii="Palatino Linotype" w:hAnsi="Palatino Linotype" w:cs="Arial"/>
          <w:color w:val="212529"/>
          <w:shd w:val="clear" w:color="auto" w:fill="FFFFFF"/>
        </w:rPr>
        <w:t xml:space="preserve">, 2016, s. 85-87) </w:t>
      </w:r>
    </w:p>
    <w:p w14:paraId="6AC60246" w14:textId="77777777" w:rsidR="00E15367" w:rsidRDefault="00E15367" w:rsidP="005332BB">
      <w:pPr>
        <w:spacing w:line="360" w:lineRule="auto"/>
        <w:ind w:firstLine="708"/>
        <w:jc w:val="both"/>
        <w:rPr>
          <w:rFonts w:ascii="Palatino Linotype" w:hAnsi="Palatino Linotype" w:cs="Arial"/>
          <w:color w:val="212529"/>
          <w:shd w:val="clear" w:color="auto" w:fill="FFFFFF"/>
        </w:rPr>
      </w:pPr>
    </w:p>
    <w:p w14:paraId="49522D71" w14:textId="77777777" w:rsidR="00E15367" w:rsidRPr="000E406E" w:rsidRDefault="00E15367" w:rsidP="000E406E">
      <w:pPr>
        <w:spacing w:line="360" w:lineRule="auto"/>
        <w:ind w:firstLine="708"/>
        <w:jc w:val="both"/>
        <w:rPr>
          <w:rFonts w:ascii="Palatino Linotype" w:hAnsi="Palatino Linotype" w:cs="Arial"/>
          <w:color w:val="212529"/>
          <w:shd w:val="clear" w:color="auto" w:fill="FFFFFF"/>
        </w:rPr>
      </w:pPr>
      <w:r>
        <w:rPr>
          <w:rFonts w:ascii="Palatino Linotype" w:hAnsi="Palatino Linotype" w:cs="Arial"/>
          <w:color w:val="212529"/>
          <w:shd w:val="clear" w:color="auto" w:fill="FFFFFF"/>
        </w:rPr>
        <w:t xml:space="preserve">Druhá kapitola se věnovala pojmu náhradní matka. Vysvětlila daný pojem a </w:t>
      </w:r>
      <w:proofErr w:type="spellStart"/>
      <w:r>
        <w:rPr>
          <w:rFonts w:ascii="Palatino Linotype" w:hAnsi="Palatino Linotype" w:cs="Arial"/>
          <w:color w:val="212529"/>
          <w:shd w:val="clear" w:color="auto" w:fill="FFFFFF"/>
        </w:rPr>
        <w:t>zmaěřila</w:t>
      </w:r>
      <w:proofErr w:type="spellEnd"/>
      <w:r>
        <w:rPr>
          <w:rFonts w:ascii="Palatino Linotype" w:hAnsi="Palatino Linotype" w:cs="Arial"/>
          <w:color w:val="212529"/>
          <w:shd w:val="clear" w:color="auto" w:fill="FFFFFF"/>
        </w:rPr>
        <w:t xml:space="preserve"> se na typické znaky náhradní matky. Také se věnovala náhradní matce z pohledu procesu náhradního mateřství od začátku oplodnění až po předání dítěte do výhradní péče adoptivních rodičů.  </w:t>
      </w:r>
    </w:p>
    <w:p w14:paraId="70A6252F" w14:textId="77777777" w:rsidR="00E15367" w:rsidRDefault="00E15367" w:rsidP="0043116D">
      <w:pPr>
        <w:spacing w:line="360" w:lineRule="auto"/>
        <w:jc w:val="both"/>
        <w:rPr>
          <w:rFonts w:ascii="Palatino Linotype" w:hAnsi="Palatino Linotype" w:cs="Arial"/>
        </w:rPr>
      </w:pPr>
    </w:p>
    <w:p w14:paraId="30ED73D0" w14:textId="77777777" w:rsidR="000265A4" w:rsidRPr="00E15367" w:rsidRDefault="000265A4" w:rsidP="006544C3">
      <w:pPr>
        <w:pStyle w:val="Nadpis1"/>
        <w:numPr>
          <w:ilvl w:val="0"/>
          <w:numId w:val="10"/>
        </w:numPr>
      </w:pPr>
      <w:bookmarkStart w:id="12" w:name="_Toc69639914"/>
      <w:proofErr w:type="spellStart"/>
      <w:r w:rsidRPr="00E15367">
        <w:lastRenderedPageBreak/>
        <w:t>Objednatelský</w:t>
      </w:r>
      <w:proofErr w:type="spellEnd"/>
      <w:r w:rsidRPr="00E15367">
        <w:t xml:space="preserve"> pár neboli osvojitelé</w:t>
      </w:r>
      <w:bookmarkEnd w:id="12"/>
    </w:p>
    <w:p w14:paraId="2080B03B" w14:textId="77777777" w:rsidR="000265A4" w:rsidRPr="0043116D" w:rsidRDefault="000265A4" w:rsidP="0043116D">
      <w:pPr>
        <w:spacing w:line="360" w:lineRule="auto"/>
        <w:ind w:firstLine="708"/>
        <w:jc w:val="both"/>
        <w:rPr>
          <w:rFonts w:ascii="Palatino Linotype" w:hAnsi="Palatino Linotype" w:cs="Arial"/>
        </w:rPr>
      </w:pPr>
      <w:r w:rsidRPr="00BF46DF">
        <w:rPr>
          <w:rFonts w:ascii="Palatino Linotype" w:hAnsi="Palatino Linotype" w:cs="Arial"/>
        </w:rPr>
        <w:t xml:space="preserve">V třetí kapitole se věnuji </w:t>
      </w:r>
      <w:proofErr w:type="spellStart"/>
      <w:r w:rsidRPr="00BF46DF">
        <w:rPr>
          <w:rFonts w:ascii="Palatino Linotype" w:hAnsi="Palatino Linotype" w:cs="Arial"/>
        </w:rPr>
        <w:t>objednatelskému</w:t>
      </w:r>
      <w:proofErr w:type="spellEnd"/>
      <w:r w:rsidRPr="00BF46DF">
        <w:rPr>
          <w:rFonts w:ascii="Palatino Linotype" w:hAnsi="Palatino Linotype" w:cs="Arial"/>
        </w:rPr>
        <w:t xml:space="preserve"> páru</w:t>
      </w:r>
      <w:r w:rsidR="00BF46DF" w:rsidRPr="00BF46DF">
        <w:rPr>
          <w:rFonts w:ascii="Palatino Linotype" w:hAnsi="Palatino Linotype" w:cs="Arial"/>
        </w:rPr>
        <w:t xml:space="preserve">. Pro </w:t>
      </w:r>
      <w:proofErr w:type="spellStart"/>
      <w:r w:rsidR="00BF46DF" w:rsidRPr="00BF46DF">
        <w:rPr>
          <w:rFonts w:ascii="Palatino Linotype" w:hAnsi="Palatino Linotype" w:cs="Arial"/>
        </w:rPr>
        <w:t>objednatelský</w:t>
      </w:r>
      <w:proofErr w:type="spellEnd"/>
      <w:r w:rsidR="00BF46DF" w:rsidRPr="00BF46DF">
        <w:rPr>
          <w:rFonts w:ascii="Palatino Linotype" w:hAnsi="Palatino Linotype" w:cs="Arial"/>
        </w:rPr>
        <w:t xml:space="preserve"> pár </w:t>
      </w:r>
      <w:r w:rsidR="005A6526">
        <w:rPr>
          <w:rFonts w:ascii="Palatino Linotype" w:hAnsi="Palatino Linotype" w:cs="Arial"/>
        </w:rPr>
        <w:t xml:space="preserve">také </w:t>
      </w:r>
      <w:r w:rsidR="00BF46DF" w:rsidRPr="00BF46DF">
        <w:rPr>
          <w:rFonts w:ascii="Palatino Linotype" w:hAnsi="Palatino Linotype" w:cs="Arial"/>
        </w:rPr>
        <w:t>můžeme najít označení</w:t>
      </w:r>
      <w:r w:rsidRPr="00BF46DF">
        <w:rPr>
          <w:rFonts w:ascii="Palatino Linotype" w:hAnsi="Palatino Linotype" w:cs="Arial"/>
        </w:rPr>
        <w:t xml:space="preserve"> </w:t>
      </w:r>
      <w:proofErr w:type="spellStart"/>
      <w:r w:rsidRPr="00BF46DF">
        <w:rPr>
          <w:rFonts w:ascii="Palatino Linotype" w:hAnsi="Palatino Linotype" w:cs="Arial"/>
        </w:rPr>
        <w:t>objednavatelsk</w:t>
      </w:r>
      <w:r w:rsidR="00BF46DF" w:rsidRPr="00BF46DF">
        <w:rPr>
          <w:rFonts w:ascii="Palatino Linotype" w:hAnsi="Palatino Linotype" w:cs="Arial"/>
        </w:rPr>
        <w:t>ý</w:t>
      </w:r>
      <w:proofErr w:type="spellEnd"/>
      <w:r w:rsidR="00BF46DF" w:rsidRPr="00BF46DF">
        <w:rPr>
          <w:rFonts w:ascii="Palatino Linotype" w:hAnsi="Palatino Linotype" w:cs="Arial"/>
        </w:rPr>
        <w:t xml:space="preserve"> </w:t>
      </w:r>
      <w:r w:rsidRPr="00BF46DF">
        <w:rPr>
          <w:rFonts w:ascii="Palatino Linotype" w:hAnsi="Palatino Linotype" w:cs="Arial"/>
        </w:rPr>
        <w:t>či budoucí osvojitel</w:t>
      </w:r>
      <w:r w:rsidR="00BF46DF" w:rsidRPr="00BF46DF">
        <w:rPr>
          <w:rFonts w:ascii="Palatino Linotype" w:hAnsi="Palatino Linotype" w:cs="Arial"/>
        </w:rPr>
        <w:t>é</w:t>
      </w:r>
      <w:r w:rsidRPr="00BF46DF">
        <w:rPr>
          <w:rFonts w:ascii="Palatino Linotype" w:hAnsi="Palatino Linotype" w:cs="Arial"/>
        </w:rPr>
        <w:t>.</w:t>
      </w:r>
      <w:r w:rsidRPr="0043116D">
        <w:rPr>
          <w:rFonts w:ascii="Palatino Linotype" w:hAnsi="Palatino Linotype" w:cs="Arial"/>
        </w:rPr>
        <w:t xml:space="preserve"> Nejdříve pár vyhledá náhradní matku a podstupuje s ní celý proces mateřství a porodu. Poté, když v naší zemi </w:t>
      </w:r>
      <w:proofErr w:type="spellStart"/>
      <w:r w:rsidRPr="0043116D">
        <w:rPr>
          <w:rFonts w:ascii="Palatino Linotype" w:hAnsi="Palatino Linotype" w:cs="Arial"/>
        </w:rPr>
        <w:t>objednatelská</w:t>
      </w:r>
      <w:proofErr w:type="spellEnd"/>
      <w:r w:rsidRPr="0043116D">
        <w:rPr>
          <w:rFonts w:ascii="Palatino Linotype" w:hAnsi="Palatino Linotype" w:cs="Arial"/>
        </w:rPr>
        <w:t xml:space="preserve"> žena podá na soud návrh na osvojení a soud tomuto návrhu vyhoví</w:t>
      </w:r>
      <w:r w:rsidR="00D42EBE">
        <w:rPr>
          <w:rFonts w:ascii="Palatino Linotype" w:hAnsi="Palatino Linotype" w:cs="Arial"/>
        </w:rPr>
        <w:t>,</w:t>
      </w:r>
      <w:r w:rsidRPr="0043116D">
        <w:rPr>
          <w:rFonts w:ascii="Palatino Linotype" w:hAnsi="Palatino Linotype" w:cs="Arial"/>
        </w:rPr>
        <w:t xml:space="preserve"> stává se z matky osvojitelka. </w:t>
      </w:r>
    </w:p>
    <w:p w14:paraId="03F58DB8" w14:textId="77777777" w:rsidR="00767190" w:rsidRPr="00672BF0" w:rsidRDefault="00532664" w:rsidP="0043116D">
      <w:pPr>
        <w:spacing w:line="360" w:lineRule="auto"/>
        <w:ind w:firstLine="708"/>
        <w:jc w:val="both"/>
        <w:rPr>
          <w:rFonts w:ascii="Palatino Linotype" w:hAnsi="Palatino Linotype" w:cs="Arial"/>
          <w:color w:val="FF0000"/>
        </w:rPr>
      </w:pPr>
      <w:proofErr w:type="spellStart"/>
      <w:r>
        <w:rPr>
          <w:rFonts w:ascii="Palatino Linotype" w:hAnsi="Palatino Linotype" w:cs="Arial"/>
          <w:color w:val="000000"/>
        </w:rPr>
        <w:t>Objednatelský</w:t>
      </w:r>
      <w:proofErr w:type="spellEnd"/>
      <w:r>
        <w:rPr>
          <w:rFonts w:ascii="Palatino Linotype" w:hAnsi="Palatino Linotype" w:cs="Arial"/>
          <w:color w:val="000000"/>
        </w:rPr>
        <w:t xml:space="preserve"> pár je tedy pár, který poptává po náhradní matce. </w:t>
      </w:r>
      <w:r w:rsidR="000265A4" w:rsidRPr="0043116D">
        <w:rPr>
          <w:rFonts w:ascii="Palatino Linotype" w:hAnsi="Palatino Linotype" w:cs="Arial"/>
          <w:color w:val="000000"/>
        </w:rPr>
        <w:t xml:space="preserve">V případě </w:t>
      </w:r>
      <w:proofErr w:type="spellStart"/>
      <w:r w:rsidR="000265A4" w:rsidRPr="0043116D">
        <w:rPr>
          <w:rFonts w:ascii="Palatino Linotype" w:hAnsi="Palatino Linotype" w:cs="Arial"/>
          <w:color w:val="000000"/>
        </w:rPr>
        <w:t>objednatelského</w:t>
      </w:r>
      <w:proofErr w:type="spellEnd"/>
      <w:r w:rsidR="000265A4" w:rsidRPr="0043116D">
        <w:rPr>
          <w:rFonts w:ascii="Palatino Linotype" w:hAnsi="Palatino Linotype" w:cs="Arial"/>
          <w:color w:val="000000"/>
        </w:rPr>
        <w:t xml:space="preserve"> páru se nemusí vždy jednat o neplodný pár. </w:t>
      </w:r>
      <w:r w:rsidR="000265A4" w:rsidRPr="0043116D">
        <w:rPr>
          <w:rFonts w:ascii="Palatino Linotype" w:hAnsi="Palatino Linotype" w:cs="Arial"/>
        </w:rPr>
        <w:t xml:space="preserve">Ve většině případů je </w:t>
      </w:r>
      <w:proofErr w:type="spellStart"/>
      <w:r w:rsidR="000265A4" w:rsidRPr="0043116D">
        <w:rPr>
          <w:rFonts w:ascii="Palatino Linotype" w:hAnsi="Palatino Linotype" w:cs="Arial"/>
        </w:rPr>
        <w:t>objednatelský</w:t>
      </w:r>
      <w:proofErr w:type="spellEnd"/>
      <w:r w:rsidR="000265A4" w:rsidRPr="0043116D">
        <w:rPr>
          <w:rFonts w:ascii="Palatino Linotype" w:hAnsi="Palatino Linotype" w:cs="Arial"/>
        </w:rPr>
        <w:t xml:space="preserve"> pár biologickými rodiči dítěte narozeného náhradní matce. V zahraničí </w:t>
      </w:r>
      <w:r w:rsidR="0002032E" w:rsidRPr="0043116D">
        <w:rPr>
          <w:rFonts w:ascii="Palatino Linotype" w:hAnsi="Palatino Linotype" w:cs="Arial"/>
        </w:rPr>
        <w:t xml:space="preserve">náhradního mateřství využívají převážně celebrity, které své tělo nechtějí narušit procesem těhotenství. </w:t>
      </w:r>
      <w:proofErr w:type="spellStart"/>
      <w:r w:rsidR="00767190" w:rsidRPr="0043116D">
        <w:rPr>
          <w:rFonts w:ascii="Palatino Linotype" w:hAnsi="Palatino Linotype" w:cs="Arial"/>
        </w:rPr>
        <w:t>Objednatelský</w:t>
      </w:r>
      <w:proofErr w:type="spellEnd"/>
      <w:r w:rsidR="00767190" w:rsidRPr="0043116D">
        <w:rPr>
          <w:rFonts w:ascii="Palatino Linotype" w:hAnsi="Palatino Linotype" w:cs="Arial"/>
        </w:rPr>
        <w:t xml:space="preserve"> pár zpravidla náhradní matce poskytuje finanční odměnu za mateřství a porod. (</w:t>
      </w:r>
      <w:hyperlink r:id="rId14" w:history="1">
        <w:r w:rsidR="00672BF0" w:rsidRPr="00AF7B80">
          <w:rPr>
            <w:rStyle w:val="Hypertextovodkaz"/>
            <w:rFonts w:ascii="Palatino Linotype" w:hAnsi="Palatino Linotype" w:cs="Arial"/>
          </w:rPr>
          <w:t>https://www.epravo.cz/top/clanky/nahradni-materstvi-98152.html</w:t>
        </w:r>
      </w:hyperlink>
      <w:r w:rsidR="00767190" w:rsidRPr="0043116D">
        <w:rPr>
          <w:rFonts w:ascii="Palatino Linotype" w:hAnsi="Palatino Linotype" w:cs="Arial"/>
        </w:rPr>
        <w:t>)</w:t>
      </w:r>
      <w:r w:rsidR="00672BF0">
        <w:rPr>
          <w:rFonts w:ascii="Palatino Linotype" w:hAnsi="Palatino Linotype" w:cs="Arial"/>
        </w:rPr>
        <w:t xml:space="preserve"> </w:t>
      </w:r>
    </w:p>
    <w:p w14:paraId="7E4A8DDA" w14:textId="77777777" w:rsidR="00D42EBE" w:rsidRDefault="000265A4" w:rsidP="00D42EBE">
      <w:pPr>
        <w:spacing w:line="360" w:lineRule="auto"/>
        <w:ind w:firstLine="708"/>
        <w:jc w:val="both"/>
        <w:rPr>
          <w:rFonts w:ascii="Palatino Linotype" w:hAnsi="Palatino Linotype" w:cs="Arial"/>
          <w:color w:val="FF0000"/>
        </w:rPr>
      </w:pPr>
      <w:r w:rsidRPr="0043116D">
        <w:rPr>
          <w:rFonts w:ascii="Palatino Linotype" w:hAnsi="Palatino Linotype" w:cs="Arial"/>
        </w:rPr>
        <w:t xml:space="preserve"> </w:t>
      </w:r>
      <w:r w:rsidRPr="0043116D">
        <w:rPr>
          <w:rFonts w:ascii="Palatino Linotype" w:hAnsi="Palatino Linotype" w:cs="Arial"/>
          <w:color w:val="000000"/>
        </w:rPr>
        <w:t xml:space="preserve"> Náhradní matka může dát souhlas k osvojení nezletilého dítěte po dokončení šestinedělí. Otec souhlas k osvojení může vyslovit hned po porodu nezletilého dítěte. </w:t>
      </w:r>
      <w:r w:rsidRPr="0043116D">
        <w:rPr>
          <w:rFonts w:ascii="Palatino Linotype" w:hAnsi="Palatino Linotype" w:cs="Arial"/>
          <w:i/>
          <w:iCs/>
          <w:color w:val="000000"/>
        </w:rPr>
        <w:t xml:space="preserve">„O osvojení nezletilého rozhodne soud na návrh osoby, která chce dítě osvojit." </w:t>
      </w:r>
      <w:r w:rsidRPr="0043116D">
        <w:rPr>
          <w:rFonts w:ascii="Palatino Linotype" w:hAnsi="Palatino Linotype" w:cs="Arial"/>
          <w:color w:val="000000"/>
        </w:rPr>
        <w:t xml:space="preserve"> (Zákon č. 89/2012 Sb. občanský zákoník § 813, 796 (1))</w:t>
      </w:r>
      <w:r w:rsidR="00672BF0">
        <w:rPr>
          <w:rFonts w:ascii="Palatino Linotype" w:hAnsi="Palatino Linotype" w:cs="Arial"/>
          <w:color w:val="000000"/>
        </w:rPr>
        <w:t xml:space="preserve"> </w:t>
      </w:r>
    </w:p>
    <w:p w14:paraId="0D30E560" w14:textId="77777777" w:rsidR="005A6526" w:rsidRDefault="005A6526" w:rsidP="00D42EBE">
      <w:pPr>
        <w:spacing w:line="360" w:lineRule="auto"/>
        <w:ind w:firstLine="708"/>
        <w:jc w:val="both"/>
        <w:rPr>
          <w:rFonts w:ascii="Palatino Linotype" w:hAnsi="Palatino Linotype" w:cs="Arial"/>
          <w:color w:val="FF0000"/>
        </w:rPr>
      </w:pPr>
    </w:p>
    <w:p w14:paraId="27DC4D0C" w14:textId="77777777" w:rsidR="005A6526" w:rsidRPr="005A6526" w:rsidRDefault="000E406E" w:rsidP="006544C3">
      <w:pPr>
        <w:pStyle w:val="Nadpis2"/>
        <w:numPr>
          <w:ilvl w:val="1"/>
          <w:numId w:val="10"/>
        </w:numPr>
      </w:pPr>
      <w:r>
        <w:t xml:space="preserve"> </w:t>
      </w:r>
      <w:bookmarkStart w:id="13" w:name="_Toc69639915"/>
      <w:r w:rsidR="005A6526" w:rsidRPr="005A6526">
        <w:t>Právní otcovství</w:t>
      </w:r>
      <w:bookmarkEnd w:id="13"/>
    </w:p>
    <w:p w14:paraId="49848F8A" w14:textId="77777777" w:rsidR="005A6526" w:rsidRPr="00BC55B1" w:rsidRDefault="005A6526" w:rsidP="005A6526">
      <w:pPr>
        <w:spacing w:line="360" w:lineRule="auto"/>
        <w:ind w:firstLine="708"/>
        <w:jc w:val="both"/>
        <w:rPr>
          <w:rFonts w:ascii="Palatino Linotype" w:hAnsi="Palatino Linotype" w:cs="Arial"/>
          <w:color w:val="000000" w:themeColor="text1"/>
        </w:rPr>
      </w:pPr>
      <w:r w:rsidRPr="00BC55B1">
        <w:rPr>
          <w:rFonts w:ascii="Palatino Linotype" w:hAnsi="Palatino Linotype" w:cs="Arial"/>
          <w:color w:val="000000" w:themeColor="text1"/>
        </w:rPr>
        <w:t>Rodičovství je založené na právní</w:t>
      </w:r>
      <w:r w:rsidR="000E406E">
        <w:rPr>
          <w:rFonts w:ascii="Palatino Linotype" w:hAnsi="Palatino Linotype" w:cs="Arial"/>
          <w:color w:val="000000" w:themeColor="text1"/>
        </w:rPr>
        <w:t>ch domněnkách nebo na provedení</w:t>
      </w:r>
      <w:r w:rsidRPr="00BC55B1">
        <w:rPr>
          <w:rFonts w:ascii="Palatino Linotype" w:hAnsi="Palatino Linotype" w:cs="Arial"/>
          <w:color w:val="000000" w:themeColor="text1"/>
        </w:rPr>
        <w:t xml:space="preserve"> testu DNA. </w:t>
      </w:r>
    </w:p>
    <w:p w14:paraId="7D83743A" w14:textId="77777777" w:rsidR="005A6526" w:rsidRPr="00532664" w:rsidRDefault="00A557DD" w:rsidP="005A6526">
      <w:pPr>
        <w:spacing w:line="360" w:lineRule="auto"/>
        <w:ind w:firstLine="708"/>
        <w:jc w:val="both"/>
        <w:rPr>
          <w:rFonts w:ascii="Palatino Linotype" w:hAnsi="Palatino Linotype" w:cs="Arial"/>
          <w:color w:val="000000" w:themeColor="text1"/>
        </w:rPr>
      </w:pPr>
      <w:r>
        <w:rPr>
          <w:rFonts w:ascii="Palatino Linotype" w:hAnsi="Palatino Linotype" w:cs="Arial"/>
          <w:color w:val="000000" w:themeColor="text1"/>
        </w:rPr>
        <w:t>V zákoně č. 301/2000 Sb. Zákon o matrikách, jménu a příjmení a o změně některých souvisejících zákonů v paragrafu 14 je uvedeno, že v</w:t>
      </w:r>
      <w:r w:rsidR="005A6526" w:rsidRPr="00532664">
        <w:rPr>
          <w:rFonts w:ascii="Palatino Linotype" w:hAnsi="Palatino Linotype" w:cs="Arial"/>
          <w:color w:val="000000" w:themeColor="text1"/>
        </w:rPr>
        <w:t xml:space="preserve"> náhradním mateřství je jedním z důležitých kroků přiznání se k otcovství na matrice příslušného úřadu. </w:t>
      </w:r>
    </w:p>
    <w:p w14:paraId="370EBFC5" w14:textId="77777777" w:rsidR="005A6526" w:rsidRPr="00BC55B1" w:rsidRDefault="00532664" w:rsidP="005A6526">
      <w:pPr>
        <w:spacing w:line="360" w:lineRule="auto"/>
        <w:ind w:firstLine="708"/>
        <w:jc w:val="both"/>
        <w:rPr>
          <w:rFonts w:ascii="Palatino Linotype" w:hAnsi="Palatino Linotype" w:cs="Arial"/>
          <w:i/>
          <w:iCs/>
          <w:color w:val="000000" w:themeColor="text1"/>
        </w:rPr>
      </w:pPr>
      <w:r>
        <w:rPr>
          <w:rFonts w:ascii="Palatino Linotype" w:hAnsi="Palatino Linotype" w:cs="Arial"/>
          <w:i/>
          <w:iCs/>
          <w:color w:val="000000" w:themeColor="text1"/>
        </w:rPr>
        <w:t>„</w:t>
      </w:r>
      <w:r w:rsidR="005A6526" w:rsidRPr="00BC55B1">
        <w:rPr>
          <w:rFonts w:ascii="Palatino Linotype" w:hAnsi="Palatino Linotype" w:cs="Arial"/>
          <w:i/>
          <w:iCs/>
          <w:color w:val="000000" w:themeColor="text1"/>
        </w:rPr>
        <w:t xml:space="preserve">Do knihy narození se zapisuje: </w:t>
      </w:r>
    </w:p>
    <w:p w14:paraId="4BDFB538" w14:textId="77777777" w:rsidR="005A6526" w:rsidRPr="00BC55B1" w:rsidRDefault="005A6526" w:rsidP="006544C3">
      <w:pPr>
        <w:pStyle w:val="Odstavecseseznamem"/>
        <w:numPr>
          <w:ilvl w:val="0"/>
          <w:numId w:val="6"/>
        </w:numPr>
        <w:spacing w:line="360" w:lineRule="auto"/>
        <w:jc w:val="both"/>
        <w:rPr>
          <w:rFonts w:ascii="Palatino Linotype" w:hAnsi="Palatino Linotype" w:cs="Arial"/>
          <w:i/>
          <w:iCs/>
          <w:color w:val="000000" w:themeColor="text1"/>
          <w:sz w:val="24"/>
          <w:szCs w:val="24"/>
        </w:rPr>
      </w:pPr>
      <w:r w:rsidRPr="00BC55B1">
        <w:rPr>
          <w:rFonts w:ascii="Palatino Linotype" w:hAnsi="Palatino Linotype" w:cs="Arial"/>
          <w:i/>
          <w:iCs/>
          <w:color w:val="000000" w:themeColor="text1"/>
          <w:sz w:val="24"/>
          <w:szCs w:val="24"/>
        </w:rPr>
        <w:t xml:space="preserve">jméno, popřípadě jména a příjmení dítěte, </w:t>
      </w:r>
    </w:p>
    <w:p w14:paraId="6037F836" w14:textId="77777777" w:rsidR="005A6526" w:rsidRPr="00BC55B1" w:rsidRDefault="005A6526" w:rsidP="006544C3">
      <w:pPr>
        <w:pStyle w:val="Odstavecseseznamem"/>
        <w:numPr>
          <w:ilvl w:val="0"/>
          <w:numId w:val="6"/>
        </w:numPr>
        <w:spacing w:line="360" w:lineRule="auto"/>
        <w:jc w:val="both"/>
        <w:rPr>
          <w:rFonts w:ascii="Palatino Linotype" w:hAnsi="Palatino Linotype" w:cs="Arial"/>
          <w:i/>
          <w:iCs/>
          <w:color w:val="000000" w:themeColor="text1"/>
          <w:sz w:val="24"/>
          <w:szCs w:val="24"/>
        </w:rPr>
      </w:pPr>
      <w:r w:rsidRPr="00BC55B1">
        <w:rPr>
          <w:rFonts w:ascii="Palatino Linotype" w:hAnsi="Palatino Linotype" w:cs="Arial"/>
          <w:i/>
          <w:iCs/>
          <w:color w:val="000000" w:themeColor="text1"/>
          <w:sz w:val="24"/>
          <w:szCs w:val="24"/>
        </w:rPr>
        <w:lastRenderedPageBreak/>
        <w:t>den, měsíc a rok narození dítěte,</w:t>
      </w:r>
    </w:p>
    <w:p w14:paraId="5E3A2BC6" w14:textId="77777777" w:rsidR="005A6526" w:rsidRPr="00BC55B1" w:rsidRDefault="005A6526" w:rsidP="006544C3">
      <w:pPr>
        <w:pStyle w:val="Odstavecseseznamem"/>
        <w:numPr>
          <w:ilvl w:val="0"/>
          <w:numId w:val="6"/>
        </w:numPr>
        <w:spacing w:line="360" w:lineRule="auto"/>
        <w:jc w:val="both"/>
        <w:rPr>
          <w:rFonts w:ascii="Palatino Linotype" w:hAnsi="Palatino Linotype" w:cs="Arial"/>
          <w:i/>
          <w:iCs/>
          <w:color w:val="000000" w:themeColor="text1"/>
          <w:sz w:val="24"/>
          <w:szCs w:val="24"/>
        </w:rPr>
      </w:pPr>
      <w:r w:rsidRPr="00BC55B1">
        <w:rPr>
          <w:rFonts w:ascii="Palatino Linotype" w:hAnsi="Palatino Linotype" w:cs="Arial"/>
          <w:i/>
          <w:iCs/>
          <w:color w:val="000000" w:themeColor="text1"/>
          <w:sz w:val="24"/>
          <w:szCs w:val="24"/>
        </w:rPr>
        <w:t>rodné číslo, místo narození a pohlaví dítěte</w:t>
      </w:r>
    </w:p>
    <w:p w14:paraId="78AE23F1" w14:textId="77777777" w:rsidR="005A6526" w:rsidRPr="00BC55B1" w:rsidRDefault="005A6526" w:rsidP="006544C3">
      <w:pPr>
        <w:pStyle w:val="Odstavecseseznamem"/>
        <w:numPr>
          <w:ilvl w:val="0"/>
          <w:numId w:val="6"/>
        </w:numPr>
        <w:spacing w:line="360" w:lineRule="auto"/>
        <w:jc w:val="both"/>
        <w:rPr>
          <w:rFonts w:ascii="Palatino Linotype" w:hAnsi="Palatino Linotype" w:cs="Arial"/>
          <w:i/>
          <w:iCs/>
          <w:color w:val="000000" w:themeColor="text1"/>
          <w:sz w:val="24"/>
          <w:szCs w:val="24"/>
        </w:rPr>
      </w:pPr>
      <w:r w:rsidRPr="00BC55B1">
        <w:rPr>
          <w:rFonts w:ascii="Palatino Linotype" w:hAnsi="Palatino Linotype" w:cs="Arial"/>
          <w:i/>
          <w:iCs/>
          <w:color w:val="000000" w:themeColor="text1"/>
          <w:sz w:val="24"/>
          <w:szCs w:val="24"/>
        </w:rPr>
        <w:t>jméno, popřípadě jména, příjmení, popřípadě rodné příjmení, data narození, rodná čísla, státní občanství a místo trvalého pobytu rodičů,</w:t>
      </w:r>
    </w:p>
    <w:p w14:paraId="4BA5CCA9" w14:textId="77777777" w:rsidR="005A6526" w:rsidRDefault="005A6526" w:rsidP="006544C3">
      <w:pPr>
        <w:pStyle w:val="Odstavecseseznamem"/>
        <w:numPr>
          <w:ilvl w:val="0"/>
          <w:numId w:val="6"/>
        </w:numPr>
        <w:spacing w:line="360" w:lineRule="auto"/>
        <w:jc w:val="both"/>
        <w:rPr>
          <w:rFonts w:ascii="Palatino Linotype" w:hAnsi="Palatino Linotype" w:cs="Arial"/>
          <w:i/>
          <w:iCs/>
          <w:color w:val="000000" w:themeColor="text1"/>
          <w:sz w:val="24"/>
          <w:szCs w:val="24"/>
        </w:rPr>
      </w:pPr>
      <w:r w:rsidRPr="00BC55B1">
        <w:rPr>
          <w:rFonts w:ascii="Palatino Linotype" w:hAnsi="Palatino Linotype" w:cs="Arial"/>
          <w:i/>
          <w:iCs/>
          <w:color w:val="000000" w:themeColor="text1"/>
          <w:sz w:val="24"/>
          <w:szCs w:val="24"/>
        </w:rPr>
        <w:t>datum zápisu a podpis matrikáře“</w:t>
      </w:r>
    </w:p>
    <w:p w14:paraId="32A94FD4" w14:textId="77777777" w:rsidR="005A6526" w:rsidRDefault="00A557DD" w:rsidP="00A557DD">
      <w:pPr>
        <w:spacing w:line="360" w:lineRule="auto"/>
        <w:ind w:firstLine="708"/>
        <w:jc w:val="both"/>
        <w:rPr>
          <w:rFonts w:ascii="Palatino Linotype" w:hAnsi="Palatino Linotype" w:cs="Arial"/>
          <w:i/>
          <w:iCs/>
          <w:color w:val="000000" w:themeColor="text1"/>
        </w:rPr>
      </w:pPr>
      <w:r w:rsidRPr="00A557DD">
        <w:rPr>
          <w:rFonts w:ascii="Palatino Linotype" w:hAnsi="Palatino Linotype" w:cs="Arial"/>
          <w:color w:val="000000" w:themeColor="text1"/>
        </w:rPr>
        <w:t xml:space="preserve">Dále paragraf 19, </w:t>
      </w:r>
      <w:r>
        <w:rPr>
          <w:rFonts w:ascii="Palatino Linotype" w:hAnsi="Palatino Linotype" w:cs="Arial"/>
          <w:color w:val="000000" w:themeColor="text1"/>
        </w:rPr>
        <w:t>z</w:t>
      </w:r>
      <w:r w:rsidRPr="00A557DD">
        <w:rPr>
          <w:rFonts w:ascii="Palatino Linotype" w:hAnsi="Palatino Linotype" w:cs="Arial"/>
          <w:color w:val="000000" w:themeColor="text1"/>
        </w:rPr>
        <w:t>ákona č. 301/2000 Sb. Zákon o matrikách, jménu a příjmení a o změně některých souvisejících zákonů</w:t>
      </w:r>
      <w:r>
        <w:rPr>
          <w:rFonts w:ascii="Palatino Linotype" w:hAnsi="Palatino Linotype" w:cs="Arial"/>
          <w:color w:val="000000" w:themeColor="text1"/>
        </w:rPr>
        <w:t xml:space="preserve"> uvádí:</w:t>
      </w:r>
      <w:r>
        <w:rPr>
          <w:rFonts w:ascii="Palatino Linotype" w:hAnsi="Palatino Linotype" w:cs="Arial"/>
          <w:i/>
          <w:iCs/>
          <w:color w:val="000000" w:themeColor="text1"/>
        </w:rPr>
        <w:t xml:space="preserve"> </w:t>
      </w:r>
      <w:r w:rsidR="005A6526">
        <w:rPr>
          <w:rFonts w:ascii="Palatino Linotype" w:hAnsi="Palatino Linotype" w:cs="Arial"/>
          <w:i/>
          <w:iCs/>
          <w:color w:val="000000" w:themeColor="text1"/>
        </w:rPr>
        <w:t>„Narodí-li se dítě, které je počato umělým oplodněním, ženě neprovdané, u něhož se má za to, že otcem dítěte je muž, který dal k umělému oplodnění souhlas, zapíše se dítěti do knihy narození příjmení, na němž se rodiče dohodli podle odstavce 2.“</w:t>
      </w:r>
    </w:p>
    <w:p w14:paraId="24684917" w14:textId="77777777" w:rsidR="00532664" w:rsidRPr="00532664" w:rsidRDefault="00532664" w:rsidP="00532664">
      <w:pPr>
        <w:spacing w:line="360" w:lineRule="auto"/>
        <w:ind w:firstLine="708"/>
        <w:jc w:val="both"/>
        <w:rPr>
          <w:rFonts w:ascii="Palatino Linotype" w:hAnsi="Palatino Linotype" w:cs="Arial"/>
          <w:color w:val="000000" w:themeColor="text1"/>
        </w:rPr>
      </w:pPr>
      <w:r>
        <w:rPr>
          <w:rFonts w:ascii="Palatino Linotype" w:hAnsi="Palatino Linotype" w:cs="Arial"/>
          <w:color w:val="000000" w:themeColor="text1"/>
        </w:rPr>
        <w:t>Zákon č. 89/2012 Sb. občanský zákoník, ve znění pozdějších předpisů, paragraf 789 říká, že pokud je náhradní matka provdána</w:t>
      </w:r>
      <w:r w:rsidR="00AC1A0B">
        <w:rPr>
          <w:rFonts w:ascii="Palatino Linotype" w:hAnsi="Palatino Linotype" w:cs="Arial"/>
          <w:color w:val="000000" w:themeColor="text1"/>
        </w:rPr>
        <w:t>,</w:t>
      </w:r>
      <w:r>
        <w:rPr>
          <w:rFonts w:ascii="Palatino Linotype" w:hAnsi="Palatino Linotype" w:cs="Arial"/>
          <w:color w:val="000000" w:themeColor="text1"/>
        </w:rPr>
        <w:t xml:space="preserve"> muselo by dojít k popření otcovství ze strany manžela náhradní matky. </w:t>
      </w:r>
    </w:p>
    <w:p w14:paraId="4FC8BF5C" w14:textId="77777777" w:rsidR="00532664" w:rsidRDefault="00532664" w:rsidP="005A6526">
      <w:pPr>
        <w:spacing w:line="360" w:lineRule="auto"/>
        <w:ind w:firstLine="708"/>
        <w:jc w:val="both"/>
        <w:rPr>
          <w:rFonts w:ascii="Palatino Linotype" w:hAnsi="Palatino Linotype" w:cs="Arial"/>
          <w:color w:val="000000" w:themeColor="text1"/>
        </w:rPr>
      </w:pPr>
    </w:p>
    <w:p w14:paraId="63621B9D" w14:textId="77777777" w:rsidR="005A6526" w:rsidRPr="00BC55B1" w:rsidRDefault="005A6526" w:rsidP="005A6526">
      <w:pPr>
        <w:spacing w:line="360" w:lineRule="auto"/>
        <w:ind w:firstLine="708"/>
        <w:jc w:val="both"/>
        <w:rPr>
          <w:rFonts w:ascii="Palatino Linotype" w:hAnsi="Palatino Linotype" w:cs="Arial"/>
          <w:color w:val="000000" w:themeColor="text1"/>
        </w:rPr>
      </w:pPr>
      <w:r>
        <w:rPr>
          <w:rFonts w:ascii="Palatino Linotype" w:hAnsi="Palatino Linotype" w:cs="Arial"/>
          <w:color w:val="000000" w:themeColor="text1"/>
        </w:rPr>
        <w:t>Cestou tedy, jak dítě automaticky přijmout a prohlásit za své ze strany otce</w:t>
      </w:r>
      <w:r w:rsidR="00AC1A0B">
        <w:rPr>
          <w:rFonts w:ascii="Palatino Linotype" w:hAnsi="Palatino Linotype" w:cs="Arial"/>
          <w:color w:val="000000" w:themeColor="text1"/>
        </w:rPr>
        <w:t>,</w:t>
      </w:r>
      <w:r>
        <w:rPr>
          <w:rFonts w:ascii="Palatino Linotype" w:hAnsi="Palatino Linotype" w:cs="Arial"/>
          <w:color w:val="000000" w:themeColor="text1"/>
        </w:rPr>
        <w:t xml:space="preserve"> je zápis o určení otcovství. </w:t>
      </w:r>
      <w:r w:rsidR="00532664">
        <w:rPr>
          <w:rFonts w:ascii="Palatino Linotype" w:hAnsi="Palatino Linotype" w:cs="Arial"/>
          <w:color w:val="000000" w:themeColor="text1"/>
        </w:rPr>
        <w:t>Jak z výše uvedeného textu vyplývá</w:t>
      </w:r>
      <w:r w:rsidR="00AC1A0B">
        <w:rPr>
          <w:rFonts w:ascii="Palatino Linotype" w:hAnsi="Palatino Linotype" w:cs="Arial"/>
          <w:color w:val="000000" w:themeColor="text1"/>
        </w:rPr>
        <w:t>,</w:t>
      </w:r>
      <w:r w:rsidR="00532664">
        <w:rPr>
          <w:rFonts w:ascii="Palatino Linotype" w:hAnsi="Palatino Linotype" w:cs="Arial"/>
          <w:color w:val="000000" w:themeColor="text1"/>
        </w:rPr>
        <w:t xml:space="preserve"> r</w:t>
      </w:r>
      <w:r>
        <w:rPr>
          <w:rFonts w:ascii="Palatino Linotype" w:hAnsi="Palatino Linotype" w:cs="Arial"/>
          <w:color w:val="000000" w:themeColor="text1"/>
        </w:rPr>
        <w:t>odiče dítěte se mohou na matriku dostavit ještě před narozením dítěte, tak i po narození. Na příslušném matričním úřadě poté rodiče souhlasně prohlásí, že jsou rodiči dítěte.</w:t>
      </w:r>
      <w:r w:rsidR="00A557DD">
        <w:rPr>
          <w:rFonts w:ascii="Palatino Linotype" w:hAnsi="Palatino Linotype" w:cs="Arial"/>
          <w:color w:val="000000" w:themeColor="text1"/>
        </w:rPr>
        <w:t xml:space="preserve"> Tato třetí kapitola se věnuje pojmu </w:t>
      </w:r>
      <w:proofErr w:type="spellStart"/>
      <w:r w:rsidR="00A557DD">
        <w:rPr>
          <w:rFonts w:ascii="Palatino Linotype" w:hAnsi="Palatino Linotype" w:cs="Arial"/>
          <w:color w:val="000000" w:themeColor="text1"/>
        </w:rPr>
        <w:t>objednavatelský</w:t>
      </w:r>
      <w:proofErr w:type="spellEnd"/>
      <w:r w:rsidR="00A557DD">
        <w:rPr>
          <w:rFonts w:ascii="Palatino Linotype" w:hAnsi="Palatino Linotype" w:cs="Arial"/>
          <w:color w:val="000000" w:themeColor="text1"/>
        </w:rPr>
        <w:t xml:space="preserve"> pár, ale také právě přiznání se k otcovství.</w:t>
      </w:r>
    </w:p>
    <w:p w14:paraId="45CA4527" w14:textId="77777777" w:rsidR="00D42EBE" w:rsidRDefault="00D42EBE" w:rsidP="00D42EBE">
      <w:pPr>
        <w:spacing w:line="360" w:lineRule="auto"/>
        <w:jc w:val="both"/>
        <w:rPr>
          <w:rFonts w:ascii="Palatino Linotype" w:hAnsi="Palatino Linotype" w:cs="Arial"/>
          <w:i/>
          <w:iCs/>
          <w:color w:val="000000"/>
        </w:rPr>
      </w:pPr>
    </w:p>
    <w:p w14:paraId="7BCBD151" w14:textId="77777777" w:rsidR="00A557DD" w:rsidRDefault="00A557DD" w:rsidP="00D42EBE">
      <w:pPr>
        <w:spacing w:line="360" w:lineRule="auto"/>
        <w:jc w:val="both"/>
        <w:rPr>
          <w:rFonts w:ascii="Palatino Linotype" w:hAnsi="Palatino Linotype" w:cs="Arial"/>
          <w:i/>
          <w:iCs/>
          <w:color w:val="000000"/>
        </w:rPr>
      </w:pPr>
    </w:p>
    <w:p w14:paraId="5529FCB2" w14:textId="77777777" w:rsidR="00A557DD" w:rsidRDefault="00A557DD" w:rsidP="00D42EBE">
      <w:pPr>
        <w:spacing w:line="360" w:lineRule="auto"/>
        <w:jc w:val="both"/>
        <w:rPr>
          <w:rFonts w:ascii="Palatino Linotype" w:hAnsi="Palatino Linotype" w:cs="Arial"/>
          <w:i/>
          <w:iCs/>
          <w:color w:val="000000"/>
        </w:rPr>
      </w:pPr>
    </w:p>
    <w:p w14:paraId="46D024A3" w14:textId="77777777" w:rsidR="00A557DD" w:rsidRDefault="00A557DD" w:rsidP="00D42EBE">
      <w:pPr>
        <w:spacing w:line="360" w:lineRule="auto"/>
        <w:jc w:val="both"/>
        <w:rPr>
          <w:rFonts w:ascii="Palatino Linotype" w:hAnsi="Palatino Linotype" w:cs="Arial"/>
          <w:i/>
          <w:iCs/>
          <w:color w:val="000000"/>
        </w:rPr>
      </w:pPr>
    </w:p>
    <w:p w14:paraId="3A1A513D" w14:textId="77777777" w:rsidR="00A557DD" w:rsidRDefault="00A557DD" w:rsidP="00D42EBE">
      <w:pPr>
        <w:spacing w:line="360" w:lineRule="auto"/>
        <w:jc w:val="both"/>
        <w:rPr>
          <w:rFonts w:ascii="Palatino Linotype" w:hAnsi="Palatino Linotype" w:cs="Arial"/>
          <w:i/>
          <w:iCs/>
          <w:color w:val="000000"/>
        </w:rPr>
      </w:pPr>
    </w:p>
    <w:p w14:paraId="1EAB6AB4" w14:textId="77777777" w:rsidR="00A557DD" w:rsidRDefault="00A557DD" w:rsidP="00D42EBE">
      <w:pPr>
        <w:spacing w:line="360" w:lineRule="auto"/>
        <w:jc w:val="both"/>
        <w:rPr>
          <w:rFonts w:ascii="Palatino Linotype" w:hAnsi="Palatino Linotype" w:cs="Arial"/>
          <w:i/>
          <w:iCs/>
          <w:color w:val="000000"/>
        </w:rPr>
      </w:pPr>
    </w:p>
    <w:p w14:paraId="31293131" w14:textId="77777777" w:rsidR="00D42EBE" w:rsidRPr="0016717E" w:rsidRDefault="00767190" w:rsidP="006544C3">
      <w:pPr>
        <w:pStyle w:val="Nadpis1"/>
        <w:numPr>
          <w:ilvl w:val="0"/>
          <w:numId w:val="10"/>
        </w:numPr>
      </w:pPr>
      <w:bookmarkStart w:id="14" w:name="_Toc69639916"/>
      <w:r w:rsidRPr="0016717E">
        <w:lastRenderedPageBreak/>
        <w:t>Dítě a dětství</w:t>
      </w:r>
      <w:bookmarkEnd w:id="14"/>
    </w:p>
    <w:p w14:paraId="1450E850" w14:textId="77777777" w:rsidR="00D42EBE" w:rsidRDefault="00BD34F1" w:rsidP="00BD34F1">
      <w:pPr>
        <w:spacing w:line="360" w:lineRule="auto"/>
        <w:ind w:firstLine="708"/>
        <w:jc w:val="both"/>
        <w:rPr>
          <w:rFonts w:ascii="Palatino Linotype" w:hAnsi="Palatino Linotype" w:cs="Arial"/>
          <w:color w:val="000000"/>
        </w:rPr>
      </w:pPr>
      <w:r>
        <w:rPr>
          <w:rFonts w:ascii="Palatino Linotype" w:hAnsi="Palatino Linotype" w:cs="Arial"/>
          <w:color w:val="000000"/>
        </w:rPr>
        <w:t>V náhradním mateřství hraje dítě nejdůležitější roli. Důvod volby náhradního mateřství</w:t>
      </w:r>
      <w:r w:rsidR="005E1C86">
        <w:rPr>
          <w:rFonts w:ascii="Palatino Linotype" w:hAnsi="Palatino Linotype" w:cs="Arial"/>
          <w:color w:val="000000"/>
        </w:rPr>
        <w:t xml:space="preserve"> partnerů má hlavní a jediný cíl. A to je dítě. </w:t>
      </w:r>
      <w:r w:rsidR="00242814">
        <w:rPr>
          <w:rFonts w:ascii="Palatino Linotype" w:hAnsi="Palatino Linotype" w:cs="Arial"/>
          <w:color w:val="000000"/>
        </w:rPr>
        <w:t xml:space="preserve"> </w:t>
      </w:r>
    </w:p>
    <w:p w14:paraId="7EED11C9" w14:textId="77777777" w:rsidR="00A557DD" w:rsidRPr="003D4087" w:rsidRDefault="00A557DD" w:rsidP="00BD34F1">
      <w:pPr>
        <w:spacing w:line="360" w:lineRule="auto"/>
        <w:ind w:firstLine="708"/>
        <w:jc w:val="both"/>
        <w:rPr>
          <w:rFonts w:ascii="Palatino Linotype" w:hAnsi="Palatino Linotype" w:cs="Arial"/>
          <w:color w:val="000000"/>
        </w:rPr>
      </w:pPr>
    </w:p>
    <w:p w14:paraId="67D04C38" w14:textId="77777777" w:rsidR="00767190" w:rsidRPr="0016717E" w:rsidRDefault="000E406E" w:rsidP="006544C3">
      <w:pPr>
        <w:pStyle w:val="Nadpis2"/>
        <w:numPr>
          <w:ilvl w:val="1"/>
          <w:numId w:val="10"/>
        </w:numPr>
      </w:pPr>
      <w:r>
        <w:t xml:space="preserve"> </w:t>
      </w:r>
      <w:bookmarkStart w:id="15" w:name="_Toc69639917"/>
      <w:r w:rsidR="00767190" w:rsidRPr="0016717E">
        <w:t>Dítě</w:t>
      </w:r>
      <w:bookmarkEnd w:id="15"/>
    </w:p>
    <w:p w14:paraId="3D08F874" w14:textId="77777777" w:rsidR="00767190" w:rsidRPr="0043116D" w:rsidRDefault="0016717E" w:rsidP="0043116D">
      <w:pPr>
        <w:spacing w:line="360" w:lineRule="auto"/>
        <w:ind w:firstLine="708"/>
        <w:jc w:val="both"/>
        <w:rPr>
          <w:rFonts w:ascii="Palatino Linotype" w:hAnsi="Palatino Linotype" w:cs="Arial"/>
          <w:color w:val="000000"/>
        </w:rPr>
      </w:pPr>
      <w:r>
        <w:rPr>
          <w:rFonts w:ascii="Palatino Linotype" w:hAnsi="Palatino Linotype"/>
        </w:rPr>
        <w:t xml:space="preserve">Zákon č. </w:t>
      </w:r>
      <w:r w:rsidRPr="0043116D">
        <w:rPr>
          <w:rFonts w:ascii="Palatino Linotype" w:hAnsi="Palatino Linotype" w:cs="Arial"/>
          <w:color w:val="000000"/>
        </w:rPr>
        <w:t>89/2012 Sb. občanský zákoník</w:t>
      </w:r>
      <w:r>
        <w:rPr>
          <w:rFonts w:ascii="Palatino Linotype" w:hAnsi="Palatino Linotype" w:cs="Arial"/>
          <w:color w:val="000000"/>
        </w:rPr>
        <w:t xml:space="preserve">, ve znění pozdějších předpisů v </w:t>
      </w:r>
      <w:r w:rsidRPr="0043116D">
        <w:rPr>
          <w:rFonts w:ascii="Palatino Linotype" w:hAnsi="Palatino Linotype" w:cs="Arial"/>
          <w:color w:val="000000"/>
        </w:rPr>
        <w:t>§ 25</w:t>
      </w:r>
      <w:r>
        <w:rPr>
          <w:rFonts w:ascii="Palatino Linotype" w:hAnsi="Palatino Linotype" w:cs="Arial"/>
          <w:color w:val="000000"/>
        </w:rPr>
        <w:t xml:space="preserve"> uvádí: </w:t>
      </w:r>
      <w:r w:rsidR="00767190" w:rsidRPr="0043116D">
        <w:rPr>
          <w:rFonts w:ascii="Palatino Linotype" w:hAnsi="Palatino Linotype"/>
        </w:rPr>
        <w:t>„</w:t>
      </w:r>
      <w:r w:rsidR="00767190" w:rsidRPr="0043116D">
        <w:rPr>
          <w:rFonts w:ascii="Palatino Linotype" w:hAnsi="Palatino Linotype" w:cs="Arial"/>
          <w:i/>
          <w:iCs/>
          <w:color w:val="000000"/>
          <w:shd w:val="clear" w:color="auto" w:fill="FFFFFF"/>
        </w:rPr>
        <w:t>Na počaté dítě se hledí jako na již narozené, pokud to vyhovuje jeho zájmům. Má se za to, že se dítě narodilo živé. Nenarodí-li se však živé, hledí se na ně, jako by nikdy nebylo</w:t>
      </w:r>
      <w:r>
        <w:rPr>
          <w:rFonts w:ascii="Palatino Linotype" w:hAnsi="Palatino Linotype" w:cs="Arial"/>
          <w:i/>
          <w:iCs/>
          <w:color w:val="000000"/>
          <w:shd w:val="clear" w:color="auto" w:fill="FFFFFF"/>
        </w:rPr>
        <w:t>“.</w:t>
      </w:r>
    </w:p>
    <w:p w14:paraId="1C305A80" w14:textId="77777777" w:rsidR="00767190" w:rsidRPr="0043116D" w:rsidRDefault="0016717E" w:rsidP="0043116D">
      <w:pPr>
        <w:spacing w:line="360" w:lineRule="auto"/>
        <w:ind w:firstLine="708"/>
        <w:jc w:val="both"/>
        <w:rPr>
          <w:rFonts w:ascii="Palatino Linotype" w:hAnsi="Palatino Linotype" w:cs="Arial"/>
          <w:i/>
          <w:iCs/>
          <w:color w:val="000000"/>
          <w:shd w:val="clear" w:color="auto" w:fill="FFFFFF"/>
        </w:rPr>
      </w:pPr>
      <w:r>
        <w:rPr>
          <w:rFonts w:ascii="Palatino Linotype" w:hAnsi="Palatino Linotype"/>
        </w:rPr>
        <w:t>Naopak z</w:t>
      </w:r>
      <w:r w:rsidR="00A557DD">
        <w:rPr>
          <w:rFonts w:ascii="Palatino Linotype" w:hAnsi="Palatino Linotype"/>
        </w:rPr>
        <w:t xml:space="preserve">ákon č. </w:t>
      </w:r>
      <w:r w:rsidR="00A557DD" w:rsidRPr="0043116D">
        <w:rPr>
          <w:rFonts w:ascii="Palatino Linotype" w:hAnsi="Palatino Linotype" w:cs="Arial"/>
          <w:color w:val="000000"/>
          <w:shd w:val="clear" w:color="auto" w:fill="FFFFFF"/>
        </w:rPr>
        <w:t>40/2009 Sb.</w:t>
      </w:r>
      <w:r w:rsidR="00A557DD">
        <w:rPr>
          <w:rFonts w:ascii="Palatino Linotype" w:hAnsi="Palatino Linotype" w:cs="Arial"/>
          <w:color w:val="000000"/>
          <w:shd w:val="clear" w:color="auto" w:fill="FFFFFF"/>
        </w:rPr>
        <w:t>, t</w:t>
      </w:r>
      <w:r w:rsidR="00A557DD" w:rsidRPr="0043116D">
        <w:rPr>
          <w:rFonts w:ascii="Palatino Linotype" w:hAnsi="Palatino Linotype" w:cs="Arial"/>
          <w:color w:val="000000"/>
          <w:shd w:val="clear" w:color="auto" w:fill="FFFFFF"/>
        </w:rPr>
        <w:t xml:space="preserve">restní zákoník, </w:t>
      </w:r>
      <w:r w:rsidR="00A557DD">
        <w:rPr>
          <w:rFonts w:ascii="Palatino Linotype" w:hAnsi="Palatino Linotype" w:cs="Arial"/>
          <w:color w:val="000000"/>
          <w:shd w:val="clear" w:color="auto" w:fill="FFFFFF"/>
        </w:rPr>
        <w:t xml:space="preserve">ve znění pozdějších předpisů </w:t>
      </w:r>
      <w:r>
        <w:rPr>
          <w:rFonts w:ascii="Palatino Linotype" w:hAnsi="Palatino Linotype" w:cs="Arial"/>
          <w:color w:val="000000"/>
          <w:shd w:val="clear" w:color="auto" w:fill="FFFFFF"/>
        </w:rPr>
        <w:t xml:space="preserve">v </w:t>
      </w:r>
      <w:r w:rsidR="00A557DD" w:rsidRPr="0043116D">
        <w:rPr>
          <w:rFonts w:ascii="Palatino Linotype" w:hAnsi="Palatino Linotype" w:cs="Arial"/>
          <w:color w:val="000000"/>
        </w:rPr>
        <w:t>§126</w:t>
      </w:r>
      <w:r w:rsidR="00A557DD">
        <w:rPr>
          <w:rFonts w:ascii="Palatino Linotype" w:hAnsi="Palatino Linotype"/>
        </w:rPr>
        <w:t xml:space="preserve"> </w:t>
      </w:r>
      <w:r>
        <w:rPr>
          <w:rFonts w:ascii="Palatino Linotype" w:hAnsi="Palatino Linotype"/>
        </w:rPr>
        <w:t xml:space="preserve">na dítě pohlíží, tak </w:t>
      </w:r>
      <w:r w:rsidR="00767190" w:rsidRPr="0043116D">
        <w:rPr>
          <w:rFonts w:ascii="Palatino Linotype" w:hAnsi="Palatino Linotype"/>
        </w:rPr>
        <w:t xml:space="preserve">že: </w:t>
      </w:r>
      <w:r w:rsidR="00767190" w:rsidRPr="0043116D">
        <w:rPr>
          <w:rFonts w:ascii="Palatino Linotype" w:hAnsi="Palatino Linotype"/>
          <w:i/>
          <w:iCs/>
        </w:rPr>
        <w:t>„Dítětem</w:t>
      </w:r>
      <w:r w:rsidR="00767190" w:rsidRPr="0043116D">
        <w:rPr>
          <w:rFonts w:ascii="Palatino Linotype" w:hAnsi="Palatino Linotype" w:cs="Arial"/>
          <w:i/>
          <w:iCs/>
          <w:color w:val="000000"/>
          <w:shd w:val="clear" w:color="auto" w:fill="FFFFFF"/>
        </w:rPr>
        <w:t> se rozumí osoba mladší osmnácti let, pokud trestní zákon nestanoví jinak</w:t>
      </w:r>
      <w:r w:rsidR="00A557DD">
        <w:rPr>
          <w:rFonts w:ascii="Palatino Linotype" w:hAnsi="Palatino Linotype" w:cs="Arial"/>
          <w:i/>
          <w:iCs/>
          <w:color w:val="000000"/>
          <w:shd w:val="clear" w:color="auto" w:fill="FFFFFF"/>
        </w:rPr>
        <w:t>“</w:t>
      </w:r>
      <w:r>
        <w:rPr>
          <w:rFonts w:ascii="Palatino Linotype" w:hAnsi="Palatino Linotype" w:cs="Arial"/>
          <w:i/>
          <w:iCs/>
          <w:color w:val="000000"/>
          <w:shd w:val="clear" w:color="auto" w:fill="FFFFFF"/>
        </w:rPr>
        <w:t>.</w:t>
      </w:r>
    </w:p>
    <w:p w14:paraId="060CAA9C" w14:textId="77777777" w:rsidR="00767190" w:rsidRPr="0043116D" w:rsidRDefault="00767190" w:rsidP="0043116D">
      <w:pPr>
        <w:spacing w:line="360" w:lineRule="auto"/>
        <w:jc w:val="both"/>
        <w:rPr>
          <w:rFonts w:ascii="Palatino Linotype" w:hAnsi="Palatino Linotype"/>
        </w:rPr>
      </w:pPr>
      <w:r w:rsidRPr="0043116D">
        <w:rPr>
          <w:rFonts w:ascii="Palatino Linotype" w:hAnsi="Palatino Linotype"/>
          <w:i/>
        </w:rPr>
        <w:t xml:space="preserve"> </w:t>
      </w:r>
      <w:r w:rsidR="00242814">
        <w:rPr>
          <w:rFonts w:ascii="Palatino Linotype" w:hAnsi="Palatino Linotype"/>
          <w:i/>
        </w:rPr>
        <w:tab/>
      </w:r>
      <w:r w:rsidRPr="0043116D">
        <w:rPr>
          <w:rFonts w:ascii="Palatino Linotype" w:hAnsi="Palatino Linotype"/>
        </w:rPr>
        <w:t xml:space="preserve">Dítětem se rozumí: </w:t>
      </w:r>
      <w:r w:rsidRPr="0043116D">
        <w:rPr>
          <w:rFonts w:ascii="Palatino Linotype" w:hAnsi="Palatino Linotype"/>
          <w:iCs/>
        </w:rPr>
        <w:t>„</w:t>
      </w:r>
      <w:r w:rsidRPr="0043116D">
        <w:rPr>
          <w:rFonts w:ascii="Palatino Linotype" w:hAnsi="Palatino Linotype"/>
          <w:i/>
        </w:rPr>
        <w:t>Pro účely této úmluvy se dítětem rozumí každá lidská bytost mladší osmnácti let, pokud podle právního řádu, jenž se na dítě vztahuje, není zletilosti dosaženo dříve</w:t>
      </w:r>
      <w:r w:rsidRPr="0043116D">
        <w:rPr>
          <w:rFonts w:ascii="Palatino Linotype" w:hAnsi="Palatino Linotype" w:cs="Arial"/>
          <w:i/>
          <w:color w:val="000000"/>
        </w:rPr>
        <w:t>“</w:t>
      </w:r>
      <w:r w:rsidRPr="0043116D">
        <w:rPr>
          <w:rFonts w:ascii="Palatino Linotype" w:hAnsi="Palatino Linotype" w:cs="Arial"/>
          <w:i/>
        </w:rPr>
        <w:t xml:space="preserve"> </w:t>
      </w:r>
      <w:r w:rsidRPr="00D42EBE">
        <w:rPr>
          <w:rFonts w:ascii="Palatino Linotype" w:hAnsi="Palatino Linotype" w:cs="Arial"/>
          <w:color w:val="212529"/>
          <w:shd w:val="clear" w:color="auto" w:fill="FFFFFF"/>
        </w:rPr>
        <w:t>(</w:t>
      </w:r>
      <w:r w:rsidRPr="00D42EBE">
        <w:rPr>
          <w:rFonts w:ascii="Palatino Linotype" w:hAnsi="Palatino Linotype" w:cs="Arial"/>
          <w:color w:val="212529"/>
        </w:rPr>
        <w:t>Úmluva o právech dítěte a související dokumenty</w:t>
      </w:r>
      <w:r w:rsidRPr="00D42EBE">
        <w:rPr>
          <w:rFonts w:ascii="Palatino Linotype" w:hAnsi="Palatino Linotype" w:cs="Arial"/>
          <w:color w:val="212529"/>
          <w:shd w:val="clear" w:color="auto" w:fill="FFFFFF"/>
        </w:rPr>
        <w:t>, 2016</w:t>
      </w:r>
      <w:r w:rsidR="003D4087">
        <w:rPr>
          <w:rFonts w:ascii="Palatino Linotype" w:hAnsi="Palatino Linotype" w:cs="Arial"/>
          <w:color w:val="212529"/>
          <w:shd w:val="clear" w:color="auto" w:fill="FFFFFF"/>
        </w:rPr>
        <w:t>, s. 3, článek 1</w:t>
      </w:r>
      <w:r w:rsidRPr="00D42EBE">
        <w:rPr>
          <w:rFonts w:ascii="Palatino Linotype" w:hAnsi="Palatino Linotype" w:cs="Arial"/>
          <w:color w:val="212529"/>
          <w:shd w:val="clear" w:color="auto" w:fill="FFFFFF"/>
        </w:rPr>
        <w:t>)</w:t>
      </w:r>
      <w:r w:rsidR="0016717E">
        <w:rPr>
          <w:rFonts w:ascii="Palatino Linotype" w:hAnsi="Palatino Linotype" w:cs="Arial"/>
          <w:color w:val="212529"/>
          <w:shd w:val="clear" w:color="auto" w:fill="FFFFFF"/>
        </w:rPr>
        <w:t>.</w:t>
      </w:r>
    </w:p>
    <w:p w14:paraId="2EF9C870" w14:textId="77777777" w:rsidR="00767190" w:rsidRPr="0043116D" w:rsidRDefault="00767190" w:rsidP="0043116D">
      <w:pPr>
        <w:spacing w:line="360" w:lineRule="auto"/>
        <w:ind w:firstLine="708"/>
        <w:jc w:val="both"/>
        <w:rPr>
          <w:rFonts w:ascii="Palatino Linotype" w:hAnsi="Palatino Linotype"/>
        </w:rPr>
      </w:pPr>
      <w:r w:rsidRPr="0043116D">
        <w:rPr>
          <w:rFonts w:ascii="Palatino Linotype" w:hAnsi="Palatino Linotype" w:cs="Arial"/>
          <w:color w:val="000000"/>
        </w:rPr>
        <w:t xml:space="preserve">Pedagogický slovník definuje dítě jako lidského jedince </w:t>
      </w:r>
      <w:r w:rsidRPr="005332BB">
        <w:rPr>
          <w:rFonts w:ascii="Palatino Linotype" w:hAnsi="Palatino Linotype" w:cs="Arial"/>
          <w:color w:val="000000" w:themeColor="text1"/>
        </w:rPr>
        <w:t>procházející</w:t>
      </w:r>
      <w:r w:rsidR="0072063D" w:rsidRPr="005332BB">
        <w:rPr>
          <w:rFonts w:ascii="Palatino Linotype" w:hAnsi="Palatino Linotype" w:cs="Arial"/>
          <w:color w:val="000000" w:themeColor="text1"/>
        </w:rPr>
        <w:t xml:space="preserve">ho </w:t>
      </w:r>
      <w:r w:rsidRPr="005332BB">
        <w:rPr>
          <w:rFonts w:ascii="Palatino Linotype" w:hAnsi="Palatino Linotype" w:cs="Arial"/>
          <w:color w:val="000000" w:themeColor="text1"/>
        </w:rPr>
        <w:t xml:space="preserve">vývojovými </w:t>
      </w:r>
      <w:r w:rsidR="0072063D" w:rsidRPr="005332BB">
        <w:rPr>
          <w:rFonts w:ascii="Palatino Linotype" w:hAnsi="Palatino Linotype" w:cs="Arial"/>
          <w:color w:val="000000" w:themeColor="text1"/>
        </w:rPr>
        <w:t xml:space="preserve">stádii </w:t>
      </w:r>
      <w:r w:rsidRPr="005332BB">
        <w:rPr>
          <w:rFonts w:ascii="Palatino Linotype" w:hAnsi="Palatino Linotype" w:cs="Arial"/>
          <w:color w:val="000000" w:themeColor="text1"/>
        </w:rPr>
        <w:t xml:space="preserve">od </w:t>
      </w:r>
      <w:r w:rsidRPr="0043116D">
        <w:rPr>
          <w:rFonts w:ascii="Palatino Linotype" w:hAnsi="Palatino Linotype" w:cs="Arial"/>
          <w:color w:val="000000"/>
        </w:rPr>
        <w:t>prenatálního období po období adolescence nebo mladší dospělosti. Věk dítěte neurčuje pouze kalendářní věk, ale také biologický nebo psychický</w:t>
      </w:r>
      <w:r w:rsidRPr="0043116D">
        <w:rPr>
          <w:rFonts w:ascii="Palatino Linotype" w:hAnsi="Palatino Linotype" w:cs="Arial"/>
          <w:color w:val="212529"/>
          <w:shd w:val="clear" w:color="auto" w:fill="FFFFFF"/>
        </w:rPr>
        <w:t xml:space="preserve"> (Průcha et al., 2013, s. 45)</w:t>
      </w:r>
      <w:r w:rsidR="0016717E">
        <w:rPr>
          <w:rFonts w:ascii="Palatino Linotype" w:hAnsi="Palatino Linotype" w:cs="Arial"/>
          <w:color w:val="212529"/>
          <w:shd w:val="clear" w:color="auto" w:fill="FFFFFF"/>
        </w:rPr>
        <w:t xml:space="preserve">. </w:t>
      </w:r>
    </w:p>
    <w:p w14:paraId="3F8B3925" w14:textId="77777777" w:rsidR="00DE45A3" w:rsidRPr="0043116D" w:rsidRDefault="00DE45A3" w:rsidP="0043116D">
      <w:pPr>
        <w:spacing w:line="360" w:lineRule="auto"/>
        <w:ind w:firstLine="708"/>
        <w:jc w:val="both"/>
        <w:rPr>
          <w:rFonts w:ascii="Palatino Linotype" w:hAnsi="Palatino Linotype" w:cs="Arial Unicode MS"/>
          <w:color w:val="000000"/>
        </w:rPr>
      </w:pPr>
    </w:p>
    <w:p w14:paraId="5B1C0CB8" w14:textId="77777777" w:rsidR="00767190" w:rsidRPr="0016717E" w:rsidRDefault="000E406E" w:rsidP="006544C3">
      <w:pPr>
        <w:pStyle w:val="Nadpis2"/>
        <w:numPr>
          <w:ilvl w:val="1"/>
          <w:numId w:val="10"/>
        </w:numPr>
      </w:pPr>
      <w:r>
        <w:t xml:space="preserve"> </w:t>
      </w:r>
      <w:bookmarkStart w:id="16" w:name="_Toc69639918"/>
      <w:r w:rsidR="00767190" w:rsidRPr="0016717E">
        <w:t>Dětství</w:t>
      </w:r>
      <w:bookmarkEnd w:id="16"/>
    </w:p>
    <w:p w14:paraId="5E20C53C" w14:textId="77777777" w:rsidR="00BD34F1" w:rsidRPr="00BD34F1" w:rsidRDefault="00BD34F1" w:rsidP="0043116D">
      <w:pPr>
        <w:spacing w:line="360" w:lineRule="auto"/>
        <w:jc w:val="both"/>
        <w:rPr>
          <w:rFonts w:ascii="Palatino Linotype" w:hAnsi="Palatino Linotype" w:cs="Arial"/>
          <w:bCs/>
          <w:color w:val="000000"/>
        </w:rPr>
      </w:pPr>
      <w:r>
        <w:rPr>
          <w:rFonts w:ascii="Palatino Linotype" w:hAnsi="Palatino Linotype" w:cs="Arial"/>
          <w:b/>
          <w:color w:val="000000"/>
          <w:sz w:val="28"/>
          <w:szCs w:val="28"/>
        </w:rPr>
        <w:tab/>
      </w:r>
      <w:r>
        <w:rPr>
          <w:rFonts w:ascii="Palatino Linotype" w:hAnsi="Palatino Linotype" w:cs="Arial"/>
          <w:bCs/>
          <w:color w:val="000000"/>
        </w:rPr>
        <w:t xml:space="preserve">Dětství bývá často označováno za velmi krásné a bezstarostného období života jedince. Toto období utváří rodiče a také sám jedinec. U každého jedince období dětství trvá odlišně. </w:t>
      </w:r>
    </w:p>
    <w:p w14:paraId="2A3B7932" w14:textId="77777777" w:rsidR="00767190" w:rsidRDefault="00767190" w:rsidP="0043116D">
      <w:pPr>
        <w:spacing w:line="360" w:lineRule="auto"/>
        <w:ind w:firstLine="708"/>
        <w:jc w:val="both"/>
        <w:rPr>
          <w:rFonts w:ascii="Palatino Linotype" w:hAnsi="Palatino Linotype" w:cs="Arial"/>
          <w:color w:val="212529"/>
          <w:shd w:val="clear" w:color="auto" w:fill="FFFFFF"/>
        </w:rPr>
      </w:pPr>
      <w:r w:rsidRPr="0043116D">
        <w:rPr>
          <w:rFonts w:ascii="Palatino Linotype" w:hAnsi="Palatino Linotype"/>
          <w:i/>
        </w:rPr>
        <w:t>„Počáteční období životní dráhy každého jedince, začínající narozením a končící změnou dítěte v adolescenta (tj. asi ve věku 14-15 let)</w:t>
      </w:r>
      <w:r w:rsidR="0016717E">
        <w:rPr>
          <w:rFonts w:ascii="Palatino Linotype" w:hAnsi="Palatino Linotype"/>
          <w:i/>
        </w:rPr>
        <w:t xml:space="preserve">. </w:t>
      </w:r>
      <w:r w:rsidRPr="0043116D">
        <w:rPr>
          <w:rFonts w:ascii="Palatino Linotype" w:hAnsi="Palatino Linotype"/>
          <w:i/>
        </w:rPr>
        <w:t xml:space="preserve"> </w:t>
      </w:r>
      <w:r w:rsidRPr="0043116D">
        <w:rPr>
          <w:rFonts w:ascii="Palatino Linotype" w:hAnsi="Palatino Linotype"/>
        </w:rPr>
        <w:t xml:space="preserve">V období dětství </w:t>
      </w:r>
      <w:r w:rsidRPr="0043116D">
        <w:rPr>
          <w:rFonts w:ascii="Palatino Linotype" w:hAnsi="Palatino Linotype"/>
        </w:rPr>
        <w:lastRenderedPageBreak/>
        <w:t xml:space="preserve">dochází k tělesnému, psychickému a sociálnímu zrání dítěte. Díky tomuto procesu se lidský jedinec mění z dítěte na dospělého člověka. Lidský jedinec v období dětství musí projít nejvíce vývojovými fázemi za celý život. V každé fázi má lidský jedinec za úkol si splnit daný úkol, než bude moci vstoupit do další vývojové fáze </w:t>
      </w:r>
      <w:r w:rsidRPr="0043116D">
        <w:rPr>
          <w:rFonts w:ascii="Palatino Linotype" w:hAnsi="Palatino Linotype" w:cs="Arial"/>
          <w:color w:val="212529"/>
          <w:shd w:val="clear" w:color="auto" w:fill="FFFFFF"/>
        </w:rPr>
        <w:t>(Průcha et al., 2013, s. 41)</w:t>
      </w:r>
      <w:r w:rsidR="0016717E">
        <w:rPr>
          <w:rFonts w:ascii="Palatino Linotype" w:hAnsi="Palatino Linotype" w:cs="Arial"/>
          <w:color w:val="212529"/>
          <w:shd w:val="clear" w:color="auto" w:fill="FFFFFF"/>
        </w:rPr>
        <w:t>.</w:t>
      </w:r>
    </w:p>
    <w:p w14:paraId="46A54A4E" w14:textId="77777777" w:rsidR="00DE45A3" w:rsidRDefault="00DE45A3" w:rsidP="0043116D">
      <w:pPr>
        <w:spacing w:line="360" w:lineRule="auto"/>
        <w:ind w:firstLine="708"/>
        <w:jc w:val="both"/>
        <w:rPr>
          <w:rFonts w:ascii="Palatino Linotype" w:hAnsi="Palatino Linotype" w:cs="Arial"/>
          <w:color w:val="FF0000"/>
          <w:shd w:val="clear" w:color="auto" w:fill="FFFFFF"/>
        </w:rPr>
      </w:pPr>
    </w:p>
    <w:p w14:paraId="4E2075B1" w14:textId="77777777" w:rsidR="0016717E" w:rsidRDefault="0016717E" w:rsidP="0043116D">
      <w:pPr>
        <w:spacing w:line="360" w:lineRule="auto"/>
        <w:ind w:firstLine="708"/>
        <w:jc w:val="both"/>
        <w:rPr>
          <w:rFonts w:ascii="Palatino Linotype" w:hAnsi="Palatino Linotype" w:cs="Arial"/>
          <w:color w:val="FF0000"/>
          <w:shd w:val="clear" w:color="auto" w:fill="FFFFFF"/>
        </w:rPr>
      </w:pPr>
      <w:r w:rsidRPr="0016717E">
        <w:rPr>
          <w:rFonts w:ascii="Palatino Linotype" w:hAnsi="Palatino Linotype" w:cs="Arial"/>
          <w:color w:val="000000" w:themeColor="text1"/>
          <w:shd w:val="clear" w:color="auto" w:fill="FFFFFF"/>
        </w:rPr>
        <w:t xml:space="preserve">Čtvrtá kapitola se věnovala pojmům dítě a dětství. Na dítě je pohlíženo z různých hledisek. Každý vědní obor chápe dítě odlišně. Nicméně dítě v náhradní rodinné péči je cíl zakázky </w:t>
      </w:r>
      <w:proofErr w:type="spellStart"/>
      <w:r w:rsidRPr="0016717E">
        <w:rPr>
          <w:rFonts w:ascii="Palatino Linotype" w:hAnsi="Palatino Linotype" w:cs="Arial"/>
          <w:color w:val="000000" w:themeColor="text1"/>
          <w:shd w:val="clear" w:color="auto" w:fill="FFFFFF"/>
        </w:rPr>
        <w:t>objednavatelského</w:t>
      </w:r>
      <w:proofErr w:type="spellEnd"/>
      <w:r w:rsidRPr="0016717E">
        <w:rPr>
          <w:rFonts w:ascii="Palatino Linotype" w:hAnsi="Palatino Linotype" w:cs="Arial"/>
          <w:color w:val="000000" w:themeColor="text1"/>
          <w:shd w:val="clear" w:color="auto" w:fill="FFFFFF"/>
        </w:rPr>
        <w:t xml:space="preserve"> páru u náhradní matky. Náhradní matka má mnohdy dítě jako prostředek k zisku financí</w:t>
      </w:r>
      <w:r>
        <w:rPr>
          <w:rFonts w:ascii="Palatino Linotype" w:hAnsi="Palatino Linotype" w:cs="Arial"/>
          <w:color w:val="FF0000"/>
          <w:shd w:val="clear" w:color="auto" w:fill="FFFFFF"/>
        </w:rPr>
        <w:t xml:space="preserve">. </w:t>
      </w:r>
    </w:p>
    <w:p w14:paraId="4E4FDB98" w14:textId="77777777" w:rsidR="0016717E" w:rsidRPr="0043116D" w:rsidRDefault="0016717E" w:rsidP="0043116D">
      <w:pPr>
        <w:spacing w:line="360" w:lineRule="auto"/>
        <w:ind w:firstLine="708"/>
        <w:jc w:val="both"/>
        <w:rPr>
          <w:rFonts w:ascii="Palatino Linotype" w:hAnsi="Palatino Linotype" w:cs="Arial"/>
          <w:b/>
          <w:color w:val="000000"/>
        </w:rPr>
      </w:pPr>
    </w:p>
    <w:p w14:paraId="68A83D51" w14:textId="77777777" w:rsidR="00767190" w:rsidRPr="0016717E" w:rsidRDefault="00767190" w:rsidP="006544C3">
      <w:pPr>
        <w:pStyle w:val="Nadpis1"/>
        <w:numPr>
          <w:ilvl w:val="0"/>
          <w:numId w:val="10"/>
        </w:numPr>
      </w:pPr>
      <w:bookmarkStart w:id="17" w:name="_Toc69639919"/>
      <w:r w:rsidRPr="0016717E">
        <w:t>Rodina</w:t>
      </w:r>
      <w:bookmarkEnd w:id="17"/>
    </w:p>
    <w:p w14:paraId="19454A3C" w14:textId="77777777" w:rsidR="0016717E" w:rsidRDefault="0016717E" w:rsidP="0043116D">
      <w:pPr>
        <w:spacing w:line="360" w:lineRule="auto"/>
        <w:ind w:firstLine="708"/>
        <w:jc w:val="both"/>
        <w:rPr>
          <w:rFonts w:ascii="Palatino Linotype" w:hAnsi="Palatino Linotype" w:cs="Arial"/>
          <w:color w:val="000000"/>
        </w:rPr>
      </w:pPr>
      <w:r>
        <w:rPr>
          <w:rFonts w:ascii="Palatino Linotype" w:hAnsi="Palatino Linotype" w:cs="Arial"/>
          <w:color w:val="000000"/>
        </w:rPr>
        <w:t xml:space="preserve">Náhradní mateřství má za cíl udělat z manželského případně partnerského páru rodinu. </w:t>
      </w:r>
    </w:p>
    <w:p w14:paraId="123D924D" w14:textId="77777777" w:rsidR="001A0A80" w:rsidRDefault="00767190" w:rsidP="0043116D">
      <w:pPr>
        <w:spacing w:line="360" w:lineRule="auto"/>
        <w:ind w:firstLine="708"/>
        <w:jc w:val="both"/>
        <w:rPr>
          <w:rFonts w:ascii="Palatino Linotype" w:hAnsi="Palatino Linotype"/>
        </w:rPr>
      </w:pPr>
      <w:r w:rsidRPr="0043116D">
        <w:rPr>
          <w:rFonts w:ascii="Palatino Linotype" w:hAnsi="Palatino Linotype" w:cs="Arial"/>
          <w:color w:val="000000"/>
        </w:rPr>
        <w:t xml:space="preserve">Rodina je základní jednotkou a primární skupinou ve společnosti. Dá se také popsat jako malá skupina, která je typická citovými vazbami a charakteristická společnými zájmy. Má ekonomický význam, ale její jednou z nejdůležitějších </w:t>
      </w:r>
      <w:r w:rsidRPr="005332BB">
        <w:rPr>
          <w:rFonts w:ascii="Palatino Linotype" w:hAnsi="Palatino Linotype" w:cs="Arial"/>
          <w:color w:val="000000" w:themeColor="text1"/>
        </w:rPr>
        <w:t xml:space="preserve">funkcí je </w:t>
      </w:r>
      <w:r w:rsidR="0072063D" w:rsidRPr="005332BB">
        <w:rPr>
          <w:rFonts w:ascii="Palatino Linotype" w:hAnsi="Palatino Linotype" w:cs="Arial"/>
          <w:color w:val="000000" w:themeColor="text1"/>
        </w:rPr>
        <w:t xml:space="preserve">funkce </w:t>
      </w:r>
      <w:r w:rsidRPr="005332BB">
        <w:rPr>
          <w:rFonts w:ascii="Palatino Linotype" w:hAnsi="Palatino Linotype" w:cs="Arial"/>
          <w:color w:val="000000" w:themeColor="text1"/>
        </w:rPr>
        <w:t>reprodukční</w:t>
      </w:r>
      <w:r w:rsidRPr="0043116D">
        <w:rPr>
          <w:rFonts w:ascii="Palatino Linotype" w:hAnsi="Palatino Linotype" w:cs="Arial"/>
          <w:color w:val="000000"/>
        </w:rPr>
        <w:t>. K reprodukční funkci se také váže funkce výchovná. Rodina jedinci předává také kulturní vzorce, tradice či víru</w:t>
      </w:r>
      <w:r w:rsidR="005332BB">
        <w:rPr>
          <w:rFonts w:ascii="Palatino Linotype" w:hAnsi="Palatino Linotype" w:cs="Arial"/>
          <w:color w:val="000000"/>
        </w:rPr>
        <w:t xml:space="preserve">. </w:t>
      </w:r>
      <w:r w:rsidRPr="0043116D">
        <w:rPr>
          <w:rFonts w:ascii="Palatino Linotype" w:hAnsi="Palatino Linotype" w:cs="Arial"/>
          <w:color w:val="000000"/>
        </w:rPr>
        <w:t xml:space="preserve">Na rodinu se dá také pohlížet z hlediska jejich vnitřních vztahů. </w:t>
      </w:r>
      <w:r w:rsidR="00A045C0">
        <w:rPr>
          <w:rFonts w:ascii="Palatino Linotype" w:hAnsi="Palatino Linotype" w:cs="Arial"/>
          <w:color w:val="000000"/>
        </w:rPr>
        <w:t>H</w:t>
      </w:r>
      <w:r w:rsidRPr="0043116D">
        <w:rPr>
          <w:rFonts w:ascii="Palatino Linotype" w:hAnsi="Palatino Linotype" w:cs="Arial"/>
          <w:color w:val="000000"/>
        </w:rPr>
        <w:t xml:space="preserve">lavní úlohou rodiny je rodit, vychovávat děti do jejich samostatnosti a pomáhat straším v období jejich nemohoucnosti. Základním vztahem rodiny je vztah muže a ženy. Manželství, partnerství. Poté vztah rodičovský, sourozenecký nebo vztah prarodičovský, </w:t>
      </w:r>
      <w:r w:rsidR="00DE45A3">
        <w:rPr>
          <w:rFonts w:ascii="Palatino Linotype" w:hAnsi="Palatino Linotype" w:cs="Arial"/>
          <w:color w:val="000000"/>
        </w:rPr>
        <w:t xml:space="preserve">aj. </w:t>
      </w:r>
      <w:r w:rsidRPr="0043116D">
        <w:rPr>
          <w:rFonts w:ascii="Palatino Linotype" w:hAnsi="Palatino Linotype" w:cs="Arial"/>
          <w:color w:val="000000"/>
        </w:rPr>
        <w:t xml:space="preserve">Díky těmto vztahům se utváří rodinné role, které jsou typické pro všechny typy společnosti. </w:t>
      </w:r>
      <w:r w:rsidRPr="0043116D">
        <w:rPr>
          <w:rFonts w:ascii="Palatino Linotype" w:hAnsi="Palatino Linotype"/>
          <w:i/>
        </w:rPr>
        <w:t>„Rodinná skupina tvořící společnou domácnost a složená z rodičů a jejich vlastních, event. adoptovaných dětí byla nazvána „rodinou nukleární" (také jadernou, manželskou, elementární, základní, synkretickou apod.)"</w:t>
      </w:r>
      <w:r w:rsidR="001A0A80" w:rsidRPr="001A0A80">
        <w:rPr>
          <w:rFonts w:ascii="Palatino Linotype" w:hAnsi="Palatino Linotype"/>
        </w:rPr>
        <w:t xml:space="preserve"> </w:t>
      </w:r>
      <w:r w:rsidR="001A0A80" w:rsidRPr="0043116D">
        <w:rPr>
          <w:rFonts w:ascii="Palatino Linotype" w:hAnsi="Palatino Linotype"/>
        </w:rPr>
        <w:t>(Petrusek, 1996, s. 940-943)</w:t>
      </w:r>
      <w:r w:rsidR="0016717E">
        <w:rPr>
          <w:rFonts w:ascii="Palatino Linotype" w:hAnsi="Palatino Linotype"/>
        </w:rPr>
        <w:t>.</w:t>
      </w:r>
    </w:p>
    <w:p w14:paraId="5F2257C8" w14:textId="77777777" w:rsidR="00767190" w:rsidRPr="0043116D" w:rsidRDefault="00DE45A3" w:rsidP="0043116D">
      <w:pPr>
        <w:spacing w:line="360" w:lineRule="auto"/>
        <w:ind w:firstLine="708"/>
        <w:jc w:val="both"/>
        <w:rPr>
          <w:rFonts w:ascii="Palatino Linotype" w:hAnsi="Palatino Linotype"/>
        </w:rPr>
      </w:pPr>
      <w:r>
        <w:rPr>
          <w:rFonts w:ascii="Palatino Linotype" w:hAnsi="Palatino Linotype"/>
          <w:i/>
        </w:rPr>
        <w:lastRenderedPageBreak/>
        <w:t xml:space="preserve"> </w:t>
      </w:r>
      <w:r w:rsidR="00767190" w:rsidRPr="0043116D">
        <w:rPr>
          <w:rFonts w:ascii="Palatino Linotype" w:hAnsi="Palatino Linotype"/>
        </w:rPr>
        <w:t>Rodina je pro společnost důležitá, jelikož přenáší z jednotlivce na jednotlivce svou kulturu, tradice a zvyklosti. Díky tomuto kulturnímu přenosu si daná společnost zachovává svou jedinečnost a utváří tak svou historii</w:t>
      </w:r>
      <w:r>
        <w:rPr>
          <w:rFonts w:ascii="Palatino Linotype" w:hAnsi="Palatino Linotype"/>
        </w:rPr>
        <w:t>,</w:t>
      </w:r>
      <w:r w:rsidR="00767190" w:rsidRPr="0043116D">
        <w:rPr>
          <w:rFonts w:ascii="Palatino Linotype" w:hAnsi="Palatino Linotype"/>
        </w:rPr>
        <w:t xml:space="preserve"> se kterou mají další generace možnost se seznámit a předávat dál</w:t>
      </w:r>
      <w:r w:rsidR="00A045C0">
        <w:rPr>
          <w:rFonts w:ascii="Palatino Linotype" w:hAnsi="Palatino Linotype"/>
        </w:rPr>
        <w:t xml:space="preserve"> </w:t>
      </w:r>
      <w:r w:rsidR="00767190" w:rsidRPr="0043116D">
        <w:rPr>
          <w:rFonts w:ascii="Palatino Linotype" w:hAnsi="Palatino Linotype"/>
        </w:rPr>
        <w:t xml:space="preserve">(Petrusek, 1996, s. </w:t>
      </w:r>
      <w:r w:rsidR="0013029A" w:rsidRPr="0043116D">
        <w:rPr>
          <w:rFonts w:ascii="Palatino Linotype" w:hAnsi="Palatino Linotype"/>
        </w:rPr>
        <w:t>940-943)</w:t>
      </w:r>
      <w:r w:rsidR="00A045C0">
        <w:rPr>
          <w:rFonts w:ascii="Palatino Linotype" w:hAnsi="Palatino Linotype"/>
        </w:rPr>
        <w:t>.</w:t>
      </w:r>
    </w:p>
    <w:p w14:paraId="438E7C42" w14:textId="77777777" w:rsidR="00767190" w:rsidRDefault="00767190" w:rsidP="0043116D">
      <w:pPr>
        <w:spacing w:line="360" w:lineRule="auto"/>
        <w:ind w:firstLine="708"/>
        <w:jc w:val="both"/>
        <w:rPr>
          <w:rFonts w:ascii="Palatino Linotype" w:hAnsi="Palatino Linotype"/>
        </w:rPr>
      </w:pPr>
      <w:r w:rsidRPr="0043116D">
        <w:rPr>
          <w:rFonts w:ascii="Palatino Linotype" w:hAnsi="Palatino Linotype"/>
        </w:rPr>
        <w:t xml:space="preserve">Možný ve své knize popisuje rodinu, která vzniká lidskou </w:t>
      </w:r>
      <w:r w:rsidRPr="005332BB">
        <w:rPr>
          <w:rFonts w:ascii="Palatino Linotype" w:hAnsi="Palatino Linotype"/>
          <w:color w:val="000000" w:themeColor="text1"/>
        </w:rPr>
        <w:t>reprodukcí</w:t>
      </w:r>
      <w:r w:rsidR="005332BB" w:rsidRPr="005332BB">
        <w:rPr>
          <w:rFonts w:ascii="Palatino Linotype" w:hAnsi="Palatino Linotype"/>
          <w:color w:val="000000" w:themeColor="text1"/>
        </w:rPr>
        <w:t xml:space="preserve">, </w:t>
      </w:r>
      <w:r w:rsidRPr="0043116D">
        <w:rPr>
          <w:rFonts w:ascii="Palatino Linotype" w:hAnsi="Palatino Linotype"/>
        </w:rPr>
        <w:t>jako skupinu, ve které dochází k pokrevním vazbám. Předpokládá se, že základní vztah mezi ženou a mužem by měl být trvalý. Postupným poznáváním dojdou k vzájemné shodě budovat společnou budoucnost. Společnou budoucnost si nemá pár kde nacvičit či vyzkoušet. Z jejich pohledu se jedná o zcela jedinečnou zkušenost</w:t>
      </w:r>
      <w:r w:rsidR="00A045C0">
        <w:rPr>
          <w:rFonts w:ascii="Palatino Linotype" w:hAnsi="Palatino Linotype"/>
        </w:rPr>
        <w:t xml:space="preserve"> </w:t>
      </w:r>
      <w:r w:rsidRPr="0043116D">
        <w:rPr>
          <w:rFonts w:ascii="Palatino Linotype" w:hAnsi="Palatino Linotype"/>
        </w:rPr>
        <w:t>(Možný, 2002, s. 99-100)</w:t>
      </w:r>
      <w:r w:rsidR="00A045C0">
        <w:rPr>
          <w:rFonts w:ascii="Palatino Linotype" w:hAnsi="Palatino Linotype"/>
        </w:rPr>
        <w:t>.</w:t>
      </w:r>
    </w:p>
    <w:p w14:paraId="4C41B955" w14:textId="77777777" w:rsidR="00DE45A3" w:rsidRPr="0043116D" w:rsidRDefault="00DE45A3" w:rsidP="0043116D">
      <w:pPr>
        <w:spacing w:line="360" w:lineRule="auto"/>
        <w:ind w:firstLine="708"/>
        <w:jc w:val="both"/>
        <w:rPr>
          <w:rFonts w:ascii="Palatino Linotype" w:hAnsi="Palatino Linotype" w:cs="Arial"/>
          <w:color w:val="000000"/>
        </w:rPr>
      </w:pPr>
    </w:p>
    <w:p w14:paraId="106FC50D" w14:textId="77777777" w:rsidR="00767190" w:rsidRPr="00A045C0" w:rsidRDefault="000E406E" w:rsidP="006544C3">
      <w:pPr>
        <w:pStyle w:val="Nadpis2"/>
        <w:numPr>
          <w:ilvl w:val="1"/>
          <w:numId w:val="10"/>
        </w:numPr>
      </w:pPr>
      <w:r>
        <w:t xml:space="preserve"> </w:t>
      </w:r>
      <w:bookmarkStart w:id="18" w:name="_Toc69639920"/>
      <w:r w:rsidR="00767190" w:rsidRPr="00A045C0">
        <w:t>Rodičovství</w:t>
      </w:r>
      <w:bookmarkEnd w:id="18"/>
    </w:p>
    <w:p w14:paraId="2AE74F07" w14:textId="77777777" w:rsidR="00A045C0" w:rsidRDefault="00A045C0" w:rsidP="0043116D">
      <w:pPr>
        <w:spacing w:line="360" w:lineRule="auto"/>
        <w:ind w:firstLine="708"/>
        <w:jc w:val="both"/>
        <w:rPr>
          <w:rFonts w:ascii="Palatino Linotype" w:hAnsi="Palatino Linotype" w:cs="Arial"/>
          <w:color w:val="000000"/>
        </w:rPr>
      </w:pPr>
      <w:r>
        <w:rPr>
          <w:rFonts w:ascii="Palatino Linotype" w:hAnsi="Palatino Linotype" w:cs="Arial"/>
          <w:color w:val="000000"/>
        </w:rPr>
        <w:t xml:space="preserve">Přijetím nezletilého dítěte za své se osvojitelé neboli dříve </w:t>
      </w:r>
      <w:proofErr w:type="spellStart"/>
      <w:r>
        <w:rPr>
          <w:rFonts w:ascii="Palatino Linotype" w:hAnsi="Palatino Linotype" w:cs="Arial"/>
          <w:color w:val="000000"/>
        </w:rPr>
        <w:t>objednavatelský</w:t>
      </w:r>
      <w:proofErr w:type="spellEnd"/>
      <w:r>
        <w:rPr>
          <w:rFonts w:ascii="Palatino Linotype" w:hAnsi="Palatino Linotype" w:cs="Arial"/>
          <w:color w:val="000000"/>
        </w:rPr>
        <w:t xml:space="preserve"> pár stává rodiči. Poté hovoříme o tzv. rodiči či rodičovství. </w:t>
      </w:r>
    </w:p>
    <w:p w14:paraId="06CF8814" w14:textId="77777777" w:rsidR="00767190" w:rsidRDefault="00767190" w:rsidP="0043116D">
      <w:pPr>
        <w:spacing w:line="360" w:lineRule="auto"/>
        <w:ind w:firstLine="708"/>
        <w:jc w:val="both"/>
        <w:rPr>
          <w:rFonts w:ascii="Palatino Linotype" w:hAnsi="Palatino Linotype" w:cs="Arial"/>
          <w:color w:val="FF0000"/>
        </w:rPr>
      </w:pPr>
      <w:r w:rsidRPr="0043116D">
        <w:rPr>
          <w:rFonts w:ascii="Palatino Linotype" w:hAnsi="Palatino Linotype" w:cs="Arial"/>
          <w:color w:val="000000"/>
        </w:rPr>
        <w:t>Institut rodičovství prochází v průběhu života několika vývojovými fázemi. Na rodičovství mají vliv</w:t>
      </w:r>
      <w:r w:rsidR="00DE45A3">
        <w:rPr>
          <w:rFonts w:ascii="Palatino Linotype" w:hAnsi="Palatino Linotype" w:cs="Arial"/>
          <w:color w:val="000000"/>
        </w:rPr>
        <w:t xml:space="preserve"> </w:t>
      </w:r>
      <w:r w:rsidRPr="0043116D">
        <w:rPr>
          <w:rFonts w:ascii="Palatino Linotype" w:hAnsi="Palatino Linotype" w:cs="Arial"/>
          <w:color w:val="000000"/>
        </w:rPr>
        <w:t>jak determinanty kalendářní, tak i determinanty biologické. Každý člověk je na výkon rodičovské role připraven v jiný čas. S nástupem antikoncepce, umělé reprodukce, umělého ukončení gravidity a náhradního mateřství se rodičovství stalo také plánovitější a regulované. V minulosti byla role ženy dána rozením dětí</w:t>
      </w:r>
      <w:r w:rsidR="00A045C0">
        <w:rPr>
          <w:rFonts w:ascii="Palatino Linotype" w:hAnsi="Palatino Linotype" w:cs="Arial"/>
          <w:color w:val="000000"/>
        </w:rPr>
        <w:t xml:space="preserve">. V důsledku toho měl muž možnost si zajistit svou účast v rodině, ale i společnosti. </w:t>
      </w:r>
      <w:r w:rsidR="00DE45A3">
        <w:rPr>
          <w:rFonts w:ascii="Palatino Linotype" w:hAnsi="Palatino Linotype" w:cs="Arial"/>
          <w:color w:val="000000"/>
        </w:rPr>
        <w:t xml:space="preserve"> </w:t>
      </w:r>
      <w:r w:rsidRPr="0043116D">
        <w:rPr>
          <w:rFonts w:ascii="Palatino Linotype" w:hAnsi="Palatino Linotype" w:cs="Arial"/>
          <w:color w:val="000000"/>
        </w:rPr>
        <w:t xml:space="preserve">V minulosti měl muž s velkým počtem dětí vždy větší význam a váženost než muž bezdětný. S příchodem moderní doby a vývojem lidstva si už i sama žena dokáže rodinný systém udržet sama bez pomoci muže. Někdy je to na úkor počtu dětí. Rodičovství je jedna z nejvýznamnějších voleb v životě jedince. </w:t>
      </w:r>
      <w:r w:rsidR="00DB440A" w:rsidRPr="0043116D">
        <w:rPr>
          <w:rFonts w:ascii="Palatino Linotype" w:hAnsi="Palatino Linotype" w:cs="Arial"/>
        </w:rPr>
        <w:t xml:space="preserve">Rodičovstvím vzniká nový vztah, vztah rodič-dítě. Na rodičovský vztah nikdo muže ani ženu nedokáže připravit. Rodiče narozením dítěte musí podřídit své </w:t>
      </w:r>
      <w:r w:rsidR="00DB440A" w:rsidRPr="0043116D">
        <w:rPr>
          <w:rFonts w:ascii="Palatino Linotype" w:hAnsi="Palatino Linotype" w:cs="Arial"/>
        </w:rPr>
        <w:lastRenderedPageBreak/>
        <w:t>aktivity a potřeby ve prospěch dítěte. Ženy berou rodičovství často jako smysl života a muži v něm vidí pokračování rodu. Úkolem rodičovství</w:t>
      </w:r>
      <w:r w:rsidR="00F12D21" w:rsidRPr="0043116D">
        <w:rPr>
          <w:rFonts w:ascii="Palatino Linotype" w:hAnsi="Palatino Linotype" w:cs="Arial"/>
        </w:rPr>
        <w:t xml:space="preserve"> je vychovat z dítěte slušného člověka, ale také ochrana, finanční podpora, podpora rozvoje schopností, zájmů, dovedností toho dítěte</w:t>
      </w:r>
      <w:r w:rsidR="00A045C0">
        <w:rPr>
          <w:rFonts w:ascii="Palatino Linotype" w:hAnsi="Palatino Linotype" w:cs="Arial"/>
        </w:rPr>
        <w:t xml:space="preserve"> </w:t>
      </w:r>
      <w:r w:rsidR="00F12D21" w:rsidRPr="0043116D">
        <w:rPr>
          <w:rFonts w:ascii="Palatino Linotype" w:hAnsi="Palatino Linotype" w:cs="Arial"/>
          <w:color w:val="000000"/>
        </w:rPr>
        <w:t>(Možný, 2002, s. 124-126)</w:t>
      </w:r>
      <w:r w:rsidR="00AC1A0B">
        <w:rPr>
          <w:rFonts w:ascii="Palatino Linotype" w:hAnsi="Palatino Linotype" w:cs="Arial"/>
          <w:color w:val="FF0000"/>
        </w:rPr>
        <w:t>.</w:t>
      </w:r>
    </w:p>
    <w:p w14:paraId="62A41425" w14:textId="77777777" w:rsidR="00880A34" w:rsidRDefault="00880A34" w:rsidP="0043116D">
      <w:pPr>
        <w:spacing w:line="360" w:lineRule="auto"/>
        <w:ind w:firstLine="708"/>
        <w:jc w:val="both"/>
        <w:rPr>
          <w:rFonts w:ascii="Palatino Linotype" w:hAnsi="Palatino Linotype" w:cs="Arial"/>
          <w:color w:val="FF0000"/>
        </w:rPr>
      </w:pPr>
    </w:p>
    <w:p w14:paraId="4BA5C813" w14:textId="77777777" w:rsidR="00A045C0" w:rsidRPr="00A045C0" w:rsidRDefault="00A045C0" w:rsidP="0043116D">
      <w:pPr>
        <w:spacing w:line="360" w:lineRule="auto"/>
        <w:ind w:firstLine="708"/>
        <w:jc w:val="both"/>
        <w:rPr>
          <w:rFonts w:ascii="Palatino Linotype" w:hAnsi="Palatino Linotype" w:cs="Arial"/>
          <w:color w:val="000000" w:themeColor="text1"/>
        </w:rPr>
      </w:pPr>
      <w:r w:rsidRPr="00A045C0">
        <w:rPr>
          <w:rFonts w:ascii="Palatino Linotype" w:hAnsi="Palatino Linotype" w:cs="Arial"/>
          <w:color w:val="000000" w:themeColor="text1"/>
        </w:rPr>
        <w:t xml:space="preserve">Daná kapitola pojednává o rodině a rodičovství. </w:t>
      </w:r>
      <w:r w:rsidR="00AC1A0B" w:rsidRPr="00A045C0">
        <w:rPr>
          <w:rFonts w:ascii="Palatino Linotype" w:hAnsi="Palatino Linotype" w:cs="Arial"/>
          <w:color w:val="000000" w:themeColor="text1"/>
        </w:rPr>
        <w:t>Úplná rodina a rodičovství vznikají přijetím dítěte, ať už narozením či osvojením. V dnešní době, pokud páry nemohou mít přirozenou cestou děti</w:t>
      </w:r>
      <w:r w:rsidR="00AC1A0B">
        <w:rPr>
          <w:rFonts w:ascii="Palatino Linotype" w:hAnsi="Palatino Linotype" w:cs="Arial"/>
          <w:color w:val="000000" w:themeColor="text1"/>
        </w:rPr>
        <w:t>,</w:t>
      </w:r>
      <w:r w:rsidR="00AC1A0B" w:rsidRPr="00A045C0">
        <w:rPr>
          <w:rFonts w:ascii="Palatino Linotype" w:hAnsi="Palatino Linotype" w:cs="Arial"/>
          <w:color w:val="000000" w:themeColor="text1"/>
        </w:rPr>
        <w:t xml:space="preserve"> zvolí jiné varianty, aby se rodiči mohli stát. </w:t>
      </w:r>
      <w:r w:rsidR="00AC1A0B">
        <w:rPr>
          <w:rFonts w:ascii="Palatino Linotype" w:hAnsi="Palatino Linotype" w:cs="Arial"/>
          <w:color w:val="000000" w:themeColor="text1"/>
        </w:rPr>
        <w:t xml:space="preserve">Mezi jejich možnosti patří adopce, osvojení nebo právě náhradní mateřství. V České republice máme zákony, nařízení a postupy, jak dítě osvojit či adoptovat. Nicméně náhradní mateřství spadá do šedé zóny, není zákonně ukotveno, jak už bylo řečeno. Právě sociální pracovníci jsou pak ti, za kterými se pak </w:t>
      </w:r>
      <w:proofErr w:type="spellStart"/>
      <w:r w:rsidR="00AC1A0B">
        <w:rPr>
          <w:rFonts w:ascii="Palatino Linotype" w:hAnsi="Palatino Linotype" w:cs="Arial"/>
          <w:color w:val="000000" w:themeColor="text1"/>
        </w:rPr>
        <w:t>objednavatelský</w:t>
      </w:r>
      <w:proofErr w:type="spellEnd"/>
      <w:r w:rsidR="00AC1A0B">
        <w:rPr>
          <w:rFonts w:ascii="Palatino Linotype" w:hAnsi="Palatino Linotype" w:cs="Arial"/>
          <w:color w:val="000000" w:themeColor="text1"/>
        </w:rPr>
        <w:t xml:space="preserve"> pár obrací pro radu.</w:t>
      </w:r>
    </w:p>
    <w:p w14:paraId="31F96BAD" w14:textId="77777777" w:rsidR="00DE45A3" w:rsidRPr="0043116D" w:rsidRDefault="00DE45A3" w:rsidP="00A045C0">
      <w:pPr>
        <w:spacing w:line="360" w:lineRule="auto"/>
        <w:jc w:val="both"/>
        <w:rPr>
          <w:rFonts w:ascii="Palatino Linotype" w:hAnsi="Palatino Linotype" w:cs="Arial"/>
          <w:color w:val="000000"/>
        </w:rPr>
      </w:pPr>
    </w:p>
    <w:p w14:paraId="48A49F78" w14:textId="77777777" w:rsidR="00F12D21" w:rsidRPr="00A045C0" w:rsidRDefault="00F12D21" w:rsidP="006544C3">
      <w:pPr>
        <w:pStyle w:val="Nadpis1"/>
        <w:numPr>
          <w:ilvl w:val="0"/>
          <w:numId w:val="10"/>
        </w:numPr>
      </w:pPr>
      <w:bookmarkStart w:id="19" w:name="_Toc69639921"/>
      <w:r w:rsidRPr="00A045C0">
        <w:t>Postoje</w:t>
      </w:r>
      <w:bookmarkEnd w:id="19"/>
    </w:p>
    <w:p w14:paraId="6E868D57" w14:textId="77777777" w:rsidR="00F12D21" w:rsidRPr="0043116D" w:rsidRDefault="00F12D21" w:rsidP="0043116D">
      <w:pPr>
        <w:spacing w:line="360" w:lineRule="auto"/>
        <w:ind w:right="567" w:firstLine="709"/>
        <w:jc w:val="both"/>
        <w:rPr>
          <w:rFonts w:ascii="Palatino Linotype" w:hAnsi="Palatino Linotype"/>
          <w:b/>
        </w:rPr>
      </w:pPr>
      <w:r w:rsidRPr="0043116D">
        <w:rPr>
          <w:rFonts w:ascii="Palatino Linotype" w:hAnsi="Palatino Linotype"/>
          <w:bCs/>
        </w:rPr>
        <w:t>Pojem postoj obsahuje výzkumná otázka i cíl bakalářské práce, proto jej považuj</w:t>
      </w:r>
      <w:r w:rsidR="00DE45A3">
        <w:rPr>
          <w:rFonts w:ascii="Palatino Linotype" w:hAnsi="Palatino Linotype"/>
          <w:bCs/>
        </w:rPr>
        <w:t>i</w:t>
      </w:r>
      <w:r w:rsidRPr="0043116D">
        <w:rPr>
          <w:rFonts w:ascii="Palatino Linotype" w:hAnsi="Palatino Linotype"/>
          <w:bCs/>
        </w:rPr>
        <w:t xml:space="preserve"> za nezbytné objasnit. </w:t>
      </w:r>
      <w:r w:rsidR="00190C94" w:rsidRPr="0043116D">
        <w:rPr>
          <w:rFonts w:ascii="Palatino Linotype" w:hAnsi="Palatino Linotype"/>
          <w:bCs/>
        </w:rPr>
        <w:t>Utváření postojů je proces, který je ovlivňován výchovou, učením, ale životními zkušenostmi. Postoje se v průběhu života jedince mohou měnit na základě různých životních situací.</w:t>
      </w:r>
    </w:p>
    <w:p w14:paraId="3AE93F23" w14:textId="77777777" w:rsidR="00F12D21" w:rsidRPr="003501ED" w:rsidRDefault="00F12D21" w:rsidP="0043116D">
      <w:pPr>
        <w:spacing w:line="360" w:lineRule="auto"/>
        <w:ind w:right="567" w:firstLine="708"/>
        <w:jc w:val="both"/>
        <w:rPr>
          <w:rFonts w:ascii="Palatino Linotype" w:hAnsi="Palatino Linotype"/>
          <w:bCs/>
          <w:color w:val="FF0000"/>
        </w:rPr>
      </w:pPr>
      <w:proofErr w:type="spellStart"/>
      <w:r w:rsidRPr="0043116D">
        <w:rPr>
          <w:rFonts w:ascii="Palatino Linotype" w:hAnsi="Palatino Linotype"/>
          <w:bCs/>
        </w:rPr>
        <w:t>Nakonečný</w:t>
      </w:r>
      <w:proofErr w:type="spellEnd"/>
      <w:r w:rsidRPr="0043116D">
        <w:rPr>
          <w:rFonts w:ascii="Palatino Linotype" w:hAnsi="Palatino Linotype"/>
          <w:bCs/>
        </w:rPr>
        <w:t xml:space="preserve"> (2009, s. 239) popisuje: „</w:t>
      </w:r>
      <w:r w:rsidRPr="0043116D">
        <w:rPr>
          <w:rFonts w:ascii="Palatino Linotype" w:hAnsi="Palatino Linotype"/>
          <w:bCs/>
          <w:i/>
          <w:iCs/>
        </w:rPr>
        <w:t>Postoj je mentální a nervový stav pohotovosti, organizovaný zkušeností, vyvíjející direktivní nebo dynamický vliv na odpovědi individua vůči všem objektům a situacím, s nimiž je v relaci“</w:t>
      </w:r>
      <w:r w:rsidR="00A045C0">
        <w:rPr>
          <w:rFonts w:ascii="Palatino Linotype" w:hAnsi="Palatino Linotype"/>
          <w:bCs/>
          <w:i/>
          <w:iCs/>
        </w:rPr>
        <w:t>.</w:t>
      </w:r>
      <w:r w:rsidRPr="0043116D">
        <w:rPr>
          <w:rFonts w:ascii="Palatino Linotype" w:hAnsi="Palatino Linotype"/>
          <w:bCs/>
        </w:rPr>
        <w:t xml:space="preserve"> Jinak řečeno jedná se o hodnotící postoj, hodnocení určitého chování, objektu, situace, osob či události. Postoj se dá jednoduše pojmenovat jako sklon k určité věci. Ale také se dá vyjádřit jako způsob jednání, vnímání, myšlení nebo cítění. Autor označuje postoj jako hodnotící vztah. Hodnotí, zda je žádoucí/nežádoucí, morální/amorální, špatný/dobrý, </w:t>
      </w:r>
      <w:r w:rsidRPr="0043116D">
        <w:rPr>
          <w:rFonts w:ascii="Palatino Linotype" w:hAnsi="Palatino Linotype"/>
          <w:bCs/>
        </w:rPr>
        <w:lastRenderedPageBreak/>
        <w:t>pravdivý/nepravdivý</w:t>
      </w:r>
      <w:r w:rsidR="00DE45A3">
        <w:rPr>
          <w:rFonts w:ascii="Palatino Linotype" w:hAnsi="Palatino Linotype"/>
          <w:bCs/>
        </w:rPr>
        <w:t xml:space="preserve"> apod.</w:t>
      </w:r>
      <w:r w:rsidRPr="0043116D">
        <w:rPr>
          <w:rFonts w:ascii="Palatino Linotype" w:hAnsi="Palatino Linotype"/>
          <w:bCs/>
        </w:rPr>
        <w:t xml:space="preserve"> Hodnota neboli hodnocení je ve společnosti žádoucí jev, který ovlivňuje způsoby chování jedince. Tím společnost drží v rovnováze. Postoje jsou tedy výsledkem procesu hodnocení</w:t>
      </w:r>
      <w:r w:rsidR="00DE45A3">
        <w:rPr>
          <w:rFonts w:ascii="Palatino Linotype" w:hAnsi="Palatino Linotype"/>
          <w:bCs/>
        </w:rPr>
        <w:t xml:space="preserve"> </w:t>
      </w:r>
      <w:r w:rsidRPr="0043116D">
        <w:rPr>
          <w:rFonts w:ascii="Palatino Linotype" w:hAnsi="Palatino Linotype"/>
          <w:bCs/>
        </w:rPr>
        <w:t xml:space="preserve">nebo jinak označeného mínění či přesvědčení. Postoje ovlivňují naše jednání. Postoje jsou buď naučené predispozice na určité reakce, ať už jsou pozitivní nebo negativní. Postoje obsahují 3 složky: hodnocení, pocity a způsob jednání. Jinak lze </w:t>
      </w:r>
      <w:proofErr w:type="gramStart"/>
      <w:r w:rsidRPr="0043116D">
        <w:rPr>
          <w:rFonts w:ascii="Palatino Linotype" w:hAnsi="Palatino Linotype"/>
          <w:bCs/>
        </w:rPr>
        <w:t>říci</w:t>
      </w:r>
      <w:proofErr w:type="gramEnd"/>
      <w:r w:rsidRPr="0043116D">
        <w:rPr>
          <w:rFonts w:ascii="Palatino Linotype" w:hAnsi="Palatino Linotype"/>
          <w:bCs/>
        </w:rPr>
        <w:t xml:space="preserve">, že obsah postojů je </w:t>
      </w:r>
      <w:proofErr w:type="spellStart"/>
      <w:r w:rsidRPr="0043116D">
        <w:rPr>
          <w:rFonts w:ascii="Palatino Linotype" w:hAnsi="Palatino Linotype"/>
          <w:bCs/>
        </w:rPr>
        <w:t>trojdimenzální</w:t>
      </w:r>
      <w:proofErr w:type="spellEnd"/>
      <w:r w:rsidRPr="0043116D">
        <w:rPr>
          <w:rFonts w:ascii="Palatino Linotype" w:hAnsi="Palatino Linotype"/>
          <w:bCs/>
        </w:rPr>
        <w:t>, a tedy složen ze složek kognitivních, emocionálních a konativních (behaviorální). Každá z těchto složek vystupuje v různé míře k danému objektu či vůči sobě navzájem. Postoj je sklon k </w:t>
      </w:r>
      <w:proofErr w:type="spellStart"/>
      <w:r w:rsidRPr="0043116D">
        <w:rPr>
          <w:rFonts w:ascii="Palatino Linotype" w:hAnsi="Palatino Linotype"/>
          <w:bCs/>
        </w:rPr>
        <w:t>predispozitivnímu</w:t>
      </w:r>
      <w:proofErr w:type="spellEnd"/>
      <w:r w:rsidRPr="0043116D">
        <w:rPr>
          <w:rFonts w:ascii="Palatino Linotype" w:hAnsi="Palatino Linotype"/>
          <w:bCs/>
        </w:rPr>
        <w:t xml:space="preserve"> způsobu, jak reagovat na určité objekty. Má určitou intenzitu a kvalitu. Postoje se v průběhu života utváří a mění, s pocity se tedy nerodí</w:t>
      </w:r>
      <w:r w:rsidR="00DE45A3">
        <w:rPr>
          <w:rFonts w:ascii="Palatino Linotype" w:hAnsi="Palatino Linotype"/>
          <w:bCs/>
        </w:rPr>
        <w:t>me</w:t>
      </w:r>
      <w:r w:rsidRPr="0043116D">
        <w:rPr>
          <w:rFonts w:ascii="Palatino Linotype" w:hAnsi="Palatino Linotype"/>
          <w:bCs/>
        </w:rPr>
        <w:t>, ale získáváme je. Postoje na základě vnímání a myšlení ovlivňují naše chování</w:t>
      </w:r>
      <w:r w:rsidR="003D4087">
        <w:rPr>
          <w:rFonts w:ascii="Palatino Linotype" w:hAnsi="Palatino Linotype"/>
          <w:bCs/>
        </w:rPr>
        <w:t>. (</w:t>
      </w:r>
      <w:proofErr w:type="spellStart"/>
      <w:r w:rsidR="003D4087" w:rsidRPr="0043116D">
        <w:rPr>
          <w:rFonts w:ascii="Palatino Linotype" w:hAnsi="Palatino Linotype"/>
          <w:bCs/>
        </w:rPr>
        <w:t>Nakonečný</w:t>
      </w:r>
      <w:proofErr w:type="spellEnd"/>
      <w:r w:rsidR="003D4087" w:rsidRPr="0043116D">
        <w:rPr>
          <w:rFonts w:ascii="Palatino Linotype" w:hAnsi="Palatino Linotype"/>
          <w:bCs/>
        </w:rPr>
        <w:t xml:space="preserve"> 2009, s. 239) </w:t>
      </w:r>
      <w:r w:rsidRPr="0043116D">
        <w:rPr>
          <w:rFonts w:ascii="Palatino Linotype" w:hAnsi="Palatino Linotype"/>
          <w:bCs/>
        </w:rPr>
        <w:t xml:space="preserve">  </w:t>
      </w:r>
    </w:p>
    <w:p w14:paraId="2127F75C" w14:textId="77777777" w:rsidR="00F12D21" w:rsidRDefault="00F12D21" w:rsidP="0043116D">
      <w:pPr>
        <w:spacing w:line="360" w:lineRule="auto"/>
        <w:ind w:right="567" w:firstLine="708"/>
        <w:jc w:val="both"/>
        <w:rPr>
          <w:rFonts w:ascii="Palatino Linotype" w:hAnsi="Palatino Linotype"/>
          <w:bCs/>
        </w:rPr>
      </w:pPr>
      <w:r w:rsidRPr="0043116D">
        <w:rPr>
          <w:rFonts w:ascii="Palatino Linotype" w:hAnsi="Palatino Linotype"/>
          <w:bCs/>
        </w:rPr>
        <w:t xml:space="preserve">Podle Valenty (2013, s. 142) je chování ovlivněno naším smýšlením, pracovními a životními zkušenostmi, hodnotami nebo i aktuální psychickým stavem.   </w:t>
      </w:r>
    </w:p>
    <w:p w14:paraId="15494F81" w14:textId="77777777" w:rsidR="0089212C" w:rsidRPr="0043116D" w:rsidRDefault="0089212C" w:rsidP="0043116D">
      <w:pPr>
        <w:spacing w:line="360" w:lineRule="auto"/>
        <w:ind w:right="567" w:firstLine="708"/>
        <w:jc w:val="both"/>
        <w:rPr>
          <w:rFonts w:ascii="Palatino Linotype" w:hAnsi="Palatino Linotype"/>
          <w:bCs/>
        </w:rPr>
      </w:pPr>
    </w:p>
    <w:p w14:paraId="387BBB7D" w14:textId="77777777" w:rsidR="009D4F71" w:rsidRPr="00741A0D" w:rsidRDefault="009D4F71" w:rsidP="006544C3">
      <w:pPr>
        <w:pStyle w:val="Nadpis2"/>
        <w:numPr>
          <w:ilvl w:val="1"/>
          <w:numId w:val="10"/>
        </w:numPr>
        <w:rPr>
          <w:sz w:val="24"/>
          <w:szCs w:val="24"/>
        </w:rPr>
      </w:pPr>
      <w:bookmarkStart w:id="20" w:name="_Toc69639922"/>
      <w:r w:rsidRPr="00741A0D">
        <w:t>Etika</w:t>
      </w:r>
      <w:bookmarkEnd w:id="20"/>
    </w:p>
    <w:p w14:paraId="7DD48A04" w14:textId="77777777" w:rsidR="009D4F71" w:rsidRDefault="009D4F71" w:rsidP="0040746C">
      <w:pPr>
        <w:spacing w:line="360" w:lineRule="auto"/>
        <w:ind w:right="567" w:firstLine="708"/>
        <w:jc w:val="both"/>
        <w:rPr>
          <w:rFonts w:ascii="Palatino Linotype" w:hAnsi="Palatino Linotype"/>
          <w:bCs/>
          <w:color w:val="000000" w:themeColor="text1"/>
        </w:rPr>
      </w:pPr>
      <w:r>
        <w:rPr>
          <w:rFonts w:ascii="Palatino Linotype" w:hAnsi="Palatino Linotype"/>
          <w:bCs/>
          <w:color w:val="000000" w:themeColor="text1"/>
        </w:rPr>
        <w:t xml:space="preserve">Etika, právo a morálka mají k sobě velmi úzký vztah. </w:t>
      </w:r>
    </w:p>
    <w:p w14:paraId="5DBFB2F6" w14:textId="77777777" w:rsidR="009D4F71" w:rsidRDefault="009D4F71" w:rsidP="0040746C">
      <w:pPr>
        <w:spacing w:line="360" w:lineRule="auto"/>
        <w:ind w:right="567" w:firstLine="708"/>
        <w:jc w:val="both"/>
        <w:rPr>
          <w:rFonts w:ascii="Palatino Linotype" w:hAnsi="Palatino Linotype"/>
          <w:bCs/>
          <w:color w:val="000000" w:themeColor="text1"/>
        </w:rPr>
      </w:pPr>
      <w:r>
        <w:rPr>
          <w:rFonts w:ascii="Palatino Linotype" w:hAnsi="Palatino Linotype"/>
          <w:bCs/>
          <w:color w:val="000000" w:themeColor="text1"/>
        </w:rPr>
        <w:t>Mezinárodní federace gynekologie a porodnictví zveřejnila několik etických doporučení vztahující se k náhradnímu mateřství. Mezi ně zařadila následující doporučení:</w:t>
      </w:r>
    </w:p>
    <w:p w14:paraId="1E417CC8" w14:textId="77777777" w:rsidR="009D4F71" w:rsidRDefault="009D4F71" w:rsidP="006544C3">
      <w:pPr>
        <w:pStyle w:val="Odstavecseseznamem"/>
        <w:numPr>
          <w:ilvl w:val="0"/>
          <w:numId w:val="7"/>
        </w:numPr>
        <w:spacing w:line="360" w:lineRule="auto"/>
        <w:ind w:right="567"/>
        <w:jc w:val="both"/>
        <w:rPr>
          <w:rFonts w:ascii="Palatino Linotype" w:hAnsi="Palatino Linotype"/>
          <w:bCs/>
          <w:color w:val="000000" w:themeColor="text1"/>
        </w:rPr>
      </w:pPr>
      <w:r>
        <w:rPr>
          <w:rFonts w:ascii="Palatino Linotype" w:hAnsi="Palatino Linotype"/>
          <w:bCs/>
          <w:color w:val="000000" w:themeColor="text1"/>
        </w:rPr>
        <w:t xml:space="preserve">Surogátní mateřství by mělo být prováděno pouze za lékařského dohledu. </w:t>
      </w:r>
    </w:p>
    <w:p w14:paraId="515CD055" w14:textId="77777777" w:rsidR="009D4F71" w:rsidRDefault="009D4F71" w:rsidP="006544C3">
      <w:pPr>
        <w:pStyle w:val="Odstavecseseznamem"/>
        <w:numPr>
          <w:ilvl w:val="0"/>
          <w:numId w:val="7"/>
        </w:numPr>
        <w:spacing w:line="360" w:lineRule="auto"/>
        <w:ind w:right="567"/>
        <w:jc w:val="both"/>
        <w:rPr>
          <w:rFonts w:ascii="Palatino Linotype" w:hAnsi="Palatino Linotype"/>
          <w:bCs/>
          <w:color w:val="000000" w:themeColor="text1"/>
        </w:rPr>
      </w:pPr>
      <w:r>
        <w:rPr>
          <w:rFonts w:ascii="Palatino Linotype" w:hAnsi="Palatino Linotype"/>
          <w:bCs/>
          <w:color w:val="000000" w:themeColor="text1"/>
        </w:rPr>
        <w:t xml:space="preserve">Nemělo by se jednat o komerční náhradní mateřství. </w:t>
      </w:r>
    </w:p>
    <w:p w14:paraId="70B13840" w14:textId="77777777" w:rsidR="009D4F71" w:rsidRDefault="009D4F71" w:rsidP="006544C3">
      <w:pPr>
        <w:pStyle w:val="Odstavecseseznamem"/>
        <w:numPr>
          <w:ilvl w:val="0"/>
          <w:numId w:val="7"/>
        </w:numPr>
        <w:spacing w:line="360" w:lineRule="auto"/>
        <w:ind w:right="567"/>
        <w:jc w:val="both"/>
        <w:rPr>
          <w:rFonts w:ascii="Palatino Linotype" w:hAnsi="Palatino Linotype"/>
          <w:bCs/>
          <w:color w:val="000000" w:themeColor="text1"/>
        </w:rPr>
      </w:pPr>
      <w:r>
        <w:rPr>
          <w:rFonts w:ascii="Palatino Linotype" w:hAnsi="Palatino Linotype"/>
          <w:bCs/>
          <w:color w:val="000000" w:themeColor="text1"/>
        </w:rPr>
        <w:t>Měla by se respektovat svobodná vůle náhradní matky od oplodnění až do porodu.</w:t>
      </w:r>
    </w:p>
    <w:p w14:paraId="59C7D441" w14:textId="77777777" w:rsidR="009D4F71" w:rsidRDefault="009D4F71" w:rsidP="006544C3">
      <w:pPr>
        <w:pStyle w:val="Odstavecseseznamem"/>
        <w:numPr>
          <w:ilvl w:val="0"/>
          <w:numId w:val="7"/>
        </w:numPr>
        <w:spacing w:line="360" w:lineRule="auto"/>
        <w:ind w:right="567"/>
        <w:jc w:val="both"/>
        <w:rPr>
          <w:rFonts w:ascii="Palatino Linotype" w:hAnsi="Palatino Linotype"/>
          <w:bCs/>
          <w:color w:val="000000" w:themeColor="text1"/>
        </w:rPr>
      </w:pPr>
      <w:r>
        <w:rPr>
          <w:rFonts w:ascii="Palatino Linotype" w:hAnsi="Palatino Linotype"/>
          <w:bCs/>
          <w:color w:val="000000" w:themeColor="text1"/>
        </w:rPr>
        <w:lastRenderedPageBreak/>
        <w:t xml:space="preserve">Přítomnost </w:t>
      </w:r>
      <w:r w:rsidR="00741A0D">
        <w:rPr>
          <w:rFonts w:ascii="Palatino Linotype" w:hAnsi="Palatino Linotype"/>
          <w:bCs/>
          <w:color w:val="000000" w:themeColor="text1"/>
        </w:rPr>
        <w:t>zástupců z řad advokátních kanceláří pro zachování jistoty a lidské důstojnosti (FIGO, 2009).</w:t>
      </w:r>
    </w:p>
    <w:p w14:paraId="622695C2" w14:textId="77777777" w:rsidR="00741A0D" w:rsidRPr="00741A0D" w:rsidRDefault="00741A0D" w:rsidP="0095498B">
      <w:pPr>
        <w:spacing w:line="360" w:lineRule="auto"/>
        <w:ind w:right="567" w:firstLine="360"/>
        <w:jc w:val="both"/>
        <w:rPr>
          <w:rFonts w:ascii="Palatino Linotype" w:hAnsi="Palatino Linotype"/>
          <w:bCs/>
          <w:color w:val="000000" w:themeColor="text1"/>
        </w:rPr>
      </w:pPr>
      <w:r w:rsidRPr="00741A0D">
        <w:rPr>
          <w:rFonts w:ascii="Palatino Linotype" w:hAnsi="Palatino Linotype"/>
          <w:bCs/>
          <w:color w:val="000000" w:themeColor="text1"/>
        </w:rPr>
        <w:t>Postoj</w:t>
      </w:r>
      <w:r>
        <w:rPr>
          <w:rFonts w:ascii="Palatino Linotype" w:hAnsi="Palatino Linotype"/>
          <w:bCs/>
          <w:color w:val="000000" w:themeColor="text1"/>
        </w:rPr>
        <w:t>e</w:t>
      </w:r>
      <w:r w:rsidRPr="00741A0D">
        <w:rPr>
          <w:rFonts w:ascii="Palatino Linotype" w:hAnsi="Palatino Linotype"/>
          <w:bCs/>
          <w:color w:val="000000" w:themeColor="text1"/>
        </w:rPr>
        <w:t xml:space="preserve"> </w:t>
      </w:r>
      <w:r w:rsidR="0095498B">
        <w:rPr>
          <w:rFonts w:ascii="Palatino Linotype" w:hAnsi="Palatino Linotype"/>
          <w:bCs/>
          <w:color w:val="000000" w:themeColor="text1"/>
        </w:rPr>
        <w:t>sociálních pracovníků můžeme nazvat jako pozitivní či negativní reakce. Těmito reakcemi se budeme zajímat v empirické části bakalářské práce. Postoj můžeme chápat i jako názor. Etika je utvářena morálkou a normami společnosti. Určuje, co je dobré/špatné, morální/amorální, vhodné/nevhodné. s prací sociálních pracovníků velmi úzce spjata a určuje směr jejich chování ke klientům. Nastavuje jim určité hranice. Etika se utváří z hodnot a postojů společnosti</w:t>
      </w:r>
    </w:p>
    <w:p w14:paraId="7D4C0CA3" w14:textId="77777777" w:rsidR="00DE45A3" w:rsidRPr="0043116D" w:rsidRDefault="00DE45A3" w:rsidP="0043116D">
      <w:pPr>
        <w:spacing w:line="360" w:lineRule="auto"/>
        <w:ind w:right="567" w:firstLine="708"/>
        <w:jc w:val="both"/>
        <w:rPr>
          <w:rFonts w:ascii="Palatino Linotype" w:hAnsi="Palatino Linotype"/>
          <w:bCs/>
        </w:rPr>
      </w:pPr>
    </w:p>
    <w:p w14:paraId="698DCF42" w14:textId="77777777" w:rsidR="00190C94" w:rsidRPr="00601860" w:rsidRDefault="003501ED" w:rsidP="006544C3">
      <w:pPr>
        <w:pStyle w:val="Nadpis1"/>
        <w:numPr>
          <w:ilvl w:val="0"/>
          <w:numId w:val="10"/>
        </w:numPr>
      </w:pPr>
      <w:bookmarkStart w:id="21" w:name="_Toc69639923"/>
      <w:r w:rsidRPr="00601860">
        <w:t>Sociálně-právní ochrana dětí</w:t>
      </w:r>
      <w:bookmarkEnd w:id="21"/>
    </w:p>
    <w:p w14:paraId="00551589" w14:textId="77777777" w:rsidR="00A449BE" w:rsidRPr="00A449BE" w:rsidRDefault="00A449BE" w:rsidP="0043116D">
      <w:pPr>
        <w:spacing w:line="360" w:lineRule="auto"/>
        <w:ind w:right="567"/>
        <w:jc w:val="both"/>
        <w:rPr>
          <w:rFonts w:ascii="Palatino Linotype" w:hAnsi="Palatino Linotype"/>
          <w:bCs/>
          <w:color w:val="FF0000"/>
        </w:rPr>
      </w:pPr>
      <w:r>
        <w:rPr>
          <w:rFonts w:ascii="Palatino Linotype" w:hAnsi="Palatino Linotype"/>
          <w:b/>
          <w:color w:val="000000" w:themeColor="text1"/>
          <w:sz w:val="32"/>
          <w:szCs w:val="32"/>
        </w:rPr>
        <w:tab/>
      </w:r>
      <w:r w:rsidRPr="00A449BE">
        <w:rPr>
          <w:rFonts w:ascii="Palatino Linotype" w:hAnsi="Palatino Linotype"/>
          <w:bCs/>
          <w:color w:val="000000" w:themeColor="text1"/>
        </w:rPr>
        <w:t>Sociálně</w:t>
      </w:r>
      <w:r w:rsidR="00601860">
        <w:rPr>
          <w:rFonts w:ascii="Palatino Linotype" w:hAnsi="Palatino Linotype"/>
          <w:bCs/>
          <w:color w:val="000000" w:themeColor="text1"/>
        </w:rPr>
        <w:t>-</w:t>
      </w:r>
      <w:r w:rsidRPr="00A449BE">
        <w:rPr>
          <w:rFonts w:ascii="Palatino Linotype" w:hAnsi="Palatino Linotype"/>
          <w:bCs/>
          <w:color w:val="000000" w:themeColor="text1"/>
        </w:rPr>
        <w:t xml:space="preserve">právní ochranu dětí jsem zde zařadila s ohledem na výběr svých konverzačních partnerů, kterými jsou sociální pracovníci na oddělení sociálně právní ochrany dětí, referátu náhradní rodinné péče, ale také proto, protože je velmi úzce spjata i s formou přijetí dítěte do </w:t>
      </w:r>
      <w:r>
        <w:rPr>
          <w:rFonts w:ascii="Palatino Linotype" w:hAnsi="Palatino Linotype"/>
          <w:bCs/>
          <w:color w:val="000000" w:themeColor="text1"/>
        </w:rPr>
        <w:t xml:space="preserve">osvojitelské rodiny nebo právě přijetí dítěte za své </w:t>
      </w:r>
      <w:proofErr w:type="spellStart"/>
      <w:r>
        <w:rPr>
          <w:rFonts w:ascii="Palatino Linotype" w:hAnsi="Palatino Linotype"/>
          <w:bCs/>
          <w:color w:val="000000" w:themeColor="text1"/>
        </w:rPr>
        <w:t>objednatelským</w:t>
      </w:r>
      <w:proofErr w:type="spellEnd"/>
      <w:r>
        <w:rPr>
          <w:rFonts w:ascii="Palatino Linotype" w:hAnsi="Palatino Linotype"/>
          <w:bCs/>
          <w:color w:val="000000" w:themeColor="text1"/>
        </w:rPr>
        <w:t xml:space="preserve"> párem. Náhradní rodinná péče by měla celé osvojení nebo převzetí dítěte do péče koordinovat.</w:t>
      </w:r>
    </w:p>
    <w:p w14:paraId="5B27D43A" w14:textId="77777777" w:rsidR="0040746C" w:rsidRDefault="00190C94" w:rsidP="0040746C">
      <w:pPr>
        <w:spacing w:line="360" w:lineRule="auto"/>
        <w:ind w:right="567" w:firstLine="708"/>
        <w:jc w:val="both"/>
        <w:rPr>
          <w:rStyle w:val="Odkaznakoment"/>
          <w:rFonts w:eastAsia="Calibri"/>
          <w:lang w:eastAsia="en-US"/>
        </w:rPr>
      </w:pPr>
      <w:r w:rsidRPr="0043116D">
        <w:rPr>
          <w:rFonts w:ascii="Palatino Linotype" w:hAnsi="Palatino Linotype"/>
          <w:bCs/>
        </w:rPr>
        <w:t xml:space="preserve">Stěžejní zákonnou oporou </w:t>
      </w:r>
      <w:r w:rsidRPr="00146991">
        <w:rPr>
          <w:rFonts w:ascii="Palatino Linotype" w:hAnsi="Palatino Linotype"/>
          <w:bCs/>
          <w:color w:val="000000" w:themeColor="text1"/>
        </w:rPr>
        <w:t xml:space="preserve">sociálně právní ochrany dětí je </w:t>
      </w:r>
      <w:r w:rsidR="00601860">
        <w:rPr>
          <w:rFonts w:ascii="Palatino Linotype" w:hAnsi="Palatino Linotype"/>
          <w:bCs/>
          <w:color w:val="000000" w:themeColor="text1"/>
        </w:rPr>
        <w:t>z</w:t>
      </w:r>
      <w:r w:rsidRPr="00146991">
        <w:rPr>
          <w:rFonts w:ascii="Palatino Linotype" w:hAnsi="Palatino Linotype"/>
          <w:bCs/>
          <w:color w:val="000000" w:themeColor="text1"/>
        </w:rPr>
        <w:t>ákon č. 359/1999 Sb., o sociálněprávní ochraně dětí</w:t>
      </w:r>
      <w:r w:rsidR="003501ED" w:rsidRPr="00146991">
        <w:rPr>
          <w:rFonts w:ascii="Palatino Linotype" w:hAnsi="Palatino Linotype"/>
          <w:bCs/>
          <w:color w:val="000000" w:themeColor="text1"/>
        </w:rPr>
        <w:t>, ve znění pozdějších předpisů</w:t>
      </w:r>
      <w:r w:rsidRPr="00146991">
        <w:rPr>
          <w:rFonts w:ascii="Palatino Linotype" w:hAnsi="Palatino Linotype"/>
          <w:bCs/>
          <w:color w:val="000000" w:themeColor="text1"/>
        </w:rPr>
        <w:t xml:space="preserve">. </w:t>
      </w:r>
      <w:r w:rsidR="00601860">
        <w:rPr>
          <w:rFonts w:ascii="Palatino Linotype" w:hAnsi="Palatino Linotype"/>
          <w:bCs/>
          <w:color w:val="000000" w:themeColor="text1"/>
        </w:rPr>
        <w:t>Paragraf 4 vymezuje, že s</w:t>
      </w:r>
      <w:r w:rsidRPr="00146991">
        <w:rPr>
          <w:rFonts w:ascii="Palatino Linotype" w:hAnsi="Palatino Linotype"/>
          <w:bCs/>
          <w:color w:val="000000" w:themeColor="text1"/>
        </w:rPr>
        <w:t>ociálně</w:t>
      </w:r>
      <w:r w:rsidR="00601860">
        <w:rPr>
          <w:rFonts w:ascii="Palatino Linotype" w:hAnsi="Palatino Linotype"/>
          <w:bCs/>
          <w:color w:val="000000" w:themeColor="text1"/>
        </w:rPr>
        <w:t>-</w:t>
      </w:r>
      <w:r w:rsidRPr="00146991">
        <w:rPr>
          <w:rFonts w:ascii="Palatino Linotype" w:hAnsi="Palatino Linotype"/>
          <w:bCs/>
          <w:color w:val="000000" w:themeColor="text1"/>
        </w:rPr>
        <w:t>právní ochranu dětí vykonávají orgány sociálně</w:t>
      </w:r>
      <w:r w:rsidR="00601860">
        <w:rPr>
          <w:rFonts w:ascii="Palatino Linotype" w:hAnsi="Palatino Linotype"/>
          <w:bCs/>
          <w:color w:val="000000" w:themeColor="text1"/>
        </w:rPr>
        <w:t>-</w:t>
      </w:r>
      <w:r w:rsidRPr="00146991">
        <w:rPr>
          <w:rFonts w:ascii="Palatino Linotype" w:hAnsi="Palatino Linotype"/>
          <w:bCs/>
          <w:color w:val="000000" w:themeColor="text1"/>
        </w:rPr>
        <w:t xml:space="preserve">právní ochrany dětí a jejich pověření, kvalifikovaní pracovníci. Orgány sociálně právní ochrany dětí jsou: </w:t>
      </w:r>
      <w:r w:rsidRPr="0043116D">
        <w:rPr>
          <w:rFonts w:ascii="Palatino Linotype" w:hAnsi="Palatino Linotype"/>
          <w:bCs/>
        </w:rPr>
        <w:t xml:space="preserve">obecní úřady, obecní úřady obcí s rozšířenou působností, krajské a magistrátní úřady, Ministerstvo práce a sociálních věcí a také Úřad pro mezinárodněprávní ochranu dětí. </w:t>
      </w:r>
    </w:p>
    <w:p w14:paraId="22059C66" w14:textId="77777777" w:rsidR="0040746C" w:rsidRDefault="0040746C" w:rsidP="0040746C">
      <w:pPr>
        <w:spacing w:line="360" w:lineRule="auto"/>
        <w:ind w:right="567" w:firstLine="708"/>
        <w:jc w:val="both"/>
        <w:rPr>
          <w:rStyle w:val="Odkaznakoment"/>
          <w:rFonts w:ascii="Palatino Linotype" w:eastAsia="Calibri" w:hAnsi="Palatino Linotype"/>
          <w:i/>
          <w:iCs/>
          <w:sz w:val="24"/>
          <w:szCs w:val="24"/>
          <w:lang w:eastAsia="en-US"/>
        </w:rPr>
      </w:pPr>
      <w:r w:rsidRPr="0040746C">
        <w:rPr>
          <w:rStyle w:val="Odkaznakoment"/>
          <w:rFonts w:ascii="Palatino Linotype" w:eastAsia="Calibri" w:hAnsi="Palatino Linotype"/>
          <w:sz w:val="24"/>
          <w:szCs w:val="24"/>
          <w:lang w:eastAsia="en-US"/>
        </w:rPr>
        <w:t>Sociálně právní ochrana dětí je</w:t>
      </w:r>
      <w:r w:rsidR="00845DE5">
        <w:rPr>
          <w:rStyle w:val="Odkaznakoment"/>
          <w:rFonts w:ascii="Palatino Linotype" w:eastAsia="Calibri" w:hAnsi="Palatino Linotype"/>
          <w:sz w:val="24"/>
          <w:szCs w:val="24"/>
          <w:lang w:eastAsia="en-US"/>
        </w:rPr>
        <w:t xml:space="preserve"> </w:t>
      </w:r>
      <w:r w:rsidRPr="00845DE5">
        <w:rPr>
          <w:rStyle w:val="Odkaznakoment"/>
          <w:rFonts w:ascii="Palatino Linotype" w:eastAsia="Calibri" w:hAnsi="Palatino Linotype"/>
          <w:sz w:val="24"/>
          <w:szCs w:val="24"/>
          <w:lang w:eastAsia="en-US"/>
        </w:rPr>
        <w:t>cílená činnost, která zahrnuje</w:t>
      </w:r>
      <w:r w:rsidR="00845DE5">
        <w:rPr>
          <w:rStyle w:val="Odkaznakoment"/>
          <w:rFonts w:ascii="Palatino Linotype" w:eastAsia="Calibri" w:hAnsi="Palatino Linotype"/>
          <w:sz w:val="24"/>
          <w:szCs w:val="24"/>
          <w:lang w:eastAsia="en-US"/>
        </w:rPr>
        <w:t>:</w:t>
      </w:r>
      <w:r w:rsidRPr="0040746C">
        <w:rPr>
          <w:rStyle w:val="Odkaznakoment"/>
          <w:rFonts w:ascii="Palatino Linotype" w:eastAsia="Calibri" w:hAnsi="Palatino Linotype"/>
          <w:i/>
          <w:iCs/>
          <w:sz w:val="24"/>
          <w:szCs w:val="24"/>
          <w:lang w:eastAsia="en-US"/>
        </w:rPr>
        <w:t xml:space="preserve"> </w:t>
      </w:r>
      <w:r w:rsidR="00845DE5">
        <w:rPr>
          <w:rStyle w:val="Odkaznakoment"/>
          <w:rFonts w:ascii="Palatino Linotype" w:eastAsia="Calibri" w:hAnsi="Palatino Linotype"/>
          <w:i/>
          <w:iCs/>
          <w:sz w:val="24"/>
          <w:szCs w:val="24"/>
          <w:lang w:eastAsia="en-US"/>
        </w:rPr>
        <w:t>„</w:t>
      </w:r>
      <w:r w:rsidRPr="0040746C">
        <w:rPr>
          <w:rStyle w:val="Odkaznakoment"/>
          <w:rFonts w:ascii="Palatino Linotype" w:eastAsia="Calibri" w:hAnsi="Palatino Linotype"/>
          <w:i/>
          <w:iCs/>
          <w:sz w:val="24"/>
          <w:szCs w:val="24"/>
          <w:lang w:eastAsia="en-US"/>
        </w:rPr>
        <w:t xml:space="preserve">zejména </w:t>
      </w:r>
      <w:r w:rsidR="00845DE5">
        <w:rPr>
          <w:rStyle w:val="Odkaznakoment"/>
          <w:rFonts w:ascii="Palatino Linotype" w:eastAsia="Calibri" w:hAnsi="Palatino Linotype"/>
          <w:i/>
          <w:iCs/>
          <w:sz w:val="24"/>
          <w:szCs w:val="24"/>
          <w:lang w:eastAsia="en-US"/>
        </w:rPr>
        <w:t xml:space="preserve">ochrana práva dítěte </w:t>
      </w:r>
      <w:r w:rsidRPr="0040746C">
        <w:rPr>
          <w:rStyle w:val="Odkaznakoment"/>
          <w:rFonts w:ascii="Palatino Linotype" w:eastAsia="Calibri" w:hAnsi="Palatino Linotype"/>
          <w:i/>
          <w:iCs/>
          <w:sz w:val="24"/>
          <w:szCs w:val="24"/>
          <w:lang w:eastAsia="en-US"/>
        </w:rPr>
        <w:t xml:space="preserve">zajištění práva dítěte na příznivý vývoj a řádnou </w:t>
      </w:r>
      <w:r w:rsidRPr="0040746C">
        <w:rPr>
          <w:rStyle w:val="Odkaznakoment"/>
          <w:rFonts w:ascii="Palatino Linotype" w:eastAsia="Calibri" w:hAnsi="Palatino Linotype"/>
          <w:i/>
          <w:iCs/>
          <w:sz w:val="24"/>
          <w:szCs w:val="24"/>
          <w:lang w:eastAsia="en-US"/>
        </w:rPr>
        <w:lastRenderedPageBreak/>
        <w:t>výchovu, ochran</w:t>
      </w:r>
      <w:r w:rsidR="00845DE5">
        <w:rPr>
          <w:rStyle w:val="Odkaznakoment"/>
          <w:rFonts w:ascii="Palatino Linotype" w:eastAsia="Calibri" w:hAnsi="Palatino Linotype"/>
          <w:i/>
          <w:iCs/>
          <w:sz w:val="24"/>
          <w:szCs w:val="24"/>
          <w:lang w:eastAsia="en-US"/>
        </w:rPr>
        <w:t>a</w:t>
      </w:r>
      <w:r w:rsidRPr="0040746C">
        <w:rPr>
          <w:rStyle w:val="Odkaznakoment"/>
          <w:rFonts w:ascii="Palatino Linotype" w:eastAsia="Calibri" w:hAnsi="Palatino Linotype"/>
          <w:i/>
          <w:iCs/>
          <w:sz w:val="24"/>
          <w:szCs w:val="24"/>
          <w:lang w:eastAsia="en-US"/>
        </w:rPr>
        <w:t xml:space="preserve"> oprávněných zájmů dítěte</w:t>
      </w:r>
      <w:r w:rsidR="00845DE5">
        <w:rPr>
          <w:rStyle w:val="Odkaznakoment"/>
          <w:rFonts w:ascii="Palatino Linotype" w:eastAsia="Calibri" w:hAnsi="Palatino Linotype"/>
          <w:i/>
          <w:iCs/>
          <w:sz w:val="24"/>
          <w:szCs w:val="24"/>
          <w:lang w:eastAsia="en-US"/>
        </w:rPr>
        <w:t>, včetně ochrany jeho jmění,</w:t>
      </w:r>
      <w:r w:rsidRPr="0040746C">
        <w:rPr>
          <w:rStyle w:val="Odkaznakoment"/>
          <w:rFonts w:ascii="Palatino Linotype" w:eastAsia="Calibri" w:hAnsi="Palatino Linotype"/>
          <w:i/>
          <w:iCs/>
          <w:sz w:val="24"/>
          <w:szCs w:val="24"/>
          <w:lang w:eastAsia="en-US"/>
        </w:rPr>
        <w:t xml:space="preserve"> působení směřující k obnovení narušených funkcí rodiny</w:t>
      </w:r>
      <w:r w:rsidR="00845DE5">
        <w:rPr>
          <w:rStyle w:val="Odkaznakoment"/>
          <w:rFonts w:ascii="Palatino Linotype" w:eastAsia="Calibri" w:hAnsi="Palatino Linotype"/>
          <w:i/>
          <w:iCs/>
          <w:sz w:val="24"/>
          <w:szCs w:val="24"/>
          <w:lang w:eastAsia="en-US"/>
        </w:rPr>
        <w:t xml:space="preserve"> a zabezpečení náhradního rodinného prostředí pro dítě, které nemůže být trvale nebo dočasně vychováváno ve vlastní rodině</w:t>
      </w:r>
      <w:r w:rsidR="00601860">
        <w:rPr>
          <w:rStyle w:val="Odkaznakoment"/>
          <w:rFonts w:ascii="Palatino Linotype" w:eastAsia="Calibri" w:hAnsi="Palatino Linotype"/>
          <w:i/>
          <w:iCs/>
          <w:sz w:val="24"/>
          <w:szCs w:val="24"/>
          <w:lang w:eastAsia="en-US"/>
        </w:rPr>
        <w:t xml:space="preserve">“ </w:t>
      </w:r>
      <w:r w:rsidR="00601860" w:rsidRPr="00601860">
        <w:rPr>
          <w:rStyle w:val="Odkaznakoment"/>
          <w:rFonts w:ascii="Palatino Linotype" w:eastAsia="Calibri" w:hAnsi="Palatino Linotype"/>
          <w:sz w:val="24"/>
          <w:szCs w:val="24"/>
          <w:lang w:eastAsia="en-US"/>
        </w:rPr>
        <w:t>(</w:t>
      </w:r>
      <w:r w:rsidR="00601860" w:rsidRPr="00601860">
        <w:rPr>
          <w:rFonts w:ascii="Palatino Linotype" w:hAnsi="Palatino Linotype"/>
          <w:bCs/>
          <w:color w:val="000000" w:themeColor="text1"/>
        </w:rPr>
        <w:t>Zákon č. 359/1999 Sb., o sociálněprávní ochraně dětí, ve znění pozdějších předpisů</w:t>
      </w:r>
      <w:r w:rsidR="00601860" w:rsidRPr="00601860">
        <w:rPr>
          <w:rStyle w:val="Odkaznakoment"/>
          <w:rFonts w:ascii="Palatino Linotype" w:eastAsia="Calibri" w:hAnsi="Palatino Linotype"/>
          <w:sz w:val="24"/>
          <w:szCs w:val="24"/>
          <w:lang w:eastAsia="en-US"/>
        </w:rPr>
        <w:t>, § 1)</w:t>
      </w:r>
      <w:r w:rsidR="00601860">
        <w:rPr>
          <w:rStyle w:val="Odkaznakoment"/>
          <w:rFonts w:ascii="Palatino Linotype" w:eastAsia="Calibri" w:hAnsi="Palatino Linotype"/>
          <w:sz w:val="24"/>
          <w:szCs w:val="24"/>
          <w:lang w:eastAsia="en-US"/>
        </w:rPr>
        <w:t>.</w:t>
      </w:r>
    </w:p>
    <w:p w14:paraId="4C4DC96C" w14:textId="77777777" w:rsidR="00845DE5" w:rsidRDefault="0040746C" w:rsidP="0040746C">
      <w:pPr>
        <w:spacing w:line="360" w:lineRule="auto"/>
        <w:ind w:right="567" w:firstLine="708"/>
        <w:jc w:val="both"/>
        <w:rPr>
          <w:rStyle w:val="Odkaznakoment"/>
          <w:rFonts w:ascii="Palatino Linotype" w:eastAsia="Calibri" w:hAnsi="Palatino Linotype"/>
          <w:sz w:val="24"/>
          <w:szCs w:val="24"/>
          <w:lang w:eastAsia="en-US"/>
        </w:rPr>
      </w:pPr>
      <w:r w:rsidRPr="0040746C">
        <w:rPr>
          <w:rStyle w:val="Odkaznakoment"/>
          <w:rFonts w:ascii="Palatino Linotype" w:eastAsia="Calibri" w:hAnsi="Palatino Linotype"/>
          <w:sz w:val="24"/>
          <w:szCs w:val="24"/>
          <w:lang w:eastAsia="en-US"/>
        </w:rPr>
        <w:t xml:space="preserve"> </w:t>
      </w:r>
      <w:r w:rsidR="00845DE5">
        <w:rPr>
          <w:rStyle w:val="Odkaznakoment"/>
          <w:rFonts w:ascii="Palatino Linotype" w:eastAsia="Calibri" w:hAnsi="Palatino Linotype"/>
          <w:sz w:val="24"/>
          <w:szCs w:val="24"/>
          <w:lang w:eastAsia="en-US"/>
        </w:rPr>
        <w:t xml:space="preserve">Z výše uvedeného vyplývá, že náhradní rodinná péče zajišťuje ochranu dětem a je jednou z forem v systému sociálně právní ochrany děti. </w:t>
      </w:r>
    </w:p>
    <w:p w14:paraId="5F35224D" w14:textId="77777777" w:rsidR="00190C94" w:rsidRDefault="0040746C" w:rsidP="0040746C">
      <w:pPr>
        <w:spacing w:line="360" w:lineRule="auto"/>
        <w:ind w:right="567" w:firstLine="708"/>
        <w:jc w:val="both"/>
        <w:rPr>
          <w:rFonts w:ascii="Palatino Linotype" w:hAnsi="Palatino Linotype"/>
          <w:bCs/>
          <w:color w:val="FF0000"/>
        </w:rPr>
      </w:pPr>
      <w:r w:rsidRPr="0040746C">
        <w:rPr>
          <w:rStyle w:val="Odkaznakoment"/>
          <w:rFonts w:ascii="Palatino Linotype" w:eastAsia="Calibri" w:hAnsi="Palatino Linotype"/>
          <w:sz w:val="24"/>
          <w:szCs w:val="24"/>
          <w:lang w:eastAsia="en-US"/>
        </w:rPr>
        <w:t xml:space="preserve">Orgán sociálně právní ochrany dětí je koordinátorem případu, komunikuje s institucemi, soudy, ostatními úřady či odborníky. Pomáhá klientům sepsat návrhy na příslušné soudy. </w:t>
      </w:r>
    </w:p>
    <w:p w14:paraId="1471DDA9" w14:textId="77777777" w:rsidR="00DE45A3" w:rsidRPr="0043116D" w:rsidRDefault="00DE45A3" w:rsidP="00A449BE">
      <w:pPr>
        <w:spacing w:line="360" w:lineRule="auto"/>
        <w:ind w:right="567"/>
        <w:jc w:val="both"/>
        <w:rPr>
          <w:rFonts w:ascii="Palatino Linotype" w:hAnsi="Palatino Linotype"/>
          <w:bCs/>
        </w:rPr>
      </w:pPr>
    </w:p>
    <w:p w14:paraId="6F514F45" w14:textId="77777777" w:rsidR="00190C94" w:rsidRPr="00E043B3" w:rsidRDefault="000E406E" w:rsidP="006544C3">
      <w:pPr>
        <w:pStyle w:val="Nadpis2"/>
        <w:numPr>
          <w:ilvl w:val="1"/>
          <w:numId w:val="10"/>
        </w:numPr>
      </w:pPr>
      <w:r>
        <w:t xml:space="preserve"> </w:t>
      </w:r>
      <w:bookmarkStart w:id="22" w:name="_Toc69639924"/>
      <w:r w:rsidR="00190C94" w:rsidRPr="00E043B3">
        <w:t>Náhradní rodinná péče</w:t>
      </w:r>
      <w:bookmarkEnd w:id="22"/>
    </w:p>
    <w:p w14:paraId="1D5AF0B8" w14:textId="77777777" w:rsidR="00845DE5" w:rsidRDefault="00845DE5" w:rsidP="00DE45A3">
      <w:pPr>
        <w:spacing w:line="360" w:lineRule="auto"/>
        <w:ind w:right="567" w:firstLine="708"/>
        <w:jc w:val="both"/>
        <w:rPr>
          <w:rFonts w:ascii="Palatino Linotype" w:hAnsi="Palatino Linotype"/>
          <w:bCs/>
        </w:rPr>
      </w:pPr>
      <w:r>
        <w:rPr>
          <w:rFonts w:ascii="Palatino Linotype" w:hAnsi="Palatino Linotype"/>
          <w:bCs/>
        </w:rPr>
        <w:t>Jedním z nejvyšších zájmů je, aby dítě vyrůstalo ve funkčním rodinném prostředí</w:t>
      </w:r>
      <w:r w:rsidR="00A449BE">
        <w:rPr>
          <w:rFonts w:ascii="Palatino Linotype" w:hAnsi="Palatino Linotype"/>
          <w:bCs/>
        </w:rPr>
        <w:t xml:space="preserve">. </w:t>
      </w:r>
    </w:p>
    <w:p w14:paraId="44D196FD" w14:textId="77777777" w:rsidR="00845DE5" w:rsidRDefault="00190C94" w:rsidP="00DE45A3">
      <w:pPr>
        <w:spacing w:line="360" w:lineRule="auto"/>
        <w:ind w:right="567" w:firstLine="708"/>
        <w:jc w:val="both"/>
        <w:rPr>
          <w:rFonts w:ascii="Palatino Linotype" w:hAnsi="Palatino Linotype"/>
          <w:bCs/>
        </w:rPr>
      </w:pPr>
      <w:r w:rsidRPr="0043116D">
        <w:rPr>
          <w:rFonts w:ascii="Palatino Linotype" w:hAnsi="Palatino Linotype"/>
          <w:bCs/>
        </w:rPr>
        <w:t>Podle Matějčka</w:t>
      </w:r>
      <w:r w:rsidR="0086337D" w:rsidRPr="0043116D">
        <w:rPr>
          <w:rFonts w:ascii="Palatino Linotype" w:hAnsi="Palatino Linotype"/>
          <w:bCs/>
        </w:rPr>
        <w:t xml:space="preserve">, </w:t>
      </w:r>
      <w:proofErr w:type="spellStart"/>
      <w:r w:rsidR="0086337D" w:rsidRPr="0043116D">
        <w:rPr>
          <w:rFonts w:ascii="Palatino Linotype" w:hAnsi="Palatino Linotype"/>
          <w:bCs/>
        </w:rPr>
        <w:t>Koluchové</w:t>
      </w:r>
      <w:proofErr w:type="spellEnd"/>
      <w:r w:rsidRPr="0043116D">
        <w:rPr>
          <w:rFonts w:ascii="Palatino Linotype" w:hAnsi="Palatino Linotype"/>
          <w:bCs/>
        </w:rPr>
        <w:t xml:space="preserve"> (2002</w:t>
      </w:r>
      <w:r w:rsidR="0086337D" w:rsidRPr="0043116D">
        <w:rPr>
          <w:rFonts w:ascii="Palatino Linotype" w:hAnsi="Palatino Linotype"/>
          <w:bCs/>
        </w:rPr>
        <w:t>, s. 155-183) má náhradní rodinná péče několik forem: pěstounská péče profesionální, pěstounská péče na přechodnou dobu, pěstounská péče příbuzenská. Ale patří sem i péče třetí osoby, poručenství a osvojení. Náhradní péče umožňuje dětem, které neměly snadný start do života</w:t>
      </w:r>
      <w:r w:rsidR="00DE45A3">
        <w:rPr>
          <w:rFonts w:ascii="Palatino Linotype" w:hAnsi="Palatino Linotype"/>
          <w:bCs/>
        </w:rPr>
        <w:t>,</w:t>
      </w:r>
      <w:r w:rsidR="0086337D" w:rsidRPr="0043116D">
        <w:rPr>
          <w:rFonts w:ascii="Palatino Linotype" w:hAnsi="Palatino Linotype"/>
          <w:bCs/>
        </w:rPr>
        <w:t xml:space="preserve"> žít v rodinném prostředí a vyhnout se tak ústavnímu zařízení. Jedná se tedy o určitou formu rodinné péče, která se nejvíce blíží životu v přirozené rodině, kdy vychovatelem je náhradní tedy často nebiologický rodič. </w:t>
      </w:r>
    </w:p>
    <w:p w14:paraId="379A4113" w14:textId="77777777" w:rsidR="00532664" w:rsidRDefault="00532664" w:rsidP="00DE45A3">
      <w:pPr>
        <w:spacing w:line="360" w:lineRule="auto"/>
        <w:ind w:right="567" w:firstLine="708"/>
        <w:jc w:val="both"/>
        <w:rPr>
          <w:rFonts w:ascii="Palatino Linotype" w:hAnsi="Palatino Linotype"/>
          <w:bCs/>
        </w:rPr>
      </w:pPr>
    </w:p>
    <w:p w14:paraId="33BF5596" w14:textId="77777777" w:rsidR="00532664" w:rsidRPr="00E043B3" w:rsidRDefault="000E406E" w:rsidP="006544C3">
      <w:pPr>
        <w:pStyle w:val="Nadpis2"/>
        <w:numPr>
          <w:ilvl w:val="1"/>
          <w:numId w:val="10"/>
        </w:numPr>
      </w:pPr>
      <w:r>
        <w:t xml:space="preserve"> </w:t>
      </w:r>
      <w:bookmarkStart w:id="23" w:name="_Toc69639925"/>
      <w:r w:rsidR="00532664" w:rsidRPr="00E043B3">
        <w:t>Osvojení</w:t>
      </w:r>
      <w:bookmarkEnd w:id="23"/>
    </w:p>
    <w:p w14:paraId="4E43339B" w14:textId="77777777" w:rsidR="00532664" w:rsidRDefault="00532664" w:rsidP="00532664">
      <w:pPr>
        <w:spacing w:line="360" w:lineRule="auto"/>
        <w:ind w:right="567"/>
        <w:jc w:val="both"/>
        <w:rPr>
          <w:rFonts w:ascii="Palatino Linotype" w:hAnsi="Palatino Linotype"/>
          <w:bCs/>
        </w:rPr>
      </w:pPr>
      <w:r>
        <w:rPr>
          <w:rFonts w:ascii="Palatino Linotype" w:hAnsi="Palatino Linotype"/>
          <w:bCs/>
        </w:rPr>
        <w:tab/>
        <w:t xml:space="preserve">Osvojení je tzv. přijetí dítěte za své, i když má geneticky jiný základ než osvojitelé. Je to výrazné a trvalý způsob, jak zrušit práva biologického rodiče k dítěti. Mezi osvojencem a osvojiteli se předpokládá </w:t>
      </w:r>
      <w:r>
        <w:rPr>
          <w:rFonts w:ascii="Palatino Linotype" w:hAnsi="Palatino Linotype"/>
          <w:bCs/>
        </w:rPr>
        <w:lastRenderedPageBreak/>
        <w:t>vztah jako mezi dítětem a rodičem. O osvojení rozhoduje soud.  Předpokládá se, že z osvojení nebude mít ani jedna strana zisk. Osvojiteli se může stát jednotlivý manžel nebo oba manželé. Dochází ke změně identity dítěte, kdy dítě přejímá společné příjmení osvojitelů. Osvojitelé jsou posléze zapsání do rodného listu dítěte právě už i s novými iniciály dítěte. Rodný list je nově vydán. Osvojení předchází péče před osvojením</w:t>
      </w:r>
      <w:r w:rsidR="00E043B3" w:rsidRPr="00601860">
        <w:rPr>
          <w:rFonts w:ascii="Palatino Linotype" w:hAnsi="Palatino Linotype"/>
          <w:bCs/>
          <w:color w:val="000000" w:themeColor="text1"/>
        </w:rPr>
        <w:t xml:space="preserve"> </w:t>
      </w:r>
      <w:r w:rsidR="00E043B3">
        <w:rPr>
          <w:rFonts w:ascii="Palatino Linotype" w:hAnsi="Palatino Linotype"/>
          <w:bCs/>
          <w:color w:val="000000" w:themeColor="text1"/>
        </w:rPr>
        <w:t>(</w:t>
      </w:r>
      <w:r w:rsidR="00E043B3" w:rsidRPr="00601860">
        <w:rPr>
          <w:rFonts w:ascii="Palatino Linotype" w:hAnsi="Palatino Linotype"/>
          <w:bCs/>
          <w:color w:val="000000" w:themeColor="text1"/>
        </w:rPr>
        <w:t xml:space="preserve">Zákon č. </w:t>
      </w:r>
      <w:r w:rsidR="00E043B3">
        <w:rPr>
          <w:rFonts w:ascii="Palatino Linotype" w:hAnsi="Palatino Linotype"/>
          <w:bCs/>
          <w:color w:val="000000" w:themeColor="text1"/>
        </w:rPr>
        <w:t>89</w:t>
      </w:r>
      <w:r w:rsidR="00E043B3" w:rsidRPr="00601860">
        <w:rPr>
          <w:rFonts w:ascii="Palatino Linotype" w:hAnsi="Palatino Linotype"/>
          <w:bCs/>
          <w:color w:val="000000" w:themeColor="text1"/>
        </w:rPr>
        <w:t>/</w:t>
      </w:r>
      <w:r w:rsidR="00E043B3">
        <w:rPr>
          <w:rFonts w:ascii="Palatino Linotype" w:hAnsi="Palatino Linotype"/>
          <w:bCs/>
          <w:color w:val="000000" w:themeColor="text1"/>
        </w:rPr>
        <w:t xml:space="preserve">2012 </w:t>
      </w:r>
      <w:r w:rsidR="00E043B3" w:rsidRPr="00601860">
        <w:rPr>
          <w:rFonts w:ascii="Palatino Linotype" w:hAnsi="Palatino Linotype"/>
          <w:bCs/>
          <w:color w:val="000000" w:themeColor="text1"/>
        </w:rPr>
        <w:t xml:space="preserve">Sb., </w:t>
      </w:r>
      <w:r w:rsidR="00E043B3">
        <w:rPr>
          <w:rFonts w:ascii="Palatino Linotype" w:hAnsi="Palatino Linotype"/>
          <w:bCs/>
          <w:color w:val="000000" w:themeColor="text1"/>
        </w:rPr>
        <w:t>občanský zákoník</w:t>
      </w:r>
      <w:r w:rsidR="00E043B3" w:rsidRPr="00601860">
        <w:rPr>
          <w:rFonts w:ascii="Palatino Linotype" w:hAnsi="Palatino Linotype"/>
          <w:bCs/>
          <w:color w:val="000000" w:themeColor="text1"/>
        </w:rPr>
        <w:t>, ve znění pozdějších předpisů</w:t>
      </w:r>
      <w:r w:rsidR="00E043B3" w:rsidRPr="00601860">
        <w:rPr>
          <w:rStyle w:val="Odkaznakoment"/>
          <w:rFonts w:ascii="Palatino Linotype" w:eastAsia="Calibri" w:hAnsi="Palatino Linotype"/>
          <w:sz w:val="24"/>
          <w:szCs w:val="24"/>
          <w:lang w:eastAsia="en-US"/>
        </w:rPr>
        <w:t>, §</w:t>
      </w:r>
      <w:r w:rsidR="00E043B3">
        <w:rPr>
          <w:rStyle w:val="Odkaznakoment"/>
          <w:rFonts w:ascii="Palatino Linotype" w:eastAsia="Calibri" w:hAnsi="Palatino Linotype"/>
          <w:sz w:val="24"/>
          <w:szCs w:val="24"/>
          <w:lang w:eastAsia="en-US"/>
        </w:rPr>
        <w:t xml:space="preserve"> 794-800).</w:t>
      </w:r>
    </w:p>
    <w:p w14:paraId="031FB287" w14:textId="77777777" w:rsidR="00DE45A3" w:rsidRPr="0043116D" w:rsidRDefault="00DE45A3" w:rsidP="00A449BE">
      <w:pPr>
        <w:spacing w:line="360" w:lineRule="auto"/>
        <w:ind w:right="567"/>
        <w:jc w:val="both"/>
        <w:rPr>
          <w:rFonts w:ascii="Palatino Linotype" w:hAnsi="Palatino Linotype"/>
          <w:bCs/>
        </w:rPr>
      </w:pPr>
    </w:p>
    <w:p w14:paraId="7210AA20" w14:textId="77777777" w:rsidR="00190C94" w:rsidRPr="00E043B3" w:rsidRDefault="000E406E" w:rsidP="006544C3">
      <w:pPr>
        <w:pStyle w:val="Nadpis2"/>
        <w:numPr>
          <w:ilvl w:val="1"/>
          <w:numId w:val="10"/>
        </w:numPr>
      </w:pPr>
      <w:r>
        <w:t xml:space="preserve"> </w:t>
      </w:r>
      <w:bookmarkStart w:id="24" w:name="_Toc69639926"/>
      <w:r w:rsidR="00190C94" w:rsidRPr="00E043B3">
        <w:t>Sociální pracovník</w:t>
      </w:r>
      <w:bookmarkEnd w:id="24"/>
    </w:p>
    <w:p w14:paraId="045B799A" w14:textId="77777777" w:rsidR="00F807BB" w:rsidRDefault="00F807BB" w:rsidP="0043116D">
      <w:pPr>
        <w:spacing w:line="360" w:lineRule="auto"/>
        <w:ind w:firstLine="708"/>
        <w:jc w:val="both"/>
        <w:rPr>
          <w:rFonts w:ascii="Palatino Linotype" w:hAnsi="Palatino Linotype"/>
        </w:rPr>
      </w:pPr>
      <w:r w:rsidRPr="0043116D">
        <w:rPr>
          <w:rFonts w:ascii="Palatino Linotype" w:hAnsi="Palatino Linotype"/>
        </w:rPr>
        <w:t>Zákon č. 108/2006 Sb., o sociálních službách, ve znění pozdějších předpisů</w:t>
      </w:r>
      <w:r>
        <w:rPr>
          <w:rFonts w:ascii="Palatino Linotype" w:hAnsi="Palatino Linotype"/>
        </w:rPr>
        <w:t xml:space="preserve"> v </w:t>
      </w:r>
      <w:r w:rsidRPr="0043116D">
        <w:rPr>
          <w:rFonts w:ascii="Palatino Linotype" w:hAnsi="Palatino Linotype"/>
        </w:rPr>
        <w:t xml:space="preserve">§ 109 (dále jen “zákon o sociálních službách“) definuje sociálního pracovníka jako osobu, která poskytuje sociálně právní poradenství, provádí sociální šetření, zabezpečuje sociální agendu, poskytuje služby sociální prevence, a další, …. </w:t>
      </w:r>
    </w:p>
    <w:p w14:paraId="4454C99C" w14:textId="77777777" w:rsidR="00BC395D" w:rsidRPr="009D2632" w:rsidRDefault="00190C94" w:rsidP="0043116D">
      <w:pPr>
        <w:spacing w:line="360" w:lineRule="auto"/>
        <w:ind w:firstLine="708"/>
        <w:jc w:val="both"/>
        <w:rPr>
          <w:rFonts w:ascii="Palatino Linotype" w:hAnsi="Palatino Linotype"/>
          <w:color w:val="FF0000"/>
        </w:rPr>
      </w:pPr>
      <w:r w:rsidRPr="0043116D">
        <w:rPr>
          <w:rFonts w:ascii="Palatino Linotype" w:hAnsi="Palatino Linotype"/>
        </w:rPr>
        <w:t xml:space="preserve">Matoušek (2016, s. 8) popisuje roli sociálního pracovníka orgánu </w:t>
      </w:r>
      <w:r w:rsidRPr="00146991">
        <w:rPr>
          <w:rFonts w:ascii="Palatino Linotype" w:hAnsi="Palatino Linotype"/>
          <w:color w:val="000000" w:themeColor="text1"/>
        </w:rPr>
        <w:t>sociálně právní ochrany dětí jako</w:t>
      </w:r>
      <w:r w:rsidRPr="0043116D">
        <w:rPr>
          <w:rFonts w:ascii="Palatino Linotype" w:hAnsi="Palatino Linotype"/>
        </w:rPr>
        <w:t>:</w:t>
      </w:r>
      <w:r w:rsidR="00163286" w:rsidRPr="0043116D">
        <w:rPr>
          <w:rFonts w:ascii="Palatino Linotype" w:hAnsi="Palatino Linotype"/>
        </w:rPr>
        <w:t xml:space="preserve"> </w:t>
      </w:r>
      <w:r w:rsidRPr="0043116D">
        <w:rPr>
          <w:rFonts w:ascii="Palatino Linotype" w:hAnsi="Palatino Linotype"/>
          <w:i/>
          <w:iCs/>
        </w:rPr>
        <w:t>„hodnotitele klientů, jejich obhajovatele, poradce, zprostředkovatele dalších služeb, poskytovatele přímé pomoci, mediátora, administrátora, vyhodno</w:t>
      </w:r>
      <w:r w:rsidR="002A231A" w:rsidRPr="0043116D">
        <w:rPr>
          <w:rFonts w:ascii="Palatino Linotype" w:hAnsi="Palatino Linotype"/>
          <w:i/>
          <w:iCs/>
        </w:rPr>
        <w:t>co</w:t>
      </w:r>
      <w:r w:rsidRPr="0043116D">
        <w:rPr>
          <w:rFonts w:ascii="Palatino Linotype" w:hAnsi="Palatino Linotype"/>
          <w:i/>
          <w:iCs/>
        </w:rPr>
        <w:t>vatele kvality své práce, obhajovatele i vysvětlovatele vlastní práce v rámci vlastního úřadu, koordinátora činnosti jiných pomáhajících nebo zasahujících subjektů, plánovače rozvoje sociálních služeb</w:t>
      </w:r>
      <w:r w:rsidR="00E043B3">
        <w:rPr>
          <w:rFonts w:ascii="Palatino Linotype" w:hAnsi="Palatino Linotype"/>
          <w:i/>
          <w:iCs/>
        </w:rPr>
        <w:t>“.</w:t>
      </w:r>
      <w:r w:rsidRPr="0043116D">
        <w:rPr>
          <w:rFonts w:ascii="Palatino Linotype" w:hAnsi="Palatino Linotype"/>
          <w:i/>
          <w:iCs/>
        </w:rPr>
        <w:t xml:space="preserve">  </w:t>
      </w:r>
      <w:r w:rsidRPr="0043116D">
        <w:rPr>
          <w:rFonts w:ascii="Palatino Linotype" w:hAnsi="Palatino Linotype"/>
        </w:rPr>
        <w:t>Aby byl sociální pracovník kvalifikovaný k sociální práci</w:t>
      </w:r>
      <w:r w:rsidR="00DE45A3">
        <w:rPr>
          <w:rFonts w:ascii="Palatino Linotype" w:hAnsi="Palatino Linotype"/>
        </w:rPr>
        <w:t>,</w:t>
      </w:r>
      <w:r w:rsidRPr="0043116D">
        <w:rPr>
          <w:rFonts w:ascii="Palatino Linotype" w:hAnsi="Palatino Linotype"/>
        </w:rPr>
        <w:t xml:space="preserve"> musí splnit předem stanovené předpoklady zaměřené na jeho odbornost, znalosti, zkušenosti. Musí být svéprávný, trestně bezúhonný. Sociální pracovník při své práci musí dodržovat etiku v sociální práci</w:t>
      </w:r>
      <w:r w:rsidR="00DE45A3">
        <w:rPr>
          <w:rFonts w:ascii="Palatino Linotype" w:hAnsi="Palatino Linotype"/>
        </w:rPr>
        <w:t xml:space="preserve"> a</w:t>
      </w:r>
      <w:r w:rsidRPr="0043116D">
        <w:rPr>
          <w:rFonts w:ascii="Palatino Linotype" w:hAnsi="Palatino Linotype"/>
        </w:rPr>
        <w:t xml:space="preserve"> metody sociální práce. Má určité kompetence a využívá znalostí z jiných </w:t>
      </w:r>
      <w:r w:rsidRPr="00146991">
        <w:rPr>
          <w:rFonts w:ascii="Palatino Linotype" w:hAnsi="Palatino Linotype"/>
          <w:color w:val="000000" w:themeColor="text1"/>
        </w:rPr>
        <w:t>vědních oborů</w:t>
      </w:r>
      <w:r w:rsidR="00146991" w:rsidRPr="00146991">
        <w:rPr>
          <w:rFonts w:ascii="Palatino Linotype" w:hAnsi="Palatino Linotype"/>
          <w:color w:val="000000" w:themeColor="text1"/>
        </w:rPr>
        <w:t>,</w:t>
      </w:r>
      <w:r w:rsidRPr="00146991">
        <w:rPr>
          <w:rFonts w:ascii="Palatino Linotype" w:hAnsi="Palatino Linotype"/>
          <w:color w:val="000000" w:themeColor="text1"/>
        </w:rPr>
        <w:t xml:space="preserve"> se kterými posléze </w:t>
      </w:r>
      <w:r w:rsidRPr="0043116D">
        <w:rPr>
          <w:rFonts w:ascii="Palatino Linotype" w:hAnsi="Palatino Linotype"/>
        </w:rPr>
        <w:t xml:space="preserve">spolupracuje. </w:t>
      </w:r>
      <w:r w:rsidR="00E30CB8">
        <w:rPr>
          <w:rFonts w:ascii="Palatino Linotype" w:hAnsi="Palatino Linotype"/>
        </w:rPr>
        <w:t xml:space="preserve">Odborná způsobilost sociálního pracovníka je podmíněna stupněm jeho dosaženého vzdělání. Sociální pracovník prokazuje svou </w:t>
      </w:r>
      <w:r w:rsidR="00E30CB8">
        <w:rPr>
          <w:rFonts w:ascii="Palatino Linotype" w:hAnsi="Palatino Linotype"/>
        </w:rPr>
        <w:lastRenderedPageBreak/>
        <w:t>odbornou způsobilost vystudováním vyšší odbornou školou nebo vysokoškolským vzděláním v bakalářském, magisterském nebo doktorském studijním programu se zaměřením na sociální práci</w:t>
      </w:r>
      <w:r w:rsidR="00E043B3">
        <w:rPr>
          <w:rFonts w:ascii="Palatino Linotype" w:hAnsi="Palatino Linotype"/>
        </w:rPr>
        <w:t xml:space="preserve"> </w:t>
      </w:r>
      <w:r w:rsidR="00BC395D" w:rsidRPr="0043116D">
        <w:rPr>
          <w:rFonts w:ascii="Palatino Linotype" w:hAnsi="Palatino Linotype"/>
        </w:rPr>
        <w:t>(Zákon č. 108/2006 Sb.</w:t>
      </w:r>
      <w:r w:rsidR="00E043B3">
        <w:rPr>
          <w:rFonts w:ascii="Palatino Linotype" w:hAnsi="Palatino Linotype"/>
        </w:rPr>
        <w:t>,</w:t>
      </w:r>
      <w:r w:rsidR="00BC395D" w:rsidRPr="0043116D">
        <w:rPr>
          <w:rFonts w:ascii="Palatino Linotype" w:hAnsi="Palatino Linotype"/>
        </w:rPr>
        <w:t xml:space="preserve"> o sociálních službách</w:t>
      </w:r>
      <w:r w:rsidR="00BC395D" w:rsidRPr="0043116D">
        <w:rPr>
          <w:rFonts w:ascii="Palatino Linotype" w:hAnsi="Palatino Linotype"/>
          <w:color w:val="000000" w:themeColor="text1"/>
        </w:rPr>
        <w:t xml:space="preserve">, </w:t>
      </w:r>
      <w:r w:rsidR="00E043B3">
        <w:rPr>
          <w:rFonts w:ascii="Palatino Linotype" w:hAnsi="Palatino Linotype"/>
          <w:color w:val="000000" w:themeColor="text1"/>
        </w:rPr>
        <w:t xml:space="preserve">ve znění pozdějších předpisů, </w:t>
      </w:r>
      <w:r w:rsidR="00BC395D" w:rsidRPr="0043116D">
        <w:rPr>
          <w:rFonts w:ascii="Palatino Linotype" w:hAnsi="Palatino Linotype" w:cs="Arial"/>
          <w:color w:val="000000" w:themeColor="text1"/>
        </w:rPr>
        <w:t>§</w:t>
      </w:r>
      <w:r w:rsidR="00163286" w:rsidRPr="0043116D">
        <w:rPr>
          <w:rFonts w:ascii="Palatino Linotype" w:hAnsi="Palatino Linotype" w:cs="Arial"/>
          <w:color w:val="000000" w:themeColor="text1"/>
        </w:rPr>
        <w:t xml:space="preserve"> 1</w:t>
      </w:r>
      <w:r w:rsidR="00AC1A0B">
        <w:rPr>
          <w:rFonts w:ascii="Palatino Linotype" w:hAnsi="Palatino Linotype" w:cs="Arial"/>
          <w:color w:val="000000" w:themeColor="text1"/>
        </w:rPr>
        <w:t>10 (4)</w:t>
      </w:r>
      <w:r w:rsidR="00163286" w:rsidRPr="0043116D">
        <w:rPr>
          <w:rFonts w:ascii="Palatino Linotype" w:hAnsi="Palatino Linotype" w:cs="Arial"/>
          <w:color w:val="000000" w:themeColor="text1"/>
        </w:rPr>
        <w:t>)</w:t>
      </w:r>
      <w:r w:rsidR="00AC1A0B">
        <w:rPr>
          <w:rFonts w:ascii="Palatino Linotype" w:hAnsi="Palatino Linotype" w:cs="Arial"/>
          <w:color w:val="000000" w:themeColor="text1"/>
        </w:rPr>
        <w:t>.</w:t>
      </w:r>
    </w:p>
    <w:p w14:paraId="03C73626" w14:textId="77777777" w:rsidR="00190C94" w:rsidRPr="0043116D" w:rsidRDefault="00190C94" w:rsidP="00D66150">
      <w:pPr>
        <w:spacing w:line="360" w:lineRule="auto"/>
        <w:ind w:right="567" w:firstLine="708"/>
        <w:jc w:val="both"/>
        <w:rPr>
          <w:rFonts w:ascii="Palatino Linotype" w:hAnsi="Palatino Linotype"/>
        </w:rPr>
      </w:pPr>
      <w:r w:rsidRPr="0043116D">
        <w:rPr>
          <w:rFonts w:ascii="Palatino Linotype" w:hAnsi="Palatino Linotype"/>
        </w:rPr>
        <w:t xml:space="preserve">Matoušek </w:t>
      </w:r>
      <w:r w:rsidR="0086337D" w:rsidRPr="0043116D">
        <w:rPr>
          <w:rFonts w:ascii="Palatino Linotype" w:hAnsi="Palatino Linotype"/>
        </w:rPr>
        <w:t xml:space="preserve">(2008, s. 380) </w:t>
      </w:r>
      <w:r w:rsidRPr="0043116D">
        <w:rPr>
          <w:rFonts w:ascii="Palatino Linotype" w:hAnsi="Palatino Linotype"/>
        </w:rPr>
        <w:t>popisuje</w:t>
      </w:r>
      <w:r w:rsidR="00E043B3">
        <w:rPr>
          <w:rFonts w:ascii="Palatino Linotype" w:hAnsi="Palatino Linotype"/>
        </w:rPr>
        <w:t xml:space="preserve"> </w:t>
      </w:r>
      <w:r w:rsidRPr="0043116D">
        <w:rPr>
          <w:rFonts w:ascii="Palatino Linotype" w:hAnsi="Palatino Linotype"/>
        </w:rPr>
        <w:t>sociálního pracovníka jako člověka, který pomáhá jednotlivcům, skupinám, rodině či komunitě pracovat na změně. Snaží se působit preventivně, ale také v daný okamžik.</w:t>
      </w:r>
    </w:p>
    <w:p w14:paraId="0C75066E" w14:textId="77777777" w:rsidR="00F807BB" w:rsidRPr="00BF46DF" w:rsidRDefault="00F807BB" w:rsidP="00F807BB">
      <w:pPr>
        <w:pStyle w:val="Normlnweb"/>
        <w:spacing w:after="0" w:afterAutospacing="0" w:line="360" w:lineRule="auto"/>
        <w:ind w:firstLine="708"/>
        <w:jc w:val="both"/>
        <w:rPr>
          <w:rFonts w:ascii="Palatino Linotype" w:hAnsi="Palatino Linotype"/>
        </w:rPr>
      </w:pPr>
      <w:r w:rsidRPr="0043116D">
        <w:rPr>
          <w:rFonts w:ascii="Palatino Linotype" w:hAnsi="Palatino Linotype"/>
        </w:rPr>
        <w:t>Matoušek uvádí, že sociální pracovník dokáže pracovat s etickým</w:t>
      </w:r>
      <w:r>
        <w:rPr>
          <w:rFonts w:ascii="Palatino Linotype" w:hAnsi="Palatino Linotype"/>
        </w:rPr>
        <w:t>i</w:t>
      </w:r>
      <w:r w:rsidRPr="0043116D">
        <w:rPr>
          <w:rFonts w:ascii="Palatino Linotype" w:hAnsi="Palatino Linotype"/>
        </w:rPr>
        <w:t xml:space="preserve"> dilematy, dokáže je rozpoznat a vyhodnotit, kdy mohou vzniknout a případně se jim vyvarovat. V praxi dokáže využívat své hodnoty, zkušenosti, teoretické znalosti. Každý sociální pracovník by také měl respektovat odlišnosti a rozdíly každého člověka. Je nutné brát ohled na jeho náboženské, kulturní, politické, etické, morální hodnoty. </w:t>
      </w:r>
      <w:r>
        <w:rPr>
          <w:rFonts w:ascii="Palatino Linotype" w:hAnsi="Palatino Linotype"/>
        </w:rPr>
        <w:t>T</w:t>
      </w:r>
      <w:r w:rsidRPr="0043116D">
        <w:rPr>
          <w:rFonts w:ascii="Palatino Linotype" w:hAnsi="Palatino Linotype"/>
        </w:rPr>
        <w:t xml:space="preserve">aké je potřeba pracovat v mezích právních norem, metod sociální práce, ale také etiky. Sociální pracovník dokáže být empatický, mít porozumění a pochopení pro klienta v problému či krizové situace a nabídnout mu potřebnou pomoc nebo jej adresovat na jiného odborníka. Sociální pracovník by měl vyhodnotit situaci a s tím spojená rizika, umět se v danou chvíli rozhodnout, ale také si umět </w:t>
      </w:r>
      <w:proofErr w:type="gramStart"/>
      <w:r w:rsidRPr="0043116D">
        <w:rPr>
          <w:rFonts w:ascii="Palatino Linotype" w:hAnsi="Palatino Linotype"/>
        </w:rPr>
        <w:t>říci</w:t>
      </w:r>
      <w:proofErr w:type="gramEnd"/>
      <w:r w:rsidRPr="0043116D">
        <w:rPr>
          <w:rFonts w:ascii="Palatino Linotype" w:hAnsi="Palatino Linotype"/>
        </w:rPr>
        <w:t>, že nabízená pomoc není vítaná a zajistit pouze základní potřeby klienta. Sociální pracovník by měl znát etický kodex a také se jím řídit. (Matouš</w:t>
      </w:r>
      <w:r w:rsidRPr="0043116D">
        <w:t>e</w:t>
      </w:r>
      <w:r w:rsidRPr="0043116D">
        <w:rPr>
          <w:rFonts w:ascii="Palatino Linotype" w:hAnsi="Palatino Linotype"/>
        </w:rPr>
        <w:t>k</w:t>
      </w:r>
      <w:r>
        <w:rPr>
          <w:rFonts w:ascii="Palatino Linotype" w:hAnsi="Palatino Linotype"/>
        </w:rPr>
        <w:t xml:space="preserve"> et al., 2008, s. 380) </w:t>
      </w:r>
    </w:p>
    <w:p w14:paraId="00846D67" w14:textId="77777777" w:rsidR="00AC1A0B" w:rsidRDefault="00AC1A0B" w:rsidP="0043116D">
      <w:pPr>
        <w:pStyle w:val="Normlnweb"/>
        <w:spacing w:line="360" w:lineRule="auto"/>
        <w:ind w:firstLine="708"/>
        <w:jc w:val="both"/>
        <w:rPr>
          <w:rFonts w:ascii="Palatino Linotype" w:hAnsi="Palatino Linotype"/>
        </w:rPr>
      </w:pPr>
      <w:r w:rsidRPr="0043116D">
        <w:rPr>
          <w:rFonts w:ascii="Palatino Linotype" w:hAnsi="Palatino Linotype"/>
        </w:rPr>
        <w:t xml:space="preserve">Sociální pracovník věnující se náhradní rodinné péči </w:t>
      </w:r>
      <w:r w:rsidRPr="00146991">
        <w:rPr>
          <w:rFonts w:ascii="Palatino Linotype" w:hAnsi="Palatino Linotype"/>
          <w:color w:val="000000" w:themeColor="text1"/>
        </w:rPr>
        <w:t>má za jeden z pracovních náplní osvojení a úkony s</w:t>
      </w:r>
      <w:r>
        <w:rPr>
          <w:rFonts w:ascii="Palatino Linotype" w:hAnsi="Palatino Linotype"/>
          <w:color w:val="000000" w:themeColor="text1"/>
        </w:rPr>
        <w:t xml:space="preserve">ouvisející s umístěním dítěte do osvojitelské rodiny. </w:t>
      </w:r>
      <w:r>
        <w:rPr>
          <w:rFonts w:ascii="Palatino Linotype" w:hAnsi="Palatino Linotype"/>
        </w:rPr>
        <w:t>Možností,</w:t>
      </w:r>
      <w:r w:rsidRPr="0043116D">
        <w:rPr>
          <w:rFonts w:ascii="Palatino Linotype" w:hAnsi="Palatino Linotype"/>
        </w:rPr>
        <w:t xml:space="preserve"> kdy má sociální pracovník možnost se dozvědět o institutu náhradního mateřství</w:t>
      </w:r>
      <w:r>
        <w:rPr>
          <w:rFonts w:ascii="Palatino Linotype" w:hAnsi="Palatino Linotype"/>
        </w:rPr>
        <w:t xml:space="preserve"> není mnoho. Jednou z nich je </w:t>
      </w:r>
      <w:r w:rsidRPr="0043116D">
        <w:rPr>
          <w:rFonts w:ascii="Palatino Linotype" w:hAnsi="Palatino Linotype"/>
        </w:rPr>
        <w:t xml:space="preserve">prostřednictvím informací z porodnicko-gynekologického oddělení, od tamních sociálních pracovníků o porodu matky, která dala souhlas s osvojením. Výběr osvojitelů již předem sdělila. (https://www.brno.cz) </w:t>
      </w:r>
    </w:p>
    <w:p w14:paraId="7365A7CF" w14:textId="77777777" w:rsidR="00F807BB" w:rsidRDefault="00F807BB" w:rsidP="0043116D">
      <w:pPr>
        <w:pStyle w:val="Normlnweb"/>
        <w:spacing w:line="360" w:lineRule="auto"/>
        <w:ind w:firstLine="708"/>
        <w:jc w:val="both"/>
        <w:rPr>
          <w:rFonts w:ascii="Palatino Linotype" w:hAnsi="Palatino Linotype"/>
        </w:rPr>
      </w:pPr>
      <w:r>
        <w:rPr>
          <w:rFonts w:ascii="Palatino Linotype" w:hAnsi="Palatino Linotype"/>
        </w:rPr>
        <w:lastRenderedPageBreak/>
        <w:t xml:space="preserve">Poslední kapitola se věnovala vymezení pojmu sociálně-právní ochrany dětí, náhradní rodinné péči a jeho formě osvojení. Dále je zde popsán i sociální pracovník z hlediska náplně práce nebo vzdělání. </w:t>
      </w:r>
    </w:p>
    <w:p w14:paraId="1DE3B487" w14:textId="77777777" w:rsidR="00BF46DF" w:rsidRDefault="00BF46DF" w:rsidP="00F807BB">
      <w:pPr>
        <w:pStyle w:val="Normlnweb"/>
        <w:spacing w:after="0" w:afterAutospacing="0" w:line="360" w:lineRule="auto"/>
        <w:jc w:val="both"/>
        <w:rPr>
          <w:rFonts w:ascii="Palatino Linotype" w:hAnsi="Palatino Linotype"/>
          <w:color w:val="000000" w:themeColor="text1"/>
        </w:rPr>
      </w:pPr>
    </w:p>
    <w:p w14:paraId="43915584" w14:textId="77777777" w:rsidR="006667E1" w:rsidRDefault="00BF46DF" w:rsidP="00BF46DF">
      <w:pPr>
        <w:pStyle w:val="Normlnweb"/>
        <w:spacing w:after="9000" w:afterAutospacing="0" w:line="360" w:lineRule="auto"/>
        <w:ind w:firstLine="708"/>
        <w:jc w:val="both"/>
        <w:rPr>
          <w:rFonts w:ascii="Palatino Linotype" w:hAnsi="Palatino Linotype"/>
          <w:color w:val="FF0000"/>
        </w:rPr>
      </w:pPr>
      <w:r w:rsidRPr="00BF46DF">
        <w:rPr>
          <w:rFonts w:ascii="Palatino Linotype" w:hAnsi="Palatino Linotype"/>
          <w:color w:val="000000" w:themeColor="text1"/>
        </w:rPr>
        <w:t xml:space="preserve">Teoretická část se zaměřila na vysvětlení pojmů souvisejících s cílím výzkumu a výzkumnými otázkami. Podrobněji jsem se zaměřila na náhradní mateřství a jeho druhům. Také osobě náhradní matky a znakům, které jsou typické pro náhradní matky. Další kapitole je zaměřená na </w:t>
      </w:r>
      <w:proofErr w:type="spellStart"/>
      <w:r w:rsidRPr="00BF46DF">
        <w:rPr>
          <w:rFonts w:ascii="Palatino Linotype" w:hAnsi="Palatino Linotype"/>
          <w:color w:val="000000" w:themeColor="text1"/>
        </w:rPr>
        <w:t>objednatelský</w:t>
      </w:r>
      <w:proofErr w:type="spellEnd"/>
      <w:r w:rsidRPr="00BF46DF">
        <w:rPr>
          <w:rFonts w:ascii="Palatino Linotype" w:hAnsi="Palatino Linotype"/>
          <w:color w:val="000000" w:themeColor="text1"/>
        </w:rPr>
        <w:t xml:space="preserve"> neboli osvojitelský pár. Poté jsem věnovala kapitolu samotnému dítěti a děts</w:t>
      </w:r>
      <w:r w:rsidR="00AB1F19">
        <w:rPr>
          <w:rFonts w:ascii="Palatino Linotype" w:hAnsi="Palatino Linotype"/>
          <w:color w:val="000000" w:themeColor="text1"/>
        </w:rPr>
        <w:t>t</w:t>
      </w:r>
      <w:r w:rsidRPr="00BF46DF">
        <w:rPr>
          <w:rFonts w:ascii="Palatino Linotype" w:hAnsi="Palatino Linotype"/>
          <w:color w:val="000000" w:themeColor="text1"/>
        </w:rPr>
        <w:t xml:space="preserve">ví, které je cílem volby náhradního mateřství. Další kapitola se zaměřuje na rodinu a rodičovství. Předposlední kapitola se zaměřuje na postoje. Vysvětlení, co to jsou postoje a jak vznikají. A nakonec poslední kapitolu jsem pojmenovala sociálně právní ochrana dětí. Toto jsem zvolila s ohledem na konverzační partnery a pro vysvětlení, proč sociální pracovník náhradní rodinné péče hraje důležitou roli při náhradním mateřství, když je do případu zapojen. </w:t>
      </w:r>
    </w:p>
    <w:p w14:paraId="398A84D1" w14:textId="77777777" w:rsidR="002A231A" w:rsidRPr="000E406E" w:rsidRDefault="002A231A" w:rsidP="000E406E">
      <w:pPr>
        <w:pStyle w:val="Nadpis1"/>
        <w:ind w:left="0"/>
      </w:pPr>
      <w:bookmarkStart w:id="25" w:name="_Toc69639927"/>
      <w:r w:rsidRPr="000E406E">
        <w:lastRenderedPageBreak/>
        <w:t>EMPRICKÁ ČÁST</w:t>
      </w:r>
      <w:bookmarkEnd w:id="25"/>
    </w:p>
    <w:p w14:paraId="121613EE" w14:textId="77777777" w:rsidR="002A231A" w:rsidRPr="0043116D" w:rsidRDefault="002A231A" w:rsidP="0043116D">
      <w:pPr>
        <w:spacing w:line="360" w:lineRule="auto"/>
        <w:ind w:right="567" w:firstLine="708"/>
        <w:jc w:val="both"/>
        <w:rPr>
          <w:rFonts w:ascii="Palatino Linotype" w:hAnsi="Palatino Linotype"/>
        </w:rPr>
      </w:pPr>
      <w:r w:rsidRPr="0043116D">
        <w:rPr>
          <w:rFonts w:ascii="Palatino Linotype" w:hAnsi="Palatino Linotype"/>
        </w:rPr>
        <w:t xml:space="preserve">Empirická část je zaměřena na zjištění postojů sociálních pracovníků náhradní rodinné péče Magistrátu města Brna na náhradní mateřství za finanční odměnu. </w:t>
      </w:r>
    </w:p>
    <w:p w14:paraId="7407484E" w14:textId="77777777" w:rsidR="002A231A" w:rsidRPr="0043116D" w:rsidRDefault="002A231A" w:rsidP="0043116D">
      <w:pPr>
        <w:spacing w:line="360" w:lineRule="auto"/>
        <w:ind w:right="567"/>
        <w:jc w:val="both"/>
        <w:rPr>
          <w:rFonts w:ascii="Palatino Linotype" w:hAnsi="Palatino Linotype"/>
          <w:b/>
          <w:sz w:val="28"/>
          <w:szCs w:val="28"/>
        </w:rPr>
      </w:pPr>
    </w:p>
    <w:p w14:paraId="566DD70A" w14:textId="77777777" w:rsidR="000E406E" w:rsidRPr="000E406E" w:rsidRDefault="000E406E" w:rsidP="006544C3">
      <w:pPr>
        <w:pStyle w:val="Nadpis1"/>
        <w:numPr>
          <w:ilvl w:val="0"/>
          <w:numId w:val="10"/>
        </w:numPr>
      </w:pPr>
      <w:bookmarkStart w:id="26" w:name="_Toc69639928"/>
      <w:r w:rsidRPr="000E406E">
        <w:t>Výzkum</w:t>
      </w:r>
      <w:bookmarkEnd w:id="26"/>
    </w:p>
    <w:p w14:paraId="4EDF7A77" w14:textId="77777777" w:rsidR="002A231A" w:rsidRPr="00146991" w:rsidRDefault="000E406E" w:rsidP="006544C3">
      <w:pPr>
        <w:pStyle w:val="Nadpis2"/>
        <w:numPr>
          <w:ilvl w:val="1"/>
          <w:numId w:val="10"/>
        </w:numPr>
        <w:rPr>
          <w:color w:val="FF0000"/>
        </w:rPr>
      </w:pPr>
      <w:r>
        <w:t xml:space="preserve"> </w:t>
      </w:r>
      <w:bookmarkStart w:id="27" w:name="_Toc69639929"/>
      <w:r w:rsidR="00146991" w:rsidRPr="00146991">
        <w:t>M</w:t>
      </w:r>
      <w:r w:rsidR="006667E1" w:rsidRPr="00146991">
        <w:t>etodika výzkumu</w:t>
      </w:r>
      <w:bookmarkEnd w:id="27"/>
    </w:p>
    <w:p w14:paraId="6E6A0D48" w14:textId="77777777" w:rsidR="00502C86" w:rsidRPr="0043116D" w:rsidRDefault="002A231A" w:rsidP="0043116D">
      <w:pPr>
        <w:spacing w:line="360" w:lineRule="auto"/>
        <w:ind w:right="567" w:firstLine="567"/>
        <w:jc w:val="both"/>
        <w:rPr>
          <w:rFonts w:ascii="Palatino Linotype" w:hAnsi="Palatino Linotype"/>
        </w:rPr>
      </w:pPr>
      <w:r w:rsidRPr="0043116D">
        <w:rPr>
          <w:rFonts w:ascii="Palatino Linotype" w:hAnsi="Palatino Linotype"/>
        </w:rPr>
        <w:t xml:space="preserve">Tato část bakalářské práce přibližuje výzkum a jeho cíle. Empirická část bude zaměřena na kvalitativní výzkum. </w:t>
      </w:r>
    </w:p>
    <w:p w14:paraId="758C6C21" w14:textId="77777777" w:rsidR="002A231A" w:rsidRPr="0043116D" w:rsidRDefault="002A231A" w:rsidP="0043116D">
      <w:pPr>
        <w:spacing w:line="360" w:lineRule="auto"/>
        <w:ind w:right="567" w:firstLine="567"/>
        <w:jc w:val="both"/>
        <w:rPr>
          <w:rFonts w:ascii="Palatino Linotype" w:hAnsi="Palatino Linotype"/>
        </w:rPr>
      </w:pPr>
      <w:r w:rsidRPr="0043116D">
        <w:rPr>
          <w:rFonts w:ascii="Palatino Linotype" w:hAnsi="Palatino Linotype"/>
        </w:rPr>
        <w:t xml:space="preserve">Jak uvádí </w:t>
      </w:r>
      <w:proofErr w:type="spellStart"/>
      <w:r w:rsidRPr="0043116D">
        <w:rPr>
          <w:rFonts w:ascii="Palatino Linotype" w:hAnsi="Palatino Linotype"/>
        </w:rPr>
        <w:t>Hendl</w:t>
      </w:r>
      <w:proofErr w:type="spellEnd"/>
      <w:r w:rsidRPr="0043116D">
        <w:rPr>
          <w:rFonts w:ascii="Palatino Linotype" w:hAnsi="Palatino Linotype"/>
        </w:rPr>
        <w:t xml:space="preserve"> (2016), pro kvalitativní výzkum je typické určení tématu a tvorba výzkumných otázek. Hlavním nástrojem pro zjištění informací mi poslouží rozhovory. Sběr dat bude probíhat za pomocí </w:t>
      </w:r>
      <w:proofErr w:type="spellStart"/>
      <w:r w:rsidRPr="0043116D">
        <w:rPr>
          <w:rFonts w:ascii="Palatino Linotype" w:hAnsi="Palatino Linotype"/>
        </w:rPr>
        <w:t>polostrukturovaného</w:t>
      </w:r>
      <w:proofErr w:type="spellEnd"/>
      <w:r w:rsidRPr="0043116D">
        <w:rPr>
          <w:rFonts w:ascii="Palatino Linotype" w:hAnsi="Palatino Linotype"/>
        </w:rPr>
        <w:t xml:space="preserve"> rozhovoru s </w:t>
      </w:r>
      <w:r w:rsidRPr="003D4087">
        <w:rPr>
          <w:rFonts w:ascii="Palatino Linotype" w:hAnsi="Palatino Linotype"/>
        </w:rPr>
        <w:t>celkem 1</w:t>
      </w:r>
      <w:r w:rsidR="003D4087" w:rsidRPr="003D4087">
        <w:rPr>
          <w:rFonts w:ascii="Palatino Linotype" w:hAnsi="Palatino Linotype"/>
        </w:rPr>
        <w:t>5</w:t>
      </w:r>
      <w:r w:rsidRPr="003D4087">
        <w:rPr>
          <w:rFonts w:ascii="Palatino Linotype" w:hAnsi="Palatino Linotype"/>
        </w:rPr>
        <w:t xml:space="preserve"> otázkami.</w:t>
      </w:r>
      <w:r w:rsidRPr="0043116D">
        <w:rPr>
          <w:rFonts w:ascii="Palatino Linotype" w:hAnsi="Palatino Linotype"/>
        </w:rPr>
        <w:t xml:space="preserve"> Tento druh výzkumu jsem si vybrala pro zjištění osobních názorů a pohledů</w:t>
      </w:r>
      <w:r w:rsidR="00502C86" w:rsidRPr="0043116D">
        <w:rPr>
          <w:rFonts w:ascii="Palatino Linotype" w:hAnsi="Palatino Linotype"/>
        </w:rPr>
        <w:t xml:space="preserve">, ale hlavně postojů </w:t>
      </w:r>
      <w:r w:rsidRPr="0043116D">
        <w:rPr>
          <w:rFonts w:ascii="Palatino Linotype" w:hAnsi="Palatino Linotype"/>
        </w:rPr>
        <w:t xml:space="preserve">konverzačních partnerů na téma náhradního mateřství. Rozhovor nám poskytuje možnost zachovat přirozenost projevu. Podrobně se zaměřím na výzkumné strategie, výběr konverzačních partnerů i nástroj sběru dat. Získaná data </w:t>
      </w:r>
      <w:r w:rsidRPr="00146991">
        <w:rPr>
          <w:rFonts w:ascii="Palatino Linotype" w:hAnsi="Palatino Linotype"/>
          <w:color w:val="000000" w:themeColor="text1"/>
        </w:rPr>
        <w:t xml:space="preserve">poté budou interpretována, </w:t>
      </w:r>
      <w:r w:rsidRPr="0043116D">
        <w:rPr>
          <w:rFonts w:ascii="Palatino Linotype" w:hAnsi="Palatino Linotype"/>
        </w:rPr>
        <w:t>budou zaznamenány citace konverzačních partnerů a popis času a místa, kde rozhovory probíhaly. (</w:t>
      </w:r>
      <w:proofErr w:type="spellStart"/>
      <w:r w:rsidRPr="0043116D">
        <w:rPr>
          <w:rFonts w:ascii="Palatino Linotype" w:hAnsi="Palatino Linotype"/>
        </w:rPr>
        <w:t>Hendl</w:t>
      </w:r>
      <w:proofErr w:type="spellEnd"/>
      <w:r w:rsidRPr="0043116D">
        <w:rPr>
          <w:rFonts w:ascii="Palatino Linotype" w:hAnsi="Palatino Linotype"/>
        </w:rPr>
        <w:t>, 2016, s. 440)</w:t>
      </w:r>
    </w:p>
    <w:p w14:paraId="271D1A43" w14:textId="77777777" w:rsidR="000F200B" w:rsidRDefault="000F200B" w:rsidP="000F200B">
      <w:pPr>
        <w:spacing w:line="360" w:lineRule="auto"/>
        <w:ind w:right="567"/>
        <w:jc w:val="both"/>
        <w:rPr>
          <w:rFonts w:ascii="Palatino Linotype" w:hAnsi="Palatino Linotype"/>
        </w:rPr>
      </w:pPr>
    </w:p>
    <w:p w14:paraId="228541F3" w14:textId="77777777" w:rsidR="002A231A" w:rsidRPr="000F200B" w:rsidRDefault="002A231A" w:rsidP="00662C27">
      <w:pPr>
        <w:spacing w:line="360" w:lineRule="auto"/>
        <w:ind w:right="567" w:firstLine="567"/>
        <w:jc w:val="both"/>
        <w:rPr>
          <w:rFonts w:ascii="Palatino Linotype" w:hAnsi="Palatino Linotype"/>
          <w:color w:val="000000" w:themeColor="text1"/>
        </w:rPr>
      </w:pPr>
      <w:r w:rsidRPr="00662C27">
        <w:rPr>
          <w:rFonts w:ascii="Palatino Linotype" w:hAnsi="Palatino Linotype"/>
          <w:color w:val="000000" w:themeColor="text1"/>
        </w:rPr>
        <w:t xml:space="preserve">V závěrečné kapitole budou </w:t>
      </w:r>
      <w:r w:rsidR="000F200B" w:rsidRPr="00662C27">
        <w:rPr>
          <w:rFonts w:ascii="Palatino Linotype" w:hAnsi="Palatino Linotype"/>
          <w:color w:val="000000" w:themeColor="text1"/>
        </w:rPr>
        <w:t>ana</w:t>
      </w:r>
      <w:r w:rsidR="003D4087" w:rsidRPr="00662C27">
        <w:rPr>
          <w:rFonts w:ascii="Palatino Linotype" w:hAnsi="Palatino Linotype"/>
          <w:color w:val="000000" w:themeColor="text1"/>
        </w:rPr>
        <w:t>l</w:t>
      </w:r>
      <w:r w:rsidR="000F200B" w:rsidRPr="00662C27">
        <w:rPr>
          <w:rFonts w:ascii="Palatino Linotype" w:hAnsi="Palatino Linotype"/>
          <w:color w:val="000000" w:themeColor="text1"/>
        </w:rPr>
        <w:t xml:space="preserve">yzovány a </w:t>
      </w:r>
      <w:r w:rsidRPr="00662C27">
        <w:rPr>
          <w:rFonts w:ascii="Palatino Linotype" w:hAnsi="Palatino Linotype"/>
          <w:color w:val="000000" w:themeColor="text1"/>
        </w:rPr>
        <w:t>interpretovány výsledky výzkumu.</w:t>
      </w:r>
      <w:r w:rsidRPr="000F200B">
        <w:rPr>
          <w:rFonts w:ascii="Palatino Linotype" w:hAnsi="Palatino Linotype"/>
          <w:color w:val="000000" w:themeColor="text1"/>
        </w:rPr>
        <w:t xml:space="preserve"> </w:t>
      </w:r>
    </w:p>
    <w:p w14:paraId="6D3FD74C" w14:textId="77777777" w:rsidR="002A231A" w:rsidRPr="0043116D" w:rsidRDefault="002A231A" w:rsidP="0043116D">
      <w:pPr>
        <w:spacing w:line="360" w:lineRule="auto"/>
        <w:ind w:left="567" w:right="567"/>
        <w:jc w:val="both"/>
        <w:rPr>
          <w:rFonts w:ascii="Palatino Linotype" w:hAnsi="Palatino Linotype"/>
        </w:rPr>
      </w:pPr>
    </w:p>
    <w:p w14:paraId="45337E83" w14:textId="77777777" w:rsidR="002A231A" w:rsidRPr="0043116D" w:rsidRDefault="000E406E" w:rsidP="006544C3">
      <w:pPr>
        <w:pStyle w:val="Nadpis2"/>
        <w:numPr>
          <w:ilvl w:val="1"/>
          <w:numId w:val="10"/>
        </w:numPr>
      </w:pPr>
      <w:r>
        <w:lastRenderedPageBreak/>
        <w:t xml:space="preserve"> </w:t>
      </w:r>
      <w:bookmarkStart w:id="28" w:name="_Toc69639930"/>
      <w:r w:rsidR="002A231A" w:rsidRPr="0043116D">
        <w:t>Cíl výzkumu</w:t>
      </w:r>
      <w:bookmarkEnd w:id="28"/>
    </w:p>
    <w:p w14:paraId="638943D3" w14:textId="77777777" w:rsidR="002A231A" w:rsidRDefault="002A231A" w:rsidP="0043116D">
      <w:pPr>
        <w:spacing w:line="360" w:lineRule="auto"/>
        <w:ind w:firstLine="708"/>
        <w:jc w:val="both"/>
        <w:rPr>
          <w:rFonts w:ascii="Palatino Linotype" w:hAnsi="Palatino Linotype" w:cs="Arial"/>
          <w:color w:val="212529"/>
          <w:shd w:val="clear" w:color="auto" w:fill="FFFFFF"/>
        </w:rPr>
      </w:pPr>
      <w:r w:rsidRPr="0043116D">
        <w:rPr>
          <w:rFonts w:ascii="Palatino Linotype" w:hAnsi="Palatino Linotype" w:cs="Arial"/>
          <w:color w:val="212529"/>
          <w:shd w:val="clear" w:color="auto" w:fill="FFFFFF"/>
        </w:rPr>
        <w:t xml:space="preserve">Cílem práce je zjistit postoje sociálních pracovníků Magistrátu města Brna, </w:t>
      </w:r>
      <w:r w:rsidR="00502C86" w:rsidRPr="0043116D">
        <w:rPr>
          <w:rFonts w:ascii="Palatino Linotype" w:hAnsi="Palatino Linotype" w:cs="Arial"/>
          <w:color w:val="212529"/>
          <w:shd w:val="clear" w:color="auto" w:fill="FFFFFF"/>
        </w:rPr>
        <w:t>referátu</w:t>
      </w:r>
      <w:r w:rsidRPr="0043116D">
        <w:rPr>
          <w:rFonts w:ascii="Palatino Linotype" w:hAnsi="Palatino Linotype" w:cs="Arial"/>
          <w:color w:val="212529"/>
          <w:shd w:val="clear" w:color="auto" w:fill="FFFFFF"/>
        </w:rPr>
        <w:t xml:space="preserve"> náhradní rodinné péče k náhradnímu mateřství za finanční odměnu. </w:t>
      </w:r>
    </w:p>
    <w:p w14:paraId="23FBE67F" w14:textId="77777777" w:rsidR="00AB1F19" w:rsidRDefault="00AB1F19" w:rsidP="0043116D">
      <w:pPr>
        <w:spacing w:line="360" w:lineRule="auto"/>
        <w:ind w:firstLine="708"/>
        <w:jc w:val="both"/>
        <w:rPr>
          <w:rFonts w:ascii="Palatino Linotype" w:hAnsi="Palatino Linotype" w:cs="Arial"/>
          <w:color w:val="212529"/>
          <w:shd w:val="clear" w:color="auto" w:fill="FFFFFF"/>
        </w:rPr>
      </w:pPr>
    </w:p>
    <w:p w14:paraId="11C65EBF" w14:textId="77777777" w:rsidR="00502C86" w:rsidRPr="0043116D" w:rsidRDefault="000E406E" w:rsidP="006544C3">
      <w:pPr>
        <w:pStyle w:val="Nadpis2"/>
        <w:numPr>
          <w:ilvl w:val="1"/>
          <w:numId w:val="10"/>
        </w:numPr>
      </w:pPr>
      <w:r>
        <w:t xml:space="preserve"> </w:t>
      </w:r>
      <w:bookmarkStart w:id="29" w:name="_Toc69639931"/>
      <w:r w:rsidR="00502C86" w:rsidRPr="0043116D">
        <w:t>Výzkumná otázka</w:t>
      </w:r>
      <w:bookmarkEnd w:id="29"/>
    </w:p>
    <w:p w14:paraId="022D793E" w14:textId="77777777" w:rsidR="00502C86" w:rsidRDefault="00502C86" w:rsidP="0043116D">
      <w:pPr>
        <w:spacing w:line="360" w:lineRule="auto"/>
        <w:ind w:firstLine="567"/>
        <w:jc w:val="both"/>
        <w:rPr>
          <w:rFonts w:ascii="Palatino Linotype" w:hAnsi="Palatino Linotype" w:cs="Arial"/>
          <w:color w:val="212529"/>
          <w:shd w:val="clear" w:color="auto" w:fill="FFFFFF"/>
        </w:rPr>
      </w:pPr>
      <w:r w:rsidRPr="0043116D">
        <w:rPr>
          <w:rFonts w:ascii="Palatino Linotype" w:hAnsi="Palatino Linotype"/>
          <w:bCs/>
        </w:rPr>
        <w:t xml:space="preserve">Jaké jsou postoje sociálních pracovníků </w:t>
      </w:r>
      <w:r w:rsidRPr="0043116D">
        <w:rPr>
          <w:rFonts w:ascii="Palatino Linotype" w:hAnsi="Palatino Linotype" w:cs="Arial"/>
          <w:color w:val="212529"/>
          <w:shd w:val="clear" w:color="auto" w:fill="FFFFFF"/>
        </w:rPr>
        <w:t>sociálních pracovníků Magistrátu města Brna, referátu náhradní rodinné péče k náhradnímu mateřství za finanční odměnu?</w:t>
      </w:r>
    </w:p>
    <w:p w14:paraId="2590E750" w14:textId="77777777" w:rsidR="00DE45A3" w:rsidRPr="00146991" w:rsidRDefault="00DE45A3" w:rsidP="0043116D">
      <w:pPr>
        <w:spacing w:line="360" w:lineRule="auto"/>
        <w:ind w:firstLine="567"/>
        <w:jc w:val="both"/>
        <w:rPr>
          <w:rFonts w:ascii="Palatino Linotype" w:hAnsi="Palatino Linotype"/>
          <w:color w:val="000000" w:themeColor="text1"/>
        </w:rPr>
      </w:pPr>
    </w:p>
    <w:p w14:paraId="4306ACD9" w14:textId="77777777" w:rsidR="00502C86" w:rsidRPr="00146991" w:rsidRDefault="000E406E" w:rsidP="006544C3">
      <w:pPr>
        <w:pStyle w:val="Nadpis2"/>
        <w:numPr>
          <w:ilvl w:val="1"/>
          <w:numId w:val="10"/>
        </w:numPr>
      </w:pPr>
      <w:r>
        <w:t xml:space="preserve"> </w:t>
      </w:r>
      <w:bookmarkStart w:id="30" w:name="_Toc69639932"/>
      <w:r w:rsidR="00502C86" w:rsidRPr="00146991">
        <w:t xml:space="preserve">Volba </w:t>
      </w:r>
      <w:r w:rsidR="00C651C7" w:rsidRPr="00146991">
        <w:t xml:space="preserve">metody výzkumu </w:t>
      </w:r>
      <w:r w:rsidR="00502C86" w:rsidRPr="00146991">
        <w:t>a sběru dat</w:t>
      </w:r>
      <w:bookmarkEnd w:id="30"/>
    </w:p>
    <w:p w14:paraId="7221E7EE" w14:textId="77777777" w:rsidR="00502C86" w:rsidRPr="0043116D" w:rsidRDefault="00502C86" w:rsidP="0043116D">
      <w:pPr>
        <w:spacing w:line="360" w:lineRule="auto"/>
        <w:ind w:right="567" w:firstLine="567"/>
        <w:jc w:val="both"/>
        <w:rPr>
          <w:rFonts w:ascii="Palatino Linotype" w:hAnsi="Palatino Linotype"/>
        </w:rPr>
      </w:pPr>
      <w:r w:rsidRPr="0043116D">
        <w:rPr>
          <w:rFonts w:ascii="Palatino Linotype" w:hAnsi="Palatino Linotype"/>
        </w:rPr>
        <w:t xml:space="preserve">Metoda rozhovoru je složena ze dvou </w:t>
      </w:r>
      <w:proofErr w:type="gramStart"/>
      <w:r w:rsidRPr="0043116D">
        <w:rPr>
          <w:rFonts w:ascii="Palatino Linotype" w:hAnsi="Palatino Linotype"/>
        </w:rPr>
        <w:t>částí</w:t>
      </w:r>
      <w:r w:rsidR="00DE45A3">
        <w:rPr>
          <w:rFonts w:ascii="Palatino Linotype" w:hAnsi="Palatino Linotype"/>
        </w:rPr>
        <w:t xml:space="preserve"> </w:t>
      </w:r>
      <w:r w:rsidRPr="0043116D">
        <w:rPr>
          <w:rFonts w:ascii="Palatino Linotype" w:hAnsi="Palatino Linotype"/>
        </w:rPr>
        <w:t>-</w:t>
      </w:r>
      <w:r w:rsidR="00DE45A3">
        <w:rPr>
          <w:rFonts w:ascii="Palatino Linotype" w:hAnsi="Palatino Linotype"/>
        </w:rPr>
        <w:t xml:space="preserve"> </w:t>
      </w:r>
      <w:r w:rsidRPr="0043116D">
        <w:rPr>
          <w:rFonts w:ascii="Palatino Linotype" w:hAnsi="Palatino Linotype"/>
        </w:rPr>
        <w:t>otázky</w:t>
      </w:r>
      <w:proofErr w:type="gramEnd"/>
      <w:r w:rsidRPr="0043116D">
        <w:rPr>
          <w:rFonts w:ascii="Palatino Linotype" w:hAnsi="Palatino Linotype"/>
        </w:rPr>
        <w:t xml:space="preserve"> a odpovědi. Tento rozhovor je často subjektivně zabarvený jak ze strany vedoucího rozhovoru, tak ze strany konverzačního partnera. Kvalitativní výzkum jsem si vybrala na základě tvrzení </w:t>
      </w:r>
      <w:proofErr w:type="spellStart"/>
      <w:r w:rsidRPr="0043116D">
        <w:rPr>
          <w:rFonts w:ascii="Palatino Linotype" w:hAnsi="Palatino Linotype"/>
        </w:rPr>
        <w:t>Hendla</w:t>
      </w:r>
      <w:proofErr w:type="spellEnd"/>
      <w:r w:rsidRPr="0043116D">
        <w:rPr>
          <w:rFonts w:ascii="Palatino Linotype" w:hAnsi="Palatino Linotype"/>
        </w:rPr>
        <w:t xml:space="preserve"> (2016, s. 440), který uvádí, že je flexibilní časem, podmínkami, ale také proto, že mohu získat podrobnější informace při rozhovorech a ověřovat si sdělení anebo se doptávat na nejasnosti. Volba kvalitativního výzkumu také byla ovlivněna tématem bakalářské práce, které se často dotýká mnohdy intimních a názorových oblastí. </w:t>
      </w:r>
    </w:p>
    <w:p w14:paraId="19CB9345" w14:textId="77777777" w:rsidR="00502C86" w:rsidRPr="0043116D" w:rsidRDefault="00502C86" w:rsidP="0043116D">
      <w:pPr>
        <w:spacing w:line="360" w:lineRule="auto"/>
        <w:ind w:right="567" w:firstLine="567"/>
        <w:jc w:val="both"/>
        <w:rPr>
          <w:rFonts w:ascii="Palatino Linotype" w:hAnsi="Palatino Linotype"/>
        </w:rPr>
      </w:pPr>
      <w:r w:rsidRPr="0043116D">
        <w:rPr>
          <w:rFonts w:ascii="Palatino Linotype" w:hAnsi="Palatino Linotype"/>
        </w:rPr>
        <w:t>Vedení rozhovoru vytvoří větší pravděpodobnost dokončení výzkumu oproti dotazníku, který může být odevzdán nevyplněný. Ale také vzniká možnost vidět konverzačního partnera a pozorovat jeho neverbální komunikaci, o kterou bude rozhovor doplněný. Jako nevýhodu kvalitativní metody vidím ve větší časové náročnosti než v případě kvantitativní metody</w:t>
      </w:r>
      <w:r w:rsidRPr="00E81DC1">
        <w:rPr>
          <w:rFonts w:ascii="Palatino Linotype" w:hAnsi="Palatino Linotype"/>
        </w:rPr>
        <w:t>. (</w:t>
      </w:r>
      <w:proofErr w:type="spellStart"/>
      <w:r w:rsidRPr="00E81DC1">
        <w:rPr>
          <w:rFonts w:ascii="Palatino Linotype" w:hAnsi="Palatino Linotype"/>
        </w:rPr>
        <w:t>Disman</w:t>
      </w:r>
      <w:proofErr w:type="spellEnd"/>
      <w:r w:rsidRPr="00E81DC1">
        <w:rPr>
          <w:rFonts w:ascii="Palatino Linotype" w:hAnsi="Palatino Linotype"/>
        </w:rPr>
        <w:t>, 2000, s.</w:t>
      </w:r>
      <w:r w:rsidR="00146991">
        <w:rPr>
          <w:rFonts w:ascii="Palatino Linotype" w:hAnsi="Palatino Linotype"/>
        </w:rPr>
        <w:t xml:space="preserve"> </w:t>
      </w:r>
      <w:r w:rsidR="00E81DC1" w:rsidRPr="00E81DC1">
        <w:rPr>
          <w:rFonts w:ascii="Palatino Linotype" w:hAnsi="Palatino Linotype"/>
        </w:rPr>
        <w:t>374</w:t>
      </w:r>
      <w:r w:rsidRPr="00E81DC1">
        <w:rPr>
          <w:rFonts w:ascii="Palatino Linotype" w:hAnsi="Palatino Linotype"/>
        </w:rPr>
        <w:t>)</w:t>
      </w:r>
    </w:p>
    <w:p w14:paraId="31DD70A5" w14:textId="77777777" w:rsidR="00502C86" w:rsidRPr="0043116D" w:rsidRDefault="00502C86" w:rsidP="0043116D">
      <w:pPr>
        <w:spacing w:line="360" w:lineRule="auto"/>
        <w:ind w:right="567" w:firstLine="567"/>
        <w:jc w:val="both"/>
        <w:rPr>
          <w:rFonts w:ascii="Palatino Linotype" w:hAnsi="Palatino Linotype"/>
        </w:rPr>
      </w:pPr>
      <w:r w:rsidRPr="0043116D">
        <w:rPr>
          <w:rFonts w:ascii="Palatino Linotype" w:hAnsi="Palatino Linotype"/>
        </w:rPr>
        <w:lastRenderedPageBreak/>
        <w:t>Tazatel má možnost výběr</w:t>
      </w:r>
      <w:r w:rsidR="00E76C93">
        <w:rPr>
          <w:rFonts w:ascii="Palatino Linotype" w:hAnsi="Palatino Linotype"/>
        </w:rPr>
        <w:t>u</w:t>
      </w:r>
      <w:r w:rsidRPr="0043116D">
        <w:rPr>
          <w:rFonts w:ascii="Palatino Linotype" w:hAnsi="Palatino Linotype"/>
        </w:rPr>
        <w:t xml:space="preserve"> si odpovědi zapisovat do záznamového archu nebo poznámkového deníku, ale také si může vybrat variantu audio nahrávky a následný přepis zjištěných informací. </w:t>
      </w:r>
      <w:proofErr w:type="spellStart"/>
      <w:r w:rsidRPr="0043116D">
        <w:rPr>
          <w:rFonts w:ascii="Palatino Linotype" w:hAnsi="Palatino Linotype"/>
        </w:rPr>
        <w:t>Miovský</w:t>
      </w:r>
      <w:proofErr w:type="spellEnd"/>
      <w:r w:rsidRPr="0043116D">
        <w:rPr>
          <w:rFonts w:ascii="Palatino Linotype" w:hAnsi="Palatino Linotype"/>
        </w:rPr>
        <w:t xml:space="preserve"> </w:t>
      </w:r>
      <w:r w:rsidR="00E81DC1">
        <w:rPr>
          <w:rFonts w:ascii="Palatino Linotype" w:hAnsi="Palatino Linotype"/>
        </w:rPr>
        <w:t xml:space="preserve">(2006, s. 332) </w:t>
      </w:r>
      <w:r w:rsidRPr="0043116D">
        <w:rPr>
          <w:rFonts w:ascii="Palatino Linotype" w:hAnsi="Palatino Linotype"/>
        </w:rPr>
        <w:t xml:space="preserve">dále uvádí, že na pořadí otázek nezáleží. Je možné vést rozhovor na základě předem připravené osnovy otázek anebo pokládat otázky tak, jak vede přirozený tok rozhovoru. </w:t>
      </w:r>
    </w:p>
    <w:p w14:paraId="173734B9" w14:textId="77777777" w:rsidR="00502C86" w:rsidRPr="00C651C7" w:rsidRDefault="00502C86" w:rsidP="0043116D">
      <w:pPr>
        <w:spacing w:line="360" w:lineRule="auto"/>
        <w:ind w:right="567" w:firstLine="708"/>
        <w:jc w:val="both"/>
        <w:rPr>
          <w:rFonts w:ascii="Palatino Linotype" w:hAnsi="Palatino Linotype"/>
          <w:color w:val="FF0000"/>
        </w:rPr>
      </w:pPr>
      <w:r w:rsidRPr="0043116D">
        <w:rPr>
          <w:rFonts w:ascii="Palatino Linotype" w:hAnsi="Palatino Linotype"/>
        </w:rPr>
        <w:t xml:space="preserve">Pro </w:t>
      </w:r>
      <w:r w:rsidRPr="00146991">
        <w:rPr>
          <w:rFonts w:ascii="Palatino Linotype" w:hAnsi="Palatino Linotype"/>
          <w:color w:val="000000" w:themeColor="text1"/>
        </w:rPr>
        <w:t xml:space="preserve">zaznamenávání rozhovorů jsem se svolením </w:t>
      </w:r>
      <w:r w:rsidR="00C651C7" w:rsidRPr="00146991">
        <w:rPr>
          <w:rFonts w:ascii="Palatino Linotype" w:hAnsi="Palatino Linotype"/>
          <w:color w:val="000000" w:themeColor="text1"/>
        </w:rPr>
        <w:t xml:space="preserve">komunikačních partnerů </w:t>
      </w:r>
      <w:r w:rsidRPr="00146991">
        <w:rPr>
          <w:rFonts w:ascii="Palatino Linotype" w:hAnsi="Palatino Linotype"/>
          <w:color w:val="000000" w:themeColor="text1"/>
        </w:rPr>
        <w:t xml:space="preserve">použila funkci diktafonu v mobilním </w:t>
      </w:r>
      <w:r w:rsidRPr="0043116D">
        <w:rPr>
          <w:rFonts w:ascii="Palatino Linotype" w:hAnsi="Palatino Linotype"/>
        </w:rPr>
        <w:t xml:space="preserve">telefonu. Všechny rozhovory probíhaly na našem pracovišti, a tedy místo rozhovoru konverzační partneři velmi dobře znali. Díky tomu, že se jako kolegové známe, konverzační partneři byli uvolnění a rozhovor probíhal v přátelské a přirozené atmosféře. </w:t>
      </w:r>
      <w:r w:rsidR="00146991">
        <w:rPr>
          <w:rFonts w:ascii="Palatino Linotype" w:hAnsi="Palatino Linotype"/>
        </w:rPr>
        <w:t>Jeden rozhovor trval průměrně 15 až 20 minut.</w:t>
      </w:r>
    </w:p>
    <w:p w14:paraId="3BEE5B53" w14:textId="77777777" w:rsidR="00502C86" w:rsidRPr="0043116D" w:rsidRDefault="00502C86" w:rsidP="0043116D">
      <w:pPr>
        <w:spacing w:line="360" w:lineRule="auto"/>
        <w:ind w:right="567"/>
        <w:jc w:val="both"/>
        <w:rPr>
          <w:rFonts w:ascii="Palatino Linotype" w:hAnsi="Palatino Linotype"/>
          <w:b/>
        </w:rPr>
      </w:pPr>
    </w:p>
    <w:p w14:paraId="423248E2" w14:textId="77777777" w:rsidR="00502C86" w:rsidRPr="000E406E" w:rsidRDefault="000E406E" w:rsidP="006544C3">
      <w:pPr>
        <w:pStyle w:val="Nadpis2"/>
        <w:numPr>
          <w:ilvl w:val="1"/>
          <w:numId w:val="10"/>
        </w:numPr>
        <w:rPr>
          <w:szCs w:val="28"/>
        </w:rPr>
      </w:pPr>
      <w:r>
        <w:rPr>
          <w:szCs w:val="28"/>
        </w:rPr>
        <w:t xml:space="preserve"> </w:t>
      </w:r>
      <w:bookmarkStart w:id="31" w:name="_Toc69639933"/>
      <w:r w:rsidR="00502C86" w:rsidRPr="000E406E">
        <w:rPr>
          <w:szCs w:val="28"/>
        </w:rPr>
        <w:t>Výběr konverzačních partnerů</w:t>
      </w:r>
      <w:bookmarkEnd w:id="31"/>
    </w:p>
    <w:p w14:paraId="1E22D5C1" w14:textId="77777777" w:rsidR="00502C86" w:rsidRPr="00C651C7" w:rsidRDefault="00502C86" w:rsidP="0043116D">
      <w:pPr>
        <w:spacing w:line="360" w:lineRule="auto"/>
        <w:ind w:right="567" w:firstLine="567"/>
        <w:jc w:val="both"/>
        <w:rPr>
          <w:rFonts w:ascii="Palatino Linotype" w:hAnsi="Palatino Linotype"/>
          <w:color w:val="FF0000"/>
        </w:rPr>
      </w:pPr>
      <w:r w:rsidRPr="0043116D">
        <w:rPr>
          <w:rFonts w:ascii="Palatino Linotype" w:hAnsi="Palatino Linotype"/>
        </w:rPr>
        <w:t xml:space="preserve">Tato kapitola vymezuje stručnou charakteristiku výběru konverzačních partnerů. Konverzační partneři pro rozhovory byli vybráni cíleně. Oslovila jsem všechny pracovníky náhradní rodinné péče </w:t>
      </w:r>
      <w:r w:rsidR="00146991">
        <w:rPr>
          <w:rFonts w:ascii="Palatino Linotype" w:hAnsi="Palatino Linotype"/>
        </w:rPr>
        <w:t>Magistrátu města Brna, oddělení sociálně právní ochrany dětí, referátu náhradní rodinné péče.</w:t>
      </w:r>
      <w:r w:rsidR="00C651C7">
        <w:rPr>
          <w:rFonts w:ascii="Palatino Linotype" w:hAnsi="Palatino Linotype"/>
        </w:rPr>
        <w:t xml:space="preserve"> </w:t>
      </w:r>
      <w:r w:rsidR="0090547A" w:rsidRPr="0043116D">
        <w:rPr>
          <w:rFonts w:ascii="Palatino Linotype" w:hAnsi="Palatino Linotype"/>
        </w:rPr>
        <w:t>J</w:t>
      </w:r>
      <w:r w:rsidRPr="0043116D">
        <w:rPr>
          <w:rFonts w:ascii="Palatino Linotype" w:hAnsi="Palatino Linotype"/>
        </w:rPr>
        <w:t>akmile jsem měla nasycený výzkumný vzorek</w:t>
      </w:r>
      <w:r w:rsidR="00E76C93">
        <w:rPr>
          <w:rFonts w:ascii="Palatino Linotype" w:hAnsi="Palatino Linotype"/>
        </w:rPr>
        <w:t>,</w:t>
      </w:r>
      <w:r w:rsidRPr="0043116D">
        <w:rPr>
          <w:rFonts w:ascii="Palatino Linotype" w:hAnsi="Palatino Linotype"/>
        </w:rPr>
        <w:t xml:space="preserve"> </w:t>
      </w:r>
      <w:r w:rsidR="0090547A" w:rsidRPr="0043116D">
        <w:rPr>
          <w:rFonts w:ascii="Palatino Linotype" w:hAnsi="Palatino Linotype"/>
        </w:rPr>
        <w:t xml:space="preserve">zanechala jsem oslovování dalších pracovníků. Rozhovory jsem nakonec uskutečnila s pěti ženami a jedním mužem. Při interpretaci dat poté používám pouze ženský rod, aby odpovědi daného muže zůstaly anonymní. </w:t>
      </w:r>
      <w:r w:rsidRPr="0043116D">
        <w:rPr>
          <w:rFonts w:ascii="Palatino Linotype" w:hAnsi="Palatino Linotype"/>
        </w:rPr>
        <w:t>Rozhovory s</w:t>
      </w:r>
      <w:r w:rsidR="0090547A" w:rsidRPr="0043116D">
        <w:rPr>
          <w:rFonts w:ascii="Palatino Linotype" w:hAnsi="Palatino Linotype"/>
        </w:rPr>
        <w:t> konverzačními partnery</w:t>
      </w:r>
      <w:r w:rsidRPr="0043116D">
        <w:rPr>
          <w:rFonts w:ascii="Palatino Linotype" w:hAnsi="Palatino Linotype"/>
        </w:rPr>
        <w:t xml:space="preserve"> probíhaly velmi hladce. Všichni aktivně spolupracovali a odpovídali na všechny položené otázky. </w:t>
      </w:r>
    </w:p>
    <w:p w14:paraId="396F03D0" w14:textId="77777777" w:rsidR="00502C86" w:rsidRPr="0043116D" w:rsidRDefault="00502C86" w:rsidP="0043116D">
      <w:pPr>
        <w:spacing w:line="360" w:lineRule="auto"/>
        <w:ind w:left="567" w:right="567"/>
        <w:jc w:val="both"/>
        <w:rPr>
          <w:rFonts w:ascii="Palatino Linotype" w:hAnsi="Palatino Linotype"/>
        </w:rPr>
      </w:pPr>
    </w:p>
    <w:p w14:paraId="72F20CF7" w14:textId="77777777" w:rsidR="00502C86" w:rsidRPr="0043116D" w:rsidRDefault="000E406E" w:rsidP="006544C3">
      <w:pPr>
        <w:pStyle w:val="Nadpis2"/>
        <w:numPr>
          <w:ilvl w:val="1"/>
          <w:numId w:val="10"/>
        </w:numPr>
      </w:pPr>
      <w:r>
        <w:lastRenderedPageBreak/>
        <w:t xml:space="preserve"> </w:t>
      </w:r>
      <w:bookmarkStart w:id="32" w:name="_Toc69639934"/>
      <w:r w:rsidR="00502C86" w:rsidRPr="0043116D">
        <w:t>Výzkumná data a okruhy</w:t>
      </w:r>
      <w:bookmarkEnd w:id="32"/>
    </w:p>
    <w:p w14:paraId="4AE847BB" w14:textId="77777777" w:rsidR="00502C86" w:rsidRPr="0043116D" w:rsidRDefault="00502C86" w:rsidP="0043116D">
      <w:pPr>
        <w:spacing w:line="360" w:lineRule="auto"/>
        <w:ind w:right="567" w:firstLine="567"/>
        <w:jc w:val="both"/>
        <w:rPr>
          <w:rFonts w:ascii="Palatino Linotype" w:hAnsi="Palatino Linotype"/>
        </w:rPr>
      </w:pPr>
      <w:r w:rsidRPr="0043116D">
        <w:rPr>
          <w:rFonts w:ascii="Palatino Linotype" w:hAnsi="Palatino Linotype"/>
        </w:rPr>
        <w:t xml:space="preserve">Předem jsem měla připravenou osnovu rozhovorů. Byla jsem připravená, že se kdykoliv může změnit otázka nebo mohu položit doplňující otázku. Pro lepší přehlednost jsem otázky rozdělila do tří tematických okruhů.  </w:t>
      </w:r>
    </w:p>
    <w:p w14:paraId="4C14AF45" w14:textId="77777777" w:rsidR="0090547A" w:rsidRPr="0043116D" w:rsidRDefault="00502C86" w:rsidP="0043116D">
      <w:pPr>
        <w:spacing w:line="360" w:lineRule="auto"/>
        <w:ind w:right="567" w:firstLine="567"/>
        <w:jc w:val="both"/>
        <w:rPr>
          <w:rFonts w:ascii="Palatino Linotype" w:hAnsi="Palatino Linotype"/>
        </w:rPr>
      </w:pPr>
      <w:r w:rsidRPr="0043116D">
        <w:rPr>
          <w:rFonts w:ascii="Palatino Linotype" w:hAnsi="Palatino Linotype"/>
        </w:rPr>
        <w:t xml:space="preserve">První okruh otázek jsem nazvala obecné informace. Tento okruh byl zařazen pro uvedení konverzačních partnerů do rozhovoru. Zajímá se o věkovou kategorii </w:t>
      </w:r>
      <w:r w:rsidR="0090547A" w:rsidRPr="0043116D">
        <w:rPr>
          <w:rFonts w:ascii="Palatino Linotype" w:hAnsi="Palatino Linotype"/>
        </w:rPr>
        <w:t>konverzačních partnerů</w:t>
      </w:r>
      <w:r w:rsidR="00E76C93">
        <w:rPr>
          <w:rFonts w:ascii="Palatino Linotype" w:hAnsi="Palatino Linotype"/>
        </w:rPr>
        <w:t xml:space="preserve"> a </w:t>
      </w:r>
      <w:r w:rsidRPr="0043116D">
        <w:rPr>
          <w:rFonts w:ascii="Palatino Linotype" w:hAnsi="Palatino Linotype"/>
        </w:rPr>
        <w:t>délk</w:t>
      </w:r>
      <w:r w:rsidR="0090547A" w:rsidRPr="0043116D">
        <w:rPr>
          <w:rFonts w:ascii="Palatino Linotype" w:hAnsi="Palatino Linotype"/>
        </w:rPr>
        <w:t>u</w:t>
      </w:r>
      <w:r w:rsidRPr="0043116D">
        <w:rPr>
          <w:rFonts w:ascii="Palatino Linotype" w:hAnsi="Palatino Linotype"/>
        </w:rPr>
        <w:t xml:space="preserve"> odpracované doby na oddělení </w:t>
      </w:r>
      <w:r w:rsidRPr="00146991">
        <w:rPr>
          <w:rFonts w:ascii="Palatino Linotype" w:hAnsi="Palatino Linotype"/>
          <w:color w:val="000000" w:themeColor="text1"/>
        </w:rPr>
        <w:t>orgánu sociálně právní ochrany dětí</w:t>
      </w:r>
      <w:r w:rsidRPr="0043116D">
        <w:rPr>
          <w:rFonts w:ascii="Palatino Linotype" w:hAnsi="Palatino Linotype"/>
        </w:rPr>
        <w:t xml:space="preserve">.  </w:t>
      </w:r>
    </w:p>
    <w:p w14:paraId="5094B7D7" w14:textId="77777777" w:rsidR="0090547A" w:rsidRPr="0043116D" w:rsidRDefault="00502C86" w:rsidP="0043116D">
      <w:pPr>
        <w:spacing w:line="360" w:lineRule="auto"/>
        <w:ind w:right="567" w:firstLine="567"/>
        <w:jc w:val="both"/>
        <w:rPr>
          <w:rFonts w:ascii="Palatino Linotype" w:hAnsi="Palatino Linotype"/>
        </w:rPr>
      </w:pPr>
      <w:r w:rsidRPr="0043116D">
        <w:rPr>
          <w:rFonts w:ascii="Palatino Linotype" w:hAnsi="Palatino Linotype"/>
        </w:rPr>
        <w:t xml:space="preserve">Druhý okruh je zaměřen na osobu náhradní matky, její motivy, sociální prostředí, vzdělání. </w:t>
      </w:r>
    </w:p>
    <w:p w14:paraId="745DA1C6" w14:textId="77777777" w:rsidR="0090547A" w:rsidRPr="0043116D" w:rsidRDefault="0090547A" w:rsidP="0043116D">
      <w:pPr>
        <w:spacing w:line="360" w:lineRule="auto"/>
        <w:ind w:right="567" w:firstLine="567"/>
        <w:jc w:val="both"/>
        <w:rPr>
          <w:rFonts w:ascii="Palatino Linotype" w:hAnsi="Palatino Linotype"/>
        </w:rPr>
      </w:pPr>
      <w:r w:rsidRPr="0043116D">
        <w:rPr>
          <w:rFonts w:ascii="Palatino Linotype" w:hAnsi="Palatino Linotype"/>
        </w:rPr>
        <w:t>V třetím okruhu jsem se soustředila na postoje sociálních pracovnic, jejich názory a zkušenosti, ale hlavně postoje spojené s náhradním mateřstvím.</w:t>
      </w:r>
    </w:p>
    <w:p w14:paraId="47140DA2" w14:textId="77777777" w:rsidR="0090547A" w:rsidRPr="0043116D" w:rsidRDefault="0090547A" w:rsidP="0043116D">
      <w:pPr>
        <w:spacing w:line="360" w:lineRule="auto"/>
        <w:ind w:right="567" w:firstLine="567"/>
        <w:jc w:val="both"/>
        <w:rPr>
          <w:rFonts w:ascii="Palatino Linotype" w:hAnsi="Palatino Linotype"/>
        </w:rPr>
      </w:pPr>
    </w:p>
    <w:p w14:paraId="675BDE7C" w14:textId="77777777" w:rsidR="0090547A" w:rsidRDefault="0090547A" w:rsidP="003F1CCF">
      <w:pPr>
        <w:spacing w:line="360" w:lineRule="auto"/>
        <w:ind w:right="567"/>
        <w:jc w:val="both"/>
        <w:rPr>
          <w:rFonts w:ascii="Palatino Linotype" w:hAnsi="Palatino Linotype"/>
          <w:b/>
          <w:bCs/>
        </w:rPr>
      </w:pPr>
      <w:r w:rsidRPr="0043116D">
        <w:rPr>
          <w:rFonts w:ascii="Palatino Linotype" w:hAnsi="Palatino Linotype"/>
          <w:b/>
          <w:bCs/>
        </w:rPr>
        <w:t xml:space="preserve">Seznam otázek použitých v rozhovoru s konverzačními partnery </w:t>
      </w:r>
    </w:p>
    <w:p w14:paraId="4A7324B2" w14:textId="77777777" w:rsidR="003F1CCF" w:rsidRPr="0043116D" w:rsidRDefault="003F1CCF" w:rsidP="003F1CCF">
      <w:pPr>
        <w:spacing w:line="360" w:lineRule="auto"/>
        <w:ind w:right="567"/>
        <w:jc w:val="both"/>
        <w:rPr>
          <w:rFonts w:ascii="Palatino Linotype" w:hAnsi="Palatino Linotype"/>
          <w:b/>
          <w:bCs/>
        </w:rPr>
      </w:pPr>
    </w:p>
    <w:p w14:paraId="3E539ED9" w14:textId="77777777" w:rsidR="0090547A" w:rsidRPr="0043116D" w:rsidRDefault="0090547A" w:rsidP="0043116D">
      <w:pPr>
        <w:spacing w:line="360" w:lineRule="auto"/>
        <w:ind w:left="1287" w:right="567"/>
        <w:jc w:val="both"/>
        <w:rPr>
          <w:rFonts w:ascii="Palatino Linotype" w:hAnsi="Palatino Linotype"/>
          <w:b/>
          <w:bCs/>
        </w:rPr>
      </w:pPr>
      <w:r w:rsidRPr="0043116D">
        <w:rPr>
          <w:rFonts w:ascii="Palatino Linotype" w:hAnsi="Palatino Linotype"/>
          <w:b/>
          <w:bCs/>
        </w:rPr>
        <w:t xml:space="preserve">1. </w:t>
      </w:r>
      <w:proofErr w:type="gramStart"/>
      <w:r w:rsidRPr="0043116D">
        <w:rPr>
          <w:rFonts w:ascii="Palatino Linotype" w:hAnsi="Palatino Linotype"/>
          <w:b/>
          <w:bCs/>
        </w:rPr>
        <w:t>okruh - Obecné</w:t>
      </w:r>
      <w:proofErr w:type="gramEnd"/>
      <w:r w:rsidRPr="0043116D">
        <w:rPr>
          <w:rFonts w:ascii="Palatino Linotype" w:hAnsi="Palatino Linotype"/>
          <w:b/>
          <w:bCs/>
        </w:rPr>
        <w:t xml:space="preserve"> informace </w:t>
      </w:r>
    </w:p>
    <w:p w14:paraId="2901D109" w14:textId="77777777" w:rsidR="0090547A" w:rsidRPr="00146991" w:rsidRDefault="0090547A" w:rsidP="0043116D">
      <w:pPr>
        <w:numPr>
          <w:ilvl w:val="0"/>
          <w:numId w:val="3"/>
        </w:numPr>
        <w:spacing w:line="360" w:lineRule="auto"/>
        <w:ind w:right="567"/>
        <w:jc w:val="both"/>
        <w:rPr>
          <w:rFonts w:ascii="Palatino Linotype" w:hAnsi="Palatino Linotype"/>
          <w:bCs/>
          <w:color w:val="000000" w:themeColor="text1"/>
        </w:rPr>
      </w:pPr>
      <w:r w:rsidRPr="0043116D">
        <w:rPr>
          <w:rFonts w:ascii="Palatino Linotype" w:hAnsi="Palatino Linotype"/>
          <w:bCs/>
        </w:rPr>
        <w:t xml:space="preserve">Tvoje věková kategorie? </w:t>
      </w:r>
      <w:proofErr w:type="gramStart"/>
      <w:r w:rsidRPr="0043116D">
        <w:rPr>
          <w:rFonts w:ascii="Palatino Linotype" w:hAnsi="Palatino Linotype"/>
          <w:bCs/>
        </w:rPr>
        <w:t>19 - 30</w:t>
      </w:r>
      <w:proofErr w:type="gramEnd"/>
      <w:r w:rsidRPr="0043116D">
        <w:rPr>
          <w:rFonts w:ascii="Palatino Linotype" w:hAnsi="Palatino Linotype"/>
          <w:bCs/>
        </w:rPr>
        <w:t xml:space="preserve"> let, 31 - 40 let, 41 - 50 let, 51 - 65 let. </w:t>
      </w:r>
    </w:p>
    <w:p w14:paraId="45BD16D1" w14:textId="77777777" w:rsidR="0090547A" w:rsidRPr="00146991" w:rsidRDefault="0090547A" w:rsidP="0043116D">
      <w:pPr>
        <w:numPr>
          <w:ilvl w:val="0"/>
          <w:numId w:val="3"/>
        </w:numPr>
        <w:spacing w:line="360" w:lineRule="auto"/>
        <w:ind w:right="567"/>
        <w:jc w:val="both"/>
        <w:rPr>
          <w:rFonts w:ascii="Palatino Linotype" w:hAnsi="Palatino Linotype"/>
          <w:bCs/>
          <w:color w:val="000000" w:themeColor="text1"/>
        </w:rPr>
      </w:pPr>
      <w:r w:rsidRPr="00146991">
        <w:rPr>
          <w:rFonts w:ascii="Palatino Linotype" w:hAnsi="Palatino Linotype"/>
          <w:bCs/>
          <w:color w:val="000000" w:themeColor="text1"/>
        </w:rPr>
        <w:t>Jak dlouho pracuješ na oddělení orgánu sociálně právní ochrany dětí nebo v sociálním oboru?</w:t>
      </w:r>
    </w:p>
    <w:p w14:paraId="022133E2" w14:textId="77777777" w:rsidR="0090547A" w:rsidRPr="0043116D" w:rsidRDefault="0090547A" w:rsidP="0043116D">
      <w:pPr>
        <w:numPr>
          <w:ilvl w:val="0"/>
          <w:numId w:val="3"/>
        </w:numPr>
        <w:spacing w:line="360" w:lineRule="auto"/>
        <w:ind w:right="567"/>
        <w:jc w:val="both"/>
        <w:rPr>
          <w:rFonts w:ascii="Palatino Linotype" w:hAnsi="Palatino Linotype"/>
          <w:bCs/>
        </w:rPr>
      </w:pPr>
      <w:r w:rsidRPr="0043116D">
        <w:rPr>
          <w:rFonts w:ascii="Palatino Linotype" w:hAnsi="Palatino Linotype"/>
          <w:bCs/>
        </w:rPr>
        <w:t xml:space="preserve">Máš profesionální zkušenost s náhradním mateřstvím? </w:t>
      </w:r>
    </w:p>
    <w:p w14:paraId="4ED0246A" w14:textId="77777777" w:rsidR="0090547A" w:rsidRPr="0043116D" w:rsidRDefault="0090547A" w:rsidP="0043116D">
      <w:pPr>
        <w:spacing w:line="360" w:lineRule="auto"/>
        <w:ind w:left="1287" w:right="567"/>
        <w:jc w:val="both"/>
        <w:rPr>
          <w:rFonts w:ascii="Palatino Linotype" w:hAnsi="Palatino Linotype"/>
          <w:bCs/>
        </w:rPr>
      </w:pPr>
    </w:p>
    <w:p w14:paraId="2211E302" w14:textId="77777777" w:rsidR="0090547A" w:rsidRPr="0043116D" w:rsidRDefault="0090547A" w:rsidP="0043116D">
      <w:pPr>
        <w:spacing w:line="360" w:lineRule="auto"/>
        <w:ind w:left="1287" w:right="567"/>
        <w:jc w:val="both"/>
        <w:rPr>
          <w:rFonts w:ascii="Palatino Linotype" w:hAnsi="Palatino Linotype"/>
          <w:b/>
          <w:bCs/>
        </w:rPr>
      </w:pPr>
      <w:r w:rsidRPr="0043116D">
        <w:rPr>
          <w:rFonts w:ascii="Palatino Linotype" w:hAnsi="Palatino Linotype"/>
          <w:b/>
          <w:bCs/>
        </w:rPr>
        <w:t xml:space="preserve">2. </w:t>
      </w:r>
      <w:proofErr w:type="gramStart"/>
      <w:r w:rsidRPr="0043116D">
        <w:rPr>
          <w:rFonts w:ascii="Palatino Linotype" w:hAnsi="Palatino Linotype"/>
          <w:b/>
          <w:bCs/>
        </w:rPr>
        <w:t>okruh - Náhradní</w:t>
      </w:r>
      <w:proofErr w:type="gramEnd"/>
      <w:r w:rsidRPr="0043116D">
        <w:rPr>
          <w:rFonts w:ascii="Palatino Linotype" w:hAnsi="Palatino Linotype"/>
          <w:b/>
          <w:bCs/>
        </w:rPr>
        <w:t xml:space="preserve"> matka</w:t>
      </w:r>
    </w:p>
    <w:p w14:paraId="233E8ECF" w14:textId="77777777" w:rsidR="0090547A" w:rsidRPr="0043116D" w:rsidRDefault="0090547A" w:rsidP="0043116D">
      <w:pPr>
        <w:pStyle w:val="Odstavecseseznamem"/>
        <w:numPr>
          <w:ilvl w:val="0"/>
          <w:numId w:val="4"/>
        </w:numPr>
        <w:spacing w:line="360" w:lineRule="auto"/>
        <w:ind w:right="567"/>
        <w:jc w:val="both"/>
        <w:rPr>
          <w:rFonts w:ascii="Palatino Linotype" w:hAnsi="Palatino Linotype"/>
          <w:bCs/>
          <w:sz w:val="24"/>
          <w:szCs w:val="24"/>
        </w:rPr>
      </w:pPr>
      <w:r w:rsidRPr="0043116D">
        <w:rPr>
          <w:rFonts w:ascii="Palatino Linotype" w:hAnsi="Palatino Linotype"/>
          <w:bCs/>
          <w:sz w:val="24"/>
          <w:szCs w:val="24"/>
        </w:rPr>
        <w:t xml:space="preserve">Kdo je podle tebe </w:t>
      </w:r>
      <w:r w:rsidR="00F807BB">
        <w:rPr>
          <w:rFonts w:ascii="Palatino Linotype" w:hAnsi="Palatino Linotype"/>
          <w:bCs/>
          <w:sz w:val="24"/>
          <w:szCs w:val="24"/>
        </w:rPr>
        <w:t xml:space="preserve">vhodná </w:t>
      </w:r>
      <w:r w:rsidRPr="0043116D">
        <w:rPr>
          <w:rFonts w:ascii="Palatino Linotype" w:hAnsi="Palatino Linotype"/>
          <w:bCs/>
          <w:sz w:val="24"/>
          <w:szCs w:val="24"/>
        </w:rPr>
        <w:t>náhradní matka?</w:t>
      </w:r>
      <w:r w:rsidR="00C651C7">
        <w:rPr>
          <w:rFonts w:ascii="Palatino Linotype" w:hAnsi="Palatino Linotype"/>
          <w:bCs/>
          <w:sz w:val="24"/>
          <w:szCs w:val="24"/>
        </w:rPr>
        <w:t xml:space="preserve"> </w:t>
      </w:r>
    </w:p>
    <w:p w14:paraId="31F94ED3" w14:textId="77777777" w:rsidR="0090547A" w:rsidRPr="0043116D" w:rsidRDefault="0090547A" w:rsidP="0043116D">
      <w:pPr>
        <w:numPr>
          <w:ilvl w:val="0"/>
          <w:numId w:val="3"/>
        </w:numPr>
        <w:spacing w:line="360" w:lineRule="auto"/>
        <w:ind w:right="567"/>
        <w:jc w:val="both"/>
        <w:rPr>
          <w:rFonts w:ascii="Palatino Linotype" w:hAnsi="Palatino Linotype"/>
          <w:bCs/>
        </w:rPr>
      </w:pPr>
      <w:r w:rsidRPr="0043116D">
        <w:rPr>
          <w:rFonts w:ascii="Palatino Linotype" w:hAnsi="Palatino Linotype"/>
          <w:bCs/>
        </w:rPr>
        <w:t>Z jakého soc. prostředí pochází nejčastěji náhradní matky, se kterými jsi měl/a možnost se setkat?</w:t>
      </w:r>
    </w:p>
    <w:p w14:paraId="4451D443" w14:textId="77777777" w:rsidR="0090547A" w:rsidRPr="0043116D" w:rsidRDefault="0090547A" w:rsidP="0043116D">
      <w:pPr>
        <w:numPr>
          <w:ilvl w:val="0"/>
          <w:numId w:val="3"/>
        </w:numPr>
        <w:spacing w:line="360" w:lineRule="auto"/>
        <w:ind w:right="567"/>
        <w:jc w:val="both"/>
        <w:rPr>
          <w:rFonts w:ascii="Palatino Linotype" w:hAnsi="Palatino Linotype"/>
          <w:bCs/>
        </w:rPr>
      </w:pPr>
      <w:r w:rsidRPr="0043116D">
        <w:rPr>
          <w:rFonts w:ascii="Palatino Linotype" w:hAnsi="Palatino Linotype"/>
          <w:bCs/>
        </w:rPr>
        <w:lastRenderedPageBreak/>
        <w:t>Jaký mají dle tvých zkušeností dosažený stupeň vzdělání náhradní matky</w:t>
      </w:r>
      <w:r w:rsidR="00C651C7" w:rsidRPr="00146991">
        <w:rPr>
          <w:rFonts w:ascii="Palatino Linotype" w:hAnsi="Palatino Linotype"/>
          <w:bCs/>
          <w:color w:val="000000" w:themeColor="text1"/>
        </w:rPr>
        <w:t xml:space="preserve">, </w:t>
      </w:r>
      <w:r w:rsidRPr="0043116D">
        <w:rPr>
          <w:rFonts w:ascii="Palatino Linotype" w:hAnsi="Palatino Linotype"/>
          <w:bCs/>
        </w:rPr>
        <w:t>a myslíš, že má vliv na volbu náhradního mateřství?</w:t>
      </w:r>
      <w:r w:rsidR="00C651C7">
        <w:rPr>
          <w:rFonts w:ascii="Palatino Linotype" w:hAnsi="Palatino Linotype"/>
          <w:bCs/>
        </w:rPr>
        <w:t xml:space="preserve"> </w:t>
      </w:r>
    </w:p>
    <w:p w14:paraId="1248DF7E" w14:textId="77777777" w:rsidR="0090547A" w:rsidRPr="00F807BB" w:rsidRDefault="0090547A" w:rsidP="008D57C0">
      <w:pPr>
        <w:numPr>
          <w:ilvl w:val="0"/>
          <w:numId w:val="3"/>
        </w:numPr>
        <w:spacing w:line="360" w:lineRule="auto"/>
        <w:ind w:right="567"/>
        <w:jc w:val="both"/>
        <w:rPr>
          <w:rFonts w:ascii="Palatino Linotype" w:hAnsi="Palatino Linotype"/>
          <w:bCs/>
        </w:rPr>
      </w:pPr>
      <w:r w:rsidRPr="00F807BB">
        <w:rPr>
          <w:rFonts w:ascii="Palatino Linotype" w:hAnsi="Palatino Linotype"/>
          <w:bCs/>
        </w:rPr>
        <w:t xml:space="preserve">Co podle tebe vedlo </w:t>
      </w:r>
      <w:r w:rsidR="00642F5D" w:rsidRPr="00F807BB">
        <w:rPr>
          <w:rFonts w:ascii="Palatino Linotype" w:hAnsi="Palatino Linotype"/>
          <w:bCs/>
        </w:rPr>
        <w:t>náhradní matky</w:t>
      </w:r>
      <w:r w:rsidRPr="00F807BB">
        <w:rPr>
          <w:rFonts w:ascii="Palatino Linotype" w:hAnsi="Palatino Linotype"/>
          <w:bCs/>
        </w:rPr>
        <w:t xml:space="preserve"> k volbě komerčního náhradního mateřství?</w:t>
      </w:r>
      <w:r w:rsidR="003947A8" w:rsidRPr="00F807BB">
        <w:rPr>
          <w:rFonts w:ascii="Palatino Linotype" w:hAnsi="Palatino Linotype"/>
          <w:bCs/>
        </w:rPr>
        <w:t xml:space="preserve"> </w:t>
      </w:r>
    </w:p>
    <w:p w14:paraId="10B28D63" w14:textId="77777777" w:rsidR="0090547A" w:rsidRPr="0043116D" w:rsidRDefault="0090547A" w:rsidP="0043116D">
      <w:pPr>
        <w:spacing w:line="360" w:lineRule="auto"/>
        <w:ind w:left="1287" w:right="567"/>
        <w:jc w:val="both"/>
        <w:rPr>
          <w:rFonts w:ascii="Palatino Linotype" w:hAnsi="Palatino Linotype"/>
          <w:b/>
          <w:bCs/>
        </w:rPr>
      </w:pPr>
      <w:r w:rsidRPr="0043116D">
        <w:rPr>
          <w:rFonts w:ascii="Palatino Linotype" w:hAnsi="Palatino Linotype"/>
          <w:b/>
          <w:bCs/>
        </w:rPr>
        <w:t xml:space="preserve">3. </w:t>
      </w:r>
      <w:proofErr w:type="gramStart"/>
      <w:r w:rsidRPr="0043116D">
        <w:rPr>
          <w:rFonts w:ascii="Palatino Linotype" w:hAnsi="Palatino Linotype"/>
          <w:b/>
          <w:bCs/>
        </w:rPr>
        <w:t>okruh</w:t>
      </w:r>
      <w:r w:rsidR="00E76C93">
        <w:rPr>
          <w:rFonts w:ascii="Palatino Linotype" w:hAnsi="Palatino Linotype"/>
          <w:b/>
          <w:bCs/>
        </w:rPr>
        <w:t xml:space="preserve"> </w:t>
      </w:r>
      <w:r w:rsidR="00DF6288" w:rsidRPr="0043116D">
        <w:rPr>
          <w:rFonts w:ascii="Palatino Linotype" w:hAnsi="Palatino Linotype"/>
          <w:b/>
          <w:bCs/>
        </w:rPr>
        <w:t>-</w:t>
      </w:r>
      <w:r w:rsidR="00E76C93">
        <w:rPr>
          <w:rFonts w:ascii="Palatino Linotype" w:hAnsi="Palatino Linotype"/>
          <w:b/>
          <w:bCs/>
        </w:rPr>
        <w:t xml:space="preserve"> </w:t>
      </w:r>
      <w:r w:rsidRPr="0043116D">
        <w:rPr>
          <w:rFonts w:ascii="Palatino Linotype" w:hAnsi="Palatino Linotype"/>
          <w:b/>
          <w:bCs/>
        </w:rPr>
        <w:t>Otázky</w:t>
      </w:r>
      <w:proofErr w:type="gramEnd"/>
      <w:r w:rsidRPr="0043116D">
        <w:rPr>
          <w:rFonts w:ascii="Palatino Linotype" w:hAnsi="Palatino Linotype"/>
          <w:b/>
          <w:bCs/>
        </w:rPr>
        <w:t xml:space="preserve"> k zamyšlení </w:t>
      </w:r>
    </w:p>
    <w:p w14:paraId="2CE6D3AD" w14:textId="77777777" w:rsidR="0090547A" w:rsidRPr="0043116D" w:rsidRDefault="0090547A" w:rsidP="0043116D">
      <w:pPr>
        <w:numPr>
          <w:ilvl w:val="0"/>
          <w:numId w:val="3"/>
        </w:numPr>
        <w:spacing w:line="360" w:lineRule="auto"/>
        <w:ind w:right="567"/>
        <w:jc w:val="both"/>
        <w:rPr>
          <w:rFonts w:ascii="Palatino Linotype" w:hAnsi="Palatino Linotype"/>
          <w:bCs/>
        </w:rPr>
      </w:pPr>
      <w:r w:rsidRPr="0043116D">
        <w:rPr>
          <w:rFonts w:ascii="Palatino Linotype" w:hAnsi="Palatino Linotype"/>
          <w:bCs/>
        </w:rPr>
        <w:t>Jaký máš názor na komerční náhradní mateřství?</w:t>
      </w:r>
    </w:p>
    <w:p w14:paraId="2E535CFB" w14:textId="77777777" w:rsidR="0090547A" w:rsidRPr="00662C27" w:rsidRDefault="0090547A" w:rsidP="0043116D">
      <w:pPr>
        <w:numPr>
          <w:ilvl w:val="0"/>
          <w:numId w:val="3"/>
        </w:numPr>
        <w:spacing w:line="360" w:lineRule="auto"/>
        <w:ind w:right="567"/>
        <w:jc w:val="both"/>
        <w:rPr>
          <w:rFonts w:ascii="Palatino Linotype" w:hAnsi="Palatino Linotype"/>
          <w:bCs/>
          <w:color w:val="000000" w:themeColor="text1"/>
        </w:rPr>
      </w:pPr>
      <w:r w:rsidRPr="00662C27">
        <w:rPr>
          <w:rFonts w:ascii="Palatino Linotype" w:hAnsi="Palatino Linotype"/>
          <w:bCs/>
          <w:color w:val="000000" w:themeColor="text1"/>
        </w:rPr>
        <w:t>Legalizoval/a bys náhradní mateřství?</w:t>
      </w:r>
    </w:p>
    <w:p w14:paraId="4F22C773" w14:textId="77777777" w:rsidR="0090547A" w:rsidRPr="00662C27" w:rsidRDefault="0090547A" w:rsidP="0043116D">
      <w:pPr>
        <w:numPr>
          <w:ilvl w:val="0"/>
          <w:numId w:val="3"/>
        </w:numPr>
        <w:spacing w:line="360" w:lineRule="auto"/>
        <w:ind w:right="567"/>
        <w:jc w:val="both"/>
        <w:rPr>
          <w:rFonts w:ascii="Palatino Linotype" w:hAnsi="Palatino Linotype"/>
          <w:bCs/>
          <w:color w:val="000000" w:themeColor="text1"/>
        </w:rPr>
      </w:pPr>
      <w:r w:rsidRPr="00662C27">
        <w:rPr>
          <w:rFonts w:ascii="Palatino Linotype" w:hAnsi="Palatino Linotype"/>
          <w:bCs/>
          <w:color w:val="000000" w:themeColor="text1"/>
        </w:rPr>
        <w:t xml:space="preserve">Co je podle tebe lepší pro rodinu? Osvojení nebo zapsání náhradního otce do rodného listu? </w:t>
      </w:r>
    </w:p>
    <w:p w14:paraId="044A5E73" w14:textId="77777777" w:rsidR="0090547A" w:rsidRPr="00662C27" w:rsidRDefault="0090547A" w:rsidP="0043116D">
      <w:pPr>
        <w:numPr>
          <w:ilvl w:val="0"/>
          <w:numId w:val="3"/>
        </w:numPr>
        <w:spacing w:line="360" w:lineRule="auto"/>
        <w:ind w:right="567"/>
        <w:jc w:val="both"/>
        <w:rPr>
          <w:rFonts w:ascii="Palatino Linotype" w:hAnsi="Palatino Linotype"/>
          <w:bCs/>
          <w:color w:val="000000" w:themeColor="text1"/>
        </w:rPr>
      </w:pPr>
      <w:r w:rsidRPr="00662C27">
        <w:rPr>
          <w:rFonts w:ascii="Palatino Linotype" w:hAnsi="Palatino Linotype"/>
          <w:bCs/>
          <w:color w:val="000000" w:themeColor="text1"/>
        </w:rPr>
        <w:t xml:space="preserve">Považuješ náhradní mateřství za etické? Pokud ano, které náhradní mateřství považuješ za více etické? </w:t>
      </w:r>
    </w:p>
    <w:p w14:paraId="341602D2" w14:textId="77777777" w:rsidR="0090547A" w:rsidRPr="00662C27" w:rsidRDefault="0090547A" w:rsidP="0043116D">
      <w:pPr>
        <w:numPr>
          <w:ilvl w:val="0"/>
          <w:numId w:val="3"/>
        </w:numPr>
        <w:spacing w:line="360" w:lineRule="auto"/>
        <w:ind w:right="567"/>
        <w:jc w:val="both"/>
        <w:rPr>
          <w:rFonts w:ascii="Palatino Linotype" w:hAnsi="Palatino Linotype"/>
          <w:bCs/>
          <w:color w:val="000000" w:themeColor="text1"/>
        </w:rPr>
      </w:pPr>
      <w:r w:rsidRPr="00662C27">
        <w:rPr>
          <w:rFonts w:ascii="Palatino Linotype" w:hAnsi="Palatino Linotype"/>
          <w:bCs/>
          <w:color w:val="000000" w:themeColor="text1"/>
        </w:rPr>
        <w:t>Prosím mohl/a bys zhodno</w:t>
      </w:r>
      <w:r w:rsidR="00A11A15" w:rsidRPr="00662C27">
        <w:rPr>
          <w:rFonts w:ascii="Palatino Linotype" w:hAnsi="Palatino Linotype"/>
          <w:bCs/>
          <w:color w:val="000000" w:themeColor="text1"/>
        </w:rPr>
        <w:t xml:space="preserve">tit </w:t>
      </w:r>
      <w:r w:rsidR="00DF6288" w:rsidRPr="00662C27">
        <w:rPr>
          <w:rFonts w:ascii="Palatino Linotype" w:hAnsi="Palatino Linotype"/>
          <w:bCs/>
          <w:color w:val="000000" w:themeColor="text1"/>
        </w:rPr>
        <w:t>proces</w:t>
      </w:r>
      <w:r w:rsidRPr="00662C27">
        <w:rPr>
          <w:rFonts w:ascii="Palatino Linotype" w:hAnsi="Palatino Linotype"/>
          <w:bCs/>
          <w:color w:val="000000" w:themeColor="text1"/>
        </w:rPr>
        <w:t xml:space="preserve"> zapsání náhradního otce do rodného listu dítěte a následné osvojení manželkou zapsaného otce? </w:t>
      </w:r>
    </w:p>
    <w:p w14:paraId="4B771019" w14:textId="77777777" w:rsidR="0090547A" w:rsidRPr="00662C27" w:rsidRDefault="00185065" w:rsidP="0043116D">
      <w:pPr>
        <w:numPr>
          <w:ilvl w:val="0"/>
          <w:numId w:val="3"/>
        </w:numPr>
        <w:spacing w:line="360" w:lineRule="auto"/>
        <w:ind w:right="567"/>
        <w:jc w:val="both"/>
        <w:rPr>
          <w:rFonts w:ascii="Palatino Linotype" w:hAnsi="Palatino Linotype"/>
          <w:bCs/>
          <w:color w:val="000000" w:themeColor="text1"/>
        </w:rPr>
      </w:pPr>
      <w:r w:rsidRPr="00662C27">
        <w:rPr>
          <w:rFonts w:ascii="Palatino Linotype" w:hAnsi="Palatino Linotype"/>
          <w:bCs/>
          <w:color w:val="000000" w:themeColor="text1"/>
        </w:rPr>
        <w:t>Využil/a by</w:t>
      </w:r>
      <w:r w:rsidR="00880A34" w:rsidRPr="00662C27">
        <w:rPr>
          <w:rFonts w:ascii="Palatino Linotype" w:hAnsi="Palatino Linotype"/>
          <w:bCs/>
          <w:color w:val="000000" w:themeColor="text1"/>
        </w:rPr>
        <w:t>s</w:t>
      </w:r>
      <w:r w:rsidRPr="00662C27">
        <w:rPr>
          <w:rFonts w:ascii="Palatino Linotype" w:hAnsi="Palatino Linotype"/>
          <w:bCs/>
          <w:color w:val="000000" w:themeColor="text1"/>
        </w:rPr>
        <w:t xml:space="preserve"> institutu náhradního mateřství ve svém soukromém životě, pokud by nebylo jiné cesty a přáli byste si společně s partnerem mít úplnou rodinu? </w:t>
      </w:r>
    </w:p>
    <w:p w14:paraId="31B178CF" w14:textId="77777777" w:rsidR="0090547A" w:rsidRPr="0043116D" w:rsidRDefault="0090547A" w:rsidP="0043116D">
      <w:pPr>
        <w:numPr>
          <w:ilvl w:val="0"/>
          <w:numId w:val="3"/>
        </w:numPr>
        <w:spacing w:line="360" w:lineRule="auto"/>
        <w:ind w:right="567"/>
        <w:jc w:val="both"/>
        <w:rPr>
          <w:rFonts w:ascii="Palatino Linotype" w:hAnsi="Palatino Linotype"/>
          <w:bCs/>
        </w:rPr>
      </w:pPr>
      <w:r w:rsidRPr="0043116D">
        <w:rPr>
          <w:rFonts w:ascii="Palatino Linotype" w:hAnsi="Palatino Linotype"/>
          <w:bCs/>
        </w:rPr>
        <w:t xml:space="preserve">Jakou roli </w:t>
      </w:r>
      <w:r w:rsidR="00185065">
        <w:rPr>
          <w:rFonts w:ascii="Palatino Linotype" w:hAnsi="Palatino Linotype"/>
          <w:bCs/>
        </w:rPr>
        <w:t xml:space="preserve">ve volbě náhradního mateřství </w:t>
      </w:r>
      <w:r w:rsidR="00F807BB">
        <w:rPr>
          <w:rFonts w:ascii="Palatino Linotype" w:hAnsi="Palatino Linotype"/>
          <w:bCs/>
        </w:rPr>
        <w:t>hrají muži</w:t>
      </w:r>
      <w:r w:rsidRPr="0043116D">
        <w:rPr>
          <w:rFonts w:ascii="Palatino Linotype" w:hAnsi="Palatino Linotype"/>
          <w:bCs/>
        </w:rPr>
        <w:t>?</w:t>
      </w:r>
      <w:r w:rsidR="00BB5593">
        <w:rPr>
          <w:rFonts w:ascii="Palatino Linotype" w:hAnsi="Palatino Linotype"/>
          <w:bCs/>
        </w:rPr>
        <w:t xml:space="preserve"> </w:t>
      </w:r>
      <w:r w:rsidR="00F807BB">
        <w:rPr>
          <w:rFonts w:ascii="Palatino Linotype" w:hAnsi="Palatino Linotype"/>
          <w:bCs/>
        </w:rPr>
        <w:t>Myšleno manžel/partner náhradní matky i muž z </w:t>
      </w:r>
      <w:proofErr w:type="spellStart"/>
      <w:r w:rsidR="00F807BB">
        <w:rPr>
          <w:rFonts w:ascii="Palatino Linotype" w:hAnsi="Palatino Linotype"/>
          <w:bCs/>
        </w:rPr>
        <w:t>objednatelského</w:t>
      </w:r>
      <w:proofErr w:type="spellEnd"/>
      <w:r w:rsidR="00F807BB">
        <w:rPr>
          <w:rFonts w:ascii="Palatino Linotype" w:hAnsi="Palatino Linotype"/>
          <w:bCs/>
        </w:rPr>
        <w:t xml:space="preserve"> páru.</w:t>
      </w:r>
    </w:p>
    <w:p w14:paraId="00745BFE" w14:textId="77777777" w:rsidR="0090547A" w:rsidRPr="0043116D" w:rsidRDefault="0090547A" w:rsidP="0043116D">
      <w:pPr>
        <w:numPr>
          <w:ilvl w:val="0"/>
          <w:numId w:val="3"/>
        </w:numPr>
        <w:spacing w:line="360" w:lineRule="auto"/>
        <w:ind w:right="567"/>
        <w:jc w:val="both"/>
        <w:rPr>
          <w:rFonts w:ascii="Palatino Linotype" w:hAnsi="Palatino Linotype"/>
          <w:bCs/>
        </w:rPr>
      </w:pPr>
      <w:r w:rsidRPr="0043116D">
        <w:rPr>
          <w:rFonts w:ascii="Palatino Linotype" w:hAnsi="Palatino Linotype"/>
          <w:bCs/>
        </w:rPr>
        <w:t xml:space="preserve">Jaký </w:t>
      </w:r>
      <w:r w:rsidR="00F807BB">
        <w:rPr>
          <w:rFonts w:ascii="Palatino Linotype" w:hAnsi="Palatino Linotype"/>
          <w:bCs/>
        </w:rPr>
        <w:t>si myslíš, že mohou mít náhradní matky s </w:t>
      </w:r>
      <w:proofErr w:type="spellStart"/>
      <w:r w:rsidR="00F807BB">
        <w:rPr>
          <w:rFonts w:ascii="Palatino Linotype" w:hAnsi="Palatino Linotype"/>
          <w:bCs/>
        </w:rPr>
        <w:t>objednatelským</w:t>
      </w:r>
      <w:proofErr w:type="spellEnd"/>
      <w:r w:rsidR="00F807BB">
        <w:rPr>
          <w:rFonts w:ascii="Palatino Linotype" w:hAnsi="Palatino Linotype"/>
          <w:bCs/>
        </w:rPr>
        <w:t xml:space="preserve"> párem vztah</w:t>
      </w:r>
      <w:r w:rsidRPr="0043116D">
        <w:rPr>
          <w:rFonts w:ascii="Palatino Linotype" w:hAnsi="Palatino Linotype"/>
          <w:bCs/>
        </w:rPr>
        <w:t xml:space="preserve">? </w:t>
      </w:r>
    </w:p>
    <w:p w14:paraId="0AF9DAFF" w14:textId="77777777" w:rsidR="0090547A" w:rsidRPr="0043116D" w:rsidRDefault="0090547A" w:rsidP="0043116D">
      <w:pPr>
        <w:spacing w:line="360" w:lineRule="auto"/>
        <w:jc w:val="both"/>
        <w:rPr>
          <w:rFonts w:ascii="Palatino Linotype" w:hAnsi="Palatino Linotype"/>
        </w:rPr>
      </w:pPr>
    </w:p>
    <w:p w14:paraId="2E531333" w14:textId="77777777" w:rsidR="00DF6288" w:rsidRPr="00BB5593" w:rsidRDefault="00224EC6" w:rsidP="006544C3">
      <w:pPr>
        <w:pStyle w:val="Nadpis1"/>
        <w:numPr>
          <w:ilvl w:val="0"/>
          <w:numId w:val="10"/>
        </w:numPr>
        <w:rPr>
          <w:color w:val="FF0000"/>
        </w:rPr>
      </w:pPr>
      <w:bookmarkStart w:id="33" w:name="_Toc69639935"/>
      <w:r>
        <w:t>Analýza a interpretace zjištěných dat</w:t>
      </w:r>
      <w:bookmarkEnd w:id="33"/>
    </w:p>
    <w:p w14:paraId="44145119" w14:textId="77777777" w:rsidR="00DF6288" w:rsidRPr="00BB5593" w:rsidRDefault="00DF6288" w:rsidP="0043116D">
      <w:pPr>
        <w:spacing w:line="360" w:lineRule="auto"/>
        <w:ind w:firstLine="708"/>
        <w:jc w:val="both"/>
        <w:rPr>
          <w:rFonts w:ascii="Palatino Linotype" w:hAnsi="Palatino Linotype" w:cstheme="minorHAnsi"/>
          <w:color w:val="FF0000"/>
        </w:rPr>
      </w:pPr>
      <w:r w:rsidRPr="0043116D">
        <w:rPr>
          <w:rFonts w:ascii="Palatino Linotype" w:hAnsi="Palatino Linotype" w:cstheme="minorHAnsi"/>
        </w:rPr>
        <w:t xml:space="preserve">V dané kapitole jsem srovnávala a vyhodnocovala získané odpovědi od konverzačních partnerů. </w:t>
      </w:r>
      <w:r w:rsidR="000F200B">
        <w:rPr>
          <w:rFonts w:ascii="Palatino Linotype" w:hAnsi="Palatino Linotype" w:cstheme="minorHAnsi"/>
        </w:rPr>
        <w:t xml:space="preserve">Prostřednictvím analýzy se snažím získaná data propojovat a hledat společné a odlišné znaky. </w:t>
      </w:r>
      <w:r w:rsidRPr="0043116D">
        <w:rPr>
          <w:rFonts w:ascii="Palatino Linotype" w:hAnsi="Palatino Linotype" w:cstheme="minorHAnsi"/>
        </w:rPr>
        <w:t xml:space="preserve">Tyto </w:t>
      </w:r>
      <w:r w:rsidRPr="009A6F2A">
        <w:rPr>
          <w:rFonts w:ascii="Palatino Linotype" w:hAnsi="Palatino Linotype" w:cstheme="minorHAnsi"/>
          <w:color w:val="000000" w:themeColor="text1"/>
        </w:rPr>
        <w:t xml:space="preserve">odpovědi </w:t>
      </w:r>
      <w:r w:rsidR="00BB5593" w:rsidRPr="009A6F2A">
        <w:rPr>
          <w:rFonts w:ascii="Palatino Linotype" w:hAnsi="Palatino Linotype" w:cstheme="minorHAnsi"/>
          <w:color w:val="000000" w:themeColor="text1"/>
        </w:rPr>
        <w:t xml:space="preserve">mi </w:t>
      </w:r>
      <w:r w:rsidRPr="0043116D">
        <w:rPr>
          <w:rFonts w:ascii="Palatino Linotype" w:hAnsi="Palatino Linotype" w:cstheme="minorHAnsi"/>
        </w:rPr>
        <w:t xml:space="preserve">pomohou </w:t>
      </w:r>
      <w:r w:rsidRPr="0043116D">
        <w:rPr>
          <w:rFonts w:ascii="Palatino Linotype" w:hAnsi="Palatino Linotype" w:cstheme="minorHAnsi"/>
        </w:rPr>
        <w:lastRenderedPageBreak/>
        <w:t xml:space="preserve">vyhodnotit a porovnat získané výsledky postojů konverzačních partnerů na dané téma. </w:t>
      </w:r>
      <w:r w:rsidR="00662C27">
        <w:rPr>
          <w:rFonts w:ascii="Palatino Linotype" w:hAnsi="Palatino Linotype" w:cstheme="minorHAnsi"/>
        </w:rPr>
        <w:t xml:space="preserve">Nahrané rozhovory jsem nejprve přepsala, poté vytiskla. Rozhovor jsem rozstříhala na jednotlivé otázky a pomocí otevřeného kódování porovnávala a sledovala rozdíly či opakující jevy. </w:t>
      </w:r>
    </w:p>
    <w:p w14:paraId="5A780BCD" w14:textId="77777777" w:rsidR="00DF6288" w:rsidRPr="0043116D" w:rsidRDefault="00DF6288" w:rsidP="0043116D">
      <w:pPr>
        <w:spacing w:line="360" w:lineRule="auto"/>
        <w:ind w:firstLine="708"/>
        <w:jc w:val="both"/>
        <w:rPr>
          <w:rFonts w:ascii="Palatino Linotype" w:hAnsi="Palatino Linotype" w:cstheme="minorHAnsi"/>
        </w:rPr>
      </w:pPr>
      <w:r w:rsidRPr="0043116D">
        <w:rPr>
          <w:rFonts w:ascii="Palatino Linotype" w:hAnsi="Palatino Linotype" w:cstheme="minorHAnsi"/>
        </w:rPr>
        <w:t>Data z osobních rozhovorů jsem si zaznamenávala buď na papír, kde jsem měla předem vytištěné otázky</w:t>
      </w:r>
      <w:r w:rsidR="00E76C93">
        <w:rPr>
          <w:rFonts w:ascii="Palatino Linotype" w:hAnsi="Palatino Linotype" w:cstheme="minorHAnsi"/>
        </w:rPr>
        <w:t>,</w:t>
      </w:r>
      <w:r w:rsidRPr="0043116D">
        <w:rPr>
          <w:rFonts w:ascii="Palatino Linotype" w:hAnsi="Palatino Linotype" w:cstheme="minorHAnsi"/>
        </w:rPr>
        <w:t xml:space="preserve"> anebo jsem si pomohla aplikací diktafon ve svém mobilním telefonu. </w:t>
      </w:r>
    </w:p>
    <w:p w14:paraId="4A69A637" w14:textId="77777777" w:rsidR="00DF6288" w:rsidRPr="0043116D" w:rsidRDefault="00DF6288" w:rsidP="0043116D">
      <w:pPr>
        <w:spacing w:line="360" w:lineRule="auto"/>
        <w:ind w:firstLine="708"/>
        <w:jc w:val="both"/>
        <w:rPr>
          <w:rFonts w:ascii="Palatino Linotype" w:hAnsi="Palatino Linotype" w:cstheme="minorHAnsi"/>
        </w:rPr>
      </w:pPr>
      <w:r w:rsidRPr="0043116D">
        <w:rPr>
          <w:rFonts w:ascii="Palatino Linotype" w:hAnsi="Palatino Linotype" w:cstheme="minorHAnsi"/>
        </w:rPr>
        <w:t>I když jeden z konverzačních partnerů je mužského pohlaví</w:t>
      </w:r>
      <w:r w:rsidR="00E76C93">
        <w:rPr>
          <w:rFonts w:ascii="Palatino Linotype" w:hAnsi="Palatino Linotype" w:cstheme="minorHAnsi"/>
        </w:rPr>
        <w:t>,</w:t>
      </w:r>
      <w:r w:rsidRPr="0043116D">
        <w:rPr>
          <w:rFonts w:ascii="Palatino Linotype" w:hAnsi="Palatino Linotype" w:cstheme="minorHAnsi"/>
        </w:rPr>
        <w:t xml:space="preserve"> dovolila jsem si pro jeho anonymitu pozměnit jeho pohlaví na ženské. K tomuto kroku jsem přistoupila, jelikož muž je jediným zástupcem tohoto pohlaví na referátu náhradní rodinné péče Magistrátu města Brna, a tudíž jsem mu tímto krokem chtěla zajistit anonymitu. </w:t>
      </w:r>
    </w:p>
    <w:p w14:paraId="521A77A7" w14:textId="77777777" w:rsidR="00DF6288" w:rsidRPr="0043116D" w:rsidRDefault="00DF6288" w:rsidP="0043116D">
      <w:pPr>
        <w:spacing w:line="360" w:lineRule="auto"/>
        <w:ind w:firstLine="708"/>
        <w:jc w:val="both"/>
        <w:rPr>
          <w:rFonts w:ascii="Palatino Linotype" w:hAnsi="Palatino Linotype" w:cstheme="minorHAnsi"/>
        </w:rPr>
      </w:pPr>
      <w:r w:rsidRPr="0043116D">
        <w:rPr>
          <w:rFonts w:ascii="Palatino Linotype" w:hAnsi="Palatino Linotype" w:cstheme="minorHAnsi"/>
        </w:rPr>
        <w:t>První okruh nazvaný obecné informace jsem zpracovala do jednoduché tabulky pro lepší přehlednost a orientaci.</w:t>
      </w:r>
    </w:p>
    <w:p w14:paraId="5C6D1C2E" w14:textId="77777777" w:rsidR="00DF6288" w:rsidRPr="0043116D" w:rsidRDefault="00DF6288" w:rsidP="0043116D">
      <w:pPr>
        <w:spacing w:line="360" w:lineRule="auto"/>
        <w:jc w:val="both"/>
        <w:rPr>
          <w:rFonts w:ascii="Palatino Linotype" w:hAnsi="Palatino Linotype" w:cstheme="minorHAnsi"/>
        </w:rPr>
      </w:pPr>
    </w:p>
    <w:p w14:paraId="60DEFABC" w14:textId="77777777" w:rsidR="00DF6288" w:rsidRPr="000E406E" w:rsidRDefault="00DF6288" w:rsidP="00E76C93">
      <w:pPr>
        <w:pStyle w:val="Odstavecseseznamem"/>
        <w:numPr>
          <w:ilvl w:val="0"/>
          <w:numId w:val="5"/>
        </w:numPr>
        <w:spacing w:line="360" w:lineRule="auto"/>
        <w:jc w:val="both"/>
        <w:rPr>
          <w:rFonts w:ascii="Palatino Linotype" w:hAnsi="Palatino Linotype" w:cstheme="minorHAnsi"/>
          <w:b/>
          <w:bCs/>
          <w:sz w:val="28"/>
        </w:rPr>
      </w:pPr>
      <w:r w:rsidRPr="000E406E">
        <w:rPr>
          <w:rFonts w:ascii="Palatino Linotype" w:hAnsi="Palatino Linotype" w:cstheme="minorHAnsi"/>
          <w:b/>
          <w:bCs/>
          <w:sz w:val="28"/>
        </w:rPr>
        <w:t xml:space="preserve">okruh – Obecné informace </w:t>
      </w:r>
    </w:p>
    <w:p w14:paraId="6545D8F5" w14:textId="77777777" w:rsidR="00DF6288" w:rsidRPr="0043116D" w:rsidRDefault="00DF6288" w:rsidP="0043116D">
      <w:pPr>
        <w:spacing w:line="360" w:lineRule="auto"/>
        <w:jc w:val="both"/>
        <w:rPr>
          <w:rFonts w:ascii="Palatino Linotype" w:hAnsi="Palatino Linotype" w:cstheme="minorHAnsi"/>
        </w:rPr>
      </w:pPr>
    </w:p>
    <w:tbl>
      <w:tblPr>
        <w:tblStyle w:val="Mkatabulky"/>
        <w:tblW w:w="0" w:type="auto"/>
        <w:tblLook w:val="04A0" w:firstRow="1" w:lastRow="0" w:firstColumn="1" w:lastColumn="0" w:noHBand="0" w:noVBand="1"/>
      </w:tblPr>
      <w:tblGrid>
        <w:gridCol w:w="1980"/>
        <w:gridCol w:w="976"/>
        <w:gridCol w:w="887"/>
        <w:gridCol w:w="887"/>
        <w:gridCol w:w="1351"/>
        <w:gridCol w:w="1235"/>
        <w:gridCol w:w="894"/>
      </w:tblGrid>
      <w:tr w:rsidR="00D66150" w:rsidRPr="0043116D" w14:paraId="7A7E1A35" w14:textId="77777777" w:rsidTr="00DF6288">
        <w:tc>
          <w:tcPr>
            <w:tcW w:w="1980" w:type="dxa"/>
            <w:shd w:val="clear" w:color="auto" w:fill="B4C6E7" w:themeFill="accent1" w:themeFillTint="66"/>
          </w:tcPr>
          <w:p w14:paraId="43A126F7" w14:textId="77777777" w:rsidR="00DF6288" w:rsidRPr="0043116D" w:rsidRDefault="00DF6288" w:rsidP="003F1CCF">
            <w:pPr>
              <w:spacing w:line="360" w:lineRule="auto"/>
              <w:rPr>
                <w:rFonts w:ascii="Palatino Linotype" w:hAnsi="Palatino Linotype" w:cstheme="minorHAnsi"/>
              </w:rPr>
            </w:pPr>
            <w:r w:rsidRPr="0043116D">
              <w:rPr>
                <w:rFonts w:ascii="Palatino Linotype" w:hAnsi="Palatino Linotype" w:cstheme="minorHAnsi"/>
              </w:rPr>
              <w:t>KATEGORIE</w:t>
            </w:r>
          </w:p>
        </w:tc>
        <w:tc>
          <w:tcPr>
            <w:tcW w:w="976" w:type="dxa"/>
            <w:shd w:val="clear" w:color="auto" w:fill="B4C6E7" w:themeFill="accent1" w:themeFillTint="66"/>
          </w:tcPr>
          <w:p w14:paraId="1860A428" w14:textId="77777777" w:rsidR="00DF6288" w:rsidRPr="0043116D" w:rsidRDefault="00DF6288" w:rsidP="003F1CCF">
            <w:pPr>
              <w:spacing w:line="360" w:lineRule="auto"/>
              <w:rPr>
                <w:rFonts w:ascii="Palatino Linotype" w:hAnsi="Palatino Linotype" w:cstheme="minorHAnsi"/>
                <w:b/>
                <w:bCs/>
              </w:rPr>
            </w:pPr>
            <w:r w:rsidRPr="0043116D">
              <w:rPr>
                <w:rFonts w:ascii="Palatino Linotype" w:hAnsi="Palatino Linotype" w:cstheme="minorHAnsi"/>
                <w:b/>
                <w:bCs/>
              </w:rPr>
              <w:t>KP 1</w:t>
            </w:r>
          </w:p>
        </w:tc>
        <w:tc>
          <w:tcPr>
            <w:tcW w:w="887" w:type="dxa"/>
            <w:shd w:val="clear" w:color="auto" w:fill="B4C6E7" w:themeFill="accent1" w:themeFillTint="66"/>
          </w:tcPr>
          <w:p w14:paraId="4E863E83" w14:textId="77777777" w:rsidR="00DF6288" w:rsidRPr="0043116D" w:rsidRDefault="00DF6288" w:rsidP="003F1CCF">
            <w:pPr>
              <w:spacing w:line="360" w:lineRule="auto"/>
              <w:rPr>
                <w:rFonts w:ascii="Palatino Linotype" w:hAnsi="Palatino Linotype" w:cstheme="minorHAnsi"/>
                <w:b/>
                <w:bCs/>
              </w:rPr>
            </w:pPr>
            <w:r w:rsidRPr="0043116D">
              <w:rPr>
                <w:rFonts w:ascii="Palatino Linotype" w:hAnsi="Palatino Linotype" w:cstheme="minorHAnsi"/>
                <w:b/>
                <w:bCs/>
              </w:rPr>
              <w:t>KP 2</w:t>
            </w:r>
          </w:p>
        </w:tc>
        <w:tc>
          <w:tcPr>
            <w:tcW w:w="887" w:type="dxa"/>
            <w:shd w:val="clear" w:color="auto" w:fill="B4C6E7" w:themeFill="accent1" w:themeFillTint="66"/>
          </w:tcPr>
          <w:p w14:paraId="0F191956" w14:textId="77777777" w:rsidR="00DF6288" w:rsidRPr="0043116D" w:rsidRDefault="00DF6288" w:rsidP="003F1CCF">
            <w:pPr>
              <w:spacing w:line="360" w:lineRule="auto"/>
              <w:rPr>
                <w:rFonts w:ascii="Palatino Linotype" w:hAnsi="Palatino Linotype" w:cstheme="minorHAnsi"/>
                <w:b/>
                <w:bCs/>
              </w:rPr>
            </w:pPr>
            <w:r w:rsidRPr="0043116D">
              <w:rPr>
                <w:rFonts w:ascii="Palatino Linotype" w:hAnsi="Palatino Linotype" w:cstheme="minorHAnsi"/>
                <w:b/>
                <w:bCs/>
              </w:rPr>
              <w:t>KP 3</w:t>
            </w:r>
          </w:p>
        </w:tc>
        <w:tc>
          <w:tcPr>
            <w:tcW w:w="1351" w:type="dxa"/>
            <w:shd w:val="clear" w:color="auto" w:fill="B4C6E7" w:themeFill="accent1" w:themeFillTint="66"/>
          </w:tcPr>
          <w:p w14:paraId="50EDA161" w14:textId="77777777" w:rsidR="00DF6288" w:rsidRPr="0043116D" w:rsidRDefault="00DF6288" w:rsidP="003F1CCF">
            <w:pPr>
              <w:spacing w:line="360" w:lineRule="auto"/>
              <w:rPr>
                <w:rFonts w:ascii="Palatino Linotype" w:hAnsi="Palatino Linotype" w:cstheme="minorHAnsi"/>
                <w:b/>
                <w:bCs/>
              </w:rPr>
            </w:pPr>
            <w:r w:rsidRPr="0043116D">
              <w:rPr>
                <w:rFonts w:ascii="Palatino Linotype" w:hAnsi="Palatino Linotype" w:cstheme="minorHAnsi"/>
                <w:b/>
                <w:bCs/>
              </w:rPr>
              <w:t>KP 4</w:t>
            </w:r>
          </w:p>
        </w:tc>
        <w:tc>
          <w:tcPr>
            <w:tcW w:w="1235" w:type="dxa"/>
            <w:shd w:val="clear" w:color="auto" w:fill="B4C6E7" w:themeFill="accent1" w:themeFillTint="66"/>
          </w:tcPr>
          <w:p w14:paraId="4754D55D" w14:textId="77777777" w:rsidR="00DF6288" w:rsidRPr="0043116D" w:rsidRDefault="00DF6288" w:rsidP="003F1CCF">
            <w:pPr>
              <w:spacing w:line="360" w:lineRule="auto"/>
              <w:rPr>
                <w:rFonts w:ascii="Palatino Linotype" w:hAnsi="Palatino Linotype" w:cstheme="minorHAnsi"/>
                <w:b/>
                <w:bCs/>
              </w:rPr>
            </w:pPr>
            <w:r w:rsidRPr="0043116D">
              <w:rPr>
                <w:rFonts w:ascii="Palatino Linotype" w:hAnsi="Palatino Linotype" w:cstheme="minorHAnsi"/>
                <w:b/>
                <w:bCs/>
              </w:rPr>
              <w:t>KP 5</w:t>
            </w:r>
          </w:p>
        </w:tc>
        <w:tc>
          <w:tcPr>
            <w:tcW w:w="894" w:type="dxa"/>
            <w:shd w:val="clear" w:color="auto" w:fill="B4C6E7" w:themeFill="accent1" w:themeFillTint="66"/>
          </w:tcPr>
          <w:p w14:paraId="1C8A236F" w14:textId="77777777" w:rsidR="00DF6288" w:rsidRPr="0043116D" w:rsidRDefault="00DF6288" w:rsidP="003F1CCF">
            <w:pPr>
              <w:spacing w:line="360" w:lineRule="auto"/>
              <w:rPr>
                <w:rFonts w:ascii="Palatino Linotype" w:hAnsi="Palatino Linotype" w:cstheme="minorHAnsi"/>
                <w:b/>
                <w:bCs/>
              </w:rPr>
            </w:pPr>
            <w:r w:rsidRPr="0043116D">
              <w:rPr>
                <w:rFonts w:ascii="Palatino Linotype" w:hAnsi="Palatino Linotype" w:cstheme="minorHAnsi"/>
                <w:b/>
                <w:bCs/>
              </w:rPr>
              <w:t>KP 6</w:t>
            </w:r>
          </w:p>
        </w:tc>
      </w:tr>
      <w:tr w:rsidR="00D66150" w:rsidRPr="0043116D" w14:paraId="1C6C3751" w14:textId="77777777" w:rsidTr="003F1CCF">
        <w:tc>
          <w:tcPr>
            <w:tcW w:w="1980" w:type="dxa"/>
            <w:shd w:val="clear" w:color="auto" w:fill="auto"/>
          </w:tcPr>
          <w:p w14:paraId="52C06EFF"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VĚK</w:t>
            </w:r>
          </w:p>
        </w:tc>
        <w:tc>
          <w:tcPr>
            <w:tcW w:w="976" w:type="dxa"/>
            <w:shd w:val="clear" w:color="auto" w:fill="auto"/>
          </w:tcPr>
          <w:p w14:paraId="3B6EFD56"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42</w:t>
            </w:r>
          </w:p>
        </w:tc>
        <w:tc>
          <w:tcPr>
            <w:tcW w:w="887" w:type="dxa"/>
            <w:shd w:val="clear" w:color="auto" w:fill="auto"/>
          </w:tcPr>
          <w:p w14:paraId="2BF997C5"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37</w:t>
            </w:r>
          </w:p>
        </w:tc>
        <w:tc>
          <w:tcPr>
            <w:tcW w:w="887" w:type="dxa"/>
            <w:shd w:val="clear" w:color="auto" w:fill="auto"/>
          </w:tcPr>
          <w:p w14:paraId="21403E01" w14:textId="77777777" w:rsidR="00DF6288" w:rsidRPr="003F1CCF" w:rsidRDefault="003F1CCF" w:rsidP="003F1CCF">
            <w:pPr>
              <w:spacing w:line="360" w:lineRule="auto"/>
              <w:rPr>
                <w:rFonts w:ascii="Palatino Linotype" w:hAnsi="Palatino Linotype" w:cstheme="minorHAnsi"/>
                <w:sz w:val="20"/>
                <w:szCs w:val="20"/>
              </w:rPr>
            </w:pPr>
            <w:r>
              <w:rPr>
                <w:rFonts w:ascii="Palatino Linotype" w:hAnsi="Palatino Linotype" w:cstheme="minorHAnsi"/>
                <w:sz w:val="20"/>
                <w:szCs w:val="20"/>
              </w:rPr>
              <w:t>55</w:t>
            </w:r>
          </w:p>
        </w:tc>
        <w:tc>
          <w:tcPr>
            <w:tcW w:w="1351" w:type="dxa"/>
            <w:shd w:val="clear" w:color="auto" w:fill="auto"/>
          </w:tcPr>
          <w:p w14:paraId="3897733F"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48</w:t>
            </w:r>
          </w:p>
        </w:tc>
        <w:tc>
          <w:tcPr>
            <w:tcW w:w="1235" w:type="dxa"/>
          </w:tcPr>
          <w:p w14:paraId="252D0B49"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32</w:t>
            </w:r>
          </w:p>
        </w:tc>
        <w:tc>
          <w:tcPr>
            <w:tcW w:w="894" w:type="dxa"/>
          </w:tcPr>
          <w:p w14:paraId="4C16A95D"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45</w:t>
            </w:r>
          </w:p>
        </w:tc>
      </w:tr>
      <w:tr w:rsidR="00D66150" w:rsidRPr="0043116D" w14:paraId="7FB161AB" w14:textId="77777777" w:rsidTr="00DF6288">
        <w:trPr>
          <w:trHeight w:val="720"/>
        </w:trPr>
        <w:tc>
          <w:tcPr>
            <w:tcW w:w="1980" w:type="dxa"/>
          </w:tcPr>
          <w:p w14:paraId="7E92F2CB"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STAV</w:t>
            </w:r>
          </w:p>
        </w:tc>
        <w:tc>
          <w:tcPr>
            <w:tcW w:w="976" w:type="dxa"/>
          </w:tcPr>
          <w:p w14:paraId="667943D0"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Vd</w:t>
            </w:r>
            <w:r w:rsidR="00D66150" w:rsidRPr="003F1CCF">
              <w:rPr>
                <w:rFonts w:ascii="Palatino Linotype" w:hAnsi="Palatino Linotype" w:cstheme="minorHAnsi"/>
                <w:sz w:val="20"/>
                <w:szCs w:val="20"/>
              </w:rPr>
              <w:t>aná</w:t>
            </w:r>
          </w:p>
        </w:tc>
        <w:tc>
          <w:tcPr>
            <w:tcW w:w="887" w:type="dxa"/>
          </w:tcPr>
          <w:p w14:paraId="552B7C52"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Vdan</w:t>
            </w:r>
            <w:r w:rsidR="00D66150" w:rsidRPr="003F1CCF">
              <w:rPr>
                <w:rFonts w:ascii="Palatino Linotype" w:hAnsi="Palatino Linotype" w:cstheme="minorHAnsi"/>
                <w:sz w:val="20"/>
                <w:szCs w:val="20"/>
              </w:rPr>
              <w:t>á</w:t>
            </w:r>
          </w:p>
        </w:tc>
        <w:tc>
          <w:tcPr>
            <w:tcW w:w="887" w:type="dxa"/>
          </w:tcPr>
          <w:p w14:paraId="004D3600"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Vda</w:t>
            </w:r>
            <w:r w:rsidR="00D66150" w:rsidRPr="003F1CCF">
              <w:rPr>
                <w:rFonts w:ascii="Palatino Linotype" w:hAnsi="Palatino Linotype" w:cstheme="minorHAnsi"/>
                <w:sz w:val="20"/>
                <w:szCs w:val="20"/>
              </w:rPr>
              <w:t>ná</w:t>
            </w:r>
          </w:p>
        </w:tc>
        <w:tc>
          <w:tcPr>
            <w:tcW w:w="1351" w:type="dxa"/>
          </w:tcPr>
          <w:p w14:paraId="2D1D5A2B"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Rozvedená</w:t>
            </w:r>
          </w:p>
        </w:tc>
        <w:tc>
          <w:tcPr>
            <w:tcW w:w="1235" w:type="dxa"/>
          </w:tcPr>
          <w:p w14:paraId="5A18F7FE"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Svobodná</w:t>
            </w:r>
          </w:p>
        </w:tc>
        <w:tc>
          <w:tcPr>
            <w:tcW w:w="894" w:type="dxa"/>
          </w:tcPr>
          <w:p w14:paraId="0AEEA15F" w14:textId="77777777" w:rsidR="00DF6288" w:rsidRPr="003F1CCF" w:rsidRDefault="00D66150"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Vdaná</w:t>
            </w:r>
          </w:p>
        </w:tc>
      </w:tr>
      <w:tr w:rsidR="00D66150" w:rsidRPr="0043116D" w14:paraId="13D407C3" w14:textId="77777777" w:rsidTr="00DF6288">
        <w:tc>
          <w:tcPr>
            <w:tcW w:w="1980" w:type="dxa"/>
          </w:tcPr>
          <w:p w14:paraId="52FCEB1C"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ODPRACOVANÉ ROKY</w:t>
            </w:r>
          </w:p>
        </w:tc>
        <w:tc>
          <w:tcPr>
            <w:tcW w:w="976" w:type="dxa"/>
          </w:tcPr>
          <w:p w14:paraId="4BD4731A"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15</w:t>
            </w:r>
          </w:p>
        </w:tc>
        <w:tc>
          <w:tcPr>
            <w:tcW w:w="887" w:type="dxa"/>
          </w:tcPr>
          <w:p w14:paraId="305095CC"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14</w:t>
            </w:r>
          </w:p>
        </w:tc>
        <w:tc>
          <w:tcPr>
            <w:tcW w:w="887" w:type="dxa"/>
          </w:tcPr>
          <w:p w14:paraId="1E8F756C"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9</w:t>
            </w:r>
          </w:p>
        </w:tc>
        <w:tc>
          <w:tcPr>
            <w:tcW w:w="1351" w:type="dxa"/>
          </w:tcPr>
          <w:p w14:paraId="00988090"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20</w:t>
            </w:r>
          </w:p>
        </w:tc>
        <w:tc>
          <w:tcPr>
            <w:tcW w:w="1235" w:type="dxa"/>
          </w:tcPr>
          <w:p w14:paraId="7588BCFF"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9</w:t>
            </w:r>
          </w:p>
        </w:tc>
        <w:tc>
          <w:tcPr>
            <w:tcW w:w="894" w:type="dxa"/>
          </w:tcPr>
          <w:p w14:paraId="19C774AE"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1</w:t>
            </w:r>
          </w:p>
        </w:tc>
      </w:tr>
      <w:tr w:rsidR="00D66150" w:rsidRPr="0043116D" w14:paraId="0B9E76E1" w14:textId="77777777" w:rsidTr="00DF6288">
        <w:tc>
          <w:tcPr>
            <w:tcW w:w="1980" w:type="dxa"/>
          </w:tcPr>
          <w:p w14:paraId="483A816E" w14:textId="77777777" w:rsidR="00DF6288" w:rsidRPr="00BB5593" w:rsidRDefault="00DF6288" w:rsidP="003F1CCF">
            <w:pPr>
              <w:spacing w:line="360" w:lineRule="auto"/>
              <w:rPr>
                <w:rFonts w:ascii="Palatino Linotype" w:hAnsi="Palatino Linotype" w:cstheme="minorHAnsi"/>
                <w:color w:val="FF0000"/>
                <w:sz w:val="20"/>
                <w:szCs w:val="20"/>
              </w:rPr>
            </w:pPr>
            <w:r w:rsidRPr="003F1CCF">
              <w:rPr>
                <w:rFonts w:ascii="Palatino Linotype" w:hAnsi="Palatino Linotype" w:cstheme="minorHAnsi"/>
                <w:sz w:val="20"/>
                <w:szCs w:val="20"/>
              </w:rPr>
              <w:t>PROFESNÍ ZKUŠENOST</w:t>
            </w:r>
            <w:r w:rsidR="00BB5593">
              <w:rPr>
                <w:rFonts w:ascii="Palatino Linotype" w:hAnsi="Palatino Linotype" w:cstheme="minorHAnsi"/>
                <w:sz w:val="20"/>
                <w:szCs w:val="20"/>
              </w:rPr>
              <w:t xml:space="preserve"> </w:t>
            </w:r>
            <w:r w:rsidR="009A6F2A">
              <w:rPr>
                <w:rFonts w:ascii="Palatino Linotype" w:hAnsi="Palatino Linotype" w:cstheme="minorHAnsi"/>
                <w:sz w:val="20"/>
                <w:szCs w:val="20"/>
              </w:rPr>
              <w:t>na oddělení OSPOD</w:t>
            </w:r>
          </w:p>
        </w:tc>
        <w:tc>
          <w:tcPr>
            <w:tcW w:w="976" w:type="dxa"/>
          </w:tcPr>
          <w:p w14:paraId="07843EA4"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NE</w:t>
            </w:r>
          </w:p>
        </w:tc>
        <w:tc>
          <w:tcPr>
            <w:tcW w:w="887" w:type="dxa"/>
          </w:tcPr>
          <w:p w14:paraId="7763DFB5"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NE</w:t>
            </w:r>
          </w:p>
        </w:tc>
        <w:tc>
          <w:tcPr>
            <w:tcW w:w="887" w:type="dxa"/>
          </w:tcPr>
          <w:p w14:paraId="4D8A238E"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ANO</w:t>
            </w:r>
          </w:p>
        </w:tc>
        <w:tc>
          <w:tcPr>
            <w:tcW w:w="1351" w:type="dxa"/>
          </w:tcPr>
          <w:p w14:paraId="4782E1B7"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ANO</w:t>
            </w:r>
          </w:p>
        </w:tc>
        <w:tc>
          <w:tcPr>
            <w:tcW w:w="1235" w:type="dxa"/>
          </w:tcPr>
          <w:p w14:paraId="031A0F3D"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NE</w:t>
            </w:r>
          </w:p>
        </w:tc>
        <w:tc>
          <w:tcPr>
            <w:tcW w:w="894" w:type="dxa"/>
          </w:tcPr>
          <w:p w14:paraId="19C73DE7" w14:textId="77777777" w:rsidR="00DF6288" w:rsidRPr="003F1CCF" w:rsidRDefault="00DF6288" w:rsidP="003F1CCF">
            <w:pPr>
              <w:spacing w:line="360" w:lineRule="auto"/>
              <w:rPr>
                <w:rFonts w:ascii="Palatino Linotype" w:hAnsi="Palatino Linotype" w:cstheme="minorHAnsi"/>
                <w:sz w:val="20"/>
                <w:szCs w:val="20"/>
              </w:rPr>
            </w:pPr>
            <w:r w:rsidRPr="003F1CCF">
              <w:rPr>
                <w:rFonts w:ascii="Palatino Linotype" w:hAnsi="Palatino Linotype" w:cstheme="minorHAnsi"/>
                <w:sz w:val="20"/>
                <w:szCs w:val="20"/>
              </w:rPr>
              <w:t>NE</w:t>
            </w:r>
          </w:p>
        </w:tc>
      </w:tr>
    </w:tbl>
    <w:p w14:paraId="59434371" w14:textId="77777777" w:rsidR="00DF6288" w:rsidRPr="0043116D" w:rsidRDefault="00DF6288" w:rsidP="0043116D">
      <w:pPr>
        <w:spacing w:line="360" w:lineRule="auto"/>
        <w:jc w:val="both"/>
        <w:rPr>
          <w:rFonts w:ascii="Palatino Linotype" w:hAnsi="Palatino Linotype" w:cstheme="minorHAnsi"/>
        </w:rPr>
      </w:pPr>
    </w:p>
    <w:p w14:paraId="047F3E9D" w14:textId="77777777" w:rsidR="00DF6288" w:rsidRPr="0043116D" w:rsidRDefault="00DF6288" w:rsidP="0043116D">
      <w:pPr>
        <w:spacing w:line="360" w:lineRule="auto"/>
        <w:jc w:val="both"/>
        <w:rPr>
          <w:rFonts w:ascii="Palatino Linotype" w:hAnsi="Palatino Linotype" w:cstheme="minorHAnsi"/>
        </w:rPr>
      </w:pPr>
      <w:r w:rsidRPr="0043116D">
        <w:rPr>
          <w:rFonts w:ascii="Palatino Linotype" w:hAnsi="Palatino Linotype" w:cstheme="minorHAnsi"/>
        </w:rPr>
        <w:t>Příloha č. 1. Tabulka k okruhu otázek č.</w:t>
      </w:r>
      <w:r w:rsidR="00E76C93">
        <w:rPr>
          <w:rFonts w:ascii="Palatino Linotype" w:hAnsi="Palatino Linotype" w:cstheme="minorHAnsi"/>
        </w:rPr>
        <w:t xml:space="preserve"> </w:t>
      </w:r>
      <w:r w:rsidRPr="0043116D">
        <w:rPr>
          <w:rFonts w:ascii="Palatino Linotype" w:hAnsi="Palatino Linotype" w:cstheme="minorHAnsi"/>
        </w:rPr>
        <w:t>1</w:t>
      </w:r>
    </w:p>
    <w:p w14:paraId="2091CA7B" w14:textId="77777777" w:rsidR="00DF6288" w:rsidRPr="0043116D" w:rsidRDefault="00DF6288" w:rsidP="0043116D">
      <w:pPr>
        <w:pStyle w:val="Textkomente"/>
        <w:spacing w:line="360" w:lineRule="auto"/>
        <w:jc w:val="both"/>
        <w:rPr>
          <w:rFonts w:ascii="Palatino Linotype" w:hAnsi="Palatino Linotype"/>
          <w:sz w:val="24"/>
          <w:szCs w:val="24"/>
        </w:rPr>
      </w:pPr>
    </w:p>
    <w:p w14:paraId="14118210" w14:textId="77777777" w:rsidR="00662C27" w:rsidRDefault="00DF6288" w:rsidP="00662C27">
      <w:pPr>
        <w:pStyle w:val="Textkomente"/>
        <w:spacing w:line="360" w:lineRule="auto"/>
        <w:ind w:firstLine="708"/>
        <w:jc w:val="both"/>
        <w:rPr>
          <w:rFonts w:ascii="Palatino Linotype" w:hAnsi="Palatino Linotype" w:cstheme="minorHAnsi"/>
          <w:color w:val="000000" w:themeColor="text1"/>
          <w:sz w:val="24"/>
          <w:szCs w:val="24"/>
        </w:rPr>
      </w:pPr>
      <w:r w:rsidRPr="0043116D">
        <w:rPr>
          <w:rFonts w:ascii="Palatino Linotype" w:hAnsi="Palatino Linotype"/>
          <w:sz w:val="24"/>
          <w:szCs w:val="24"/>
        </w:rPr>
        <w:lastRenderedPageBreak/>
        <w:t xml:space="preserve">Dotazování probíhalo </w:t>
      </w:r>
      <w:r w:rsidR="009A6F2A">
        <w:rPr>
          <w:rFonts w:ascii="Palatino Linotype" w:hAnsi="Palatino Linotype"/>
          <w:sz w:val="24"/>
          <w:szCs w:val="24"/>
        </w:rPr>
        <w:t>s každým</w:t>
      </w:r>
      <w:r w:rsidRPr="0043116D">
        <w:rPr>
          <w:rFonts w:ascii="Palatino Linotype" w:hAnsi="Palatino Linotype"/>
          <w:sz w:val="24"/>
          <w:szCs w:val="24"/>
        </w:rPr>
        <w:t xml:space="preserve"> konverzačn</w:t>
      </w:r>
      <w:r w:rsidR="009A6F2A">
        <w:rPr>
          <w:rFonts w:ascii="Palatino Linotype" w:hAnsi="Palatino Linotype"/>
          <w:sz w:val="24"/>
          <w:szCs w:val="24"/>
        </w:rPr>
        <w:t>ím</w:t>
      </w:r>
      <w:r w:rsidRPr="0043116D">
        <w:rPr>
          <w:rFonts w:ascii="Palatino Linotype" w:hAnsi="Palatino Linotype"/>
          <w:sz w:val="24"/>
          <w:szCs w:val="24"/>
        </w:rPr>
        <w:t xml:space="preserve"> partner</w:t>
      </w:r>
      <w:r w:rsidR="009A6F2A">
        <w:rPr>
          <w:rFonts w:ascii="Palatino Linotype" w:hAnsi="Palatino Linotype"/>
          <w:sz w:val="24"/>
          <w:szCs w:val="24"/>
        </w:rPr>
        <w:t xml:space="preserve">em jednotlivě. </w:t>
      </w:r>
      <w:r w:rsidRPr="0043116D">
        <w:rPr>
          <w:rFonts w:ascii="Palatino Linotype" w:hAnsi="Palatino Linotype"/>
          <w:sz w:val="24"/>
          <w:szCs w:val="24"/>
        </w:rPr>
        <w:t xml:space="preserve"> </w:t>
      </w:r>
      <w:r w:rsidR="009A6F2A">
        <w:rPr>
          <w:rFonts w:ascii="Palatino Linotype" w:hAnsi="Palatino Linotype"/>
          <w:sz w:val="24"/>
          <w:szCs w:val="24"/>
        </w:rPr>
        <w:t>T</w:t>
      </w:r>
      <w:r w:rsidRPr="0043116D">
        <w:rPr>
          <w:rFonts w:ascii="Palatino Linotype" w:hAnsi="Palatino Linotype"/>
          <w:sz w:val="24"/>
          <w:szCs w:val="24"/>
        </w:rPr>
        <w:t xml:space="preserve">éma bakalářské práce </w:t>
      </w:r>
      <w:r w:rsidR="009A6F2A">
        <w:rPr>
          <w:rFonts w:ascii="Palatino Linotype" w:hAnsi="Palatino Linotype"/>
          <w:sz w:val="24"/>
          <w:szCs w:val="24"/>
        </w:rPr>
        <w:t xml:space="preserve">konverzační partneři </w:t>
      </w:r>
      <w:r w:rsidRPr="0043116D">
        <w:rPr>
          <w:rFonts w:ascii="Palatino Linotype" w:hAnsi="Palatino Linotype"/>
          <w:sz w:val="24"/>
          <w:szCs w:val="24"/>
        </w:rPr>
        <w:t xml:space="preserve">ocenili, jelikož se s daným tématem můžeme během své profese setkat. </w:t>
      </w:r>
      <w:r w:rsidR="00E76C93">
        <w:rPr>
          <w:rFonts w:ascii="Palatino Linotype" w:hAnsi="Palatino Linotype"/>
          <w:sz w:val="24"/>
          <w:szCs w:val="24"/>
        </w:rPr>
        <w:t>Všech šest</w:t>
      </w:r>
      <w:r w:rsidRPr="0043116D">
        <w:rPr>
          <w:rFonts w:ascii="Palatino Linotype" w:hAnsi="Palatino Linotype"/>
          <w:sz w:val="24"/>
          <w:szCs w:val="24"/>
        </w:rPr>
        <w:t xml:space="preserve"> konverzačních partnerů vystudovalo vysokou školu se zaměřením na sociální práci a po absolvování šlo uplatnit své teoretické poznatky do praxe. Někteří z konverzačních partnerů se nesetkalo/nepracovalo přímo s</w:t>
      </w:r>
      <w:r w:rsidR="009A6F2A">
        <w:rPr>
          <w:rFonts w:ascii="Palatino Linotype" w:hAnsi="Palatino Linotype"/>
          <w:sz w:val="24"/>
          <w:szCs w:val="24"/>
        </w:rPr>
        <w:t xml:space="preserve"> náhradními matkami. </w:t>
      </w:r>
      <w:r w:rsidRPr="00185065">
        <w:rPr>
          <w:rFonts w:ascii="Palatino Linotype" w:hAnsi="Palatino Linotype"/>
          <w:sz w:val="24"/>
          <w:szCs w:val="24"/>
        </w:rPr>
        <w:t xml:space="preserve">Mezi odpověďmi výrazně vystupovala odpověď, že se jedná o velmi riskantní volbu náhradního mateřství, kde, pokud náhradní matka nedodrží </w:t>
      </w:r>
      <w:r w:rsidRPr="00185065">
        <w:rPr>
          <w:rFonts w:ascii="Palatino Linotype" w:hAnsi="Palatino Linotype"/>
          <w:color w:val="000000" w:themeColor="text1"/>
          <w:sz w:val="24"/>
          <w:szCs w:val="24"/>
        </w:rPr>
        <w:t xml:space="preserve">ve většině případů podepsanou smlouvu, je vysoké riziko dlouhých soudních sporů, kdy výsledek může dopadnout pro </w:t>
      </w:r>
      <w:proofErr w:type="spellStart"/>
      <w:r w:rsidRPr="00185065">
        <w:rPr>
          <w:rFonts w:ascii="Palatino Linotype" w:hAnsi="Palatino Linotype"/>
          <w:color w:val="000000" w:themeColor="text1"/>
          <w:sz w:val="24"/>
          <w:szCs w:val="24"/>
        </w:rPr>
        <w:t>objednatelský</w:t>
      </w:r>
      <w:proofErr w:type="spellEnd"/>
      <w:r w:rsidRPr="00185065">
        <w:rPr>
          <w:rFonts w:ascii="Palatino Linotype" w:hAnsi="Palatino Linotype"/>
          <w:color w:val="000000" w:themeColor="text1"/>
          <w:sz w:val="24"/>
          <w:szCs w:val="24"/>
        </w:rPr>
        <w:t xml:space="preserve"> pár velkým zklamáním.</w:t>
      </w:r>
      <w:r w:rsidRPr="00185065">
        <w:rPr>
          <w:rFonts w:ascii="Palatino Linotype" w:hAnsi="Palatino Linotype" w:cstheme="minorHAnsi"/>
          <w:color w:val="000000" w:themeColor="text1"/>
          <w:sz w:val="24"/>
          <w:szCs w:val="24"/>
        </w:rPr>
        <w:t xml:space="preserve"> </w:t>
      </w:r>
    </w:p>
    <w:p w14:paraId="7EB76E2F" w14:textId="77777777" w:rsidR="0089212C" w:rsidRDefault="0089212C" w:rsidP="00662C27">
      <w:pPr>
        <w:pStyle w:val="Textkomente"/>
        <w:spacing w:line="360" w:lineRule="auto"/>
        <w:ind w:firstLine="708"/>
        <w:jc w:val="both"/>
        <w:rPr>
          <w:rFonts w:ascii="Palatino Linotype" w:hAnsi="Palatino Linotype" w:cstheme="minorHAnsi"/>
          <w:color w:val="000000" w:themeColor="text1"/>
          <w:sz w:val="24"/>
          <w:szCs w:val="24"/>
        </w:rPr>
      </w:pPr>
    </w:p>
    <w:p w14:paraId="5E0B0120" w14:textId="77777777" w:rsidR="00DF6288" w:rsidRPr="00662C27" w:rsidRDefault="00DF6288" w:rsidP="00662C27">
      <w:pPr>
        <w:pStyle w:val="Textkomente"/>
        <w:spacing w:line="360" w:lineRule="auto"/>
        <w:ind w:firstLine="708"/>
        <w:jc w:val="both"/>
        <w:rPr>
          <w:rFonts w:ascii="Palatino Linotype" w:hAnsi="Palatino Linotype"/>
          <w:sz w:val="24"/>
          <w:szCs w:val="24"/>
        </w:rPr>
      </w:pPr>
      <w:r w:rsidRPr="0043116D">
        <w:rPr>
          <w:rFonts w:ascii="Palatino Linotype" w:hAnsi="Palatino Linotype" w:cstheme="minorHAnsi"/>
          <w:b/>
          <w:bCs/>
          <w:sz w:val="28"/>
          <w:szCs w:val="28"/>
        </w:rPr>
        <w:t xml:space="preserve">2. okruh – Náhradní matka </w:t>
      </w:r>
    </w:p>
    <w:p w14:paraId="673712CC" w14:textId="77777777" w:rsidR="00DF6288" w:rsidRPr="0043116D" w:rsidRDefault="000F200B" w:rsidP="0043116D">
      <w:pPr>
        <w:spacing w:line="360" w:lineRule="auto"/>
        <w:ind w:firstLine="708"/>
        <w:jc w:val="both"/>
        <w:rPr>
          <w:rFonts w:ascii="Palatino Linotype" w:hAnsi="Palatino Linotype" w:cstheme="minorHAnsi"/>
        </w:rPr>
      </w:pPr>
      <w:r>
        <w:rPr>
          <w:rFonts w:ascii="Palatino Linotype" w:hAnsi="Palatino Linotype" w:cstheme="minorHAnsi"/>
        </w:rPr>
        <w:t xml:space="preserve">Jak vyplývá z teoretické části a druhé kapitoly věnující se náhradní matce, k typickým znakům náhradní matky patří věková kategorie 20–30 let., skutečnost, že náhradní matku již matkou </w:t>
      </w:r>
      <w:r w:rsidR="00642F5D">
        <w:rPr>
          <w:rFonts w:ascii="Palatino Linotype" w:hAnsi="Palatino Linotype" w:cstheme="minorHAnsi"/>
        </w:rPr>
        <w:t xml:space="preserve">je </w:t>
      </w:r>
      <w:r>
        <w:rPr>
          <w:rFonts w:ascii="Palatino Linotype" w:hAnsi="Palatino Linotype" w:cstheme="minorHAnsi"/>
        </w:rPr>
        <w:t xml:space="preserve">a náhradní mateřství zvolila </w:t>
      </w:r>
      <w:r w:rsidR="00642F5D">
        <w:rPr>
          <w:rFonts w:ascii="Palatino Linotype" w:hAnsi="Palatino Linotype" w:cstheme="minorHAnsi"/>
        </w:rPr>
        <w:t xml:space="preserve">pro řešení její nepříznivé finanční či sociální situace. </w:t>
      </w:r>
      <w:r w:rsidR="00DF6288" w:rsidRPr="0043116D">
        <w:rPr>
          <w:rFonts w:ascii="Palatino Linotype" w:hAnsi="Palatino Linotype" w:cstheme="minorHAnsi"/>
        </w:rPr>
        <w:t xml:space="preserve">Daný okruh se bude zaměřovat na osobu náhradní matky. Kdo náhradní matka je, jaký je její sociální status, motivace a další. </w:t>
      </w:r>
      <w:r w:rsidR="00642F5D">
        <w:rPr>
          <w:rFonts w:ascii="Palatino Linotype" w:hAnsi="Palatino Linotype" w:cstheme="minorHAnsi"/>
        </w:rPr>
        <w:t xml:space="preserve"> Odpovědi konverzačních partnerů se s literaturou shodovaly. </w:t>
      </w:r>
    </w:p>
    <w:p w14:paraId="46D904B6" w14:textId="77777777" w:rsidR="009547CB" w:rsidRDefault="00DF6288" w:rsidP="009547CB">
      <w:pPr>
        <w:pStyle w:val="Textkomente"/>
        <w:spacing w:line="360" w:lineRule="auto"/>
        <w:ind w:firstLine="708"/>
        <w:jc w:val="both"/>
        <w:rPr>
          <w:rFonts w:ascii="Palatino Linotype" w:hAnsi="Palatino Linotype"/>
          <w:sz w:val="24"/>
          <w:szCs w:val="24"/>
        </w:rPr>
      </w:pPr>
      <w:r w:rsidRPr="0043116D">
        <w:rPr>
          <w:rFonts w:ascii="Palatino Linotype" w:hAnsi="Palatino Linotype"/>
          <w:sz w:val="24"/>
          <w:szCs w:val="24"/>
        </w:rPr>
        <w:t>Jak jsem již v teoretické části zmínila</w:t>
      </w:r>
      <w:r w:rsidR="00E76C93">
        <w:rPr>
          <w:rFonts w:ascii="Palatino Linotype" w:hAnsi="Palatino Linotype"/>
          <w:sz w:val="24"/>
          <w:szCs w:val="24"/>
        </w:rPr>
        <w:t>,</w:t>
      </w:r>
      <w:r w:rsidRPr="0043116D">
        <w:rPr>
          <w:rFonts w:ascii="Palatino Linotype" w:hAnsi="Palatino Linotype"/>
          <w:sz w:val="24"/>
          <w:szCs w:val="24"/>
        </w:rPr>
        <w:t xml:space="preserve"> náhradní matkou může být cizí žena nebo žena, která je s </w:t>
      </w:r>
      <w:proofErr w:type="spellStart"/>
      <w:r w:rsidRPr="0043116D">
        <w:rPr>
          <w:rFonts w:ascii="Palatino Linotype" w:hAnsi="Palatino Linotype"/>
          <w:sz w:val="24"/>
          <w:szCs w:val="24"/>
        </w:rPr>
        <w:t>objednatelským</w:t>
      </w:r>
      <w:proofErr w:type="spellEnd"/>
      <w:r w:rsidRPr="0043116D">
        <w:rPr>
          <w:rFonts w:ascii="Palatino Linotype" w:hAnsi="Palatino Linotype"/>
          <w:sz w:val="24"/>
          <w:szCs w:val="24"/>
        </w:rPr>
        <w:t xml:space="preserve"> párem pokrevně spojena. Tohoto vztahu mezi náhradní matkou a </w:t>
      </w:r>
      <w:proofErr w:type="spellStart"/>
      <w:r w:rsidRPr="0043116D">
        <w:rPr>
          <w:rFonts w:ascii="Palatino Linotype" w:hAnsi="Palatino Linotype"/>
          <w:sz w:val="24"/>
          <w:szCs w:val="24"/>
        </w:rPr>
        <w:t>objednatelským</w:t>
      </w:r>
      <w:proofErr w:type="spellEnd"/>
      <w:r w:rsidRPr="0043116D">
        <w:rPr>
          <w:rFonts w:ascii="Palatino Linotype" w:hAnsi="Palatino Linotype"/>
          <w:sz w:val="24"/>
          <w:szCs w:val="24"/>
        </w:rPr>
        <w:t xml:space="preserve"> párem se často dotýkaly odpovědi konverzačních partnerů.</w:t>
      </w:r>
    </w:p>
    <w:p w14:paraId="0E96837A" w14:textId="77777777" w:rsidR="009547CB" w:rsidRDefault="009547CB" w:rsidP="009547CB">
      <w:pPr>
        <w:pStyle w:val="Textkomente"/>
        <w:spacing w:line="360" w:lineRule="auto"/>
        <w:ind w:firstLine="708"/>
        <w:jc w:val="both"/>
        <w:rPr>
          <w:rFonts w:ascii="Palatino Linotype" w:hAnsi="Palatino Linotype"/>
          <w:sz w:val="24"/>
          <w:szCs w:val="24"/>
        </w:rPr>
      </w:pPr>
    </w:p>
    <w:p w14:paraId="3F3E8C21" w14:textId="77777777" w:rsidR="00DF6288" w:rsidRPr="009547CB" w:rsidRDefault="00DF6288" w:rsidP="009547CB">
      <w:pPr>
        <w:pStyle w:val="Textkomente"/>
        <w:spacing w:line="360" w:lineRule="auto"/>
        <w:ind w:firstLine="708"/>
        <w:jc w:val="both"/>
        <w:rPr>
          <w:rFonts w:ascii="Palatino Linotype" w:hAnsi="Palatino Linotype"/>
          <w:sz w:val="24"/>
          <w:szCs w:val="24"/>
        </w:rPr>
      </w:pPr>
      <w:r w:rsidRPr="009547CB">
        <w:rPr>
          <w:rFonts w:ascii="Palatino Linotype" w:hAnsi="Palatino Linotype" w:cstheme="minorHAnsi"/>
          <w:sz w:val="24"/>
          <w:szCs w:val="24"/>
        </w:rPr>
        <w:t xml:space="preserve">Jako první otázku tohoto okruhu jsem zvolila otázku, </w:t>
      </w:r>
      <w:r w:rsidRPr="009547CB">
        <w:rPr>
          <w:rFonts w:ascii="Palatino Linotype" w:hAnsi="Palatino Linotype" w:cstheme="minorHAnsi"/>
          <w:b/>
          <w:bCs/>
          <w:sz w:val="24"/>
          <w:szCs w:val="24"/>
        </w:rPr>
        <w:t xml:space="preserve">kdo je podle tebe </w:t>
      </w:r>
      <w:r w:rsidR="00F807BB" w:rsidRPr="009547CB">
        <w:rPr>
          <w:rFonts w:ascii="Palatino Linotype" w:hAnsi="Palatino Linotype" w:cstheme="minorHAnsi"/>
          <w:b/>
          <w:bCs/>
          <w:sz w:val="24"/>
          <w:szCs w:val="24"/>
        </w:rPr>
        <w:t>vhodná</w:t>
      </w:r>
      <w:r w:rsidRPr="009547CB">
        <w:rPr>
          <w:rFonts w:ascii="Palatino Linotype" w:hAnsi="Palatino Linotype" w:cstheme="minorHAnsi"/>
          <w:b/>
          <w:bCs/>
          <w:sz w:val="24"/>
          <w:szCs w:val="24"/>
        </w:rPr>
        <w:t xml:space="preserve"> náhradní matka?</w:t>
      </w:r>
      <w:r w:rsidRPr="009547CB">
        <w:rPr>
          <w:rFonts w:ascii="Palatino Linotype" w:hAnsi="Palatino Linotype" w:cstheme="minorHAnsi"/>
          <w:sz w:val="24"/>
          <w:szCs w:val="24"/>
        </w:rPr>
        <w:t xml:space="preserve"> </w:t>
      </w:r>
    </w:p>
    <w:p w14:paraId="5D92994A" w14:textId="77777777" w:rsidR="00DF6288" w:rsidRPr="0043116D" w:rsidRDefault="00DF6288" w:rsidP="0043116D">
      <w:pPr>
        <w:spacing w:line="360" w:lineRule="auto"/>
        <w:jc w:val="both"/>
        <w:rPr>
          <w:rFonts w:ascii="Palatino Linotype" w:hAnsi="Palatino Linotype" w:cstheme="minorHAnsi"/>
          <w:bCs/>
          <w:i/>
          <w:iCs/>
        </w:rPr>
      </w:pPr>
      <w:r w:rsidRPr="0043116D">
        <w:rPr>
          <w:rFonts w:ascii="Palatino Linotype" w:hAnsi="Palatino Linotype" w:cstheme="minorHAnsi"/>
        </w:rPr>
        <w:lastRenderedPageBreak/>
        <w:t>KP 5 uvedla, že ideální náhradní matkou je: „</w:t>
      </w:r>
      <w:r w:rsidRPr="0043116D">
        <w:rPr>
          <w:rFonts w:ascii="Palatino Linotype" w:hAnsi="Palatino Linotype" w:cstheme="minorHAnsi"/>
          <w:bCs/>
          <w:i/>
          <w:iCs/>
        </w:rPr>
        <w:t xml:space="preserve">Zdravá žena schopná donosit dítě. Ta, co má už vlastní děti a po dalších svých už netouží, neužívá návykové látky, nekuřačka, k těhotenství přistupuje zodpovědně a po jeho dobu pečuje o své tělo, správně a vyváženě se stravuje. Je ve věku 20-40 let.  Když kromě finanční motivace má i motivaci pomoc bezdětnému páru.“ </w:t>
      </w:r>
      <w:r w:rsidRPr="0043116D">
        <w:rPr>
          <w:rFonts w:ascii="Palatino Linotype" w:hAnsi="Palatino Linotype" w:cstheme="minorHAnsi"/>
        </w:rPr>
        <w:t xml:space="preserve">KP 3 se zamyslela a sdělila: </w:t>
      </w:r>
      <w:r w:rsidRPr="0011311B">
        <w:rPr>
          <w:rFonts w:ascii="Palatino Linotype" w:hAnsi="Palatino Linotype" w:cstheme="minorHAnsi"/>
          <w:i/>
          <w:iCs/>
        </w:rPr>
        <w:t>„Nevím, ale asi snad zdravá žena ve věkové kategorii mezi 25-35 lety.“</w:t>
      </w:r>
      <w:r w:rsidRPr="0011311B">
        <w:rPr>
          <w:rFonts w:ascii="Palatino Linotype" w:hAnsi="Palatino Linotype" w:cstheme="minorHAnsi"/>
          <w:bCs/>
          <w:i/>
          <w:iCs/>
        </w:rPr>
        <w:t xml:space="preserve"> </w:t>
      </w:r>
      <w:r w:rsidRPr="0043116D">
        <w:rPr>
          <w:rFonts w:ascii="Palatino Linotype" w:hAnsi="Palatino Linotype" w:cstheme="minorHAnsi"/>
        </w:rPr>
        <w:t xml:space="preserve">KP 1 a 2 se shodly, že by posunuly věkovou kategorii v rozmezí 20-38 let. KP 2 k této otázce ještě dodala, že by pro ni asi </w:t>
      </w:r>
      <w:r w:rsidRPr="009A6F2A">
        <w:rPr>
          <w:rFonts w:ascii="Palatino Linotype" w:hAnsi="Palatino Linotype" w:cstheme="minorHAnsi"/>
          <w:color w:val="000000" w:themeColor="text1"/>
        </w:rPr>
        <w:t xml:space="preserve">bylo důležité, aby už byla i matka a měla své děti. </w:t>
      </w:r>
      <w:r w:rsidRPr="0043116D">
        <w:rPr>
          <w:rFonts w:ascii="Palatino Linotype" w:hAnsi="Palatino Linotype" w:cstheme="minorHAnsi"/>
        </w:rPr>
        <w:t xml:space="preserve">Naopak KP 4 sdělila, že ona si jako ideální náhradní matku představuje sestru budoucí osvojitelské matky nebo otce. </w:t>
      </w:r>
    </w:p>
    <w:p w14:paraId="5C0F9AC6" w14:textId="77777777" w:rsidR="00DF6288" w:rsidRPr="0043116D" w:rsidRDefault="00DF6288" w:rsidP="0043116D">
      <w:pPr>
        <w:spacing w:line="360" w:lineRule="auto"/>
        <w:jc w:val="both"/>
        <w:rPr>
          <w:rFonts w:ascii="Palatino Linotype" w:hAnsi="Palatino Linotype" w:cstheme="minorHAnsi"/>
        </w:rPr>
      </w:pPr>
    </w:p>
    <w:p w14:paraId="5DB19789" w14:textId="77777777" w:rsidR="00DF6288" w:rsidRPr="0043116D" w:rsidRDefault="00DF6288" w:rsidP="0043116D">
      <w:pPr>
        <w:suppressAutoHyphens/>
        <w:spacing w:line="360" w:lineRule="auto"/>
        <w:jc w:val="both"/>
        <w:rPr>
          <w:rFonts w:ascii="Palatino Linotype" w:hAnsi="Palatino Linotype" w:cstheme="minorHAnsi"/>
          <w:bCs/>
        </w:rPr>
      </w:pPr>
      <w:r w:rsidRPr="0043116D">
        <w:rPr>
          <w:rFonts w:ascii="Palatino Linotype" w:hAnsi="Palatino Linotype" w:cstheme="minorHAnsi"/>
          <w:bCs/>
        </w:rPr>
        <w:t xml:space="preserve">Dále jsem zvolila otázku </w:t>
      </w:r>
      <w:r w:rsidRPr="0043116D">
        <w:rPr>
          <w:rFonts w:ascii="Palatino Linotype" w:hAnsi="Palatino Linotype" w:cstheme="minorHAnsi"/>
          <w:b/>
        </w:rPr>
        <w:t>Z jakého soc. prostředí pochází nejčastěji náhradní matky, se kterými jsi měl/a možnost se setkat?</w:t>
      </w:r>
      <w:r w:rsidRPr="0043116D">
        <w:rPr>
          <w:rFonts w:ascii="Palatino Linotype" w:hAnsi="Palatino Linotype" w:cstheme="minorHAnsi"/>
          <w:bCs/>
        </w:rPr>
        <w:t xml:space="preserve"> </w:t>
      </w:r>
    </w:p>
    <w:p w14:paraId="010F5B69" w14:textId="77777777" w:rsidR="00DF6288" w:rsidRPr="0043116D" w:rsidRDefault="00DF6288" w:rsidP="0043116D">
      <w:pPr>
        <w:suppressAutoHyphens/>
        <w:spacing w:line="360" w:lineRule="auto"/>
        <w:jc w:val="both"/>
        <w:rPr>
          <w:rFonts w:ascii="Palatino Linotype" w:hAnsi="Palatino Linotype" w:cstheme="minorHAnsi"/>
          <w:bCs/>
        </w:rPr>
      </w:pPr>
      <w:r w:rsidRPr="0043116D">
        <w:rPr>
          <w:rFonts w:ascii="Palatino Linotype" w:hAnsi="Palatino Linotype" w:cstheme="minorHAnsi"/>
          <w:bCs/>
        </w:rPr>
        <w:t>KP 6 uvedl</w:t>
      </w:r>
      <w:r w:rsidR="00987903" w:rsidRPr="0043116D">
        <w:rPr>
          <w:rFonts w:ascii="Palatino Linotype" w:hAnsi="Palatino Linotype" w:cstheme="minorHAnsi"/>
          <w:bCs/>
        </w:rPr>
        <w:t>a</w:t>
      </w:r>
      <w:r w:rsidRPr="0043116D">
        <w:rPr>
          <w:rFonts w:ascii="Palatino Linotype" w:hAnsi="Palatino Linotype" w:cstheme="minorHAnsi"/>
          <w:bCs/>
        </w:rPr>
        <w:t>, že dle je</w:t>
      </w:r>
      <w:r w:rsidR="00987903" w:rsidRPr="0043116D">
        <w:rPr>
          <w:rFonts w:ascii="Palatino Linotype" w:hAnsi="Palatino Linotype" w:cstheme="minorHAnsi"/>
          <w:bCs/>
        </w:rPr>
        <w:t>jího</w:t>
      </w:r>
      <w:r w:rsidRPr="0043116D">
        <w:rPr>
          <w:rFonts w:ascii="Palatino Linotype" w:hAnsi="Palatino Linotype" w:cstheme="minorHAnsi"/>
          <w:bCs/>
        </w:rPr>
        <w:t xml:space="preserve"> názoru záleží na motivaci náhradního mateřství. Pokud si žena vybere komerční náhradní mateřství, tak její sociální prostředí nebude úplně dostatečné. Takže představa je nižší společenská třída. Na druhou stranu žena, které je </w:t>
      </w:r>
      <w:r w:rsidRPr="009A6F2A">
        <w:rPr>
          <w:rFonts w:ascii="Palatino Linotype" w:hAnsi="Palatino Linotype" w:cstheme="minorHAnsi"/>
          <w:bCs/>
          <w:color w:val="000000" w:themeColor="text1"/>
        </w:rPr>
        <w:t>pokrevně spojena s </w:t>
      </w:r>
      <w:proofErr w:type="spellStart"/>
      <w:r w:rsidRPr="009A6F2A">
        <w:rPr>
          <w:rFonts w:ascii="Palatino Linotype" w:hAnsi="Palatino Linotype" w:cstheme="minorHAnsi"/>
          <w:bCs/>
          <w:color w:val="000000" w:themeColor="text1"/>
        </w:rPr>
        <w:t>objednatelským</w:t>
      </w:r>
      <w:proofErr w:type="spellEnd"/>
      <w:r w:rsidRPr="009A6F2A">
        <w:rPr>
          <w:rFonts w:ascii="Palatino Linotype" w:hAnsi="Palatino Linotype" w:cstheme="minorHAnsi"/>
          <w:bCs/>
          <w:color w:val="000000" w:themeColor="text1"/>
        </w:rPr>
        <w:t xml:space="preserve"> párem</w:t>
      </w:r>
      <w:r w:rsidR="009A6F2A" w:rsidRPr="009A6F2A">
        <w:rPr>
          <w:rFonts w:ascii="Palatino Linotype" w:hAnsi="Palatino Linotype" w:cstheme="minorHAnsi"/>
          <w:bCs/>
          <w:color w:val="000000" w:themeColor="text1"/>
        </w:rPr>
        <w:t xml:space="preserve">, </w:t>
      </w:r>
      <w:r w:rsidRPr="009A6F2A">
        <w:rPr>
          <w:rFonts w:ascii="Palatino Linotype" w:hAnsi="Palatino Linotype" w:cstheme="minorHAnsi"/>
          <w:bCs/>
          <w:color w:val="000000" w:themeColor="text1"/>
        </w:rPr>
        <w:t>bude s největší pravděpodobností spadat do střední</w:t>
      </w:r>
      <w:r w:rsidR="005A2CF0" w:rsidRPr="009A6F2A">
        <w:rPr>
          <w:rFonts w:ascii="Palatino Linotype" w:hAnsi="Palatino Linotype" w:cstheme="minorHAnsi"/>
          <w:bCs/>
          <w:color w:val="000000" w:themeColor="text1"/>
        </w:rPr>
        <w:t xml:space="preserve">, </w:t>
      </w:r>
      <w:r w:rsidRPr="009A6F2A">
        <w:rPr>
          <w:rFonts w:ascii="Palatino Linotype" w:hAnsi="Palatino Linotype" w:cstheme="minorHAnsi"/>
          <w:bCs/>
          <w:color w:val="000000" w:themeColor="text1"/>
        </w:rPr>
        <w:t xml:space="preserve">možná i vyšší </w:t>
      </w:r>
      <w:r w:rsidRPr="0043116D">
        <w:rPr>
          <w:rFonts w:ascii="Palatino Linotype" w:hAnsi="Palatino Linotype" w:cstheme="minorHAnsi"/>
          <w:bCs/>
        </w:rPr>
        <w:t xml:space="preserve">společenské třídy. KP 5 během rozhovoru několikrát zdůraznila, že osobní zkušenost nemá, ale myslí si, že to budou většinou ženy samoživitelky, z větších měst, kde je anonymita a nižší či střední společenská třída. KP 3 uvedla: </w:t>
      </w:r>
      <w:r w:rsidRPr="0011311B">
        <w:rPr>
          <w:rFonts w:ascii="Palatino Linotype" w:hAnsi="Palatino Linotype" w:cstheme="minorHAnsi"/>
          <w:bCs/>
          <w:i/>
          <w:iCs/>
        </w:rPr>
        <w:t xml:space="preserve">„Normálně z běžné populace, měla jsem možnost se potkat se dvěma a normálně střední třída.“ </w:t>
      </w:r>
      <w:r w:rsidRPr="0043116D">
        <w:rPr>
          <w:rFonts w:ascii="Palatino Linotype" w:hAnsi="Palatino Linotype" w:cstheme="minorHAnsi"/>
          <w:bCs/>
        </w:rPr>
        <w:t xml:space="preserve">KP 1 se domnívá, že náhradní matky pochází </w:t>
      </w:r>
      <w:r w:rsidRPr="0011311B">
        <w:rPr>
          <w:rFonts w:ascii="Palatino Linotype" w:hAnsi="Palatino Linotype" w:cstheme="minorHAnsi"/>
          <w:bCs/>
          <w:i/>
          <w:iCs/>
        </w:rPr>
        <w:t xml:space="preserve">„… z horších podmínek, někdy mají více jak dvě děti. Finanční prostředky za náhradní mateřství použijí na umoření dluhů, na drogy a alkohol.“ </w:t>
      </w:r>
      <w:r w:rsidRPr="0043116D">
        <w:rPr>
          <w:rFonts w:ascii="Palatino Linotype" w:hAnsi="Palatino Linotype" w:cstheme="minorHAnsi"/>
          <w:bCs/>
        </w:rPr>
        <w:t>U konverzačních partnerů, kteří měli za svou praxi možnost se setkat s náhradními matkami</w:t>
      </w:r>
      <w:r w:rsidR="00E76C93">
        <w:rPr>
          <w:rFonts w:ascii="Palatino Linotype" w:hAnsi="Palatino Linotype" w:cstheme="minorHAnsi"/>
          <w:bCs/>
        </w:rPr>
        <w:t>,</w:t>
      </w:r>
      <w:r w:rsidRPr="0043116D">
        <w:rPr>
          <w:rFonts w:ascii="Palatino Linotype" w:hAnsi="Palatino Linotype" w:cstheme="minorHAnsi"/>
          <w:bCs/>
        </w:rPr>
        <w:t xml:space="preserve"> </w:t>
      </w:r>
      <w:r w:rsidR="00987903" w:rsidRPr="0043116D">
        <w:rPr>
          <w:rFonts w:ascii="Palatino Linotype" w:hAnsi="Palatino Linotype" w:cstheme="minorHAnsi"/>
          <w:bCs/>
        </w:rPr>
        <w:t xml:space="preserve">se odpovědi </w:t>
      </w:r>
      <w:r w:rsidRPr="0043116D">
        <w:rPr>
          <w:rFonts w:ascii="Palatino Linotype" w:hAnsi="Palatino Linotype" w:cstheme="minorHAnsi"/>
          <w:bCs/>
        </w:rPr>
        <w:t>v naprosté většině shodovaly. Uvedly, že se jedná o matky, které pochází z nižší, maximálně střední třídy.</w:t>
      </w:r>
      <w:r w:rsidR="00987903" w:rsidRPr="0043116D">
        <w:rPr>
          <w:rFonts w:ascii="Palatino Linotype" w:hAnsi="Palatino Linotype" w:cstheme="minorHAnsi"/>
          <w:bCs/>
        </w:rPr>
        <w:t xml:space="preserve"> </w:t>
      </w:r>
      <w:r w:rsidRPr="0043116D">
        <w:rPr>
          <w:rFonts w:ascii="Palatino Linotype" w:hAnsi="Palatino Linotype" w:cstheme="minorHAnsi"/>
          <w:bCs/>
        </w:rPr>
        <w:t xml:space="preserve">KP 2 se k této otázce nevyjádřila, jelikož, jak výše uvedla, s náhradními matkami nemá zkušenosti a nesetkala se při své praxi ještě s žádnou.  </w:t>
      </w:r>
    </w:p>
    <w:p w14:paraId="45326931" w14:textId="77777777" w:rsidR="00DF6288" w:rsidRPr="0043116D" w:rsidRDefault="00DF6288" w:rsidP="0043116D">
      <w:pPr>
        <w:spacing w:line="360" w:lineRule="auto"/>
        <w:jc w:val="both"/>
        <w:rPr>
          <w:rFonts w:ascii="Palatino Linotype" w:hAnsi="Palatino Linotype" w:cstheme="minorHAnsi"/>
          <w:bCs/>
        </w:rPr>
      </w:pPr>
    </w:p>
    <w:p w14:paraId="39FA506C" w14:textId="77777777" w:rsidR="00DF6288" w:rsidRPr="0043116D" w:rsidRDefault="00DF6288" w:rsidP="0043116D">
      <w:pPr>
        <w:spacing w:line="360" w:lineRule="auto"/>
        <w:jc w:val="both"/>
        <w:rPr>
          <w:rFonts w:ascii="Palatino Linotype" w:hAnsi="Palatino Linotype"/>
          <w:b/>
        </w:rPr>
      </w:pPr>
      <w:r w:rsidRPr="0043116D">
        <w:rPr>
          <w:rFonts w:ascii="Palatino Linotype" w:hAnsi="Palatino Linotype"/>
          <w:b/>
        </w:rPr>
        <w:t xml:space="preserve">Na otázku: Jaký mají dle tvých zkušeností dosažený stupeň vzdělání náhradní </w:t>
      </w:r>
      <w:r w:rsidRPr="009A6F2A">
        <w:rPr>
          <w:rFonts w:ascii="Palatino Linotype" w:hAnsi="Palatino Linotype"/>
          <w:b/>
          <w:color w:val="000000" w:themeColor="text1"/>
        </w:rPr>
        <w:t>matky</w:t>
      </w:r>
      <w:r w:rsidR="005A2CF0" w:rsidRPr="009A6F2A">
        <w:rPr>
          <w:rFonts w:ascii="Palatino Linotype" w:hAnsi="Palatino Linotype"/>
          <w:b/>
          <w:color w:val="000000" w:themeColor="text1"/>
        </w:rPr>
        <w:t xml:space="preserve">, </w:t>
      </w:r>
      <w:r w:rsidRPr="0043116D">
        <w:rPr>
          <w:rFonts w:ascii="Palatino Linotype" w:hAnsi="Palatino Linotype"/>
          <w:b/>
        </w:rPr>
        <w:t>a myslíš, že má vliv na volbu náhradního mateřství?</w:t>
      </w:r>
      <w:r w:rsidR="00987903" w:rsidRPr="0043116D">
        <w:rPr>
          <w:rFonts w:ascii="Palatino Linotype" w:hAnsi="Palatino Linotype"/>
          <w:b/>
        </w:rPr>
        <w:t xml:space="preserve"> Se konverzační partneři vyjádřili: </w:t>
      </w:r>
    </w:p>
    <w:p w14:paraId="52EC1972" w14:textId="77777777" w:rsidR="00DF6288" w:rsidRPr="0043116D" w:rsidRDefault="00DF6288" w:rsidP="0043116D">
      <w:pPr>
        <w:spacing w:line="360" w:lineRule="auto"/>
        <w:jc w:val="both"/>
        <w:rPr>
          <w:rFonts w:ascii="Palatino Linotype" w:hAnsi="Palatino Linotype" w:cstheme="minorHAnsi"/>
          <w:bCs/>
        </w:rPr>
      </w:pPr>
      <w:r w:rsidRPr="0043116D">
        <w:rPr>
          <w:rFonts w:ascii="Palatino Linotype" w:hAnsi="Palatino Linotype" w:cstheme="minorHAnsi"/>
          <w:bCs/>
        </w:rPr>
        <w:t xml:space="preserve">KP 5 se ke stupni vzdělání u náhradní matky vyjádřila: </w:t>
      </w:r>
      <w:r w:rsidRPr="0011311B">
        <w:rPr>
          <w:rFonts w:ascii="Palatino Linotype" w:hAnsi="Palatino Linotype" w:cstheme="minorHAnsi"/>
          <w:bCs/>
          <w:i/>
          <w:iCs/>
        </w:rPr>
        <w:t>„Myslím, že většina náhradních mateřství je komerčních s finanční motivací a zřejmě dosažený stupeň vzdělání náhradní matky má vliv na volbu náhradního mateřství.  Z finančního i časového hlediska je pravděpodobné, že náhradní matkou se bude chtít stát spíš žena s nižším vzděláním, než žena vysokoškolačka s dobrou prací či kariérou.</w:t>
      </w:r>
      <w:r w:rsidR="00E76C93">
        <w:rPr>
          <w:rFonts w:ascii="Palatino Linotype" w:hAnsi="Palatino Linotype" w:cstheme="minorHAnsi"/>
          <w:bCs/>
          <w:i/>
          <w:iCs/>
        </w:rPr>
        <w:t>“</w:t>
      </w:r>
    </w:p>
    <w:p w14:paraId="46991EED" w14:textId="77777777" w:rsidR="00DF6288" w:rsidRPr="0043116D" w:rsidRDefault="00DF6288" w:rsidP="0043116D">
      <w:pPr>
        <w:spacing w:line="360" w:lineRule="auto"/>
        <w:jc w:val="both"/>
        <w:rPr>
          <w:rFonts w:ascii="Palatino Linotype" w:hAnsi="Palatino Linotype" w:cstheme="minorHAnsi"/>
          <w:bCs/>
        </w:rPr>
      </w:pPr>
      <w:r w:rsidRPr="0043116D">
        <w:rPr>
          <w:rFonts w:ascii="Palatino Linotype" w:hAnsi="Palatino Linotype" w:cstheme="minorHAnsi"/>
          <w:bCs/>
        </w:rPr>
        <w:t xml:space="preserve">KP 1 se domnívá, že náhradní matky dělají ženy napříč stupni vzdělání. Mohou to být jak ženy bez vzdělání, tak třeba i ženy, které mají vysokoškolský titul, ovšem množství žen s vysokoškolským titulem bude spíše méně. </w:t>
      </w:r>
    </w:p>
    <w:p w14:paraId="7B44553E" w14:textId="77777777" w:rsidR="00DF6288" w:rsidRPr="0043116D" w:rsidRDefault="00DF6288" w:rsidP="0043116D">
      <w:pPr>
        <w:spacing w:line="360" w:lineRule="auto"/>
        <w:jc w:val="both"/>
        <w:rPr>
          <w:rFonts w:ascii="Palatino Linotype" w:hAnsi="Palatino Linotype" w:cstheme="minorHAnsi"/>
          <w:bCs/>
        </w:rPr>
      </w:pPr>
      <w:r w:rsidRPr="0043116D">
        <w:rPr>
          <w:rFonts w:ascii="Palatino Linotype" w:hAnsi="Palatino Linotype" w:cstheme="minorHAnsi"/>
          <w:bCs/>
        </w:rPr>
        <w:t xml:space="preserve">KP3 uvedla, že vysokoškolačku neměla, ale </w:t>
      </w:r>
      <w:r w:rsidR="00E76C93">
        <w:rPr>
          <w:rFonts w:ascii="Palatino Linotype" w:hAnsi="Palatino Linotype" w:cstheme="minorHAnsi"/>
          <w:bCs/>
        </w:rPr>
        <w:t>ženu s vystudovanou střední školou zakončenou výučním listem ano.</w:t>
      </w:r>
    </w:p>
    <w:p w14:paraId="078721FD" w14:textId="77777777" w:rsidR="00DF6288" w:rsidRPr="0043116D" w:rsidRDefault="00DF6288" w:rsidP="0043116D">
      <w:pPr>
        <w:suppressAutoHyphens/>
        <w:spacing w:line="360" w:lineRule="auto"/>
        <w:jc w:val="both"/>
        <w:rPr>
          <w:rFonts w:ascii="Palatino Linotype" w:hAnsi="Palatino Linotype" w:cstheme="minorHAnsi"/>
          <w:bCs/>
        </w:rPr>
      </w:pPr>
    </w:p>
    <w:p w14:paraId="662FA121" w14:textId="77777777" w:rsidR="00DF6288" w:rsidRPr="0043116D" w:rsidRDefault="00DF6288" w:rsidP="0043116D">
      <w:pPr>
        <w:suppressAutoHyphens/>
        <w:spacing w:line="360" w:lineRule="auto"/>
        <w:jc w:val="both"/>
        <w:rPr>
          <w:rFonts w:ascii="Palatino Linotype" w:hAnsi="Palatino Linotype" w:cstheme="minorHAnsi"/>
          <w:bCs/>
        </w:rPr>
      </w:pPr>
      <w:r w:rsidRPr="0043116D">
        <w:rPr>
          <w:rFonts w:ascii="Palatino Linotype" w:hAnsi="Palatino Linotype" w:cstheme="minorHAnsi"/>
          <w:bCs/>
        </w:rPr>
        <w:t>Z rozhovorů tedy vyplynulo, že jednotliví konverzační partneři mají každý jiný pohled na dosažený stupeň vzdělání matky, ale převážně se shodli, že náhradní mat</w:t>
      </w:r>
      <w:r w:rsidR="00987903" w:rsidRPr="0043116D">
        <w:rPr>
          <w:rFonts w:ascii="Palatino Linotype" w:hAnsi="Palatino Linotype" w:cstheme="minorHAnsi"/>
          <w:bCs/>
        </w:rPr>
        <w:t>ka</w:t>
      </w:r>
      <w:r w:rsidRPr="0043116D">
        <w:rPr>
          <w:rFonts w:ascii="Palatino Linotype" w:hAnsi="Palatino Linotype" w:cstheme="minorHAnsi"/>
          <w:bCs/>
        </w:rPr>
        <w:t>, kter</w:t>
      </w:r>
      <w:r w:rsidR="00987903" w:rsidRPr="0043116D">
        <w:rPr>
          <w:rFonts w:ascii="Palatino Linotype" w:hAnsi="Palatino Linotype" w:cstheme="minorHAnsi"/>
          <w:bCs/>
        </w:rPr>
        <w:t xml:space="preserve">á </w:t>
      </w:r>
      <w:r w:rsidRPr="0043116D">
        <w:rPr>
          <w:rFonts w:ascii="Palatino Linotype" w:hAnsi="Palatino Linotype" w:cstheme="minorHAnsi"/>
          <w:bCs/>
        </w:rPr>
        <w:t>zvolí komerční náhradní mateřství, pochází spíše z nižší nebo střední společenské třídy.</w:t>
      </w:r>
    </w:p>
    <w:p w14:paraId="4C454DFF" w14:textId="77777777" w:rsidR="00DF6288" w:rsidRPr="0043116D" w:rsidRDefault="00DF6288" w:rsidP="0043116D">
      <w:pPr>
        <w:spacing w:line="360" w:lineRule="auto"/>
        <w:jc w:val="both"/>
        <w:rPr>
          <w:rFonts w:ascii="Palatino Linotype" w:hAnsi="Palatino Linotype" w:cstheme="minorHAnsi"/>
        </w:rPr>
      </w:pPr>
    </w:p>
    <w:p w14:paraId="19CE15C4" w14:textId="77777777" w:rsidR="00DF6288" w:rsidRPr="0043116D" w:rsidRDefault="00DF6288" w:rsidP="0043116D">
      <w:pPr>
        <w:suppressAutoHyphens/>
        <w:spacing w:line="360" w:lineRule="auto"/>
        <w:jc w:val="both"/>
        <w:rPr>
          <w:rFonts w:ascii="Palatino Linotype" w:hAnsi="Palatino Linotype" w:cstheme="minorHAnsi"/>
          <w:b/>
        </w:rPr>
      </w:pPr>
      <w:r w:rsidRPr="0043116D">
        <w:rPr>
          <w:rFonts w:ascii="Palatino Linotype" w:hAnsi="Palatino Linotype" w:cstheme="minorHAnsi"/>
          <w:b/>
        </w:rPr>
        <w:t xml:space="preserve">Poslední otázkou tohoto okruhu jsem se zaměřila na to, co podle tebe vedlo náhradní matku k volbě komerčního náhradního mateřství? </w:t>
      </w:r>
    </w:p>
    <w:p w14:paraId="1225C9C9" w14:textId="77777777" w:rsidR="00DF6288" w:rsidRPr="0043116D" w:rsidRDefault="00DF6288" w:rsidP="0043116D">
      <w:pPr>
        <w:suppressAutoHyphens/>
        <w:spacing w:line="360" w:lineRule="auto"/>
        <w:jc w:val="both"/>
        <w:rPr>
          <w:rFonts w:ascii="Palatino Linotype" w:hAnsi="Palatino Linotype"/>
          <w:bCs/>
        </w:rPr>
      </w:pPr>
      <w:r w:rsidRPr="0043116D">
        <w:rPr>
          <w:rFonts w:ascii="Palatino Linotype" w:hAnsi="Palatino Linotype"/>
          <w:bCs/>
        </w:rPr>
        <w:t xml:space="preserve">KP 3: </w:t>
      </w:r>
      <w:r w:rsidRPr="0011311B">
        <w:rPr>
          <w:rFonts w:ascii="Palatino Linotype" w:hAnsi="Palatino Linotype"/>
          <w:bCs/>
          <w:i/>
          <w:iCs/>
        </w:rPr>
        <w:t>„Náhradní matky tvrdily, že jsou to přátelské vztahy, tvrdily. No, ale myslím, si, že finance, ale oficiálně to byla přátelská, kamarádská výpomoc.“</w:t>
      </w:r>
      <w:r w:rsidRPr="0043116D">
        <w:rPr>
          <w:rFonts w:ascii="Palatino Linotype" w:hAnsi="Palatino Linotype"/>
          <w:bCs/>
        </w:rPr>
        <w:t xml:space="preserve"> </w:t>
      </w:r>
    </w:p>
    <w:p w14:paraId="4EBAE5BB" w14:textId="77777777" w:rsidR="00DF6288" w:rsidRPr="0043116D" w:rsidRDefault="00DF6288" w:rsidP="0043116D">
      <w:pPr>
        <w:suppressAutoHyphens/>
        <w:spacing w:line="360" w:lineRule="auto"/>
        <w:jc w:val="both"/>
        <w:rPr>
          <w:rFonts w:ascii="Palatino Linotype" w:hAnsi="Palatino Linotype"/>
          <w:bCs/>
        </w:rPr>
      </w:pPr>
      <w:r w:rsidRPr="0043116D">
        <w:rPr>
          <w:rFonts w:ascii="Palatino Linotype" w:hAnsi="Palatino Linotype"/>
          <w:bCs/>
        </w:rPr>
        <w:t>KP 6 konstatoval</w:t>
      </w:r>
      <w:r w:rsidR="00987903" w:rsidRPr="0043116D">
        <w:rPr>
          <w:rFonts w:ascii="Palatino Linotype" w:hAnsi="Palatino Linotype"/>
          <w:bCs/>
        </w:rPr>
        <w:t>a,</w:t>
      </w:r>
      <w:r w:rsidRPr="0043116D">
        <w:rPr>
          <w:rFonts w:ascii="Palatino Linotype" w:hAnsi="Palatino Linotype"/>
          <w:bCs/>
        </w:rPr>
        <w:t xml:space="preserve"> že rozhodně finanční stránka. </w:t>
      </w:r>
    </w:p>
    <w:p w14:paraId="730C1C3C" w14:textId="77777777" w:rsidR="00DF6288" w:rsidRPr="0043116D" w:rsidRDefault="00DF6288" w:rsidP="0043116D">
      <w:pPr>
        <w:suppressAutoHyphens/>
        <w:spacing w:line="360" w:lineRule="auto"/>
        <w:jc w:val="both"/>
        <w:rPr>
          <w:rFonts w:ascii="Palatino Linotype" w:hAnsi="Palatino Linotype"/>
          <w:bCs/>
        </w:rPr>
      </w:pPr>
      <w:r w:rsidRPr="0043116D">
        <w:rPr>
          <w:rFonts w:ascii="Palatino Linotype" w:hAnsi="Palatino Linotype"/>
          <w:bCs/>
        </w:rPr>
        <w:t xml:space="preserve">KP 5 se setkala pouze s důvodem: </w:t>
      </w:r>
      <w:r w:rsidRPr="0011311B">
        <w:rPr>
          <w:rFonts w:ascii="Palatino Linotype" w:hAnsi="Palatino Linotype"/>
          <w:bCs/>
          <w:i/>
          <w:iCs/>
        </w:rPr>
        <w:t>„Relativně snadné a rychlé ekonomické zajištění, má sloužit hlavně k úhradě dluhů.“</w:t>
      </w:r>
    </w:p>
    <w:p w14:paraId="32A419D1" w14:textId="77777777" w:rsidR="00DF6288" w:rsidRPr="0043116D" w:rsidRDefault="00DF6288" w:rsidP="0043116D">
      <w:pPr>
        <w:suppressAutoHyphens/>
        <w:spacing w:line="360" w:lineRule="auto"/>
        <w:jc w:val="both"/>
        <w:rPr>
          <w:rFonts w:ascii="Palatino Linotype" w:hAnsi="Palatino Linotype"/>
          <w:bCs/>
        </w:rPr>
      </w:pPr>
      <w:r w:rsidRPr="0043116D">
        <w:rPr>
          <w:rFonts w:ascii="Palatino Linotype" w:hAnsi="Palatino Linotype"/>
          <w:bCs/>
        </w:rPr>
        <w:t xml:space="preserve">V tomto se všichni konverzační partneři shodli, že určitě finanční stránka. </w:t>
      </w:r>
    </w:p>
    <w:p w14:paraId="5C7F2FAE" w14:textId="77777777" w:rsidR="00987903" w:rsidRPr="0043116D" w:rsidRDefault="00987903" w:rsidP="0043116D">
      <w:pPr>
        <w:suppressAutoHyphens/>
        <w:spacing w:line="360" w:lineRule="auto"/>
        <w:jc w:val="both"/>
        <w:rPr>
          <w:rFonts w:ascii="Palatino Linotype" w:hAnsi="Palatino Linotype"/>
          <w:bCs/>
        </w:rPr>
      </w:pPr>
    </w:p>
    <w:p w14:paraId="16550E5D" w14:textId="77777777" w:rsidR="00DF6288" w:rsidRDefault="00DF6288" w:rsidP="0043116D">
      <w:pPr>
        <w:suppressAutoHyphens/>
        <w:spacing w:line="360" w:lineRule="auto"/>
        <w:ind w:firstLine="708"/>
        <w:jc w:val="both"/>
        <w:rPr>
          <w:rFonts w:ascii="Palatino Linotype" w:hAnsi="Palatino Linotype"/>
          <w:bCs/>
        </w:rPr>
      </w:pPr>
      <w:r w:rsidRPr="0043116D">
        <w:rPr>
          <w:rFonts w:ascii="Palatino Linotype" w:hAnsi="Palatino Linotype"/>
          <w:bCs/>
        </w:rPr>
        <w:lastRenderedPageBreak/>
        <w:t xml:space="preserve">Z druhého okruhu tedy vyplývá, že ideální matkou je zdravá žena, která již má své děti ve věkové kategorii v rozmezí od 20-38 let. Většinou se dle odpovědí konverzačních partnerů jedná o ženy, které pochází z nízké nebo střední společenské </w:t>
      </w:r>
      <w:r w:rsidR="00185065">
        <w:rPr>
          <w:rFonts w:ascii="Palatino Linotype" w:hAnsi="Palatino Linotype"/>
          <w:bCs/>
        </w:rPr>
        <w:t>vrstvy</w:t>
      </w:r>
      <w:r w:rsidRPr="0043116D">
        <w:rPr>
          <w:rFonts w:ascii="Palatino Linotype" w:hAnsi="Palatino Linotype"/>
          <w:bCs/>
        </w:rPr>
        <w:t xml:space="preserve">, ve většině případů s ukončeným studiem s výučním listem nebo maturitou, které tento institut zvolily s vidinou finančního ohodnocení pro urovnání svých dluhů. </w:t>
      </w:r>
    </w:p>
    <w:p w14:paraId="5814CBB1" w14:textId="77777777" w:rsidR="0089212C" w:rsidRDefault="0089212C" w:rsidP="0043116D">
      <w:pPr>
        <w:suppressAutoHyphens/>
        <w:spacing w:line="360" w:lineRule="auto"/>
        <w:ind w:firstLine="708"/>
        <w:jc w:val="both"/>
        <w:rPr>
          <w:rFonts w:ascii="Palatino Linotype" w:hAnsi="Palatino Linotype"/>
          <w:bCs/>
        </w:rPr>
      </w:pPr>
    </w:p>
    <w:p w14:paraId="30D73133" w14:textId="77777777" w:rsidR="00987903" w:rsidRPr="0043116D" w:rsidRDefault="00987903" w:rsidP="0043116D">
      <w:pPr>
        <w:suppressAutoHyphens/>
        <w:spacing w:line="360" w:lineRule="auto"/>
        <w:jc w:val="both"/>
        <w:rPr>
          <w:rFonts w:ascii="Palatino Linotype" w:hAnsi="Palatino Linotype"/>
          <w:bCs/>
          <w:sz w:val="28"/>
          <w:szCs w:val="28"/>
        </w:rPr>
      </w:pPr>
      <w:r w:rsidRPr="0043116D">
        <w:rPr>
          <w:rFonts w:ascii="Palatino Linotype" w:hAnsi="Palatino Linotype"/>
          <w:bCs/>
          <w:sz w:val="28"/>
          <w:szCs w:val="28"/>
        </w:rPr>
        <w:t>3</w:t>
      </w:r>
      <w:r w:rsidRPr="0043116D">
        <w:rPr>
          <w:rFonts w:ascii="Palatino Linotype" w:hAnsi="Palatino Linotype"/>
          <w:b/>
          <w:sz w:val="28"/>
          <w:szCs w:val="28"/>
        </w:rPr>
        <w:t>. okruh – otázky k zamyšlení</w:t>
      </w:r>
    </w:p>
    <w:p w14:paraId="4A873A95" w14:textId="77777777" w:rsidR="00987903" w:rsidRPr="005A2CF0" w:rsidRDefault="00987903" w:rsidP="008A7B14">
      <w:pPr>
        <w:suppressAutoHyphens/>
        <w:spacing w:line="360" w:lineRule="auto"/>
        <w:ind w:firstLine="708"/>
        <w:jc w:val="both"/>
        <w:rPr>
          <w:rFonts w:ascii="Palatino Linotype" w:hAnsi="Palatino Linotype"/>
          <w:bCs/>
          <w:color w:val="FF0000"/>
        </w:rPr>
      </w:pPr>
      <w:r w:rsidRPr="0043116D">
        <w:rPr>
          <w:rFonts w:ascii="Palatino Linotype" w:hAnsi="Palatino Linotype"/>
          <w:bCs/>
        </w:rPr>
        <w:t>Třetí okruh jsem pojmenovala otázky k zamyšlení. Tento okruh jsem zvolila proto</w:t>
      </w:r>
      <w:r w:rsidR="00E76C93">
        <w:rPr>
          <w:rFonts w:ascii="Palatino Linotype" w:hAnsi="Palatino Linotype"/>
          <w:bCs/>
        </w:rPr>
        <w:t>,</w:t>
      </w:r>
      <w:r w:rsidRPr="0043116D">
        <w:rPr>
          <w:rFonts w:ascii="Palatino Linotype" w:hAnsi="Palatino Linotype"/>
          <w:bCs/>
        </w:rPr>
        <w:t xml:space="preserve"> abych věděla, zda a jak </w:t>
      </w:r>
      <w:r w:rsidRPr="009A6F2A">
        <w:rPr>
          <w:rFonts w:ascii="Palatino Linotype" w:hAnsi="Palatino Linotype"/>
          <w:bCs/>
          <w:color w:val="000000" w:themeColor="text1"/>
        </w:rPr>
        <w:t>přistupují</w:t>
      </w:r>
      <w:r w:rsidR="009A6F2A">
        <w:rPr>
          <w:rFonts w:ascii="Palatino Linotype" w:hAnsi="Palatino Linotype"/>
          <w:bCs/>
          <w:color w:val="000000" w:themeColor="text1"/>
        </w:rPr>
        <w:t xml:space="preserve"> </w:t>
      </w:r>
      <w:r w:rsidR="005A2CF0" w:rsidRPr="009A6F2A">
        <w:rPr>
          <w:rFonts w:ascii="Palatino Linotype" w:hAnsi="Palatino Linotype"/>
          <w:bCs/>
          <w:color w:val="000000" w:themeColor="text1"/>
        </w:rPr>
        <w:t xml:space="preserve">jednotliví </w:t>
      </w:r>
      <w:r w:rsidRPr="0043116D">
        <w:rPr>
          <w:rFonts w:ascii="Palatino Linotype" w:hAnsi="Palatino Linotype"/>
          <w:bCs/>
        </w:rPr>
        <w:t>konverzační partneři k náhradnímu mateřství</w:t>
      </w:r>
      <w:r w:rsidR="00642F5D">
        <w:rPr>
          <w:rFonts w:ascii="Palatino Linotype" w:hAnsi="Palatino Linotype"/>
          <w:bCs/>
        </w:rPr>
        <w:t xml:space="preserve">, ale hlavně </w:t>
      </w:r>
      <w:r w:rsidRPr="0043116D">
        <w:rPr>
          <w:rFonts w:ascii="Palatino Linotype" w:hAnsi="Palatino Linotype"/>
          <w:bCs/>
        </w:rPr>
        <w:t xml:space="preserve">jaký </w:t>
      </w:r>
      <w:r w:rsidR="009A6F2A">
        <w:rPr>
          <w:rFonts w:ascii="Palatino Linotype" w:hAnsi="Palatino Linotype"/>
          <w:bCs/>
        </w:rPr>
        <w:t>k němu</w:t>
      </w:r>
      <w:r w:rsidRPr="0043116D">
        <w:rPr>
          <w:rFonts w:ascii="Palatino Linotype" w:hAnsi="Palatino Linotype"/>
          <w:bCs/>
        </w:rPr>
        <w:t xml:space="preserve"> mají </w:t>
      </w:r>
      <w:r w:rsidR="009A6F2A">
        <w:rPr>
          <w:rFonts w:ascii="Palatino Linotype" w:hAnsi="Palatino Linotype"/>
          <w:bCs/>
        </w:rPr>
        <w:t>postoj.</w:t>
      </w:r>
      <w:r w:rsidR="005A2CF0">
        <w:rPr>
          <w:rFonts w:ascii="Palatino Linotype" w:hAnsi="Palatino Linotype"/>
          <w:bCs/>
          <w:color w:val="FF0000"/>
        </w:rPr>
        <w:t xml:space="preserve"> </w:t>
      </w:r>
    </w:p>
    <w:p w14:paraId="40DF43CA" w14:textId="77777777" w:rsidR="00987903" w:rsidRPr="0043116D" w:rsidRDefault="00987903" w:rsidP="0043116D">
      <w:pPr>
        <w:suppressAutoHyphens/>
        <w:spacing w:line="360" w:lineRule="auto"/>
        <w:ind w:right="567"/>
        <w:jc w:val="both"/>
        <w:rPr>
          <w:rFonts w:ascii="Palatino Linotype" w:hAnsi="Palatino Linotype"/>
          <w:bCs/>
        </w:rPr>
      </w:pPr>
    </w:p>
    <w:p w14:paraId="5038782B" w14:textId="77777777" w:rsidR="00987903" w:rsidRPr="0043116D" w:rsidRDefault="00987903" w:rsidP="0043116D">
      <w:pPr>
        <w:suppressAutoHyphens/>
        <w:spacing w:line="360" w:lineRule="auto"/>
        <w:ind w:right="567"/>
        <w:jc w:val="both"/>
        <w:rPr>
          <w:rFonts w:ascii="Palatino Linotype" w:hAnsi="Palatino Linotype"/>
          <w:b/>
        </w:rPr>
      </w:pPr>
      <w:r w:rsidRPr="0043116D">
        <w:rPr>
          <w:rFonts w:ascii="Palatino Linotype" w:hAnsi="Palatino Linotype"/>
          <w:b/>
        </w:rPr>
        <w:t>První otázkou daného okruhu jsem se snažila zjistit přímý názor na komerční náhradní mateřství.</w:t>
      </w:r>
    </w:p>
    <w:p w14:paraId="2166F705"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 xml:space="preserve">KP 2: </w:t>
      </w:r>
      <w:r w:rsidRPr="0011311B">
        <w:rPr>
          <w:rFonts w:ascii="Palatino Linotype" w:hAnsi="Palatino Linotype"/>
          <w:bCs/>
          <w:i/>
          <w:iCs/>
        </w:rPr>
        <w:t>„Já si myslím, že by to mělo být někde samozřejmě regulovaný a ošetřený, ale myslím si, že je to v pořádku.“</w:t>
      </w:r>
    </w:p>
    <w:p w14:paraId="061F35CA"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 xml:space="preserve">KP3 sdělila: </w:t>
      </w:r>
      <w:r w:rsidRPr="0011311B">
        <w:rPr>
          <w:rFonts w:ascii="Palatino Linotype" w:hAnsi="Palatino Linotype"/>
          <w:bCs/>
          <w:i/>
          <w:iCs/>
        </w:rPr>
        <w:t>„Jasný, pokud by to bylo náklady spojené s těhotenstvím a slehnutím, ehm tak bych taky souhlasila, ale rozhodně bych uvítala právní úpravu, aby to bylo ošetřený.“</w:t>
      </w:r>
    </w:p>
    <w:p w14:paraId="765F37FB"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 xml:space="preserve">KP 4 a KP 6 se shodli, že je to nedostatečně právně ošetřeno. </w:t>
      </w:r>
    </w:p>
    <w:p w14:paraId="3DF3A1D4"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 xml:space="preserve">Neutrální názor vyslovila konverzační partnerka č. 5, která dále pokračovala, že to neodsuzuje. </w:t>
      </w:r>
      <w:r w:rsidRPr="0011311B">
        <w:rPr>
          <w:rFonts w:ascii="Palatino Linotype" w:hAnsi="Palatino Linotype"/>
          <w:bCs/>
          <w:i/>
          <w:iCs/>
        </w:rPr>
        <w:t>„Pokud je náhradní matka, a hlavně pár ochotní podstoupit všechna rizika s tím spojená, je to jejich volba.</w:t>
      </w:r>
      <w:r w:rsidR="0011311B" w:rsidRPr="0011311B">
        <w:rPr>
          <w:rFonts w:ascii="Palatino Linotype" w:hAnsi="Palatino Linotype"/>
          <w:bCs/>
          <w:i/>
          <w:iCs/>
        </w:rPr>
        <w:t>“</w:t>
      </w:r>
    </w:p>
    <w:p w14:paraId="46940F6B"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 xml:space="preserve">Všichni konverzační partneři se vyjádřili, že komerční náhradní mateřství neodsuzují, ale určitě by jej právně ukotvili. </w:t>
      </w:r>
    </w:p>
    <w:p w14:paraId="392047B3" w14:textId="77777777" w:rsidR="00987903" w:rsidRPr="0043116D" w:rsidRDefault="00987903" w:rsidP="0043116D">
      <w:pPr>
        <w:suppressAutoHyphens/>
        <w:spacing w:line="360" w:lineRule="auto"/>
        <w:ind w:right="567"/>
        <w:jc w:val="both"/>
        <w:rPr>
          <w:rFonts w:ascii="Palatino Linotype" w:hAnsi="Palatino Linotype"/>
          <w:bCs/>
        </w:rPr>
      </w:pPr>
    </w:p>
    <w:p w14:paraId="266B70FA" w14:textId="77777777" w:rsidR="00987903" w:rsidRPr="0043116D" w:rsidRDefault="00987903" w:rsidP="0043116D">
      <w:pPr>
        <w:suppressAutoHyphens/>
        <w:spacing w:line="360" w:lineRule="auto"/>
        <w:ind w:right="567"/>
        <w:jc w:val="both"/>
        <w:rPr>
          <w:rFonts w:ascii="Palatino Linotype" w:hAnsi="Palatino Linotype"/>
          <w:b/>
        </w:rPr>
      </w:pPr>
      <w:r w:rsidRPr="0043116D">
        <w:rPr>
          <w:rFonts w:ascii="Palatino Linotype" w:hAnsi="Palatino Linotype"/>
          <w:b/>
        </w:rPr>
        <w:lastRenderedPageBreak/>
        <w:t xml:space="preserve">Druhou otázkou jsem se zaměřila na právní stránku náhradního mateřství a konverzačních partnerů jsem se zeptala, zda by legalizovali náhradní mateřství? </w:t>
      </w:r>
    </w:p>
    <w:p w14:paraId="02D9DD39"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KP 1, KP 2, KP 3 se shodli, že by náhradní mateřství legalizoval</w:t>
      </w:r>
      <w:r w:rsidR="00E76C93">
        <w:rPr>
          <w:rFonts w:ascii="Palatino Linotype" w:hAnsi="Palatino Linotype"/>
          <w:bCs/>
        </w:rPr>
        <w:t>i</w:t>
      </w:r>
      <w:r w:rsidRPr="0043116D">
        <w:rPr>
          <w:rFonts w:ascii="Palatino Linotype" w:hAnsi="Palatino Linotype"/>
          <w:bCs/>
        </w:rPr>
        <w:t>.</w:t>
      </w:r>
    </w:p>
    <w:p w14:paraId="7B08823C"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 xml:space="preserve">KP 2 doplnila: </w:t>
      </w:r>
      <w:r w:rsidRPr="0011311B">
        <w:rPr>
          <w:rFonts w:ascii="Palatino Linotype" w:hAnsi="Palatino Linotype"/>
          <w:bCs/>
          <w:i/>
          <w:iCs/>
        </w:rPr>
        <w:t>„Radši ať je to transparentní a dobře ošetřený, protože to stejně děje. I bez právní úpravy</w:t>
      </w:r>
      <w:r w:rsidR="00E76C93">
        <w:rPr>
          <w:rFonts w:ascii="Palatino Linotype" w:hAnsi="Palatino Linotype"/>
          <w:bCs/>
          <w:i/>
          <w:iCs/>
        </w:rPr>
        <w:t>.“</w:t>
      </w:r>
    </w:p>
    <w:p w14:paraId="1079304A"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 xml:space="preserve">KP 1 pokračovala: </w:t>
      </w:r>
      <w:r w:rsidRPr="0011311B">
        <w:rPr>
          <w:rFonts w:ascii="Palatino Linotype" w:hAnsi="Palatino Linotype"/>
          <w:bCs/>
          <w:i/>
          <w:iCs/>
        </w:rPr>
        <w:t>„Pokud stejně to jde přes právní zástupce, protože většinou, což většinou to jde, takže oni mezi sebou mají sepsaný nějaký dohodu nebo něco, takže je stejně nutí nebo to mají ze zákona nahlásit na OSPOD, takže si myslím, že by to mělo být nějak ošetřeno.“</w:t>
      </w:r>
    </w:p>
    <w:p w14:paraId="143E2E13" w14:textId="77777777" w:rsidR="00987903" w:rsidRPr="0043116D" w:rsidRDefault="00987903" w:rsidP="0043116D">
      <w:pPr>
        <w:spacing w:line="360" w:lineRule="auto"/>
        <w:ind w:right="567"/>
        <w:jc w:val="both"/>
        <w:rPr>
          <w:rFonts w:ascii="Palatino Linotype" w:hAnsi="Palatino Linotype"/>
          <w:bCs/>
        </w:rPr>
      </w:pPr>
      <w:r w:rsidRPr="0043116D">
        <w:rPr>
          <w:rFonts w:ascii="Palatino Linotype" w:hAnsi="Palatino Linotype"/>
          <w:bCs/>
        </w:rPr>
        <w:t>Naopak KP 5 uvedla, že by náhradní mateřství spíše nelegalizovala</w:t>
      </w:r>
      <w:proofErr w:type="gramStart"/>
      <w:r w:rsidRPr="0043116D">
        <w:rPr>
          <w:rFonts w:ascii="Palatino Linotype" w:hAnsi="Palatino Linotype"/>
          <w:bCs/>
        </w:rPr>
        <w:t>:,…</w:t>
      </w:r>
      <w:proofErr w:type="gramEnd"/>
      <w:r w:rsidRPr="0043116D">
        <w:rPr>
          <w:rFonts w:ascii="Palatino Linotype" w:hAnsi="Palatino Linotype" w:cs="Calibri"/>
          <w:bCs/>
          <w:i/>
          <w:iCs/>
        </w:rPr>
        <w:t xml:space="preserve"> „obávala bych se, že by legalizace vedla k tomu, že by se s tímto daleko více obchodovalo a klasická forma osvojení dítěte by šla do pozadí. </w:t>
      </w:r>
      <w:r w:rsidRPr="0043116D">
        <w:rPr>
          <w:rFonts w:ascii="Palatino Linotype" w:hAnsi="Palatino Linotype"/>
          <w:bCs/>
        </w:rPr>
        <w:t>“</w:t>
      </w:r>
    </w:p>
    <w:p w14:paraId="307A424E" w14:textId="77777777" w:rsidR="00987903" w:rsidRPr="0043116D" w:rsidRDefault="00987903" w:rsidP="0043116D">
      <w:pPr>
        <w:spacing w:line="360" w:lineRule="auto"/>
        <w:ind w:right="567"/>
        <w:jc w:val="both"/>
        <w:rPr>
          <w:rFonts w:ascii="Palatino Linotype" w:hAnsi="Palatino Linotype"/>
          <w:bCs/>
        </w:rPr>
      </w:pPr>
      <w:r w:rsidRPr="0043116D">
        <w:rPr>
          <w:rFonts w:ascii="Palatino Linotype" w:hAnsi="Palatino Linotype"/>
          <w:bCs/>
        </w:rPr>
        <w:t>KP 4 a KP 6 se také jednoznačně shodl</w:t>
      </w:r>
      <w:r w:rsidR="0043116D" w:rsidRPr="0043116D">
        <w:rPr>
          <w:rFonts w:ascii="Palatino Linotype" w:hAnsi="Palatino Linotype"/>
          <w:bCs/>
        </w:rPr>
        <w:t>i</w:t>
      </w:r>
      <w:r w:rsidRPr="0043116D">
        <w:rPr>
          <w:rFonts w:ascii="Palatino Linotype" w:hAnsi="Palatino Linotype"/>
          <w:bCs/>
        </w:rPr>
        <w:t xml:space="preserve">, že by náhradní </w:t>
      </w:r>
      <w:proofErr w:type="gramStart"/>
      <w:r w:rsidRPr="0043116D">
        <w:rPr>
          <w:rFonts w:ascii="Palatino Linotype" w:hAnsi="Palatino Linotype"/>
          <w:bCs/>
        </w:rPr>
        <w:t>mateřství:…</w:t>
      </w:r>
      <w:proofErr w:type="gramEnd"/>
      <w:r w:rsidRPr="0043116D">
        <w:rPr>
          <w:rFonts w:ascii="Palatino Linotype" w:hAnsi="Palatino Linotype" w:cs="Calibri"/>
          <w:bCs/>
          <w:i/>
          <w:iCs/>
        </w:rPr>
        <w:t>„</w:t>
      </w:r>
      <w:r w:rsidRPr="0011311B">
        <w:rPr>
          <w:rFonts w:ascii="Palatino Linotype" w:hAnsi="Palatino Linotype"/>
          <w:bCs/>
          <w:i/>
          <w:iCs/>
        </w:rPr>
        <w:t>legalizovali, v případě jednoznačné právní úpravy. “</w:t>
      </w:r>
    </w:p>
    <w:p w14:paraId="5D4E750A" w14:textId="77777777" w:rsidR="00987903" w:rsidRPr="0043116D" w:rsidRDefault="00987903" w:rsidP="0043116D">
      <w:pPr>
        <w:spacing w:line="360" w:lineRule="auto"/>
        <w:ind w:right="567"/>
        <w:jc w:val="both"/>
        <w:rPr>
          <w:rFonts w:ascii="Palatino Linotype" w:hAnsi="Palatino Linotype"/>
          <w:bCs/>
        </w:rPr>
      </w:pPr>
    </w:p>
    <w:p w14:paraId="25ECDE25" w14:textId="77777777" w:rsidR="00987903" w:rsidRPr="0043116D" w:rsidRDefault="00987903" w:rsidP="0043116D">
      <w:pPr>
        <w:suppressAutoHyphens/>
        <w:spacing w:line="360" w:lineRule="auto"/>
        <w:ind w:right="567"/>
        <w:jc w:val="both"/>
        <w:rPr>
          <w:rFonts w:ascii="Palatino Linotype" w:hAnsi="Palatino Linotype" w:cs="Calibri"/>
          <w:b/>
          <w:i/>
          <w:iCs/>
        </w:rPr>
      </w:pPr>
      <w:r w:rsidRPr="0043116D">
        <w:rPr>
          <w:rFonts w:ascii="Palatino Linotype" w:hAnsi="Palatino Linotype" w:cs="Calibri"/>
          <w:b/>
        </w:rPr>
        <w:t xml:space="preserve">Co je podle tebe lepší pro rodinu? Osvojení nebo zapsání náhradního otce do rodného listu?  </w:t>
      </w:r>
    </w:p>
    <w:p w14:paraId="0B12FF4C" w14:textId="77777777" w:rsidR="00987903" w:rsidRPr="005A2CF0" w:rsidRDefault="00987903" w:rsidP="0043116D">
      <w:pPr>
        <w:spacing w:line="360" w:lineRule="auto"/>
        <w:ind w:right="567"/>
        <w:jc w:val="both"/>
        <w:rPr>
          <w:rFonts w:ascii="Palatino Linotype" w:hAnsi="Palatino Linotype" w:cs="Calibri"/>
          <w:bCs/>
          <w:color w:val="FF0000"/>
        </w:rPr>
      </w:pPr>
      <w:r w:rsidRPr="0043116D">
        <w:rPr>
          <w:rFonts w:ascii="Palatino Linotype" w:hAnsi="Palatino Linotype" w:cs="Calibri"/>
          <w:bCs/>
        </w:rPr>
        <w:t>KP 6 uvedl</w:t>
      </w:r>
      <w:r w:rsidR="0043116D" w:rsidRPr="0043116D">
        <w:rPr>
          <w:rFonts w:ascii="Palatino Linotype" w:hAnsi="Palatino Linotype" w:cs="Calibri"/>
          <w:bCs/>
        </w:rPr>
        <w:t>a</w:t>
      </w:r>
      <w:r w:rsidRPr="0043116D">
        <w:rPr>
          <w:rFonts w:ascii="Palatino Linotype" w:hAnsi="Palatino Linotype" w:cs="Calibri"/>
          <w:bCs/>
        </w:rPr>
        <w:t xml:space="preserve">, že: </w:t>
      </w:r>
      <w:r w:rsidRPr="0043116D">
        <w:rPr>
          <w:rFonts w:ascii="Palatino Linotype" w:hAnsi="Palatino Linotype" w:cs="Calibri"/>
          <w:bCs/>
          <w:i/>
          <w:iCs/>
        </w:rPr>
        <w:t xml:space="preserve">„je jednodušší zapsat </w:t>
      </w:r>
      <w:proofErr w:type="spellStart"/>
      <w:r w:rsidRPr="0043116D">
        <w:rPr>
          <w:rFonts w:ascii="Palatino Linotype" w:hAnsi="Palatino Linotype" w:cs="Calibri"/>
          <w:bCs/>
          <w:i/>
          <w:iCs/>
        </w:rPr>
        <w:t>objednatelského</w:t>
      </w:r>
      <w:proofErr w:type="spellEnd"/>
      <w:r w:rsidRPr="0043116D">
        <w:rPr>
          <w:rFonts w:ascii="Palatino Linotype" w:hAnsi="Palatino Linotype" w:cs="Calibri"/>
          <w:bCs/>
          <w:i/>
          <w:iCs/>
        </w:rPr>
        <w:t xml:space="preserve"> otce do rodného listu, ale je zde pořád právní nejistota, jelikož i náhradní matka tam bude zapsána a hrozí riziko, že to tak bude chtít nechat.</w:t>
      </w:r>
      <w:r w:rsidR="0011311B">
        <w:rPr>
          <w:rFonts w:ascii="Palatino Linotype" w:hAnsi="Palatino Linotype" w:cs="Calibri"/>
          <w:bCs/>
          <w:i/>
          <w:iCs/>
        </w:rPr>
        <w:t xml:space="preserve"> </w:t>
      </w:r>
      <w:r w:rsidRPr="009A6F2A">
        <w:rPr>
          <w:rFonts w:ascii="Palatino Linotype" w:hAnsi="Palatino Linotype" w:cs="Calibri"/>
          <w:bCs/>
          <w:i/>
          <w:iCs/>
        </w:rPr>
        <w:t>Podle mě to zapsání do rodného listu, z pohledu pro tu rodinu je to jistější a neprůstřelný.</w:t>
      </w:r>
      <w:r w:rsidR="009A6F2A" w:rsidRPr="009A6F2A">
        <w:rPr>
          <w:rFonts w:ascii="Palatino Linotype" w:hAnsi="Palatino Linotype" w:cs="Calibri"/>
          <w:bCs/>
          <w:i/>
          <w:iCs/>
        </w:rPr>
        <w:t>“</w:t>
      </w:r>
    </w:p>
    <w:p w14:paraId="72D8AF84" w14:textId="77777777" w:rsidR="00987903" w:rsidRPr="0043116D" w:rsidRDefault="00987903" w:rsidP="0043116D">
      <w:pPr>
        <w:spacing w:line="360" w:lineRule="auto"/>
        <w:ind w:right="567"/>
        <w:jc w:val="both"/>
        <w:rPr>
          <w:rFonts w:ascii="Palatino Linotype" w:hAnsi="Palatino Linotype" w:cs="Calibri"/>
          <w:bCs/>
        </w:rPr>
      </w:pPr>
      <w:r w:rsidRPr="0043116D">
        <w:rPr>
          <w:rFonts w:ascii="Palatino Linotype" w:hAnsi="Palatino Linotype" w:cs="Calibri"/>
          <w:bCs/>
        </w:rPr>
        <w:t>KP 3</w:t>
      </w:r>
      <w:r w:rsidR="00D420C6">
        <w:rPr>
          <w:rFonts w:ascii="Palatino Linotype" w:hAnsi="Palatino Linotype" w:cs="Calibri"/>
          <w:bCs/>
        </w:rPr>
        <w:t>:</w:t>
      </w:r>
      <w:r w:rsidRPr="0043116D">
        <w:rPr>
          <w:rFonts w:ascii="Palatino Linotype" w:hAnsi="Palatino Linotype" w:cs="Calibri"/>
          <w:bCs/>
        </w:rPr>
        <w:t xml:space="preserve"> </w:t>
      </w:r>
      <w:r w:rsidR="00D420C6" w:rsidRPr="00D420C6">
        <w:rPr>
          <w:rFonts w:ascii="Palatino Linotype" w:hAnsi="Palatino Linotype" w:cs="Calibri"/>
          <w:bCs/>
          <w:i/>
          <w:iCs/>
        </w:rPr>
        <w:t>„</w:t>
      </w:r>
      <w:r w:rsidRPr="00D420C6">
        <w:rPr>
          <w:rFonts w:ascii="Palatino Linotype" w:hAnsi="Palatino Linotype" w:cs="Calibri"/>
          <w:bCs/>
          <w:i/>
          <w:iCs/>
        </w:rPr>
        <w:t>no tak jde i o to z jakého je to materiálu, jestli je to z jejich tak jednoznačně, jestli je to cizí, tak k tomu bych se moc nepřikláněla, ale co já jsem měla, tak to bylo z materiálu toho otce, takže to bylo úplně legitimní to zapsání.</w:t>
      </w:r>
      <w:r w:rsidR="00D420C6" w:rsidRPr="00D420C6">
        <w:rPr>
          <w:rFonts w:ascii="Palatino Linotype" w:hAnsi="Palatino Linotype" w:cs="Calibri"/>
          <w:bCs/>
          <w:i/>
          <w:iCs/>
        </w:rPr>
        <w:t>“</w:t>
      </w:r>
    </w:p>
    <w:p w14:paraId="7DD261E5" w14:textId="77777777" w:rsidR="00987903" w:rsidRPr="0043116D" w:rsidRDefault="00987903" w:rsidP="0043116D">
      <w:pPr>
        <w:spacing w:line="360" w:lineRule="auto"/>
        <w:ind w:right="567"/>
        <w:jc w:val="both"/>
        <w:rPr>
          <w:rFonts w:ascii="Palatino Linotype" w:hAnsi="Palatino Linotype" w:cs="Calibri"/>
          <w:bCs/>
        </w:rPr>
      </w:pPr>
      <w:r w:rsidRPr="0043116D">
        <w:rPr>
          <w:rFonts w:ascii="Palatino Linotype" w:hAnsi="Palatino Linotype" w:cs="Calibri"/>
          <w:bCs/>
        </w:rPr>
        <w:t>Odpověď KP 4 byla jednoznačná</w:t>
      </w:r>
      <w:r w:rsidR="000A573D">
        <w:rPr>
          <w:rFonts w:ascii="Palatino Linotype" w:hAnsi="Palatino Linotype" w:cs="Calibri"/>
          <w:bCs/>
        </w:rPr>
        <w:t>: „Osvojení</w:t>
      </w:r>
      <w:r w:rsidR="00D420C6">
        <w:rPr>
          <w:rFonts w:ascii="Palatino Linotype" w:hAnsi="Palatino Linotype" w:cs="Calibri"/>
          <w:bCs/>
        </w:rPr>
        <w:t>.</w:t>
      </w:r>
      <w:r w:rsidR="000A573D">
        <w:rPr>
          <w:rFonts w:ascii="Palatino Linotype" w:hAnsi="Palatino Linotype" w:cs="Calibri"/>
          <w:bCs/>
        </w:rPr>
        <w:t>“</w:t>
      </w:r>
      <w:r w:rsidRPr="0043116D">
        <w:rPr>
          <w:rFonts w:ascii="Palatino Linotype" w:hAnsi="Palatino Linotype" w:cs="Calibri"/>
          <w:bCs/>
        </w:rPr>
        <w:t xml:space="preserve"> </w:t>
      </w:r>
    </w:p>
    <w:p w14:paraId="0B0293A4" w14:textId="77777777" w:rsidR="009A6F2A" w:rsidRPr="0043116D" w:rsidRDefault="009A6F2A" w:rsidP="0043116D">
      <w:pPr>
        <w:spacing w:line="360" w:lineRule="auto"/>
        <w:ind w:right="567"/>
        <w:jc w:val="both"/>
        <w:rPr>
          <w:rFonts w:ascii="Palatino Linotype" w:hAnsi="Palatino Linotype" w:cs="Calibri"/>
          <w:b/>
        </w:rPr>
      </w:pPr>
    </w:p>
    <w:p w14:paraId="7CE6C162" w14:textId="77777777" w:rsidR="00987903" w:rsidRPr="0043116D" w:rsidRDefault="00987903" w:rsidP="0043116D">
      <w:pPr>
        <w:spacing w:line="360" w:lineRule="auto"/>
        <w:ind w:right="567"/>
        <w:jc w:val="both"/>
        <w:rPr>
          <w:rFonts w:ascii="Palatino Linotype" w:hAnsi="Palatino Linotype"/>
          <w:b/>
        </w:rPr>
      </w:pPr>
      <w:r w:rsidRPr="0043116D">
        <w:rPr>
          <w:rFonts w:ascii="Palatino Linotype" w:hAnsi="Palatino Linotype"/>
          <w:b/>
        </w:rPr>
        <w:t>Považuješ náhradní mateřství za etické?</w:t>
      </w:r>
      <w:r w:rsidRPr="0043116D">
        <w:rPr>
          <w:rFonts w:ascii="Palatino Linotype" w:hAnsi="Palatino Linotype"/>
          <w:bCs/>
        </w:rPr>
        <w:t xml:space="preserve"> </w:t>
      </w:r>
      <w:r w:rsidRPr="0043116D">
        <w:rPr>
          <w:rFonts w:ascii="Palatino Linotype" w:hAnsi="Palatino Linotype"/>
          <w:b/>
        </w:rPr>
        <w:t>Pokud ano, které náhradní mateřství považuješ za více etické?</w:t>
      </w:r>
    </w:p>
    <w:p w14:paraId="3B95BF64" w14:textId="77777777" w:rsidR="00987903" w:rsidRPr="0043116D" w:rsidRDefault="00987903" w:rsidP="0043116D">
      <w:pPr>
        <w:spacing w:line="360" w:lineRule="auto"/>
        <w:ind w:right="567"/>
        <w:jc w:val="both"/>
        <w:rPr>
          <w:rFonts w:ascii="Palatino Linotype" w:hAnsi="Palatino Linotype" w:cs="Calibri"/>
          <w:bCs/>
        </w:rPr>
      </w:pPr>
      <w:r w:rsidRPr="0043116D">
        <w:rPr>
          <w:rFonts w:ascii="Palatino Linotype" w:hAnsi="Palatino Linotype" w:cs="Calibri"/>
          <w:bCs/>
        </w:rPr>
        <w:lastRenderedPageBreak/>
        <w:t xml:space="preserve">KP 4 uvedla, že náhradní mateřství považuje za etické v případě, </w:t>
      </w:r>
      <w:r w:rsidRPr="0011311B">
        <w:rPr>
          <w:rFonts w:ascii="Palatino Linotype" w:hAnsi="Palatino Linotype" w:cs="Calibri"/>
          <w:bCs/>
          <w:i/>
          <w:iCs/>
        </w:rPr>
        <w:t>„když je náhradní matkou žena příbuzná matce či otci.“</w:t>
      </w:r>
    </w:p>
    <w:p w14:paraId="7ADC43A7"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 xml:space="preserve">Rozdílný pohled na etiku náhradní mateřství vyjádřila KP 5. Náhradní mateřství z pohledu etiky vnímá jako: </w:t>
      </w:r>
      <w:r w:rsidRPr="0011311B">
        <w:rPr>
          <w:rFonts w:ascii="Palatino Linotype" w:hAnsi="Palatino Linotype" w:cs="Calibri"/>
          <w:bCs/>
          <w:i/>
          <w:iCs/>
        </w:rPr>
        <w:t>„</w:t>
      </w:r>
      <w:r w:rsidRPr="0011311B">
        <w:rPr>
          <w:rFonts w:ascii="Palatino Linotype" w:hAnsi="Palatino Linotype"/>
          <w:bCs/>
          <w:i/>
          <w:iCs/>
        </w:rPr>
        <w:t xml:space="preserve">diskutabilní, spíše ho za etické nepovažuji, ale na </w:t>
      </w:r>
      <w:r w:rsidR="00D420C6">
        <w:rPr>
          <w:rFonts w:ascii="Palatino Linotype" w:hAnsi="Palatino Linotype"/>
          <w:bCs/>
          <w:i/>
          <w:iCs/>
        </w:rPr>
        <w:t>d</w:t>
      </w:r>
      <w:r w:rsidRPr="0011311B">
        <w:rPr>
          <w:rFonts w:ascii="Palatino Linotype" w:hAnsi="Palatino Linotype"/>
          <w:bCs/>
          <w:i/>
          <w:iCs/>
        </w:rPr>
        <w:t>r</w:t>
      </w:r>
      <w:r w:rsidR="00D420C6">
        <w:rPr>
          <w:rFonts w:ascii="Palatino Linotype" w:hAnsi="Palatino Linotype"/>
          <w:bCs/>
          <w:i/>
          <w:iCs/>
        </w:rPr>
        <w:t>u</w:t>
      </w:r>
      <w:r w:rsidRPr="0011311B">
        <w:rPr>
          <w:rFonts w:ascii="Palatino Linotype" w:hAnsi="Palatino Linotype"/>
          <w:bCs/>
          <w:i/>
          <w:iCs/>
        </w:rPr>
        <w:t>hou stranu chápu, když se pro tuto možnost rozhodne bezdětný pár, protože žena má zdravotní problémy a touží po vlastním biologickém dítěti.“</w:t>
      </w:r>
    </w:p>
    <w:p w14:paraId="6F1C662F"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KP 6 uvedl</w:t>
      </w:r>
      <w:r w:rsidR="0043116D" w:rsidRPr="0043116D">
        <w:rPr>
          <w:rFonts w:ascii="Palatino Linotype" w:hAnsi="Palatino Linotype"/>
          <w:bCs/>
        </w:rPr>
        <w:t>a</w:t>
      </w:r>
      <w:r w:rsidRPr="0043116D">
        <w:rPr>
          <w:rFonts w:ascii="Palatino Linotype" w:hAnsi="Palatino Linotype"/>
          <w:bCs/>
        </w:rPr>
        <w:t>, že za etické považuje spíše komerční náhradní mateřství, jelikož v rodině mohou nastat problémy nebo spory a poté by to mohlo mít negativní dopad na dítě.</w:t>
      </w:r>
    </w:p>
    <w:p w14:paraId="2F89177B"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 xml:space="preserve">KP 3 uvedla, že si myslí, že: </w:t>
      </w:r>
      <w:r w:rsidRPr="0011311B">
        <w:rPr>
          <w:rFonts w:ascii="Palatino Linotype" w:hAnsi="Palatino Linotype"/>
          <w:bCs/>
          <w:i/>
          <w:iCs/>
        </w:rPr>
        <w:t>„o ty finance tam jde vždycky, je to forma těžko posuzovat, člověk má vlastní děti a těžko někoho soudit“,</w:t>
      </w:r>
      <w:r w:rsidRPr="0043116D">
        <w:rPr>
          <w:rFonts w:ascii="Palatino Linotype" w:hAnsi="Palatino Linotype"/>
          <w:bCs/>
        </w:rPr>
        <w:t xml:space="preserve"> poté pokračovala, že to může být výdobytkem dnešní doby, </w:t>
      </w:r>
      <w:r w:rsidRPr="0011311B">
        <w:rPr>
          <w:rFonts w:ascii="Palatino Linotype" w:hAnsi="Palatino Linotype"/>
          <w:bCs/>
          <w:i/>
          <w:iCs/>
        </w:rPr>
        <w:t>„ale odsuzovala bych to.“</w:t>
      </w:r>
    </w:p>
    <w:p w14:paraId="39568DA5"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KP 2 sdělila, že si nemyslí, že je</w:t>
      </w:r>
      <w:r w:rsidR="00D420C6">
        <w:rPr>
          <w:rFonts w:ascii="Palatino Linotype" w:hAnsi="Palatino Linotype"/>
          <w:bCs/>
        </w:rPr>
        <w:t xml:space="preserve"> </w:t>
      </w:r>
      <w:r w:rsidRPr="0043116D">
        <w:rPr>
          <w:rFonts w:ascii="Palatino Linotype" w:hAnsi="Palatino Linotype"/>
          <w:bCs/>
        </w:rPr>
        <w:t>to neetické, ale spíše je tam nevděčné, že je to nelegalizované, není to nijak ukotvené, jinak na tom nevidí něco špatného. Pokračovala, že je to možnost, jak k dítěti přij</w:t>
      </w:r>
      <w:r w:rsidR="000553D9">
        <w:rPr>
          <w:rFonts w:ascii="Palatino Linotype" w:hAnsi="Palatino Linotype"/>
          <w:bCs/>
        </w:rPr>
        <w:t>í</w:t>
      </w:r>
      <w:r w:rsidRPr="0043116D">
        <w:rPr>
          <w:rFonts w:ascii="Palatino Linotype" w:hAnsi="Palatino Linotype"/>
          <w:bCs/>
        </w:rPr>
        <w:t xml:space="preserve">t, všichni to zvolí z vlastní vůle a dobrovolně. </w:t>
      </w:r>
    </w:p>
    <w:p w14:paraId="4884C31D" w14:textId="77777777" w:rsidR="00987903" w:rsidRPr="0043116D" w:rsidRDefault="00987903" w:rsidP="0043116D">
      <w:pPr>
        <w:suppressAutoHyphens/>
        <w:spacing w:line="360" w:lineRule="auto"/>
        <w:ind w:right="567"/>
        <w:jc w:val="both"/>
        <w:rPr>
          <w:rFonts w:ascii="Palatino Linotype" w:hAnsi="Palatino Linotype"/>
          <w:bCs/>
        </w:rPr>
      </w:pPr>
      <w:r w:rsidRPr="0043116D">
        <w:rPr>
          <w:rFonts w:ascii="Palatino Linotype" w:hAnsi="Palatino Linotype"/>
          <w:bCs/>
        </w:rPr>
        <w:t>KP 1 uvedla, že</w:t>
      </w:r>
      <w:r w:rsidR="009A6F2A">
        <w:rPr>
          <w:rFonts w:ascii="Palatino Linotype" w:hAnsi="Palatino Linotype"/>
          <w:bCs/>
        </w:rPr>
        <w:t>:</w:t>
      </w:r>
      <w:r w:rsidRPr="009A6F2A">
        <w:rPr>
          <w:rFonts w:ascii="Palatino Linotype" w:hAnsi="Palatino Linotype"/>
          <w:bCs/>
          <w:i/>
          <w:iCs/>
        </w:rPr>
        <w:t xml:space="preserve"> </w:t>
      </w:r>
      <w:r w:rsidR="009A6F2A" w:rsidRPr="009A6F2A">
        <w:rPr>
          <w:rFonts w:ascii="Palatino Linotype" w:hAnsi="Palatino Linotype"/>
          <w:bCs/>
          <w:i/>
          <w:iCs/>
        </w:rPr>
        <w:t>„J</w:t>
      </w:r>
      <w:r w:rsidRPr="009A6F2A">
        <w:rPr>
          <w:rFonts w:ascii="Palatino Linotype" w:hAnsi="Palatino Linotype"/>
          <w:bCs/>
          <w:i/>
          <w:iCs/>
        </w:rPr>
        <w:t>e to volba párů, které třeba ani nechtějí podstoupit umělé oplodnění, IVF, ale nevidí důvod, proč to nepovažovat za neetické</w:t>
      </w:r>
      <w:r w:rsidR="009A6F2A" w:rsidRPr="009A6F2A">
        <w:rPr>
          <w:rFonts w:ascii="Palatino Linotype" w:hAnsi="Palatino Linotype"/>
          <w:bCs/>
          <w:i/>
          <w:iCs/>
        </w:rPr>
        <w:t xml:space="preserve">.“ </w:t>
      </w:r>
    </w:p>
    <w:p w14:paraId="283E1703" w14:textId="77777777" w:rsidR="00987903" w:rsidRDefault="00987903" w:rsidP="0011311B">
      <w:pPr>
        <w:suppressAutoHyphens/>
        <w:spacing w:line="360" w:lineRule="auto"/>
        <w:ind w:right="567"/>
        <w:jc w:val="both"/>
        <w:rPr>
          <w:rFonts w:ascii="Palatino Linotype" w:hAnsi="Palatino Linotype"/>
          <w:bCs/>
          <w:i/>
          <w:iCs/>
        </w:rPr>
      </w:pPr>
      <w:r w:rsidRPr="0043116D">
        <w:rPr>
          <w:rFonts w:ascii="Palatino Linotype" w:hAnsi="Palatino Linotype"/>
          <w:bCs/>
        </w:rPr>
        <w:t xml:space="preserve">KP 2 se k otázce během rozhovoru vrátila, aby svou odpověď doplnila o to, že nevnímá rozdíl mezi komerčním nebo </w:t>
      </w:r>
      <w:r w:rsidR="009A6F2A">
        <w:rPr>
          <w:rFonts w:ascii="Palatino Linotype" w:hAnsi="Palatino Linotype"/>
          <w:bCs/>
        </w:rPr>
        <w:t>altruistickým</w:t>
      </w:r>
      <w:r w:rsidRPr="0043116D">
        <w:rPr>
          <w:rFonts w:ascii="Palatino Linotype" w:hAnsi="Palatino Linotype"/>
          <w:bCs/>
        </w:rPr>
        <w:t xml:space="preserve"> náhradním mateřstvím. Dle jejího názoru je jen pár případů v profesionální praxi sociálních pracovníků, že babička odnosila své dceři a </w:t>
      </w:r>
      <w:proofErr w:type="gramStart"/>
      <w:r w:rsidRPr="0043116D">
        <w:rPr>
          <w:rFonts w:ascii="Palatino Linotype" w:hAnsi="Palatino Linotype"/>
          <w:bCs/>
        </w:rPr>
        <w:t>zeti</w:t>
      </w:r>
      <w:proofErr w:type="gramEnd"/>
      <w:r w:rsidRPr="0043116D">
        <w:rPr>
          <w:rFonts w:ascii="Palatino Linotype" w:hAnsi="Palatino Linotype"/>
          <w:bCs/>
        </w:rPr>
        <w:t xml:space="preserve"> dítě, a tedy tam to nejspíše za finanční úplatu nebylo. </w:t>
      </w:r>
      <w:r w:rsidRPr="0043116D">
        <w:rPr>
          <w:rFonts w:ascii="Palatino Linotype" w:hAnsi="Palatino Linotype"/>
          <w:bCs/>
          <w:i/>
          <w:iCs/>
        </w:rPr>
        <w:t xml:space="preserve">„Ale jinak tam finance roli </w:t>
      </w:r>
      <w:proofErr w:type="spellStart"/>
      <w:proofErr w:type="gramStart"/>
      <w:r w:rsidRPr="0043116D">
        <w:rPr>
          <w:rFonts w:ascii="Palatino Linotype" w:hAnsi="Palatino Linotype"/>
          <w:bCs/>
          <w:i/>
          <w:iCs/>
        </w:rPr>
        <w:t>hrajou</w:t>
      </w:r>
      <w:proofErr w:type="spellEnd"/>
      <w:proofErr w:type="gramEnd"/>
      <w:r w:rsidRPr="0043116D">
        <w:rPr>
          <w:rFonts w:ascii="Palatino Linotype" w:hAnsi="Palatino Linotype"/>
          <w:bCs/>
          <w:i/>
          <w:iCs/>
        </w:rPr>
        <w:t xml:space="preserve"> a je to asi v pořádku, že </w:t>
      </w:r>
      <w:proofErr w:type="spellStart"/>
      <w:r w:rsidRPr="0043116D">
        <w:rPr>
          <w:rFonts w:ascii="Palatino Linotype" w:hAnsi="Palatino Linotype"/>
          <w:bCs/>
          <w:i/>
          <w:iCs/>
        </w:rPr>
        <w:t>hrajou</w:t>
      </w:r>
      <w:proofErr w:type="spellEnd"/>
      <w:r w:rsidRPr="0043116D">
        <w:rPr>
          <w:rFonts w:ascii="Palatino Linotype" w:hAnsi="Palatino Linotype"/>
          <w:bCs/>
          <w:i/>
          <w:iCs/>
        </w:rPr>
        <w:t>, protože že jo, my, co jsme byly těhotný, huntuješ si tělo, nějaký zdravotní stav,</w:t>
      </w:r>
      <w:r w:rsidR="0043116D" w:rsidRPr="0043116D">
        <w:rPr>
          <w:rFonts w:ascii="Palatino Linotype" w:hAnsi="Palatino Linotype"/>
          <w:bCs/>
          <w:i/>
          <w:iCs/>
        </w:rPr>
        <w:t xml:space="preserve"> </w:t>
      </w:r>
      <w:r w:rsidRPr="0043116D">
        <w:rPr>
          <w:rFonts w:ascii="Palatino Linotype" w:hAnsi="Palatino Linotype"/>
          <w:bCs/>
          <w:i/>
          <w:iCs/>
        </w:rPr>
        <w:t>nějaký zdravotní rizika nehledě na to, že ty lidi, když by šli do IVF, tak to jsou potom nehorázný prachy taky, takže ve finále…“</w:t>
      </w:r>
    </w:p>
    <w:p w14:paraId="7105A202" w14:textId="77777777" w:rsidR="0011311B" w:rsidRPr="0011311B" w:rsidRDefault="0011311B" w:rsidP="0011311B">
      <w:pPr>
        <w:suppressAutoHyphens/>
        <w:spacing w:line="360" w:lineRule="auto"/>
        <w:ind w:right="567"/>
        <w:jc w:val="both"/>
        <w:rPr>
          <w:rFonts w:ascii="Palatino Linotype" w:hAnsi="Palatino Linotype"/>
          <w:bCs/>
          <w:i/>
          <w:iCs/>
        </w:rPr>
      </w:pPr>
    </w:p>
    <w:p w14:paraId="0025115B" w14:textId="77777777" w:rsidR="00987903" w:rsidRPr="0043116D" w:rsidRDefault="00987903" w:rsidP="0043116D">
      <w:pPr>
        <w:suppressAutoHyphens/>
        <w:spacing w:line="360" w:lineRule="auto"/>
        <w:ind w:right="567"/>
        <w:jc w:val="both"/>
        <w:rPr>
          <w:rFonts w:ascii="Palatino Linotype" w:hAnsi="Palatino Linotype"/>
          <w:b/>
        </w:rPr>
      </w:pPr>
      <w:r w:rsidRPr="0043116D">
        <w:rPr>
          <w:rFonts w:ascii="Palatino Linotype" w:hAnsi="Palatino Linotype"/>
          <w:b/>
        </w:rPr>
        <w:lastRenderedPageBreak/>
        <w:t>Další otázkou jsem se vrátila zpět k zapsání náhradního otce do rodného listu dítěte a doplnila o následné osvojení manželkou otce zapsaného do rodného listu a dotazu o zhodnocení a názor konverzačních partnerů.</w:t>
      </w:r>
    </w:p>
    <w:p w14:paraId="29176F75" w14:textId="77777777" w:rsidR="00987903" w:rsidRPr="0043116D" w:rsidRDefault="00987903" w:rsidP="0043116D">
      <w:pPr>
        <w:suppressAutoHyphens/>
        <w:spacing w:line="360" w:lineRule="auto"/>
        <w:ind w:right="567"/>
        <w:jc w:val="both"/>
        <w:rPr>
          <w:rFonts w:ascii="Palatino Linotype" w:hAnsi="Palatino Linotype" w:cstheme="minorHAnsi"/>
          <w:bCs/>
        </w:rPr>
      </w:pPr>
      <w:r w:rsidRPr="0043116D">
        <w:rPr>
          <w:rFonts w:ascii="Palatino Linotype" w:hAnsi="Palatino Linotype" w:cstheme="minorHAnsi"/>
          <w:bCs/>
        </w:rPr>
        <w:t xml:space="preserve">Na tuto otázku se </w:t>
      </w:r>
      <w:r w:rsidR="0043116D" w:rsidRPr="0043116D">
        <w:rPr>
          <w:rFonts w:ascii="Palatino Linotype" w:hAnsi="Palatino Linotype" w:cstheme="minorHAnsi"/>
          <w:bCs/>
        </w:rPr>
        <w:t>ve výrazném počtu</w:t>
      </w:r>
      <w:r w:rsidRPr="0043116D">
        <w:rPr>
          <w:rFonts w:ascii="Palatino Linotype" w:hAnsi="Palatino Linotype" w:cstheme="minorHAnsi"/>
          <w:bCs/>
        </w:rPr>
        <w:t xml:space="preserve"> konverzační partne</w:t>
      </w:r>
      <w:r w:rsidR="0043116D" w:rsidRPr="0043116D">
        <w:rPr>
          <w:rFonts w:ascii="Palatino Linotype" w:hAnsi="Palatino Linotype" w:cstheme="minorHAnsi"/>
          <w:bCs/>
        </w:rPr>
        <w:t>ři</w:t>
      </w:r>
      <w:r w:rsidRPr="0043116D">
        <w:rPr>
          <w:rFonts w:ascii="Palatino Linotype" w:hAnsi="Palatino Linotype" w:cstheme="minorHAnsi"/>
          <w:bCs/>
        </w:rPr>
        <w:t xml:space="preserve"> odkázal</w:t>
      </w:r>
      <w:r w:rsidR="0043116D" w:rsidRPr="0043116D">
        <w:rPr>
          <w:rFonts w:ascii="Palatino Linotype" w:hAnsi="Palatino Linotype" w:cstheme="minorHAnsi"/>
          <w:bCs/>
        </w:rPr>
        <w:t>i</w:t>
      </w:r>
      <w:r w:rsidRPr="0043116D">
        <w:rPr>
          <w:rFonts w:ascii="Palatino Linotype" w:hAnsi="Palatino Linotype" w:cstheme="minorHAnsi"/>
          <w:bCs/>
        </w:rPr>
        <w:t xml:space="preserve">, na již výše uvedené nebo na jimi zodpovězené. </w:t>
      </w:r>
      <w:r w:rsidR="0043116D" w:rsidRPr="0043116D">
        <w:rPr>
          <w:rFonts w:ascii="Palatino Linotype" w:hAnsi="Palatino Linotype" w:cstheme="minorHAnsi"/>
          <w:bCs/>
        </w:rPr>
        <w:t>A to, že by z</w:t>
      </w:r>
      <w:r w:rsidRPr="0043116D">
        <w:rPr>
          <w:rFonts w:ascii="Palatino Linotype" w:hAnsi="Palatino Linotype" w:cstheme="minorHAnsi"/>
          <w:bCs/>
        </w:rPr>
        <w:t xml:space="preserve">áleželo hlavně na právním ukotvení a legalizaci. </w:t>
      </w:r>
    </w:p>
    <w:p w14:paraId="031B931B" w14:textId="77777777" w:rsidR="00987903" w:rsidRPr="0043116D" w:rsidRDefault="00987903" w:rsidP="0043116D">
      <w:pPr>
        <w:spacing w:line="360" w:lineRule="auto"/>
        <w:ind w:right="567"/>
        <w:jc w:val="both"/>
        <w:rPr>
          <w:rFonts w:ascii="Palatino Linotype" w:hAnsi="Palatino Linotype" w:cs="Calibri"/>
          <w:bCs/>
          <w:i/>
          <w:iCs/>
        </w:rPr>
      </w:pPr>
      <w:r w:rsidRPr="0043116D">
        <w:rPr>
          <w:rFonts w:ascii="Palatino Linotype" w:hAnsi="Palatino Linotype" w:cstheme="minorHAnsi"/>
          <w:bCs/>
        </w:rPr>
        <w:t>KP 5 uvedla, že: „</w:t>
      </w:r>
      <w:r w:rsidRPr="0043116D">
        <w:rPr>
          <w:rFonts w:ascii="Palatino Linotype" w:hAnsi="Palatino Linotype" w:cs="Calibri"/>
          <w:bCs/>
          <w:i/>
          <w:iCs/>
        </w:rPr>
        <w:t>V případě náhradního mateřství je to běžný a nejjednodušší postup, se kterým se soudy často setkávají.“</w:t>
      </w:r>
    </w:p>
    <w:p w14:paraId="53E72C21" w14:textId="77777777" w:rsidR="00987903" w:rsidRPr="0043116D" w:rsidRDefault="00987903" w:rsidP="0043116D">
      <w:pPr>
        <w:spacing w:line="360" w:lineRule="auto"/>
        <w:ind w:right="567"/>
        <w:jc w:val="both"/>
        <w:rPr>
          <w:rFonts w:ascii="Palatino Linotype" w:hAnsi="Palatino Linotype"/>
          <w:bCs/>
        </w:rPr>
      </w:pPr>
      <w:r w:rsidRPr="0043116D">
        <w:rPr>
          <w:rFonts w:ascii="Palatino Linotype" w:hAnsi="Palatino Linotype" w:cs="Calibri"/>
          <w:bCs/>
        </w:rPr>
        <w:t xml:space="preserve">KP 4 se nad danou otázkou krátce zamyslela a zhodnotila, že tento postup je dle jejího názoru v pořádku: </w:t>
      </w:r>
      <w:r w:rsidRPr="0011311B">
        <w:rPr>
          <w:rFonts w:ascii="Palatino Linotype" w:hAnsi="Palatino Linotype" w:cs="Calibri"/>
          <w:bCs/>
          <w:i/>
          <w:iCs/>
        </w:rPr>
        <w:t>„</w:t>
      </w:r>
      <w:r w:rsidRPr="0011311B">
        <w:rPr>
          <w:rFonts w:ascii="Palatino Linotype" w:hAnsi="Palatino Linotype"/>
          <w:bCs/>
          <w:i/>
          <w:iCs/>
        </w:rPr>
        <w:t>Pokud byla náhradní matka uměle oplodněna, byl použit biologický materiál manželů, je vhodné zapsat otce ještě před narozením dítěte.“</w:t>
      </w:r>
    </w:p>
    <w:p w14:paraId="6694C61B" w14:textId="77777777" w:rsidR="00987903" w:rsidRPr="0043116D" w:rsidRDefault="00987903" w:rsidP="0043116D">
      <w:pPr>
        <w:spacing w:line="360" w:lineRule="auto"/>
        <w:ind w:right="567"/>
        <w:jc w:val="both"/>
        <w:rPr>
          <w:rFonts w:ascii="Palatino Linotype" w:hAnsi="Palatino Linotype"/>
          <w:bCs/>
        </w:rPr>
      </w:pPr>
    </w:p>
    <w:p w14:paraId="7480DBA9" w14:textId="77777777" w:rsidR="00987903" w:rsidRPr="001C45DE" w:rsidRDefault="00987903" w:rsidP="0043116D">
      <w:pPr>
        <w:spacing w:line="360" w:lineRule="auto"/>
        <w:ind w:right="567"/>
        <w:jc w:val="both"/>
        <w:rPr>
          <w:rFonts w:ascii="Palatino Linotype" w:hAnsi="Palatino Linotype"/>
          <w:b/>
          <w:color w:val="FF0000"/>
        </w:rPr>
      </w:pPr>
      <w:r w:rsidRPr="0043116D">
        <w:rPr>
          <w:rFonts w:ascii="Palatino Linotype" w:hAnsi="Palatino Linotype"/>
          <w:b/>
        </w:rPr>
        <w:t>Poté jsem se zaměřila na více osobn</w:t>
      </w:r>
      <w:r w:rsidR="008A7B14">
        <w:rPr>
          <w:rFonts w:ascii="Palatino Linotype" w:hAnsi="Palatino Linotype"/>
          <w:b/>
        </w:rPr>
        <w:t xml:space="preserve">í </w:t>
      </w:r>
      <w:r w:rsidRPr="0043116D">
        <w:rPr>
          <w:rFonts w:ascii="Palatino Linotype" w:hAnsi="Palatino Linotype"/>
          <w:b/>
        </w:rPr>
        <w:t>otázku a to, zda by konverzační partneři ve svém osobním životě, pokud by nebylo jiné cesty a přáli si s partnerem mít úplnou rodinu, využil/a institutu náhradního mateřství, kdyby bylo potřeba?</w:t>
      </w:r>
      <w:r w:rsidR="001C45DE">
        <w:rPr>
          <w:rFonts w:ascii="Palatino Linotype" w:hAnsi="Palatino Linotype"/>
          <w:b/>
        </w:rPr>
        <w:t xml:space="preserve"> </w:t>
      </w:r>
    </w:p>
    <w:p w14:paraId="0E77EB24" w14:textId="77777777" w:rsidR="00987903" w:rsidRPr="0043116D" w:rsidRDefault="00987903" w:rsidP="0043116D">
      <w:pPr>
        <w:spacing w:line="360" w:lineRule="auto"/>
        <w:ind w:right="567"/>
        <w:jc w:val="both"/>
        <w:rPr>
          <w:rFonts w:ascii="Palatino Linotype" w:hAnsi="Palatino Linotype"/>
          <w:bCs/>
          <w:i/>
          <w:iCs/>
        </w:rPr>
      </w:pPr>
      <w:r w:rsidRPr="0043116D">
        <w:rPr>
          <w:rFonts w:ascii="Palatino Linotype" w:hAnsi="Palatino Linotype"/>
          <w:bCs/>
        </w:rPr>
        <w:t xml:space="preserve">KP 1 uvedla: </w:t>
      </w:r>
      <w:r w:rsidRPr="0043116D">
        <w:rPr>
          <w:rFonts w:ascii="Palatino Linotype" w:hAnsi="Palatino Linotype"/>
          <w:bCs/>
          <w:i/>
          <w:iCs/>
        </w:rPr>
        <w:t xml:space="preserve">„Asi nevím, protože </w:t>
      </w:r>
      <w:proofErr w:type="spellStart"/>
      <w:r w:rsidRPr="0043116D">
        <w:rPr>
          <w:rFonts w:ascii="Palatino Linotype" w:hAnsi="Palatino Linotype"/>
          <w:bCs/>
          <w:i/>
          <w:iCs/>
        </w:rPr>
        <w:t>nejseš</w:t>
      </w:r>
      <w:proofErr w:type="spellEnd"/>
      <w:r w:rsidRPr="0043116D">
        <w:rPr>
          <w:rFonts w:ascii="Palatino Linotype" w:hAnsi="Palatino Linotype"/>
          <w:bCs/>
          <w:i/>
          <w:iCs/>
        </w:rPr>
        <w:t xml:space="preserve"> v té situaci, nemůžeš to úplně posoudit, vůbec nevím, jak bych se chovala, kdybych nemohla mít děti. Je to hrozně těžký.“</w:t>
      </w:r>
    </w:p>
    <w:p w14:paraId="29848A96" w14:textId="77777777" w:rsidR="00987903" w:rsidRPr="0043116D" w:rsidRDefault="00987903" w:rsidP="0043116D">
      <w:pPr>
        <w:spacing w:line="360" w:lineRule="auto"/>
        <w:ind w:right="567"/>
        <w:jc w:val="both"/>
        <w:rPr>
          <w:rFonts w:ascii="Palatino Linotype" w:hAnsi="Palatino Linotype"/>
          <w:bCs/>
        </w:rPr>
      </w:pPr>
      <w:r w:rsidRPr="0043116D">
        <w:rPr>
          <w:rFonts w:ascii="Palatino Linotype" w:hAnsi="Palatino Linotype"/>
          <w:bCs/>
        </w:rPr>
        <w:t xml:space="preserve">KP 2 na tuto otázku pohlížela z jiné strany: </w:t>
      </w:r>
      <w:r w:rsidRPr="0011311B">
        <w:rPr>
          <w:rFonts w:ascii="Palatino Linotype" w:hAnsi="Palatino Linotype"/>
          <w:bCs/>
          <w:i/>
          <w:iCs/>
        </w:rPr>
        <w:t>„Člověk o tom přemýšlí už jenom z pohledu reprodukčních klinik. Mám třeba kamarádku, která to hodně řeší, kam až by byl člověk až ochoten zajít a co všechno podstoupit</w:t>
      </w:r>
      <w:r w:rsidR="00D420C6">
        <w:rPr>
          <w:rFonts w:ascii="Palatino Linotype" w:hAnsi="Palatino Linotype"/>
          <w:bCs/>
          <w:i/>
          <w:iCs/>
        </w:rPr>
        <w:t>,</w:t>
      </w:r>
      <w:r w:rsidRPr="0011311B">
        <w:rPr>
          <w:rFonts w:ascii="Palatino Linotype" w:hAnsi="Palatino Linotype"/>
          <w:bCs/>
          <w:i/>
          <w:iCs/>
        </w:rPr>
        <w:t xml:space="preserve"> a sama nevím, natož v tomhle tom. Netuším.“</w:t>
      </w:r>
    </w:p>
    <w:p w14:paraId="5CC57368" w14:textId="77777777" w:rsidR="00987903" w:rsidRPr="0043116D" w:rsidRDefault="00987903" w:rsidP="0043116D">
      <w:pPr>
        <w:spacing w:line="360" w:lineRule="auto"/>
        <w:ind w:right="567"/>
        <w:jc w:val="both"/>
        <w:rPr>
          <w:rFonts w:ascii="Palatino Linotype" w:hAnsi="Palatino Linotype"/>
          <w:bCs/>
        </w:rPr>
      </w:pPr>
      <w:r w:rsidRPr="0043116D">
        <w:rPr>
          <w:rFonts w:ascii="Palatino Linotype" w:hAnsi="Palatino Linotype"/>
          <w:bCs/>
        </w:rPr>
        <w:t xml:space="preserve">KP 1 a KP 3 se také shodli, že netuší, zda by zvolili zrovna tuhle cestu k založení úplné rodiny. </w:t>
      </w:r>
    </w:p>
    <w:p w14:paraId="1DE95199" w14:textId="77777777" w:rsidR="00987903" w:rsidRPr="0043116D" w:rsidRDefault="00987903" w:rsidP="0043116D">
      <w:pPr>
        <w:spacing w:line="360" w:lineRule="auto"/>
        <w:ind w:right="567"/>
        <w:jc w:val="both"/>
        <w:rPr>
          <w:rFonts w:ascii="Palatino Linotype" w:hAnsi="Palatino Linotype"/>
          <w:bCs/>
        </w:rPr>
      </w:pPr>
      <w:r w:rsidRPr="0043116D">
        <w:rPr>
          <w:rFonts w:ascii="Palatino Linotype" w:hAnsi="Palatino Linotype"/>
          <w:bCs/>
        </w:rPr>
        <w:t xml:space="preserve">KP 2 doplnila svou odpověď, že na druhou stranu dokáže pochopit, když někdo po dětech touží a má finance, tak zkusí vše. </w:t>
      </w:r>
    </w:p>
    <w:p w14:paraId="1AEC14E1" w14:textId="77777777" w:rsidR="00987903" w:rsidRPr="0043116D" w:rsidRDefault="00987903" w:rsidP="0043116D">
      <w:pPr>
        <w:spacing w:line="360" w:lineRule="auto"/>
        <w:ind w:right="567"/>
        <w:jc w:val="both"/>
        <w:rPr>
          <w:rFonts w:ascii="Palatino Linotype" w:hAnsi="Palatino Linotype"/>
          <w:bCs/>
        </w:rPr>
      </w:pPr>
      <w:r w:rsidRPr="0043116D">
        <w:rPr>
          <w:rFonts w:ascii="Palatino Linotype" w:hAnsi="Palatino Linotype"/>
          <w:bCs/>
        </w:rPr>
        <w:lastRenderedPageBreak/>
        <w:t xml:space="preserve">KP 1 na to pohlíží i ze strany právě metody IVF, kde žena musí současně podstupovat hormonální léčbu, do toho je napjatá, zda to dopadne či nikoliv. Žena se také musí vyrovnat s hormonálními změnami. </w:t>
      </w:r>
    </w:p>
    <w:p w14:paraId="6DE9BB5A" w14:textId="77777777" w:rsidR="00987903" w:rsidRPr="0043116D" w:rsidRDefault="00987903" w:rsidP="0043116D">
      <w:pPr>
        <w:spacing w:line="360" w:lineRule="auto"/>
        <w:ind w:right="567"/>
        <w:jc w:val="both"/>
        <w:rPr>
          <w:rFonts w:ascii="Palatino Linotype" w:hAnsi="Palatino Linotype"/>
          <w:bCs/>
        </w:rPr>
      </w:pPr>
      <w:r w:rsidRPr="0043116D">
        <w:rPr>
          <w:rFonts w:ascii="Palatino Linotype" w:hAnsi="Palatino Linotype"/>
          <w:bCs/>
        </w:rPr>
        <w:t xml:space="preserve">KP 2 navázala a uvedla, že: </w:t>
      </w:r>
      <w:r w:rsidRPr="0011311B">
        <w:rPr>
          <w:rFonts w:ascii="Palatino Linotype" w:hAnsi="Palatino Linotype"/>
          <w:bCs/>
          <w:i/>
          <w:iCs/>
        </w:rPr>
        <w:t>„Klobouk dolů, že to ustojí jako pár, to musí být psycho, takže možná kdyby se to tady možná zlegalizovalo a dalo jako do pořádku, tak je to pro všechny míň bolestivý v uvozovkách, jako lepší řešení.“</w:t>
      </w:r>
      <w:r w:rsidRPr="0043116D">
        <w:rPr>
          <w:rFonts w:ascii="Palatino Linotype" w:hAnsi="Palatino Linotype"/>
          <w:bCs/>
        </w:rPr>
        <w:t xml:space="preserve"> </w:t>
      </w:r>
    </w:p>
    <w:p w14:paraId="3AC54DB4" w14:textId="77777777" w:rsidR="00987903" w:rsidRPr="0043116D" w:rsidRDefault="00987903" w:rsidP="0043116D">
      <w:pPr>
        <w:spacing w:line="360" w:lineRule="auto"/>
        <w:ind w:right="567"/>
        <w:jc w:val="both"/>
        <w:rPr>
          <w:rFonts w:ascii="Palatino Linotype" w:hAnsi="Palatino Linotype" w:cs="Calibri"/>
          <w:bCs/>
          <w:i/>
          <w:iCs/>
        </w:rPr>
      </w:pPr>
      <w:r w:rsidRPr="0043116D">
        <w:rPr>
          <w:rFonts w:ascii="Palatino Linotype" w:hAnsi="Palatino Linotype"/>
          <w:bCs/>
        </w:rPr>
        <w:t>KP 5 odpověděla: „</w:t>
      </w:r>
      <w:r w:rsidRPr="0043116D">
        <w:rPr>
          <w:rFonts w:ascii="Palatino Linotype" w:hAnsi="Palatino Linotype" w:cs="Calibri"/>
          <w:bCs/>
          <w:i/>
          <w:iCs/>
        </w:rPr>
        <w:t>Já osobně v něm vidím spoustu rizik, nevyužila bych toho.“</w:t>
      </w:r>
    </w:p>
    <w:p w14:paraId="3E42BC58" w14:textId="77777777" w:rsidR="00987903" w:rsidRPr="0043116D" w:rsidRDefault="0043116D" w:rsidP="0043116D">
      <w:pPr>
        <w:spacing w:line="360" w:lineRule="auto"/>
        <w:ind w:right="567"/>
        <w:jc w:val="both"/>
        <w:rPr>
          <w:rFonts w:ascii="Palatino Linotype" w:hAnsi="Palatino Linotype" w:cs="Calibri"/>
          <w:bCs/>
        </w:rPr>
      </w:pPr>
      <w:r w:rsidRPr="0043116D">
        <w:rPr>
          <w:rFonts w:ascii="Palatino Linotype" w:hAnsi="Palatino Linotype" w:cs="Calibri"/>
          <w:bCs/>
        </w:rPr>
        <w:t>KP 6 se vyjádřila</w:t>
      </w:r>
      <w:r w:rsidR="00987903" w:rsidRPr="0043116D">
        <w:rPr>
          <w:rFonts w:ascii="Palatino Linotype" w:hAnsi="Palatino Linotype" w:cs="Calibri"/>
          <w:bCs/>
        </w:rPr>
        <w:t>, že by místo klasického osvojení zvolil</w:t>
      </w:r>
      <w:r w:rsidRPr="0043116D">
        <w:rPr>
          <w:rFonts w:ascii="Palatino Linotype" w:hAnsi="Palatino Linotype" w:cs="Calibri"/>
          <w:bCs/>
        </w:rPr>
        <w:t>a</w:t>
      </w:r>
      <w:r w:rsidR="00987903" w:rsidRPr="0043116D">
        <w:rPr>
          <w:rFonts w:ascii="Palatino Linotype" w:hAnsi="Palatino Linotype" w:cs="Calibri"/>
          <w:bCs/>
        </w:rPr>
        <w:t xml:space="preserve"> právě metodu náhradní mateřství, jelikož alespoň z poloviny má jistotu genetiky, nemusí podstupovat dlouhý proces prověřování krajskými úřady a psychologickými testy. Dále uvedl</w:t>
      </w:r>
      <w:r w:rsidRPr="0043116D">
        <w:rPr>
          <w:rFonts w:ascii="Palatino Linotype" w:hAnsi="Palatino Linotype" w:cs="Calibri"/>
          <w:bCs/>
        </w:rPr>
        <w:t>a</w:t>
      </w:r>
      <w:r w:rsidR="00987903" w:rsidRPr="0043116D">
        <w:rPr>
          <w:rFonts w:ascii="Palatino Linotype" w:hAnsi="Palatino Linotype" w:cs="Calibri"/>
          <w:bCs/>
        </w:rPr>
        <w:t>, že ani u normálních párů volba rodičovství nemusí být zatížena a podmíněna psychotesty. Na druhou stranu rozumí tomu, že děti neměly jednoduchý start do života a díky prověření můžeme minimalizovat opakování nebezpečí. A proto by zvolil</w:t>
      </w:r>
      <w:r w:rsidRPr="0043116D">
        <w:rPr>
          <w:rFonts w:ascii="Palatino Linotype" w:hAnsi="Palatino Linotype" w:cs="Calibri"/>
          <w:bCs/>
        </w:rPr>
        <w:t>a</w:t>
      </w:r>
      <w:r w:rsidR="00987903" w:rsidRPr="0043116D">
        <w:rPr>
          <w:rFonts w:ascii="Palatino Linotype" w:hAnsi="Palatino Linotype" w:cs="Calibri"/>
          <w:bCs/>
        </w:rPr>
        <w:t xml:space="preserve"> cestu komerčního náhradního mateřství, možná někde v zahraničí podpořenou smlouvou. </w:t>
      </w:r>
    </w:p>
    <w:p w14:paraId="21406086" w14:textId="77777777" w:rsidR="00987903" w:rsidRPr="0043116D" w:rsidRDefault="00987903" w:rsidP="0043116D">
      <w:pPr>
        <w:spacing w:line="360" w:lineRule="auto"/>
        <w:ind w:right="567"/>
        <w:jc w:val="both"/>
        <w:rPr>
          <w:rFonts w:ascii="Palatino Linotype" w:hAnsi="Palatino Linotype" w:cs="Calibri"/>
          <w:bCs/>
        </w:rPr>
      </w:pPr>
      <w:r w:rsidRPr="0043116D">
        <w:rPr>
          <w:rFonts w:ascii="Palatino Linotype" w:hAnsi="Palatino Linotype" w:cs="Calibri"/>
          <w:bCs/>
        </w:rPr>
        <w:t xml:space="preserve">KP 4 na tuto otázku odpověděla: </w:t>
      </w:r>
      <w:r w:rsidRPr="0011311B">
        <w:rPr>
          <w:rFonts w:ascii="Palatino Linotype" w:hAnsi="Palatino Linotype" w:cs="Calibri"/>
          <w:bCs/>
          <w:i/>
          <w:iCs/>
        </w:rPr>
        <w:t>„Asi ano.“</w:t>
      </w:r>
    </w:p>
    <w:p w14:paraId="3DC3C561" w14:textId="77777777" w:rsidR="00987903" w:rsidRPr="0043116D" w:rsidRDefault="00987903" w:rsidP="0043116D">
      <w:pPr>
        <w:spacing w:line="360" w:lineRule="auto"/>
        <w:ind w:right="567"/>
        <w:jc w:val="both"/>
        <w:rPr>
          <w:rFonts w:ascii="Palatino Linotype" w:hAnsi="Palatino Linotype" w:cs="Calibri"/>
          <w:bCs/>
        </w:rPr>
      </w:pPr>
    </w:p>
    <w:p w14:paraId="1A77E5C5" w14:textId="77777777" w:rsidR="00987903" w:rsidRPr="0043116D" w:rsidRDefault="00987903" w:rsidP="0043116D">
      <w:pPr>
        <w:spacing w:line="360" w:lineRule="auto"/>
        <w:ind w:right="567"/>
        <w:jc w:val="both"/>
        <w:rPr>
          <w:rFonts w:ascii="Palatino Linotype" w:hAnsi="Palatino Linotype"/>
          <w:b/>
          <w:bCs/>
        </w:rPr>
      </w:pPr>
      <w:r w:rsidRPr="0043116D">
        <w:rPr>
          <w:rFonts w:ascii="Palatino Linotype" w:hAnsi="Palatino Linotype"/>
          <w:b/>
          <w:bCs/>
        </w:rPr>
        <w:t>Zajímal mě také pohled konverzačních partnerů na to, jakou roli v náhradní rodině</w:t>
      </w:r>
      <w:r w:rsidR="00F807BB">
        <w:rPr>
          <w:rFonts w:ascii="Palatino Linotype" w:hAnsi="Palatino Linotype"/>
          <w:b/>
          <w:bCs/>
        </w:rPr>
        <w:t xml:space="preserve"> hrají muži</w:t>
      </w:r>
      <w:r w:rsidRPr="0043116D">
        <w:rPr>
          <w:rFonts w:ascii="Palatino Linotype" w:hAnsi="Palatino Linotype"/>
          <w:b/>
          <w:bCs/>
        </w:rPr>
        <w:t>?</w:t>
      </w:r>
      <w:r w:rsidR="00F807BB">
        <w:rPr>
          <w:rFonts w:ascii="Palatino Linotype" w:hAnsi="Palatino Linotype"/>
          <w:b/>
          <w:bCs/>
        </w:rPr>
        <w:t xml:space="preserve"> Myšleno manžel/partner náhradní matky, muž z </w:t>
      </w:r>
      <w:proofErr w:type="spellStart"/>
      <w:r w:rsidR="00F807BB">
        <w:rPr>
          <w:rFonts w:ascii="Palatino Linotype" w:hAnsi="Palatino Linotype"/>
          <w:b/>
          <w:bCs/>
        </w:rPr>
        <w:t>objednatelského</w:t>
      </w:r>
      <w:proofErr w:type="spellEnd"/>
      <w:r w:rsidR="00F807BB">
        <w:rPr>
          <w:rFonts w:ascii="Palatino Linotype" w:hAnsi="Palatino Linotype"/>
          <w:b/>
          <w:bCs/>
        </w:rPr>
        <w:t xml:space="preserve"> páru. </w:t>
      </w:r>
    </w:p>
    <w:p w14:paraId="04B66DA5" w14:textId="77777777" w:rsidR="00987903" w:rsidRPr="0043116D" w:rsidRDefault="00987903" w:rsidP="0043116D">
      <w:pPr>
        <w:spacing w:line="360" w:lineRule="auto"/>
        <w:ind w:right="567"/>
        <w:jc w:val="both"/>
        <w:rPr>
          <w:rFonts w:ascii="Palatino Linotype" w:hAnsi="Palatino Linotype" w:cs="Calibri"/>
          <w:bCs/>
          <w:i/>
          <w:iCs/>
        </w:rPr>
      </w:pPr>
      <w:r w:rsidRPr="0043116D">
        <w:rPr>
          <w:rFonts w:ascii="Palatino Linotype" w:hAnsi="Palatino Linotype"/>
          <w:bCs/>
        </w:rPr>
        <w:t>KP 5 uvedla: „</w:t>
      </w:r>
      <w:r w:rsidRPr="0043116D">
        <w:rPr>
          <w:rFonts w:ascii="Palatino Linotype" w:hAnsi="Palatino Linotype" w:cs="Calibri"/>
          <w:bCs/>
          <w:i/>
          <w:iCs/>
        </w:rPr>
        <w:t>Když uznají otcovství, jsou to právě oni, kdo mají práva a povinnosti k dítěti do doby, než proběhne osvojení jeho ženou (biologickou matkou).“</w:t>
      </w:r>
    </w:p>
    <w:p w14:paraId="6598F375" w14:textId="77777777" w:rsidR="00987903" w:rsidRPr="0043116D" w:rsidRDefault="00987903" w:rsidP="0043116D">
      <w:pPr>
        <w:spacing w:line="360" w:lineRule="auto"/>
        <w:ind w:right="567"/>
        <w:jc w:val="both"/>
        <w:rPr>
          <w:rFonts w:ascii="Palatino Linotype" w:hAnsi="Palatino Linotype" w:cs="Calibri"/>
          <w:bCs/>
        </w:rPr>
      </w:pPr>
      <w:r w:rsidRPr="0043116D">
        <w:rPr>
          <w:rFonts w:ascii="Palatino Linotype" w:hAnsi="Palatino Linotype" w:cs="Calibri"/>
          <w:bCs/>
        </w:rPr>
        <w:t xml:space="preserve">KP 4 na tuto otázku zase pohlížela ze strany náhradní matky, která odnosí dané dítě. Myslí si, že mužský zástupce má roli: </w:t>
      </w:r>
      <w:r w:rsidRPr="0011311B">
        <w:rPr>
          <w:rFonts w:ascii="Palatino Linotype" w:hAnsi="Palatino Linotype" w:cs="Calibri"/>
          <w:bCs/>
          <w:i/>
          <w:iCs/>
        </w:rPr>
        <w:t>„spíše negativní, výhodnější je náhradní matka bez partnera.“</w:t>
      </w:r>
    </w:p>
    <w:p w14:paraId="37C0C943" w14:textId="77777777" w:rsidR="00987903" w:rsidRPr="0043116D" w:rsidRDefault="00987903" w:rsidP="0043116D">
      <w:pPr>
        <w:spacing w:line="360" w:lineRule="auto"/>
        <w:ind w:right="567"/>
        <w:jc w:val="both"/>
        <w:rPr>
          <w:rFonts w:ascii="Palatino Linotype" w:hAnsi="Palatino Linotype" w:cs="Calibri"/>
          <w:bCs/>
          <w:i/>
          <w:iCs/>
        </w:rPr>
      </w:pPr>
      <w:r w:rsidRPr="0043116D">
        <w:rPr>
          <w:rFonts w:ascii="Palatino Linotype" w:hAnsi="Palatino Linotype" w:cs="Calibri"/>
          <w:bCs/>
        </w:rPr>
        <w:t>K2 uvedla, že: „</w:t>
      </w:r>
      <w:r w:rsidRPr="0043116D">
        <w:rPr>
          <w:rFonts w:ascii="Palatino Linotype" w:hAnsi="Palatino Linotype" w:cs="Calibri"/>
          <w:bCs/>
          <w:i/>
          <w:iCs/>
        </w:rPr>
        <w:t xml:space="preserve">Hele, je to strašně individuální, protože dovedu si představit, že ve spoustě věcí nebo spoustě případů je to tím tahounem ta baba, která si to </w:t>
      </w:r>
      <w:r w:rsidRPr="0043116D">
        <w:rPr>
          <w:rFonts w:ascii="Palatino Linotype" w:hAnsi="Palatino Linotype" w:cs="Calibri"/>
          <w:bCs/>
          <w:i/>
          <w:iCs/>
        </w:rPr>
        <w:lastRenderedPageBreak/>
        <w:t>třeba i nějak prosadí, ale nechci to nějak paušalizovat. Na druhou stranu si myslím, že by ten chlap bez toho svolení do toho taky nešel, i když si myslím, že spousta párů byla nemyslím jenom náhradní mateřství, ale i to zapsání do rodného listu, když si to prosadila ta ženská a jakmile došlo k nějakému osvojení, tak se ten pár třeba rozpad</w:t>
      </w:r>
      <w:r w:rsidR="00D420C6">
        <w:rPr>
          <w:rFonts w:ascii="Palatino Linotype" w:hAnsi="Palatino Linotype" w:cs="Calibri"/>
          <w:bCs/>
          <w:i/>
          <w:iCs/>
        </w:rPr>
        <w:t>l</w:t>
      </w:r>
      <w:r w:rsidRPr="0043116D">
        <w:rPr>
          <w:rFonts w:ascii="Palatino Linotype" w:hAnsi="Palatino Linotype" w:cs="Calibri"/>
          <w:bCs/>
          <w:i/>
          <w:iCs/>
        </w:rPr>
        <w:t>.“</w:t>
      </w:r>
    </w:p>
    <w:p w14:paraId="79F5EF8B" w14:textId="77777777" w:rsidR="00987903" w:rsidRPr="0043116D" w:rsidRDefault="00987903" w:rsidP="0043116D">
      <w:pPr>
        <w:spacing w:line="360" w:lineRule="auto"/>
        <w:ind w:right="567"/>
        <w:jc w:val="both"/>
        <w:rPr>
          <w:rFonts w:ascii="Palatino Linotype" w:hAnsi="Palatino Linotype" w:cs="Calibri"/>
          <w:bCs/>
        </w:rPr>
      </w:pPr>
      <w:r w:rsidRPr="0043116D">
        <w:rPr>
          <w:rFonts w:ascii="Palatino Linotype" w:hAnsi="Palatino Linotype" w:cs="Calibri"/>
          <w:bCs/>
        </w:rPr>
        <w:t xml:space="preserve">KP 3 ze zkušenosti, kdy přichází osvojitelé si podat žádost o osvojení uvedla, že: </w:t>
      </w:r>
      <w:r w:rsidRPr="0043116D">
        <w:rPr>
          <w:rFonts w:ascii="Palatino Linotype" w:hAnsi="Palatino Linotype" w:cs="Calibri"/>
          <w:bCs/>
          <w:i/>
          <w:iCs/>
        </w:rPr>
        <w:t xml:space="preserve">„Strašně často přichází chlapi, plno. Vždycky v tom páru je jeden prostě dominantnější a často jsem měla první </w:t>
      </w:r>
      <w:r w:rsidR="009A6F2A">
        <w:rPr>
          <w:rFonts w:ascii="Palatino Linotype" w:hAnsi="Palatino Linotype" w:cs="Calibri"/>
          <w:bCs/>
          <w:i/>
          <w:iCs/>
        </w:rPr>
        <w:t xml:space="preserve">pro </w:t>
      </w:r>
      <w:r w:rsidR="009A6F2A" w:rsidRPr="009A6F2A">
        <w:rPr>
          <w:rFonts w:ascii="Palatino Linotype" w:hAnsi="Palatino Linotype" w:cs="Calibri"/>
          <w:bCs/>
          <w:i/>
          <w:iCs/>
          <w:color w:val="000000" w:themeColor="text1"/>
        </w:rPr>
        <w:t xml:space="preserve">mě překvapivě </w:t>
      </w:r>
      <w:r w:rsidR="001C45DE" w:rsidRPr="009A6F2A">
        <w:rPr>
          <w:rFonts w:ascii="Palatino Linotype" w:hAnsi="Palatino Linotype" w:cs="Calibri"/>
          <w:bCs/>
          <w:i/>
          <w:iCs/>
          <w:color w:val="000000" w:themeColor="text1"/>
        </w:rPr>
        <w:t>chlap</w:t>
      </w:r>
      <w:r w:rsidR="009A6F2A" w:rsidRPr="009A6F2A">
        <w:rPr>
          <w:rFonts w:ascii="Palatino Linotype" w:hAnsi="Palatino Linotype" w:cs="Calibri"/>
          <w:bCs/>
          <w:i/>
          <w:iCs/>
          <w:color w:val="000000" w:themeColor="text1"/>
        </w:rPr>
        <w:t>y</w:t>
      </w:r>
      <w:r w:rsidRPr="009A6F2A">
        <w:rPr>
          <w:rFonts w:ascii="Palatino Linotype" w:hAnsi="Palatino Linotype" w:cs="Calibri"/>
          <w:bCs/>
          <w:i/>
          <w:iCs/>
          <w:color w:val="000000" w:themeColor="text1"/>
        </w:rPr>
        <w:t>.“</w:t>
      </w:r>
    </w:p>
    <w:p w14:paraId="6AF3B063" w14:textId="77777777" w:rsidR="00987903" w:rsidRPr="0043116D" w:rsidRDefault="00987903" w:rsidP="0043116D">
      <w:pPr>
        <w:spacing w:line="360" w:lineRule="auto"/>
        <w:ind w:right="567" w:firstLine="708"/>
        <w:jc w:val="both"/>
        <w:rPr>
          <w:rFonts w:ascii="Palatino Linotype" w:hAnsi="Palatino Linotype" w:cs="Calibri"/>
          <w:bCs/>
        </w:rPr>
      </w:pPr>
    </w:p>
    <w:p w14:paraId="21C2C0C6" w14:textId="77777777" w:rsidR="00987903" w:rsidRPr="0043116D" w:rsidRDefault="00987903" w:rsidP="0043116D">
      <w:pPr>
        <w:spacing w:line="360" w:lineRule="auto"/>
        <w:ind w:right="567"/>
        <w:jc w:val="both"/>
        <w:rPr>
          <w:rFonts w:ascii="Palatino Linotype" w:hAnsi="Palatino Linotype"/>
          <w:b/>
        </w:rPr>
      </w:pPr>
      <w:r w:rsidRPr="0043116D">
        <w:rPr>
          <w:rFonts w:ascii="Palatino Linotype" w:hAnsi="Palatino Linotype" w:cs="Calibri"/>
          <w:b/>
        </w:rPr>
        <w:t xml:space="preserve">Jako poslední otázku jsem zvolila otázku: </w:t>
      </w:r>
      <w:r w:rsidRPr="0043116D">
        <w:rPr>
          <w:rFonts w:ascii="Palatino Linotype" w:hAnsi="Palatino Linotype"/>
          <w:b/>
        </w:rPr>
        <w:t xml:space="preserve">Jaký </w:t>
      </w:r>
      <w:r w:rsidR="009B7299">
        <w:rPr>
          <w:rFonts w:ascii="Palatino Linotype" w:hAnsi="Palatino Linotype"/>
          <w:b/>
        </w:rPr>
        <w:t>si myslíš, že mohou mít náhradní matky s </w:t>
      </w:r>
      <w:proofErr w:type="spellStart"/>
      <w:r w:rsidR="009B7299">
        <w:rPr>
          <w:rFonts w:ascii="Palatino Linotype" w:hAnsi="Palatino Linotype"/>
          <w:b/>
        </w:rPr>
        <w:t>objednatelským</w:t>
      </w:r>
      <w:proofErr w:type="spellEnd"/>
      <w:r w:rsidR="009B7299">
        <w:rPr>
          <w:rFonts w:ascii="Palatino Linotype" w:hAnsi="Palatino Linotype"/>
          <w:b/>
        </w:rPr>
        <w:t xml:space="preserve"> párem vztah</w:t>
      </w:r>
      <w:r w:rsidRPr="0043116D">
        <w:rPr>
          <w:rFonts w:ascii="Palatino Linotype" w:hAnsi="Palatino Linotype"/>
          <w:b/>
        </w:rPr>
        <w:t>?</w:t>
      </w:r>
    </w:p>
    <w:p w14:paraId="476A3AAE" w14:textId="77777777" w:rsidR="00987903" w:rsidRPr="0043116D" w:rsidRDefault="00987903" w:rsidP="0043116D">
      <w:pPr>
        <w:spacing w:line="360" w:lineRule="auto"/>
        <w:ind w:right="567"/>
        <w:jc w:val="both"/>
        <w:rPr>
          <w:rFonts w:ascii="Palatino Linotype" w:hAnsi="Palatino Linotype" w:cs="Calibri"/>
          <w:bCs/>
          <w:i/>
          <w:iCs/>
        </w:rPr>
      </w:pPr>
      <w:r w:rsidRPr="0043116D">
        <w:rPr>
          <w:rFonts w:ascii="Palatino Linotype" w:hAnsi="Palatino Linotype" w:cs="Calibri"/>
          <w:bCs/>
        </w:rPr>
        <w:t>KP 6 uvedl</w:t>
      </w:r>
      <w:r w:rsidR="0043116D" w:rsidRPr="0043116D">
        <w:rPr>
          <w:rFonts w:ascii="Palatino Linotype" w:hAnsi="Palatino Linotype" w:cs="Calibri"/>
          <w:bCs/>
        </w:rPr>
        <w:t>a</w:t>
      </w:r>
      <w:r w:rsidRPr="0043116D">
        <w:rPr>
          <w:rFonts w:ascii="Palatino Linotype" w:hAnsi="Palatino Linotype" w:cs="Calibri"/>
          <w:bCs/>
        </w:rPr>
        <w:t>, že: „</w:t>
      </w:r>
      <w:r w:rsidRPr="0043116D">
        <w:rPr>
          <w:rFonts w:ascii="Palatino Linotype" w:hAnsi="Palatino Linotype" w:cs="Calibri"/>
          <w:bCs/>
          <w:i/>
          <w:iCs/>
        </w:rPr>
        <w:t>Myslím si, že pokud se jedná o tzv. altruistické náhradní mateřství, kam bych zařadil i příbuzenské, tak se nevytrácí. Pořád se setkávají, ví o sobě, mají se na očích. Pokud by se jednalo o komerční náhradní mateřství, tak se domnívám, že vztah nemají žádný a nevídají se.“</w:t>
      </w:r>
    </w:p>
    <w:p w14:paraId="5159FB61" w14:textId="77777777" w:rsidR="00987903" w:rsidRPr="0043116D" w:rsidRDefault="00987903" w:rsidP="0043116D">
      <w:pPr>
        <w:suppressAutoHyphens/>
        <w:spacing w:line="360" w:lineRule="auto"/>
        <w:ind w:right="567"/>
        <w:jc w:val="both"/>
        <w:rPr>
          <w:rFonts w:ascii="Palatino Linotype" w:hAnsi="Palatino Linotype" w:cs="Calibri"/>
          <w:bCs/>
          <w:i/>
          <w:iCs/>
        </w:rPr>
      </w:pPr>
      <w:r w:rsidRPr="0043116D">
        <w:rPr>
          <w:rFonts w:ascii="Palatino Linotype" w:hAnsi="Palatino Linotype" w:cs="Calibri"/>
          <w:bCs/>
        </w:rPr>
        <w:t xml:space="preserve">KP 5 se </w:t>
      </w:r>
      <w:r w:rsidRPr="0043116D">
        <w:rPr>
          <w:rFonts w:ascii="Palatino Linotype" w:hAnsi="Palatino Linotype"/>
        </w:rPr>
        <w:t>odpověděla, že spíše v průběhu těhotenství a možná ze začátku by spolu měli být v kontaktu, ale</w:t>
      </w:r>
      <w:r w:rsidRPr="0043116D">
        <w:rPr>
          <w:rFonts w:ascii="Palatino Linotype" w:hAnsi="Palatino Linotype" w:cs="Calibri"/>
          <w:bCs/>
        </w:rPr>
        <w:t>: „</w:t>
      </w:r>
      <w:r w:rsidRPr="0043116D">
        <w:rPr>
          <w:rFonts w:ascii="Palatino Linotype" w:hAnsi="Palatino Linotype" w:cs="Calibri"/>
          <w:bCs/>
          <w:i/>
          <w:iCs/>
        </w:rPr>
        <w:t>Podle mě dochází jen k ojedinělým případům, kdy se náhradní matka s náhradní rodinou znají (jsou to kamarádi, známí), většinou se jedná o cizí lidi, kteří se najdou na internetu na základě inzerátů.“</w:t>
      </w:r>
    </w:p>
    <w:p w14:paraId="040D8DBC" w14:textId="77777777" w:rsidR="00987903" w:rsidRPr="0043116D" w:rsidRDefault="00987903" w:rsidP="0043116D">
      <w:pPr>
        <w:suppressAutoHyphens/>
        <w:spacing w:line="360" w:lineRule="auto"/>
        <w:ind w:right="567"/>
        <w:jc w:val="both"/>
        <w:rPr>
          <w:rFonts w:ascii="Palatino Linotype" w:hAnsi="Palatino Linotype" w:cs="Calibri"/>
          <w:bCs/>
        </w:rPr>
      </w:pPr>
      <w:r w:rsidRPr="0043116D">
        <w:rPr>
          <w:rFonts w:ascii="Palatino Linotype" w:hAnsi="Palatino Linotype" w:cs="Calibri"/>
          <w:bCs/>
        </w:rPr>
        <w:t xml:space="preserve">Dle KP 2 </w:t>
      </w:r>
      <w:r w:rsidR="0043116D" w:rsidRPr="0043116D">
        <w:rPr>
          <w:rFonts w:ascii="Palatino Linotype" w:hAnsi="Palatino Linotype" w:cs="Calibri"/>
          <w:bCs/>
        </w:rPr>
        <w:t xml:space="preserve">sdělila, že </w:t>
      </w:r>
      <w:proofErr w:type="gramStart"/>
      <w:r w:rsidRPr="0043116D">
        <w:rPr>
          <w:rFonts w:ascii="Palatino Linotype" w:hAnsi="Palatino Linotype" w:cs="Calibri"/>
          <w:bCs/>
        </w:rPr>
        <w:t>strašně</w:t>
      </w:r>
      <w:proofErr w:type="gramEnd"/>
      <w:r w:rsidRPr="0043116D">
        <w:rPr>
          <w:rFonts w:ascii="Palatino Linotype" w:hAnsi="Palatino Linotype" w:cs="Calibri"/>
          <w:bCs/>
        </w:rPr>
        <w:t xml:space="preserve"> záleží, z čeho to vzešlo. „</w:t>
      </w:r>
      <w:r w:rsidRPr="0043116D">
        <w:rPr>
          <w:rFonts w:ascii="Palatino Linotype" w:hAnsi="Palatino Linotype" w:cs="Calibri"/>
          <w:bCs/>
          <w:i/>
          <w:iCs/>
        </w:rPr>
        <w:t xml:space="preserve">Nedovedu si moc představit, že by ta matka dokázala snést kontakt a dívat se na své dítě s druhou mámou, ta do toho s tím nějak šla, ale horší to musí být pro tu náhradní maminku, pro tu potom, co to děcko neporodila, protože já bych pořád cítila ohrožení. Asi bych se v tom </w:t>
      </w:r>
      <w:proofErr w:type="spellStart"/>
      <w:r w:rsidRPr="0043116D">
        <w:rPr>
          <w:rFonts w:ascii="Palatino Linotype" w:hAnsi="Palatino Linotype" w:cs="Calibri"/>
          <w:bCs/>
          <w:i/>
          <w:iCs/>
        </w:rPr>
        <w:t>necejtila</w:t>
      </w:r>
      <w:proofErr w:type="spellEnd"/>
      <w:r w:rsidRPr="0043116D">
        <w:rPr>
          <w:rFonts w:ascii="Palatino Linotype" w:hAnsi="Palatino Linotype" w:cs="Calibri"/>
          <w:bCs/>
          <w:i/>
          <w:iCs/>
        </w:rPr>
        <w:t xml:space="preserve"> úplně bezpečně, ale já</w:t>
      </w:r>
      <w:r w:rsidR="00D420C6">
        <w:rPr>
          <w:rFonts w:ascii="Palatino Linotype" w:hAnsi="Palatino Linotype" w:cs="Calibri"/>
          <w:bCs/>
          <w:i/>
          <w:iCs/>
        </w:rPr>
        <w:t>,</w:t>
      </w:r>
      <w:r w:rsidRPr="0043116D">
        <w:rPr>
          <w:rFonts w:ascii="Palatino Linotype" w:hAnsi="Palatino Linotype" w:cs="Calibri"/>
          <w:bCs/>
          <w:i/>
          <w:iCs/>
        </w:rPr>
        <w:t xml:space="preserve"> kdybych do toho šla, tak asi bych tu ženskou ve svým životě dál nechtěla.“</w:t>
      </w:r>
    </w:p>
    <w:p w14:paraId="17032271" w14:textId="77777777" w:rsidR="00987903" w:rsidRPr="0043116D" w:rsidRDefault="00987903" w:rsidP="0043116D">
      <w:pPr>
        <w:suppressAutoHyphens/>
        <w:spacing w:line="360" w:lineRule="auto"/>
        <w:ind w:right="567"/>
        <w:jc w:val="both"/>
        <w:rPr>
          <w:rFonts w:ascii="Palatino Linotype" w:hAnsi="Palatino Linotype"/>
        </w:rPr>
      </w:pPr>
      <w:r w:rsidRPr="0043116D">
        <w:rPr>
          <w:rFonts w:ascii="Palatino Linotype" w:hAnsi="Palatino Linotype" w:cs="Calibri"/>
          <w:bCs/>
        </w:rPr>
        <w:t>KP 1: „</w:t>
      </w:r>
      <w:r w:rsidRPr="0043116D">
        <w:rPr>
          <w:rFonts w:ascii="Palatino Linotype" w:hAnsi="Palatino Linotype" w:cs="Calibri"/>
          <w:bCs/>
          <w:i/>
          <w:iCs/>
        </w:rPr>
        <w:t>Myslím si, že to takhle funguje, pokud to nejsou přátelé, tak si myslím, že je to za úplatu, finance, tím pádem, oni se s ní vyrovnají a porodem to končí, převezmou si dítě, peníze a kontaktu si myslím, tam nejsou udržovány.“</w:t>
      </w:r>
    </w:p>
    <w:p w14:paraId="6E4D04EA" w14:textId="77777777" w:rsidR="00987903" w:rsidRPr="0043116D" w:rsidRDefault="00987903" w:rsidP="0043116D">
      <w:pPr>
        <w:spacing w:line="360" w:lineRule="auto"/>
        <w:ind w:right="567"/>
        <w:jc w:val="both"/>
        <w:rPr>
          <w:rFonts w:ascii="Palatino Linotype" w:hAnsi="Palatino Linotype" w:cs="Calibri"/>
          <w:bCs/>
        </w:rPr>
      </w:pPr>
    </w:p>
    <w:p w14:paraId="1BC28A3C" w14:textId="77777777" w:rsidR="00B10EAB" w:rsidRDefault="00D66150" w:rsidP="00B10EAB">
      <w:pPr>
        <w:spacing w:line="360" w:lineRule="auto"/>
        <w:ind w:right="567"/>
        <w:jc w:val="both"/>
        <w:rPr>
          <w:rFonts w:ascii="Palatino Linotype" w:hAnsi="Palatino Linotype" w:cs="Calibri"/>
          <w:bCs/>
        </w:rPr>
      </w:pPr>
      <w:r>
        <w:rPr>
          <w:rFonts w:ascii="Palatino Linotype" w:hAnsi="Palatino Linotype" w:cs="Calibri"/>
          <w:bCs/>
        </w:rPr>
        <w:t xml:space="preserve">Třetí okruh byl změřený na názory, zkušenosti, ale hlavně postoje sociálních pracovníků referátu náhradní rodinné péče. </w:t>
      </w:r>
      <w:r w:rsidR="000553D9">
        <w:rPr>
          <w:rFonts w:ascii="Palatino Linotype" w:hAnsi="Palatino Linotype" w:cs="Calibri"/>
          <w:bCs/>
        </w:rPr>
        <w:t>Každý sociální pracovník zastával dle odpovědí jiný postoj k tématu náhradního mateřství.</w:t>
      </w:r>
    </w:p>
    <w:p w14:paraId="113DD1C7" w14:textId="77777777" w:rsidR="0089212C" w:rsidRDefault="0089212C" w:rsidP="00B10EAB">
      <w:pPr>
        <w:spacing w:line="360" w:lineRule="auto"/>
        <w:ind w:right="567"/>
        <w:jc w:val="both"/>
        <w:rPr>
          <w:rFonts w:ascii="Palatino Linotype" w:hAnsi="Palatino Linotype" w:cs="Calibri"/>
          <w:bCs/>
        </w:rPr>
      </w:pPr>
    </w:p>
    <w:p w14:paraId="0BA578B1" w14:textId="77777777" w:rsidR="0089212C" w:rsidRDefault="0089212C" w:rsidP="00B10EAB">
      <w:pPr>
        <w:spacing w:line="360" w:lineRule="auto"/>
        <w:ind w:right="567"/>
        <w:jc w:val="both"/>
        <w:rPr>
          <w:rFonts w:ascii="Palatino Linotype" w:hAnsi="Palatino Linotype" w:cs="Calibri"/>
          <w:bCs/>
        </w:rPr>
      </w:pPr>
    </w:p>
    <w:p w14:paraId="6613D705" w14:textId="77777777" w:rsidR="0089212C" w:rsidRDefault="0089212C" w:rsidP="00B10EAB">
      <w:pPr>
        <w:spacing w:line="360" w:lineRule="auto"/>
        <w:ind w:right="567"/>
        <w:jc w:val="both"/>
        <w:rPr>
          <w:rFonts w:ascii="Palatino Linotype" w:hAnsi="Palatino Linotype" w:cs="Calibri"/>
          <w:bCs/>
        </w:rPr>
      </w:pPr>
    </w:p>
    <w:p w14:paraId="222CC7EA" w14:textId="77777777" w:rsidR="0089212C" w:rsidRDefault="0089212C" w:rsidP="00B10EAB">
      <w:pPr>
        <w:spacing w:line="360" w:lineRule="auto"/>
        <w:ind w:right="567"/>
        <w:jc w:val="both"/>
        <w:rPr>
          <w:rFonts w:ascii="Palatino Linotype" w:hAnsi="Palatino Linotype" w:cs="Calibri"/>
          <w:bCs/>
        </w:rPr>
      </w:pPr>
    </w:p>
    <w:p w14:paraId="2AFE2178" w14:textId="77777777" w:rsidR="0089212C" w:rsidRDefault="0089212C" w:rsidP="00B10EAB">
      <w:pPr>
        <w:spacing w:line="360" w:lineRule="auto"/>
        <w:ind w:right="567"/>
        <w:jc w:val="both"/>
        <w:rPr>
          <w:rFonts w:ascii="Palatino Linotype" w:hAnsi="Palatino Linotype" w:cs="Calibri"/>
          <w:bCs/>
        </w:rPr>
      </w:pPr>
    </w:p>
    <w:p w14:paraId="7256BAAE" w14:textId="77777777" w:rsidR="0089212C" w:rsidRDefault="0089212C" w:rsidP="00B10EAB">
      <w:pPr>
        <w:spacing w:line="360" w:lineRule="auto"/>
        <w:ind w:right="567"/>
        <w:jc w:val="both"/>
        <w:rPr>
          <w:rFonts w:ascii="Palatino Linotype" w:hAnsi="Palatino Linotype" w:cs="Calibri"/>
          <w:bCs/>
        </w:rPr>
      </w:pPr>
    </w:p>
    <w:p w14:paraId="044486FF" w14:textId="77777777" w:rsidR="0089212C" w:rsidRDefault="0089212C" w:rsidP="00B10EAB">
      <w:pPr>
        <w:spacing w:line="360" w:lineRule="auto"/>
        <w:ind w:right="567"/>
        <w:jc w:val="both"/>
        <w:rPr>
          <w:rFonts w:ascii="Palatino Linotype" w:hAnsi="Palatino Linotype" w:cs="Calibri"/>
          <w:bCs/>
        </w:rPr>
      </w:pPr>
    </w:p>
    <w:p w14:paraId="53FB99C3" w14:textId="77777777" w:rsidR="0089212C" w:rsidRDefault="0089212C" w:rsidP="00B10EAB">
      <w:pPr>
        <w:spacing w:line="360" w:lineRule="auto"/>
        <w:ind w:right="567"/>
        <w:jc w:val="both"/>
        <w:rPr>
          <w:rFonts w:ascii="Palatino Linotype" w:hAnsi="Palatino Linotype" w:cs="Calibri"/>
          <w:bCs/>
        </w:rPr>
      </w:pPr>
    </w:p>
    <w:p w14:paraId="76469F5C" w14:textId="77777777" w:rsidR="0089212C" w:rsidRDefault="0089212C" w:rsidP="00B10EAB">
      <w:pPr>
        <w:spacing w:line="360" w:lineRule="auto"/>
        <w:ind w:right="567"/>
        <w:jc w:val="both"/>
        <w:rPr>
          <w:rFonts w:ascii="Palatino Linotype" w:hAnsi="Palatino Linotype" w:cs="Calibri"/>
          <w:bCs/>
        </w:rPr>
      </w:pPr>
    </w:p>
    <w:p w14:paraId="0E5C7E3E" w14:textId="77777777" w:rsidR="0089212C" w:rsidRDefault="0089212C" w:rsidP="00B10EAB">
      <w:pPr>
        <w:spacing w:line="360" w:lineRule="auto"/>
        <w:ind w:right="567"/>
        <w:jc w:val="both"/>
        <w:rPr>
          <w:rFonts w:ascii="Palatino Linotype" w:hAnsi="Palatino Linotype" w:cs="Calibri"/>
          <w:bCs/>
        </w:rPr>
      </w:pPr>
    </w:p>
    <w:p w14:paraId="0D63C0B5" w14:textId="77777777" w:rsidR="0089212C" w:rsidRDefault="0089212C" w:rsidP="00B10EAB">
      <w:pPr>
        <w:spacing w:line="360" w:lineRule="auto"/>
        <w:ind w:right="567"/>
        <w:jc w:val="both"/>
        <w:rPr>
          <w:rFonts w:ascii="Palatino Linotype" w:hAnsi="Palatino Linotype" w:cs="Calibri"/>
          <w:bCs/>
        </w:rPr>
      </w:pPr>
    </w:p>
    <w:p w14:paraId="46E48B5D" w14:textId="77777777" w:rsidR="0089212C" w:rsidRDefault="0089212C" w:rsidP="00B10EAB">
      <w:pPr>
        <w:spacing w:line="360" w:lineRule="auto"/>
        <w:ind w:right="567"/>
        <w:jc w:val="both"/>
        <w:rPr>
          <w:rFonts w:ascii="Palatino Linotype" w:hAnsi="Palatino Linotype" w:cs="Calibri"/>
          <w:bCs/>
        </w:rPr>
      </w:pPr>
    </w:p>
    <w:p w14:paraId="48C33DAF" w14:textId="0DE230F2" w:rsidR="0089212C" w:rsidRDefault="0089212C" w:rsidP="00B10EAB">
      <w:pPr>
        <w:spacing w:line="360" w:lineRule="auto"/>
        <w:ind w:right="567"/>
        <w:jc w:val="both"/>
        <w:rPr>
          <w:rFonts w:ascii="Palatino Linotype" w:hAnsi="Palatino Linotype" w:cs="Calibri"/>
          <w:bCs/>
        </w:rPr>
      </w:pPr>
    </w:p>
    <w:p w14:paraId="397C7E78" w14:textId="780C912A" w:rsidR="00F13435" w:rsidRDefault="00F13435" w:rsidP="00B10EAB">
      <w:pPr>
        <w:spacing w:line="360" w:lineRule="auto"/>
        <w:ind w:right="567"/>
        <w:jc w:val="both"/>
        <w:rPr>
          <w:rFonts w:ascii="Palatino Linotype" w:hAnsi="Palatino Linotype" w:cs="Calibri"/>
          <w:bCs/>
        </w:rPr>
      </w:pPr>
    </w:p>
    <w:p w14:paraId="1529F4B7" w14:textId="24BC05A9" w:rsidR="00F13435" w:rsidRDefault="00F13435" w:rsidP="00B10EAB">
      <w:pPr>
        <w:spacing w:line="360" w:lineRule="auto"/>
        <w:ind w:right="567"/>
        <w:jc w:val="both"/>
        <w:rPr>
          <w:rFonts w:ascii="Palatino Linotype" w:hAnsi="Palatino Linotype" w:cs="Calibri"/>
          <w:bCs/>
        </w:rPr>
      </w:pPr>
    </w:p>
    <w:p w14:paraId="5C31E0C9" w14:textId="7D12F315" w:rsidR="00F13435" w:rsidRDefault="00F13435" w:rsidP="00B10EAB">
      <w:pPr>
        <w:spacing w:line="360" w:lineRule="auto"/>
        <w:ind w:right="567"/>
        <w:jc w:val="both"/>
        <w:rPr>
          <w:rFonts w:ascii="Palatino Linotype" w:hAnsi="Palatino Linotype" w:cs="Calibri"/>
          <w:bCs/>
        </w:rPr>
      </w:pPr>
    </w:p>
    <w:p w14:paraId="5B046D2B" w14:textId="47D3619E" w:rsidR="00F13435" w:rsidRDefault="00F13435" w:rsidP="00B10EAB">
      <w:pPr>
        <w:spacing w:line="360" w:lineRule="auto"/>
        <w:ind w:right="567"/>
        <w:jc w:val="both"/>
        <w:rPr>
          <w:rFonts w:ascii="Palatino Linotype" w:hAnsi="Palatino Linotype" w:cs="Calibri"/>
          <w:bCs/>
        </w:rPr>
      </w:pPr>
    </w:p>
    <w:p w14:paraId="1354CCDB" w14:textId="05B3C01D" w:rsidR="00F13435" w:rsidRDefault="00F13435" w:rsidP="00B10EAB">
      <w:pPr>
        <w:spacing w:line="360" w:lineRule="auto"/>
        <w:ind w:right="567"/>
        <w:jc w:val="both"/>
        <w:rPr>
          <w:rFonts w:ascii="Palatino Linotype" w:hAnsi="Palatino Linotype" w:cs="Calibri"/>
          <w:bCs/>
        </w:rPr>
      </w:pPr>
    </w:p>
    <w:p w14:paraId="5BDDCEEF" w14:textId="33FDC791" w:rsidR="00F13435" w:rsidRDefault="00F13435" w:rsidP="00B10EAB">
      <w:pPr>
        <w:spacing w:line="360" w:lineRule="auto"/>
        <w:ind w:right="567"/>
        <w:jc w:val="both"/>
        <w:rPr>
          <w:rFonts w:ascii="Palatino Linotype" w:hAnsi="Palatino Linotype" w:cs="Calibri"/>
          <w:bCs/>
        </w:rPr>
      </w:pPr>
    </w:p>
    <w:p w14:paraId="29DDE18A" w14:textId="40FA2EA7" w:rsidR="00F13435" w:rsidRDefault="00F13435" w:rsidP="00B10EAB">
      <w:pPr>
        <w:spacing w:line="360" w:lineRule="auto"/>
        <w:ind w:right="567"/>
        <w:jc w:val="both"/>
        <w:rPr>
          <w:rFonts w:ascii="Palatino Linotype" w:hAnsi="Palatino Linotype" w:cs="Calibri"/>
          <w:bCs/>
        </w:rPr>
      </w:pPr>
    </w:p>
    <w:p w14:paraId="58DC9C80" w14:textId="77777777" w:rsidR="00F13435" w:rsidRDefault="00F13435" w:rsidP="00B10EAB">
      <w:pPr>
        <w:spacing w:line="360" w:lineRule="auto"/>
        <w:ind w:right="567"/>
        <w:jc w:val="both"/>
        <w:rPr>
          <w:rFonts w:ascii="Palatino Linotype" w:hAnsi="Palatino Linotype" w:cs="Calibri"/>
          <w:bCs/>
        </w:rPr>
      </w:pPr>
    </w:p>
    <w:p w14:paraId="052246AF" w14:textId="77777777" w:rsidR="009364E7" w:rsidRPr="00B10EAB" w:rsidRDefault="009364E7" w:rsidP="006544C3">
      <w:pPr>
        <w:pStyle w:val="Nadpis1"/>
        <w:numPr>
          <w:ilvl w:val="0"/>
          <w:numId w:val="10"/>
        </w:numPr>
        <w:rPr>
          <w:rFonts w:cs="Calibri"/>
        </w:rPr>
      </w:pPr>
      <w:bookmarkStart w:id="34" w:name="_Toc69639936"/>
      <w:r w:rsidRPr="00D66150">
        <w:lastRenderedPageBreak/>
        <w:t>Diskuse</w:t>
      </w:r>
      <w:bookmarkEnd w:id="34"/>
    </w:p>
    <w:p w14:paraId="0EFE4E77" w14:textId="4CCF524C" w:rsidR="00693C8E" w:rsidRDefault="00693C8E" w:rsidP="0089212C">
      <w:pPr>
        <w:pStyle w:val="Normlnweb"/>
        <w:spacing w:line="360" w:lineRule="auto"/>
        <w:ind w:firstLine="708"/>
        <w:jc w:val="both"/>
        <w:rPr>
          <w:rFonts w:ascii="Palatino Linotype" w:hAnsi="Palatino Linotype"/>
        </w:rPr>
      </w:pPr>
      <w:r w:rsidRPr="00D304A9">
        <w:rPr>
          <w:rFonts w:ascii="Palatino Linotype" w:hAnsi="Palatino Linotype"/>
        </w:rPr>
        <w:t xml:space="preserve">Sociální pracovníci referátu náhradní rodinné péče mají povědomí o náhradním mateřství za finanční odměnu. Dokonce se někteří z nich s náhradními matkami a </w:t>
      </w:r>
      <w:proofErr w:type="spellStart"/>
      <w:r w:rsidRPr="00D304A9">
        <w:rPr>
          <w:rFonts w:ascii="Palatino Linotype" w:hAnsi="Palatino Linotype"/>
        </w:rPr>
        <w:t>objednatelským</w:t>
      </w:r>
      <w:proofErr w:type="spellEnd"/>
      <w:r w:rsidRPr="00D304A9">
        <w:rPr>
          <w:rFonts w:ascii="Palatino Linotype" w:hAnsi="Palatino Linotype"/>
        </w:rPr>
        <w:t xml:space="preserve"> párem setkali. Jejich postoj k náhradnímu mateřství za finanční odměnu </w:t>
      </w:r>
      <w:r>
        <w:rPr>
          <w:rFonts w:ascii="Palatino Linotype" w:hAnsi="Palatino Linotype"/>
        </w:rPr>
        <w:t>je nejvíce zřetelný v oblasti legalizace.</w:t>
      </w:r>
      <w:r w:rsidRPr="00D304A9">
        <w:rPr>
          <w:rFonts w:ascii="Palatino Linotype" w:hAnsi="Palatino Linotype"/>
        </w:rPr>
        <w:t xml:space="preserve"> Shodli se, že náhradní mateřství by mělo být </w:t>
      </w:r>
      <w:r>
        <w:rPr>
          <w:rFonts w:ascii="Palatino Linotype" w:hAnsi="Palatino Linotype"/>
        </w:rPr>
        <w:t>uko</w:t>
      </w:r>
      <w:r w:rsidRPr="00D304A9">
        <w:rPr>
          <w:rFonts w:ascii="Palatino Linotype" w:hAnsi="Palatino Linotype"/>
        </w:rPr>
        <w:t>tveno v zákonných oporách a tím i ochráněna práva všech účastníků</w:t>
      </w:r>
      <w:r>
        <w:rPr>
          <w:rFonts w:ascii="Palatino Linotype" w:hAnsi="Palatino Linotype"/>
        </w:rPr>
        <w:t>, jelikož se stejně děje. Náhradní mateřství obecně považují sociální pracovníci za velmi riskantní</w:t>
      </w:r>
      <w:r w:rsidR="00FF74D8">
        <w:rPr>
          <w:rFonts w:ascii="Palatino Linotype" w:hAnsi="Palatino Linotype"/>
        </w:rPr>
        <w:t>.</w:t>
      </w:r>
    </w:p>
    <w:p w14:paraId="4D14E91F" w14:textId="77777777" w:rsidR="00693C8E" w:rsidRDefault="00693C8E" w:rsidP="00693C8E">
      <w:pPr>
        <w:pStyle w:val="Normlnweb"/>
        <w:spacing w:line="360" w:lineRule="auto"/>
        <w:ind w:firstLine="708"/>
        <w:jc w:val="both"/>
        <w:rPr>
          <w:rFonts w:ascii="Palatino Linotype" w:hAnsi="Palatino Linotype"/>
        </w:rPr>
      </w:pPr>
      <w:r>
        <w:rPr>
          <w:rFonts w:ascii="Palatino Linotype" w:hAnsi="Palatino Linotype"/>
        </w:rPr>
        <w:t>Jako jediný klad surogátního mateřství považují sociální pracovníci pomoc neplodným párům. Sociální pracovníci se vyjádřili, že náhradní matku, která dítě odnosí a porodí</w:t>
      </w:r>
      <w:r w:rsidR="0089212C">
        <w:rPr>
          <w:rFonts w:ascii="Palatino Linotype" w:hAnsi="Palatino Linotype"/>
        </w:rPr>
        <w:t>,</w:t>
      </w:r>
      <w:r>
        <w:rPr>
          <w:rFonts w:ascii="Palatino Linotype" w:hAnsi="Palatino Linotype"/>
        </w:rPr>
        <w:t xml:space="preserve"> vidí jako ženu ve věku 20-38 let. Matku, která již má své děti s tím, že se jedná o ženu s nižším st</w:t>
      </w:r>
      <w:r w:rsidR="0089212C">
        <w:rPr>
          <w:rFonts w:ascii="Palatino Linotype" w:hAnsi="Palatino Linotype"/>
        </w:rPr>
        <w:t>upněm dosaženého vzdělání, která</w:t>
      </w:r>
      <w:r>
        <w:rPr>
          <w:rFonts w:ascii="Palatino Linotype" w:hAnsi="Palatino Linotype"/>
        </w:rPr>
        <w:t xml:space="preserve"> tento institut zvolila z finančních důvodů. </w:t>
      </w:r>
    </w:p>
    <w:p w14:paraId="36402573" w14:textId="77777777" w:rsidR="00693C8E" w:rsidRDefault="00693C8E" w:rsidP="00693C8E">
      <w:pPr>
        <w:pStyle w:val="Normlnweb"/>
        <w:spacing w:line="360" w:lineRule="auto"/>
        <w:ind w:firstLine="708"/>
        <w:jc w:val="both"/>
        <w:rPr>
          <w:rFonts w:ascii="Palatino Linotype" w:hAnsi="Palatino Linotype"/>
        </w:rPr>
      </w:pPr>
      <w:r>
        <w:rPr>
          <w:rFonts w:ascii="Palatino Linotype" w:hAnsi="Palatino Linotype"/>
        </w:rPr>
        <w:t xml:space="preserve">Postoj sociálních pracovníků k etice náhradního mateřství není jednoznačný. </w:t>
      </w:r>
      <w:r w:rsidR="0089212C">
        <w:rPr>
          <w:rFonts w:ascii="Palatino Linotype" w:hAnsi="Palatino Linotype"/>
        </w:rPr>
        <w:t>Naproti tomu</w:t>
      </w:r>
      <w:r>
        <w:rPr>
          <w:rFonts w:ascii="Palatino Linotype" w:hAnsi="Palatino Linotype"/>
        </w:rPr>
        <w:t xml:space="preserve"> postoj sociálních pracovníků ve volbě osvojení nebo zapsání otce do rodného listu byl jasný. Shodně se vyjádřili, že nejjednodušší cesta je zapsání otce do rodného listu na matrice. </w:t>
      </w:r>
    </w:p>
    <w:p w14:paraId="55E988CA" w14:textId="37E23E36" w:rsidR="00693C8E" w:rsidRDefault="00693C8E" w:rsidP="00693C8E">
      <w:pPr>
        <w:spacing w:line="360" w:lineRule="auto"/>
        <w:ind w:firstLine="708"/>
        <w:jc w:val="both"/>
        <w:rPr>
          <w:rFonts w:ascii="Palatino Linotype" w:hAnsi="Palatino Linotype"/>
        </w:rPr>
      </w:pPr>
      <w:r>
        <w:rPr>
          <w:rFonts w:ascii="Palatino Linotype" w:hAnsi="Palatino Linotype"/>
        </w:rPr>
        <w:t>Zřetelný je pr</w:t>
      </w:r>
      <w:r w:rsidR="0089212C">
        <w:rPr>
          <w:rFonts w:ascii="Palatino Linotype" w:hAnsi="Palatino Linotype"/>
        </w:rPr>
        <w:t>otichůdný postoj sociálních pracovníků v otázce etiky</w:t>
      </w:r>
      <w:r>
        <w:rPr>
          <w:rFonts w:ascii="Palatino Linotype" w:hAnsi="Palatino Linotype"/>
        </w:rPr>
        <w:t xml:space="preserve"> mezi volbou altruistického nebo komerčního mateřství</w:t>
      </w:r>
      <w:r w:rsidR="00FF74D8">
        <w:rPr>
          <w:rFonts w:ascii="Palatino Linotype" w:hAnsi="Palatino Linotype"/>
        </w:rPr>
        <w:t>.</w:t>
      </w:r>
      <w:r>
        <w:rPr>
          <w:rFonts w:ascii="Palatino Linotype" w:hAnsi="Palatino Linotype"/>
        </w:rPr>
        <w:t xml:space="preserve"> </w:t>
      </w:r>
      <w:r w:rsidR="00FF74D8">
        <w:rPr>
          <w:rFonts w:ascii="Palatino Linotype" w:hAnsi="Palatino Linotype"/>
        </w:rPr>
        <w:t>Také</w:t>
      </w:r>
      <w:r>
        <w:rPr>
          <w:rFonts w:ascii="Palatino Linotype" w:hAnsi="Palatino Linotype"/>
        </w:rPr>
        <w:t xml:space="preserve"> nejednoznačné </w:t>
      </w:r>
      <w:r w:rsidR="00FF74D8">
        <w:rPr>
          <w:rFonts w:ascii="Palatino Linotype" w:hAnsi="Palatino Linotype"/>
        </w:rPr>
        <w:t xml:space="preserve">je vyjádření na etiku náhradního mateřství. Sociální pracovníci </w:t>
      </w:r>
      <w:r>
        <w:rPr>
          <w:rFonts w:ascii="Palatino Linotype" w:hAnsi="Palatino Linotype"/>
        </w:rPr>
        <w:t xml:space="preserve">by sice náhradní mateřství eticky neodsuzovali, ale zároveň </w:t>
      </w:r>
      <w:r w:rsidR="00FF74D8">
        <w:rPr>
          <w:rFonts w:ascii="Palatino Linotype" w:hAnsi="Palatino Linotype"/>
        </w:rPr>
        <w:t>za etické zcela nepovažují</w:t>
      </w:r>
      <w:r>
        <w:rPr>
          <w:rFonts w:ascii="Palatino Linotype" w:hAnsi="Palatino Linotype"/>
        </w:rPr>
        <w:t xml:space="preserve">. Jediná sociální pracovnice se vyjádřila, že nemá důvod náhradní mateřství za etické nepovažovat. </w:t>
      </w:r>
    </w:p>
    <w:p w14:paraId="7B318951" w14:textId="77777777" w:rsidR="00693C8E" w:rsidRDefault="00693C8E" w:rsidP="00693C8E">
      <w:pPr>
        <w:pStyle w:val="Normlnweb"/>
        <w:spacing w:line="360" w:lineRule="auto"/>
        <w:ind w:firstLine="708"/>
        <w:jc w:val="both"/>
        <w:rPr>
          <w:rFonts w:ascii="Palatino Linotype" w:hAnsi="Palatino Linotype"/>
        </w:rPr>
      </w:pPr>
      <w:r>
        <w:rPr>
          <w:rFonts w:ascii="Palatino Linotype" w:hAnsi="Palatino Linotype"/>
        </w:rPr>
        <w:lastRenderedPageBreak/>
        <w:t>Shodně se sociální pracovníci vyjádřili, že netuší, zda by sami s partnery zvolili institut náhradního mateřství pro založení úplné rodiny. Ačkoliv páry, které tento institut zvolí</w:t>
      </w:r>
      <w:r w:rsidR="0089212C">
        <w:rPr>
          <w:rFonts w:ascii="Palatino Linotype" w:hAnsi="Palatino Linotype"/>
        </w:rPr>
        <w:t>,</w:t>
      </w:r>
      <w:r>
        <w:rPr>
          <w:rFonts w:ascii="Palatino Linotype" w:hAnsi="Palatino Linotype"/>
        </w:rPr>
        <w:t xml:space="preserve"> chápou i s ohledem, jak se jedna ze sociálních pracovnic vyjádřila</w:t>
      </w:r>
      <w:r w:rsidR="0089212C">
        <w:rPr>
          <w:rFonts w:ascii="Palatino Linotype" w:hAnsi="Palatino Linotype"/>
        </w:rPr>
        <w:t>,</w:t>
      </w:r>
      <w:r>
        <w:rPr>
          <w:rFonts w:ascii="Palatino Linotype" w:hAnsi="Palatino Linotype"/>
        </w:rPr>
        <w:t xml:space="preserve"> na těžkosti při metodě IVF a dopady na psychiku. </w:t>
      </w:r>
    </w:p>
    <w:p w14:paraId="366DE3C2" w14:textId="77777777" w:rsidR="00693C8E" w:rsidRDefault="00693C8E" w:rsidP="00693C8E">
      <w:pPr>
        <w:pStyle w:val="Normlnweb"/>
        <w:spacing w:line="360" w:lineRule="auto"/>
        <w:ind w:firstLine="708"/>
        <w:jc w:val="both"/>
        <w:rPr>
          <w:rFonts w:ascii="Palatino Linotype" w:hAnsi="Palatino Linotype"/>
        </w:rPr>
      </w:pPr>
      <w:r>
        <w:rPr>
          <w:rFonts w:ascii="Palatino Linotype" w:hAnsi="Palatino Linotype"/>
        </w:rPr>
        <w:t>Sociální pracovníci také považují muže při volbě náhradního mateřství za důležité, jelikož jsou to poté oni, kteří se buď přiznají k otcovství nebo svolí k osvojení spolu s partnerkou.</w:t>
      </w:r>
    </w:p>
    <w:p w14:paraId="30C762B8" w14:textId="77777777" w:rsidR="00693C8E" w:rsidRDefault="00693C8E" w:rsidP="00693C8E">
      <w:pPr>
        <w:pStyle w:val="Normlnweb"/>
        <w:spacing w:line="360" w:lineRule="auto"/>
        <w:ind w:firstLine="708"/>
        <w:jc w:val="both"/>
        <w:rPr>
          <w:rFonts w:ascii="Palatino Linotype" w:hAnsi="Palatino Linotype"/>
        </w:rPr>
      </w:pPr>
      <w:r>
        <w:rPr>
          <w:rFonts w:ascii="Palatino Linotype" w:hAnsi="Palatino Linotype"/>
        </w:rPr>
        <w:t xml:space="preserve">Ke vztahu náhradní matky a </w:t>
      </w:r>
      <w:proofErr w:type="spellStart"/>
      <w:r>
        <w:rPr>
          <w:rFonts w:ascii="Palatino Linotype" w:hAnsi="Palatino Linotype"/>
        </w:rPr>
        <w:t>objednatelské</w:t>
      </w:r>
      <w:proofErr w:type="spellEnd"/>
      <w:r>
        <w:rPr>
          <w:rFonts w:ascii="Palatino Linotype" w:hAnsi="Palatino Linotype"/>
        </w:rPr>
        <w:t xml:space="preserve"> matky se sociální pracovníci vyjádřili, že záleží na skutečnosti, zda by náhradní matkou byla žena páru dobře známa a případně příbuzná nebo komerční matka. U komerční matky by jedna ze sociálních pracovnic měla obavu, jak se sama vyjádřila. </w:t>
      </w:r>
    </w:p>
    <w:p w14:paraId="6C22ED21" w14:textId="77777777" w:rsidR="00693C8E" w:rsidRDefault="009364E7" w:rsidP="00693C8E">
      <w:pPr>
        <w:pStyle w:val="Normlnweb"/>
        <w:spacing w:line="360" w:lineRule="auto"/>
        <w:ind w:firstLine="708"/>
        <w:jc w:val="both"/>
        <w:rPr>
          <w:rFonts w:ascii="Palatino Linotype" w:hAnsi="Palatino Linotype"/>
        </w:rPr>
      </w:pPr>
      <w:r>
        <w:rPr>
          <w:rFonts w:ascii="Palatino Linotype" w:hAnsi="Palatino Linotype"/>
        </w:rPr>
        <w:t xml:space="preserve">Překvapilo mě, že nikdo z výše uvedených sociálních pracovníků například nevyslovil poznatek o subjektivním právu dítěte na vědomí svého biologického původu. Nicméně považuji za důležité mít stále na paměti skutečnost, že náhradní mateřství rozhodně není přirozený proces. </w:t>
      </w:r>
    </w:p>
    <w:p w14:paraId="12F00559" w14:textId="2FCC9358" w:rsidR="009364E7" w:rsidRDefault="009364E7" w:rsidP="009364E7">
      <w:pPr>
        <w:pStyle w:val="Normlnweb"/>
        <w:spacing w:line="360" w:lineRule="auto"/>
        <w:ind w:firstLine="708"/>
        <w:jc w:val="both"/>
        <w:rPr>
          <w:rFonts w:ascii="Palatino Linotype" w:hAnsi="Palatino Linotype"/>
        </w:rPr>
      </w:pPr>
      <w:r>
        <w:rPr>
          <w:rFonts w:ascii="Palatino Linotype" w:hAnsi="Palatino Linotype"/>
        </w:rPr>
        <w:t xml:space="preserve">Mezi odpověďmi výrazně vystupovaly takové, že netuší, </w:t>
      </w:r>
      <w:r w:rsidR="00FF74D8">
        <w:rPr>
          <w:rFonts w:ascii="Palatino Linotype" w:hAnsi="Palatino Linotype"/>
        </w:rPr>
        <w:t xml:space="preserve">zda by oni sami podstoupili náhradní mateřství, </w:t>
      </w:r>
      <w:r>
        <w:rPr>
          <w:rFonts w:ascii="Palatino Linotype" w:hAnsi="Palatino Linotype"/>
        </w:rPr>
        <w:t xml:space="preserve">dokud se do takové situace osobně nedostali. Často tuto odpověď srovnávali s možností reprodukčních klinik a metody IVF. Velmi se v průběhu celého rozhovoru ukazovalo, že mnoho konverzačních partnerů právě porovnávalo náhradní mateřství s nabízenými léčebnými postupy v reprodukčních klinikách. Tyto postupy, jak si každý uvědomuje, nejsou pouze léčebné, ale mají i negativní účinky například na hormonální stav těla ženy. Někdy se mohou objevit i zdravotní komplikace, kdy žena nemůže podstoupit hormonální léčbu, a proto zvolí právě náhradní mateřství. </w:t>
      </w:r>
      <w:r w:rsidR="00492B24">
        <w:rPr>
          <w:rFonts w:ascii="Palatino Linotype" w:hAnsi="Palatino Linotype"/>
        </w:rPr>
        <w:t>Tyto skutečnosti pro mě byly nový</w:t>
      </w:r>
      <w:r w:rsidR="00825280">
        <w:rPr>
          <w:rFonts w:ascii="Palatino Linotype" w:hAnsi="Palatino Linotype"/>
        </w:rPr>
        <w:t>m</w:t>
      </w:r>
      <w:r w:rsidR="00492B24">
        <w:rPr>
          <w:rFonts w:ascii="Palatino Linotype" w:hAnsi="Palatino Linotype"/>
        </w:rPr>
        <w:t xml:space="preserve"> přínosem a při možnosti nové </w:t>
      </w:r>
      <w:r w:rsidR="00492B24">
        <w:rPr>
          <w:rFonts w:ascii="Palatino Linotype" w:hAnsi="Palatino Linotype"/>
        </w:rPr>
        <w:lastRenderedPageBreak/>
        <w:t xml:space="preserve">tvorby otázek k empirickému výzkumu bych nejméně jednu věnovala tématu reprodukčních klinik. Při zpracování bakalářské práce jsem se určitě dopustila řady chyb. </w:t>
      </w:r>
      <w:r w:rsidR="00FF74D8">
        <w:rPr>
          <w:rFonts w:ascii="Palatino Linotype" w:hAnsi="Palatino Linotype"/>
        </w:rPr>
        <w:t>Příště bych ráda k</w:t>
      </w:r>
      <w:r w:rsidR="00D3354E">
        <w:rPr>
          <w:rFonts w:ascii="Palatino Linotype" w:hAnsi="Palatino Linotype"/>
        </w:rPr>
        <w:t xml:space="preserve">aždou danou otázku bych zaměřila na specifické téma, které bych posléze podotázkami rozvíjela. </w:t>
      </w:r>
    </w:p>
    <w:p w14:paraId="1D09F2A3" w14:textId="70B9AF6C" w:rsidR="00D3354E" w:rsidRDefault="00D3354E" w:rsidP="00D3354E">
      <w:pPr>
        <w:pStyle w:val="Normlnweb"/>
        <w:spacing w:line="360" w:lineRule="auto"/>
        <w:jc w:val="both"/>
        <w:rPr>
          <w:rFonts w:ascii="Palatino Linotype" w:hAnsi="Palatino Linotype"/>
        </w:rPr>
      </w:pPr>
      <w:r>
        <w:rPr>
          <w:rFonts w:ascii="Palatino Linotype" w:hAnsi="Palatino Linotype"/>
        </w:rPr>
        <w:tab/>
        <w:t>Přiznám se, že když jsem studovala dané téma náhradního mateřství</w:t>
      </w:r>
      <w:r w:rsidR="0089212C">
        <w:rPr>
          <w:rFonts w:ascii="Palatino Linotype" w:hAnsi="Palatino Linotype"/>
        </w:rPr>
        <w:t>,</w:t>
      </w:r>
      <w:r>
        <w:rPr>
          <w:rFonts w:ascii="Palatino Linotype" w:hAnsi="Palatino Linotype"/>
        </w:rPr>
        <w:t xml:space="preserve"> </w:t>
      </w:r>
      <w:r w:rsidR="00FF2681">
        <w:rPr>
          <w:rFonts w:ascii="Palatino Linotype" w:hAnsi="Palatino Linotype"/>
        </w:rPr>
        <w:t>narazila jsem na několik bakalářských či diplomových prací, které se tomuto tématu již dříve věnoval</w:t>
      </w:r>
      <w:r w:rsidR="0089212C">
        <w:rPr>
          <w:rFonts w:ascii="Palatino Linotype" w:hAnsi="Palatino Linotype"/>
        </w:rPr>
        <w:t>y</w:t>
      </w:r>
      <w:r w:rsidR="00FF2681">
        <w:rPr>
          <w:rFonts w:ascii="Palatino Linotype" w:hAnsi="Palatino Linotype"/>
        </w:rPr>
        <w:t>. Mnohé z nich byly převážně teoretické a autor se jim věnoval z jiného hlediska, např. právního či zdravotního. U jedné bakalářské práce se postoj konverzačních partnerů shodoval s</w:t>
      </w:r>
      <w:r w:rsidR="00825280">
        <w:rPr>
          <w:rFonts w:ascii="Palatino Linotype" w:hAnsi="Palatino Linotype"/>
        </w:rPr>
        <w:t> výsledkem mého zkoumání</w:t>
      </w:r>
      <w:r w:rsidR="00FF74D8">
        <w:rPr>
          <w:rFonts w:ascii="Palatino Linotype" w:hAnsi="Palatino Linotype"/>
        </w:rPr>
        <w:t>.</w:t>
      </w:r>
      <w:r w:rsidR="00825280">
        <w:rPr>
          <w:rFonts w:ascii="Palatino Linotype" w:hAnsi="Palatino Linotype"/>
        </w:rPr>
        <w:t xml:space="preserve"> </w:t>
      </w:r>
      <w:r w:rsidR="00FF74D8">
        <w:rPr>
          <w:rFonts w:ascii="Palatino Linotype" w:hAnsi="Palatino Linotype"/>
        </w:rPr>
        <w:t>B</w:t>
      </w:r>
      <w:r w:rsidR="00825280">
        <w:rPr>
          <w:rFonts w:ascii="Palatino Linotype" w:hAnsi="Palatino Linotype"/>
        </w:rPr>
        <w:t xml:space="preserve">yl tedy také </w:t>
      </w:r>
      <w:r w:rsidR="00FF74D8">
        <w:rPr>
          <w:rFonts w:ascii="Palatino Linotype" w:hAnsi="Palatino Linotype"/>
        </w:rPr>
        <w:t xml:space="preserve">spíše </w:t>
      </w:r>
      <w:r w:rsidR="00825280">
        <w:rPr>
          <w:rFonts w:ascii="Palatino Linotype" w:hAnsi="Palatino Linotype"/>
        </w:rPr>
        <w:t>negativní</w:t>
      </w:r>
      <w:r w:rsidR="00FF74D8">
        <w:rPr>
          <w:rFonts w:ascii="Palatino Linotype" w:hAnsi="Palatino Linotype"/>
        </w:rPr>
        <w:t xml:space="preserve">, jelikož daným konverzačním partnerům také chybělo právní ukotvení náhradního mateřství v České republice. </w:t>
      </w:r>
      <w:r w:rsidR="00825280">
        <w:rPr>
          <w:rFonts w:ascii="Palatino Linotype" w:hAnsi="Palatino Linotype"/>
        </w:rPr>
        <w:t>Ale ani v ostatních odborných textech, bakalářských prací či jiných, které jsem studovala</w:t>
      </w:r>
      <w:r w:rsidR="005150E6">
        <w:rPr>
          <w:rFonts w:ascii="Palatino Linotype" w:hAnsi="Palatino Linotype"/>
        </w:rPr>
        <w:t>,</w:t>
      </w:r>
      <w:r w:rsidR="00825280">
        <w:rPr>
          <w:rFonts w:ascii="Palatino Linotype" w:hAnsi="Palatino Linotype"/>
        </w:rPr>
        <w:t xml:space="preserve"> jsem nenašla náhradní mateřství </w:t>
      </w:r>
      <w:r w:rsidR="00FC748D">
        <w:rPr>
          <w:rFonts w:ascii="Palatino Linotype" w:hAnsi="Palatino Linotype"/>
        </w:rPr>
        <w:t>využité</w:t>
      </w:r>
      <w:r w:rsidR="00825280">
        <w:rPr>
          <w:rFonts w:ascii="Palatino Linotype" w:hAnsi="Palatino Linotype"/>
        </w:rPr>
        <w:t xml:space="preserve"> i z pohledu homosexuálních párů, což považuj</w:t>
      </w:r>
      <w:r w:rsidR="005150E6">
        <w:rPr>
          <w:rFonts w:ascii="Palatino Linotype" w:hAnsi="Palatino Linotype"/>
        </w:rPr>
        <w:t>i</w:t>
      </w:r>
      <w:r w:rsidR="00825280">
        <w:rPr>
          <w:rFonts w:ascii="Palatino Linotype" w:hAnsi="Palatino Linotype"/>
        </w:rPr>
        <w:t xml:space="preserve"> za zajímavé a do budoucna i jako </w:t>
      </w:r>
      <w:r w:rsidR="00FC748D">
        <w:rPr>
          <w:rFonts w:ascii="Palatino Linotype" w:hAnsi="Palatino Linotype"/>
        </w:rPr>
        <w:t xml:space="preserve">možnost pro další zpracování. </w:t>
      </w:r>
      <w:r w:rsidR="00825280">
        <w:rPr>
          <w:rFonts w:ascii="Palatino Linotype" w:hAnsi="Palatino Linotype"/>
        </w:rPr>
        <w:t>Toto také považuji za poučení při budoucím zpracování odborného textu, kde bych se více zaměřila i na homosexuální partnerství. S ohledem na skutečnost, že v České republice dosud nemají homosexuální páry legální možnost osvojit dítě</w:t>
      </w:r>
      <w:r w:rsidR="005150E6">
        <w:rPr>
          <w:rFonts w:ascii="Palatino Linotype" w:hAnsi="Palatino Linotype"/>
        </w:rPr>
        <w:t>,</w:t>
      </w:r>
      <w:r w:rsidR="00825280">
        <w:rPr>
          <w:rFonts w:ascii="Palatino Linotype" w:hAnsi="Palatino Linotype"/>
        </w:rPr>
        <w:t xml:space="preserve"> dovolila jsem se tuto variantu upozadit. </w:t>
      </w:r>
      <w:r>
        <w:rPr>
          <w:rFonts w:ascii="Palatino Linotype" w:hAnsi="Palatino Linotype"/>
        </w:rPr>
        <w:t xml:space="preserve"> </w:t>
      </w:r>
    </w:p>
    <w:p w14:paraId="21AE1FBF" w14:textId="77777777" w:rsidR="009364E7" w:rsidRDefault="009364E7" w:rsidP="009364E7">
      <w:pPr>
        <w:pStyle w:val="Normlnweb"/>
        <w:spacing w:line="360" w:lineRule="auto"/>
        <w:ind w:firstLine="708"/>
        <w:jc w:val="both"/>
        <w:rPr>
          <w:rFonts w:ascii="Palatino Linotype" w:hAnsi="Palatino Linotype"/>
        </w:rPr>
      </w:pPr>
      <w:r>
        <w:rPr>
          <w:rFonts w:ascii="Palatino Linotype" w:hAnsi="Palatino Linotype"/>
        </w:rPr>
        <w:t xml:space="preserve">Také mě překvapilo, že konverzační partneři vůbec nezmínili vliv na případné děti náhradní matky a způsob vysvětlení, proč miminko s nimi není. A také byly odpovědi </w:t>
      </w:r>
      <w:proofErr w:type="spellStart"/>
      <w:r>
        <w:rPr>
          <w:rFonts w:ascii="Palatino Linotype" w:hAnsi="Palatino Linotype"/>
        </w:rPr>
        <w:t>odproštěné</w:t>
      </w:r>
      <w:proofErr w:type="spellEnd"/>
      <w:r>
        <w:rPr>
          <w:rFonts w:ascii="Palatino Linotype" w:hAnsi="Palatino Linotype"/>
        </w:rPr>
        <w:t xml:space="preserve"> od reakcí širšího okolí a rodiny. </w:t>
      </w:r>
    </w:p>
    <w:p w14:paraId="3004B5A2" w14:textId="77777777" w:rsidR="009364E7" w:rsidRDefault="009364E7" w:rsidP="009364E7">
      <w:pPr>
        <w:pStyle w:val="Normlnweb"/>
        <w:spacing w:line="360" w:lineRule="auto"/>
        <w:ind w:firstLine="708"/>
        <w:jc w:val="both"/>
        <w:rPr>
          <w:rFonts w:ascii="Palatino Linotype" w:hAnsi="Palatino Linotype"/>
        </w:rPr>
      </w:pPr>
      <w:r w:rsidRPr="00BB4FA9">
        <w:rPr>
          <w:rFonts w:ascii="Palatino Linotype" w:hAnsi="Palatino Linotype"/>
        </w:rPr>
        <w:t>Možnost</w:t>
      </w:r>
      <w:r w:rsidR="002B6E30">
        <w:rPr>
          <w:rFonts w:ascii="Palatino Linotype" w:hAnsi="Palatino Linotype"/>
        </w:rPr>
        <w:t>í</w:t>
      </w:r>
      <w:r w:rsidRPr="00BB4FA9">
        <w:rPr>
          <w:rFonts w:ascii="Palatino Linotype" w:hAnsi="Palatino Linotype"/>
        </w:rPr>
        <w:t xml:space="preserve"> dalšího využití výzkumu bych viděla v </w:t>
      </w:r>
      <w:r w:rsidR="002B6E30">
        <w:rPr>
          <w:rFonts w:ascii="Palatino Linotype" w:hAnsi="Palatino Linotype"/>
        </w:rPr>
        <w:t>případném</w:t>
      </w:r>
      <w:r w:rsidRPr="00BB4FA9">
        <w:rPr>
          <w:rFonts w:ascii="Palatino Linotype" w:hAnsi="Palatino Linotype"/>
        </w:rPr>
        <w:t xml:space="preserve"> vytvoření metodiky, jak postupovat, když se setkáme s náhradní matkou a </w:t>
      </w:r>
      <w:proofErr w:type="spellStart"/>
      <w:r w:rsidRPr="00BB4FA9">
        <w:rPr>
          <w:rFonts w:ascii="Palatino Linotype" w:hAnsi="Palatino Linotype"/>
        </w:rPr>
        <w:t>objednatelským</w:t>
      </w:r>
      <w:proofErr w:type="spellEnd"/>
      <w:r w:rsidRPr="00BB4FA9">
        <w:rPr>
          <w:rFonts w:ascii="Palatino Linotype" w:hAnsi="Palatino Linotype"/>
        </w:rPr>
        <w:t xml:space="preserve"> párem. Určitě bych ráda viděla, že by </w:t>
      </w:r>
      <w:r>
        <w:rPr>
          <w:rFonts w:ascii="Palatino Linotype" w:hAnsi="Palatino Linotype"/>
        </w:rPr>
        <w:t>se do budoucna téma řešilo</w:t>
      </w:r>
      <w:r w:rsidRPr="00BB4FA9">
        <w:rPr>
          <w:rFonts w:ascii="Palatino Linotype" w:hAnsi="Palatino Linotype"/>
        </w:rPr>
        <w:t xml:space="preserve"> i na úrovni </w:t>
      </w:r>
      <w:proofErr w:type="spellStart"/>
      <w:r w:rsidRPr="00BB4FA9">
        <w:rPr>
          <w:rFonts w:ascii="Palatino Linotype" w:hAnsi="Palatino Linotype"/>
        </w:rPr>
        <w:t>záko</w:t>
      </w:r>
      <w:r>
        <w:rPr>
          <w:rFonts w:ascii="Palatino Linotype" w:hAnsi="Palatino Linotype"/>
        </w:rPr>
        <w:t>n</w:t>
      </w:r>
      <w:r w:rsidRPr="00BB4FA9">
        <w:rPr>
          <w:rFonts w:ascii="Palatino Linotype" w:hAnsi="Palatino Linotype"/>
        </w:rPr>
        <w:t>odárské</w:t>
      </w:r>
      <w:proofErr w:type="spellEnd"/>
      <w:r w:rsidRPr="00BB4FA9">
        <w:rPr>
          <w:rFonts w:ascii="Palatino Linotype" w:hAnsi="Palatino Linotype"/>
        </w:rPr>
        <w:t xml:space="preserve">, ale myslím si, že je to ještě dlouhá cesta podobně jako téma homosexuálních párů a osvojení. </w:t>
      </w:r>
    </w:p>
    <w:p w14:paraId="3FB8DA20" w14:textId="77777777" w:rsidR="00FF2681" w:rsidRDefault="009364E7" w:rsidP="00FF2681">
      <w:pPr>
        <w:pStyle w:val="Normlnweb"/>
        <w:spacing w:line="360" w:lineRule="auto"/>
        <w:ind w:firstLine="708"/>
        <w:jc w:val="both"/>
        <w:rPr>
          <w:rFonts w:ascii="Palatino Linotype" w:hAnsi="Palatino Linotype"/>
        </w:rPr>
      </w:pPr>
      <w:r>
        <w:rPr>
          <w:rFonts w:ascii="Palatino Linotype" w:hAnsi="Palatino Linotype"/>
        </w:rPr>
        <w:lastRenderedPageBreak/>
        <w:t>Osobně mám okolo sebe mnoho mladých párů, kteří mají problémy s početím dítěte nebo odnoš</w:t>
      </w:r>
      <w:r w:rsidR="00F501AA">
        <w:rPr>
          <w:rFonts w:ascii="Palatino Linotype" w:hAnsi="Palatino Linotype"/>
        </w:rPr>
        <w:t>ením. Několik z nich podstoupily IVF a uvedly</w:t>
      </w:r>
      <w:r>
        <w:rPr>
          <w:rFonts w:ascii="Palatino Linotype" w:hAnsi="Palatino Linotype"/>
        </w:rPr>
        <w:t>, že je</w:t>
      </w:r>
      <w:r w:rsidR="00F501AA">
        <w:rPr>
          <w:rFonts w:ascii="Palatino Linotype" w:hAnsi="Palatino Linotype"/>
        </w:rPr>
        <w:t xml:space="preserve"> to</w:t>
      </w:r>
      <w:r>
        <w:rPr>
          <w:rFonts w:ascii="Palatino Linotype" w:hAnsi="Palatino Linotype"/>
        </w:rPr>
        <w:t xml:space="preserve"> tak zatěžující proces hlavně pro tělo ženy, že kdyby měli dostatek finančních prostředků, zvolil</w:t>
      </w:r>
      <w:r w:rsidR="00F501AA">
        <w:rPr>
          <w:rFonts w:ascii="Palatino Linotype" w:hAnsi="Palatino Linotype"/>
        </w:rPr>
        <w:t>y</w:t>
      </w:r>
      <w:r>
        <w:rPr>
          <w:rFonts w:ascii="Palatino Linotype" w:hAnsi="Palatino Linotype"/>
        </w:rPr>
        <w:t xml:space="preserve"> by variantu náhradního mateřství.</w:t>
      </w:r>
      <w:r w:rsidR="00FF2681">
        <w:rPr>
          <w:rFonts w:ascii="Palatino Linotype" w:hAnsi="Palatino Linotype"/>
        </w:rPr>
        <w:t xml:space="preserve"> Sama nemám k náhradnímu mateřství negativní postoj, vidím ho jako možnost, která by se měla legalizovat, a hlavně bych k tomu nastavila pravidla, aby posléze náhradní matku nevyhledávaly ženy pouze z rozmaru. </w:t>
      </w:r>
    </w:p>
    <w:p w14:paraId="3194C209" w14:textId="77777777" w:rsidR="0089212C" w:rsidRDefault="0089212C" w:rsidP="00FF2681">
      <w:pPr>
        <w:pStyle w:val="Normlnweb"/>
        <w:spacing w:line="360" w:lineRule="auto"/>
        <w:ind w:firstLine="708"/>
        <w:jc w:val="both"/>
        <w:rPr>
          <w:rFonts w:ascii="Palatino Linotype" w:hAnsi="Palatino Linotype"/>
        </w:rPr>
      </w:pPr>
    </w:p>
    <w:p w14:paraId="32E4A6E4" w14:textId="77777777" w:rsidR="0089212C" w:rsidRDefault="0089212C" w:rsidP="00FF2681">
      <w:pPr>
        <w:pStyle w:val="Normlnweb"/>
        <w:spacing w:line="360" w:lineRule="auto"/>
        <w:ind w:firstLine="708"/>
        <w:jc w:val="both"/>
        <w:rPr>
          <w:rFonts w:ascii="Palatino Linotype" w:hAnsi="Palatino Linotype"/>
        </w:rPr>
      </w:pPr>
    </w:p>
    <w:p w14:paraId="08E34795" w14:textId="77777777" w:rsidR="0089212C" w:rsidRDefault="0089212C" w:rsidP="00FF2681">
      <w:pPr>
        <w:pStyle w:val="Normlnweb"/>
        <w:spacing w:line="360" w:lineRule="auto"/>
        <w:ind w:firstLine="708"/>
        <w:jc w:val="both"/>
        <w:rPr>
          <w:rFonts w:ascii="Palatino Linotype" w:hAnsi="Palatino Linotype"/>
        </w:rPr>
      </w:pPr>
    </w:p>
    <w:p w14:paraId="123DCEF0" w14:textId="77777777" w:rsidR="0089212C" w:rsidRDefault="0089212C" w:rsidP="00FF2681">
      <w:pPr>
        <w:pStyle w:val="Normlnweb"/>
        <w:spacing w:line="360" w:lineRule="auto"/>
        <w:ind w:firstLine="708"/>
        <w:jc w:val="both"/>
        <w:rPr>
          <w:rFonts w:ascii="Palatino Linotype" w:hAnsi="Palatino Linotype"/>
        </w:rPr>
      </w:pPr>
    </w:p>
    <w:p w14:paraId="68387C51" w14:textId="77777777" w:rsidR="0089212C" w:rsidRDefault="0089212C" w:rsidP="00FF2681">
      <w:pPr>
        <w:pStyle w:val="Normlnweb"/>
        <w:spacing w:line="360" w:lineRule="auto"/>
        <w:ind w:firstLine="708"/>
        <w:jc w:val="both"/>
        <w:rPr>
          <w:rFonts w:ascii="Palatino Linotype" w:hAnsi="Palatino Linotype"/>
        </w:rPr>
      </w:pPr>
    </w:p>
    <w:p w14:paraId="5A0612EE" w14:textId="77777777" w:rsidR="0089212C" w:rsidRDefault="0089212C" w:rsidP="00FF2681">
      <w:pPr>
        <w:pStyle w:val="Normlnweb"/>
        <w:spacing w:line="360" w:lineRule="auto"/>
        <w:ind w:firstLine="708"/>
        <w:jc w:val="both"/>
        <w:rPr>
          <w:rFonts w:ascii="Palatino Linotype" w:hAnsi="Palatino Linotype"/>
        </w:rPr>
      </w:pPr>
    </w:p>
    <w:p w14:paraId="361116B1" w14:textId="77777777" w:rsidR="0089212C" w:rsidRDefault="0089212C" w:rsidP="00FF2681">
      <w:pPr>
        <w:pStyle w:val="Normlnweb"/>
        <w:spacing w:line="360" w:lineRule="auto"/>
        <w:ind w:firstLine="708"/>
        <w:jc w:val="both"/>
        <w:rPr>
          <w:rFonts w:ascii="Palatino Linotype" w:hAnsi="Palatino Linotype"/>
        </w:rPr>
      </w:pPr>
    </w:p>
    <w:p w14:paraId="48A06329" w14:textId="77777777" w:rsidR="0089212C" w:rsidRDefault="0089212C" w:rsidP="00FF2681">
      <w:pPr>
        <w:pStyle w:val="Normlnweb"/>
        <w:spacing w:line="360" w:lineRule="auto"/>
        <w:ind w:firstLine="708"/>
        <w:jc w:val="both"/>
        <w:rPr>
          <w:rFonts w:ascii="Palatino Linotype" w:hAnsi="Palatino Linotype"/>
        </w:rPr>
      </w:pPr>
    </w:p>
    <w:p w14:paraId="4C08F416" w14:textId="77777777" w:rsidR="0089212C" w:rsidRDefault="0089212C" w:rsidP="00FF2681">
      <w:pPr>
        <w:pStyle w:val="Normlnweb"/>
        <w:spacing w:line="360" w:lineRule="auto"/>
        <w:ind w:firstLine="708"/>
        <w:jc w:val="both"/>
        <w:rPr>
          <w:rFonts w:ascii="Palatino Linotype" w:hAnsi="Palatino Linotype"/>
        </w:rPr>
      </w:pPr>
    </w:p>
    <w:p w14:paraId="0E88C1D1" w14:textId="77777777" w:rsidR="0089212C" w:rsidRDefault="0089212C" w:rsidP="00FF2681">
      <w:pPr>
        <w:pStyle w:val="Normlnweb"/>
        <w:spacing w:line="360" w:lineRule="auto"/>
        <w:ind w:firstLine="708"/>
        <w:jc w:val="both"/>
        <w:rPr>
          <w:rFonts w:ascii="Palatino Linotype" w:hAnsi="Palatino Linotype"/>
        </w:rPr>
      </w:pPr>
    </w:p>
    <w:p w14:paraId="2F802FE4" w14:textId="77777777" w:rsidR="0089212C" w:rsidRDefault="0089212C" w:rsidP="00FF2681">
      <w:pPr>
        <w:pStyle w:val="Normlnweb"/>
        <w:spacing w:line="360" w:lineRule="auto"/>
        <w:ind w:firstLine="708"/>
        <w:jc w:val="both"/>
        <w:rPr>
          <w:rFonts w:ascii="Palatino Linotype" w:hAnsi="Palatino Linotype"/>
        </w:rPr>
      </w:pPr>
    </w:p>
    <w:p w14:paraId="63BA03CF" w14:textId="77777777" w:rsidR="0089212C" w:rsidRDefault="0089212C" w:rsidP="00FF2681">
      <w:pPr>
        <w:pStyle w:val="Normlnweb"/>
        <w:spacing w:line="360" w:lineRule="auto"/>
        <w:ind w:firstLine="708"/>
        <w:jc w:val="both"/>
        <w:rPr>
          <w:rFonts w:ascii="Palatino Linotype" w:hAnsi="Palatino Linotype"/>
        </w:rPr>
      </w:pPr>
    </w:p>
    <w:p w14:paraId="72310F10" w14:textId="77777777" w:rsidR="00987903" w:rsidRPr="0043116D" w:rsidRDefault="00B10EAB" w:rsidP="000E406E">
      <w:pPr>
        <w:pStyle w:val="Nadpis1"/>
      </w:pPr>
      <w:bookmarkStart w:id="35" w:name="_Toc69639937"/>
      <w:r>
        <w:lastRenderedPageBreak/>
        <w:t>Z</w:t>
      </w:r>
      <w:r w:rsidR="00987903" w:rsidRPr="0043116D">
        <w:t>ÁVĚR</w:t>
      </w:r>
      <w:bookmarkEnd w:id="35"/>
    </w:p>
    <w:p w14:paraId="5F1BC41C" w14:textId="77777777" w:rsidR="003C7D04" w:rsidRDefault="003C7D04" w:rsidP="0043116D">
      <w:pPr>
        <w:pStyle w:val="Normlnweb"/>
        <w:spacing w:line="360" w:lineRule="auto"/>
        <w:ind w:firstLine="708"/>
        <w:jc w:val="both"/>
        <w:rPr>
          <w:rFonts w:ascii="Palatino Linotype" w:hAnsi="Palatino Linotype"/>
        </w:rPr>
      </w:pPr>
      <w:r>
        <w:rPr>
          <w:rFonts w:ascii="Palatino Linotype" w:hAnsi="Palatino Linotype"/>
          <w:color w:val="000000" w:themeColor="text1"/>
        </w:rPr>
        <w:t xml:space="preserve">Ve své bakalářské práce jsem se věnovala tématu náhradnímu mateřství za finanční odměnu a postojům sociálních pracovníků k němu. </w:t>
      </w:r>
      <w:r w:rsidR="00253635">
        <w:rPr>
          <w:rFonts w:ascii="Palatino Linotype" w:hAnsi="Palatino Linotype"/>
          <w:color w:val="000000" w:themeColor="text1"/>
        </w:rPr>
        <w:t>Celou bakalářskou práci</w:t>
      </w:r>
      <w:r w:rsidR="00987903" w:rsidRPr="006A42D1">
        <w:rPr>
          <w:rFonts w:ascii="Palatino Linotype" w:hAnsi="Palatino Linotype"/>
          <w:color w:val="000000" w:themeColor="text1"/>
        </w:rPr>
        <w:t xml:space="preserve"> jsem se snažila propojovat teoretickou část s </w:t>
      </w:r>
      <w:r w:rsidR="001C45DE" w:rsidRPr="006A42D1">
        <w:rPr>
          <w:rFonts w:ascii="Palatino Linotype" w:hAnsi="Palatino Linotype"/>
          <w:color w:val="000000" w:themeColor="text1"/>
        </w:rPr>
        <w:t xml:space="preserve">empirickou </w:t>
      </w:r>
      <w:r w:rsidR="00987903" w:rsidRPr="0043116D">
        <w:rPr>
          <w:rFonts w:ascii="Palatino Linotype" w:hAnsi="Palatino Linotype"/>
        </w:rPr>
        <w:t>částí</w:t>
      </w:r>
      <w:r>
        <w:rPr>
          <w:rFonts w:ascii="Palatino Linotype" w:hAnsi="Palatino Linotype"/>
        </w:rPr>
        <w:t xml:space="preserve">. </w:t>
      </w:r>
      <w:r w:rsidRPr="0043116D">
        <w:rPr>
          <w:rFonts w:ascii="Palatino Linotype" w:hAnsi="Palatino Linotype"/>
        </w:rPr>
        <w:t>Hlavním cíle</w:t>
      </w:r>
      <w:r w:rsidR="00253635">
        <w:rPr>
          <w:rFonts w:ascii="Palatino Linotype" w:hAnsi="Palatino Linotype"/>
        </w:rPr>
        <w:t>m bakalářské práce bylo zjistit</w:t>
      </w:r>
      <w:r w:rsidRPr="0043116D">
        <w:rPr>
          <w:rFonts w:ascii="Palatino Linotype" w:hAnsi="Palatino Linotype"/>
        </w:rPr>
        <w:t xml:space="preserve"> postoje sociálních pracovníků ÚMČ Brno-Královo Pole nebo Magistrátu města Brna, oddělení náhradní rodinné péče k náhradnímu mateřství za finanční odměnu. </w:t>
      </w:r>
    </w:p>
    <w:p w14:paraId="473F4435" w14:textId="51E5C750" w:rsidR="003C7D04" w:rsidRDefault="003C7D04" w:rsidP="0043116D">
      <w:pPr>
        <w:pStyle w:val="Normlnweb"/>
        <w:spacing w:line="360" w:lineRule="auto"/>
        <w:ind w:firstLine="708"/>
        <w:jc w:val="both"/>
        <w:rPr>
          <w:rFonts w:ascii="Palatino Linotype" w:hAnsi="Palatino Linotype"/>
        </w:rPr>
      </w:pPr>
      <w:r>
        <w:rPr>
          <w:rFonts w:ascii="Palatino Linotype" w:hAnsi="Palatino Linotype"/>
        </w:rPr>
        <w:t>Jak jsem již výše naznačila</w:t>
      </w:r>
      <w:r w:rsidR="00253635">
        <w:rPr>
          <w:rFonts w:ascii="Palatino Linotype" w:hAnsi="Palatino Linotype"/>
        </w:rPr>
        <w:t>,</w:t>
      </w:r>
      <w:r>
        <w:rPr>
          <w:rFonts w:ascii="Palatino Linotype" w:hAnsi="Palatino Linotype"/>
        </w:rPr>
        <w:t xml:space="preserve"> bakalářská práce obsahuje dvě části, teoretickou a empirickou část. V teoretické části jsem vysvětlila</w:t>
      </w:r>
      <w:r w:rsidR="00253635">
        <w:rPr>
          <w:rFonts w:ascii="Palatino Linotype" w:hAnsi="Palatino Linotype"/>
        </w:rPr>
        <w:t xml:space="preserve"> pojem náhradní mateřství, které</w:t>
      </w:r>
      <w:r>
        <w:rPr>
          <w:rFonts w:ascii="Palatino Linotype" w:hAnsi="Palatino Linotype"/>
        </w:rPr>
        <w:t xml:space="preserve"> jsem </w:t>
      </w:r>
      <w:r w:rsidR="00C95F85">
        <w:rPr>
          <w:rFonts w:ascii="Palatino Linotype" w:hAnsi="Palatino Linotype"/>
        </w:rPr>
        <w:t>rozdělila dle jeho typů</w:t>
      </w:r>
      <w:r w:rsidR="00F13435">
        <w:rPr>
          <w:rFonts w:ascii="Palatino Linotype" w:hAnsi="Palatino Linotype"/>
        </w:rPr>
        <w:t xml:space="preserve"> a druhů</w:t>
      </w:r>
      <w:r w:rsidR="00AC71B1">
        <w:rPr>
          <w:rFonts w:ascii="Palatino Linotype" w:hAnsi="Palatino Linotype"/>
        </w:rPr>
        <w:t xml:space="preserve">. Druhá kapitola se </w:t>
      </w:r>
      <w:r w:rsidR="00AC71B1" w:rsidRPr="00F13435">
        <w:rPr>
          <w:rFonts w:ascii="Palatino Linotype" w:hAnsi="Palatino Linotype"/>
          <w:color w:val="000000" w:themeColor="text1"/>
        </w:rPr>
        <w:t xml:space="preserve">věnovala náhradní matce a znakům, které náhradní matku charakterizují. Třetí kapitola se soustředila na </w:t>
      </w:r>
      <w:proofErr w:type="spellStart"/>
      <w:r w:rsidR="00AC71B1" w:rsidRPr="00F13435">
        <w:rPr>
          <w:rFonts w:ascii="Palatino Linotype" w:hAnsi="Palatino Linotype"/>
          <w:color w:val="000000" w:themeColor="text1"/>
        </w:rPr>
        <w:t>objednatelský</w:t>
      </w:r>
      <w:proofErr w:type="spellEnd"/>
      <w:r w:rsidR="00AC71B1" w:rsidRPr="00F13435">
        <w:rPr>
          <w:rFonts w:ascii="Palatino Linotype" w:hAnsi="Palatino Linotype"/>
          <w:color w:val="000000" w:themeColor="text1"/>
        </w:rPr>
        <w:t xml:space="preserve"> pár a právní otcovství. </w:t>
      </w:r>
      <w:r w:rsidR="00253635" w:rsidRPr="00F13435">
        <w:rPr>
          <w:rFonts w:ascii="Palatino Linotype" w:hAnsi="Palatino Linotype"/>
          <w:color w:val="000000" w:themeColor="text1"/>
        </w:rPr>
        <w:t xml:space="preserve"> </w:t>
      </w:r>
      <w:r w:rsidR="00AC71B1" w:rsidRPr="00F13435">
        <w:rPr>
          <w:rFonts w:ascii="Palatino Linotype" w:hAnsi="Palatino Linotype"/>
          <w:color w:val="000000" w:themeColor="text1"/>
        </w:rPr>
        <w:t>Čtvrtá kapi</w:t>
      </w:r>
      <w:r w:rsidR="00F13435" w:rsidRPr="00F13435">
        <w:rPr>
          <w:rFonts w:ascii="Palatino Linotype" w:hAnsi="Palatino Linotype"/>
          <w:color w:val="000000" w:themeColor="text1"/>
        </w:rPr>
        <w:t>to</w:t>
      </w:r>
      <w:r w:rsidR="00AC71B1" w:rsidRPr="00F13435">
        <w:rPr>
          <w:rFonts w:ascii="Palatino Linotype" w:hAnsi="Palatino Linotype"/>
          <w:color w:val="000000" w:themeColor="text1"/>
        </w:rPr>
        <w:t xml:space="preserve">la pojednává o </w:t>
      </w:r>
      <w:r w:rsidR="00240D4E" w:rsidRPr="00F13435">
        <w:rPr>
          <w:rFonts w:ascii="Palatino Linotype" w:hAnsi="Palatino Linotype"/>
          <w:color w:val="000000" w:themeColor="text1"/>
        </w:rPr>
        <w:t>dítěti</w:t>
      </w:r>
      <w:r w:rsidR="00AC71B1" w:rsidRPr="00F13435">
        <w:rPr>
          <w:rFonts w:ascii="Palatino Linotype" w:hAnsi="Palatino Linotype"/>
          <w:color w:val="000000" w:themeColor="text1"/>
        </w:rPr>
        <w:t xml:space="preserve"> a dětství</w:t>
      </w:r>
      <w:r w:rsidR="00240D4E" w:rsidRPr="00F13435">
        <w:rPr>
          <w:rFonts w:ascii="Palatino Linotype" w:hAnsi="Palatino Linotype"/>
          <w:color w:val="000000" w:themeColor="text1"/>
        </w:rPr>
        <w:t>. Pátá kapitola se zaměřuje na pojem rodina</w:t>
      </w:r>
      <w:r w:rsidR="00AC71B1" w:rsidRPr="00F13435">
        <w:rPr>
          <w:rFonts w:ascii="Palatino Linotype" w:hAnsi="Palatino Linotype"/>
          <w:color w:val="000000" w:themeColor="text1"/>
        </w:rPr>
        <w:t xml:space="preserve"> a s tím související rodičovství</w:t>
      </w:r>
      <w:r w:rsidR="00240D4E" w:rsidRPr="00F13435">
        <w:rPr>
          <w:rFonts w:ascii="Palatino Linotype" w:hAnsi="Palatino Linotype"/>
          <w:color w:val="000000" w:themeColor="text1"/>
        </w:rPr>
        <w:t xml:space="preserve">. Šestou kapitolu jsem věnovala postojům </w:t>
      </w:r>
      <w:r w:rsidR="00AC71B1" w:rsidRPr="00F13435">
        <w:rPr>
          <w:rFonts w:ascii="Palatino Linotype" w:hAnsi="Palatino Linotype"/>
          <w:color w:val="000000" w:themeColor="text1"/>
        </w:rPr>
        <w:t>a etice</w:t>
      </w:r>
      <w:r w:rsidR="00F13435" w:rsidRPr="00F13435">
        <w:rPr>
          <w:rFonts w:ascii="Palatino Linotype" w:hAnsi="Palatino Linotype"/>
          <w:color w:val="000000" w:themeColor="text1"/>
        </w:rPr>
        <w:t xml:space="preserve"> pojící se k náhradnímu mateřství</w:t>
      </w:r>
      <w:r w:rsidR="00AC71B1" w:rsidRPr="00F13435">
        <w:rPr>
          <w:rFonts w:ascii="Palatino Linotype" w:hAnsi="Palatino Linotype"/>
          <w:color w:val="000000" w:themeColor="text1"/>
        </w:rPr>
        <w:t>. A</w:t>
      </w:r>
      <w:r w:rsidR="00240D4E" w:rsidRPr="00F13435">
        <w:rPr>
          <w:rFonts w:ascii="Palatino Linotype" w:hAnsi="Palatino Linotype"/>
          <w:color w:val="000000" w:themeColor="text1"/>
        </w:rPr>
        <w:t xml:space="preserve"> poslední </w:t>
      </w:r>
      <w:r w:rsidR="00AC71B1" w:rsidRPr="00F13435">
        <w:rPr>
          <w:rFonts w:ascii="Palatino Linotype" w:hAnsi="Palatino Linotype"/>
          <w:color w:val="000000" w:themeColor="text1"/>
        </w:rPr>
        <w:t>sedmá</w:t>
      </w:r>
      <w:r w:rsidR="00240D4E" w:rsidRPr="00F13435">
        <w:rPr>
          <w:rFonts w:ascii="Palatino Linotype" w:hAnsi="Palatino Linotype"/>
          <w:color w:val="000000" w:themeColor="text1"/>
        </w:rPr>
        <w:t xml:space="preserve"> kapitola</w:t>
      </w:r>
      <w:r w:rsidR="00F13435" w:rsidRPr="00F13435">
        <w:rPr>
          <w:rFonts w:ascii="Palatino Linotype" w:hAnsi="Palatino Linotype"/>
          <w:color w:val="000000" w:themeColor="text1"/>
        </w:rPr>
        <w:t xml:space="preserve"> teoretické části</w:t>
      </w:r>
      <w:r w:rsidR="00240D4E" w:rsidRPr="00F13435">
        <w:rPr>
          <w:rFonts w:ascii="Palatino Linotype" w:hAnsi="Palatino Linotype"/>
          <w:color w:val="000000" w:themeColor="text1"/>
        </w:rPr>
        <w:t xml:space="preserve"> je zaměřena na sociálně-právní ochranu dětí a s tím související pojmy.</w:t>
      </w:r>
      <w:r w:rsidR="00240D4E">
        <w:rPr>
          <w:rFonts w:ascii="Palatino Linotype" w:hAnsi="Palatino Linotype"/>
        </w:rPr>
        <w:t xml:space="preserve"> </w:t>
      </w:r>
    </w:p>
    <w:p w14:paraId="61287D85" w14:textId="77777777" w:rsidR="003615DC" w:rsidRDefault="00987903" w:rsidP="0043116D">
      <w:pPr>
        <w:pStyle w:val="Normlnweb"/>
        <w:spacing w:line="360" w:lineRule="auto"/>
        <w:ind w:firstLine="708"/>
        <w:jc w:val="both"/>
        <w:rPr>
          <w:rFonts w:ascii="Palatino Linotype" w:hAnsi="Palatino Linotype"/>
        </w:rPr>
      </w:pPr>
      <w:r w:rsidRPr="0043116D">
        <w:rPr>
          <w:rFonts w:ascii="Palatino Linotype" w:hAnsi="Palatino Linotype"/>
        </w:rPr>
        <w:t xml:space="preserve">Pro výzkumné šetření jsem si zvolila metodu kvalitativní, jelikož mně umožňuje jít do tématu více do hloubky, ale také mimo jiné se jedná o téma, které se dotýká názorů každého člověka, a tedy je velmi citlivé. </w:t>
      </w:r>
      <w:r w:rsidR="003615DC">
        <w:rPr>
          <w:rFonts w:ascii="Palatino Linotype" w:hAnsi="Palatino Linotype"/>
        </w:rPr>
        <w:t xml:space="preserve">Samotný výzkum jsem realizovala pomocí </w:t>
      </w:r>
      <w:proofErr w:type="spellStart"/>
      <w:r w:rsidR="003615DC">
        <w:rPr>
          <w:rFonts w:ascii="Palatino Linotype" w:hAnsi="Palatino Linotype"/>
        </w:rPr>
        <w:t>polostrukturovaného</w:t>
      </w:r>
      <w:proofErr w:type="spellEnd"/>
      <w:r w:rsidR="003615DC">
        <w:rPr>
          <w:rFonts w:ascii="Palatino Linotype" w:hAnsi="Palatino Linotype"/>
        </w:rPr>
        <w:t xml:space="preserve"> rozhovoru s šesti konverzačními partnery. </w:t>
      </w:r>
      <w:r w:rsidR="003615DC" w:rsidRPr="0043116D">
        <w:rPr>
          <w:rFonts w:ascii="Palatino Linotype" w:hAnsi="Palatino Linotype"/>
        </w:rPr>
        <w:t>Výběr konverzačních partnerů byl záměrný</w:t>
      </w:r>
      <w:r w:rsidR="003615DC">
        <w:rPr>
          <w:rFonts w:ascii="Palatino Linotype" w:hAnsi="Palatino Linotype"/>
        </w:rPr>
        <w:t xml:space="preserve">. </w:t>
      </w:r>
    </w:p>
    <w:p w14:paraId="6964301B" w14:textId="77777777" w:rsidR="0043116D" w:rsidRPr="0043116D" w:rsidRDefault="00987903" w:rsidP="0043116D">
      <w:pPr>
        <w:pStyle w:val="Normlnweb"/>
        <w:spacing w:line="360" w:lineRule="auto"/>
        <w:ind w:firstLine="708"/>
        <w:jc w:val="both"/>
        <w:rPr>
          <w:rFonts w:ascii="Palatino Linotype" w:hAnsi="Palatino Linotype"/>
        </w:rPr>
      </w:pPr>
      <w:r w:rsidRPr="0043116D">
        <w:rPr>
          <w:rFonts w:ascii="Palatino Linotype" w:hAnsi="Palatino Linotype"/>
        </w:rPr>
        <w:t xml:space="preserve">Výzkum jsem započala sběrem informací. Nejdříve jsem si ujasnila výzkumnou strategii, poté výzkumnou techniku a nástroj. Domnívám se, že mnou zvolená výzkumná strategie byla vhodná a naplnila cíl mé bakalářské práce.  </w:t>
      </w:r>
      <w:r w:rsidR="003615DC">
        <w:rPr>
          <w:rFonts w:ascii="Palatino Linotype" w:hAnsi="Palatino Linotype"/>
        </w:rPr>
        <w:t xml:space="preserve">Na základě výběru konverzačních partnerů, kterými byli sociální pracovníci Magistrátu města Brna, oddělení sociálně-právní ochrany dětí, </w:t>
      </w:r>
      <w:r w:rsidR="003615DC">
        <w:rPr>
          <w:rFonts w:ascii="Palatino Linotype" w:hAnsi="Palatino Linotype"/>
        </w:rPr>
        <w:lastRenderedPageBreak/>
        <w:t xml:space="preserve">referátu náhradní rodinné péče jsem prováděla rozhovory. Položená výzkumná otázka se zabývá postoji pracovníků referátu náhradní rodinné péče k náhradnímu mateřství za finanční odměnu. </w:t>
      </w:r>
    </w:p>
    <w:p w14:paraId="43965F04" w14:textId="77777777" w:rsidR="003615DC" w:rsidRDefault="003615DC" w:rsidP="003615DC">
      <w:pPr>
        <w:pStyle w:val="Normlnweb"/>
        <w:spacing w:line="360" w:lineRule="auto"/>
        <w:ind w:firstLine="708"/>
        <w:jc w:val="both"/>
        <w:rPr>
          <w:rFonts w:ascii="Palatino Linotype" w:hAnsi="Palatino Linotype"/>
        </w:rPr>
      </w:pPr>
      <w:r>
        <w:rPr>
          <w:rFonts w:ascii="Palatino Linotype" w:hAnsi="Palatino Linotype"/>
        </w:rPr>
        <w:t>Otázky, které jsem pokládala konverzačním partnerům během rozhovorů</w:t>
      </w:r>
      <w:r w:rsidR="00253635">
        <w:rPr>
          <w:rFonts w:ascii="Palatino Linotype" w:hAnsi="Palatino Linotype"/>
        </w:rPr>
        <w:t>,</w:t>
      </w:r>
      <w:r>
        <w:rPr>
          <w:rFonts w:ascii="Palatino Linotype" w:hAnsi="Palatino Linotype"/>
        </w:rPr>
        <w:t xml:space="preserve"> jsem </w:t>
      </w:r>
      <w:r w:rsidR="00253635">
        <w:rPr>
          <w:rFonts w:ascii="Palatino Linotype" w:hAnsi="Palatino Linotype"/>
        </w:rPr>
        <w:t>rozdělila do tří</w:t>
      </w:r>
      <w:r>
        <w:rPr>
          <w:rFonts w:ascii="Palatino Linotype" w:hAnsi="Palatino Linotype"/>
        </w:rPr>
        <w:t xml:space="preserve"> okruhů, kter</w:t>
      </w:r>
      <w:r w:rsidR="00B10EAB">
        <w:rPr>
          <w:rFonts w:ascii="Palatino Linotype" w:hAnsi="Palatino Linotype"/>
        </w:rPr>
        <w:t>ých</w:t>
      </w:r>
      <w:r>
        <w:rPr>
          <w:rFonts w:ascii="Palatino Linotype" w:hAnsi="Palatino Linotype"/>
        </w:rPr>
        <w:t xml:space="preserve"> jsem </w:t>
      </w:r>
      <w:r w:rsidR="00253635">
        <w:rPr>
          <w:rFonts w:ascii="Palatino Linotype" w:hAnsi="Palatino Linotype"/>
        </w:rPr>
        <w:t xml:space="preserve">se </w:t>
      </w:r>
      <w:r>
        <w:rPr>
          <w:rFonts w:ascii="Palatino Linotype" w:hAnsi="Palatino Linotype"/>
        </w:rPr>
        <w:t xml:space="preserve">poté držela </w:t>
      </w:r>
      <w:r w:rsidR="00253635">
        <w:rPr>
          <w:rFonts w:ascii="Palatino Linotype" w:hAnsi="Palatino Linotype"/>
        </w:rPr>
        <w:t xml:space="preserve">při </w:t>
      </w:r>
      <w:r w:rsidR="00B10EAB">
        <w:rPr>
          <w:rFonts w:ascii="Palatino Linotype" w:hAnsi="Palatino Linotype"/>
          <w:color w:val="000000" w:themeColor="text1"/>
        </w:rPr>
        <w:t xml:space="preserve">analýze a interpretaci zjištěných dat. </w:t>
      </w:r>
      <w:r w:rsidRPr="003615DC">
        <w:rPr>
          <w:rFonts w:ascii="Palatino Linotype" w:hAnsi="Palatino Linotype"/>
          <w:color w:val="000000" w:themeColor="text1"/>
        </w:rPr>
        <w:t xml:space="preserve"> </w:t>
      </w:r>
    </w:p>
    <w:p w14:paraId="7AC7E2CF" w14:textId="77777777" w:rsidR="00FD0046" w:rsidRDefault="00987903" w:rsidP="003615DC">
      <w:pPr>
        <w:pStyle w:val="Normlnweb"/>
        <w:spacing w:line="360" w:lineRule="auto"/>
        <w:ind w:firstLine="708"/>
        <w:jc w:val="both"/>
        <w:rPr>
          <w:rFonts w:ascii="Palatino Linotype" w:hAnsi="Palatino Linotype"/>
        </w:rPr>
      </w:pPr>
      <w:r w:rsidRPr="0043116D">
        <w:rPr>
          <w:rFonts w:ascii="Palatino Linotype" w:hAnsi="Palatino Linotype"/>
        </w:rPr>
        <w:t>První okruh jsem zvolila pro uvedení konverzačního partnera do daného tématu a také pro jeho samotné představení. Výběr konverzačních partnerů byl záměrný, jelikož jsem doufala v je</w:t>
      </w:r>
      <w:r w:rsidR="006D78EE">
        <w:rPr>
          <w:rFonts w:ascii="Palatino Linotype" w:hAnsi="Palatino Linotype"/>
        </w:rPr>
        <w:t>j</w:t>
      </w:r>
      <w:r w:rsidRPr="0043116D">
        <w:rPr>
          <w:rFonts w:ascii="Palatino Linotype" w:hAnsi="Palatino Linotype"/>
        </w:rPr>
        <w:t>ich pracovní zkušenost s náhradním mateřstvím</w:t>
      </w:r>
      <w:r w:rsidR="00855EEA">
        <w:rPr>
          <w:rFonts w:ascii="Palatino Linotype" w:hAnsi="Palatino Linotype"/>
        </w:rPr>
        <w:t xml:space="preserve"> </w:t>
      </w:r>
      <w:r w:rsidRPr="0043116D">
        <w:rPr>
          <w:rFonts w:ascii="Palatino Linotype" w:hAnsi="Palatino Linotype"/>
        </w:rPr>
        <w:t>což</w:t>
      </w:r>
      <w:r w:rsidR="00855EEA">
        <w:rPr>
          <w:rFonts w:ascii="Palatino Linotype" w:hAnsi="Palatino Linotype"/>
        </w:rPr>
        <w:t>,</w:t>
      </w:r>
      <w:r w:rsidRPr="0043116D">
        <w:rPr>
          <w:rFonts w:ascii="Palatino Linotype" w:hAnsi="Palatino Linotype"/>
        </w:rPr>
        <w:t xml:space="preserve"> jak tomu ukázala mnou položená otázka, tak nebylo. S náhradním mateřstvím se do kontaktu dostaly pouze dvě sociální pracovnice Magistrátu města Brna, referátu náhradní rodinné péče. </w:t>
      </w:r>
    </w:p>
    <w:p w14:paraId="61550E8A" w14:textId="77777777" w:rsidR="00FD0046" w:rsidRPr="00826152" w:rsidRDefault="00987903" w:rsidP="0043116D">
      <w:pPr>
        <w:pStyle w:val="Normlnweb"/>
        <w:spacing w:line="360" w:lineRule="auto"/>
        <w:ind w:firstLine="708"/>
        <w:jc w:val="both"/>
        <w:rPr>
          <w:rFonts w:ascii="Palatino Linotype" w:hAnsi="Palatino Linotype"/>
          <w:color w:val="FF0000"/>
        </w:rPr>
      </w:pPr>
      <w:r w:rsidRPr="0043116D">
        <w:rPr>
          <w:rFonts w:ascii="Palatino Linotype" w:hAnsi="Palatino Linotype"/>
        </w:rPr>
        <w:t>Druhý okruh jsem nazvala náhradní matka. Tento okruh jsem zařadila pro ujasnění si, kdo je náhradní matkou</w:t>
      </w:r>
      <w:r w:rsidR="003615DC">
        <w:rPr>
          <w:rFonts w:ascii="Palatino Linotype" w:hAnsi="Palatino Linotype"/>
        </w:rPr>
        <w:t xml:space="preserve">. </w:t>
      </w:r>
      <w:r w:rsidRPr="0043116D">
        <w:rPr>
          <w:rFonts w:ascii="Palatino Linotype" w:hAnsi="Palatino Linotype"/>
        </w:rPr>
        <w:t xml:space="preserve">Odkud náhradní matka pochází, z jakých společenských vrstev, jaké má dosažené vzdělání, motivy náhradní matky nebo kdo je podle konverzačních partnerů ideální náhradní matka. </w:t>
      </w:r>
      <w:r w:rsidR="006D78EE">
        <w:rPr>
          <w:rFonts w:ascii="Palatino Linotype" w:hAnsi="Palatino Linotype"/>
        </w:rPr>
        <w:t>Mezi odpověďmi výrazně vystupovalo</w:t>
      </w:r>
      <w:r w:rsidRPr="0043116D">
        <w:rPr>
          <w:rFonts w:ascii="Palatino Linotype" w:hAnsi="Palatino Linotype"/>
        </w:rPr>
        <w:t>, že ideální náhradní matk</w:t>
      </w:r>
      <w:r w:rsidR="00A75587">
        <w:rPr>
          <w:rFonts w:ascii="Palatino Linotype" w:hAnsi="Palatino Linotype"/>
        </w:rPr>
        <w:t>a</w:t>
      </w:r>
      <w:r w:rsidRPr="0043116D">
        <w:rPr>
          <w:rFonts w:ascii="Palatino Linotype" w:hAnsi="Palatino Linotype"/>
        </w:rPr>
        <w:t xml:space="preserve"> je zdravá žena, která </w:t>
      </w:r>
      <w:r w:rsidR="006D78EE">
        <w:rPr>
          <w:rFonts w:ascii="Palatino Linotype" w:hAnsi="Palatino Linotype"/>
        </w:rPr>
        <w:t>již má své děti</w:t>
      </w:r>
      <w:r w:rsidRPr="0043116D">
        <w:rPr>
          <w:rFonts w:ascii="Palatino Linotype" w:hAnsi="Palatino Linotype"/>
        </w:rPr>
        <w:t xml:space="preserve">. Žena, která se nachází ve věkové kategorii 20-38 let. Nejspíše se jedná o ženu z nižší nebo střední společenské třídy, která vystudovala střední školu s výučním listem nebo </w:t>
      </w:r>
      <w:r w:rsidR="00A75587">
        <w:rPr>
          <w:rFonts w:ascii="Palatino Linotype" w:hAnsi="Palatino Linotype"/>
        </w:rPr>
        <w:t xml:space="preserve">s </w:t>
      </w:r>
      <w:r w:rsidRPr="0043116D">
        <w:rPr>
          <w:rFonts w:ascii="Palatino Linotype" w:hAnsi="Palatino Linotype"/>
        </w:rPr>
        <w:t xml:space="preserve">maturitou. Pro volbu komerčního náhradního mateřství ženu motivovaly finanční </w:t>
      </w:r>
      <w:r w:rsidR="00A75587">
        <w:rPr>
          <w:rFonts w:ascii="Palatino Linotype" w:hAnsi="Palatino Linotype"/>
        </w:rPr>
        <w:t>pohnutky</w:t>
      </w:r>
      <w:r w:rsidRPr="0043116D">
        <w:rPr>
          <w:rFonts w:ascii="Palatino Linotype" w:hAnsi="Palatino Linotype"/>
        </w:rPr>
        <w:t xml:space="preserve"> pro zahlazení dluhů. </w:t>
      </w:r>
      <w:r w:rsidR="00826152" w:rsidRPr="003615DC">
        <w:rPr>
          <w:rFonts w:ascii="Palatino Linotype" w:hAnsi="Palatino Linotype"/>
          <w:color w:val="000000" w:themeColor="text1"/>
        </w:rPr>
        <w:t xml:space="preserve">Mísí se zde ideál a realita. </w:t>
      </w:r>
    </w:p>
    <w:p w14:paraId="171BC157" w14:textId="77777777" w:rsidR="00987903" w:rsidRDefault="00987903" w:rsidP="00FD0046">
      <w:pPr>
        <w:pStyle w:val="Normlnweb"/>
        <w:spacing w:line="360" w:lineRule="auto"/>
        <w:ind w:firstLine="708"/>
        <w:jc w:val="both"/>
        <w:rPr>
          <w:rFonts w:ascii="Palatino Linotype" w:hAnsi="Palatino Linotype"/>
        </w:rPr>
      </w:pPr>
      <w:r w:rsidRPr="0043116D">
        <w:rPr>
          <w:rFonts w:ascii="Palatino Linotype" w:hAnsi="Palatino Linotype"/>
        </w:rPr>
        <w:t>Poslední třetí okruh jsem věnovala pouze postojům jednotlivých sociálních pracovníků. Nechala jsem prostor pro vyslovení jejich názorových hodnot, které by mně posloužily k naplnění cíle bakalářské práce. V</w:t>
      </w:r>
      <w:r w:rsidR="0043116D" w:rsidRPr="0043116D">
        <w:rPr>
          <w:rFonts w:ascii="Palatino Linotype" w:hAnsi="Palatino Linotype"/>
        </w:rPr>
        <w:t>ši</w:t>
      </w:r>
      <w:r w:rsidRPr="0043116D">
        <w:rPr>
          <w:rFonts w:ascii="Palatino Linotype" w:hAnsi="Palatino Linotype"/>
        </w:rPr>
        <w:t>chni konverzační partneři se v podstat</w:t>
      </w:r>
      <w:r w:rsidR="0043116D" w:rsidRPr="0043116D">
        <w:rPr>
          <w:rFonts w:ascii="Palatino Linotype" w:hAnsi="Palatino Linotype"/>
        </w:rPr>
        <w:t>ě</w:t>
      </w:r>
      <w:r w:rsidRPr="0043116D">
        <w:rPr>
          <w:rFonts w:ascii="Palatino Linotype" w:hAnsi="Palatino Linotype"/>
        </w:rPr>
        <w:t xml:space="preserve"> shodli na tom, </w:t>
      </w:r>
      <w:r w:rsidR="0043116D" w:rsidRPr="0043116D">
        <w:rPr>
          <w:rFonts w:ascii="Palatino Linotype" w:hAnsi="Palatino Linotype"/>
        </w:rPr>
        <w:t>ž</w:t>
      </w:r>
      <w:r w:rsidRPr="0043116D">
        <w:rPr>
          <w:rFonts w:ascii="Palatino Linotype" w:hAnsi="Palatino Linotype"/>
        </w:rPr>
        <w:t xml:space="preserve">e by náhradní mateřství </w:t>
      </w:r>
      <w:r w:rsidRPr="0043116D">
        <w:rPr>
          <w:rFonts w:ascii="Palatino Linotype" w:hAnsi="Palatino Linotype"/>
        </w:rPr>
        <w:lastRenderedPageBreak/>
        <w:t>zlegalizovali pro zabránění nelegálních obchodů</w:t>
      </w:r>
      <w:r w:rsidR="00855EEA">
        <w:rPr>
          <w:rFonts w:ascii="Palatino Linotype" w:hAnsi="Palatino Linotype"/>
        </w:rPr>
        <w:t>,</w:t>
      </w:r>
      <w:r w:rsidRPr="0043116D">
        <w:rPr>
          <w:rFonts w:ascii="Palatino Linotype" w:hAnsi="Palatino Linotype"/>
        </w:rPr>
        <w:t xml:space="preserve"> a hlavně pro je</w:t>
      </w:r>
      <w:r w:rsidR="008B6E76">
        <w:rPr>
          <w:rFonts w:ascii="Palatino Linotype" w:hAnsi="Palatino Linotype"/>
        </w:rPr>
        <w:t>ho</w:t>
      </w:r>
      <w:r w:rsidRPr="0043116D">
        <w:rPr>
          <w:rFonts w:ascii="Palatino Linotype" w:hAnsi="Palatino Linotype"/>
        </w:rPr>
        <w:t xml:space="preserve"> rizika. </w:t>
      </w:r>
      <w:r w:rsidR="00A75587">
        <w:rPr>
          <w:rFonts w:ascii="Palatino Linotype" w:hAnsi="Palatino Linotype"/>
        </w:rPr>
        <w:t>Legalizaci</w:t>
      </w:r>
      <w:r w:rsidR="00623483">
        <w:rPr>
          <w:rFonts w:ascii="Palatino Linotype" w:hAnsi="Palatino Linotype"/>
        </w:rPr>
        <w:t xml:space="preserve"> </w:t>
      </w:r>
      <w:r w:rsidR="00A75587">
        <w:rPr>
          <w:rFonts w:ascii="Palatino Linotype" w:hAnsi="Palatino Linotype"/>
        </w:rPr>
        <w:t xml:space="preserve">jedna z konverzačních partnerek odůvodnila tím, že </w:t>
      </w:r>
      <w:r w:rsidR="00A75587" w:rsidRPr="006A42D1">
        <w:rPr>
          <w:rFonts w:ascii="Palatino Linotype" w:hAnsi="Palatino Linotype"/>
          <w:color w:val="000000" w:themeColor="text1"/>
        </w:rPr>
        <w:t>se to</w:t>
      </w:r>
      <w:r w:rsidR="006A42D1" w:rsidRPr="006A42D1">
        <w:rPr>
          <w:rFonts w:ascii="Palatino Linotype" w:hAnsi="Palatino Linotype"/>
          <w:color w:val="000000" w:themeColor="text1"/>
        </w:rPr>
        <w:t xml:space="preserve"> </w:t>
      </w:r>
      <w:r w:rsidR="00A75587" w:rsidRPr="006A42D1">
        <w:rPr>
          <w:rFonts w:ascii="Palatino Linotype" w:hAnsi="Palatino Linotype"/>
          <w:color w:val="000000" w:themeColor="text1"/>
        </w:rPr>
        <w:t xml:space="preserve">stejně </w:t>
      </w:r>
      <w:r w:rsidR="00A75587">
        <w:rPr>
          <w:rFonts w:ascii="Palatino Linotype" w:hAnsi="Palatino Linotype"/>
        </w:rPr>
        <w:t>děje</w:t>
      </w:r>
      <w:r w:rsidR="008B6E76">
        <w:rPr>
          <w:rFonts w:ascii="Palatino Linotype" w:hAnsi="Palatino Linotype"/>
        </w:rPr>
        <w:t xml:space="preserve"> i bez právní úpravy a vždy je lepší mít pro všechny případy věci ošetřené</w:t>
      </w:r>
      <w:r w:rsidR="00855EEA">
        <w:rPr>
          <w:rFonts w:ascii="Palatino Linotype" w:hAnsi="Palatino Linotype"/>
        </w:rPr>
        <w:t>,</w:t>
      </w:r>
      <w:r w:rsidR="00623483">
        <w:rPr>
          <w:rFonts w:ascii="Palatino Linotype" w:hAnsi="Palatino Linotype"/>
        </w:rPr>
        <w:t xml:space="preserve"> proto </w:t>
      </w:r>
      <w:r w:rsidR="00855EEA">
        <w:rPr>
          <w:rFonts w:ascii="Palatino Linotype" w:hAnsi="Palatino Linotype"/>
        </w:rPr>
        <w:t xml:space="preserve">by </w:t>
      </w:r>
      <w:r w:rsidR="00623483">
        <w:rPr>
          <w:rFonts w:ascii="Palatino Linotype" w:hAnsi="Palatino Linotype"/>
        </w:rPr>
        <w:t xml:space="preserve">rozhodně náhradní mateřství zlegalizovala. V teoretické části jsem se náhradnímu mateřství věnovala a poukázala jsem na to, že v občanském zákoníku je ustanoveno, že matkou dítěte je žena, která dítě porodila, ale nikde </w:t>
      </w:r>
      <w:r w:rsidR="007B18AB">
        <w:rPr>
          <w:rFonts w:ascii="Palatino Linotype" w:hAnsi="Palatino Linotype"/>
        </w:rPr>
        <w:t xml:space="preserve">není ustanoveno nic o náhradním mateřství. K etice náhradního mateřství se </w:t>
      </w:r>
      <w:r w:rsidR="00AA5E2F">
        <w:rPr>
          <w:rFonts w:ascii="Palatino Linotype" w:hAnsi="Palatino Linotype"/>
        </w:rPr>
        <w:t xml:space="preserve">někteří </w:t>
      </w:r>
      <w:r w:rsidR="007B18AB">
        <w:rPr>
          <w:rFonts w:ascii="Palatino Linotype" w:hAnsi="Palatino Linotype"/>
        </w:rPr>
        <w:t>konverzační partneři vyjádřil</w:t>
      </w:r>
      <w:r w:rsidR="00855EEA">
        <w:rPr>
          <w:rFonts w:ascii="Palatino Linotype" w:hAnsi="Palatino Linotype"/>
        </w:rPr>
        <w:t>i,</w:t>
      </w:r>
      <w:r w:rsidR="007B18AB">
        <w:rPr>
          <w:rFonts w:ascii="Palatino Linotype" w:hAnsi="Palatino Linotype"/>
        </w:rPr>
        <w:t xml:space="preserve"> že náhradní mateřství považují za etické, ale také se objevily odpovědi, že nikoliv.</w:t>
      </w:r>
      <w:r w:rsidR="00FD0046">
        <w:rPr>
          <w:rFonts w:ascii="Palatino Linotype" w:hAnsi="Palatino Linotype"/>
        </w:rPr>
        <w:t xml:space="preserve"> Názory na to, jakou roli v náhradním mateřství zastupují otcové</w:t>
      </w:r>
      <w:r w:rsidR="00855EEA">
        <w:rPr>
          <w:rFonts w:ascii="Palatino Linotype" w:hAnsi="Palatino Linotype"/>
        </w:rPr>
        <w:t>,</w:t>
      </w:r>
      <w:r w:rsidR="00FD0046">
        <w:rPr>
          <w:rFonts w:ascii="Palatino Linotype" w:hAnsi="Palatino Linotype"/>
        </w:rPr>
        <w:t xml:space="preserve"> se odpovědi rozcházel</w:t>
      </w:r>
      <w:r w:rsidR="00855EEA">
        <w:rPr>
          <w:rFonts w:ascii="Palatino Linotype" w:hAnsi="Palatino Linotype"/>
        </w:rPr>
        <w:t>y.</w:t>
      </w:r>
      <w:r w:rsidR="00FD0046">
        <w:rPr>
          <w:rFonts w:ascii="Palatino Linotype" w:hAnsi="Palatino Linotype"/>
        </w:rPr>
        <w:t xml:space="preserve"> </w:t>
      </w:r>
      <w:r w:rsidR="00AA5E2F">
        <w:rPr>
          <w:rFonts w:ascii="Palatino Linotype" w:hAnsi="Palatino Linotype"/>
        </w:rPr>
        <w:t>Jeden z konverzačních partnerů</w:t>
      </w:r>
      <w:r w:rsidR="00FD0046">
        <w:rPr>
          <w:rFonts w:ascii="Palatino Linotype" w:hAnsi="Palatino Linotype"/>
        </w:rPr>
        <w:t xml:space="preserve"> položenou otázku pochopil k muži směrem k partnerovi náhradní matky. Další již odpovídali k postavě </w:t>
      </w:r>
      <w:proofErr w:type="spellStart"/>
      <w:r w:rsidR="00FD0046">
        <w:rPr>
          <w:rFonts w:ascii="Palatino Linotype" w:hAnsi="Palatino Linotype"/>
        </w:rPr>
        <w:t>objednatelského</w:t>
      </w:r>
      <w:proofErr w:type="spellEnd"/>
      <w:r w:rsidR="00FD0046">
        <w:rPr>
          <w:rFonts w:ascii="Palatino Linotype" w:hAnsi="Palatino Linotype"/>
        </w:rPr>
        <w:t xml:space="preserve"> otce. Nicméně se opakovali odpovědi, že otcové nejsou až tak upozadění a hrají důležitou roli v náhradním mateřství. U poslední otázky výrazně vystupoval</w:t>
      </w:r>
      <w:r w:rsidR="00855EEA">
        <w:rPr>
          <w:rFonts w:ascii="Palatino Linotype" w:hAnsi="Palatino Linotype"/>
        </w:rPr>
        <w:t>y</w:t>
      </w:r>
      <w:r w:rsidR="00FD0046">
        <w:rPr>
          <w:rFonts w:ascii="Palatino Linotype" w:hAnsi="Palatino Linotype"/>
        </w:rPr>
        <w:t xml:space="preserve"> odpovědi, že by se styk náhradní matky s </w:t>
      </w:r>
      <w:proofErr w:type="spellStart"/>
      <w:r w:rsidR="00FD0046">
        <w:rPr>
          <w:rFonts w:ascii="Palatino Linotype" w:hAnsi="Palatino Linotype"/>
        </w:rPr>
        <w:t>objednatelským</w:t>
      </w:r>
      <w:proofErr w:type="spellEnd"/>
      <w:r w:rsidR="00FD0046">
        <w:rPr>
          <w:rFonts w:ascii="Palatino Linotype" w:hAnsi="Palatino Linotype"/>
        </w:rPr>
        <w:t xml:space="preserve"> párem odvíjel od typu náhradního mateřství a vztahu zúčastněných osob. </w:t>
      </w:r>
    </w:p>
    <w:p w14:paraId="1ED4EE17" w14:textId="77777777" w:rsidR="003F1CCF" w:rsidRPr="0043116D" w:rsidRDefault="003615DC" w:rsidP="00FD0046">
      <w:pPr>
        <w:pStyle w:val="Normlnweb"/>
        <w:spacing w:line="360" w:lineRule="auto"/>
        <w:ind w:firstLine="708"/>
        <w:jc w:val="both"/>
        <w:rPr>
          <w:rFonts w:ascii="Palatino Linotype" w:hAnsi="Palatino Linotype"/>
        </w:rPr>
      </w:pPr>
      <w:r>
        <w:rPr>
          <w:rFonts w:ascii="Palatino Linotype" w:hAnsi="Palatino Linotype"/>
        </w:rPr>
        <w:t>Z výsledků výzkumu vyplývá, že postoje sociálních pracovníků k institutu náhradního mateřství za finanční odměnu je spíše negativní. Opakovaně napříč celému rozhovoru se jednotliví sociální pracovníci</w:t>
      </w:r>
      <w:r w:rsidR="00B640B4">
        <w:rPr>
          <w:rFonts w:ascii="Palatino Linotype" w:hAnsi="Palatino Linotype"/>
        </w:rPr>
        <w:t xml:space="preserve"> vyjádřili, že by náhradní mateřství rozhodně právně ukotvili. V praxi se ukazuje, že sociální pracovníci Magistrátu města Brna, oddělení sociálně právní ochrany dětí, referátu náhradní rodinné péče buď nemají nebo mají pouze minimální zkušenosti s náhradním mateřstvím za finanční odměnu. </w:t>
      </w:r>
    </w:p>
    <w:p w14:paraId="69BEA6C5" w14:textId="77777777" w:rsidR="0043116D" w:rsidRDefault="0043116D" w:rsidP="00502C86">
      <w:pPr>
        <w:pStyle w:val="Normlnweb"/>
        <w:spacing w:line="360" w:lineRule="auto"/>
        <w:jc w:val="both"/>
        <w:rPr>
          <w:rFonts w:ascii="Palatino Linotype" w:hAnsi="Palatino Linotype"/>
        </w:rPr>
        <w:sectPr w:rsidR="0043116D" w:rsidSect="00DE7655">
          <w:footerReference w:type="default" r:id="rId15"/>
          <w:pgSz w:w="11906" w:h="16838"/>
          <w:pgMar w:top="1418" w:right="1418" w:bottom="1418" w:left="2268" w:header="709" w:footer="709" w:gutter="0"/>
          <w:pgNumType w:start="9"/>
          <w:cols w:space="708"/>
          <w:docGrid w:linePitch="360"/>
        </w:sectPr>
      </w:pPr>
    </w:p>
    <w:p w14:paraId="4A7F0E77" w14:textId="00B57CBE" w:rsidR="000F683E" w:rsidRPr="009A34C1" w:rsidRDefault="000F683E" w:rsidP="009A34C1">
      <w:pPr>
        <w:pStyle w:val="Nadpis1"/>
        <w:rPr>
          <w:rFonts w:eastAsiaTheme="minorHAnsi" w:cstheme="minorBidi"/>
          <w:lang w:eastAsia="en-US"/>
        </w:rPr>
      </w:pPr>
      <w:bookmarkStart w:id="36" w:name="_Toc69639938"/>
      <w:r w:rsidRPr="000F683E">
        <w:lastRenderedPageBreak/>
        <w:t>SEZNAM LITERATURY</w:t>
      </w:r>
      <w:bookmarkEnd w:id="36"/>
    </w:p>
    <w:p w14:paraId="075ACD8A" w14:textId="4C58B86A" w:rsidR="000F683E" w:rsidRPr="009B735E" w:rsidRDefault="000F683E" w:rsidP="009B735E">
      <w:pPr>
        <w:spacing w:line="360" w:lineRule="auto"/>
        <w:jc w:val="both"/>
        <w:rPr>
          <w:rFonts w:ascii="Palatino Linotype" w:hAnsi="Palatino Linotype" w:cs="Arial"/>
          <w:color w:val="212529"/>
          <w:shd w:val="clear" w:color="auto" w:fill="FFFFFF"/>
        </w:rPr>
      </w:pPr>
      <w:r w:rsidRPr="009B735E">
        <w:rPr>
          <w:rFonts w:ascii="Palatino Linotype" w:hAnsi="Palatino Linotype" w:cs="Arial"/>
          <w:color w:val="212529"/>
          <w:shd w:val="clear" w:color="auto" w:fill="FFFFFF"/>
        </w:rPr>
        <w:t>Dostál, J. (2007). </w:t>
      </w:r>
      <w:r w:rsidRPr="009B735E">
        <w:rPr>
          <w:rFonts w:ascii="Palatino Linotype" w:hAnsi="Palatino Linotype" w:cs="Arial"/>
          <w:i/>
          <w:iCs/>
          <w:color w:val="212529"/>
        </w:rPr>
        <w:t>Etické a právní aspekty asistované reprodukce: situace ve státech přijatých do Evropské unie v roce 2004</w:t>
      </w:r>
      <w:r w:rsidRPr="009B735E">
        <w:rPr>
          <w:rFonts w:ascii="Palatino Linotype" w:hAnsi="Palatino Linotype" w:cs="Arial"/>
          <w:color w:val="212529"/>
          <w:shd w:val="clear" w:color="auto" w:fill="FFFFFF"/>
        </w:rPr>
        <w:t>. Univerzita Palackého v Olomouci.</w:t>
      </w:r>
    </w:p>
    <w:p w14:paraId="418BE699" w14:textId="704A641C" w:rsidR="000F683E" w:rsidRPr="009B735E" w:rsidRDefault="00793C30" w:rsidP="009B735E">
      <w:pPr>
        <w:pStyle w:val="Normlnweb"/>
        <w:spacing w:line="360" w:lineRule="auto"/>
        <w:jc w:val="both"/>
        <w:rPr>
          <w:rFonts w:ascii="Palatino Linotype" w:hAnsi="Palatino Linotype"/>
        </w:rPr>
      </w:pPr>
      <w:r w:rsidRPr="009B735E">
        <w:rPr>
          <w:rFonts w:ascii="Palatino Linotype" w:hAnsi="Palatino Linotype" w:cs="Arial"/>
        </w:rPr>
        <w:t xml:space="preserve">DISMAN, M. </w:t>
      </w:r>
      <w:r w:rsidRPr="009B735E">
        <w:rPr>
          <w:rFonts w:ascii="Palatino Linotype" w:hAnsi="Palatino Linotype"/>
        </w:rPr>
        <w:t xml:space="preserve">Jak se </w:t>
      </w:r>
      <w:proofErr w:type="spellStart"/>
      <w:r w:rsidRPr="009B735E">
        <w:rPr>
          <w:rFonts w:ascii="Palatino Linotype" w:hAnsi="Palatino Linotype"/>
        </w:rPr>
        <w:t>vyrábi</w:t>
      </w:r>
      <w:proofErr w:type="spellEnd"/>
      <w:r w:rsidRPr="009B735E">
        <w:rPr>
          <w:rFonts w:ascii="Palatino Linotype" w:hAnsi="Palatino Linotype"/>
        </w:rPr>
        <w:t xml:space="preserve">́ </w:t>
      </w:r>
      <w:proofErr w:type="spellStart"/>
      <w:r w:rsidRPr="009B735E">
        <w:rPr>
          <w:rFonts w:ascii="Palatino Linotype" w:hAnsi="Palatino Linotype"/>
        </w:rPr>
        <w:t>sociologicka</w:t>
      </w:r>
      <w:proofErr w:type="spellEnd"/>
      <w:r w:rsidRPr="009B735E">
        <w:rPr>
          <w:rFonts w:ascii="Palatino Linotype" w:hAnsi="Palatino Linotype"/>
        </w:rPr>
        <w:t>́ znalost</w:t>
      </w:r>
      <w:r w:rsidRPr="009B735E">
        <w:rPr>
          <w:rFonts w:ascii="Palatino Linotype" w:hAnsi="Palatino Linotype" w:cs="Arial"/>
        </w:rPr>
        <w:t xml:space="preserve">. 3. vyd. Praha: Karolinum, 2000. </w:t>
      </w:r>
    </w:p>
    <w:p w14:paraId="2F1A4FA7" w14:textId="77777777" w:rsidR="000F683E" w:rsidRPr="009B735E" w:rsidRDefault="000F683E" w:rsidP="009B735E">
      <w:pPr>
        <w:spacing w:line="360" w:lineRule="auto"/>
        <w:jc w:val="both"/>
        <w:rPr>
          <w:rFonts w:ascii="Palatino Linotype" w:hAnsi="Palatino Linotype" w:cs="Arial"/>
          <w:color w:val="212529"/>
          <w:shd w:val="clear" w:color="auto" w:fill="FFFFFF"/>
        </w:rPr>
      </w:pPr>
      <w:r w:rsidRPr="009B735E">
        <w:rPr>
          <w:rFonts w:ascii="Palatino Linotype" w:hAnsi="Palatino Linotype" w:cs="Arial"/>
          <w:color w:val="212529"/>
          <w:shd w:val="clear" w:color="auto" w:fill="FFFFFF"/>
        </w:rPr>
        <w:t>Hartl, P., &amp; Hartlová, H. (2015). </w:t>
      </w:r>
      <w:r w:rsidRPr="009B735E">
        <w:rPr>
          <w:rFonts w:ascii="Palatino Linotype" w:hAnsi="Palatino Linotype" w:cs="Arial"/>
          <w:i/>
          <w:iCs/>
          <w:color w:val="212529"/>
        </w:rPr>
        <w:t>Psychologický slovník</w:t>
      </w:r>
      <w:r w:rsidRPr="009B735E">
        <w:rPr>
          <w:rFonts w:ascii="Palatino Linotype" w:hAnsi="Palatino Linotype" w:cs="Arial"/>
          <w:color w:val="212529"/>
          <w:shd w:val="clear" w:color="auto" w:fill="FFFFFF"/>
        </w:rPr>
        <w:t> (Třetí, aktualizované vydání). Portál.</w:t>
      </w:r>
    </w:p>
    <w:p w14:paraId="1F6E8BDE" w14:textId="77777777" w:rsidR="000F683E" w:rsidRPr="009B735E" w:rsidRDefault="000F683E" w:rsidP="009B735E">
      <w:pPr>
        <w:spacing w:line="360" w:lineRule="auto"/>
        <w:jc w:val="both"/>
        <w:rPr>
          <w:rFonts w:ascii="Palatino Linotype" w:hAnsi="Palatino Linotype" w:cs="Arial"/>
          <w:color w:val="212529"/>
          <w:shd w:val="clear" w:color="auto" w:fill="FFFFFF"/>
        </w:rPr>
      </w:pPr>
    </w:p>
    <w:p w14:paraId="6EF88116" w14:textId="77777777" w:rsidR="000F683E" w:rsidRPr="009B735E" w:rsidRDefault="000F683E" w:rsidP="009B735E">
      <w:pPr>
        <w:spacing w:line="360" w:lineRule="auto"/>
        <w:jc w:val="both"/>
        <w:rPr>
          <w:rFonts w:ascii="Palatino Linotype" w:hAnsi="Palatino Linotype" w:cs="Arial"/>
          <w:color w:val="212529"/>
          <w:shd w:val="clear" w:color="auto" w:fill="FFFFFF"/>
        </w:rPr>
      </w:pPr>
      <w:proofErr w:type="spellStart"/>
      <w:r w:rsidRPr="009B735E">
        <w:rPr>
          <w:rFonts w:ascii="Palatino Linotype" w:hAnsi="Palatino Linotype" w:cs="Arial"/>
          <w:color w:val="212529"/>
          <w:shd w:val="clear" w:color="auto" w:fill="FFFFFF"/>
        </w:rPr>
        <w:t>Hendl</w:t>
      </w:r>
      <w:proofErr w:type="spellEnd"/>
      <w:r w:rsidRPr="009B735E">
        <w:rPr>
          <w:rFonts w:ascii="Palatino Linotype" w:hAnsi="Palatino Linotype" w:cs="Arial"/>
          <w:color w:val="212529"/>
          <w:shd w:val="clear" w:color="auto" w:fill="FFFFFF"/>
        </w:rPr>
        <w:t>, J. (2016). </w:t>
      </w:r>
      <w:r w:rsidRPr="009B735E">
        <w:rPr>
          <w:rFonts w:ascii="Palatino Linotype" w:hAnsi="Palatino Linotype" w:cs="Arial"/>
          <w:i/>
          <w:iCs/>
          <w:color w:val="212529"/>
        </w:rPr>
        <w:t>Kvalitativní výzkum: základní teorie, metody a aplikace</w:t>
      </w:r>
      <w:r w:rsidRPr="009B735E">
        <w:rPr>
          <w:rFonts w:ascii="Palatino Linotype" w:hAnsi="Palatino Linotype" w:cs="Arial"/>
          <w:color w:val="212529"/>
          <w:shd w:val="clear" w:color="auto" w:fill="FFFFFF"/>
        </w:rPr>
        <w:t> (Čtvrté, přepracované a rozšířené vydání). Portál.</w:t>
      </w:r>
    </w:p>
    <w:p w14:paraId="4E7D2719" w14:textId="77777777" w:rsidR="000F683E" w:rsidRPr="009B735E" w:rsidRDefault="000F683E" w:rsidP="009B735E">
      <w:pPr>
        <w:spacing w:line="360" w:lineRule="auto"/>
        <w:jc w:val="both"/>
        <w:rPr>
          <w:rFonts w:ascii="Palatino Linotype" w:hAnsi="Palatino Linotype"/>
        </w:rPr>
      </w:pPr>
    </w:p>
    <w:p w14:paraId="3251B888" w14:textId="77777777" w:rsidR="000F683E" w:rsidRPr="009B735E" w:rsidRDefault="000F683E" w:rsidP="009B735E">
      <w:pPr>
        <w:spacing w:line="360" w:lineRule="auto"/>
        <w:jc w:val="both"/>
        <w:rPr>
          <w:rFonts w:ascii="Palatino Linotype" w:hAnsi="Palatino Linotype" w:cs="Arial"/>
          <w:color w:val="212529"/>
          <w:shd w:val="clear" w:color="auto" w:fill="FFFFFF"/>
        </w:rPr>
      </w:pPr>
      <w:proofErr w:type="spellStart"/>
      <w:r w:rsidRPr="009B735E">
        <w:rPr>
          <w:rFonts w:ascii="Palatino Linotype" w:hAnsi="Palatino Linotype" w:cs="Arial"/>
          <w:color w:val="212529"/>
          <w:shd w:val="clear" w:color="auto" w:fill="FFFFFF"/>
        </w:rPr>
        <w:t>Koluchová</w:t>
      </w:r>
      <w:proofErr w:type="spellEnd"/>
      <w:r w:rsidRPr="009B735E">
        <w:rPr>
          <w:rFonts w:ascii="Palatino Linotype" w:hAnsi="Palatino Linotype" w:cs="Arial"/>
          <w:color w:val="212529"/>
          <w:shd w:val="clear" w:color="auto" w:fill="FFFFFF"/>
        </w:rPr>
        <w:t xml:space="preserve">, </w:t>
      </w:r>
      <w:proofErr w:type="spellStart"/>
      <w:r w:rsidRPr="009B735E">
        <w:rPr>
          <w:rFonts w:ascii="Palatino Linotype" w:hAnsi="Palatino Linotype" w:cs="Arial"/>
          <w:color w:val="212529"/>
          <w:shd w:val="clear" w:color="auto" w:fill="FFFFFF"/>
        </w:rPr>
        <w:t>J.Matějček</w:t>
      </w:r>
      <w:proofErr w:type="spellEnd"/>
      <w:r w:rsidRPr="009B735E">
        <w:rPr>
          <w:rFonts w:ascii="Palatino Linotype" w:hAnsi="Palatino Linotype" w:cs="Arial"/>
          <w:color w:val="212529"/>
          <w:shd w:val="clear" w:color="auto" w:fill="FFFFFF"/>
        </w:rPr>
        <w:t>, Z. (Ed.). (2002). </w:t>
      </w:r>
      <w:r w:rsidRPr="009B735E">
        <w:rPr>
          <w:rFonts w:ascii="Palatino Linotype" w:hAnsi="Palatino Linotype" w:cs="Arial"/>
          <w:i/>
          <w:iCs/>
          <w:color w:val="212529"/>
        </w:rPr>
        <w:t>Osvojení a pěstounská péče</w:t>
      </w:r>
      <w:r w:rsidRPr="009B735E">
        <w:rPr>
          <w:rFonts w:ascii="Palatino Linotype" w:hAnsi="Palatino Linotype" w:cs="Arial"/>
          <w:color w:val="212529"/>
          <w:shd w:val="clear" w:color="auto" w:fill="FFFFFF"/>
        </w:rPr>
        <w:t>. Portál.</w:t>
      </w:r>
    </w:p>
    <w:p w14:paraId="04211A11" w14:textId="77777777" w:rsidR="000F683E" w:rsidRPr="009B735E" w:rsidRDefault="000F683E" w:rsidP="009B735E">
      <w:pPr>
        <w:spacing w:line="360" w:lineRule="auto"/>
        <w:jc w:val="both"/>
        <w:rPr>
          <w:rFonts w:ascii="Palatino Linotype" w:hAnsi="Palatino Linotype"/>
        </w:rPr>
      </w:pPr>
    </w:p>
    <w:p w14:paraId="04F1BDCB" w14:textId="77777777" w:rsidR="000F683E" w:rsidRPr="009B735E" w:rsidRDefault="000F683E" w:rsidP="009B735E">
      <w:pPr>
        <w:spacing w:line="360" w:lineRule="auto"/>
        <w:jc w:val="both"/>
        <w:rPr>
          <w:rFonts w:ascii="Palatino Linotype" w:hAnsi="Palatino Linotype" w:cs="Arial"/>
          <w:color w:val="212529"/>
          <w:shd w:val="clear" w:color="auto" w:fill="FFFFFF"/>
        </w:rPr>
      </w:pPr>
      <w:r w:rsidRPr="009B735E">
        <w:rPr>
          <w:rFonts w:ascii="Palatino Linotype" w:hAnsi="Palatino Linotype" w:cs="Arial"/>
          <w:color w:val="212529"/>
          <w:shd w:val="clear" w:color="auto" w:fill="FFFFFF"/>
        </w:rPr>
        <w:t>Matoušek, O. (2008). </w:t>
      </w:r>
      <w:r w:rsidRPr="009B735E">
        <w:rPr>
          <w:rFonts w:ascii="Palatino Linotype" w:hAnsi="Palatino Linotype" w:cs="Arial"/>
          <w:i/>
          <w:iCs/>
          <w:color w:val="212529"/>
        </w:rPr>
        <w:t>Metody a řízení sociální práce</w:t>
      </w:r>
      <w:r w:rsidRPr="009B735E">
        <w:rPr>
          <w:rFonts w:ascii="Palatino Linotype" w:hAnsi="Palatino Linotype" w:cs="Arial"/>
          <w:color w:val="212529"/>
          <w:shd w:val="clear" w:color="auto" w:fill="FFFFFF"/>
        </w:rPr>
        <w:t> (Vyd. 2). Portál</w:t>
      </w:r>
      <w:proofErr w:type="gramStart"/>
      <w:r w:rsidRPr="009B735E">
        <w:rPr>
          <w:rFonts w:ascii="Palatino Linotype" w:hAnsi="Palatino Linotype" w:cs="Arial"/>
          <w:color w:val="212529"/>
          <w:shd w:val="clear" w:color="auto" w:fill="FFFFFF"/>
        </w:rPr>
        <w:t>.,s.</w:t>
      </w:r>
      <w:proofErr w:type="gramEnd"/>
      <w:r w:rsidRPr="009B735E">
        <w:rPr>
          <w:rFonts w:ascii="Palatino Linotype" w:hAnsi="Palatino Linotype" w:cs="Arial"/>
          <w:color w:val="212529"/>
          <w:shd w:val="clear" w:color="auto" w:fill="FFFFFF"/>
        </w:rPr>
        <w:t xml:space="preserve"> 380</w:t>
      </w:r>
    </w:p>
    <w:p w14:paraId="490AD064" w14:textId="77777777" w:rsidR="000F683E" w:rsidRPr="009B735E" w:rsidRDefault="000F683E" w:rsidP="009B735E">
      <w:pPr>
        <w:spacing w:line="360" w:lineRule="auto"/>
        <w:jc w:val="both"/>
        <w:rPr>
          <w:rFonts w:ascii="Palatino Linotype" w:hAnsi="Palatino Linotype" w:cs="Arial"/>
          <w:color w:val="212529"/>
          <w:shd w:val="clear" w:color="auto" w:fill="FFFFFF"/>
        </w:rPr>
      </w:pPr>
    </w:p>
    <w:p w14:paraId="3EE95648" w14:textId="77777777" w:rsidR="000F683E" w:rsidRPr="009B735E" w:rsidRDefault="000F683E" w:rsidP="009B735E">
      <w:pPr>
        <w:spacing w:line="360" w:lineRule="auto"/>
        <w:jc w:val="both"/>
        <w:rPr>
          <w:rFonts w:ascii="Palatino Linotype" w:hAnsi="Palatino Linotype" w:cs="Arial"/>
          <w:color w:val="212529"/>
          <w:shd w:val="clear" w:color="auto" w:fill="FFFFFF"/>
        </w:rPr>
      </w:pPr>
      <w:r w:rsidRPr="009B735E">
        <w:rPr>
          <w:rFonts w:ascii="Palatino Linotype" w:hAnsi="Palatino Linotype" w:cs="Arial"/>
          <w:color w:val="212529"/>
          <w:shd w:val="clear" w:color="auto" w:fill="FFFFFF"/>
        </w:rPr>
        <w:t xml:space="preserve">Matoušek, O., &amp; </w:t>
      </w:r>
      <w:proofErr w:type="spellStart"/>
      <w:r w:rsidRPr="009B735E">
        <w:rPr>
          <w:rFonts w:ascii="Palatino Linotype" w:hAnsi="Palatino Linotype" w:cs="Arial"/>
          <w:color w:val="212529"/>
          <w:shd w:val="clear" w:color="auto" w:fill="FFFFFF"/>
        </w:rPr>
        <w:t>Pazlarová</w:t>
      </w:r>
      <w:proofErr w:type="spellEnd"/>
      <w:r w:rsidRPr="009B735E">
        <w:rPr>
          <w:rFonts w:ascii="Palatino Linotype" w:hAnsi="Palatino Linotype" w:cs="Arial"/>
          <w:color w:val="212529"/>
          <w:shd w:val="clear" w:color="auto" w:fill="FFFFFF"/>
        </w:rPr>
        <w:t>, H. (2016). </w:t>
      </w:r>
      <w:r w:rsidRPr="009B735E">
        <w:rPr>
          <w:rFonts w:ascii="Palatino Linotype" w:hAnsi="Palatino Linotype" w:cs="Arial"/>
          <w:i/>
          <w:iCs/>
          <w:color w:val="212529"/>
        </w:rPr>
        <w:t>Státní orgány sociálněprávní ochrany dětí: dobrá praxe z pohledu rodin a pracovníků</w:t>
      </w:r>
      <w:r w:rsidRPr="009B735E">
        <w:rPr>
          <w:rFonts w:ascii="Palatino Linotype" w:hAnsi="Palatino Linotype" w:cs="Arial"/>
          <w:color w:val="212529"/>
          <w:shd w:val="clear" w:color="auto" w:fill="FFFFFF"/>
        </w:rPr>
        <w:t>. Univerzita Karlova v Praze, nakladatelství Karolinum.</w:t>
      </w:r>
    </w:p>
    <w:p w14:paraId="189FECB6" w14:textId="77777777" w:rsidR="000F683E" w:rsidRPr="009B735E" w:rsidRDefault="000F683E" w:rsidP="009B735E">
      <w:pPr>
        <w:spacing w:line="360" w:lineRule="auto"/>
        <w:jc w:val="both"/>
        <w:rPr>
          <w:rFonts w:ascii="Palatino Linotype" w:hAnsi="Palatino Linotype"/>
        </w:rPr>
      </w:pPr>
    </w:p>
    <w:p w14:paraId="4A48D2D1" w14:textId="09F5C617" w:rsidR="000F683E" w:rsidRPr="009B735E" w:rsidRDefault="000F683E" w:rsidP="009B735E">
      <w:pPr>
        <w:spacing w:line="360" w:lineRule="auto"/>
        <w:jc w:val="both"/>
        <w:rPr>
          <w:rFonts w:ascii="Palatino Linotype" w:hAnsi="Palatino Linotype" w:cs="Arial"/>
          <w:color w:val="212529"/>
          <w:shd w:val="clear" w:color="auto" w:fill="FFFFFF"/>
        </w:rPr>
      </w:pPr>
      <w:proofErr w:type="spellStart"/>
      <w:r w:rsidRPr="009B735E">
        <w:rPr>
          <w:rFonts w:ascii="Palatino Linotype" w:hAnsi="Palatino Linotype" w:cs="Arial"/>
          <w:color w:val="212529"/>
          <w:shd w:val="clear" w:color="auto" w:fill="FFFFFF"/>
        </w:rPr>
        <w:t>Miovský</w:t>
      </w:r>
      <w:proofErr w:type="spellEnd"/>
      <w:r w:rsidRPr="009B735E">
        <w:rPr>
          <w:rFonts w:ascii="Palatino Linotype" w:hAnsi="Palatino Linotype" w:cs="Arial"/>
          <w:color w:val="212529"/>
          <w:shd w:val="clear" w:color="auto" w:fill="FFFFFF"/>
        </w:rPr>
        <w:t>, M. (2006). </w:t>
      </w:r>
      <w:r w:rsidRPr="009B735E">
        <w:rPr>
          <w:rFonts w:ascii="Palatino Linotype" w:hAnsi="Palatino Linotype" w:cs="Arial"/>
          <w:i/>
          <w:iCs/>
          <w:color w:val="212529"/>
        </w:rPr>
        <w:t>Kvalitativní přístup a metody v psychologickém výzkumu</w:t>
      </w:r>
      <w:r w:rsidRPr="009B735E">
        <w:rPr>
          <w:rFonts w:ascii="Palatino Linotype" w:hAnsi="Palatino Linotype" w:cs="Arial"/>
          <w:color w:val="212529"/>
          <w:shd w:val="clear" w:color="auto" w:fill="FFFFFF"/>
        </w:rPr>
        <w:t xml:space="preserve">. </w:t>
      </w:r>
      <w:proofErr w:type="spellStart"/>
      <w:r w:rsidRPr="009B735E">
        <w:rPr>
          <w:rFonts w:ascii="Palatino Linotype" w:hAnsi="Palatino Linotype" w:cs="Arial"/>
          <w:color w:val="212529"/>
          <w:shd w:val="clear" w:color="auto" w:fill="FFFFFF"/>
        </w:rPr>
        <w:t>Grada</w:t>
      </w:r>
      <w:proofErr w:type="spellEnd"/>
      <w:r w:rsidRPr="009B735E">
        <w:rPr>
          <w:rFonts w:ascii="Palatino Linotype" w:hAnsi="Palatino Linotype" w:cs="Arial"/>
          <w:color w:val="212529"/>
          <w:shd w:val="clear" w:color="auto" w:fill="FFFFFF"/>
        </w:rPr>
        <w:t>.</w:t>
      </w:r>
    </w:p>
    <w:p w14:paraId="4AA9AA93" w14:textId="77777777" w:rsidR="000F683E" w:rsidRPr="009B735E" w:rsidRDefault="000F683E" w:rsidP="009B735E">
      <w:pPr>
        <w:spacing w:line="360" w:lineRule="auto"/>
        <w:jc w:val="both"/>
        <w:rPr>
          <w:rFonts w:ascii="Palatino Linotype" w:hAnsi="Palatino Linotype"/>
        </w:rPr>
      </w:pPr>
    </w:p>
    <w:p w14:paraId="6A01B6A5" w14:textId="77777777" w:rsidR="000F683E" w:rsidRPr="009B735E" w:rsidRDefault="000F683E" w:rsidP="009B735E">
      <w:pPr>
        <w:spacing w:line="360" w:lineRule="auto"/>
        <w:jc w:val="both"/>
        <w:rPr>
          <w:rFonts w:ascii="Palatino Linotype" w:hAnsi="Palatino Linotype" w:cs="Arial"/>
          <w:color w:val="212529"/>
          <w:shd w:val="clear" w:color="auto" w:fill="FFFFFF"/>
        </w:rPr>
      </w:pPr>
      <w:proofErr w:type="spellStart"/>
      <w:r w:rsidRPr="009B735E">
        <w:rPr>
          <w:rFonts w:ascii="Palatino Linotype" w:hAnsi="Palatino Linotype" w:cs="Arial"/>
          <w:color w:val="212529"/>
          <w:shd w:val="clear" w:color="auto" w:fill="FFFFFF"/>
        </w:rPr>
        <w:t>Mitlöhner</w:t>
      </w:r>
      <w:proofErr w:type="spellEnd"/>
      <w:r w:rsidRPr="009B735E">
        <w:rPr>
          <w:rFonts w:ascii="Palatino Linotype" w:hAnsi="Palatino Linotype" w:cs="Arial"/>
          <w:color w:val="212529"/>
          <w:shd w:val="clear" w:color="auto" w:fill="FFFFFF"/>
        </w:rPr>
        <w:t>, M., &amp; Sovová, O. (2015). </w:t>
      </w:r>
      <w:r w:rsidRPr="009B735E">
        <w:rPr>
          <w:rFonts w:ascii="Palatino Linotype" w:hAnsi="Palatino Linotype" w:cs="Arial"/>
          <w:i/>
          <w:iCs/>
          <w:color w:val="212529"/>
        </w:rPr>
        <w:t>Právní problematika umělé lidské reprodukce</w:t>
      </w:r>
      <w:r w:rsidRPr="009B735E">
        <w:rPr>
          <w:rFonts w:ascii="Palatino Linotype" w:hAnsi="Palatino Linotype" w:cs="Arial"/>
          <w:color w:val="212529"/>
          <w:shd w:val="clear" w:color="auto" w:fill="FFFFFF"/>
        </w:rPr>
        <w:t xml:space="preserve">. </w:t>
      </w:r>
      <w:proofErr w:type="spellStart"/>
      <w:r w:rsidRPr="009B735E">
        <w:rPr>
          <w:rFonts w:ascii="Palatino Linotype" w:hAnsi="Palatino Linotype" w:cs="Arial"/>
          <w:color w:val="212529"/>
          <w:shd w:val="clear" w:color="auto" w:fill="FFFFFF"/>
        </w:rPr>
        <w:t>Gaudeamus</w:t>
      </w:r>
      <w:proofErr w:type="spellEnd"/>
      <w:r w:rsidRPr="009B735E">
        <w:rPr>
          <w:rFonts w:ascii="Palatino Linotype" w:hAnsi="Palatino Linotype" w:cs="Arial"/>
          <w:color w:val="212529"/>
          <w:shd w:val="clear" w:color="auto" w:fill="FFFFFF"/>
        </w:rPr>
        <w:t>.</w:t>
      </w:r>
    </w:p>
    <w:p w14:paraId="5EC8D1B3" w14:textId="77777777" w:rsidR="000F683E" w:rsidRPr="009B735E" w:rsidRDefault="000F683E" w:rsidP="009B735E">
      <w:pPr>
        <w:spacing w:line="360" w:lineRule="auto"/>
        <w:jc w:val="both"/>
        <w:rPr>
          <w:rFonts w:ascii="Palatino Linotype" w:hAnsi="Palatino Linotype"/>
        </w:rPr>
      </w:pPr>
    </w:p>
    <w:p w14:paraId="5921A03C" w14:textId="77777777" w:rsidR="000F683E" w:rsidRPr="009B735E" w:rsidRDefault="000F683E" w:rsidP="009B735E">
      <w:pPr>
        <w:spacing w:line="360" w:lineRule="auto"/>
        <w:jc w:val="both"/>
        <w:rPr>
          <w:rFonts w:ascii="Palatino Linotype" w:hAnsi="Palatino Linotype" w:cs="Arial"/>
          <w:color w:val="212529"/>
          <w:shd w:val="clear" w:color="auto" w:fill="FFFFFF"/>
        </w:rPr>
      </w:pPr>
      <w:r w:rsidRPr="009B735E">
        <w:rPr>
          <w:rFonts w:ascii="Palatino Linotype" w:hAnsi="Palatino Linotype" w:cs="Arial"/>
          <w:color w:val="212529"/>
          <w:shd w:val="clear" w:color="auto" w:fill="FFFFFF"/>
        </w:rPr>
        <w:t>Možný, I. (2002). </w:t>
      </w:r>
      <w:r w:rsidRPr="009B735E">
        <w:rPr>
          <w:rFonts w:ascii="Palatino Linotype" w:hAnsi="Palatino Linotype" w:cs="Arial"/>
          <w:i/>
          <w:iCs/>
          <w:color w:val="212529"/>
        </w:rPr>
        <w:t>Sociologie rodiny</w:t>
      </w:r>
      <w:r w:rsidRPr="009B735E">
        <w:rPr>
          <w:rFonts w:ascii="Palatino Linotype" w:hAnsi="Palatino Linotype" w:cs="Arial"/>
          <w:color w:val="212529"/>
          <w:shd w:val="clear" w:color="auto" w:fill="FFFFFF"/>
        </w:rPr>
        <w:t xml:space="preserve"> (Vyd. 2., </w:t>
      </w:r>
      <w:proofErr w:type="spellStart"/>
      <w:r w:rsidRPr="009B735E">
        <w:rPr>
          <w:rFonts w:ascii="Palatino Linotype" w:hAnsi="Palatino Linotype" w:cs="Arial"/>
          <w:color w:val="212529"/>
          <w:shd w:val="clear" w:color="auto" w:fill="FFFFFF"/>
        </w:rPr>
        <w:t>upr</w:t>
      </w:r>
      <w:proofErr w:type="spellEnd"/>
      <w:r w:rsidRPr="009B735E">
        <w:rPr>
          <w:rFonts w:ascii="Palatino Linotype" w:hAnsi="Palatino Linotype" w:cs="Arial"/>
          <w:color w:val="212529"/>
          <w:shd w:val="clear" w:color="auto" w:fill="FFFFFF"/>
        </w:rPr>
        <w:t>). Sociologické nakladatelství. ISBN 80-86429-05-9</w:t>
      </w:r>
    </w:p>
    <w:p w14:paraId="7A0D0053" w14:textId="77777777" w:rsidR="000F683E" w:rsidRPr="009B735E" w:rsidRDefault="000F683E" w:rsidP="009B735E">
      <w:pPr>
        <w:spacing w:line="360" w:lineRule="auto"/>
        <w:jc w:val="both"/>
        <w:rPr>
          <w:rFonts w:ascii="Palatino Linotype" w:hAnsi="Palatino Linotype" w:cs="Arial"/>
          <w:color w:val="212529"/>
          <w:shd w:val="clear" w:color="auto" w:fill="FFFFFF"/>
        </w:rPr>
      </w:pPr>
    </w:p>
    <w:p w14:paraId="5FD26AE2" w14:textId="77777777" w:rsidR="000F683E" w:rsidRPr="009B735E" w:rsidRDefault="000F683E" w:rsidP="009B735E">
      <w:pPr>
        <w:spacing w:line="360" w:lineRule="auto"/>
        <w:jc w:val="both"/>
        <w:rPr>
          <w:rFonts w:ascii="Palatino Linotype" w:hAnsi="Palatino Linotype" w:cs="Arial"/>
          <w:color w:val="212529"/>
          <w:shd w:val="clear" w:color="auto" w:fill="FFFFFF"/>
        </w:rPr>
      </w:pPr>
      <w:proofErr w:type="spellStart"/>
      <w:r w:rsidRPr="009B735E">
        <w:rPr>
          <w:rFonts w:ascii="Palatino Linotype" w:hAnsi="Palatino Linotype" w:cs="Arial"/>
          <w:color w:val="212529"/>
          <w:shd w:val="clear" w:color="auto" w:fill="FFFFFF"/>
        </w:rPr>
        <w:t>Nakonečný</w:t>
      </w:r>
      <w:proofErr w:type="spellEnd"/>
      <w:r w:rsidRPr="009B735E">
        <w:rPr>
          <w:rFonts w:ascii="Palatino Linotype" w:hAnsi="Palatino Linotype" w:cs="Arial"/>
          <w:color w:val="212529"/>
          <w:shd w:val="clear" w:color="auto" w:fill="FFFFFF"/>
        </w:rPr>
        <w:t>, M. (2009). </w:t>
      </w:r>
      <w:r w:rsidRPr="009B735E">
        <w:rPr>
          <w:rFonts w:ascii="Palatino Linotype" w:hAnsi="Palatino Linotype" w:cs="Arial"/>
          <w:i/>
          <w:iCs/>
          <w:color w:val="212529"/>
        </w:rPr>
        <w:t>Sociální psychologie</w:t>
      </w:r>
      <w:r w:rsidRPr="009B735E">
        <w:rPr>
          <w:rFonts w:ascii="Palatino Linotype" w:hAnsi="Palatino Linotype" w:cs="Arial"/>
          <w:color w:val="212529"/>
          <w:shd w:val="clear" w:color="auto" w:fill="FFFFFF"/>
        </w:rPr>
        <w:t xml:space="preserve"> (Vyd. 2., </w:t>
      </w:r>
      <w:proofErr w:type="spellStart"/>
      <w:r w:rsidRPr="009B735E">
        <w:rPr>
          <w:rFonts w:ascii="Palatino Linotype" w:hAnsi="Palatino Linotype" w:cs="Arial"/>
          <w:color w:val="212529"/>
          <w:shd w:val="clear" w:color="auto" w:fill="FFFFFF"/>
        </w:rPr>
        <w:t>rozš</w:t>
      </w:r>
      <w:proofErr w:type="spellEnd"/>
      <w:r w:rsidRPr="009B735E">
        <w:rPr>
          <w:rFonts w:ascii="Palatino Linotype" w:hAnsi="Palatino Linotype" w:cs="Arial"/>
          <w:color w:val="212529"/>
          <w:shd w:val="clear" w:color="auto" w:fill="FFFFFF"/>
        </w:rPr>
        <w:t xml:space="preserve">. a </w:t>
      </w:r>
      <w:proofErr w:type="spellStart"/>
      <w:r w:rsidRPr="009B735E">
        <w:rPr>
          <w:rFonts w:ascii="Palatino Linotype" w:hAnsi="Palatino Linotype" w:cs="Arial"/>
          <w:color w:val="212529"/>
          <w:shd w:val="clear" w:color="auto" w:fill="FFFFFF"/>
        </w:rPr>
        <w:t>přeprac</w:t>
      </w:r>
      <w:proofErr w:type="spellEnd"/>
      <w:r w:rsidRPr="009B735E">
        <w:rPr>
          <w:rFonts w:ascii="Palatino Linotype" w:hAnsi="Palatino Linotype" w:cs="Arial"/>
          <w:color w:val="212529"/>
          <w:shd w:val="clear" w:color="auto" w:fill="FFFFFF"/>
        </w:rPr>
        <w:t>). Academia.</w:t>
      </w:r>
    </w:p>
    <w:p w14:paraId="02DF5ACD" w14:textId="77777777" w:rsidR="00892A39" w:rsidRPr="009B735E" w:rsidRDefault="00892A39" w:rsidP="009B735E">
      <w:pPr>
        <w:spacing w:line="360" w:lineRule="auto"/>
        <w:jc w:val="both"/>
        <w:rPr>
          <w:rFonts w:ascii="Palatino Linotype" w:hAnsi="Palatino Linotype" w:cs="Arial"/>
          <w:color w:val="212529"/>
          <w:shd w:val="clear" w:color="auto" w:fill="FFFFFF"/>
        </w:rPr>
      </w:pPr>
    </w:p>
    <w:p w14:paraId="17D8810C" w14:textId="27DDCBC7" w:rsidR="000F683E" w:rsidRPr="009B735E" w:rsidRDefault="000F683E" w:rsidP="009B735E">
      <w:pPr>
        <w:spacing w:line="360" w:lineRule="auto"/>
        <w:jc w:val="both"/>
        <w:rPr>
          <w:rFonts w:ascii="Palatino Linotype" w:hAnsi="Palatino Linotype" w:cs="Arial"/>
          <w:color w:val="212529"/>
          <w:shd w:val="clear" w:color="auto" w:fill="FFFFFF"/>
        </w:rPr>
      </w:pPr>
      <w:r w:rsidRPr="009B735E">
        <w:rPr>
          <w:rFonts w:ascii="Palatino Linotype" w:hAnsi="Palatino Linotype" w:cs="Arial"/>
          <w:color w:val="212529"/>
          <w:shd w:val="clear" w:color="auto" w:fill="FFFFFF"/>
        </w:rPr>
        <w:t>Petrusek, M., Maříková, H., &amp; Vodáková, A. (1996). </w:t>
      </w:r>
      <w:r w:rsidRPr="009B735E">
        <w:rPr>
          <w:rFonts w:ascii="Palatino Linotype" w:hAnsi="Palatino Linotype" w:cs="Arial"/>
          <w:i/>
          <w:iCs/>
          <w:color w:val="212529"/>
        </w:rPr>
        <w:t>Velký sociologický slovník</w:t>
      </w:r>
      <w:r w:rsidRPr="009B735E">
        <w:rPr>
          <w:rFonts w:ascii="Palatino Linotype" w:hAnsi="Palatino Linotype" w:cs="Arial"/>
          <w:color w:val="212529"/>
          <w:shd w:val="clear" w:color="auto" w:fill="FFFFFF"/>
        </w:rPr>
        <w:t>. Karolinum.</w:t>
      </w:r>
    </w:p>
    <w:p w14:paraId="67DB7A5B" w14:textId="77777777" w:rsidR="000F683E" w:rsidRPr="009B735E" w:rsidRDefault="000F683E" w:rsidP="009B735E">
      <w:pPr>
        <w:spacing w:line="360" w:lineRule="auto"/>
        <w:jc w:val="both"/>
        <w:rPr>
          <w:rFonts w:ascii="Palatino Linotype" w:hAnsi="Palatino Linotype"/>
        </w:rPr>
      </w:pPr>
    </w:p>
    <w:p w14:paraId="69F1DC75" w14:textId="77777777" w:rsidR="000F683E" w:rsidRPr="009B735E" w:rsidRDefault="000F683E" w:rsidP="009B735E">
      <w:pPr>
        <w:spacing w:line="360" w:lineRule="auto"/>
        <w:jc w:val="both"/>
        <w:rPr>
          <w:rFonts w:ascii="Palatino Linotype" w:hAnsi="Palatino Linotype" w:cs="Arial"/>
          <w:color w:val="212529"/>
          <w:shd w:val="clear" w:color="auto" w:fill="FFFFFF"/>
        </w:rPr>
      </w:pPr>
      <w:r w:rsidRPr="009B735E">
        <w:rPr>
          <w:rFonts w:ascii="Palatino Linotype" w:hAnsi="Palatino Linotype" w:cs="Arial"/>
          <w:color w:val="212529"/>
          <w:shd w:val="clear" w:color="auto" w:fill="FFFFFF"/>
        </w:rPr>
        <w:t>Průcha, J., Walterová, E., &amp; Mareš, J. (2013). </w:t>
      </w:r>
      <w:r w:rsidRPr="009B735E">
        <w:rPr>
          <w:rFonts w:ascii="Palatino Linotype" w:hAnsi="Palatino Linotype" w:cs="Arial"/>
          <w:i/>
          <w:iCs/>
          <w:color w:val="212529"/>
        </w:rPr>
        <w:t>Pedagogický slovník</w:t>
      </w:r>
      <w:r w:rsidRPr="009B735E">
        <w:rPr>
          <w:rFonts w:ascii="Palatino Linotype" w:hAnsi="Palatino Linotype" w:cs="Arial"/>
          <w:color w:val="212529"/>
          <w:shd w:val="clear" w:color="auto" w:fill="FFFFFF"/>
        </w:rPr>
        <w:t xml:space="preserve"> (7., </w:t>
      </w:r>
      <w:proofErr w:type="spellStart"/>
      <w:r w:rsidRPr="009B735E">
        <w:rPr>
          <w:rFonts w:ascii="Palatino Linotype" w:hAnsi="Palatino Linotype" w:cs="Arial"/>
          <w:color w:val="212529"/>
          <w:shd w:val="clear" w:color="auto" w:fill="FFFFFF"/>
        </w:rPr>
        <w:t>aktualiz</w:t>
      </w:r>
      <w:proofErr w:type="spellEnd"/>
      <w:r w:rsidRPr="009B735E">
        <w:rPr>
          <w:rFonts w:ascii="Palatino Linotype" w:hAnsi="Palatino Linotype" w:cs="Arial"/>
          <w:color w:val="212529"/>
          <w:shd w:val="clear" w:color="auto" w:fill="FFFFFF"/>
        </w:rPr>
        <w:t xml:space="preserve">. a </w:t>
      </w:r>
      <w:proofErr w:type="spellStart"/>
      <w:r w:rsidRPr="009B735E">
        <w:rPr>
          <w:rFonts w:ascii="Palatino Linotype" w:hAnsi="Palatino Linotype" w:cs="Arial"/>
          <w:color w:val="212529"/>
          <w:shd w:val="clear" w:color="auto" w:fill="FFFFFF"/>
        </w:rPr>
        <w:t>rozš</w:t>
      </w:r>
      <w:proofErr w:type="spellEnd"/>
      <w:r w:rsidRPr="009B735E">
        <w:rPr>
          <w:rFonts w:ascii="Palatino Linotype" w:hAnsi="Palatino Linotype" w:cs="Arial"/>
          <w:color w:val="212529"/>
          <w:shd w:val="clear" w:color="auto" w:fill="FFFFFF"/>
        </w:rPr>
        <w:t xml:space="preserve">. </w:t>
      </w:r>
      <w:proofErr w:type="spellStart"/>
      <w:r w:rsidRPr="009B735E">
        <w:rPr>
          <w:rFonts w:ascii="Palatino Linotype" w:hAnsi="Palatino Linotype" w:cs="Arial"/>
          <w:color w:val="212529"/>
          <w:shd w:val="clear" w:color="auto" w:fill="FFFFFF"/>
        </w:rPr>
        <w:t>vyd</w:t>
      </w:r>
      <w:proofErr w:type="spellEnd"/>
      <w:r w:rsidRPr="009B735E">
        <w:rPr>
          <w:rFonts w:ascii="Palatino Linotype" w:hAnsi="Palatino Linotype" w:cs="Arial"/>
          <w:color w:val="212529"/>
          <w:shd w:val="clear" w:color="auto" w:fill="FFFFFF"/>
        </w:rPr>
        <w:t>). Portál.</w:t>
      </w:r>
    </w:p>
    <w:p w14:paraId="7EA367D1" w14:textId="77777777" w:rsidR="000F683E" w:rsidRPr="009B735E" w:rsidRDefault="000F683E" w:rsidP="009B735E">
      <w:pPr>
        <w:spacing w:line="360" w:lineRule="auto"/>
        <w:jc w:val="both"/>
        <w:rPr>
          <w:rFonts w:ascii="Palatino Linotype" w:hAnsi="Palatino Linotype"/>
        </w:rPr>
      </w:pPr>
    </w:p>
    <w:p w14:paraId="5DD2ABAB" w14:textId="77777777" w:rsidR="000F683E" w:rsidRPr="009B735E" w:rsidRDefault="000F683E" w:rsidP="009B735E">
      <w:pPr>
        <w:spacing w:line="360" w:lineRule="auto"/>
        <w:jc w:val="both"/>
        <w:rPr>
          <w:rFonts w:ascii="Palatino Linotype" w:hAnsi="Palatino Linotype" w:cs="Arial"/>
          <w:color w:val="212529"/>
          <w:shd w:val="clear" w:color="auto" w:fill="FFFFFF"/>
        </w:rPr>
      </w:pPr>
      <w:proofErr w:type="spellStart"/>
      <w:r w:rsidRPr="009B735E">
        <w:rPr>
          <w:rFonts w:ascii="Palatino Linotype" w:hAnsi="Palatino Linotype" w:cs="Arial"/>
          <w:color w:val="212529"/>
          <w:shd w:val="clear" w:color="auto" w:fill="FFFFFF"/>
        </w:rPr>
        <w:t>Schooler</w:t>
      </w:r>
      <w:proofErr w:type="spellEnd"/>
      <w:r w:rsidRPr="009B735E">
        <w:rPr>
          <w:rFonts w:ascii="Palatino Linotype" w:hAnsi="Palatino Linotype" w:cs="Arial"/>
          <w:color w:val="212529"/>
          <w:shd w:val="clear" w:color="auto" w:fill="FFFFFF"/>
        </w:rPr>
        <w:t>, J. E., &amp; Kovařík, J. (2002). </w:t>
      </w:r>
      <w:r w:rsidRPr="009B735E">
        <w:rPr>
          <w:rFonts w:ascii="Palatino Linotype" w:hAnsi="Palatino Linotype" w:cs="Arial"/>
          <w:i/>
          <w:iCs/>
          <w:color w:val="212529"/>
        </w:rPr>
        <w:t xml:space="preserve">Adopce: vztah založený na </w:t>
      </w:r>
      <w:proofErr w:type="gramStart"/>
      <w:r w:rsidRPr="009B735E">
        <w:rPr>
          <w:rFonts w:ascii="Palatino Linotype" w:hAnsi="Palatino Linotype" w:cs="Arial"/>
          <w:i/>
          <w:iCs/>
          <w:color w:val="212529"/>
        </w:rPr>
        <w:t>slibu :</w:t>
      </w:r>
      <w:proofErr w:type="gramEnd"/>
      <w:r w:rsidRPr="009B735E">
        <w:rPr>
          <w:rFonts w:ascii="Palatino Linotype" w:hAnsi="Palatino Linotype" w:cs="Arial"/>
          <w:i/>
          <w:iCs/>
          <w:color w:val="212529"/>
        </w:rPr>
        <w:t xml:space="preserve"> užitečné rady a postřehy pro adoptivní rodiče a pěstouny</w:t>
      </w:r>
      <w:r w:rsidRPr="009B735E">
        <w:rPr>
          <w:rFonts w:ascii="Palatino Linotype" w:hAnsi="Palatino Linotype" w:cs="Arial"/>
          <w:color w:val="212529"/>
          <w:shd w:val="clear" w:color="auto" w:fill="FFFFFF"/>
        </w:rPr>
        <w:t>. Návrat domů.</w:t>
      </w:r>
    </w:p>
    <w:p w14:paraId="195789EF" w14:textId="77777777" w:rsidR="000F683E" w:rsidRPr="009B735E" w:rsidRDefault="000F683E" w:rsidP="009B735E">
      <w:pPr>
        <w:spacing w:line="360" w:lineRule="auto"/>
        <w:jc w:val="both"/>
        <w:rPr>
          <w:rFonts w:ascii="Palatino Linotype" w:hAnsi="Palatino Linotype"/>
        </w:rPr>
      </w:pPr>
    </w:p>
    <w:p w14:paraId="4E5358E2" w14:textId="77777777" w:rsidR="000F683E" w:rsidRPr="009B735E" w:rsidRDefault="000F683E" w:rsidP="009B735E">
      <w:pPr>
        <w:spacing w:line="360" w:lineRule="auto"/>
        <w:jc w:val="both"/>
        <w:rPr>
          <w:rFonts w:ascii="Palatino Linotype" w:hAnsi="Palatino Linotype" w:cs="Arial"/>
          <w:color w:val="212529"/>
          <w:shd w:val="clear" w:color="auto" w:fill="FFFFFF"/>
        </w:rPr>
      </w:pPr>
      <w:r w:rsidRPr="009B735E">
        <w:rPr>
          <w:rFonts w:ascii="Palatino Linotype" w:hAnsi="Palatino Linotype" w:cs="Arial"/>
          <w:color w:val="212529"/>
          <w:shd w:val="clear" w:color="auto" w:fill="FFFFFF"/>
        </w:rPr>
        <w:t>Vácha, M. O. (2008). </w:t>
      </w:r>
      <w:r w:rsidRPr="009B735E">
        <w:rPr>
          <w:rFonts w:ascii="Palatino Linotype" w:hAnsi="Palatino Linotype" w:cs="Arial"/>
          <w:i/>
          <w:iCs/>
          <w:color w:val="212529"/>
        </w:rPr>
        <w:t>Místo, na němž stojíš, je posvátná země: o kruhu úcty k člověku, přírodě a celému vesmíru</w:t>
      </w:r>
      <w:r w:rsidRPr="009B735E">
        <w:rPr>
          <w:rFonts w:ascii="Palatino Linotype" w:hAnsi="Palatino Linotype" w:cs="Arial"/>
          <w:color w:val="212529"/>
          <w:shd w:val="clear" w:color="auto" w:fill="FFFFFF"/>
        </w:rPr>
        <w:t>. Cesta.</w:t>
      </w:r>
    </w:p>
    <w:p w14:paraId="6E85C5BE" w14:textId="77777777" w:rsidR="000F683E" w:rsidRPr="009B735E" w:rsidRDefault="000F683E" w:rsidP="009B735E">
      <w:pPr>
        <w:spacing w:line="360" w:lineRule="auto"/>
        <w:jc w:val="both"/>
        <w:rPr>
          <w:rFonts w:ascii="Palatino Linotype" w:hAnsi="Palatino Linotype" w:cs="Arial"/>
          <w:color w:val="212529"/>
          <w:shd w:val="clear" w:color="auto" w:fill="FFFFFF"/>
        </w:rPr>
      </w:pPr>
    </w:p>
    <w:p w14:paraId="1CFFFC97" w14:textId="4F6109D9" w:rsidR="000F683E" w:rsidRPr="009B735E" w:rsidRDefault="000F683E" w:rsidP="009B735E">
      <w:pPr>
        <w:spacing w:line="360" w:lineRule="auto"/>
        <w:jc w:val="both"/>
        <w:rPr>
          <w:rFonts w:ascii="Palatino Linotype" w:hAnsi="Palatino Linotype" w:cs="Arial"/>
          <w:color w:val="212529"/>
          <w:shd w:val="clear" w:color="auto" w:fill="FFFFFF"/>
        </w:rPr>
      </w:pPr>
      <w:r w:rsidRPr="009B735E">
        <w:rPr>
          <w:rFonts w:ascii="Palatino Linotype" w:hAnsi="Palatino Linotype" w:cs="Arial"/>
          <w:color w:val="212529"/>
          <w:shd w:val="clear" w:color="auto" w:fill="FFFFFF"/>
        </w:rPr>
        <w:t>Valenta, J. (2013). </w:t>
      </w:r>
      <w:r w:rsidRPr="009B735E">
        <w:rPr>
          <w:rFonts w:ascii="Palatino Linotype" w:hAnsi="Palatino Linotype" w:cs="Arial"/>
          <w:i/>
          <w:iCs/>
          <w:color w:val="212529"/>
        </w:rPr>
        <w:t>Didaktika osobnostní a sociální výchovy</w:t>
      </w:r>
      <w:r w:rsidRPr="009B735E">
        <w:rPr>
          <w:rFonts w:ascii="Palatino Linotype" w:hAnsi="Palatino Linotype" w:cs="Arial"/>
          <w:color w:val="212529"/>
          <w:shd w:val="clear" w:color="auto" w:fill="FFFFFF"/>
        </w:rPr>
        <w:t xml:space="preserve">. </w:t>
      </w:r>
      <w:proofErr w:type="spellStart"/>
      <w:r w:rsidRPr="009B735E">
        <w:rPr>
          <w:rFonts w:ascii="Palatino Linotype" w:hAnsi="Palatino Linotype" w:cs="Arial"/>
          <w:color w:val="212529"/>
          <w:shd w:val="clear" w:color="auto" w:fill="FFFFFF"/>
        </w:rPr>
        <w:t>Grada</w:t>
      </w:r>
      <w:proofErr w:type="spellEnd"/>
      <w:r w:rsidRPr="009B735E">
        <w:rPr>
          <w:rFonts w:ascii="Palatino Linotype" w:hAnsi="Palatino Linotype" w:cs="Arial"/>
          <w:color w:val="212529"/>
          <w:shd w:val="clear" w:color="auto" w:fill="FFFFFF"/>
        </w:rPr>
        <w:t>.</w:t>
      </w:r>
    </w:p>
    <w:p w14:paraId="58C3B49B" w14:textId="66F471ED" w:rsidR="009A34C1" w:rsidRDefault="009A34C1" w:rsidP="000F683E">
      <w:pPr>
        <w:spacing w:line="360" w:lineRule="auto"/>
        <w:jc w:val="both"/>
        <w:rPr>
          <w:rFonts w:ascii="Palatino Linotype" w:hAnsi="Palatino Linotype" w:cs="Arial"/>
          <w:color w:val="212529"/>
          <w:shd w:val="clear" w:color="auto" w:fill="FFFFFF"/>
        </w:rPr>
      </w:pPr>
    </w:p>
    <w:p w14:paraId="4AC38636" w14:textId="4A009BC9" w:rsidR="009A34C1" w:rsidRDefault="009A34C1" w:rsidP="000F683E">
      <w:pPr>
        <w:spacing w:line="360" w:lineRule="auto"/>
        <w:jc w:val="both"/>
        <w:rPr>
          <w:rFonts w:ascii="Palatino Linotype" w:hAnsi="Palatino Linotype" w:cs="Arial"/>
          <w:color w:val="212529"/>
          <w:shd w:val="clear" w:color="auto" w:fill="FFFFFF"/>
        </w:rPr>
      </w:pPr>
    </w:p>
    <w:p w14:paraId="14654384" w14:textId="0BDBDC19" w:rsidR="009A34C1" w:rsidRDefault="009A34C1" w:rsidP="000F683E">
      <w:pPr>
        <w:spacing w:line="360" w:lineRule="auto"/>
        <w:jc w:val="both"/>
        <w:rPr>
          <w:rFonts w:ascii="Palatino Linotype" w:hAnsi="Palatino Linotype" w:cs="Arial"/>
          <w:color w:val="212529"/>
          <w:shd w:val="clear" w:color="auto" w:fill="FFFFFF"/>
        </w:rPr>
      </w:pPr>
    </w:p>
    <w:p w14:paraId="0C9766F4" w14:textId="27555723" w:rsidR="009A34C1" w:rsidRDefault="009A34C1" w:rsidP="000F683E">
      <w:pPr>
        <w:spacing w:line="360" w:lineRule="auto"/>
        <w:jc w:val="both"/>
        <w:rPr>
          <w:rFonts w:ascii="Palatino Linotype" w:hAnsi="Palatino Linotype" w:cs="Arial"/>
          <w:color w:val="212529"/>
          <w:shd w:val="clear" w:color="auto" w:fill="FFFFFF"/>
        </w:rPr>
      </w:pPr>
    </w:p>
    <w:p w14:paraId="0FFCB1E9" w14:textId="6C41E31A" w:rsidR="009A34C1" w:rsidRDefault="009A34C1" w:rsidP="000F683E">
      <w:pPr>
        <w:spacing w:line="360" w:lineRule="auto"/>
        <w:jc w:val="both"/>
        <w:rPr>
          <w:rFonts w:ascii="Palatino Linotype" w:hAnsi="Palatino Linotype" w:cs="Arial"/>
          <w:color w:val="212529"/>
          <w:shd w:val="clear" w:color="auto" w:fill="FFFFFF"/>
        </w:rPr>
      </w:pPr>
    </w:p>
    <w:p w14:paraId="36B243C6" w14:textId="6FDEC8FC" w:rsidR="009A34C1" w:rsidRDefault="009A34C1" w:rsidP="000F683E">
      <w:pPr>
        <w:spacing w:line="360" w:lineRule="auto"/>
        <w:jc w:val="both"/>
        <w:rPr>
          <w:rFonts w:ascii="Palatino Linotype" w:hAnsi="Palatino Linotype" w:cs="Arial"/>
          <w:color w:val="212529"/>
          <w:shd w:val="clear" w:color="auto" w:fill="FFFFFF"/>
        </w:rPr>
      </w:pPr>
    </w:p>
    <w:p w14:paraId="50D16561" w14:textId="0C2B2191" w:rsidR="009A34C1" w:rsidRDefault="009A34C1" w:rsidP="000F683E">
      <w:pPr>
        <w:spacing w:line="360" w:lineRule="auto"/>
        <w:jc w:val="both"/>
        <w:rPr>
          <w:rFonts w:ascii="Palatino Linotype" w:hAnsi="Palatino Linotype" w:cs="Arial"/>
          <w:color w:val="212529"/>
          <w:shd w:val="clear" w:color="auto" w:fill="FFFFFF"/>
        </w:rPr>
      </w:pPr>
    </w:p>
    <w:p w14:paraId="6DB37DA8" w14:textId="19E888E6" w:rsidR="009A34C1" w:rsidRDefault="009A34C1" w:rsidP="000F683E">
      <w:pPr>
        <w:spacing w:line="360" w:lineRule="auto"/>
        <w:jc w:val="both"/>
        <w:rPr>
          <w:rFonts w:ascii="Palatino Linotype" w:hAnsi="Palatino Linotype" w:cs="Arial"/>
          <w:color w:val="212529"/>
          <w:shd w:val="clear" w:color="auto" w:fill="FFFFFF"/>
        </w:rPr>
      </w:pPr>
    </w:p>
    <w:p w14:paraId="08D8A491" w14:textId="7A2E0D50" w:rsidR="009A34C1" w:rsidRDefault="009A34C1" w:rsidP="000F683E">
      <w:pPr>
        <w:spacing w:line="360" w:lineRule="auto"/>
        <w:jc w:val="both"/>
        <w:rPr>
          <w:rFonts w:ascii="Palatino Linotype" w:hAnsi="Palatino Linotype" w:cs="Arial"/>
          <w:color w:val="212529"/>
          <w:shd w:val="clear" w:color="auto" w:fill="FFFFFF"/>
        </w:rPr>
      </w:pPr>
    </w:p>
    <w:p w14:paraId="53C1B092" w14:textId="77777777" w:rsidR="009A34C1" w:rsidRPr="000F683E" w:rsidRDefault="009A34C1" w:rsidP="000F683E">
      <w:pPr>
        <w:spacing w:line="360" w:lineRule="auto"/>
        <w:jc w:val="both"/>
        <w:rPr>
          <w:rFonts w:ascii="Palatino Linotype" w:hAnsi="Palatino Linotype"/>
        </w:rPr>
      </w:pPr>
    </w:p>
    <w:p w14:paraId="4F300EC7" w14:textId="5ED10DC4" w:rsidR="00793C30" w:rsidRPr="009A34C1" w:rsidRDefault="00793C30" w:rsidP="009A34C1">
      <w:pPr>
        <w:pStyle w:val="Nadpis1"/>
      </w:pPr>
      <w:bookmarkStart w:id="37" w:name="_Toc69639939"/>
      <w:r w:rsidRPr="009A34C1">
        <w:lastRenderedPageBreak/>
        <w:t>SEZNAM PRÁVNÍCH PŘEDPISŮ</w:t>
      </w:r>
      <w:bookmarkEnd w:id="37"/>
    </w:p>
    <w:p w14:paraId="3A5723D4" w14:textId="76D4FDBB" w:rsidR="00892A39" w:rsidRPr="009B735E" w:rsidRDefault="00892A39" w:rsidP="009A34C1">
      <w:pPr>
        <w:spacing w:before="100" w:beforeAutospacing="1" w:after="100" w:afterAutospacing="1" w:line="360" w:lineRule="auto"/>
        <w:jc w:val="both"/>
        <w:rPr>
          <w:rFonts w:ascii="Palatino Linotype" w:hAnsi="Palatino Linotype"/>
        </w:rPr>
      </w:pPr>
      <w:proofErr w:type="spellStart"/>
      <w:r w:rsidRPr="009B735E">
        <w:rPr>
          <w:rFonts w:ascii="Palatino Linotype" w:hAnsi="Palatino Linotype"/>
        </w:rPr>
        <w:t>Zákon</w:t>
      </w:r>
      <w:proofErr w:type="spellEnd"/>
      <w:r w:rsidRPr="009B735E">
        <w:rPr>
          <w:rFonts w:ascii="Palatino Linotype" w:hAnsi="Palatino Linotype"/>
        </w:rPr>
        <w:t xml:space="preserve"> </w:t>
      </w:r>
      <w:r w:rsidR="009B735E" w:rsidRPr="009B735E">
        <w:rPr>
          <w:rFonts w:ascii="Palatino Linotype" w:hAnsi="Palatino Linotype"/>
        </w:rPr>
        <w:t>č</w:t>
      </w:r>
      <w:r w:rsidRPr="009B735E">
        <w:rPr>
          <w:rFonts w:ascii="Palatino Linotype" w:hAnsi="Palatino Linotype"/>
        </w:rPr>
        <w:t xml:space="preserve">. 359/1999 Sb. o </w:t>
      </w:r>
      <w:proofErr w:type="spellStart"/>
      <w:r w:rsidRPr="009B735E">
        <w:rPr>
          <w:rFonts w:ascii="Palatino Linotype" w:hAnsi="Palatino Linotype"/>
        </w:rPr>
        <w:t>sociálne</w:t>
      </w:r>
      <w:proofErr w:type="spellEnd"/>
      <w:r w:rsidRPr="009B735E">
        <w:t>̌</w:t>
      </w:r>
      <w:r w:rsidRPr="009B735E">
        <w:rPr>
          <w:rFonts w:ascii="Palatino Linotype" w:hAnsi="Palatino Linotype"/>
        </w:rPr>
        <w:t>-</w:t>
      </w:r>
      <w:proofErr w:type="spellStart"/>
      <w:r w:rsidRPr="009B735E">
        <w:rPr>
          <w:rFonts w:ascii="Palatino Linotype" w:hAnsi="Palatino Linotype"/>
        </w:rPr>
        <w:t>právni</w:t>
      </w:r>
      <w:proofErr w:type="spellEnd"/>
      <w:r w:rsidRPr="009B735E">
        <w:rPr>
          <w:rFonts w:ascii="Palatino Linotype" w:hAnsi="Palatino Linotype"/>
        </w:rPr>
        <w:t xml:space="preserve">́ </w:t>
      </w:r>
      <w:proofErr w:type="spellStart"/>
      <w:r w:rsidRPr="009B735E">
        <w:rPr>
          <w:rFonts w:ascii="Palatino Linotype" w:hAnsi="Palatino Linotype"/>
        </w:rPr>
        <w:t>ochrane</w:t>
      </w:r>
      <w:proofErr w:type="spellEnd"/>
      <w:r w:rsidRPr="009B735E">
        <w:t>̌</w:t>
      </w:r>
      <w:r w:rsidRPr="009B735E">
        <w:rPr>
          <w:rFonts w:ascii="Palatino Linotype" w:hAnsi="Palatino Linotype"/>
        </w:rPr>
        <w:t xml:space="preserve"> </w:t>
      </w:r>
      <w:proofErr w:type="spellStart"/>
      <w:r w:rsidRPr="009B735E">
        <w:rPr>
          <w:rFonts w:ascii="Palatino Linotype" w:hAnsi="Palatino Linotype"/>
        </w:rPr>
        <w:t>de</w:t>
      </w:r>
      <w:r w:rsidRPr="009B735E">
        <w:t>̌</w:t>
      </w:r>
      <w:r w:rsidRPr="009B735E">
        <w:rPr>
          <w:rFonts w:ascii="Palatino Linotype" w:hAnsi="Palatino Linotype"/>
        </w:rPr>
        <w:t>ti</w:t>
      </w:r>
      <w:proofErr w:type="spellEnd"/>
      <w:r w:rsidRPr="009B735E">
        <w:rPr>
          <w:rFonts w:ascii="Palatino Linotype" w:hAnsi="Palatino Linotype"/>
        </w:rPr>
        <w:t xml:space="preserve">́ ve </w:t>
      </w:r>
      <w:proofErr w:type="spellStart"/>
      <w:r w:rsidRPr="009B735E">
        <w:rPr>
          <w:rFonts w:ascii="Palatino Linotype" w:hAnsi="Palatino Linotype"/>
        </w:rPr>
        <w:t>zne</w:t>
      </w:r>
      <w:r w:rsidRPr="009B735E">
        <w:t>̌</w:t>
      </w:r>
      <w:r w:rsidRPr="009B735E">
        <w:rPr>
          <w:rFonts w:ascii="Palatino Linotype" w:hAnsi="Palatino Linotype"/>
        </w:rPr>
        <w:t>ni</w:t>
      </w:r>
      <w:proofErr w:type="spellEnd"/>
      <w:r w:rsidRPr="009B735E">
        <w:rPr>
          <w:rFonts w:ascii="Palatino Linotype" w:hAnsi="Palatino Linotype"/>
        </w:rPr>
        <w:t xml:space="preserve">́ </w:t>
      </w:r>
      <w:proofErr w:type="spellStart"/>
      <w:r w:rsidRPr="009B735E">
        <w:rPr>
          <w:rFonts w:ascii="Palatino Linotype" w:hAnsi="Palatino Linotype"/>
        </w:rPr>
        <w:t>pozde</w:t>
      </w:r>
      <w:r w:rsidRPr="009B735E">
        <w:t>̌</w:t>
      </w:r>
      <w:r w:rsidRPr="009B735E">
        <w:rPr>
          <w:rFonts w:ascii="Palatino Linotype" w:hAnsi="Palatino Linotype"/>
        </w:rPr>
        <w:t>js</w:t>
      </w:r>
      <w:r w:rsidRPr="009B735E">
        <w:t>̌</w:t>
      </w:r>
      <w:r w:rsidRPr="009B735E">
        <w:rPr>
          <w:rFonts w:ascii="Palatino Linotype" w:hAnsi="Palatino Linotype"/>
        </w:rPr>
        <w:t>ích</w:t>
      </w:r>
      <w:proofErr w:type="spellEnd"/>
      <w:r w:rsidRPr="009B735E">
        <w:rPr>
          <w:rFonts w:ascii="Palatino Linotype" w:hAnsi="Palatino Linotype"/>
        </w:rPr>
        <w:t xml:space="preserve"> </w:t>
      </w:r>
      <w:proofErr w:type="spellStart"/>
      <w:r w:rsidRPr="009B735E">
        <w:rPr>
          <w:rFonts w:ascii="Palatino Linotype" w:hAnsi="Palatino Linotype"/>
        </w:rPr>
        <w:t>pr</w:t>
      </w:r>
      <w:r w:rsidRPr="009B735E">
        <w:t>̌</w:t>
      </w:r>
      <w:r w:rsidRPr="009B735E">
        <w:rPr>
          <w:rFonts w:ascii="Palatino Linotype" w:hAnsi="Palatino Linotype"/>
        </w:rPr>
        <w:t>edpis</w:t>
      </w:r>
      <w:r w:rsidR="009B735E">
        <w:rPr>
          <w:rFonts w:ascii="Palatino Linotype" w:hAnsi="Palatino Linotype"/>
        </w:rPr>
        <w:t>ů</w:t>
      </w:r>
      <w:proofErr w:type="spellEnd"/>
      <w:r w:rsidR="009B735E">
        <w:rPr>
          <w:rFonts w:ascii="Palatino Linotype" w:hAnsi="Palatino Linotype"/>
        </w:rPr>
        <w:t>.</w:t>
      </w:r>
    </w:p>
    <w:p w14:paraId="2389FC5B" w14:textId="4169DF34" w:rsidR="000F683E" w:rsidRPr="009B735E" w:rsidRDefault="00793C30" w:rsidP="009A34C1">
      <w:pPr>
        <w:pStyle w:val="Normlnweb"/>
        <w:spacing w:line="360" w:lineRule="auto"/>
        <w:jc w:val="both"/>
        <w:rPr>
          <w:rFonts w:ascii="Palatino Linotype" w:hAnsi="Palatino Linotype"/>
        </w:rPr>
      </w:pPr>
      <w:r w:rsidRPr="009B735E">
        <w:rPr>
          <w:rFonts w:ascii="Palatino Linotype" w:hAnsi="Palatino Linotype"/>
        </w:rPr>
        <w:t>Zákon č. 108/2006 Sb., o sociálních službách, ve znění pozdějších předpisů</w:t>
      </w:r>
      <w:r w:rsidR="009B735E">
        <w:rPr>
          <w:rFonts w:ascii="Palatino Linotype" w:hAnsi="Palatino Linotype"/>
        </w:rPr>
        <w:t>.</w:t>
      </w:r>
    </w:p>
    <w:p w14:paraId="47C9BA41" w14:textId="4503E4B5" w:rsidR="00793C30" w:rsidRPr="009B735E" w:rsidRDefault="00793C30" w:rsidP="009A34C1">
      <w:pPr>
        <w:spacing w:before="100" w:beforeAutospacing="1" w:after="100" w:afterAutospacing="1" w:line="360" w:lineRule="auto"/>
        <w:jc w:val="both"/>
        <w:rPr>
          <w:rFonts w:ascii="Palatino Linotype" w:hAnsi="Palatino Linotype"/>
        </w:rPr>
      </w:pPr>
      <w:proofErr w:type="spellStart"/>
      <w:r w:rsidRPr="009B735E">
        <w:rPr>
          <w:rFonts w:ascii="Palatino Linotype" w:hAnsi="Palatino Linotype"/>
        </w:rPr>
        <w:t>Zákon</w:t>
      </w:r>
      <w:proofErr w:type="spellEnd"/>
      <w:r w:rsidRPr="009B735E">
        <w:rPr>
          <w:rFonts w:ascii="Palatino Linotype" w:hAnsi="Palatino Linotype"/>
        </w:rPr>
        <w:t xml:space="preserve"> </w:t>
      </w:r>
      <w:r w:rsidR="009B735E" w:rsidRPr="009B735E">
        <w:rPr>
          <w:rFonts w:ascii="Palatino Linotype" w:hAnsi="Palatino Linotype"/>
        </w:rPr>
        <w:t>č</w:t>
      </w:r>
      <w:r w:rsidRPr="009B735E">
        <w:rPr>
          <w:rFonts w:ascii="Palatino Linotype" w:hAnsi="Palatino Linotype"/>
        </w:rPr>
        <w:t xml:space="preserve">. 301/2000 Sb., o </w:t>
      </w:r>
      <w:proofErr w:type="spellStart"/>
      <w:r w:rsidRPr="009B735E">
        <w:rPr>
          <w:rFonts w:ascii="Palatino Linotype" w:hAnsi="Palatino Linotype"/>
        </w:rPr>
        <w:t>matrikách</w:t>
      </w:r>
      <w:proofErr w:type="spellEnd"/>
      <w:r w:rsidRPr="009B735E">
        <w:rPr>
          <w:rFonts w:ascii="Palatino Linotype" w:hAnsi="Palatino Linotype"/>
        </w:rPr>
        <w:t xml:space="preserve"> </w:t>
      </w:r>
      <w:proofErr w:type="spellStart"/>
      <w:r w:rsidRPr="009B735E">
        <w:rPr>
          <w:rFonts w:ascii="Palatino Linotype" w:hAnsi="Palatino Linotype"/>
        </w:rPr>
        <w:t>jménu</w:t>
      </w:r>
      <w:proofErr w:type="spellEnd"/>
      <w:r w:rsidRPr="009B735E">
        <w:rPr>
          <w:rFonts w:ascii="Palatino Linotype" w:hAnsi="Palatino Linotype"/>
        </w:rPr>
        <w:t xml:space="preserve"> a </w:t>
      </w:r>
      <w:proofErr w:type="spellStart"/>
      <w:r w:rsidRPr="009B735E">
        <w:rPr>
          <w:rFonts w:ascii="Palatino Linotype" w:hAnsi="Palatino Linotype"/>
        </w:rPr>
        <w:t>pr</w:t>
      </w:r>
      <w:r w:rsidRPr="009B735E">
        <w:t>̌</w:t>
      </w:r>
      <w:r w:rsidRPr="009B735E">
        <w:rPr>
          <w:rFonts w:ascii="Palatino Linotype" w:hAnsi="Palatino Linotype"/>
        </w:rPr>
        <w:t>íjmeni</w:t>
      </w:r>
      <w:proofErr w:type="spellEnd"/>
      <w:r w:rsidRPr="009B735E">
        <w:rPr>
          <w:rFonts w:ascii="Palatino Linotype" w:hAnsi="Palatino Linotype"/>
        </w:rPr>
        <w:t xml:space="preserve">́, ve </w:t>
      </w:r>
      <w:proofErr w:type="spellStart"/>
      <w:r w:rsidRPr="009B735E">
        <w:rPr>
          <w:rFonts w:ascii="Palatino Linotype" w:hAnsi="Palatino Linotype"/>
        </w:rPr>
        <w:t>zne</w:t>
      </w:r>
      <w:r w:rsidRPr="009B735E">
        <w:t>̌</w:t>
      </w:r>
      <w:r w:rsidRPr="009B735E">
        <w:rPr>
          <w:rFonts w:ascii="Palatino Linotype" w:hAnsi="Palatino Linotype"/>
        </w:rPr>
        <w:t>ni</w:t>
      </w:r>
      <w:proofErr w:type="spellEnd"/>
      <w:r w:rsidRPr="009B735E">
        <w:rPr>
          <w:rFonts w:ascii="Palatino Linotype" w:hAnsi="Palatino Linotype"/>
        </w:rPr>
        <w:t xml:space="preserve">́ </w:t>
      </w:r>
      <w:proofErr w:type="spellStart"/>
      <w:r w:rsidRPr="009B735E">
        <w:rPr>
          <w:rFonts w:ascii="Palatino Linotype" w:hAnsi="Palatino Linotype"/>
        </w:rPr>
        <w:t>pozde</w:t>
      </w:r>
      <w:r w:rsidRPr="009B735E">
        <w:t>̌</w:t>
      </w:r>
      <w:r w:rsidRPr="009B735E">
        <w:rPr>
          <w:rFonts w:ascii="Palatino Linotype" w:hAnsi="Palatino Linotype"/>
        </w:rPr>
        <w:t>j</w:t>
      </w:r>
      <w:r w:rsidR="009B735E">
        <w:rPr>
          <w:rFonts w:ascii="Palatino Linotype" w:hAnsi="Palatino Linotype"/>
        </w:rPr>
        <w:t>ší</w:t>
      </w:r>
      <w:r w:rsidRPr="009B735E">
        <w:rPr>
          <w:rFonts w:ascii="Palatino Linotype" w:hAnsi="Palatino Linotype"/>
        </w:rPr>
        <w:t>ch</w:t>
      </w:r>
      <w:proofErr w:type="spellEnd"/>
      <w:r w:rsidRPr="009B735E">
        <w:rPr>
          <w:rFonts w:ascii="Palatino Linotype" w:hAnsi="Palatino Linotype"/>
        </w:rPr>
        <w:t xml:space="preserve"> </w:t>
      </w:r>
      <w:proofErr w:type="spellStart"/>
      <w:r w:rsidRPr="009B735E">
        <w:rPr>
          <w:rFonts w:ascii="Palatino Linotype" w:hAnsi="Palatino Linotype"/>
        </w:rPr>
        <w:t>pr</w:t>
      </w:r>
      <w:r w:rsidRPr="009B735E">
        <w:t>̌</w:t>
      </w:r>
      <w:r w:rsidRPr="009B735E">
        <w:rPr>
          <w:rFonts w:ascii="Palatino Linotype" w:hAnsi="Palatino Linotype"/>
        </w:rPr>
        <w:t>edpis</w:t>
      </w:r>
      <w:r w:rsidR="009B735E">
        <w:rPr>
          <w:rFonts w:ascii="Palatino Linotype" w:hAnsi="Palatino Linotype"/>
        </w:rPr>
        <w:t>ů</w:t>
      </w:r>
      <w:proofErr w:type="spellEnd"/>
      <w:r w:rsidR="009B735E">
        <w:rPr>
          <w:rFonts w:ascii="Palatino Linotype" w:hAnsi="Palatino Linotype"/>
        </w:rPr>
        <w:t>.</w:t>
      </w:r>
    </w:p>
    <w:p w14:paraId="5EFDC05E" w14:textId="15A49380" w:rsidR="00793C30" w:rsidRPr="009B735E" w:rsidRDefault="00793C30" w:rsidP="009A34C1">
      <w:pPr>
        <w:spacing w:line="360" w:lineRule="auto"/>
        <w:jc w:val="both"/>
        <w:rPr>
          <w:rFonts w:ascii="Palatino Linotype" w:hAnsi="Palatino Linotype" w:cs="Arial"/>
          <w:color w:val="212529"/>
        </w:rPr>
      </w:pPr>
      <w:r w:rsidRPr="009B735E">
        <w:rPr>
          <w:rFonts w:ascii="Palatino Linotype" w:hAnsi="Palatino Linotype" w:cs="Arial"/>
          <w:color w:val="212529"/>
        </w:rPr>
        <w:t>Zákon č. 89/2012 Sb., občanský zákoník, ve znění pozdějších předpisů</w:t>
      </w:r>
      <w:r w:rsidR="009B735E">
        <w:rPr>
          <w:rFonts w:ascii="Palatino Linotype" w:hAnsi="Palatino Linotype" w:cs="Arial"/>
          <w:color w:val="212529"/>
        </w:rPr>
        <w:t>.</w:t>
      </w:r>
    </w:p>
    <w:p w14:paraId="153E25A9" w14:textId="77777777" w:rsidR="009A34C1" w:rsidRPr="009B735E" w:rsidRDefault="009A34C1" w:rsidP="009A34C1">
      <w:pPr>
        <w:spacing w:line="360" w:lineRule="auto"/>
        <w:jc w:val="both"/>
        <w:rPr>
          <w:rFonts w:ascii="Palatino Linotype" w:hAnsi="Palatino Linotype"/>
        </w:rPr>
      </w:pPr>
    </w:p>
    <w:p w14:paraId="4D7F4862" w14:textId="58F764F2" w:rsidR="009A34C1" w:rsidRPr="009B735E" w:rsidRDefault="009A34C1" w:rsidP="009A34C1">
      <w:pPr>
        <w:spacing w:line="360" w:lineRule="auto"/>
        <w:jc w:val="both"/>
        <w:rPr>
          <w:rFonts w:ascii="Palatino Linotype" w:hAnsi="Palatino Linotype" w:cs="Arial"/>
          <w:color w:val="212529"/>
          <w:shd w:val="clear" w:color="auto" w:fill="FFFFFF"/>
        </w:rPr>
      </w:pPr>
      <w:r w:rsidRPr="009B735E">
        <w:rPr>
          <w:rFonts w:ascii="Palatino Linotype" w:hAnsi="Palatino Linotype" w:cs="Arial"/>
          <w:color w:val="212529"/>
          <w:shd w:val="clear" w:color="auto" w:fill="FFFFFF"/>
        </w:rPr>
        <w:t xml:space="preserve">Česká republika. Úplné znění zákona č. 40/2009 Sb., trestní zákoník (2015). </w:t>
      </w:r>
      <w:proofErr w:type="spellStart"/>
      <w:r w:rsidRPr="009B735E">
        <w:rPr>
          <w:rFonts w:ascii="Palatino Linotype" w:hAnsi="Palatino Linotype" w:cs="Arial"/>
          <w:color w:val="212529"/>
          <w:shd w:val="clear" w:color="auto" w:fill="FFFFFF"/>
        </w:rPr>
        <w:t>Armex</w:t>
      </w:r>
      <w:proofErr w:type="spellEnd"/>
      <w:r w:rsidRPr="009B735E">
        <w:rPr>
          <w:rFonts w:ascii="Palatino Linotype" w:hAnsi="Palatino Linotype" w:cs="Arial"/>
          <w:color w:val="212529"/>
          <w:shd w:val="clear" w:color="auto" w:fill="FFFFFF"/>
        </w:rPr>
        <w:t>.</w:t>
      </w:r>
    </w:p>
    <w:p w14:paraId="25E8804B" w14:textId="638E71B2" w:rsidR="009A34C1" w:rsidRPr="009B735E" w:rsidRDefault="009A34C1" w:rsidP="009A34C1">
      <w:pPr>
        <w:spacing w:line="360" w:lineRule="auto"/>
        <w:jc w:val="both"/>
        <w:rPr>
          <w:rFonts w:ascii="Palatino Linotype" w:hAnsi="Palatino Linotype" w:cs="Arial"/>
          <w:color w:val="212529"/>
          <w:shd w:val="clear" w:color="auto" w:fill="FFFFFF"/>
        </w:rPr>
      </w:pPr>
    </w:p>
    <w:p w14:paraId="7A7E03B4" w14:textId="77777777" w:rsidR="009A34C1" w:rsidRPr="009B735E" w:rsidRDefault="009A34C1" w:rsidP="009A34C1">
      <w:pPr>
        <w:spacing w:line="360" w:lineRule="auto"/>
        <w:jc w:val="both"/>
        <w:rPr>
          <w:rFonts w:ascii="Palatino Linotype" w:hAnsi="Palatino Linotype" w:cs="Arial"/>
          <w:color w:val="212529"/>
          <w:shd w:val="clear" w:color="auto" w:fill="FFFFFF"/>
        </w:rPr>
      </w:pPr>
      <w:r w:rsidRPr="009B735E">
        <w:rPr>
          <w:rFonts w:ascii="Palatino Linotype" w:hAnsi="Palatino Linotype" w:cs="Arial"/>
          <w:color w:val="212529"/>
        </w:rPr>
        <w:t>Úmluva o právech dítěte a související dokumenty</w:t>
      </w:r>
      <w:r w:rsidRPr="009B735E">
        <w:rPr>
          <w:rFonts w:ascii="Palatino Linotype" w:hAnsi="Palatino Linotype" w:cs="Arial"/>
          <w:color w:val="212529"/>
          <w:shd w:val="clear" w:color="auto" w:fill="FFFFFF"/>
        </w:rPr>
        <w:t>. (2016). Ministerstvo práce a sociálních věcí ČR.</w:t>
      </w:r>
    </w:p>
    <w:p w14:paraId="6AAC9932" w14:textId="77777777" w:rsidR="009A34C1" w:rsidRPr="000F683E" w:rsidRDefault="009A34C1" w:rsidP="009A34C1">
      <w:pPr>
        <w:spacing w:line="360" w:lineRule="auto"/>
        <w:jc w:val="both"/>
        <w:rPr>
          <w:rFonts w:ascii="Palatino Linotype" w:hAnsi="Palatino Linotype" w:cs="Arial"/>
          <w:color w:val="212529"/>
          <w:shd w:val="clear" w:color="auto" w:fill="FFFFFF"/>
        </w:rPr>
      </w:pPr>
    </w:p>
    <w:p w14:paraId="39B42060" w14:textId="67AA1964" w:rsidR="00793C30" w:rsidRDefault="00793C30" w:rsidP="00793C30">
      <w:pPr>
        <w:pStyle w:val="Nadpis1"/>
        <w:ind w:left="0"/>
      </w:pPr>
    </w:p>
    <w:p w14:paraId="039D0971" w14:textId="3A7FEE0C" w:rsidR="00DE7828" w:rsidRDefault="00DE7828" w:rsidP="00DE7828"/>
    <w:p w14:paraId="58DC0C76" w14:textId="0CD6FD5C" w:rsidR="00DE7828" w:rsidRDefault="00DE7828" w:rsidP="00DE7828"/>
    <w:p w14:paraId="2EC27AE1" w14:textId="75F0D603" w:rsidR="00DE7828" w:rsidRDefault="00DE7828" w:rsidP="00DE7828"/>
    <w:p w14:paraId="334F2DD9" w14:textId="7F9EA1F0" w:rsidR="00DE7828" w:rsidRDefault="00DE7828" w:rsidP="00DE7828"/>
    <w:p w14:paraId="03B778AA" w14:textId="309CCAA1" w:rsidR="00DE7828" w:rsidRDefault="00DE7828" w:rsidP="00DE7828"/>
    <w:p w14:paraId="0A165729" w14:textId="161A7D1D" w:rsidR="00DE7828" w:rsidRDefault="00DE7828" w:rsidP="00DE7828"/>
    <w:p w14:paraId="113E8460" w14:textId="26690B40" w:rsidR="00DE7828" w:rsidRDefault="00DE7828" w:rsidP="00DE7828"/>
    <w:p w14:paraId="26E16ED1" w14:textId="3165163A" w:rsidR="00DE7828" w:rsidRDefault="00DE7828" w:rsidP="00DE7828"/>
    <w:p w14:paraId="0E1281CB" w14:textId="770A1099" w:rsidR="00DE7828" w:rsidRDefault="00DE7828" w:rsidP="00DE7828"/>
    <w:p w14:paraId="582BC533" w14:textId="22392D0A" w:rsidR="00DE7828" w:rsidRDefault="00DE7828" w:rsidP="00DE7828"/>
    <w:p w14:paraId="0681A79C" w14:textId="3707D062" w:rsidR="00DE7828" w:rsidRDefault="00DE7828" w:rsidP="00DE7828"/>
    <w:p w14:paraId="41D208BB" w14:textId="31A5D290" w:rsidR="00DE7828" w:rsidRDefault="00DE7828" w:rsidP="00DE7828"/>
    <w:p w14:paraId="418BB5FB" w14:textId="27D12598" w:rsidR="00DE7828" w:rsidRDefault="00DE7828" w:rsidP="00DE7828"/>
    <w:p w14:paraId="1D9BEFAB" w14:textId="77777777" w:rsidR="00DE7828" w:rsidRPr="00DE7828" w:rsidRDefault="00DE7828" w:rsidP="00DE7828"/>
    <w:p w14:paraId="2AFE23B9" w14:textId="1509F2CB" w:rsidR="000F683E" w:rsidRDefault="000F683E" w:rsidP="00793C30">
      <w:pPr>
        <w:pStyle w:val="Nadpis1"/>
        <w:ind w:left="0"/>
      </w:pPr>
      <w:bookmarkStart w:id="38" w:name="_Toc69639940"/>
      <w:r w:rsidRPr="000F683E">
        <w:lastRenderedPageBreak/>
        <w:t>SEZNAM INTERNETOVÝCH ZDROJŮ</w:t>
      </w:r>
      <w:bookmarkEnd w:id="38"/>
    </w:p>
    <w:p w14:paraId="72AD312B" w14:textId="04C7F7BD" w:rsidR="000F683E" w:rsidRPr="009A34C1" w:rsidRDefault="00B957EF" w:rsidP="000F683E">
      <w:pPr>
        <w:spacing w:line="360" w:lineRule="auto"/>
        <w:jc w:val="both"/>
        <w:rPr>
          <w:rFonts w:ascii="Palatino Linotype" w:hAnsi="Palatino Linotype"/>
          <w:color w:val="000000" w:themeColor="text1"/>
        </w:rPr>
      </w:pPr>
      <w:hyperlink r:id="rId16" w:history="1">
        <w:r w:rsidR="000F683E" w:rsidRPr="009A34C1">
          <w:rPr>
            <w:rStyle w:val="Hypertextovodkaz"/>
            <w:rFonts w:ascii="Palatino Linotype" w:hAnsi="Palatino Linotype"/>
            <w:color w:val="000000" w:themeColor="text1"/>
          </w:rPr>
          <w:t>https://www.ivf-zlin.cz/nahradni-materstvi</w:t>
        </w:r>
      </w:hyperlink>
      <w:r w:rsidR="009A34C1" w:rsidRPr="009A34C1">
        <w:rPr>
          <w:rStyle w:val="Hypertextovodkaz"/>
          <w:rFonts w:ascii="Palatino Linotype" w:hAnsi="Palatino Linotype"/>
          <w:color w:val="000000" w:themeColor="text1"/>
        </w:rPr>
        <w:t>. [cit. 12. října 2020].</w:t>
      </w:r>
    </w:p>
    <w:p w14:paraId="79442AF7" w14:textId="77777777" w:rsidR="000F683E" w:rsidRPr="009A34C1" w:rsidRDefault="000F683E" w:rsidP="000F683E">
      <w:pPr>
        <w:spacing w:line="360" w:lineRule="auto"/>
        <w:jc w:val="both"/>
        <w:rPr>
          <w:rFonts w:ascii="Palatino Linotype" w:hAnsi="Palatino Linotype"/>
          <w:color w:val="000000" w:themeColor="text1"/>
        </w:rPr>
      </w:pPr>
    </w:p>
    <w:p w14:paraId="473138BF" w14:textId="1BC701D4" w:rsidR="000F683E" w:rsidRPr="009A34C1" w:rsidRDefault="00B957EF" w:rsidP="000F683E">
      <w:pPr>
        <w:spacing w:line="360" w:lineRule="auto"/>
        <w:jc w:val="both"/>
        <w:rPr>
          <w:rFonts w:ascii="Palatino Linotype" w:hAnsi="Palatino Linotype"/>
          <w:color w:val="000000" w:themeColor="text1"/>
        </w:rPr>
      </w:pPr>
      <w:hyperlink r:id="rId17" w:history="1">
        <w:r w:rsidR="000F683E" w:rsidRPr="009A34C1">
          <w:rPr>
            <w:rStyle w:val="Hypertextovodkaz"/>
            <w:rFonts w:ascii="Palatino Linotype" w:hAnsi="Palatino Linotype"/>
            <w:color w:val="000000" w:themeColor="text1"/>
          </w:rPr>
          <w:t>https://nahradni-materstvi.webnode.cz/</w:t>
        </w:r>
      </w:hyperlink>
      <w:r w:rsidR="009A34C1" w:rsidRPr="009A34C1">
        <w:rPr>
          <w:rStyle w:val="Hypertextovodkaz"/>
          <w:rFonts w:ascii="Palatino Linotype" w:hAnsi="Palatino Linotype"/>
          <w:color w:val="000000" w:themeColor="text1"/>
        </w:rPr>
        <w:t>.[cit. 12. října 2020].</w:t>
      </w:r>
    </w:p>
    <w:p w14:paraId="465ACA55" w14:textId="77777777" w:rsidR="000F683E" w:rsidRPr="009A34C1" w:rsidRDefault="000F683E" w:rsidP="000F683E">
      <w:pPr>
        <w:spacing w:line="360" w:lineRule="auto"/>
        <w:jc w:val="both"/>
        <w:rPr>
          <w:rFonts w:ascii="Palatino Linotype" w:hAnsi="Palatino Linotype" w:cs="Arial"/>
          <w:color w:val="000000" w:themeColor="text1"/>
          <w:shd w:val="clear" w:color="auto" w:fill="FFFFFF"/>
        </w:rPr>
      </w:pPr>
    </w:p>
    <w:p w14:paraId="2410FBA4" w14:textId="7710D326" w:rsidR="000F683E" w:rsidRPr="009A34C1" w:rsidRDefault="00B957EF" w:rsidP="000F683E">
      <w:pPr>
        <w:spacing w:line="360" w:lineRule="auto"/>
        <w:jc w:val="both"/>
        <w:rPr>
          <w:rStyle w:val="Hypertextovodkaz"/>
          <w:rFonts w:ascii="Palatino Linotype" w:hAnsi="Palatino Linotype"/>
          <w:color w:val="000000" w:themeColor="text1"/>
        </w:rPr>
      </w:pPr>
      <w:hyperlink r:id="rId18" w:history="1">
        <w:r w:rsidR="000F683E" w:rsidRPr="009A34C1">
          <w:rPr>
            <w:rStyle w:val="Hypertextovodkaz"/>
            <w:rFonts w:ascii="Palatino Linotype" w:hAnsi="Palatino Linotype" w:cs="Arial"/>
            <w:color w:val="000000" w:themeColor="text1"/>
            <w:shd w:val="clear" w:color="auto" w:fill="FFFFFF"/>
          </w:rPr>
          <w:t>https://surrogate.com/surrogates/becoming-a-surrogate/the-six-steps-of-the-surrogacy-process/</w:t>
        </w:r>
      </w:hyperlink>
      <w:r w:rsidR="009A34C1" w:rsidRPr="009A34C1">
        <w:rPr>
          <w:rStyle w:val="Hypertextovodkaz"/>
          <w:rFonts w:ascii="Palatino Linotype" w:hAnsi="Palatino Linotype" w:cs="Arial"/>
          <w:color w:val="000000" w:themeColor="text1"/>
          <w:shd w:val="clear" w:color="auto" w:fill="FFFFFF"/>
        </w:rPr>
        <w:t xml:space="preserve">. </w:t>
      </w:r>
      <w:r w:rsidR="009A34C1" w:rsidRPr="009A34C1">
        <w:rPr>
          <w:rStyle w:val="Hypertextovodkaz"/>
          <w:rFonts w:ascii="Palatino Linotype" w:hAnsi="Palatino Linotype"/>
          <w:color w:val="000000" w:themeColor="text1"/>
        </w:rPr>
        <w:t>[cit. 25. října 2020].</w:t>
      </w:r>
    </w:p>
    <w:p w14:paraId="5B814AFE" w14:textId="77777777" w:rsidR="009A34C1" w:rsidRPr="009A34C1" w:rsidRDefault="009A34C1" w:rsidP="000F683E">
      <w:pPr>
        <w:spacing w:line="360" w:lineRule="auto"/>
        <w:jc w:val="both"/>
        <w:rPr>
          <w:rFonts w:ascii="Palatino Linotype" w:hAnsi="Palatino Linotype" w:cs="Arial"/>
          <w:color w:val="000000" w:themeColor="text1"/>
          <w:shd w:val="clear" w:color="auto" w:fill="FFFFFF"/>
        </w:rPr>
      </w:pPr>
    </w:p>
    <w:p w14:paraId="3A929779" w14:textId="569040BF" w:rsidR="000F683E" w:rsidRPr="009A34C1" w:rsidRDefault="009A34C1" w:rsidP="000F683E">
      <w:pPr>
        <w:spacing w:line="360" w:lineRule="auto"/>
        <w:jc w:val="both"/>
        <w:rPr>
          <w:rFonts w:ascii="Palatino Linotype" w:hAnsi="Palatino Linotype" w:cs="Arial"/>
          <w:color w:val="000000" w:themeColor="text1"/>
          <w:shd w:val="clear" w:color="auto" w:fill="FFFFFF"/>
        </w:rPr>
      </w:pPr>
      <w:r w:rsidRPr="009A34C1">
        <w:rPr>
          <w:rFonts w:ascii="Palatino Linotype" w:hAnsi="Palatino Linotype" w:cs="Arial"/>
          <w:color w:val="000000" w:themeColor="text1"/>
          <w:shd w:val="clear" w:color="auto" w:fill="FFFFFF"/>
        </w:rPr>
        <w:t xml:space="preserve">International </w:t>
      </w:r>
      <w:proofErr w:type="spellStart"/>
      <w:r w:rsidRPr="009A34C1">
        <w:rPr>
          <w:rFonts w:ascii="Palatino Linotype" w:hAnsi="Palatino Linotype" w:cs="Arial"/>
          <w:color w:val="000000" w:themeColor="text1"/>
          <w:shd w:val="clear" w:color="auto" w:fill="FFFFFF"/>
        </w:rPr>
        <w:t>Federation</w:t>
      </w:r>
      <w:proofErr w:type="spellEnd"/>
      <w:r w:rsidRPr="009A34C1">
        <w:rPr>
          <w:rFonts w:ascii="Palatino Linotype" w:hAnsi="Palatino Linotype" w:cs="Arial"/>
          <w:color w:val="000000" w:themeColor="text1"/>
          <w:shd w:val="clear" w:color="auto" w:fill="FFFFFF"/>
        </w:rPr>
        <w:t xml:space="preserve"> </w:t>
      </w:r>
      <w:proofErr w:type="spellStart"/>
      <w:r w:rsidRPr="009A34C1">
        <w:rPr>
          <w:rFonts w:ascii="Palatino Linotype" w:hAnsi="Palatino Linotype" w:cs="Arial"/>
          <w:color w:val="000000" w:themeColor="text1"/>
          <w:shd w:val="clear" w:color="auto" w:fill="FFFFFF"/>
        </w:rPr>
        <w:t>of</w:t>
      </w:r>
      <w:proofErr w:type="spellEnd"/>
      <w:r w:rsidRPr="009A34C1">
        <w:rPr>
          <w:rFonts w:ascii="Palatino Linotype" w:hAnsi="Palatino Linotype" w:cs="Arial"/>
          <w:color w:val="000000" w:themeColor="text1"/>
          <w:shd w:val="clear" w:color="auto" w:fill="FFFFFF"/>
        </w:rPr>
        <w:t xml:space="preserve"> </w:t>
      </w:r>
      <w:proofErr w:type="spellStart"/>
      <w:r w:rsidRPr="009A34C1">
        <w:rPr>
          <w:rFonts w:ascii="Palatino Linotype" w:hAnsi="Palatino Linotype" w:cs="Arial"/>
          <w:color w:val="000000" w:themeColor="text1"/>
          <w:shd w:val="clear" w:color="auto" w:fill="FFFFFF"/>
        </w:rPr>
        <w:t>Gynecology</w:t>
      </w:r>
      <w:proofErr w:type="spellEnd"/>
      <w:r w:rsidRPr="009A34C1">
        <w:rPr>
          <w:rFonts w:ascii="Palatino Linotype" w:hAnsi="Palatino Linotype" w:cs="Arial"/>
          <w:color w:val="000000" w:themeColor="text1"/>
          <w:shd w:val="clear" w:color="auto" w:fill="FFFFFF"/>
        </w:rPr>
        <w:t xml:space="preserve"> and </w:t>
      </w:r>
      <w:proofErr w:type="spellStart"/>
      <w:r w:rsidRPr="009A34C1">
        <w:rPr>
          <w:rFonts w:ascii="Palatino Linotype" w:hAnsi="Palatino Linotype" w:cs="Arial"/>
          <w:color w:val="000000" w:themeColor="text1"/>
          <w:shd w:val="clear" w:color="auto" w:fill="FFFFFF"/>
        </w:rPr>
        <w:t>Obstetrics</w:t>
      </w:r>
      <w:proofErr w:type="spellEnd"/>
      <w:r w:rsidRPr="009A34C1">
        <w:rPr>
          <w:rFonts w:ascii="Palatino Linotype" w:hAnsi="Palatino Linotype" w:cs="Arial"/>
          <w:color w:val="000000" w:themeColor="text1"/>
          <w:shd w:val="clear" w:color="auto" w:fill="FFFFFF"/>
        </w:rPr>
        <w:t xml:space="preserve">. </w:t>
      </w:r>
      <w:proofErr w:type="spellStart"/>
      <w:r w:rsidRPr="009A34C1">
        <w:rPr>
          <w:rFonts w:ascii="Palatino Linotype" w:hAnsi="Palatino Linotype" w:cs="Arial"/>
          <w:color w:val="000000" w:themeColor="text1"/>
          <w:shd w:val="clear" w:color="auto" w:fill="FFFFFF"/>
        </w:rPr>
        <w:t>Ethical</w:t>
      </w:r>
      <w:proofErr w:type="spellEnd"/>
      <w:r w:rsidRPr="009A34C1">
        <w:rPr>
          <w:rFonts w:ascii="Palatino Linotype" w:hAnsi="Palatino Linotype" w:cs="Arial"/>
          <w:color w:val="000000" w:themeColor="text1"/>
          <w:shd w:val="clear" w:color="auto" w:fill="FFFFFF"/>
        </w:rPr>
        <w:t xml:space="preserve"> </w:t>
      </w:r>
      <w:proofErr w:type="spellStart"/>
      <w:r w:rsidRPr="009A34C1">
        <w:rPr>
          <w:rFonts w:ascii="Palatino Linotype" w:hAnsi="Palatino Linotype" w:cs="Arial"/>
          <w:color w:val="000000" w:themeColor="text1"/>
          <w:shd w:val="clear" w:color="auto" w:fill="FFFFFF"/>
        </w:rPr>
        <w:t>Issues</w:t>
      </w:r>
      <w:proofErr w:type="spellEnd"/>
      <w:r w:rsidRPr="009A34C1">
        <w:rPr>
          <w:rFonts w:ascii="Palatino Linotype" w:hAnsi="Palatino Linotype" w:cs="Arial"/>
          <w:color w:val="000000" w:themeColor="text1"/>
          <w:shd w:val="clear" w:color="auto" w:fill="FFFFFF"/>
        </w:rPr>
        <w:t xml:space="preserve"> in </w:t>
      </w:r>
      <w:proofErr w:type="spellStart"/>
      <w:r w:rsidRPr="009A34C1">
        <w:rPr>
          <w:rFonts w:ascii="Palatino Linotype" w:hAnsi="Palatino Linotype" w:cs="Arial"/>
          <w:color w:val="000000" w:themeColor="text1"/>
          <w:shd w:val="clear" w:color="auto" w:fill="FFFFFF"/>
        </w:rPr>
        <w:t>Obstetrics</w:t>
      </w:r>
      <w:proofErr w:type="spellEnd"/>
      <w:r w:rsidRPr="009A34C1">
        <w:rPr>
          <w:rFonts w:ascii="Palatino Linotype" w:hAnsi="Palatino Linotype" w:cs="Arial"/>
          <w:color w:val="000000" w:themeColor="text1"/>
          <w:shd w:val="clear" w:color="auto" w:fill="FFFFFF"/>
        </w:rPr>
        <w:t xml:space="preserve"> and </w:t>
      </w:r>
      <w:proofErr w:type="spellStart"/>
      <w:r w:rsidRPr="009A34C1">
        <w:rPr>
          <w:rFonts w:ascii="Palatino Linotype" w:hAnsi="Palatino Linotype" w:cs="Arial"/>
          <w:color w:val="000000" w:themeColor="text1"/>
          <w:shd w:val="clear" w:color="auto" w:fill="FFFFFF"/>
        </w:rPr>
        <w:t>Gynecology</w:t>
      </w:r>
      <w:proofErr w:type="spellEnd"/>
      <w:r w:rsidRPr="009A34C1">
        <w:rPr>
          <w:rFonts w:ascii="Palatino Linotype" w:hAnsi="Palatino Linotype" w:cs="Arial"/>
          <w:color w:val="000000" w:themeColor="text1"/>
          <w:shd w:val="clear" w:color="auto" w:fill="FFFFFF"/>
        </w:rPr>
        <w:t xml:space="preserve"> </w:t>
      </w:r>
      <w:r w:rsidRPr="009A34C1">
        <w:rPr>
          <w:rStyle w:val="Hypertextovodkaz"/>
          <w:rFonts w:ascii="Palatino Linotype" w:hAnsi="Palatino Linotype"/>
          <w:color w:val="000000" w:themeColor="text1"/>
          <w:u w:val="none"/>
        </w:rPr>
        <w:t>[online</w:t>
      </w:r>
      <w:proofErr w:type="gramStart"/>
      <w:r w:rsidRPr="009A34C1">
        <w:rPr>
          <w:rStyle w:val="Hypertextovodkaz"/>
          <w:rFonts w:ascii="Palatino Linotype" w:hAnsi="Palatino Linotype"/>
          <w:color w:val="000000" w:themeColor="text1"/>
          <w:u w:val="none"/>
        </w:rPr>
        <w:t>].figo.org</w:t>
      </w:r>
      <w:proofErr w:type="gramEnd"/>
      <w:r w:rsidRPr="009A34C1">
        <w:rPr>
          <w:rStyle w:val="Hypertextovodkaz"/>
          <w:rFonts w:ascii="Palatino Linotype" w:hAnsi="Palatino Linotype"/>
          <w:color w:val="000000" w:themeColor="text1"/>
          <w:u w:val="none"/>
        </w:rPr>
        <w:t>, 2012 [cit. 25. října 2020]. Dostupné na http://figo.org/...pdf</w:t>
      </w:r>
    </w:p>
    <w:p w14:paraId="045D88DA" w14:textId="77777777" w:rsidR="000F683E" w:rsidRPr="009A34C1" w:rsidRDefault="000F683E" w:rsidP="000F683E">
      <w:pPr>
        <w:rPr>
          <w:b/>
          <w:bCs/>
          <w:color w:val="000000" w:themeColor="text1"/>
        </w:rPr>
      </w:pPr>
    </w:p>
    <w:p w14:paraId="1357D7FC" w14:textId="2500A464" w:rsidR="000F683E" w:rsidRPr="009A34C1" w:rsidRDefault="00B957EF" w:rsidP="000F683E">
      <w:pPr>
        <w:spacing w:line="360" w:lineRule="auto"/>
        <w:jc w:val="both"/>
        <w:rPr>
          <w:rFonts w:ascii="Palatino Linotype" w:hAnsi="Palatino Linotype"/>
          <w:color w:val="000000" w:themeColor="text1"/>
        </w:rPr>
      </w:pPr>
      <w:hyperlink r:id="rId19" w:history="1">
        <w:r w:rsidR="000F683E" w:rsidRPr="009A34C1">
          <w:rPr>
            <w:rStyle w:val="Hypertextovodkaz"/>
            <w:rFonts w:ascii="Palatino Linotype" w:hAnsi="Palatino Linotype"/>
            <w:color w:val="000000" w:themeColor="text1"/>
          </w:rPr>
          <w:t>https://www.brno.cz/sprava-mesta/magistrat-mesta-brna/usek-4-namestka-primatorky/odbor-socialni-pece/oddeleni-socialne-pravni-ochrany-deti/</w:t>
        </w:r>
      </w:hyperlink>
      <w:r w:rsidR="009A34C1" w:rsidRPr="009A34C1">
        <w:rPr>
          <w:rStyle w:val="Hypertextovodkaz"/>
          <w:rFonts w:ascii="Palatino Linotype" w:hAnsi="Palatino Linotype"/>
          <w:color w:val="000000" w:themeColor="text1"/>
          <w:u w:val="none"/>
        </w:rPr>
        <w:t>[cit. 12. prosince 2020].</w:t>
      </w:r>
    </w:p>
    <w:p w14:paraId="2C058849" w14:textId="77777777" w:rsidR="000F683E" w:rsidRPr="009A34C1" w:rsidRDefault="000F683E" w:rsidP="000F683E">
      <w:pPr>
        <w:spacing w:line="360" w:lineRule="auto"/>
        <w:jc w:val="both"/>
        <w:rPr>
          <w:rFonts w:ascii="Palatino Linotype" w:hAnsi="Palatino Linotype"/>
          <w:color w:val="000000" w:themeColor="text1"/>
        </w:rPr>
      </w:pPr>
    </w:p>
    <w:p w14:paraId="6B4A12A9" w14:textId="09F0419C" w:rsidR="000F683E" w:rsidRPr="009A34C1" w:rsidRDefault="009A34C1" w:rsidP="000F683E">
      <w:pPr>
        <w:spacing w:line="360" w:lineRule="auto"/>
        <w:jc w:val="both"/>
        <w:rPr>
          <w:rFonts w:ascii="Palatino Linotype" w:hAnsi="Palatino Linotype" w:cs="Arial"/>
          <w:color w:val="000000" w:themeColor="text1"/>
          <w:shd w:val="clear" w:color="auto" w:fill="FFFFFF"/>
        </w:rPr>
      </w:pPr>
      <w:r w:rsidRPr="009A34C1">
        <w:rPr>
          <w:rFonts w:ascii="Palatino Linotype" w:hAnsi="Palatino Linotype" w:cs="Arial"/>
          <w:color w:val="000000" w:themeColor="text1"/>
          <w:shd w:val="clear" w:color="auto" w:fill="FFFFFF"/>
        </w:rPr>
        <w:t xml:space="preserve">Náhradní mateřství </w:t>
      </w:r>
      <w:r w:rsidRPr="009A34C1">
        <w:rPr>
          <w:rStyle w:val="Hypertextovodkaz"/>
          <w:rFonts w:ascii="Palatino Linotype" w:hAnsi="Palatino Linotype"/>
          <w:color w:val="000000" w:themeColor="text1"/>
          <w:u w:val="none"/>
        </w:rPr>
        <w:t>[online].</w:t>
      </w:r>
      <w:r w:rsidRPr="009A34C1">
        <w:rPr>
          <w:rFonts w:ascii="Palatino Linotype" w:hAnsi="Palatino Linotype" w:cs="Arial"/>
          <w:color w:val="000000" w:themeColor="text1"/>
          <w:shd w:val="clear" w:color="auto" w:fill="FFFFFF"/>
        </w:rPr>
        <w:t xml:space="preserve"> </w:t>
      </w:r>
      <w:hyperlink r:id="rId20" w:history="1">
        <w:r w:rsidRPr="009A34C1">
          <w:rPr>
            <w:rStyle w:val="Hypertextovodkaz"/>
            <w:rFonts w:ascii="Palatino Linotype" w:hAnsi="Palatino Linotype" w:cs="Arial"/>
            <w:color w:val="000000" w:themeColor="text1"/>
            <w:shd w:val="clear" w:color="auto" w:fill="FFFFFF"/>
          </w:rPr>
          <w:t xml:space="preserve">https://www.epravo.cz/top/clanky/nahradni-materstvi-98152.html </w:t>
        </w:r>
        <w:r w:rsidRPr="009A34C1">
          <w:rPr>
            <w:rStyle w:val="Hypertextovodkaz"/>
            <w:rFonts w:ascii="Palatino Linotype" w:hAnsi="Palatino Linotype" w:cs="Arial"/>
            <w:color w:val="000000" w:themeColor="text1"/>
            <w:shd w:val="clear" w:color="auto" w:fill="FEF2FF"/>
          </w:rPr>
          <w:t>[cit</w:t>
        </w:r>
      </w:hyperlink>
      <w:r w:rsidRPr="009A34C1">
        <w:rPr>
          <w:rFonts w:ascii="Palatino Linotype" w:hAnsi="Palatino Linotype" w:cs="Arial"/>
          <w:color w:val="000000" w:themeColor="text1"/>
          <w:shd w:val="clear" w:color="auto" w:fill="FFFFFF"/>
        </w:rPr>
        <w:t>. 12. prosince 2020</w:t>
      </w:r>
      <w:r w:rsidRPr="009A34C1">
        <w:rPr>
          <w:rStyle w:val="Hypertextovodkaz"/>
          <w:rFonts w:ascii="Palatino Linotype" w:hAnsi="Palatino Linotype"/>
          <w:color w:val="000000" w:themeColor="text1"/>
          <w:u w:val="none"/>
        </w:rPr>
        <w:t>].</w:t>
      </w:r>
    </w:p>
    <w:p w14:paraId="13BADBCD" w14:textId="77777777" w:rsidR="000F683E" w:rsidRDefault="000F683E" w:rsidP="00502C86">
      <w:pPr>
        <w:pStyle w:val="Normlnweb"/>
        <w:spacing w:line="360" w:lineRule="auto"/>
        <w:jc w:val="both"/>
        <w:rPr>
          <w:rFonts w:ascii="Palatino Linotype" w:hAnsi="Palatino Linotype"/>
          <w:b/>
          <w:bCs/>
          <w:sz w:val="28"/>
          <w:szCs w:val="28"/>
        </w:rPr>
      </w:pPr>
    </w:p>
    <w:p w14:paraId="028F0B70" w14:textId="77777777" w:rsidR="000F683E" w:rsidRDefault="000F683E" w:rsidP="00502C86">
      <w:pPr>
        <w:pStyle w:val="Normlnweb"/>
        <w:spacing w:line="360" w:lineRule="auto"/>
        <w:jc w:val="both"/>
        <w:rPr>
          <w:rFonts w:ascii="Palatino Linotype" w:hAnsi="Palatino Linotype"/>
          <w:b/>
          <w:bCs/>
          <w:sz w:val="28"/>
          <w:szCs w:val="28"/>
        </w:rPr>
      </w:pPr>
    </w:p>
    <w:p w14:paraId="44B6717F" w14:textId="77777777" w:rsidR="000F683E" w:rsidRDefault="000F683E" w:rsidP="00502C86">
      <w:pPr>
        <w:pStyle w:val="Normlnweb"/>
        <w:spacing w:line="360" w:lineRule="auto"/>
        <w:jc w:val="both"/>
        <w:rPr>
          <w:rFonts w:ascii="Palatino Linotype" w:hAnsi="Palatino Linotype"/>
          <w:b/>
          <w:bCs/>
          <w:sz w:val="28"/>
          <w:szCs w:val="28"/>
        </w:rPr>
      </w:pPr>
    </w:p>
    <w:p w14:paraId="262CFC9E" w14:textId="77777777" w:rsidR="000F683E" w:rsidRDefault="000F683E" w:rsidP="00502C86">
      <w:pPr>
        <w:pStyle w:val="Normlnweb"/>
        <w:spacing w:line="360" w:lineRule="auto"/>
        <w:jc w:val="both"/>
        <w:rPr>
          <w:rFonts w:ascii="Palatino Linotype" w:hAnsi="Palatino Linotype"/>
          <w:b/>
          <w:bCs/>
          <w:sz w:val="28"/>
          <w:szCs w:val="28"/>
        </w:rPr>
      </w:pPr>
    </w:p>
    <w:p w14:paraId="26E3FDF6" w14:textId="3DEFF45E" w:rsidR="00B10EAB" w:rsidRDefault="00B10EAB" w:rsidP="00502C86">
      <w:pPr>
        <w:pStyle w:val="Normlnweb"/>
        <w:spacing w:line="360" w:lineRule="auto"/>
        <w:jc w:val="both"/>
        <w:rPr>
          <w:rFonts w:ascii="Palatino Linotype" w:hAnsi="Palatino Linotype"/>
          <w:b/>
          <w:bCs/>
          <w:sz w:val="28"/>
          <w:szCs w:val="28"/>
        </w:rPr>
      </w:pPr>
    </w:p>
    <w:p w14:paraId="1E5176E4" w14:textId="77777777" w:rsidR="009A34C1" w:rsidRDefault="009A34C1" w:rsidP="00502C86">
      <w:pPr>
        <w:pStyle w:val="Normlnweb"/>
        <w:spacing w:line="360" w:lineRule="auto"/>
        <w:jc w:val="both"/>
        <w:rPr>
          <w:rFonts w:ascii="Palatino Linotype" w:hAnsi="Palatino Linotype"/>
          <w:b/>
          <w:bCs/>
          <w:sz w:val="28"/>
          <w:szCs w:val="28"/>
        </w:rPr>
      </w:pPr>
    </w:p>
    <w:p w14:paraId="13928190" w14:textId="77777777" w:rsidR="000F683E" w:rsidRDefault="000F683E" w:rsidP="00CB24D9">
      <w:pPr>
        <w:pStyle w:val="Nadpis1"/>
      </w:pPr>
      <w:bookmarkStart w:id="39" w:name="_Toc69639941"/>
      <w:r>
        <w:lastRenderedPageBreak/>
        <w:t>ZKRATKY</w:t>
      </w:r>
      <w:bookmarkEnd w:id="39"/>
    </w:p>
    <w:p w14:paraId="768137D1" w14:textId="77777777" w:rsidR="000F683E" w:rsidRPr="000F683E" w:rsidRDefault="000F683E" w:rsidP="000F683E">
      <w:pPr>
        <w:spacing w:line="360" w:lineRule="auto"/>
        <w:jc w:val="both"/>
        <w:rPr>
          <w:rFonts w:ascii="Palatino Linotype" w:hAnsi="Palatino Linotype"/>
        </w:rPr>
      </w:pPr>
      <w:r w:rsidRPr="000F683E">
        <w:rPr>
          <w:rFonts w:ascii="Palatino Linotype" w:hAnsi="Palatino Linotype"/>
        </w:rPr>
        <w:t xml:space="preserve">IVF </w:t>
      </w:r>
      <w:r>
        <w:rPr>
          <w:rFonts w:ascii="Palatino Linotype" w:hAnsi="Palatino Linotype"/>
        </w:rPr>
        <w:tab/>
      </w:r>
      <w:r>
        <w:rPr>
          <w:rFonts w:ascii="Palatino Linotype" w:hAnsi="Palatino Linotype"/>
        </w:rPr>
        <w:tab/>
      </w:r>
      <w:r>
        <w:rPr>
          <w:rFonts w:ascii="Palatino Linotype" w:hAnsi="Palatino Linotype"/>
        </w:rPr>
        <w:tab/>
      </w:r>
      <w:r w:rsidRPr="000F683E">
        <w:rPr>
          <w:rFonts w:ascii="Palatino Linotype" w:hAnsi="Palatino Linotype"/>
        </w:rPr>
        <w:t>Metoda umělého oplodnění In Vitro Fertilizace</w:t>
      </w:r>
    </w:p>
    <w:p w14:paraId="56474A34" w14:textId="77777777" w:rsidR="000F683E" w:rsidRPr="000F683E" w:rsidRDefault="000F683E" w:rsidP="000F683E">
      <w:pPr>
        <w:spacing w:line="360" w:lineRule="auto"/>
        <w:jc w:val="both"/>
        <w:rPr>
          <w:rFonts w:ascii="Palatino Linotype" w:hAnsi="Palatino Linotype"/>
        </w:rPr>
      </w:pPr>
      <w:r w:rsidRPr="000F683E">
        <w:rPr>
          <w:rFonts w:ascii="Palatino Linotype" w:hAnsi="Palatino Linotype"/>
        </w:rPr>
        <w:t>OSPOD</w:t>
      </w:r>
      <w:r>
        <w:rPr>
          <w:rFonts w:ascii="Palatino Linotype" w:hAnsi="Palatino Linotype"/>
        </w:rPr>
        <w:tab/>
      </w:r>
      <w:r>
        <w:rPr>
          <w:rFonts w:ascii="Palatino Linotype" w:hAnsi="Palatino Linotype"/>
        </w:rPr>
        <w:tab/>
        <w:t>Orgán sociálněprávní ochrany dětí</w:t>
      </w:r>
    </w:p>
    <w:p w14:paraId="07F6A1B5" w14:textId="77777777" w:rsidR="000F683E" w:rsidRDefault="000F683E" w:rsidP="000F683E">
      <w:pPr>
        <w:spacing w:line="360" w:lineRule="auto"/>
        <w:jc w:val="both"/>
        <w:rPr>
          <w:rFonts w:ascii="Palatino Linotype" w:hAnsi="Palatino Linotype"/>
        </w:rPr>
      </w:pPr>
      <w:r w:rsidRPr="000F683E">
        <w:rPr>
          <w:rFonts w:ascii="Palatino Linotype" w:hAnsi="Palatino Linotype"/>
        </w:rPr>
        <w:t>SPOD</w:t>
      </w:r>
      <w:r>
        <w:rPr>
          <w:rFonts w:ascii="Palatino Linotype" w:hAnsi="Palatino Linotype"/>
        </w:rPr>
        <w:tab/>
      </w:r>
      <w:r>
        <w:rPr>
          <w:rFonts w:ascii="Palatino Linotype" w:hAnsi="Palatino Linotype"/>
        </w:rPr>
        <w:tab/>
      </w:r>
      <w:r>
        <w:rPr>
          <w:rFonts w:ascii="Palatino Linotype" w:hAnsi="Palatino Linotype"/>
        </w:rPr>
        <w:tab/>
        <w:t>Sociálně právní ochrana dětí</w:t>
      </w:r>
    </w:p>
    <w:p w14:paraId="1BA6570D" w14:textId="77777777" w:rsidR="000F683E" w:rsidRDefault="000F683E" w:rsidP="00E81DC1">
      <w:pPr>
        <w:spacing w:line="360" w:lineRule="auto"/>
        <w:jc w:val="both"/>
        <w:rPr>
          <w:rFonts w:ascii="Palatino Linotype" w:hAnsi="Palatino Linotype"/>
        </w:rPr>
      </w:pPr>
      <w:r>
        <w:rPr>
          <w:rFonts w:ascii="Palatino Linotype" w:hAnsi="Palatino Linotype"/>
        </w:rPr>
        <w:t>Atd.</w:t>
      </w:r>
      <w:r>
        <w:rPr>
          <w:rFonts w:ascii="Palatino Linotype" w:hAnsi="Palatino Linotype"/>
        </w:rPr>
        <w:tab/>
      </w:r>
      <w:r>
        <w:rPr>
          <w:rFonts w:ascii="Palatino Linotype" w:hAnsi="Palatino Linotype"/>
        </w:rPr>
        <w:tab/>
      </w:r>
      <w:r>
        <w:rPr>
          <w:rFonts w:ascii="Palatino Linotype" w:hAnsi="Palatino Linotype"/>
        </w:rPr>
        <w:tab/>
        <w:t>A tak dále</w:t>
      </w:r>
    </w:p>
    <w:p w14:paraId="57664D56" w14:textId="77777777" w:rsidR="00E81DC1" w:rsidRDefault="00E81DC1" w:rsidP="00E81DC1">
      <w:pPr>
        <w:spacing w:line="360" w:lineRule="auto"/>
        <w:jc w:val="both"/>
        <w:rPr>
          <w:rFonts w:ascii="Palatino Linotype" w:hAnsi="Palatino Linotype"/>
        </w:rPr>
      </w:pPr>
      <w:r>
        <w:rPr>
          <w:rFonts w:ascii="Palatino Linotype" w:hAnsi="Palatino Linotype"/>
        </w:rPr>
        <w:t>ÚMČ</w:t>
      </w:r>
      <w:r>
        <w:rPr>
          <w:rFonts w:ascii="Palatino Linotype" w:hAnsi="Palatino Linotype"/>
        </w:rPr>
        <w:tab/>
      </w:r>
      <w:r>
        <w:rPr>
          <w:rFonts w:ascii="Palatino Linotype" w:hAnsi="Palatino Linotype"/>
        </w:rPr>
        <w:tab/>
      </w:r>
      <w:r>
        <w:rPr>
          <w:rFonts w:ascii="Palatino Linotype" w:hAnsi="Palatino Linotype"/>
        </w:rPr>
        <w:tab/>
        <w:t>Úřad městské části</w:t>
      </w:r>
    </w:p>
    <w:p w14:paraId="0AB1BE41" w14:textId="77777777" w:rsidR="00FD0046" w:rsidRPr="00E81DC1" w:rsidRDefault="00FD0046" w:rsidP="00E81DC1">
      <w:pPr>
        <w:spacing w:line="360" w:lineRule="auto"/>
        <w:jc w:val="both"/>
        <w:rPr>
          <w:rFonts w:ascii="Palatino Linotype" w:hAnsi="Palatino Linotype"/>
        </w:rPr>
      </w:pPr>
      <w:r>
        <w:rPr>
          <w:rFonts w:ascii="Palatino Linotype" w:hAnsi="Palatino Linotype"/>
        </w:rPr>
        <w:t>KP</w:t>
      </w:r>
      <w:r>
        <w:rPr>
          <w:rFonts w:ascii="Palatino Linotype" w:hAnsi="Palatino Linotype"/>
        </w:rPr>
        <w:tab/>
      </w:r>
      <w:r>
        <w:rPr>
          <w:rFonts w:ascii="Palatino Linotype" w:hAnsi="Palatino Linotype"/>
        </w:rPr>
        <w:tab/>
      </w:r>
      <w:r>
        <w:rPr>
          <w:rFonts w:ascii="Palatino Linotype" w:hAnsi="Palatino Linotype"/>
        </w:rPr>
        <w:tab/>
        <w:t>Konverzační partner</w:t>
      </w:r>
    </w:p>
    <w:sectPr w:rsidR="00FD0046" w:rsidRPr="00E81DC1" w:rsidSect="00D609A4">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7D5C5" w14:textId="77777777" w:rsidR="00B957EF" w:rsidRDefault="00B957EF">
      <w:r>
        <w:separator/>
      </w:r>
    </w:p>
  </w:endnote>
  <w:endnote w:type="continuationSeparator" w:id="0">
    <w:p w14:paraId="5364CB56" w14:textId="77777777" w:rsidR="00B957EF" w:rsidRDefault="00B9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1B72" w14:textId="77777777" w:rsidR="00F13435" w:rsidRDefault="00F13435">
    <w:pPr>
      <w:pStyle w:val="Zpat"/>
      <w:jc w:val="center"/>
    </w:pPr>
  </w:p>
  <w:p w14:paraId="2949D735" w14:textId="77777777" w:rsidR="00F13435" w:rsidRDefault="00F13435">
    <w:pPr>
      <w:pStyle w:val="Zhlav"/>
      <w:tabs>
        <w:tab w:val="clear" w:pos="9072"/>
        <w:tab w:val="right" w:pos="808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933889"/>
      <w:docPartObj>
        <w:docPartGallery w:val="Page Numbers (Bottom of Page)"/>
        <w:docPartUnique/>
      </w:docPartObj>
    </w:sdtPr>
    <w:sdtEndPr/>
    <w:sdtContent>
      <w:p w14:paraId="5B47A880" w14:textId="77777777" w:rsidR="00F13435" w:rsidRDefault="00F13435">
        <w:pPr>
          <w:pStyle w:val="Zpat"/>
          <w:jc w:val="center"/>
        </w:pPr>
        <w:r>
          <w:fldChar w:fldCharType="begin"/>
        </w:r>
        <w:r>
          <w:instrText xml:space="preserve"> PAGE   \* MERGEFORMAT </w:instrText>
        </w:r>
        <w:r>
          <w:fldChar w:fldCharType="separate"/>
        </w:r>
        <w:r>
          <w:rPr>
            <w:noProof/>
          </w:rPr>
          <w:t>35</w:t>
        </w:r>
        <w:r>
          <w:rPr>
            <w:noProof/>
          </w:rPr>
          <w:fldChar w:fldCharType="end"/>
        </w:r>
      </w:p>
    </w:sdtContent>
  </w:sdt>
  <w:p w14:paraId="67180E64" w14:textId="77777777" w:rsidR="00F13435" w:rsidRDefault="00F13435">
    <w:pPr>
      <w:pStyle w:val="Zhlav"/>
      <w:tabs>
        <w:tab w:val="clear" w:pos="9072"/>
        <w:tab w:val="right" w:pos="808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A8DA" w14:textId="77777777" w:rsidR="00B957EF" w:rsidRDefault="00B957EF">
      <w:r>
        <w:separator/>
      </w:r>
    </w:p>
  </w:footnote>
  <w:footnote w:type="continuationSeparator" w:id="0">
    <w:p w14:paraId="2DAFAD83" w14:textId="77777777" w:rsidR="00B957EF" w:rsidRDefault="00B95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4F56"/>
    <w:multiLevelType w:val="hybridMultilevel"/>
    <w:tmpl w:val="9ACE6806"/>
    <w:lvl w:ilvl="0" w:tplc="4CE6781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494483"/>
    <w:multiLevelType w:val="hybridMultilevel"/>
    <w:tmpl w:val="360CD358"/>
    <w:lvl w:ilvl="0" w:tplc="0D9EC27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86D0833"/>
    <w:multiLevelType w:val="hybridMultilevel"/>
    <w:tmpl w:val="849CE896"/>
    <w:lvl w:ilvl="0" w:tplc="4CE6781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F0260C"/>
    <w:multiLevelType w:val="hybridMultilevel"/>
    <w:tmpl w:val="C3B6905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3E755399"/>
    <w:multiLevelType w:val="hybridMultilevel"/>
    <w:tmpl w:val="8BFE0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043B3A"/>
    <w:multiLevelType w:val="multilevel"/>
    <w:tmpl w:val="1034108A"/>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ED0D13"/>
    <w:multiLevelType w:val="hybridMultilevel"/>
    <w:tmpl w:val="839A29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64C05FD2"/>
    <w:multiLevelType w:val="multilevel"/>
    <w:tmpl w:val="8834A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7853B1"/>
    <w:multiLevelType w:val="hybridMultilevel"/>
    <w:tmpl w:val="C39A69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7DD305E"/>
    <w:multiLevelType w:val="hybridMultilevel"/>
    <w:tmpl w:val="84DA2D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8"/>
  </w:num>
  <w:num w:numId="8">
    <w:abstractNumId w:val="7"/>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16"/>
    <w:rsid w:val="000047B3"/>
    <w:rsid w:val="000047DA"/>
    <w:rsid w:val="0002032E"/>
    <w:rsid w:val="000265A4"/>
    <w:rsid w:val="00030387"/>
    <w:rsid w:val="00036314"/>
    <w:rsid w:val="000553D9"/>
    <w:rsid w:val="000859A0"/>
    <w:rsid w:val="000900D0"/>
    <w:rsid w:val="000A573D"/>
    <w:rsid w:val="000C52F8"/>
    <w:rsid w:val="000E406E"/>
    <w:rsid w:val="000F200B"/>
    <w:rsid w:val="000F683E"/>
    <w:rsid w:val="0011311B"/>
    <w:rsid w:val="00123810"/>
    <w:rsid w:val="0013029A"/>
    <w:rsid w:val="00146991"/>
    <w:rsid w:val="00163286"/>
    <w:rsid w:val="0016717E"/>
    <w:rsid w:val="00185065"/>
    <w:rsid w:val="001862B6"/>
    <w:rsid w:val="00186601"/>
    <w:rsid w:val="00190C94"/>
    <w:rsid w:val="001A0A80"/>
    <w:rsid w:val="001C45DE"/>
    <w:rsid w:val="001D5CD1"/>
    <w:rsid w:val="00200709"/>
    <w:rsid w:val="00212A7D"/>
    <w:rsid w:val="00224EC6"/>
    <w:rsid w:val="00240D4E"/>
    <w:rsid w:val="00242814"/>
    <w:rsid w:val="00253635"/>
    <w:rsid w:val="00254299"/>
    <w:rsid w:val="002576A3"/>
    <w:rsid w:val="002A231A"/>
    <w:rsid w:val="002A72C5"/>
    <w:rsid w:val="002B2DF2"/>
    <w:rsid w:val="002B6E30"/>
    <w:rsid w:val="002D429F"/>
    <w:rsid w:val="00327E76"/>
    <w:rsid w:val="003501ED"/>
    <w:rsid w:val="003615DC"/>
    <w:rsid w:val="0037343F"/>
    <w:rsid w:val="003764FB"/>
    <w:rsid w:val="00376975"/>
    <w:rsid w:val="00394300"/>
    <w:rsid w:val="003947A8"/>
    <w:rsid w:val="003A6C99"/>
    <w:rsid w:val="003C7D04"/>
    <w:rsid w:val="003D4087"/>
    <w:rsid w:val="003E056A"/>
    <w:rsid w:val="003F1CCF"/>
    <w:rsid w:val="003F65C8"/>
    <w:rsid w:val="0040441B"/>
    <w:rsid w:val="0040746C"/>
    <w:rsid w:val="00412950"/>
    <w:rsid w:val="0043116D"/>
    <w:rsid w:val="0045027A"/>
    <w:rsid w:val="00461D4D"/>
    <w:rsid w:val="00483340"/>
    <w:rsid w:val="00492B24"/>
    <w:rsid w:val="0050193C"/>
    <w:rsid w:val="00502C86"/>
    <w:rsid w:val="005150E6"/>
    <w:rsid w:val="00531E17"/>
    <w:rsid w:val="00532664"/>
    <w:rsid w:val="005332BB"/>
    <w:rsid w:val="00554307"/>
    <w:rsid w:val="00584910"/>
    <w:rsid w:val="005A2CF0"/>
    <w:rsid w:val="005A6526"/>
    <w:rsid w:val="005B3745"/>
    <w:rsid w:val="005E1C86"/>
    <w:rsid w:val="00601860"/>
    <w:rsid w:val="00623483"/>
    <w:rsid w:val="00642F5D"/>
    <w:rsid w:val="0065368E"/>
    <w:rsid w:val="006544C3"/>
    <w:rsid w:val="00654716"/>
    <w:rsid w:val="00660594"/>
    <w:rsid w:val="00662C27"/>
    <w:rsid w:val="006667E1"/>
    <w:rsid w:val="00672BF0"/>
    <w:rsid w:val="00681E10"/>
    <w:rsid w:val="00693C8E"/>
    <w:rsid w:val="006A42D1"/>
    <w:rsid w:val="006B1BA4"/>
    <w:rsid w:val="006B252C"/>
    <w:rsid w:val="006C3C93"/>
    <w:rsid w:val="006D78EE"/>
    <w:rsid w:val="007045CF"/>
    <w:rsid w:val="00716688"/>
    <w:rsid w:val="00717E1D"/>
    <w:rsid w:val="0072063D"/>
    <w:rsid w:val="00731128"/>
    <w:rsid w:val="00741A0D"/>
    <w:rsid w:val="007602EC"/>
    <w:rsid w:val="00767190"/>
    <w:rsid w:val="007935E6"/>
    <w:rsid w:val="00793C30"/>
    <w:rsid w:val="007A4AC5"/>
    <w:rsid w:val="007B18AB"/>
    <w:rsid w:val="007B5FC1"/>
    <w:rsid w:val="007D1394"/>
    <w:rsid w:val="00825280"/>
    <w:rsid w:val="00826152"/>
    <w:rsid w:val="008354D2"/>
    <w:rsid w:val="00845DE5"/>
    <w:rsid w:val="00855BA2"/>
    <w:rsid w:val="00855EEA"/>
    <w:rsid w:val="0086337D"/>
    <w:rsid w:val="008708D8"/>
    <w:rsid w:val="00880A34"/>
    <w:rsid w:val="00880DED"/>
    <w:rsid w:val="0089212C"/>
    <w:rsid w:val="00892A39"/>
    <w:rsid w:val="008A7B14"/>
    <w:rsid w:val="008B6E76"/>
    <w:rsid w:val="008B7EF1"/>
    <w:rsid w:val="008D57C0"/>
    <w:rsid w:val="008F7285"/>
    <w:rsid w:val="009005FB"/>
    <w:rsid w:val="0090547A"/>
    <w:rsid w:val="009364E7"/>
    <w:rsid w:val="009547CB"/>
    <w:rsid w:val="0095498B"/>
    <w:rsid w:val="00966C85"/>
    <w:rsid w:val="00982C1B"/>
    <w:rsid w:val="00987903"/>
    <w:rsid w:val="009A34C1"/>
    <w:rsid w:val="009A6F2A"/>
    <w:rsid w:val="009B4C99"/>
    <w:rsid w:val="009B5896"/>
    <w:rsid w:val="009B7299"/>
    <w:rsid w:val="009B735E"/>
    <w:rsid w:val="009C25AF"/>
    <w:rsid w:val="009D2632"/>
    <w:rsid w:val="009D4F71"/>
    <w:rsid w:val="009D532F"/>
    <w:rsid w:val="009E7202"/>
    <w:rsid w:val="00A045C0"/>
    <w:rsid w:val="00A11A15"/>
    <w:rsid w:val="00A449BE"/>
    <w:rsid w:val="00A557DD"/>
    <w:rsid w:val="00A75587"/>
    <w:rsid w:val="00A8082C"/>
    <w:rsid w:val="00A91D9A"/>
    <w:rsid w:val="00AA5E2F"/>
    <w:rsid w:val="00AB1F19"/>
    <w:rsid w:val="00AC1A0B"/>
    <w:rsid w:val="00AC71B1"/>
    <w:rsid w:val="00AD009F"/>
    <w:rsid w:val="00B10EAB"/>
    <w:rsid w:val="00B22C55"/>
    <w:rsid w:val="00B62CEE"/>
    <w:rsid w:val="00B640B4"/>
    <w:rsid w:val="00B6435E"/>
    <w:rsid w:val="00B858DC"/>
    <w:rsid w:val="00B94E9A"/>
    <w:rsid w:val="00B957EF"/>
    <w:rsid w:val="00BA2C12"/>
    <w:rsid w:val="00BB4FA9"/>
    <w:rsid w:val="00BB5593"/>
    <w:rsid w:val="00BC395D"/>
    <w:rsid w:val="00BC55B1"/>
    <w:rsid w:val="00BD34F1"/>
    <w:rsid w:val="00BD35FE"/>
    <w:rsid w:val="00BF46DF"/>
    <w:rsid w:val="00C03067"/>
    <w:rsid w:val="00C44B80"/>
    <w:rsid w:val="00C651C7"/>
    <w:rsid w:val="00C76292"/>
    <w:rsid w:val="00C84635"/>
    <w:rsid w:val="00C95F85"/>
    <w:rsid w:val="00CB24D9"/>
    <w:rsid w:val="00CE508D"/>
    <w:rsid w:val="00CE68A0"/>
    <w:rsid w:val="00D3354E"/>
    <w:rsid w:val="00D35A09"/>
    <w:rsid w:val="00D420C6"/>
    <w:rsid w:val="00D42EBE"/>
    <w:rsid w:val="00D609A4"/>
    <w:rsid w:val="00D66150"/>
    <w:rsid w:val="00DA2D01"/>
    <w:rsid w:val="00DA71CA"/>
    <w:rsid w:val="00DB440A"/>
    <w:rsid w:val="00DB5656"/>
    <w:rsid w:val="00DC37DB"/>
    <w:rsid w:val="00DE45A3"/>
    <w:rsid w:val="00DE7655"/>
    <w:rsid w:val="00DE7828"/>
    <w:rsid w:val="00DF108F"/>
    <w:rsid w:val="00DF6288"/>
    <w:rsid w:val="00DF65A1"/>
    <w:rsid w:val="00E043B3"/>
    <w:rsid w:val="00E15367"/>
    <w:rsid w:val="00E30CB8"/>
    <w:rsid w:val="00E76C93"/>
    <w:rsid w:val="00E81DC1"/>
    <w:rsid w:val="00EF44BB"/>
    <w:rsid w:val="00F12D21"/>
    <w:rsid w:val="00F1329A"/>
    <w:rsid w:val="00F13435"/>
    <w:rsid w:val="00F20426"/>
    <w:rsid w:val="00F27BAE"/>
    <w:rsid w:val="00F501AA"/>
    <w:rsid w:val="00F807BB"/>
    <w:rsid w:val="00F81BF8"/>
    <w:rsid w:val="00F95A16"/>
    <w:rsid w:val="00FC748D"/>
    <w:rsid w:val="00FD0046"/>
    <w:rsid w:val="00FD2917"/>
    <w:rsid w:val="00FF2681"/>
    <w:rsid w:val="00FF7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6C722"/>
  <w15:docId w15:val="{03AFBC9C-F0C0-0B4B-9E84-1BF48B86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395D"/>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8D57C0"/>
    <w:pPr>
      <w:keepNext/>
      <w:keepLines/>
      <w:spacing w:before="120" w:after="120" w:line="360" w:lineRule="auto"/>
      <w:ind w:left="708"/>
      <w:outlineLvl w:val="0"/>
    </w:pPr>
    <w:rPr>
      <w:rFonts w:ascii="Palatino Linotype" w:eastAsiaTheme="majorEastAsia" w:hAnsi="Palatino Linotype" w:cstheme="majorBidi"/>
      <w:b/>
      <w:color w:val="000000" w:themeColor="text1"/>
      <w:sz w:val="32"/>
      <w:szCs w:val="32"/>
    </w:rPr>
  </w:style>
  <w:style w:type="paragraph" w:styleId="Nadpis2">
    <w:name w:val="heading 2"/>
    <w:basedOn w:val="Normln"/>
    <w:next w:val="Normln"/>
    <w:link w:val="Nadpis2Char"/>
    <w:uiPriority w:val="9"/>
    <w:unhideWhenUsed/>
    <w:qFormat/>
    <w:rsid w:val="000E406E"/>
    <w:pPr>
      <w:keepNext/>
      <w:keepLines/>
      <w:spacing w:before="200" w:line="360" w:lineRule="auto"/>
      <w:outlineLvl w:val="1"/>
    </w:pPr>
    <w:rPr>
      <w:rFonts w:ascii="Palatino Linotype" w:eastAsiaTheme="majorEastAsia" w:hAnsi="Palatino Linotype" w:cstheme="majorBidi"/>
      <w:b/>
      <w:bCs/>
      <w:color w:val="000000" w:themeColor="text1"/>
      <w:sz w:val="28"/>
      <w:szCs w:val="26"/>
    </w:rPr>
  </w:style>
  <w:style w:type="paragraph" w:styleId="Nadpis3">
    <w:name w:val="heading 3"/>
    <w:basedOn w:val="Normln"/>
    <w:next w:val="Normln"/>
    <w:link w:val="Nadpis3Char"/>
    <w:uiPriority w:val="9"/>
    <w:unhideWhenUsed/>
    <w:qFormat/>
    <w:rsid w:val="000E406E"/>
    <w:pPr>
      <w:keepNext/>
      <w:keepLines/>
      <w:spacing w:before="200" w:line="360" w:lineRule="auto"/>
      <w:outlineLvl w:val="2"/>
    </w:pPr>
    <w:rPr>
      <w:rFonts w:ascii="Palatino Linotype" w:eastAsiaTheme="majorEastAsia" w:hAnsi="Palatino Linotype" w:cstheme="majorBidi"/>
      <w:b/>
      <w:bCs/>
      <w:color w:val="000000" w:themeColor="text1"/>
    </w:rPr>
  </w:style>
  <w:style w:type="paragraph" w:styleId="Nadpis4">
    <w:name w:val="heading 4"/>
    <w:basedOn w:val="Normln"/>
    <w:next w:val="Normln"/>
    <w:link w:val="Nadpis4Char"/>
    <w:qFormat/>
    <w:rsid w:val="00F95A16"/>
    <w:pPr>
      <w:keepNext/>
      <w:spacing w:after="60"/>
      <w:outlineLvl w:val="3"/>
    </w:pPr>
    <w:rPr>
      <w:rFonts w:ascii="Calibri" w:hAnsi="Calibri"/>
      <w:b/>
      <w:bCs/>
      <w:sz w:val="28"/>
      <w:szCs w:val="28"/>
    </w:rPr>
  </w:style>
  <w:style w:type="paragraph" w:styleId="Nadpis5">
    <w:name w:val="heading 5"/>
    <w:basedOn w:val="Normln"/>
    <w:next w:val="Normln"/>
    <w:link w:val="Nadpis5Char"/>
    <w:qFormat/>
    <w:rsid w:val="00F95A16"/>
    <w:pPr>
      <w:spacing w:after="60"/>
      <w:outlineLvl w:val="4"/>
    </w:pPr>
    <w:rPr>
      <w:rFonts w:ascii="Calibri" w:hAnsi="Calibri"/>
      <w:b/>
      <w:bCs/>
      <w:i/>
      <w:iCs/>
      <w:sz w:val="26"/>
      <w:szCs w:val="26"/>
    </w:rPr>
  </w:style>
  <w:style w:type="paragraph" w:styleId="Nadpis9">
    <w:name w:val="heading 9"/>
    <w:basedOn w:val="Normln"/>
    <w:next w:val="Normln"/>
    <w:link w:val="Nadpis9Char"/>
    <w:qFormat/>
    <w:rsid w:val="00F95A16"/>
    <w:pPr>
      <w:spacing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F95A16"/>
    <w:rPr>
      <w:rFonts w:ascii="Calibri" w:eastAsia="Times New Roman" w:hAnsi="Calibri" w:cs="Times New Roman"/>
      <w:b/>
      <w:bCs/>
      <w:sz w:val="28"/>
      <w:szCs w:val="28"/>
    </w:rPr>
  </w:style>
  <w:style w:type="character" w:customStyle="1" w:styleId="Nadpis5Char">
    <w:name w:val="Nadpis 5 Char"/>
    <w:basedOn w:val="Standardnpsmoodstavce"/>
    <w:link w:val="Nadpis5"/>
    <w:rsid w:val="00F95A16"/>
    <w:rPr>
      <w:rFonts w:ascii="Calibri" w:eastAsia="Times New Roman" w:hAnsi="Calibri" w:cs="Times New Roman"/>
      <w:b/>
      <w:bCs/>
      <w:i/>
      <w:iCs/>
      <w:sz w:val="26"/>
      <w:szCs w:val="26"/>
    </w:rPr>
  </w:style>
  <w:style w:type="character" w:customStyle="1" w:styleId="Nadpis9Char">
    <w:name w:val="Nadpis 9 Char"/>
    <w:basedOn w:val="Standardnpsmoodstavce"/>
    <w:link w:val="Nadpis9"/>
    <w:rsid w:val="00F95A16"/>
    <w:rPr>
      <w:rFonts w:ascii="Cambria" w:eastAsia="Times New Roman" w:hAnsi="Cambria" w:cs="Times New Roman"/>
      <w:sz w:val="22"/>
      <w:szCs w:val="22"/>
    </w:rPr>
  </w:style>
  <w:style w:type="paragraph" w:styleId="Zhlav">
    <w:name w:val="header"/>
    <w:link w:val="ZhlavChar"/>
    <w:rsid w:val="00F95A16"/>
    <w:pPr>
      <w:pBdr>
        <w:top w:val="nil"/>
        <w:left w:val="nil"/>
        <w:bottom w:val="nil"/>
        <w:right w:val="nil"/>
        <w:between w:val="nil"/>
        <w:bar w:val="nil"/>
      </w:pBdr>
      <w:tabs>
        <w:tab w:val="center" w:pos="4536"/>
        <w:tab w:val="right" w:pos="9072"/>
      </w:tabs>
      <w:ind w:firstLine="709"/>
      <w:jc w:val="both"/>
    </w:pPr>
    <w:rPr>
      <w:rFonts w:ascii="Times New Roman" w:eastAsia="Arial Unicode MS" w:hAnsi="Arial Unicode MS" w:cs="Times New Roman"/>
      <w:color w:val="000000"/>
      <w:u w:color="000000"/>
      <w:lang w:eastAsia="cs-CZ"/>
    </w:rPr>
  </w:style>
  <w:style w:type="character" w:customStyle="1" w:styleId="ZhlavChar">
    <w:name w:val="Záhlaví Char"/>
    <w:basedOn w:val="Standardnpsmoodstavce"/>
    <w:link w:val="Zhlav"/>
    <w:rsid w:val="00F95A16"/>
    <w:rPr>
      <w:rFonts w:ascii="Times New Roman" w:eastAsia="Arial Unicode MS" w:hAnsi="Arial Unicode MS" w:cs="Times New Roman"/>
      <w:color w:val="000000"/>
      <w:u w:color="000000"/>
      <w:lang w:eastAsia="cs-CZ"/>
    </w:rPr>
  </w:style>
  <w:style w:type="paragraph" w:customStyle="1" w:styleId="Prohlen">
    <w:name w:val="Prohlášení"/>
    <w:rsid w:val="00F95A16"/>
    <w:pPr>
      <w:pBdr>
        <w:top w:val="nil"/>
        <w:left w:val="nil"/>
        <w:bottom w:val="nil"/>
        <w:right w:val="nil"/>
        <w:between w:val="nil"/>
        <w:bar w:val="nil"/>
      </w:pBdr>
      <w:spacing w:line="360" w:lineRule="auto"/>
      <w:jc w:val="both"/>
    </w:pPr>
    <w:rPr>
      <w:rFonts w:ascii="Times New Roman" w:eastAsia="Arial Unicode MS" w:hAnsi="Arial Unicode MS" w:cs="Arial Unicode MS"/>
      <w:color w:val="000000"/>
      <w:u w:color="000000"/>
      <w:bdr w:val="nil"/>
      <w:lang w:eastAsia="cs-CZ"/>
    </w:rPr>
  </w:style>
  <w:style w:type="paragraph" w:styleId="Podnadpis">
    <w:name w:val="Subtitle"/>
    <w:next w:val="Normln"/>
    <w:link w:val="PodnadpisChar"/>
    <w:rsid w:val="00F95A16"/>
    <w:pPr>
      <w:keepNext/>
      <w:keepLines/>
      <w:pBdr>
        <w:top w:val="nil"/>
        <w:left w:val="nil"/>
        <w:bottom w:val="nil"/>
        <w:right w:val="nil"/>
        <w:between w:val="nil"/>
        <w:bar w:val="nil"/>
      </w:pBdr>
      <w:suppressAutoHyphens/>
      <w:spacing w:before="480" w:after="120" w:line="360" w:lineRule="auto"/>
      <w:jc w:val="both"/>
    </w:pPr>
    <w:rPr>
      <w:rFonts w:ascii="Times New Roman" w:eastAsia="Times New Roman" w:hAnsi="Times New Roman" w:cs="Times New Roman"/>
      <w:b/>
      <w:bCs/>
      <w:smallCaps/>
      <w:color w:val="000000"/>
      <w:u w:color="000000"/>
      <w:bdr w:val="nil"/>
      <w:lang w:eastAsia="cs-CZ"/>
    </w:rPr>
  </w:style>
  <w:style w:type="character" w:customStyle="1" w:styleId="PodnadpisChar">
    <w:name w:val="Podnadpis Char"/>
    <w:basedOn w:val="Standardnpsmoodstavce"/>
    <w:link w:val="Podnadpis"/>
    <w:rsid w:val="00F95A16"/>
    <w:rPr>
      <w:rFonts w:ascii="Times New Roman" w:eastAsia="Times New Roman" w:hAnsi="Times New Roman" w:cs="Times New Roman"/>
      <w:b/>
      <w:bCs/>
      <w:smallCaps/>
      <w:color w:val="000000"/>
      <w:u w:color="000000"/>
      <w:bdr w:val="nil"/>
      <w:lang w:eastAsia="cs-CZ"/>
    </w:rPr>
  </w:style>
  <w:style w:type="character" w:customStyle="1" w:styleId="Nadpis1Char">
    <w:name w:val="Nadpis 1 Char"/>
    <w:basedOn w:val="Standardnpsmoodstavce"/>
    <w:link w:val="Nadpis1"/>
    <w:uiPriority w:val="9"/>
    <w:rsid w:val="008D57C0"/>
    <w:rPr>
      <w:rFonts w:ascii="Palatino Linotype" w:eastAsiaTheme="majorEastAsia" w:hAnsi="Palatino Linotype" w:cstheme="majorBidi"/>
      <w:b/>
      <w:color w:val="000000" w:themeColor="text1"/>
      <w:sz w:val="32"/>
      <w:szCs w:val="32"/>
      <w:lang w:eastAsia="cs-CZ"/>
    </w:rPr>
  </w:style>
  <w:style w:type="paragraph" w:styleId="Textkomente">
    <w:name w:val="annotation text"/>
    <w:basedOn w:val="Normln"/>
    <w:link w:val="TextkomenteChar"/>
    <w:uiPriority w:val="99"/>
    <w:unhideWhenUsed/>
    <w:rsid w:val="002D429F"/>
    <w:rPr>
      <w:rFonts w:eastAsia="Calibri"/>
      <w:sz w:val="20"/>
      <w:szCs w:val="20"/>
      <w:lang w:eastAsia="en-US"/>
    </w:rPr>
  </w:style>
  <w:style w:type="character" w:customStyle="1" w:styleId="TextkomenteChar">
    <w:name w:val="Text komentáře Char"/>
    <w:basedOn w:val="Standardnpsmoodstavce"/>
    <w:link w:val="Textkomente"/>
    <w:uiPriority w:val="99"/>
    <w:rsid w:val="002D429F"/>
    <w:rPr>
      <w:rFonts w:ascii="Times New Roman" w:eastAsia="Calibri" w:hAnsi="Times New Roman" w:cs="Times New Roman"/>
      <w:sz w:val="20"/>
      <w:szCs w:val="20"/>
    </w:rPr>
  </w:style>
  <w:style w:type="character" w:styleId="Odkaznakoment">
    <w:name w:val="annotation reference"/>
    <w:basedOn w:val="Standardnpsmoodstavce"/>
    <w:uiPriority w:val="99"/>
    <w:semiHidden/>
    <w:unhideWhenUsed/>
    <w:rsid w:val="00D609A4"/>
    <w:rPr>
      <w:sz w:val="16"/>
      <w:szCs w:val="16"/>
    </w:rPr>
  </w:style>
  <w:style w:type="character" w:styleId="Hypertextovodkaz">
    <w:name w:val="Hyperlink"/>
    <w:basedOn w:val="Standardnpsmoodstavce"/>
    <w:uiPriority w:val="99"/>
    <w:unhideWhenUsed/>
    <w:rsid w:val="006B1BA4"/>
    <w:rPr>
      <w:color w:val="0563C1" w:themeColor="hyperlink"/>
      <w:u w:val="single"/>
    </w:rPr>
  </w:style>
  <w:style w:type="character" w:customStyle="1" w:styleId="Nevyeenzmnka1">
    <w:name w:val="Nevyřešená zmínka1"/>
    <w:basedOn w:val="Standardnpsmoodstavce"/>
    <w:uiPriority w:val="99"/>
    <w:semiHidden/>
    <w:unhideWhenUsed/>
    <w:rsid w:val="006B1BA4"/>
    <w:rPr>
      <w:color w:val="605E5C"/>
      <w:shd w:val="clear" w:color="auto" w:fill="E1DFDD"/>
    </w:rPr>
  </w:style>
  <w:style w:type="paragraph" w:styleId="Pedmtkomente">
    <w:name w:val="annotation subject"/>
    <w:basedOn w:val="Textkomente"/>
    <w:next w:val="Textkomente"/>
    <w:link w:val="PedmtkomenteChar"/>
    <w:uiPriority w:val="99"/>
    <w:semiHidden/>
    <w:unhideWhenUsed/>
    <w:rsid w:val="009005FB"/>
    <w:pPr>
      <w:pBdr>
        <w:top w:val="nil"/>
        <w:left w:val="nil"/>
        <w:bottom w:val="nil"/>
        <w:right w:val="nil"/>
        <w:between w:val="nil"/>
        <w:bar w:val="nil"/>
      </w:pBdr>
      <w:spacing w:before="240" w:after="120"/>
      <w:ind w:firstLine="709"/>
    </w:pPr>
    <w:rPr>
      <w:rFonts w:eastAsia="Arial Unicode MS" w:hAnsi="Arial Unicode MS" w:cs="Arial Unicode MS"/>
      <w:b/>
      <w:bCs/>
      <w:color w:val="000000"/>
      <w:u w:color="000000"/>
      <w:bdr w:val="nil"/>
      <w:lang w:eastAsia="cs-CZ"/>
    </w:rPr>
  </w:style>
  <w:style w:type="character" w:customStyle="1" w:styleId="PedmtkomenteChar">
    <w:name w:val="Předmět komentáře Char"/>
    <w:basedOn w:val="TextkomenteChar"/>
    <w:link w:val="Pedmtkomente"/>
    <w:uiPriority w:val="99"/>
    <w:semiHidden/>
    <w:rsid w:val="009005FB"/>
    <w:rPr>
      <w:rFonts w:ascii="Times New Roman" w:eastAsia="Arial Unicode MS" w:hAnsi="Arial Unicode MS" w:cs="Arial Unicode MS"/>
      <w:b/>
      <w:bCs/>
      <w:color w:val="000000"/>
      <w:sz w:val="20"/>
      <w:szCs w:val="20"/>
      <w:u w:color="000000"/>
      <w:bdr w:val="nil"/>
      <w:lang w:eastAsia="cs-CZ"/>
    </w:rPr>
  </w:style>
  <w:style w:type="paragraph" w:styleId="Normlnweb">
    <w:name w:val="Normal (Web)"/>
    <w:basedOn w:val="Normln"/>
    <w:uiPriority w:val="99"/>
    <w:unhideWhenUsed/>
    <w:rsid w:val="00731128"/>
    <w:pPr>
      <w:spacing w:before="100" w:beforeAutospacing="1" w:after="100" w:afterAutospacing="1"/>
    </w:pPr>
  </w:style>
  <w:style w:type="character" w:customStyle="1" w:styleId="apple-converted-space">
    <w:name w:val="apple-converted-space"/>
    <w:basedOn w:val="Standardnpsmoodstavce"/>
    <w:rsid w:val="009D532F"/>
  </w:style>
  <w:style w:type="character" w:styleId="Sledovanodkaz">
    <w:name w:val="FollowedHyperlink"/>
    <w:basedOn w:val="Standardnpsmoodstavce"/>
    <w:uiPriority w:val="99"/>
    <w:semiHidden/>
    <w:unhideWhenUsed/>
    <w:rsid w:val="00163286"/>
    <w:rPr>
      <w:color w:val="954F72" w:themeColor="followedHyperlink"/>
      <w:u w:val="single"/>
    </w:rPr>
  </w:style>
  <w:style w:type="paragraph" w:styleId="Odstavecseseznamem">
    <w:name w:val="List Paragraph"/>
    <w:basedOn w:val="Normln"/>
    <w:uiPriority w:val="99"/>
    <w:qFormat/>
    <w:rsid w:val="0090547A"/>
    <w:pPr>
      <w:spacing w:after="200" w:line="276" w:lineRule="auto"/>
      <w:ind w:left="720"/>
    </w:pPr>
    <w:rPr>
      <w:rFonts w:ascii="Calibri" w:eastAsia="Calibri" w:hAnsi="Calibri"/>
      <w:sz w:val="22"/>
      <w:szCs w:val="22"/>
      <w:lang w:eastAsia="en-US"/>
    </w:rPr>
  </w:style>
  <w:style w:type="table" w:styleId="Mkatabulky">
    <w:name w:val="Table Grid"/>
    <w:basedOn w:val="Normlntabulka"/>
    <w:uiPriority w:val="39"/>
    <w:rsid w:val="00DF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13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1394"/>
    <w:rPr>
      <w:rFonts w:ascii="Segoe UI" w:eastAsia="Times New Roman" w:hAnsi="Segoe UI" w:cs="Segoe UI"/>
      <w:sz w:val="18"/>
      <w:szCs w:val="18"/>
      <w:lang w:eastAsia="cs-CZ"/>
    </w:rPr>
  </w:style>
  <w:style w:type="character" w:customStyle="1" w:styleId="Nevyeenzmnka2">
    <w:name w:val="Nevyřešená zmínka2"/>
    <w:basedOn w:val="Standardnpsmoodstavce"/>
    <w:uiPriority w:val="99"/>
    <w:semiHidden/>
    <w:unhideWhenUsed/>
    <w:rsid w:val="00B10EAB"/>
    <w:rPr>
      <w:color w:val="605E5C"/>
      <w:shd w:val="clear" w:color="auto" w:fill="E1DFDD"/>
    </w:rPr>
  </w:style>
  <w:style w:type="paragraph" w:styleId="Zpat">
    <w:name w:val="footer"/>
    <w:basedOn w:val="Normln"/>
    <w:link w:val="ZpatChar"/>
    <w:uiPriority w:val="99"/>
    <w:unhideWhenUsed/>
    <w:rsid w:val="008D57C0"/>
    <w:pPr>
      <w:tabs>
        <w:tab w:val="center" w:pos="4536"/>
        <w:tab w:val="right" w:pos="9072"/>
      </w:tabs>
    </w:pPr>
  </w:style>
  <w:style w:type="character" w:customStyle="1" w:styleId="ZpatChar">
    <w:name w:val="Zápatí Char"/>
    <w:basedOn w:val="Standardnpsmoodstavce"/>
    <w:link w:val="Zpat"/>
    <w:uiPriority w:val="99"/>
    <w:rsid w:val="008D57C0"/>
    <w:rPr>
      <w:rFonts w:ascii="Times New Roman" w:eastAsia="Times New Roman" w:hAnsi="Times New Roman" w:cs="Times New Roman"/>
      <w:lang w:eastAsia="cs-CZ"/>
    </w:rPr>
  </w:style>
  <w:style w:type="paragraph" w:styleId="Nadpisobsahu">
    <w:name w:val="TOC Heading"/>
    <w:basedOn w:val="Nadpis1"/>
    <w:next w:val="Normln"/>
    <w:uiPriority w:val="39"/>
    <w:semiHidden/>
    <w:unhideWhenUsed/>
    <w:qFormat/>
    <w:rsid w:val="008D57C0"/>
    <w:pPr>
      <w:spacing w:before="480" w:line="276" w:lineRule="auto"/>
      <w:outlineLvl w:val="9"/>
    </w:pPr>
    <w:rPr>
      <w:b w:val="0"/>
      <w:bCs/>
      <w:sz w:val="28"/>
      <w:szCs w:val="28"/>
      <w:lang w:eastAsia="en-US"/>
    </w:rPr>
  </w:style>
  <w:style w:type="paragraph" w:styleId="Obsah1">
    <w:name w:val="toc 1"/>
    <w:basedOn w:val="Normln"/>
    <w:next w:val="Normln"/>
    <w:autoRedefine/>
    <w:uiPriority w:val="39"/>
    <w:unhideWhenUsed/>
    <w:rsid w:val="008D57C0"/>
    <w:pPr>
      <w:spacing w:after="100"/>
    </w:pPr>
  </w:style>
  <w:style w:type="character" w:customStyle="1" w:styleId="Nadpis2Char">
    <w:name w:val="Nadpis 2 Char"/>
    <w:basedOn w:val="Standardnpsmoodstavce"/>
    <w:link w:val="Nadpis2"/>
    <w:uiPriority w:val="9"/>
    <w:rsid w:val="000E406E"/>
    <w:rPr>
      <w:rFonts w:ascii="Palatino Linotype" w:eastAsiaTheme="majorEastAsia" w:hAnsi="Palatino Linotype" w:cstheme="majorBidi"/>
      <w:b/>
      <w:bCs/>
      <w:color w:val="000000" w:themeColor="text1"/>
      <w:sz w:val="28"/>
      <w:szCs w:val="26"/>
      <w:lang w:eastAsia="cs-CZ"/>
    </w:rPr>
  </w:style>
  <w:style w:type="character" w:customStyle="1" w:styleId="Nadpis3Char">
    <w:name w:val="Nadpis 3 Char"/>
    <w:basedOn w:val="Standardnpsmoodstavce"/>
    <w:link w:val="Nadpis3"/>
    <w:uiPriority w:val="9"/>
    <w:rsid w:val="000E406E"/>
    <w:rPr>
      <w:rFonts w:ascii="Palatino Linotype" w:eastAsiaTheme="majorEastAsia" w:hAnsi="Palatino Linotype" w:cstheme="majorBidi"/>
      <w:b/>
      <w:bCs/>
      <w:color w:val="000000" w:themeColor="text1"/>
      <w:lang w:eastAsia="cs-CZ"/>
    </w:rPr>
  </w:style>
  <w:style w:type="paragraph" w:styleId="Obsah2">
    <w:name w:val="toc 2"/>
    <w:basedOn w:val="Normln"/>
    <w:next w:val="Normln"/>
    <w:autoRedefine/>
    <w:uiPriority w:val="39"/>
    <w:unhideWhenUsed/>
    <w:rsid w:val="000E406E"/>
    <w:pPr>
      <w:spacing w:after="100"/>
      <w:ind w:left="240"/>
    </w:pPr>
  </w:style>
  <w:style w:type="paragraph" w:styleId="Obsah3">
    <w:name w:val="toc 3"/>
    <w:basedOn w:val="Normln"/>
    <w:next w:val="Normln"/>
    <w:autoRedefine/>
    <w:uiPriority w:val="39"/>
    <w:unhideWhenUsed/>
    <w:rsid w:val="000E406E"/>
    <w:pPr>
      <w:spacing w:after="100"/>
      <w:ind w:left="480"/>
    </w:pPr>
  </w:style>
  <w:style w:type="character" w:styleId="Nevyeenzmnka">
    <w:name w:val="Unresolved Mention"/>
    <w:basedOn w:val="Standardnpsmoodstavce"/>
    <w:uiPriority w:val="99"/>
    <w:semiHidden/>
    <w:unhideWhenUsed/>
    <w:rsid w:val="009A3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6663">
      <w:bodyDiv w:val="1"/>
      <w:marLeft w:val="0"/>
      <w:marRight w:val="0"/>
      <w:marTop w:val="0"/>
      <w:marBottom w:val="0"/>
      <w:divBdr>
        <w:top w:val="none" w:sz="0" w:space="0" w:color="auto"/>
        <w:left w:val="none" w:sz="0" w:space="0" w:color="auto"/>
        <w:bottom w:val="none" w:sz="0" w:space="0" w:color="auto"/>
        <w:right w:val="none" w:sz="0" w:space="0" w:color="auto"/>
      </w:divBdr>
      <w:divsChild>
        <w:div w:id="584146344">
          <w:marLeft w:val="0"/>
          <w:marRight w:val="0"/>
          <w:marTop w:val="0"/>
          <w:marBottom w:val="0"/>
          <w:divBdr>
            <w:top w:val="none" w:sz="0" w:space="0" w:color="auto"/>
            <w:left w:val="none" w:sz="0" w:space="0" w:color="auto"/>
            <w:bottom w:val="none" w:sz="0" w:space="0" w:color="auto"/>
            <w:right w:val="none" w:sz="0" w:space="0" w:color="auto"/>
          </w:divBdr>
          <w:divsChild>
            <w:div w:id="1724988291">
              <w:marLeft w:val="0"/>
              <w:marRight w:val="0"/>
              <w:marTop w:val="0"/>
              <w:marBottom w:val="0"/>
              <w:divBdr>
                <w:top w:val="none" w:sz="0" w:space="0" w:color="auto"/>
                <w:left w:val="none" w:sz="0" w:space="0" w:color="auto"/>
                <w:bottom w:val="none" w:sz="0" w:space="0" w:color="auto"/>
                <w:right w:val="none" w:sz="0" w:space="0" w:color="auto"/>
              </w:divBdr>
              <w:divsChild>
                <w:div w:id="6045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8845">
      <w:bodyDiv w:val="1"/>
      <w:marLeft w:val="0"/>
      <w:marRight w:val="0"/>
      <w:marTop w:val="0"/>
      <w:marBottom w:val="0"/>
      <w:divBdr>
        <w:top w:val="none" w:sz="0" w:space="0" w:color="auto"/>
        <w:left w:val="none" w:sz="0" w:space="0" w:color="auto"/>
        <w:bottom w:val="none" w:sz="0" w:space="0" w:color="auto"/>
        <w:right w:val="none" w:sz="0" w:space="0" w:color="auto"/>
      </w:divBdr>
      <w:divsChild>
        <w:div w:id="658115286">
          <w:marLeft w:val="0"/>
          <w:marRight w:val="0"/>
          <w:marTop w:val="0"/>
          <w:marBottom w:val="0"/>
          <w:divBdr>
            <w:top w:val="none" w:sz="0" w:space="0" w:color="auto"/>
            <w:left w:val="none" w:sz="0" w:space="0" w:color="auto"/>
            <w:bottom w:val="none" w:sz="0" w:space="0" w:color="auto"/>
            <w:right w:val="none" w:sz="0" w:space="0" w:color="auto"/>
          </w:divBdr>
          <w:divsChild>
            <w:div w:id="1220245003">
              <w:marLeft w:val="0"/>
              <w:marRight w:val="0"/>
              <w:marTop w:val="0"/>
              <w:marBottom w:val="0"/>
              <w:divBdr>
                <w:top w:val="none" w:sz="0" w:space="0" w:color="auto"/>
                <w:left w:val="none" w:sz="0" w:space="0" w:color="auto"/>
                <w:bottom w:val="none" w:sz="0" w:space="0" w:color="auto"/>
                <w:right w:val="none" w:sz="0" w:space="0" w:color="auto"/>
              </w:divBdr>
              <w:divsChild>
                <w:div w:id="310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39556">
      <w:bodyDiv w:val="1"/>
      <w:marLeft w:val="0"/>
      <w:marRight w:val="0"/>
      <w:marTop w:val="0"/>
      <w:marBottom w:val="0"/>
      <w:divBdr>
        <w:top w:val="none" w:sz="0" w:space="0" w:color="auto"/>
        <w:left w:val="none" w:sz="0" w:space="0" w:color="auto"/>
        <w:bottom w:val="none" w:sz="0" w:space="0" w:color="auto"/>
        <w:right w:val="none" w:sz="0" w:space="0" w:color="auto"/>
      </w:divBdr>
    </w:div>
    <w:div w:id="1369642610">
      <w:bodyDiv w:val="1"/>
      <w:marLeft w:val="0"/>
      <w:marRight w:val="0"/>
      <w:marTop w:val="0"/>
      <w:marBottom w:val="0"/>
      <w:divBdr>
        <w:top w:val="none" w:sz="0" w:space="0" w:color="auto"/>
        <w:left w:val="none" w:sz="0" w:space="0" w:color="auto"/>
        <w:bottom w:val="none" w:sz="0" w:space="0" w:color="auto"/>
        <w:right w:val="none" w:sz="0" w:space="0" w:color="auto"/>
      </w:divBdr>
      <w:divsChild>
        <w:div w:id="124784750">
          <w:marLeft w:val="0"/>
          <w:marRight w:val="0"/>
          <w:marTop w:val="0"/>
          <w:marBottom w:val="0"/>
          <w:divBdr>
            <w:top w:val="none" w:sz="0" w:space="0" w:color="auto"/>
            <w:left w:val="none" w:sz="0" w:space="0" w:color="auto"/>
            <w:bottom w:val="none" w:sz="0" w:space="0" w:color="auto"/>
            <w:right w:val="none" w:sz="0" w:space="0" w:color="auto"/>
          </w:divBdr>
          <w:divsChild>
            <w:div w:id="690185387">
              <w:marLeft w:val="0"/>
              <w:marRight w:val="0"/>
              <w:marTop w:val="0"/>
              <w:marBottom w:val="0"/>
              <w:divBdr>
                <w:top w:val="none" w:sz="0" w:space="0" w:color="auto"/>
                <w:left w:val="none" w:sz="0" w:space="0" w:color="auto"/>
                <w:bottom w:val="none" w:sz="0" w:space="0" w:color="auto"/>
                <w:right w:val="none" w:sz="0" w:space="0" w:color="auto"/>
              </w:divBdr>
              <w:divsChild>
                <w:div w:id="13961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4982">
      <w:bodyDiv w:val="1"/>
      <w:marLeft w:val="0"/>
      <w:marRight w:val="0"/>
      <w:marTop w:val="0"/>
      <w:marBottom w:val="0"/>
      <w:divBdr>
        <w:top w:val="none" w:sz="0" w:space="0" w:color="auto"/>
        <w:left w:val="none" w:sz="0" w:space="0" w:color="auto"/>
        <w:bottom w:val="none" w:sz="0" w:space="0" w:color="auto"/>
        <w:right w:val="none" w:sz="0" w:space="0" w:color="auto"/>
      </w:divBdr>
    </w:div>
    <w:div w:id="1501391549">
      <w:bodyDiv w:val="1"/>
      <w:marLeft w:val="0"/>
      <w:marRight w:val="0"/>
      <w:marTop w:val="0"/>
      <w:marBottom w:val="0"/>
      <w:divBdr>
        <w:top w:val="none" w:sz="0" w:space="0" w:color="auto"/>
        <w:left w:val="none" w:sz="0" w:space="0" w:color="auto"/>
        <w:bottom w:val="none" w:sz="0" w:space="0" w:color="auto"/>
        <w:right w:val="none" w:sz="0" w:space="0" w:color="auto"/>
      </w:divBdr>
      <w:divsChild>
        <w:div w:id="1482425069">
          <w:marLeft w:val="0"/>
          <w:marRight w:val="0"/>
          <w:marTop w:val="0"/>
          <w:marBottom w:val="0"/>
          <w:divBdr>
            <w:top w:val="none" w:sz="0" w:space="0" w:color="auto"/>
            <w:left w:val="none" w:sz="0" w:space="0" w:color="auto"/>
            <w:bottom w:val="none" w:sz="0" w:space="0" w:color="auto"/>
            <w:right w:val="none" w:sz="0" w:space="0" w:color="auto"/>
          </w:divBdr>
          <w:divsChild>
            <w:div w:id="853886286">
              <w:marLeft w:val="0"/>
              <w:marRight w:val="0"/>
              <w:marTop w:val="0"/>
              <w:marBottom w:val="0"/>
              <w:divBdr>
                <w:top w:val="none" w:sz="0" w:space="0" w:color="auto"/>
                <w:left w:val="none" w:sz="0" w:space="0" w:color="auto"/>
                <w:bottom w:val="none" w:sz="0" w:space="0" w:color="auto"/>
                <w:right w:val="none" w:sz="0" w:space="0" w:color="auto"/>
              </w:divBdr>
              <w:divsChild>
                <w:div w:id="17561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97657">
      <w:bodyDiv w:val="1"/>
      <w:marLeft w:val="0"/>
      <w:marRight w:val="0"/>
      <w:marTop w:val="0"/>
      <w:marBottom w:val="0"/>
      <w:divBdr>
        <w:top w:val="none" w:sz="0" w:space="0" w:color="auto"/>
        <w:left w:val="none" w:sz="0" w:space="0" w:color="auto"/>
        <w:bottom w:val="none" w:sz="0" w:space="0" w:color="auto"/>
        <w:right w:val="none" w:sz="0" w:space="0" w:color="auto"/>
      </w:divBdr>
    </w:div>
    <w:div w:id="2057388704">
      <w:bodyDiv w:val="1"/>
      <w:marLeft w:val="0"/>
      <w:marRight w:val="0"/>
      <w:marTop w:val="0"/>
      <w:marBottom w:val="0"/>
      <w:divBdr>
        <w:top w:val="none" w:sz="0" w:space="0" w:color="auto"/>
        <w:left w:val="none" w:sz="0" w:space="0" w:color="auto"/>
        <w:bottom w:val="none" w:sz="0" w:space="0" w:color="auto"/>
        <w:right w:val="none" w:sz="0" w:space="0" w:color="auto"/>
      </w:divBdr>
      <w:divsChild>
        <w:div w:id="314531556">
          <w:marLeft w:val="0"/>
          <w:marRight w:val="0"/>
          <w:marTop w:val="0"/>
          <w:marBottom w:val="0"/>
          <w:divBdr>
            <w:top w:val="none" w:sz="0" w:space="0" w:color="auto"/>
            <w:left w:val="none" w:sz="0" w:space="0" w:color="auto"/>
            <w:bottom w:val="none" w:sz="0" w:space="0" w:color="auto"/>
            <w:right w:val="none" w:sz="0" w:space="0" w:color="auto"/>
          </w:divBdr>
          <w:divsChild>
            <w:div w:id="1106459306">
              <w:marLeft w:val="0"/>
              <w:marRight w:val="0"/>
              <w:marTop w:val="0"/>
              <w:marBottom w:val="0"/>
              <w:divBdr>
                <w:top w:val="none" w:sz="0" w:space="0" w:color="auto"/>
                <w:left w:val="none" w:sz="0" w:space="0" w:color="auto"/>
                <w:bottom w:val="none" w:sz="0" w:space="0" w:color="auto"/>
                <w:right w:val="none" w:sz="0" w:space="0" w:color="auto"/>
              </w:divBdr>
              <w:divsChild>
                <w:div w:id="21250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vf-zlin.cz/nahradni-materstvi" TargetMode="External"/><Relationship Id="rId18" Type="http://schemas.openxmlformats.org/officeDocument/2006/relationships/hyperlink" Target="https://surrogate.com/surrogates/becoming-a-surrogate/the-six-steps-of-the-surrogacy-proc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vf-zlin.cz/nahradni-materstvi" TargetMode="External"/><Relationship Id="rId17" Type="http://schemas.openxmlformats.org/officeDocument/2006/relationships/hyperlink" Target="https://nahradni-materstvi.webnode.cz/" TargetMode="External"/><Relationship Id="rId2" Type="http://schemas.openxmlformats.org/officeDocument/2006/relationships/numbering" Target="numbering.xml"/><Relationship Id="rId16" Type="http://schemas.openxmlformats.org/officeDocument/2006/relationships/hyperlink" Target="https://www.ivf-zlin.cz/nahradni-materstvi" TargetMode="External"/><Relationship Id="rId20" Type="http://schemas.openxmlformats.org/officeDocument/2006/relationships/hyperlink" Target="https://www.epravo.cz/top/clanky/nahradni-materstvi-98152.html%20%5b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hradni-materstvi.webnod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vf-zlin.cz/nahradni-materstvi" TargetMode="External"/><Relationship Id="rId19" Type="http://schemas.openxmlformats.org/officeDocument/2006/relationships/hyperlink" Target="https://www.brno.cz/sprava-mesta/magistrat-mesta-brna/usek-4-namestka-primatorky/odbor-socialni-pece/oddeleni-socialne-pravni-ochrany-deti/" TargetMode="External"/><Relationship Id="rId4" Type="http://schemas.openxmlformats.org/officeDocument/2006/relationships/settings" Target="settings.xml"/><Relationship Id="rId9" Type="http://schemas.openxmlformats.org/officeDocument/2006/relationships/hyperlink" Target="http://www.ivf-zlin.cz/nahradni-materstvi" TargetMode="External"/><Relationship Id="rId14" Type="http://schemas.openxmlformats.org/officeDocument/2006/relationships/hyperlink" Target="https://www.epravo.cz/top/clanky/nahradni-materstvi-98152.html"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ABC3-6506-4B38-9E6D-0B6ECDA4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57</Pages>
  <Words>11505</Words>
  <Characters>66154</Characters>
  <Application>Microsoft Office Word</Application>
  <DocSecurity>0</DocSecurity>
  <Lines>1575</Lines>
  <Paragraphs>467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Vacová Lucie (MMB)</dc:creator>
  <cp:keywords/>
  <dc:description/>
  <cp:lastModifiedBy>Vacová Lucie (MMB)</cp:lastModifiedBy>
  <cp:revision>7</cp:revision>
  <dcterms:created xsi:type="dcterms:W3CDTF">2021-04-17T21:55:00Z</dcterms:created>
  <dcterms:modified xsi:type="dcterms:W3CDTF">2021-04-18T10:35:00Z</dcterms:modified>
</cp:coreProperties>
</file>