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DE7" w:rsidRDefault="000D5DE7">
      <w:pPr>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0D5DE7" w:rsidRDefault="000D5DE7">
      <w:pPr>
        <w:rPr>
          <w:rFonts w:ascii="Verdana" w:hAnsi="Verdana" w:cs="Verdana"/>
          <w:b/>
          <w:bCs/>
          <w:color w:val="000000"/>
          <w:sz w:val="32"/>
          <w:szCs w:val="32"/>
        </w:rPr>
      </w:pPr>
    </w:p>
    <w:p w:rsidR="000D5DE7" w:rsidRDefault="000D5DE7">
      <w:pPr>
        <w:rPr>
          <w:rFonts w:ascii="Verdana" w:hAnsi="Verdana" w:cs="Verdana"/>
          <w:b/>
          <w:bCs/>
          <w:color w:val="000000"/>
          <w:sz w:val="32"/>
          <w:szCs w:val="32"/>
        </w:rPr>
      </w:pPr>
    </w:p>
    <w:p w:rsidR="000D5DE7" w:rsidRDefault="000D5DE7">
      <w:pPr>
        <w:rPr>
          <w:rFonts w:ascii="Verdana" w:hAnsi="Verdana" w:cs="Verdana"/>
          <w:b/>
          <w:bCs/>
          <w:color w:val="000000"/>
          <w:sz w:val="32"/>
          <w:szCs w:val="32"/>
        </w:rPr>
      </w:pPr>
    </w:p>
    <w:p w:rsidR="000D5DE7" w:rsidRDefault="000D5DE7">
      <w:pPr>
        <w:rPr>
          <w:rFonts w:ascii="Verdana" w:hAnsi="Verdana" w:cs="Verdana"/>
          <w:b/>
          <w:bCs/>
          <w:color w:val="000000"/>
          <w:sz w:val="32"/>
          <w:szCs w:val="32"/>
        </w:rPr>
      </w:pPr>
    </w:p>
    <w:p w:rsidR="000D5DE7" w:rsidRDefault="000D5DE7">
      <w:pPr>
        <w:rPr>
          <w:rFonts w:ascii="Verdana" w:hAnsi="Verdana" w:cs="Verdana"/>
          <w:b/>
          <w:bCs/>
          <w:color w:val="000000"/>
          <w:sz w:val="32"/>
          <w:szCs w:val="32"/>
        </w:rPr>
      </w:pPr>
    </w:p>
    <w:p w:rsidR="000D5DE7" w:rsidRDefault="000D5DE7">
      <w:pPr>
        <w:rPr>
          <w:rFonts w:ascii="Verdana" w:hAnsi="Verdana" w:cs="Verdana"/>
          <w:b/>
          <w:bCs/>
          <w:color w:val="000000"/>
          <w:sz w:val="32"/>
          <w:szCs w:val="32"/>
        </w:rPr>
      </w:pPr>
    </w:p>
    <w:p w:rsidR="000D5DE7" w:rsidRDefault="000D5DE7">
      <w:pPr>
        <w:rPr>
          <w:rFonts w:ascii="Verdana" w:hAnsi="Verdana" w:cs="Verdana"/>
          <w:b/>
          <w:bCs/>
          <w:color w:val="000000"/>
          <w:sz w:val="32"/>
          <w:szCs w:val="32"/>
        </w:rPr>
      </w:pPr>
    </w:p>
    <w:p w:rsidR="000D5DE7" w:rsidRDefault="000D5DE7">
      <w:pPr>
        <w:rPr>
          <w:rFonts w:ascii="Verdana" w:hAnsi="Verdana" w:cs="Verdana"/>
          <w:b/>
          <w:bCs/>
          <w:color w:val="000000"/>
          <w:sz w:val="32"/>
          <w:szCs w:val="32"/>
        </w:rPr>
      </w:pPr>
    </w:p>
    <w:p w:rsidR="000D5DE7" w:rsidRDefault="000D5DE7">
      <w:pPr>
        <w:rPr>
          <w:rFonts w:ascii="Verdana" w:hAnsi="Verdana" w:cs="Verdana"/>
          <w:b/>
          <w:bCs/>
          <w:color w:val="000000"/>
          <w:sz w:val="32"/>
          <w:szCs w:val="32"/>
        </w:rPr>
      </w:pPr>
    </w:p>
    <w:p w:rsidR="000D5DE7" w:rsidRDefault="000D5DE7">
      <w:pPr>
        <w:rPr>
          <w:b/>
          <w:sz w:val="32"/>
          <w:szCs w:val="32"/>
        </w:rPr>
      </w:pPr>
    </w:p>
    <w:p w:rsidR="000D5DE7" w:rsidRPr="0026039B" w:rsidRDefault="000D5DE7" w:rsidP="001B75D8">
      <w:pPr>
        <w:jc w:val="center"/>
        <w:rPr>
          <w:rFonts w:ascii="Verdana" w:hAnsi="Verdana"/>
          <w:b/>
          <w:sz w:val="56"/>
          <w:szCs w:val="56"/>
        </w:rPr>
      </w:pPr>
      <w:r w:rsidRPr="0026039B">
        <w:rPr>
          <w:rFonts w:ascii="Verdana" w:hAnsi="Verdana"/>
          <w:b/>
          <w:sz w:val="56"/>
          <w:szCs w:val="56"/>
        </w:rPr>
        <w:t>BAKALÁŘSKÁ PRÁCE</w:t>
      </w:r>
    </w:p>
    <w:p w:rsidR="000D5DE7" w:rsidRPr="00320E0F" w:rsidRDefault="000D5DE7" w:rsidP="001B75D8">
      <w:pPr>
        <w:rPr>
          <w:sz w:val="32"/>
          <w:szCs w:val="32"/>
        </w:rPr>
      </w:pPr>
    </w:p>
    <w:p w:rsidR="000D5DE7" w:rsidRDefault="000D5DE7" w:rsidP="001B75D8">
      <w:pPr>
        <w:rPr>
          <w:sz w:val="32"/>
          <w:szCs w:val="32"/>
        </w:rPr>
      </w:pPr>
    </w:p>
    <w:p w:rsidR="000D5DE7" w:rsidRPr="00320E0F" w:rsidRDefault="000D5DE7" w:rsidP="001B75D8">
      <w:pPr>
        <w:rPr>
          <w:sz w:val="32"/>
          <w:szCs w:val="32"/>
        </w:rPr>
      </w:pPr>
    </w:p>
    <w:p w:rsidR="000D5DE7" w:rsidRDefault="000D5DE7" w:rsidP="001B75D8">
      <w:pPr>
        <w:rPr>
          <w:sz w:val="32"/>
          <w:szCs w:val="32"/>
        </w:rPr>
      </w:pPr>
    </w:p>
    <w:p w:rsidR="000D5DE7" w:rsidRDefault="000D5DE7" w:rsidP="001B75D8">
      <w:pPr>
        <w:tabs>
          <w:tab w:val="left" w:pos="3600"/>
        </w:tabs>
        <w:rPr>
          <w:sz w:val="32"/>
          <w:szCs w:val="32"/>
        </w:rPr>
      </w:pPr>
      <w:r>
        <w:rPr>
          <w:sz w:val="32"/>
          <w:szCs w:val="32"/>
        </w:rPr>
        <w:tab/>
      </w: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r>
        <w:rPr>
          <w:noProof/>
          <w:lang w:eastAsia="cs-CZ"/>
        </w:rPr>
        <w:pict>
          <v:shapetype id="_x0000_t202" coordsize="21600,21600" o:spt="202" path="m,l,21600r21600,l21600,xe">
            <v:stroke joinstyle="miter"/>
            <v:path gradientshapeok="t" o:connecttype="rect"/>
          </v:shapetype>
          <v:shape id="_x0000_s1026" type="#_x0000_t202" style="position:absolute;margin-left:112.35pt;margin-top:32.35pt;width:312.75pt;height:30.75pt;z-index:251658240" strokecolor="white">
            <v:textbox>
              <w:txbxContent>
                <w:p w:rsidR="000D5DE7" w:rsidRPr="00232774" w:rsidRDefault="000D5DE7" w:rsidP="00232774"/>
              </w:txbxContent>
            </v:textbox>
          </v:shape>
        </w:pict>
      </w:r>
      <w:r>
        <w:rPr>
          <w:sz w:val="32"/>
          <w:szCs w:val="32"/>
        </w:rPr>
        <w:t xml:space="preserve">                                                 </w:t>
      </w: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1785"/>
        </w:tabs>
        <w:rPr>
          <w:rFonts w:ascii="Verdana" w:hAnsi="Verdana"/>
          <w:b/>
          <w:sz w:val="32"/>
          <w:szCs w:val="32"/>
        </w:rPr>
      </w:pPr>
    </w:p>
    <w:p w:rsidR="000D5DE7" w:rsidRDefault="000D5DE7" w:rsidP="001B75D8">
      <w:pPr>
        <w:tabs>
          <w:tab w:val="left" w:pos="1785"/>
        </w:tabs>
        <w:rPr>
          <w:rFonts w:ascii="Verdana" w:hAnsi="Verdana"/>
          <w:b/>
          <w:sz w:val="32"/>
          <w:szCs w:val="32"/>
        </w:rPr>
      </w:pPr>
    </w:p>
    <w:p w:rsidR="000D5DE7" w:rsidRDefault="000D5DE7" w:rsidP="001B75D8">
      <w:pPr>
        <w:tabs>
          <w:tab w:val="left" w:pos="1785"/>
        </w:tabs>
        <w:rPr>
          <w:rFonts w:ascii="Verdana" w:hAnsi="Verdana"/>
          <w:b/>
          <w:sz w:val="32"/>
          <w:szCs w:val="32"/>
        </w:rPr>
      </w:pPr>
    </w:p>
    <w:p w:rsidR="000D5DE7" w:rsidRDefault="000D5DE7" w:rsidP="001B75D8">
      <w:pPr>
        <w:tabs>
          <w:tab w:val="left" w:pos="1785"/>
        </w:tabs>
        <w:rPr>
          <w:rFonts w:ascii="Verdana" w:hAnsi="Verdana"/>
          <w:b/>
          <w:sz w:val="32"/>
          <w:szCs w:val="32"/>
        </w:rPr>
      </w:pPr>
    </w:p>
    <w:p w:rsidR="000D5DE7" w:rsidRDefault="000D5DE7" w:rsidP="00232774">
      <w:pPr>
        <w:jc w:val="right"/>
        <w:rPr>
          <w:rFonts w:ascii="Verdana" w:hAnsi="Verdana"/>
          <w:b/>
          <w:caps/>
          <w:sz w:val="32"/>
        </w:rPr>
      </w:pPr>
    </w:p>
    <w:p w:rsidR="000D5DE7" w:rsidRPr="00320E0F" w:rsidRDefault="000D5DE7" w:rsidP="00232774">
      <w:pPr>
        <w:jc w:val="right"/>
      </w:pPr>
      <w:r>
        <w:rPr>
          <w:rFonts w:ascii="Verdana" w:hAnsi="Verdana"/>
          <w:b/>
          <w:caps/>
          <w:sz w:val="32"/>
        </w:rPr>
        <w:t>David Andrlík</w:t>
      </w:r>
    </w:p>
    <w:p w:rsidR="000D5DE7" w:rsidRDefault="000D5DE7" w:rsidP="001B75D8">
      <w:pPr>
        <w:tabs>
          <w:tab w:val="left" w:pos="1785"/>
        </w:tabs>
        <w:rPr>
          <w:sz w:val="32"/>
          <w:szCs w:val="32"/>
        </w:rPr>
      </w:pPr>
      <w:r>
        <w:rPr>
          <w:rFonts w:ascii="Verdana" w:hAnsi="Verdana"/>
          <w:b/>
          <w:sz w:val="32"/>
          <w:szCs w:val="32"/>
        </w:rPr>
        <w:t>2011</w:t>
      </w:r>
      <w:r>
        <w:rPr>
          <w:rFonts w:ascii="Verdana" w:hAnsi="Verdana"/>
          <w:b/>
          <w:sz w:val="32"/>
          <w:szCs w:val="32"/>
        </w:rPr>
        <w:tab/>
      </w:r>
    </w:p>
    <w:p w:rsidR="000D5DE7" w:rsidRDefault="000D5DE7">
      <w:pPr>
        <w:rPr>
          <w:b/>
          <w:sz w:val="32"/>
          <w:szCs w:val="32"/>
        </w:rPr>
        <w:sectPr w:rsidR="000D5DE7" w:rsidSect="001B75D8">
          <w:footerReference w:type="even" r:id="rId7"/>
          <w:footerReference w:type="default" r:id="rId8"/>
          <w:headerReference w:type="first" r:id="rId9"/>
          <w:footerReference w:type="first" r:id="rId10"/>
          <w:pgSz w:w="11905" w:h="16837"/>
          <w:pgMar w:top="1417" w:right="1417" w:bottom="1417" w:left="1417" w:header="708" w:footer="708" w:gutter="0"/>
          <w:cols w:space="708"/>
          <w:docGrid w:linePitch="360"/>
        </w:sectPr>
      </w:pPr>
    </w:p>
    <w:p w:rsidR="000D5DE7" w:rsidRPr="00FC17B7" w:rsidRDefault="000D5DE7" w:rsidP="001B75D8">
      <w:pPr>
        <w:pStyle w:val="Title"/>
        <w:rPr>
          <w:rFonts w:ascii="Verdana" w:hAnsi="Verdana"/>
          <w:b w:val="0"/>
          <w:sz w:val="28"/>
          <w:szCs w:val="28"/>
        </w:rPr>
      </w:pPr>
    </w:p>
    <w:p w:rsidR="000D5DE7" w:rsidRDefault="000D5DE7" w:rsidP="001B75D8">
      <w:pPr>
        <w:pStyle w:val="Title"/>
        <w:rPr>
          <w:rFonts w:ascii="Verdana" w:hAnsi="Verdana"/>
          <w:sz w:val="56"/>
          <w:szCs w:val="56"/>
        </w:rPr>
      </w:pPr>
    </w:p>
    <w:p w:rsidR="000D5DE7" w:rsidRDefault="000D5DE7" w:rsidP="001B75D8">
      <w:pPr>
        <w:pStyle w:val="Title"/>
        <w:rPr>
          <w:rFonts w:ascii="Verdana" w:hAnsi="Verdana"/>
          <w:sz w:val="56"/>
          <w:szCs w:val="56"/>
        </w:rPr>
      </w:pPr>
    </w:p>
    <w:p w:rsidR="000D5DE7" w:rsidRDefault="000D5DE7" w:rsidP="001B75D8">
      <w:pPr>
        <w:pStyle w:val="Title"/>
        <w:rPr>
          <w:rFonts w:ascii="Verdana" w:hAnsi="Verdana"/>
          <w:sz w:val="56"/>
          <w:szCs w:val="56"/>
        </w:rPr>
      </w:pPr>
    </w:p>
    <w:p w:rsidR="000D5DE7" w:rsidRDefault="000D5DE7" w:rsidP="001B75D8">
      <w:pPr>
        <w:pStyle w:val="Title"/>
        <w:rPr>
          <w:rFonts w:ascii="Verdana" w:hAnsi="Verdana"/>
          <w:sz w:val="56"/>
          <w:szCs w:val="56"/>
        </w:rPr>
      </w:pPr>
    </w:p>
    <w:p w:rsidR="000D5DE7" w:rsidRDefault="000D5DE7" w:rsidP="001B75D8">
      <w:pPr>
        <w:jc w:val="center"/>
        <w:rPr>
          <w:rFonts w:ascii="Verdana" w:hAnsi="Verdana"/>
          <w:b/>
          <w:caps/>
          <w:sz w:val="56"/>
          <w:szCs w:val="56"/>
        </w:rPr>
      </w:pPr>
      <w:r>
        <w:rPr>
          <w:rFonts w:ascii="Verdana" w:hAnsi="Verdana"/>
          <w:b/>
          <w:caps/>
          <w:sz w:val="56"/>
          <w:szCs w:val="56"/>
        </w:rPr>
        <w:t>bakalářská práce</w:t>
      </w:r>
    </w:p>
    <w:p w:rsidR="000D5DE7" w:rsidRPr="00FC17B7" w:rsidRDefault="000D5DE7" w:rsidP="001B75D8">
      <w:pPr>
        <w:pStyle w:val="Title"/>
        <w:rPr>
          <w:rFonts w:ascii="Verdana" w:hAnsi="Verdana"/>
          <w:sz w:val="28"/>
          <w:szCs w:val="28"/>
        </w:rPr>
      </w:pPr>
    </w:p>
    <w:p w:rsidR="000D5DE7" w:rsidRPr="00FC17B7" w:rsidRDefault="000D5DE7" w:rsidP="001B75D8">
      <w:pPr>
        <w:pStyle w:val="Title"/>
        <w:rPr>
          <w:rFonts w:ascii="Verdana" w:hAnsi="Verdana"/>
          <w:sz w:val="28"/>
          <w:szCs w:val="28"/>
        </w:rPr>
      </w:pPr>
    </w:p>
    <w:p w:rsidR="000D5DE7" w:rsidRPr="00FC17B7" w:rsidRDefault="000D5DE7" w:rsidP="001B75D8">
      <w:pPr>
        <w:pStyle w:val="Title"/>
        <w:rPr>
          <w:rFonts w:ascii="Verdana" w:hAnsi="Verdana"/>
          <w:sz w:val="28"/>
          <w:szCs w:val="28"/>
        </w:rPr>
      </w:pPr>
    </w:p>
    <w:p w:rsidR="000D5DE7" w:rsidRPr="00FC17B7" w:rsidRDefault="000D5DE7" w:rsidP="001B75D8">
      <w:pPr>
        <w:pStyle w:val="Title"/>
        <w:rPr>
          <w:rFonts w:ascii="Verdana" w:hAnsi="Verdana"/>
          <w:sz w:val="28"/>
          <w:szCs w:val="28"/>
        </w:rPr>
      </w:pPr>
    </w:p>
    <w:p w:rsidR="000D5DE7" w:rsidRPr="00FC17B7" w:rsidRDefault="000D5DE7" w:rsidP="001B75D8">
      <w:pPr>
        <w:pStyle w:val="Title"/>
        <w:rPr>
          <w:rFonts w:ascii="Verdana" w:hAnsi="Verdana"/>
          <w:sz w:val="28"/>
          <w:szCs w:val="28"/>
        </w:rPr>
      </w:pPr>
    </w:p>
    <w:p w:rsidR="000D5DE7" w:rsidRPr="00FC17B7" w:rsidRDefault="000D5DE7" w:rsidP="001B75D8">
      <w:pPr>
        <w:pStyle w:val="Title"/>
        <w:rPr>
          <w:rFonts w:ascii="Verdana" w:hAnsi="Verdana"/>
          <w:sz w:val="28"/>
          <w:szCs w:val="28"/>
        </w:rPr>
      </w:pPr>
    </w:p>
    <w:p w:rsidR="000D5DE7" w:rsidRPr="00FC17B7" w:rsidRDefault="000D5DE7" w:rsidP="001B75D8">
      <w:pPr>
        <w:pStyle w:val="Title"/>
        <w:rPr>
          <w:rFonts w:ascii="Verdana" w:hAnsi="Verdana"/>
          <w:sz w:val="28"/>
          <w:szCs w:val="28"/>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p>
    <w:p w:rsidR="000D5DE7" w:rsidRDefault="000D5DE7" w:rsidP="001B75D8">
      <w:pPr>
        <w:pStyle w:val="Title"/>
        <w:rPr>
          <w:rFonts w:ascii="Verdana" w:hAnsi="Verdana"/>
          <w:sz w:val="36"/>
          <w:szCs w:val="36"/>
        </w:rPr>
      </w:pPr>
      <w:r>
        <w:rPr>
          <w:rFonts w:ascii="Verdana" w:hAnsi="Verdana"/>
          <w:sz w:val="36"/>
          <w:szCs w:val="36"/>
        </w:rPr>
        <w:t>PODNIKOVÁ EKONOMIKA</w:t>
      </w:r>
    </w:p>
    <w:p w:rsidR="000D5DE7" w:rsidRPr="00FC17B7" w:rsidRDefault="000D5DE7" w:rsidP="001B75D8">
      <w:pPr>
        <w:pStyle w:val="Title"/>
        <w:rPr>
          <w:rFonts w:ascii="Verdana" w:hAnsi="Verdana"/>
          <w:b w:val="0"/>
          <w:sz w:val="28"/>
          <w:szCs w:val="28"/>
        </w:rPr>
      </w:pPr>
    </w:p>
    <w:p w:rsidR="000D5DE7" w:rsidRPr="00FC17B7" w:rsidRDefault="000D5DE7" w:rsidP="001B75D8">
      <w:pPr>
        <w:pStyle w:val="Title"/>
        <w:rPr>
          <w:rFonts w:ascii="Verdana" w:hAnsi="Verdana"/>
          <w:b w:val="0"/>
          <w:sz w:val="28"/>
          <w:szCs w:val="28"/>
        </w:rPr>
      </w:pPr>
    </w:p>
    <w:p w:rsidR="000D5DE7" w:rsidRPr="00FC17B7" w:rsidRDefault="000D5DE7" w:rsidP="001B75D8">
      <w:pPr>
        <w:pStyle w:val="Title"/>
        <w:rPr>
          <w:rFonts w:ascii="Verdana" w:hAnsi="Verdana"/>
          <w:b w:val="0"/>
          <w:sz w:val="28"/>
          <w:szCs w:val="28"/>
        </w:rPr>
      </w:pPr>
    </w:p>
    <w:p w:rsidR="000D5DE7" w:rsidRDefault="000D5DE7" w:rsidP="001B75D8">
      <w:pPr>
        <w:pStyle w:val="Title"/>
        <w:rPr>
          <w:rFonts w:ascii="Verdana" w:hAnsi="Verdana"/>
          <w:b w:val="0"/>
          <w:sz w:val="28"/>
          <w:szCs w:val="28"/>
        </w:rPr>
      </w:pPr>
    </w:p>
    <w:p w:rsidR="000D5DE7" w:rsidRDefault="000D5DE7" w:rsidP="00232774">
      <w:pPr>
        <w:pStyle w:val="Subtitle"/>
      </w:pPr>
    </w:p>
    <w:p w:rsidR="000D5DE7" w:rsidRDefault="000D5DE7" w:rsidP="00232774">
      <w:pPr>
        <w:pStyle w:val="BodyText"/>
      </w:pPr>
    </w:p>
    <w:p w:rsidR="000D5DE7" w:rsidRPr="00232774" w:rsidRDefault="000D5DE7" w:rsidP="00232774">
      <w:pPr>
        <w:pStyle w:val="BodyText"/>
      </w:pPr>
    </w:p>
    <w:p w:rsidR="000D5DE7" w:rsidRPr="00FC17B7" w:rsidRDefault="000D5DE7" w:rsidP="001B75D8">
      <w:pPr>
        <w:pStyle w:val="Title"/>
        <w:rPr>
          <w:rFonts w:ascii="Verdana" w:hAnsi="Verdana"/>
          <w:b w:val="0"/>
          <w:sz w:val="28"/>
          <w:szCs w:val="28"/>
        </w:rPr>
      </w:pPr>
    </w:p>
    <w:p w:rsidR="000D5DE7" w:rsidRDefault="000D5DE7" w:rsidP="001B75D8">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0D5DE7" w:rsidRPr="004D09F5" w:rsidTr="001B75D8">
        <w:tc>
          <w:tcPr>
            <w:tcW w:w="9212" w:type="dxa"/>
            <w:shd w:val="clear" w:color="auto" w:fill="F3F3F3"/>
          </w:tcPr>
          <w:p w:rsidR="000D5DE7" w:rsidRPr="00B55AB9" w:rsidRDefault="000D5DE7" w:rsidP="001B75D8">
            <w:pPr>
              <w:pStyle w:val="Formul"/>
            </w:pPr>
            <w:r w:rsidRPr="00B55AB9">
              <w:t xml:space="preserve">Název </w:t>
            </w:r>
            <w:r>
              <w:t>BAKALÁŘSKÉ</w:t>
            </w:r>
            <w:r w:rsidRPr="00B55AB9">
              <w:t xml:space="preserve"> práce</w:t>
            </w:r>
          </w:p>
        </w:tc>
      </w:tr>
      <w:tr w:rsidR="000D5DE7" w:rsidRPr="004D09F5" w:rsidTr="001B75D8">
        <w:tc>
          <w:tcPr>
            <w:tcW w:w="9212" w:type="dxa"/>
          </w:tcPr>
          <w:p w:rsidR="000D5DE7" w:rsidRDefault="000D5DE7" w:rsidP="001B75D8">
            <w:pPr>
              <w:rPr>
                <w:rFonts w:ascii="Verdana" w:hAnsi="Verdana"/>
              </w:rPr>
            </w:pPr>
          </w:p>
          <w:p w:rsidR="000D5DE7" w:rsidRDefault="000D5DE7" w:rsidP="001B75D8">
            <w:pPr>
              <w:rPr>
                <w:rFonts w:ascii="Verdana" w:hAnsi="Verdana"/>
              </w:rPr>
            </w:pPr>
            <w:r>
              <w:rPr>
                <w:rFonts w:ascii="Verdana" w:hAnsi="Verdana"/>
              </w:rPr>
              <w:t>Vstup firmy na trh v ČR prostřednictvím franchisingu – RE/MAX ČR</w:t>
            </w:r>
          </w:p>
          <w:p w:rsidR="000D5DE7" w:rsidRPr="004D09F5" w:rsidRDefault="000D5DE7" w:rsidP="001B75D8">
            <w:pPr>
              <w:rPr>
                <w:rFonts w:ascii="Verdana" w:hAnsi="Verdana"/>
              </w:rPr>
            </w:pPr>
          </w:p>
        </w:tc>
      </w:tr>
    </w:tbl>
    <w:p w:rsidR="000D5DE7" w:rsidRDefault="000D5DE7" w:rsidP="001B75D8">
      <w:pPr>
        <w:rPr>
          <w:rFonts w:ascii="Verdana" w:hAnsi="Verdana"/>
        </w:rPr>
      </w:pPr>
    </w:p>
    <w:p w:rsidR="000D5DE7" w:rsidRPr="004D09F5" w:rsidRDefault="000D5DE7" w:rsidP="001B75D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0D5DE7" w:rsidRPr="004D09F5" w:rsidTr="001B75D8">
        <w:tc>
          <w:tcPr>
            <w:tcW w:w="9212" w:type="dxa"/>
            <w:shd w:val="clear" w:color="auto" w:fill="F3F3F3"/>
          </w:tcPr>
          <w:p w:rsidR="000D5DE7" w:rsidRPr="004D09F5" w:rsidRDefault="000D5DE7" w:rsidP="001B75D8">
            <w:pPr>
              <w:pStyle w:val="Formul"/>
            </w:pPr>
            <w:r>
              <w:t>TERMÍN UKONČENÍ STUDIA A OBHAJOBA (MĚSÍC/ROK)</w:t>
            </w:r>
          </w:p>
        </w:tc>
      </w:tr>
      <w:tr w:rsidR="000D5DE7" w:rsidRPr="004D09F5" w:rsidTr="001B75D8">
        <w:tc>
          <w:tcPr>
            <w:tcW w:w="9212" w:type="dxa"/>
          </w:tcPr>
          <w:p w:rsidR="000D5DE7" w:rsidRDefault="000D5DE7" w:rsidP="001B75D8">
            <w:pPr>
              <w:rPr>
                <w:rFonts w:ascii="Verdana" w:hAnsi="Verdana"/>
              </w:rPr>
            </w:pPr>
          </w:p>
          <w:p w:rsidR="000D5DE7" w:rsidRDefault="000D5DE7" w:rsidP="001B75D8">
            <w:pPr>
              <w:rPr>
                <w:rFonts w:ascii="Verdana" w:hAnsi="Verdana"/>
              </w:rPr>
            </w:pPr>
            <w:r>
              <w:rPr>
                <w:rStyle w:val="PlaceholderText"/>
              </w:rPr>
              <w:t xml:space="preserve">Říjen / 2011  </w:t>
            </w:r>
          </w:p>
          <w:p w:rsidR="000D5DE7" w:rsidRPr="004D09F5" w:rsidRDefault="000D5DE7" w:rsidP="001B75D8">
            <w:pPr>
              <w:rPr>
                <w:rFonts w:ascii="Verdana" w:hAnsi="Verdana"/>
              </w:rPr>
            </w:pPr>
          </w:p>
        </w:tc>
      </w:tr>
    </w:tbl>
    <w:p w:rsidR="000D5DE7" w:rsidRDefault="000D5DE7" w:rsidP="001B75D8">
      <w:pPr>
        <w:rPr>
          <w:rFonts w:ascii="Verdana" w:hAnsi="Verdana"/>
        </w:rPr>
      </w:pPr>
    </w:p>
    <w:p w:rsidR="000D5DE7" w:rsidRPr="004D09F5" w:rsidRDefault="000D5DE7" w:rsidP="001B75D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0D5DE7" w:rsidRPr="004D09F5" w:rsidTr="001B75D8">
        <w:tc>
          <w:tcPr>
            <w:tcW w:w="9212" w:type="dxa"/>
            <w:shd w:val="clear" w:color="auto" w:fill="F3F3F3"/>
          </w:tcPr>
          <w:p w:rsidR="000D5DE7" w:rsidRPr="004D09F5" w:rsidRDefault="000D5DE7" w:rsidP="001B75D8">
            <w:pPr>
              <w:pStyle w:val="Formul"/>
            </w:pPr>
            <w:r w:rsidRPr="004D09F5">
              <w:t xml:space="preserve">jméno </w:t>
            </w:r>
            <w:r>
              <w:t>a příjmení</w:t>
            </w:r>
            <w:r w:rsidRPr="004D09F5">
              <w:t xml:space="preserve"> / studijní skupina</w:t>
            </w:r>
          </w:p>
        </w:tc>
      </w:tr>
      <w:tr w:rsidR="000D5DE7" w:rsidRPr="004D09F5" w:rsidTr="001B75D8">
        <w:tc>
          <w:tcPr>
            <w:tcW w:w="9212" w:type="dxa"/>
          </w:tcPr>
          <w:p w:rsidR="000D5DE7" w:rsidRDefault="000D5DE7" w:rsidP="001B75D8">
            <w:pPr>
              <w:rPr>
                <w:rFonts w:ascii="Verdana" w:hAnsi="Verdana"/>
              </w:rPr>
            </w:pPr>
          </w:p>
          <w:p w:rsidR="000D5DE7" w:rsidRDefault="000D5DE7" w:rsidP="001B75D8">
            <w:pPr>
              <w:rPr>
                <w:rFonts w:ascii="Verdana" w:hAnsi="Verdana"/>
              </w:rPr>
            </w:pPr>
            <w:r>
              <w:rPr>
                <w:rStyle w:val="PlaceholderText"/>
              </w:rPr>
              <w:t>David Andrlík / PE 35</w:t>
            </w:r>
            <w:r w:rsidRPr="00C33043">
              <w:rPr>
                <w:rStyle w:val="PlaceholderText"/>
              </w:rPr>
              <w:t>.</w:t>
            </w:r>
          </w:p>
          <w:p w:rsidR="000D5DE7" w:rsidRPr="004D09F5" w:rsidRDefault="000D5DE7" w:rsidP="001B75D8">
            <w:pPr>
              <w:rPr>
                <w:rFonts w:ascii="Verdana" w:hAnsi="Verdana"/>
              </w:rPr>
            </w:pPr>
            <w:r w:rsidRPr="004D09F5">
              <w:rPr>
                <w:rFonts w:ascii="Verdana" w:hAnsi="Verdana"/>
              </w:rPr>
              <w:t xml:space="preserve"> </w:t>
            </w:r>
          </w:p>
        </w:tc>
      </w:tr>
    </w:tbl>
    <w:p w:rsidR="000D5DE7" w:rsidRDefault="000D5DE7" w:rsidP="001B75D8">
      <w:pPr>
        <w:rPr>
          <w:rFonts w:ascii="Verdana" w:hAnsi="Verdana"/>
        </w:rPr>
      </w:pPr>
    </w:p>
    <w:p w:rsidR="000D5DE7" w:rsidRPr="004D09F5" w:rsidRDefault="000D5DE7" w:rsidP="001B75D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0D5DE7" w:rsidRPr="004D09F5" w:rsidTr="001B75D8">
        <w:tc>
          <w:tcPr>
            <w:tcW w:w="9212" w:type="dxa"/>
            <w:shd w:val="clear" w:color="auto" w:fill="F3F3F3"/>
          </w:tcPr>
          <w:p w:rsidR="000D5DE7" w:rsidRPr="004D09F5" w:rsidRDefault="000D5DE7" w:rsidP="001B75D8">
            <w:pPr>
              <w:pStyle w:val="Formul"/>
            </w:pPr>
            <w:r w:rsidRPr="004D09F5">
              <w:t xml:space="preserve">jméno vedoucího </w:t>
            </w:r>
            <w:r>
              <w:t>BAKALÁŘSKÉ PRÁCE</w:t>
            </w:r>
          </w:p>
        </w:tc>
      </w:tr>
      <w:tr w:rsidR="000D5DE7" w:rsidRPr="004D09F5" w:rsidTr="001B75D8">
        <w:tc>
          <w:tcPr>
            <w:tcW w:w="9212" w:type="dxa"/>
          </w:tcPr>
          <w:p w:rsidR="000D5DE7" w:rsidRDefault="000D5DE7" w:rsidP="001B75D8">
            <w:pPr>
              <w:rPr>
                <w:rFonts w:ascii="Verdana" w:hAnsi="Verdana"/>
              </w:rPr>
            </w:pPr>
          </w:p>
          <w:p w:rsidR="000D5DE7" w:rsidRDefault="000D5DE7" w:rsidP="001B75D8">
            <w:pPr>
              <w:rPr>
                <w:rFonts w:ascii="Verdana" w:hAnsi="Verdana"/>
              </w:rPr>
            </w:pPr>
            <w:r>
              <w:rPr>
                <w:rStyle w:val="PlaceholderText"/>
              </w:rPr>
              <w:t>Doc.ing.Jana Přikrylová, Ph.D</w:t>
            </w:r>
            <w:r w:rsidRPr="00C33043">
              <w:rPr>
                <w:rStyle w:val="PlaceholderText"/>
              </w:rPr>
              <w:t>.</w:t>
            </w:r>
          </w:p>
          <w:p w:rsidR="000D5DE7" w:rsidRPr="004D09F5" w:rsidRDefault="000D5DE7" w:rsidP="001B75D8">
            <w:pPr>
              <w:rPr>
                <w:rFonts w:ascii="Verdana" w:hAnsi="Verdana"/>
              </w:rPr>
            </w:pPr>
            <w:r w:rsidRPr="004D09F5">
              <w:rPr>
                <w:rFonts w:ascii="Verdana" w:hAnsi="Verdana"/>
              </w:rPr>
              <w:t xml:space="preserve"> </w:t>
            </w:r>
          </w:p>
        </w:tc>
      </w:tr>
    </w:tbl>
    <w:p w:rsidR="000D5DE7" w:rsidRDefault="000D5DE7" w:rsidP="001B75D8">
      <w:pPr>
        <w:rPr>
          <w:rFonts w:ascii="Verdana" w:hAnsi="Verdana"/>
        </w:rPr>
      </w:pPr>
    </w:p>
    <w:p w:rsidR="000D5DE7" w:rsidRPr="004D09F5" w:rsidRDefault="000D5DE7" w:rsidP="001B75D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0D5DE7" w:rsidRPr="004D09F5" w:rsidTr="001B75D8">
        <w:tc>
          <w:tcPr>
            <w:tcW w:w="9212" w:type="dxa"/>
            <w:shd w:val="clear" w:color="auto" w:fill="F3F3F3"/>
          </w:tcPr>
          <w:p w:rsidR="000D5DE7" w:rsidRPr="00663BAA" w:rsidRDefault="000D5DE7" w:rsidP="001B75D8">
            <w:pPr>
              <w:pStyle w:val="Formul"/>
            </w:pPr>
            <w:r w:rsidRPr="00663BAA">
              <w:t>prohlášení studenta</w:t>
            </w:r>
          </w:p>
        </w:tc>
      </w:tr>
      <w:tr w:rsidR="000D5DE7" w:rsidRPr="004D09F5" w:rsidTr="001B75D8">
        <w:tc>
          <w:tcPr>
            <w:tcW w:w="9212" w:type="dxa"/>
          </w:tcPr>
          <w:p w:rsidR="000D5DE7" w:rsidRDefault="000D5DE7" w:rsidP="001B75D8">
            <w:pPr>
              <w:rPr>
                <w:rFonts w:ascii="Verdana" w:hAnsi="Verdana"/>
              </w:rPr>
            </w:pPr>
          </w:p>
          <w:p w:rsidR="000D5DE7" w:rsidRDefault="000D5DE7" w:rsidP="001B75D8">
            <w:pPr>
              <w:rPr>
                <w:rFonts w:ascii="Verdana" w:hAnsi="Verdana"/>
              </w:rPr>
            </w:pPr>
            <w:r w:rsidRPr="00E906D8">
              <w:rPr>
                <w:rFonts w:ascii="Verdana" w:hAnsi="Verdana"/>
              </w:rPr>
              <w:t>Prohlašuji tímto, že jsem zadanou bakalářskou práci na uvedené téma</w:t>
            </w:r>
            <w:r>
              <w:rPr>
                <w:rFonts w:ascii="Verdana" w:hAnsi="Verdana"/>
              </w:rPr>
              <w:t xml:space="preserve">   </w:t>
            </w:r>
            <w:r w:rsidRPr="00E906D8">
              <w:rPr>
                <w:rFonts w:ascii="Verdana" w:hAnsi="Verdana"/>
              </w:rPr>
              <w:t>vypracoval</w:t>
            </w:r>
            <w:r>
              <w:rPr>
                <w:rFonts w:ascii="Verdana" w:hAnsi="Verdana"/>
              </w:rPr>
              <w:t>/-a</w:t>
            </w:r>
            <w:r w:rsidRPr="00E906D8">
              <w:rPr>
                <w:rFonts w:ascii="Verdana" w:hAnsi="Verdana"/>
              </w:rPr>
              <w:t xml:space="preserve"> samostatně a že jsem ke zpracování této bakalářské práce použil</w:t>
            </w:r>
            <w:r>
              <w:rPr>
                <w:rFonts w:ascii="Verdana" w:hAnsi="Verdana"/>
              </w:rPr>
              <w:t>/-</w:t>
            </w:r>
            <w:r w:rsidRPr="00E906D8">
              <w:rPr>
                <w:rFonts w:ascii="Verdana" w:hAnsi="Verdana"/>
              </w:rPr>
              <w:t>a pouze literární prameny v práci uvedené.</w:t>
            </w:r>
          </w:p>
          <w:p w:rsidR="000D5DE7" w:rsidRPr="00E906D8" w:rsidRDefault="000D5DE7" w:rsidP="001B75D8">
            <w:pPr>
              <w:rPr>
                <w:rFonts w:ascii="Verdana" w:hAnsi="Verdana"/>
              </w:rPr>
            </w:pPr>
          </w:p>
          <w:p w:rsidR="000D5DE7" w:rsidRPr="00E906D8" w:rsidRDefault="000D5DE7" w:rsidP="001B75D8">
            <w:pPr>
              <w:rPr>
                <w:rFonts w:ascii="Verdana" w:hAnsi="Verdana"/>
              </w:rPr>
            </w:pPr>
            <w:r w:rsidRPr="00E906D8">
              <w:rPr>
                <w:rFonts w:ascii="Verdana" w:hAnsi="Verdana"/>
              </w:rPr>
              <w:t xml:space="preserve">Datum a místo:      </w:t>
            </w:r>
          </w:p>
          <w:p w:rsidR="000D5DE7" w:rsidRPr="00E906D8" w:rsidRDefault="000D5DE7" w:rsidP="001B75D8">
            <w:pPr>
              <w:rPr>
                <w:rFonts w:ascii="Verdana" w:hAnsi="Verdana"/>
              </w:rPr>
            </w:pPr>
            <w:r>
              <w:rPr>
                <w:rFonts w:ascii="Verdana" w:hAnsi="Verdana"/>
              </w:rPr>
              <w:t xml:space="preserve">                              25.8.20011  Praha  </w:t>
            </w:r>
            <w:r w:rsidRPr="00E906D8">
              <w:rPr>
                <w:rFonts w:ascii="Verdana" w:hAnsi="Verdana"/>
              </w:rPr>
              <w:t>_______________________</w:t>
            </w:r>
          </w:p>
          <w:p w:rsidR="000D5DE7" w:rsidRPr="00663BAA" w:rsidRDefault="000D5DE7" w:rsidP="001B75D8">
            <w:pPr>
              <w:rPr>
                <w:rFonts w:ascii="Verdana" w:hAnsi="Verdana"/>
              </w:rPr>
            </w:pPr>
            <w:r>
              <w:rPr>
                <w:rFonts w:ascii="Verdana" w:hAnsi="Verdana"/>
              </w:rPr>
              <w:t xml:space="preserve">                                                                    </w:t>
            </w:r>
            <w:r w:rsidRPr="00E906D8">
              <w:rPr>
                <w:rFonts w:ascii="Verdana" w:hAnsi="Verdana"/>
              </w:rPr>
              <w:t>podpis studenta</w:t>
            </w:r>
          </w:p>
        </w:tc>
      </w:tr>
    </w:tbl>
    <w:p w:rsidR="000D5DE7" w:rsidRDefault="000D5DE7" w:rsidP="001B75D8">
      <w:pPr>
        <w:rPr>
          <w:rFonts w:ascii="Verdana" w:hAnsi="Verdana"/>
        </w:rPr>
      </w:pPr>
    </w:p>
    <w:p w:rsidR="000D5DE7" w:rsidRPr="004D09F5" w:rsidRDefault="000D5DE7" w:rsidP="001B75D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0D5DE7" w:rsidRPr="004D09F5" w:rsidTr="001B75D8">
        <w:tc>
          <w:tcPr>
            <w:tcW w:w="9212" w:type="dxa"/>
            <w:shd w:val="clear" w:color="auto" w:fill="F3F3F3"/>
          </w:tcPr>
          <w:p w:rsidR="000D5DE7" w:rsidRPr="004D09F5" w:rsidRDefault="000D5DE7" w:rsidP="001B75D8">
            <w:pPr>
              <w:pStyle w:val="Formul"/>
            </w:pPr>
            <w:r>
              <w:t>poděkování</w:t>
            </w:r>
          </w:p>
        </w:tc>
      </w:tr>
      <w:tr w:rsidR="000D5DE7" w:rsidRPr="004D09F5" w:rsidTr="001B75D8">
        <w:tc>
          <w:tcPr>
            <w:tcW w:w="9212" w:type="dxa"/>
          </w:tcPr>
          <w:p w:rsidR="000D5DE7" w:rsidRDefault="000D5DE7" w:rsidP="001B75D8">
            <w:pPr>
              <w:rPr>
                <w:rFonts w:ascii="Verdana" w:hAnsi="Verdana"/>
              </w:rPr>
            </w:pPr>
          </w:p>
          <w:p w:rsidR="000D5DE7" w:rsidRDefault="000D5DE7" w:rsidP="001B75D8">
            <w:pPr>
              <w:rPr>
                <w:rFonts w:ascii="Verdana" w:hAnsi="Verdana"/>
              </w:rPr>
            </w:pPr>
            <w:r w:rsidRPr="00E906D8">
              <w:rPr>
                <w:rFonts w:ascii="Verdana" w:hAnsi="Verdana"/>
              </w:rPr>
              <w:t>Rád</w:t>
            </w:r>
            <w:r>
              <w:rPr>
                <w:rFonts w:ascii="Verdana" w:hAnsi="Verdana"/>
              </w:rPr>
              <w:t>/-a</w:t>
            </w:r>
            <w:r w:rsidRPr="00E906D8">
              <w:rPr>
                <w:rFonts w:ascii="Verdana" w:hAnsi="Verdana"/>
              </w:rPr>
              <w:t xml:space="preserve"> bych tímto poděkoval</w:t>
            </w:r>
            <w:r>
              <w:rPr>
                <w:rFonts w:ascii="Verdana" w:hAnsi="Verdana"/>
              </w:rPr>
              <w:t>/-a</w:t>
            </w:r>
            <w:r w:rsidRPr="00E906D8">
              <w:rPr>
                <w:rFonts w:ascii="Verdana" w:hAnsi="Verdana"/>
              </w:rPr>
              <w:t xml:space="preserve"> vedoucímu</w:t>
            </w:r>
            <w:r>
              <w:rPr>
                <w:rFonts w:ascii="Verdana" w:hAnsi="Verdana"/>
              </w:rPr>
              <w:t xml:space="preserve"> bakalářské práce</w:t>
            </w:r>
            <w:r w:rsidRPr="00E906D8">
              <w:rPr>
                <w:rFonts w:ascii="Verdana" w:hAnsi="Verdana"/>
              </w:rPr>
              <w:t xml:space="preserve"> za metodické vedení a odborné konzultace, které mi poskytl</w:t>
            </w:r>
            <w:r>
              <w:rPr>
                <w:rFonts w:ascii="Verdana" w:hAnsi="Verdana"/>
              </w:rPr>
              <w:t>/-a</w:t>
            </w:r>
            <w:r w:rsidRPr="00E906D8">
              <w:rPr>
                <w:rFonts w:ascii="Verdana" w:hAnsi="Verdana"/>
              </w:rPr>
              <w:t xml:space="preserve"> při zpracování mé bakalářské práce.</w:t>
            </w:r>
            <w:r w:rsidRPr="00C33043">
              <w:rPr>
                <w:rStyle w:val="PlaceholderText"/>
              </w:rPr>
              <w:t>.</w:t>
            </w:r>
          </w:p>
          <w:p w:rsidR="000D5DE7" w:rsidRPr="004D09F5" w:rsidRDefault="000D5DE7" w:rsidP="001B75D8">
            <w:pPr>
              <w:rPr>
                <w:rFonts w:ascii="Verdana" w:hAnsi="Verdana"/>
              </w:rPr>
            </w:pPr>
          </w:p>
        </w:tc>
      </w:tr>
    </w:tbl>
    <w:p w:rsidR="000D5DE7" w:rsidRDefault="000D5DE7" w:rsidP="001B75D8"/>
    <w:p w:rsidR="000D5DE7" w:rsidRDefault="000D5DE7" w:rsidP="001B75D8">
      <w:pPr>
        <w:rPr>
          <w:b/>
          <w:sz w:val="32"/>
          <w:szCs w:val="32"/>
        </w:rPr>
        <w:sectPr w:rsidR="000D5DE7" w:rsidSect="001B75D8">
          <w:headerReference w:type="default" r:id="rId11"/>
          <w:footerReference w:type="default" r:id="rId12"/>
          <w:pgSz w:w="11906" w:h="16838" w:code="9"/>
          <w:pgMar w:top="1418" w:right="1134" w:bottom="1418" w:left="2268" w:header="709" w:footer="709" w:gutter="0"/>
          <w:cols w:space="708"/>
          <w:docGrid w:linePitch="326"/>
        </w:sectPr>
      </w:pPr>
    </w:p>
    <w:p w:rsidR="000D5DE7" w:rsidRPr="001706BD" w:rsidRDefault="000D5DE7" w:rsidP="007B3743">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0D5DE7" w:rsidRDefault="000D5DE7" w:rsidP="007B3743">
      <w:pPr>
        <w:pStyle w:val="Header"/>
        <w:jc w:val="center"/>
      </w:pPr>
      <w:r w:rsidRPr="001706BD">
        <w:rPr>
          <w:rFonts w:ascii="Verdana" w:hAnsi="Verdana"/>
          <w:b/>
          <w:bCs/>
          <w:color w:val="808080"/>
          <w:szCs w:val="24"/>
        </w:rPr>
        <w:t>Nárožní 2600/9a, 158 00 Praha 5</w:t>
      </w:r>
    </w:p>
    <w:p w:rsidR="000D5DE7" w:rsidRDefault="000D5DE7" w:rsidP="001B75D8">
      <w:pPr>
        <w:rPr>
          <w:rFonts w:ascii="Verdana" w:hAnsi="Verdana" w:cs="Verdana"/>
          <w:b/>
          <w:bCs/>
          <w:color w:val="000000"/>
          <w:sz w:val="32"/>
          <w:szCs w:val="32"/>
        </w:rPr>
      </w:pPr>
    </w:p>
    <w:p w:rsidR="000D5DE7" w:rsidRDefault="000D5DE7" w:rsidP="001B75D8">
      <w:pPr>
        <w:rPr>
          <w:b/>
          <w:sz w:val="32"/>
          <w:szCs w:val="32"/>
        </w:rPr>
      </w:pPr>
    </w:p>
    <w:p w:rsidR="000D5DE7" w:rsidRDefault="000D5DE7" w:rsidP="001B75D8">
      <w:pPr>
        <w:rPr>
          <w:b/>
          <w:sz w:val="32"/>
          <w:szCs w:val="32"/>
        </w:rPr>
      </w:pPr>
    </w:p>
    <w:p w:rsidR="000D5DE7" w:rsidRDefault="000D5DE7" w:rsidP="001B75D8">
      <w:pPr>
        <w:rPr>
          <w:b/>
          <w:sz w:val="32"/>
          <w:szCs w:val="32"/>
        </w:rPr>
      </w:pPr>
    </w:p>
    <w:p w:rsidR="000D5DE7" w:rsidRDefault="000D5DE7" w:rsidP="001B75D8">
      <w:pPr>
        <w:rPr>
          <w:b/>
          <w:sz w:val="32"/>
          <w:szCs w:val="32"/>
        </w:rPr>
      </w:pPr>
    </w:p>
    <w:p w:rsidR="000D5DE7" w:rsidRDefault="000D5DE7" w:rsidP="001B75D8">
      <w:pPr>
        <w:rPr>
          <w:b/>
          <w:sz w:val="32"/>
          <w:szCs w:val="32"/>
        </w:rPr>
      </w:pPr>
    </w:p>
    <w:p w:rsidR="000D5DE7" w:rsidRDefault="000D5DE7" w:rsidP="001B75D8">
      <w:pPr>
        <w:rPr>
          <w:b/>
          <w:sz w:val="32"/>
          <w:szCs w:val="32"/>
        </w:rPr>
      </w:pPr>
    </w:p>
    <w:p w:rsidR="000D5DE7" w:rsidRDefault="000D5DE7" w:rsidP="001B75D8">
      <w:pPr>
        <w:rPr>
          <w:b/>
          <w:sz w:val="32"/>
          <w:szCs w:val="32"/>
        </w:rPr>
      </w:pPr>
    </w:p>
    <w:p w:rsidR="000D5DE7" w:rsidRDefault="000D5DE7" w:rsidP="001B75D8">
      <w:pPr>
        <w:rPr>
          <w:b/>
          <w:sz w:val="32"/>
          <w:szCs w:val="32"/>
        </w:rPr>
      </w:pPr>
    </w:p>
    <w:p w:rsidR="000D5DE7" w:rsidRDefault="000D5DE7" w:rsidP="00205EF8">
      <w:pPr>
        <w:spacing w:line="360" w:lineRule="auto"/>
        <w:rPr>
          <w:b/>
          <w:sz w:val="28"/>
        </w:rPr>
      </w:pPr>
      <w:r w:rsidRPr="00205EF8">
        <w:rPr>
          <w:b/>
          <w:sz w:val="28"/>
        </w:rPr>
        <w:t xml:space="preserve"> </w:t>
      </w:r>
      <w:r>
        <w:rPr>
          <w:b/>
          <w:sz w:val="28"/>
        </w:rPr>
        <w:t>Vstup firmy na trh v ČR prostřednictvím franchisingu - RE/MAX ČR.</w:t>
      </w:r>
    </w:p>
    <w:p w:rsidR="000D5DE7" w:rsidRDefault="000D5DE7" w:rsidP="00205EF8">
      <w:pPr>
        <w:spacing w:line="360" w:lineRule="auto"/>
        <w:rPr>
          <w:b/>
          <w:sz w:val="28"/>
        </w:rPr>
      </w:pPr>
    </w:p>
    <w:p w:rsidR="000D5DE7" w:rsidRPr="00205EF8" w:rsidRDefault="000D5DE7" w:rsidP="00205EF8">
      <w:pPr>
        <w:rPr>
          <w:bCs/>
          <w:sz w:val="24"/>
        </w:rPr>
      </w:pPr>
      <w:bookmarkStart w:id="0" w:name="gt-res-content1"/>
      <w:bookmarkStart w:id="1" w:name="result_box2"/>
      <w:bookmarkEnd w:id="0"/>
      <w:r>
        <w:rPr>
          <w:bCs/>
          <w:sz w:val="24"/>
          <w:szCs w:val="28"/>
        </w:rPr>
        <w:t xml:space="preserve">     </w:t>
      </w:r>
      <w:r w:rsidRPr="00205EF8">
        <w:rPr>
          <w:bCs/>
          <w:sz w:val="24"/>
          <w:szCs w:val="28"/>
        </w:rPr>
        <w:t xml:space="preserve">Input company on the market in the Republic through franchising - </w:t>
      </w:r>
      <w:bookmarkEnd w:id="1"/>
      <w:r w:rsidRPr="00205EF8">
        <w:rPr>
          <w:bCs/>
          <w:sz w:val="24"/>
          <w:szCs w:val="28"/>
        </w:rPr>
        <w:t>RE / MAX CR</w:t>
      </w:r>
      <w:r w:rsidRPr="00205EF8">
        <w:rPr>
          <w:bCs/>
          <w:sz w:val="24"/>
        </w:rPr>
        <w:t xml:space="preserve"> </w:t>
      </w:r>
    </w:p>
    <w:p w:rsidR="000D5DE7" w:rsidRPr="00320E0F" w:rsidRDefault="000D5DE7" w:rsidP="001B75D8">
      <w:pPr>
        <w:rPr>
          <w:sz w:val="32"/>
          <w:szCs w:val="32"/>
        </w:rPr>
      </w:pPr>
    </w:p>
    <w:p w:rsidR="000D5DE7" w:rsidRPr="00320E0F" w:rsidRDefault="000D5DE7" w:rsidP="001B75D8">
      <w:pPr>
        <w:rPr>
          <w:sz w:val="32"/>
          <w:szCs w:val="32"/>
        </w:rPr>
      </w:pPr>
    </w:p>
    <w:p w:rsidR="000D5DE7" w:rsidRDefault="000D5DE7" w:rsidP="001B75D8">
      <w:pPr>
        <w:rPr>
          <w:sz w:val="32"/>
          <w:szCs w:val="32"/>
        </w:rPr>
      </w:pPr>
    </w:p>
    <w:p w:rsidR="000D5DE7" w:rsidRDefault="000D5DE7" w:rsidP="001B75D8">
      <w:pPr>
        <w:tabs>
          <w:tab w:val="left" w:pos="3600"/>
        </w:tabs>
        <w:rPr>
          <w:sz w:val="32"/>
          <w:szCs w:val="32"/>
        </w:rPr>
      </w:pPr>
      <w:r>
        <w:rPr>
          <w:sz w:val="32"/>
          <w:szCs w:val="32"/>
        </w:rPr>
        <w:tab/>
      </w: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Default="000D5DE7" w:rsidP="001B75D8">
      <w:pPr>
        <w:tabs>
          <w:tab w:val="left" w:pos="3600"/>
        </w:tabs>
        <w:rPr>
          <w:sz w:val="32"/>
          <w:szCs w:val="32"/>
        </w:rPr>
      </w:pPr>
    </w:p>
    <w:p w:rsidR="000D5DE7" w:rsidRPr="00205EF8" w:rsidRDefault="000D5DE7" w:rsidP="001B75D8">
      <w:pPr>
        <w:tabs>
          <w:tab w:val="left" w:pos="3600"/>
        </w:tabs>
        <w:rPr>
          <w:sz w:val="24"/>
          <w:szCs w:val="32"/>
        </w:rPr>
      </w:pPr>
      <w:r>
        <w:rPr>
          <w:sz w:val="32"/>
          <w:szCs w:val="32"/>
        </w:rPr>
        <w:t xml:space="preserve">Autor: </w:t>
      </w:r>
      <w:r w:rsidRPr="00205EF8">
        <w:rPr>
          <w:sz w:val="24"/>
          <w:szCs w:val="32"/>
        </w:rPr>
        <w:t>David Andrlík</w:t>
      </w:r>
    </w:p>
    <w:p w:rsidR="000D5DE7" w:rsidRPr="00CC77B7" w:rsidRDefault="000D5DE7" w:rsidP="00CC77B7">
      <w:pPr>
        <w:pStyle w:val="AbstractSummary-nadpis"/>
        <w:rPr>
          <w:sz w:val="32"/>
        </w:rPr>
      </w:pPr>
      <w:r>
        <w:rPr>
          <w:rFonts w:ascii="Verdana" w:hAnsi="Verdana"/>
        </w:rPr>
        <w:br w:type="page"/>
      </w:r>
      <w:r w:rsidRPr="00CC77B7">
        <w:rPr>
          <w:sz w:val="32"/>
        </w:rPr>
        <w:t xml:space="preserve">Souhrn  </w:t>
      </w:r>
    </w:p>
    <w:p w:rsidR="000D5DE7" w:rsidRDefault="000D5DE7">
      <w:pPr>
        <w:spacing w:line="360" w:lineRule="auto"/>
        <w:jc w:val="both"/>
        <w:rPr>
          <w:sz w:val="24"/>
        </w:rPr>
      </w:pPr>
      <w:r>
        <w:rPr>
          <w:sz w:val="24"/>
        </w:rPr>
        <w:t>Záměrem předkládané bakalářské práce je podrobná analýza  franchisingu jako možné formy podnikání  pro podnikatele, zejména pro ty začínající a také jedné  možnosti, jak se prosadit hlavně díky menšímu podnikatelskému riziku, získání obchodního know-how či úspěchu ze zavedené obchodní značky a podnikatelského nápadu.</w:t>
      </w:r>
    </w:p>
    <w:p w:rsidR="000D5DE7" w:rsidRDefault="000D5DE7">
      <w:pPr>
        <w:spacing w:line="360" w:lineRule="auto"/>
        <w:jc w:val="both"/>
        <w:rPr>
          <w:sz w:val="24"/>
        </w:rPr>
      </w:pPr>
      <w:r>
        <w:rPr>
          <w:sz w:val="24"/>
        </w:rPr>
        <w:t xml:space="preserve"> Práce přibližuje problematiku franchisingu z pohledu poskytovatele franchisy / franchisora / a v druhé části  se snaží aplikovat  teoretické poznatky za účelem zkoumání a následného zhodnocení působení  firmy REMAX na realitním českém trhu  od roku 2005.</w:t>
      </w:r>
    </w:p>
    <w:p w:rsidR="000D5DE7" w:rsidRDefault="000D5DE7">
      <w:pPr>
        <w:spacing w:line="360" w:lineRule="auto"/>
        <w:jc w:val="both"/>
        <w:rPr>
          <w:sz w:val="24"/>
        </w:rPr>
      </w:pPr>
      <w:r>
        <w:rPr>
          <w:sz w:val="24"/>
        </w:rPr>
        <w:t>Z průzkumu a  závěrů této práce je zřejmé, že uvedená forma podnikání formou franchisingu</w:t>
      </w:r>
    </w:p>
    <w:p w:rsidR="000D5DE7" w:rsidRDefault="000D5DE7">
      <w:pPr>
        <w:spacing w:line="360" w:lineRule="auto"/>
        <w:jc w:val="both"/>
        <w:rPr>
          <w:sz w:val="24"/>
        </w:rPr>
      </w:pPr>
      <w:r>
        <w:rPr>
          <w:sz w:val="24"/>
        </w:rPr>
        <w:t xml:space="preserve"> / prodej licence /  v poslední době zaznamenává rozmach a to z toho důvodu, že zejména v dnešní nejisté době je tato forma podnikání méně riziková než klasické formy podnikání a zároveň přináší podnikateli řadu dalších výhod. Na základě výsledků z průzkumů lze konstatovat, že se jedná o podnikání pro subjekty, jež preferují jistotu a zázemí.</w:t>
      </w:r>
    </w:p>
    <w:p w:rsidR="000D5DE7" w:rsidRDefault="000D5DE7">
      <w:pPr>
        <w:spacing w:line="360" w:lineRule="auto"/>
        <w:jc w:val="both"/>
        <w:rPr>
          <w:sz w:val="24"/>
        </w:rPr>
      </w:pPr>
      <w:r>
        <w:rPr>
          <w:sz w:val="24"/>
        </w:rPr>
        <w:t>Předkládaná bakalářská práce obsahuje úvod, teoretickou část, praktickou část, závěr a přílohy včetně seznamu použité literatury a dalších zdrojů.</w:t>
      </w:r>
    </w:p>
    <w:p w:rsidR="000D5DE7" w:rsidRDefault="000D5DE7">
      <w:pPr>
        <w:spacing w:line="360" w:lineRule="auto"/>
        <w:jc w:val="both"/>
        <w:rPr>
          <w:sz w:val="24"/>
        </w:rPr>
      </w:pPr>
    </w:p>
    <w:p w:rsidR="000D5DE7" w:rsidRDefault="000D5DE7">
      <w:pPr>
        <w:pStyle w:val="BodyText"/>
        <w:jc w:val="both"/>
        <w:rPr>
          <w:sz w:val="24"/>
          <w:szCs w:val="24"/>
        </w:rPr>
      </w:pPr>
    </w:p>
    <w:p w:rsidR="000D5DE7" w:rsidRPr="00186CAF" w:rsidRDefault="000D5DE7">
      <w:pPr>
        <w:spacing w:line="360" w:lineRule="auto"/>
        <w:jc w:val="both"/>
        <w:rPr>
          <w:b/>
          <w:sz w:val="32"/>
          <w:szCs w:val="32"/>
        </w:rPr>
      </w:pPr>
      <w:r w:rsidRPr="00186CAF">
        <w:rPr>
          <w:b/>
          <w:sz w:val="32"/>
          <w:szCs w:val="32"/>
        </w:rPr>
        <w:t xml:space="preserve">Summary  </w:t>
      </w:r>
    </w:p>
    <w:p w:rsidR="000D5DE7" w:rsidRPr="005E6ABA" w:rsidRDefault="000D5DE7" w:rsidP="005E6ABA">
      <w:pPr>
        <w:spacing w:line="360" w:lineRule="auto"/>
        <w:jc w:val="both"/>
        <w:rPr>
          <w:sz w:val="24"/>
          <w:szCs w:val="24"/>
        </w:rPr>
      </w:pPr>
      <w:r w:rsidRPr="005E6ABA">
        <w:rPr>
          <w:sz w:val="24"/>
          <w:szCs w:val="24"/>
        </w:rPr>
        <w:t>The purpose of the submitted bachelor dissertation is the detailed analysis of franchising as a possible form of business activity for entrepreneurs, particularly for those starting their business activities, and as one possibility of establishing themselves, chiefly due to the reduced business risk and acquisition of business know-how or success from an established trade mark and business concept.</w:t>
      </w:r>
    </w:p>
    <w:p w:rsidR="000D5DE7" w:rsidRPr="005E6ABA" w:rsidRDefault="000D5DE7" w:rsidP="005E6ABA">
      <w:pPr>
        <w:spacing w:line="360" w:lineRule="auto"/>
        <w:jc w:val="both"/>
        <w:rPr>
          <w:sz w:val="24"/>
          <w:szCs w:val="24"/>
        </w:rPr>
      </w:pPr>
      <w:r w:rsidRPr="005E6ABA">
        <w:rPr>
          <w:sz w:val="24"/>
          <w:szCs w:val="24"/>
        </w:rPr>
        <w:t>This work describes the issue of franchising from the aspect of the franchise provider (franchisor) and, in the second part, attempts to apply theoretical findings for the purpose of examination and subsequent evaluation of the activities of the REMAX Company on the Czech real estate market since 2005.</w:t>
      </w:r>
    </w:p>
    <w:p w:rsidR="000D5DE7" w:rsidRPr="005E6ABA" w:rsidRDefault="000D5DE7" w:rsidP="005E6ABA">
      <w:pPr>
        <w:spacing w:line="360" w:lineRule="auto"/>
        <w:jc w:val="both"/>
        <w:rPr>
          <w:sz w:val="24"/>
          <w:szCs w:val="24"/>
        </w:rPr>
      </w:pPr>
      <w:r w:rsidRPr="005E6ABA">
        <w:rPr>
          <w:sz w:val="24"/>
          <w:szCs w:val="24"/>
        </w:rPr>
        <w:t>The survey and conclusion of this work clearly indicate that the aforementioned form of business activity in the form of franchising (sale of a licence) has experienced a boom recently, due to the fact that this form of business activity is subject to less risk than classic forms of business activities, especially in these uncertain times, and simultaneously provides the entrepreneur with a number of other advantages. On the basis of the survey results, we can state that this concerns business activities for subjects which prefer certainty and background support.</w:t>
      </w:r>
    </w:p>
    <w:p w:rsidR="000D5DE7" w:rsidRPr="005E6ABA" w:rsidRDefault="000D5DE7" w:rsidP="005E6ABA">
      <w:pPr>
        <w:spacing w:line="360" w:lineRule="auto"/>
        <w:jc w:val="both"/>
        <w:rPr>
          <w:sz w:val="24"/>
          <w:szCs w:val="24"/>
        </w:rPr>
      </w:pPr>
      <w:r w:rsidRPr="005E6ABA">
        <w:rPr>
          <w:sz w:val="24"/>
          <w:szCs w:val="24"/>
        </w:rPr>
        <w:t>The submitted bachelor dissertation contains an introduction, theoretical section, practical section, conclusion and appendices, including a list of used literature and other sources.</w:t>
      </w:r>
    </w:p>
    <w:p w:rsidR="000D5DE7" w:rsidRPr="005E6ABA" w:rsidRDefault="000D5DE7" w:rsidP="005E6ABA">
      <w:pPr>
        <w:spacing w:line="360" w:lineRule="auto"/>
        <w:jc w:val="both"/>
        <w:rPr>
          <w:sz w:val="24"/>
          <w:szCs w:val="24"/>
        </w:rPr>
      </w:pPr>
    </w:p>
    <w:p w:rsidR="000D5DE7" w:rsidRPr="005E6ABA" w:rsidRDefault="000D5DE7" w:rsidP="005E6ABA">
      <w:pPr>
        <w:pStyle w:val="BodyText"/>
        <w:jc w:val="both"/>
        <w:rPr>
          <w:sz w:val="24"/>
          <w:szCs w:val="24"/>
        </w:rPr>
      </w:pPr>
    </w:p>
    <w:p w:rsidR="000D5DE7" w:rsidRDefault="000D5DE7">
      <w:pPr>
        <w:spacing w:line="360" w:lineRule="auto"/>
        <w:rPr>
          <w:sz w:val="24"/>
        </w:rPr>
      </w:pPr>
    </w:p>
    <w:p w:rsidR="000D5DE7" w:rsidRPr="00186CAF" w:rsidRDefault="000D5DE7">
      <w:pPr>
        <w:spacing w:line="360" w:lineRule="auto"/>
        <w:jc w:val="both"/>
        <w:rPr>
          <w:b/>
          <w:sz w:val="32"/>
          <w:szCs w:val="32"/>
        </w:rPr>
      </w:pPr>
      <w:r w:rsidRPr="00186CAF">
        <w:rPr>
          <w:b/>
          <w:sz w:val="32"/>
          <w:szCs w:val="32"/>
        </w:rPr>
        <w:t xml:space="preserve">Klíčová  slova </w:t>
      </w:r>
    </w:p>
    <w:p w:rsidR="000D5DE7" w:rsidRDefault="000D5DE7">
      <w:pPr>
        <w:spacing w:line="360" w:lineRule="auto"/>
        <w:jc w:val="both"/>
        <w:rPr>
          <w:sz w:val="24"/>
        </w:rPr>
      </w:pPr>
      <w:r>
        <w:rPr>
          <w:sz w:val="24"/>
        </w:rPr>
        <w:t>franchising, druhy franchisingu, znaky franchisingu, výhody a nevýhody franchisingu, franchisor, franchisant, vztah mezi franchisorem a franchisantem, franchisa, typy franchisy, financování franchisingu, specifika franchisingové smlouvy, RE / MAX s.r.o., podnikatelská koncepce, etický kodex.</w:t>
      </w:r>
    </w:p>
    <w:p w:rsidR="000D5DE7" w:rsidRDefault="000D5DE7">
      <w:pPr>
        <w:widowControl w:val="0"/>
        <w:autoSpaceDE w:val="0"/>
        <w:spacing w:line="360" w:lineRule="auto"/>
        <w:rPr>
          <w:rStyle w:val="hps"/>
          <w:rFonts w:ascii="Arial" w:hAnsi="Arial" w:cs="Arial"/>
          <w:b/>
          <w:color w:val="333333"/>
          <w:sz w:val="32"/>
          <w:szCs w:val="32"/>
        </w:rPr>
      </w:pPr>
    </w:p>
    <w:p w:rsidR="000D5DE7" w:rsidRPr="00186CAF" w:rsidRDefault="000D5DE7">
      <w:pPr>
        <w:widowControl w:val="0"/>
        <w:autoSpaceDE w:val="0"/>
        <w:spacing w:line="360" w:lineRule="auto"/>
        <w:rPr>
          <w:b/>
          <w:bCs/>
          <w:sz w:val="32"/>
          <w:szCs w:val="32"/>
        </w:rPr>
      </w:pPr>
      <w:r w:rsidRPr="00186CAF">
        <w:rPr>
          <w:rStyle w:val="hps"/>
          <w:rFonts w:ascii="Arial" w:hAnsi="Arial" w:cs="Arial"/>
          <w:b/>
          <w:color w:val="333333"/>
          <w:sz w:val="32"/>
          <w:szCs w:val="32"/>
        </w:rPr>
        <w:t>Keywords</w:t>
      </w:r>
      <w:r w:rsidRPr="00186CAF">
        <w:rPr>
          <w:b/>
          <w:bCs/>
          <w:sz w:val="32"/>
          <w:szCs w:val="32"/>
        </w:rPr>
        <w:t xml:space="preserve"> </w:t>
      </w:r>
    </w:p>
    <w:p w:rsidR="000D5DE7" w:rsidRPr="006D0942" w:rsidRDefault="000D5DE7">
      <w:pPr>
        <w:spacing w:line="360" w:lineRule="auto"/>
        <w:jc w:val="both"/>
        <w:rPr>
          <w:sz w:val="24"/>
          <w:szCs w:val="24"/>
        </w:rPr>
      </w:pPr>
      <w:r w:rsidRPr="006D0942">
        <w:rPr>
          <w:rStyle w:val="hps"/>
          <w:rFonts w:cs="Arial"/>
          <w:color w:val="333333"/>
          <w:sz w:val="24"/>
          <w:szCs w:val="24"/>
        </w:rPr>
        <w:t>franchising,</w:t>
      </w:r>
      <w:r w:rsidRPr="006D0942">
        <w:rPr>
          <w:rFonts w:cs="Arial"/>
          <w:color w:val="333333"/>
          <w:sz w:val="24"/>
          <w:szCs w:val="24"/>
        </w:rPr>
        <w:t xml:space="preserve"> </w:t>
      </w:r>
      <w:r w:rsidRPr="006D0942">
        <w:rPr>
          <w:rStyle w:val="hps"/>
          <w:rFonts w:cs="Arial"/>
          <w:color w:val="333333"/>
          <w:sz w:val="24"/>
          <w:szCs w:val="24"/>
        </w:rPr>
        <w:t>franchising</w:t>
      </w:r>
      <w:r w:rsidRPr="006D0942">
        <w:rPr>
          <w:rFonts w:cs="Arial"/>
          <w:color w:val="333333"/>
          <w:sz w:val="24"/>
          <w:szCs w:val="24"/>
        </w:rPr>
        <w:t xml:space="preserve"> </w:t>
      </w:r>
      <w:r w:rsidRPr="006D0942">
        <w:rPr>
          <w:rStyle w:val="hps"/>
          <w:rFonts w:cs="Arial"/>
          <w:color w:val="333333"/>
          <w:sz w:val="24"/>
          <w:szCs w:val="24"/>
        </w:rPr>
        <w:t>types</w:t>
      </w:r>
      <w:r w:rsidRPr="006D0942">
        <w:rPr>
          <w:rFonts w:cs="Arial"/>
          <w:color w:val="333333"/>
          <w:sz w:val="24"/>
          <w:szCs w:val="24"/>
        </w:rPr>
        <w:t xml:space="preserve">, signs </w:t>
      </w:r>
      <w:r w:rsidRPr="006D0942">
        <w:rPr>
          <w:rStyle w:val="hps"/>
          <w:rFonts w:cs="Arial"/>
          <w:color w:val="333333"/>
          <w:sz w:val="24"/>
          <w:szCs w:val="24"/>
        </w:rPr>
        <w:t>franchising</w:t>
      </w:r>
      <w:r w:rsidRPr="006D0942">
        <w:rPr>
          <w:rFonts w:cs="Arial"/>
          <w:color w:val="333333"/>
          <w:sz w:val="24"/>
          <w:szCs w:val="24"/>
        </w:rPr>
        <w:t xml:space="preserve">, advantages and </w:t>
      </w:r>
      <w:r w:rsidRPr="006D0942">
        <w:rPr>
          <w:rStyle w:val="hps"/>
          <w:rFonts w:cs="Arial"/>
          <w:color w:val="333333"/>
          <w:sz w:val="24"/>
          <w:szCs w:val="24"/>
        </w:rPr>
        <w:t>disadvantages</w:t>
      </w:r>
      <w:r w:rsidRPr="006D0942">
        <w:rPr>
          <w:rFonts w:cs="Arial"/>
          <w:color w:val="333333"/>
          <w:sz w:val="24"/>
          <w:szCs w:val="24"/>
        </w:rPr>
        <w:t xml:space="preserve"> </w:t>
      </w:r>
      <w:r w:rsidRPr="006D0942">
        <w:rPr>
          <w:rStyle w:val="hps"/>
          <w:rFonts w:cs="Arial"/>
          <w:color w:val="333333"/>
          <w:sz w:val="24"/>
          <w:szCs w:val="24"/>
        </w:rPr>
        <w:t>of franchising</w:t>
      </w:r>
      <w:r w:rsidRPr="006D0942">
        <w:rPr>
          <w:rFonts w:cs="Arial"/>
          <w:color w:val="333333"/>
          <w:sz w:val="24"/>
          <w:szCs w:val="24"/>
        </w:rPr>
        <w:t xml:space="preserve">, the franchisor, </w:t>
      </w:r>
      <w:r w:rsidRPr="006D0942">
        <w:rPr>
          <w:rStyle w:val="hps"/>
          <w:rFonts w:cs="Arial"/>
          <w:color w:val="333333"/>
          <w:sz w:val="24"/>
          <w:szCs w:val="24"/>
        </w:rPr>
        <w:t>franchisee</w:t>
      </w:r>
      <w:r w:rsidRPr="006D0942">
        <w:rPr>
          <w:rFonts w:cs="Arial"/>
          <w:color w:val="333333"/>
          <w:sz w:val="24"/>
          <w:szCs w:val="24"/>
        </w:rPr>
        <w:t xml:space="preserve">, the relationship </w:t>
      </w:r>
      <w:r w:rsidRPr="006D0942">
        <w:rPr>
          <w:rStyle w:val="hps"/>
          <w:rFonts w:cs="Arial"/>
          <w:color w:val="333333"/>
          <w:sz w:val="24"/>
          <w:szCs w:val="24"/>
        </w:rPr>
        <w:t>between</w:t>
      </w:r>
      <w:r w:rsidRPr="006D0942">
        <w:rPr>
          <w:rFonts w:cs="Arial"/>
          <w:color w:val="333333"/>
          <w:sz w:val="24"/>
          <w:szCs w:val="24"/>
        </w:rPr>
        <w:t xml:space="preserve"> </w:t>
      </w:r>
      <w:r w:rsidRPr="006D0942">
        <w:rPr>
          <w:rStyle w:val="hps"/>
          <w:rFonts w:cs="Arial"/>
          <w:color w:val="333333"/>
          <w:sz w:val="24"/>
          <w:szCs w:val="24"/>
        </w:rPr>
        <w:t>franchisor</w:t>
      </w:r>
      <w:r w:rsidRPr="006D0942">
        <w:rPr>
          <w:rFonts w:cs="Arial"/>
          <w:color w:val="333333"/>
          <w:sz w:val="24"/>
          <w:szCs w:val="24"/>
        </w:rPr>
        <w:t xml:space="preserve"> </w:t>
      </w:r>
      <w:r w:rsidRPr="006D0942">
        <w:rPr>
          <w:rStyle w:val="hps"/>
          <w:rFonts w:cs="Arial"/>
          <w:color w:val="333333"/>
          <w:sz w:val="24"/>
          <w:szCs w:val="24"/>
        </w:rPr>
        <w:t>and</w:t>
      </w:r>
      <w:r w:rsidRPr="006D0942">
        <w:rPr>
          <w:rFonts w:cs="Arial"/>
          <w:color w:val="333333"/>
          <w:sz w:val="24"/>
          <w:szCs w:val="24"/>
        </w:rPr>
        <w:t xml:space="preserve"> </w:t>
      </w:r>
      <w:r w:rsidRPr="006D0942">
        <w:rPr>
          <w:rStyle w:val="hps"/>
          <w:rFonts w:cs="Arial"/>
          <w:color w:val="333333"/>
          <w:sz w:val="24"/>
          <w:szCs w:val="24"/>
        </w:rPr>
        <w:t>franchisee</w:t>
      </w:r>
      <w:r w:rsidRPr="006D0942">
        <w:rPr>
          <w:rFonts w:cs="Arial"/>
          <w:color w:val="333333"/>
          <w:sz w:val="24"/>
          <w:szCs w:val="24"/>
        </w:rPr>
        <w:t xml:space="preserve">, </w:t>
      </w:r>
      <w:r w:rsidRPr="006D0942">
        <w:rPr>
          <w:rStyle w:val="hps"/>
          <w:rFonts w:cs="Arial"/>
          <w:color w:val="333333"/>
          <w:sz w:val="24"/>
          <w:szCs w:val="24"/>
        </w:rPr>
        <w:t>Franchise</w:t>
      </w:r>
      <w:r w:rsidRPr="006D0942">
        <w:rPr>
          <w:rFonts w:cs="Arial"/>
          <w:color w:val="333333"/>
          <w:sz w:val="24"/>
          <w:szCs w:val="24"/>
        </w:rPr>
        <w:t xml:space="preserve">, types of </w:t>
      </w:r>
      <w:r w:rsidRPr="006D0942">
        <w:rPr>
          <w:rStyle w:val="hps"/>
          <w:rFonts w:cs="Arial"/>
          <w:color w:val="333333"/>
          <w:sz w:val="24"/>
          <w:szCs w:val="24"/>
        </w:rPr>
        <w:t>franchise</w:t>
      </w:r>
      <w:r w:rsidRPr="006D0942">
        <w:rPr>
          <w:rFonts w:cs="Arial"/>
          <w:color w:val="333333"/>
          <w:sz w:val="24"/>
          <w:szCs w:val="24"/>
        </w:rPr>
        <w:t xml:space="preserve">, financing, </w:t>
      </w:r>
      <w:r w:rsidRPr="006D0942">
        <w:rPr>
          <w:rStyle w:val="hps"/>
          <w:rFonts w:cs="Arial"/>
          <w:color w:val="333333"/>
          <w:sz w:val="24"/>
          <w:szCs w:val="24"/>
        </w:rPr>
        <w:t>franchising</w:t>
      </w:r>
      <w:r w:rsidRPr="006D0942">
        <w:rPr>
          <w:rFonts w:cs="Arial"/>
          <w:color w:val="333333"/>
          <w:sz w:val="24"/>
          <w:szCs w:val="24"/>
        </w:rPr>
        <w:t xml:space="preserve">, </w:t>
      </w:r>
      <w:r w:rsidRPr="006D0942">
        <w:rPr>
          <w:rStyle w:val="hps"/>
          <w:rFonts w:cs="Arial"/>
          <w:color w:val="333333"/>
          <w:sz w:val="24"/>
          <w:szCs w:val="24"/>
        </w:rPr>
        <w:t>franchise contract</w:t>
      </w:r>
      <w:r w:rsidRPr="006D0942">
        <w:rPr>
          <w:rFonts w:cs="Arial"/>
          <w:color w:val="333333"/>
          <w:sz w:val="24"/>
          <w:szCs w:val="24"/>
        </w:rPr>
        <w:t xml:space="preserve"> </w:t>
      </w:r>
      <w:r w:rsidRPr="006D0942">
        <w:rPr>
          <w:rStyle w:val="hps"/>
          <w:rFonts w:cs="Arial"/>
          <w:color w:val="333333"/>
          <w:sz w:val="24"/>
          <w:szCs w:val="24"/>
        </w:rPr>
        <w:t>specifics</w:t>
      </w:r>
      <w:r w:rsidRPr="006D0942">
        <w:rPr>
          <w:rFonts w:cs="Arial"/>
          <w:color w:val="333333"/>
          <w:sz w:val="24"/>
          <w:szCs w:val="24"/>
        </w:rPr>
        <w:t xml:space="preserve">, </w:t>
      </w:r>
      <w:r w:rsidRPr="006D0942">
        <w:rPr>
          <w:rStyle w:val="hps"/>
          <w:rFonts w:cs="Arial"/>
          <w:color w:val="333333"/>
          <w:sz w:val="24"/>
          <w:szCs w:val="24"/>
        </w:rPr>
        <w:t>RE</w:t>
      </w:r>
      <w:r w:rsidRPr="006D0942">
        <w:rPr>
          <w:rFonts w:cs="Arial"/>
          <w:color w:val="333333"/>
          <w:sz w:val="24"/>
          <w:szCs w:val="24"/>
        </w:rPr>
        <w:t xml:space="preserve"> </w:t>
      </w:r>
      <w:r w:rsidRPr="006D0942">
        <w:rPr>
          <w:rStyle w:val="hps"/>
          <w:rFonts w:cs="Arial"/>
          <w:color w:val="333333"/>
          <w:sz w:val="24"/>
          <w:szCs w:val="24"/>
        </w:rPr>
        <w:t>/</w:t>
      </w:r>
      <w:r w:rsidRPr="006D0942">
        <w:rPr>
          <w:rFonts w:cs="Arial"/>
          <w:color w:val="333333"/>
          <w:sz w:val="24"/>
          <w:szCs w:val="24"/>
        </w:rPr>
        <w:t xml:space="preserve"> </w:t>
      </w:r>
      <w:r w:rsidRPr="006D0942">
        <w:rPr>
          <w:rStyle w:val="hps"/>
          <w:rFonts w:cs="Arial"/>
          <w:color w:val="333333"/>
          <w:sz w:val="24"/>
          <w:szCs w:val="24"/>
        </w:rPr>
        <w:t>MAX</w:t>
      </w:r>
      <w:r w:rsidRPr="006D0942">
        <w:rPr>
          <w:rFonts w:cs="Arial"/>
          <w:color w:val="333333"/>
          <w:sz w:val="24"/>
          <w:szCs w:val="24"/>
        </w:rPr>
        <w:t xml:space="preserve"> </w:t>
      </w:r>
      <w:r w:rsidRPr="006D0942">
        <w:rPr>
          <w:rStyle w:val="hps"/>
          <w:rFonts w:cs="Arial"/>
          <w:color w:val="333333"/>
          <w:sz w:val="24"/>
          <w:szCs w:val="24"/>
        </w:rPr>
        <w:t>Ltd.</w:t>
      </w:r>
      <w:r w:rsidRPr="006D0942">
        <w:rPr>
          <w:rFonts w:cs="Arial"/>
          <w:color w:val="333333"/>
          <w:sz w:val="24"/>
          <w:szCs w:val="24"/>
        </w:rPr>
        <w:t xml:space="preserve">, business </w:t>
      </w:r>
      <w:r w:rsidRPr="006D0942">
        <w:rPr>
          <w:rStyle w:val="hps"/>
          <w:rFonts w:cs="Arial"/>
          <w:color w:val="333333"/>
          <w:sz w:val="24"/>
          <w:szCs w:val="24"/>
        </w:rPr>
        <w:t>concepts</w:t>
      </w:r>
      <w:r w:rsidRPr="006D0942">
        <w:rPr>
          <w:rFonts w:cs="Arial"/>
          <w:color w:val="333333"/>
          <w:sz w:val="24"/>
          <w:szCs w:val="24"/>
        </w:rPr>
        <w:t>, code of ethics.</w:t>
      </w:r>
    </w:p>
    <w:p w:rsidR="000D5DE7" w:rsidRDefault="000D5DE7">
      <w:pPr>
        <w:spacing w:line="360" w:lineRule="auto"/>
        <w:jc w:val="both"/>
        <w:rPr>
          <w:sz w:val="24"/>
        </w:rPr>
      </w:pPr>
    </w:p>
    <w:p w:rsidR="000D5DE7" w:rsidRDefault="000D5DE7">
      <w:pPr>
        <w:spacing w:line="360" w:lineRule="auto"/>
        <w:jc w:val="both"/>
        <w:rPr>
          <w:sz w:val="24"/>
        </w:rPr>
      </w:pPr>
    </w:p>
    <w:p w:rsidR="000D5DE7" w:rsidRPr="00186CAF" w:rsidRDefault="000D5DE7">
      <w:pPr>
        <w:spacing w:line="360" w:lineRule="auto"/>
        <w:jc w:val="both"/>
        <w:rPr>
          <w:b/>
          <w:sz w:val="32"/>
          <w:szCs w:val="32"/>
        </w:rPr>
      </w:pPr>
      <w:r w:rsidRPr="00186CAF">
        <w:rPr>
          <w:b/>
          <w:sz w:val="32"/>
          <w:szCs w:val="32"/>
        </w:rPr>
        <w:t>JEL klasifikace</w:t>
      </w:r>
    </w:p>
    <w:p w:rsidR="000D5DE7" w:rsidRDefault="000D5DE7">
      <w:pPr>
        <w:spacing w:line="360" w:lineRule="auto"/>
        <w:jc w:val="both"/>
        <w:rPr>
          <w:sz w:val="24"/>
        </w:rPr>
      </w:pPr>
      <w:r>
        <w:rPr>
          <w:sz w:val="24"/>
        </w:rPr>
        <w:t>A 100 :General Economics and Teaching</w:t>
      </w:r>
    </w:p>
    <w:p w:rsidR="000D5DE7" w:rsidRDefault="000D5DE7">
      <w:pPr>
        <w:spacing w:line="360" w:lineRule="auto"/>
        <w:jc w:val="both"/>
        <w:rPr>
          <w:sz w:val="24"/>
        </w:rPr>
      </w:pPr>
      <w:r>
        <w:rPr>
          <w:sz w:val="24"/>
        </w:rPr>
        <w:t>D 000 : Microeconomics</w:t>
      </w:r>
    </w:p>
    <w:p w:rsidR="000D5DE7" w:rsidRDefault="000D5DE7">
      <w:pPr>
        <w:spacing w:line="360" w:lineRule="auto"/>
        <w:jc w:val="both"/>
        <w:rPr>
          <w:sz w:val="24"/>
        </w:rPr>
      </w:pPr>
      <w:r>
        <w:rPr>
          <w:sz w:val="24"/>
        </w:rPr>
        <w:t>D 290 : Production and Organizations: Other</w:t>
      </w:r>
    </w:p>
    <w:p w:rsidR="000D5DE7" w:rsidRDefault="000D5DE7">
      <w:pPr>
        <w:spacing w:line="360" w:lineRule="auto"/>
        <w:jc w:val="both"/>
        <w:rPr>
          <w:sz w:val="24"/>
        </w:rPr>
      </w:pPr>
      <w:r>
        <w:rPr>
          <w:sz w:val="24"/>
        </w:rPr>
        <w:t>D 300 : Distribution : General</w:t>
      </w:r>
    </w:p>
    <w:p w:rsidR="000D5DE7" w:rsidRDefault="000D5DE7">
      <w:pPr>
        <w:spacing w:line="360" w:lineRule="auto"/>
        <w:jc w:val="both"/>
        <w:rPr>
          <w:sz w:val="24"/>
        </w:rPr>
      </w:pPr>
      <w:r>
        <w:rPr>
          <w:sz w:val="24"/>
        </w:rPr>
        <w:t>E 000 : Macroeconomics and Monetary Economics : General</w:t>
      </w:r>
    </w:p>
    <w:p w:rsidR="000D5DE7" w:rsidRDefault="000D5DE7">
      <w:pPr>
        <w:spacing w:line="360" w:lineRule="auto"/>
        <w:jc w:val="both"/>
        <w:rPr>
          <w:sz w:val="24"/>
        </w:rPr>
      </w:pPr>
      <w:r>
        <w:rPr>
          <w:sz w:val="24"/>
        </w:rPr>
        <w:t>F 230 : Multinational Firms: International Business</w:t>
      </w:r>
    </w:p>
    <w:p w:rsidR="000D5DE7" w:rsidRDefault="000D5DE7">
      <w:pPr>
        <w:spacing w:line="360" w:lineRule="auto"/>
        <w:jc w:val="both"/>
        <w:rPr>
          <w:sz w:val="24"/>
        </w:rPr>
      </w:pPr>
      <w:r>
        <w:rPr>
          <w:sz w:val="24"/>
        </w:rPr>
        <w:t>K 120 : Contract Law</w:t>
      </w:r>
    </w:p>
    <w:p w:rsidR="000D5DE7" w:rsidRDefault="000D5DE7">
      <w:pPr>
        <w:spacing w:line="360" w:lineRule="auto"/>
        <w:jc w:val="both"/>
        <w:rPr>
          <w:sz w:val="24"/>
        </w:rPr>
      </w:pPr>
      <w:r>
        <w:rPr>
          <w:sz w:val="24"/>
        </w:rPr>
        <w:t>M 000 : Business Administration and Business Economics , Marketing, Accounting: General</w:t>
      </w:r>
    </w:p>
    <w:p w:rsidR="000D5DE7" w:rsidRDefault="000D5DE7">
      <w:pPr>
        <w:spacing w:line="360" w:lineRule="auto"/>
        <w:jc w:val="both"/>
        <w:rPr>
          <w:sz w:val="24"/>
        </w:rPr>
      </w:pPr>
      <w:r>
        <w:rPr>
          <w:sz w:val="24"/>
        </w:rPr>
        <w:t>M 300 : Marketing and Advertising: General</w:t>
      </w:r>
    </w:p>
    <w:p w:rsidR="000D5DE7" w:rsidRPr="00F90914" w:rsidRDefault="000D5DE7" w:rsidP="006D0942">
      <w:pPr>
        <w:pStyle w:val="BodyText"/>
        <w:spacing w:line="360" w:lineRule="auto"/>
        <w:jc w:val="both"/>
        <w:rPr>
          <w:sz w:val="32"/>
          <w:szCs w:val="32"/>
        </w:rPr>
      </w:pPr>
      <w:r w:rsidRPr="00F90914">
        <w:rPr>
          <w:sz w:val="32"/>
          <w:szCs w:val="32"/>
        </w:rPr>
        <w:t xml:space="preserve">Obsah : </w:t>
      </w:r>
    </w:p>
    <w:p w:rsidR="000D5DE7" w:rsidRPr="00F90914" w:rsidRDefault="000D5DE7" w:rsidP="00F94F47">
      <w:pPr>
        <w:pStyle w:val="List"/>
        <w:numPr>
          <w:ilvl w:val="0"/>
          <w:numId w:val="23"/>
        </w:numPr>
        <w:tabs>
          <w:tab w:val="clear" w:pos="360"/>
          <w:tab w:val="left" w:pos="142"/>
          <w:tab w:val="left" w:pos="426"/>
          <w:tab w:val="left" w:pos="9072"/>
        </w:tabs>
        <w:spacing w:line="360" w:lineRule="auto"/>
        <w:ind w:left="0" w:firstLine="0"/>
        <w:jc w:val="both"/>
        <w:rPr>
          <w:sz w:val="24"/>
          <w:szCs w:val="24"/>
        </w:rPr>
      </w:pPr>
      <w:r w:rsidRPr="00F90914">
        <w:rPr>
          <w:sz w:val="24"/>
          <w:szCs w:val="24"/>
        </w:rPr>
        <w:t>Úvod………………………………………………………………………………………</w:t>
      </w:r>
      <w:r>
        <w:rPr>
          <w:sz w:val="24"/>
          <w:szCs w:val="24"/>
        </w:rPr>
        <w:t>...</w:t>
      </w:r>
      <w:r w:rsidRPr="00F90914">
        <w:rPr>
          <w:sz w:val="24"/>
          <w:szCs w:val="24"/>
        </w:rPr>
        <w:tab/>
        <w:t>1</w:t>
      </w:r>
      <w:r w:rsidRPr="00F90914">
        <w:rPr>
          <w:sz w:val="24"/>
          <w:szCs w:val="24"/>
        </w:rPr>
        <w:tab/>
      </w:r>
      <w:r w:rsidRPr="00F90914">
        <w:rPr>
          <w:sz w:val="24"/>
          <w:szCs w:val="24"/>
        </w:rPr>
        <w:tab/>
      </w:r>
      <w:r w:rsidRPr="00F90914">
        <w:rPr>
          <w:sz w:val="24"/>
          <w:szCs w:val="24"/>
        </w:rPr>
        <w:tab/>
        <w:t>1</w:t>
      </w:r>
      <w:r w:rsidRPr="00F90914">
        <w:rPr>
          <w:sz w:val="24"/>
          <w:szCs w:val="24"/>
        </w:rPr>
        <w:tab/>
      </w:r>
      <w:r w:rsidRPr="00F90914">
        <w:rPr>
          <w:sz w:val="24"/>
          <w:szCs w:val="24"/>
        </w:rPr>
        <w:tab/>
      </w:r>
    </w:p>
    <w:p w:rsidR="000D5DE7" w:rsidRPr="00F90914" w:rsidRDefault="000D5DE7" w:rsidP="006D1FC4">
      <w:pPr>
        <w:pStyle w:val="List"/>
        <w:tabs>
          <w:tab w:val="left" w:pos="9072"/>
        </w:tabs>
        <w:spacing w:line="360" w:lineRule="auto"/>
        <w:ind w:left="0" w:firstLine="0"/>
        <w:jc w:val="both"/>
        <w:rPr>
          <w:sz w:val="24"/>
          <w:szCs w:val="24"/>
        </w:rPr>
      </w:pPr>
    </w:p>
    <w:p w:rsidR="000D5DE7" w:rsidRPr="00F90914" w:rsidRDefault="000D5DE7" w:rsidP="006D1FC4">
      <w:pPr>
        <w:pStyle w:val="List"/>
        <w:tabs>
          <w:tab w:val="left" w:pos="9072"/>
        </w:tabs>
        <w:spacing w:line="360" w:lineRule="auto"/>
        <w:ind w:left="0" w:firstLine="0"/>
        <w:jc w:val="both"/>
        <w:rPr>
          <w:sz w:val="24"/>
          <w:szCs w:val="24"/>
        </w:rPr>
      </w:pPr>
      <w:r w:rsidRPr="00F90914">
        <w:rPr>
          <w:sz w:val="24"/>
          <w:szCs w:val="24"/>
        </w:rPr>
        <w:t>2.  Teoreticko-metodologická část…………………………………………………………</w:t>
      </w:r>
      <w:r>
        <w:rPr>
          <w:sz w:val="24"/>
          <w:szCs w:val="24"/>
        </w:rPr>
        <w:t>……</w:t>
      </w:r>
      <w:r w:rsidRPr="00F90914">
        <w:rPr>
          <w:sz w:val="24"/>
          <w:szCs w:val="24"/>
        </w:rPr>
        <w:tab/>
        <w:t>2</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t>1</w:t>
      </w:r>
      <w:r w:rsidRPr="00F90914">
        <w:rPr>
          <w:sz w:val="24"/>
          <w:szCs w:val="24"/>
        </w:rPr>
        <w:tab/>
      </w:r>
      <w:r w:rsidRPr="00F90914">
        <w:rPr>
          <w:sz w:val="24"/>
          <w:szCs w:val="24"/>
        </w:rPr>
        <w:tab/>
      </w:r>
    </w:p>
    <w:p w:rsidR="000D5DE7" w:rsidRPr="00F90914" w:rsidRDefault="000D5DE7" w:rsidP="00F94F47">
      <w:pPr>
        <w:pStyle w:val="List"/>
        <w:tabs>
          <w:tab w:val="left" w:pos="9072"/>
        </w:tabs>
        <w:spacing w:line="360" w:lineRule="auto"/>
        <w:jc w:val="both"/>
        <w:rPr>
          <w:sz w:val="24"/>
          <w:szCs w:val="24"/>
        </w:rPr>
      </w:pPr>
      <w:r w:rsidRPr="00F90914">
        <w:rPr>
          <w:sz w:val="24"/>
          <w:szCs w:val="24"/>
        </w:rPr>
        <w:t>2.1.  Definice franchisingu……………………………………………………………………</w:t>
      </w:r>
      <w:r>
        <w:rPr>
          <w:sz w:val="24"/>
          <w:szCs w:val="24"/>
        </w:rPr>
        <w:t>…</w:t>
      </w:r>
      <w:r w:rsidRPr="00F90914">
        <w:rPr>
          <w:sz w:val="24"/>
          <w:szCs w:val="24"/>
        </w:rPr>
        <w:tab/>
        <w:t>2</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F94F47">
      <w:pPr>
        <w:pStyle w:val="List"/>
        <w:tabs>
          <w:tab w:val="left" w:pos="9072"/>
        </w:tabs>
        <w:spacing w:line="360" w:lineRule="auto"/>
        <w:ind w:left="142"/>
        <w:jc w:val="both"/>
        <w:rPr>
          <w:sz w:val="24"/>
          <w:szCs w:val="24"/>
        </w:rPr>
      </w:pPr>
      <w:r w:rsidRPr="00F90914">
        <w:rPr>
          <w:sz w:val="24"/>
          <w:szCs w:val="24"/>
        </w:rPr>
        <w:t xml:space="preserve">  2.2.  Franchising jako podnikatelská koncepce………………………………………………</w:t>
      </w:r>
      <w:r>
        <w:rPr>
          <w:sz w:val="24"/>
          <w:szCs w:val="24"/>
        </w:rPr>
        <w:t>….</w:t>
      </w:r>
      <w:r w:rsidRPr="00F90914">
        <w:rPr>
          <w:sz w:val="24"/>
          <w:szCs w:val="24"/>
        </w:rPr>
        <w:tab/>
        <w:t>3</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t>1</w:t>
      </w:r>
    </w:p>
    <w:p w:rsidR="000D5DE7" w:rsidRPr="00F90914" w:rsidRDefault="000D5DE7" w:rsidP="00F94F47">
      <w:pPr>
        <w:pStyle w:val="List"/>
        <w:tabs>
          <w:tab w:val="left" w:pos="9072"/>
        </w:tabs>
        <w:spacing w:line="360" w:lineRule="auto"/>
        <w:jc w:val="both"/>
        <w:rPr>
          <w:sz w:val="24"/>
          <w:szCs w:val="24"/>
        </w:rPr>
      </w:pPr>
      <w:r w:rsidRPr="00F90914">
        <w:rPr>
          <w:sz w:val="24"/>
          <w:szCs w:val="24"/>
        </w:rPr>
        <w:t>2.3.  Základní pojmy…………………………………………………………………………...</w:t>
      </w:r>
      <w:r>
        <w:rPr>
          <w:sz w:val="24"/>
          <w:szCs w:val="24"/>
        </w:rPr>
        <w:t>..</w:t>
      </w:r>
      <w:r w:rsidRPr="00F90914">
        <w:rPr>
          <w:sz w:val="24"/>
          <w:szCs w:val="24"/>
        </w:rPr>
        <w:tab/>
        <w:t>4</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B46443">
      <w:pPr>
        <w:pStyle w:val="List"/>
        <w:tabs>
          <w:tab w:val="left" w:pos="9072"/>
        </w:tabs>
        <w:spacing w:line="360" w:lineRule="auto"/>
        <w:jc w:val="both"/>
        <w:rPr>
          <w:sz w:val="24"/>
          <w:szCs w:val="24"/>
        </w:rPr>
      </w:pPr>
      <w:r w:rsidRPr="00F90914">
        <w:rPr>
          <w:sz w:val="24"/>
          <w:szCs w:val="24"/>
        </w:rPr>
        <w:t>2.4.  Druhy franchisingu………………………………………………………………………</w:t>
      </w:r>
      <w:r>
        <w:rPr>
          <w:sz w:val="24"/>
          <w:szCs w:val="24"/>
        </w:rPr>
        <w:t>...</w:t>
      </w:r>
      <w:r w:rsidRPr="00F90914">
        <w:rPr>
          <w:sz w:val="24"/>
          <w:szCs w:val="24"/>
        </w:rPr>
        <w:tab/>
        <w:t>5</w:t>
      </w:r>
    </w:p>
    <w:p w:rsidR="000D5DE7" w:rsidRPr="00F90914" w:rsidRDefault="000D5DE7" w:rsidP="00B46443">
      <w:pPr>
        <w:pStyle w:val="List"/>
        <w:tabs>
          <w:tab w:val="left" w:pos="9072"/>
        </w:tabs>
        <w:spacing w:line="360" w:lineRule="auto"/>
        <w:jc w:val="both"/>
        <w:rPr>
          <w:sz w:val="24"/>
          <w:szCs w:val="24"/>
        </w:rPr>
      </w:pPr>
      <w:r w:rsidRPr="00F90914">
        <w:rPr>
          <w:sz w:val="24"/>
          <w:szCs w:val="24"/>
        </w:rPr>
        <w:t>2.5.  Výhody a nevýhody franchisingu………………………………………………………</w:t>
      </w:r>
      <w:r>
        <w:rPr>
          <w:sz w:val="24"/>
          <w:szCs w:val="24"/>
        </w:rPr>
        <w:t>….</w:t>
      </w:r>
      <w:r w:rsidRPr="00F90914">
        <w:rPr>
          <w:sz w:val="24"/>
          <w:szCs w:val="24"/>
        </w:rPr>
        <w:tab/>
        <w:t>6</w:t>
      </w:r>
    </w:p>
    <w:p w:rsidR="000D5DE7" w:rsidRPr="00F90914" w:rsidRDefault="000D5DE7" w:rsidP="00B46443">
      <w:pPr>
        <w:pStyle w:val="List"/>
        <w:tabs>
          <w:tab w:val="left" w:pos="9072"/>
        </w:tabs>
        <w:spacing w:line="360" w:lineRule="auto"/>
        <w:ind w:left="0" w:firstLine="0"/>
        <w:jc w:val="both"/>
        <w:rPr>
          <w:sz w:val="24"/>
          <w:szCs w:val="24"/>
        </w:rPr>
      </w:pPr>
      <w:r w:rsidRPr="00F90914">
        <w:rPr>
          <w:sz w:val="24"/>
          <w:szCs w:val="24"/>
        </w:rPr>
        <w:t>2.6.  Základní legislativní předpisy……………………………………………………………</w:t>
      </w:r>
      <w:r>
        <w:rPr>
          <w:sz w:val="24"/>
          <w:szCs w:val="24"/>
        </w:rPr>
        <w:t>..</w:t>
      </w:r>
      <w:r w:rsidRPr="00F90914">
        <w:rPr>
          <w:sz w:val="24"/>
          <w:szCs w:val="24"/>
        </w:rPr>
        <w:tab/>
        <w:t>9</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t>1</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B46443">
      <w:pPr>
        <w:pStyle w:val="List"/>
        <w:tabs>
          <w:tab w:val="left" w:pos="9072"/>
        </w:tabs>
        <w:spacing w:line="360" w:lineRule="auto"/>
        <w:ind w:left="0" w:firstLine="0"/>
        <w:jc w:val="both"/>
        <w:rPr>
          <w:sz w:val="24"/>
          <w:szCs w:val="24"/>
        </w:rPr>
      </w:pPr>
      <w:r w:rsidRPr="00F90914">
        <w:rPr>
          <w:sz w:val="24"/>
          <w:szCs w:val="24"/>
        </w:rPr>
        <w:t>2.7.  Franchisová smlouva…………………………………………………………………….</w:t>
      </w:r>
      <w:r>
        <w:rPr>
          <w:sz w:val="24"/>
          <w:szCs w:val="24"/>
        </w:rPr>
        <w:t>....</w:t>
      </w:r>
      <w:r w:rsidRPr="00F90914">
        <w:rPr>
          <w:sz w:val="24"/>
          <w:szCs w:val="24"/>
        </w:rPr>
        <w:tab/>
        <w:t>10</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t>1</w:t>
      </w:r>
      <w:r w:rsidRPr="00F90914">
        <w:rPr>
          <w:sz w:val="24"/>
          <w:szCs w:val="24"/>
        </w:rPr>
        <w:tab/>
      </w:r>
      <w:r w:rsidRPr="00F90914">
        <w:rPr>
          <w:sz w:val="24"/>
          <w:szCs w:val="24"/>
        </w:rPr>
        <w:tab/>
      </w:r>
    </w:p>
    <w:p w:rsidR="000D5DE7" w:rsidRPr="00F90914" w:rsidRDefault="000D5DE7" w:rsidP="00B46443">
      <w:pPr>
        <w:pStyle w:val="List"/>
        <w:tabs>
          <w:tab w:val="left" w:pos="9072"/>
        </w:tabs>
        <w:spacing w:line="360" w:lineRule="auto"/>
        <w:ind w:left="0" w:firstLine="0"/>
        <w:jc w:val="both"/>
        <w:rPr>
          <w:sz w:val="24"/>
          <w:szCs w:val="24"/>
        </w:rPr>
      </w:pPr>
      <w:r w:rsidRPr="00F90914">
        <w:rPr>
          <w:sz w:val="24"/>
          <w:szCs w:val="24"/>
        </w:rPr>
        <w:t>2.8   Finanční podmínky franchisingu a možnosti jeho financování………………………</w:t>
      </w:r>
      <w:r>
        <w:rPr>
          <w:sz w:val="24"/>
          <w:szCs w:val="24"/>
        </w:rPr>
        <w:t>……</w:t>
      </w:r>
      <w:r w:rsidRPr="00F90914">
        <w:rPr>
          <w:sz w:val="24"/>
          <w:szCs w:val="24"/>
        </w:rPr>
        <w:tab/>
        <w:t>13</w:t>
      </w:r>
      <w:r w:rsidRPr="00F90914">
        <w:rPr>
          <w:sz w:val="24"/>
          <w:szCs w:val="24"/>
        </w:rPr>
        <w:tab/>
      </w:r>
      <w:r w:rsidRPr="00F90914">
        <w:rPr>
          <w:sz w:val="24"/>
          <w:szCs w:val="24"/>
        </w:rPr>
        <w:tab/>
      </w:r>
    </w:p>
    <w:p w:rsidR="000D5DE7" w:rsidRPr="00F90914" w:rsidRDefault="000D5DE7" w:rsidP="00B46443">
      <w:pPr>
        <w:pStyle w:val="List"/>
        <w:tabs>
          <w:tab w:val="left" w:pos="9072"/>
        </w:tabs>
        <w:spacing w:line="360" w:lineRule="auto"/>
        <w:jc w:val="both"/>
        <w:rPr>
          <w:sz w:val="24"/>
          <w:szCs w:val="24"/>
        </w:rPr>
      </w:pPr>
      <w:r w:rsidRPr="00F90914">
        <w:rPr>
          <w:sz w:val="24"/>
          <w:szCs w:val="24"/>
        </w:rPr>
        <w:t>2.9   Doporučený postup pro budoucího franchisanta………………………………………</w:t>
      </w:r>
      <w:r>
        <w:rPr>
          <w:sz w:val="24"/>
          <w:szCs w:val="24"/>
        </w:rPr>
        <w:t>…..</w:t>
      </w:r>
      <w:r w:rsidRPr="00F90914">
        <w:rPr>
          <w:sz w:val="24"/>
          <w:szCs w:val="24"/>
        </w:rPr>
        <w:tab/>
        <w:t>1</w:t>
      </w:r>
      <w:r w:rsidRPr="00F90914">
        <w:rPr>
          <w:sz w:val="24"/>
          <w:szCs w:val="24"/>
        </w:rPr>
        <w:tab/>
        <w:t>5</w:t>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B46443">
      <w:pPr>
        <w:pStyle w:val="List"/>
        <w:tabs>
          <w:tab w:val="left" w:pos="9071"/>
        </w:tabs>
        <w:spacing w:line="360" w:lineRule="auto"/>
        <w:jc w:val="both"/>
        <w:rPr>
          <w:sz w:val="24"/>
          <w:szCs w:val="24"/>
        </w:rPr>
      </w:pPr>
      <w:r w:rsidRPr="00F90914">
        <w:rPr>
          <w:sz w:val="24"/>
          <w:szCs w:val="24"/>
        </w:rPr>
        <w:t>2.10 Franchising realitních kanceláří…………………………………………………………</w:t>
      </w:r>
      <w:r>
        <w:rPr>
          <w:sz w:val="24"/>
          <w:szCs w:val="24"/>
        </w:rPr>
        <w:t>…</w:t>
      </w:r>
      <w:r w:rsidRPr="00F90914">
        <w:rPr>
          <w:sz w:val="24"/>
          <w:szCs w:val="24"/>
        </w:rPr>
        <w:tab/>
        <w:t>1</w:t>
      </w:r>
      <w:r w:rsidRPr="00F90914">
        <w:rPr>
          <w:sz w:val="24"/>
          <w:szCs w:val="24"/>
        </w:rPr>
        <w:tab/>
        <w:t>7</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6D0942">
      <w:pPr>
        <w:pStyle w:val="List"/>
        <w:spacing w:line="360" w:lineRule="auto"/>
        <w:jc w:val="both"/>
        <w:rPr>
          <w:sz w:val="24"/>
          <w:szCs w:val="24"/>
        </w:rPr>
      </w:pPr>
    </w:p>
    <w:p w:rsidR="000D5DE7" w:rsidRPr="00F90914" w:rsidRDefault="000D5DE7" w:rsidP="004A6470">
      <w:pPr>
        <w:pStyle w:val="List"/>
        <w:tabs>
          <w:tab w:val="left" w:pos="9072"/>
        </w:tabs>
        <w:spacing w:line="360" w:lineRule="auto"/>
        <w:jc w:val="both"/>
        <w:rPr>
          <w:sz w:val="24"/>
          <w:szCs w:val="24"/>
        </w:rPr>
      </w:pPr>
      <w:r w:rsidRPr="00F90914">
        <w:rPr>
          <w:sz w:val="24"/>
          <w:szCs w:val="24"/>
        </w:rPr>
        <w:t>3. Analytická (praktická) část…………………………………………………………………</w:t>
      </w:r>
      <w:r>
        <w:rPr>
          <w:sz w:val="24"/>
          <w:szCs w:val="24"/>
        </w:rPr>
        <w:t>...</w:t>
      </w:r>
      <w:r w:rsidRPr="00F90914">
        <w:rPr>
          <w:sz w:val="24"/>
          <w:szCs w:val="24"/>
        </w:rPr>
        <w:tab/>
        <w:t>18</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t>1</w:t>
      </w:r>
    </w:p>
    <w:p w:rsidR="000D5DE7" w:rsidRPr="00F90914" w:rsidRDefault="000D5DE7" w:rsidP="004A6470">
      <w:pPr>
        <w:pStyle w:val="List"/>
        <w:tabs>
          <w:tab w:val="left" w:pos="9072"/>
        </w:tabs>
        <w:spacing w:line="360" w:lineRule="auto"/>
        <w:ind w:left="0" w:firstLine="0"/>
        <w:jc w:val="both"/>
        <w:rPr>
          <w:sz w:val="24"/>
          <w:szCs w:val="24"/>
          <w:highlight w:val="yellow"/>
        </w:rPr>
      </w:pPr>
      <w:r w:rsidRPr="00F90914">
        <w:rPr>
          <w:sz w:val="24"/>
          <w:szCs w:val="24"/>
        </w:rPr>
        <w:t>3.1.Představení společnosti REMAX…………………………………………………………</w:t>
      </w:r>
      <w:r>
        <w:rPr>
          <w:sz w:val="24"/>
          <w:szCs w:val="24"/>
        </w:rPr>
        <w:t>…</w:t>
      </w:r>
      <w:r w:rsidRPr="00F90914">
        <w:rPr>
          <w:sz w:val="24"/>
          <w:szCs w:val="24"/>
        </w:rPr>
        <w:tab/>
        <w:t>1</w:t>
      </w:r>
      <w:r w:rsidRPr="00F90914">
        <w:rPr>
          <w:sz w:val="24"/>
          <w:szCs w:val="24"/>
        </w:rPr>
        <w:tab/>
        <w:t>8</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4A6470">
      <w:pPr>
        <w:pStyle w:val="List"/>
        <w:tabs>
          <w:tab w:val="left" w:pos="9072"/>
        </w:tabs>
        <w:spacing w:line="360" w:lineRule="auto"/>
        <w:ind w:left="0" w:firstLine="0"/>
        <w:jc w:val="both"/>
        <w:rPr>
          <w:sz w:val="24"/>
          <w:szCs w:val="24"/>
        </w:rPr>
      </w:pPr>
      <w:r w:rsidRPr="00F90914">
        <w:rPr>
          <w:sz w:val="24"/>
          <w:szCs w:val="24"/>
        </w:rPr>
        <w:t>3.2.Charakteristika franchisy RE/MAX……………………………………………………...</w:t>
      </w:r>
      <w:r>
        <w:rPr>
          <w:sz w:val="24"/>
          <w:szCs w:val="24"/>
        </w:rPr>
        <w:t>.....</w:t>
      </w:r>
      <w:r w:rsidRPr="00F90914">
        <w:rPr>
          <w:sz w:val="24"/>
          <w:szCs w:val="24"/>
        </w:rPr>
        <w:tab/>
        <w:t>1</w:t>
      </w:r>
      <w:r w:rsidRPr="00F90914">
        <w:rPr>
          <w:sz w:val="24"/>
          <w:szCs w:val="24"/>
        </w:rPr>
        <w:tab/>
        <w:t>9</w:t>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4A6470">
      <w:pPr>
        <w:pStyle w:val="List"/>
        <w:tabs>
          <w:tab w:val="left" w:pos="9072"/>
        </w:tabs>
        <w:spacing w:line="360" w:lineRule="auto"/>
        <w:ind w:left="0" w:firstLine="0"/>
        <w:jc w:val="both"/>
        <w:rPr>
          <w:sz w:val="24"/>
          <w:szCs w:val="24"/>
        </w:rPr>
      </w:pPr>
      <w:r w:rsidRPr="00F90914">
        <w:rPr>
          <w:sz w:val="24"/>
          <w:szCs w:val="24"/>
        </w:rPr>
        <w:t>3.3 Způsoby hledání franchisantů……………………………………………………………</w:t>
      </w:r>
      <w:r>
        <w:rPr>
          <w:sz w:val="24"/>
          <w:szCs w:val="24"/>
        </w:rPr>
        <w:t>….</w:t>
      </w:r>
      <w:r w:rsidRPr="00F90914">
        <w:rPr>
          <w:sz w:val="24"/>
          <w:szCs w:val="24"/>
        </w:rPr>
        <w:tab/>
        <w:t>20</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4A6470">
      <w:pPr>
        <w:pStyle w:val="List"/>
        <w:tabs>
          <w:tab w:val="left" w:pos="9071"/>
        </w:tabs>
        <w:spacing w:line="360" w:lineRule="auto"/>
        <w:ind w:left="0" w:firstLine="0"/>
        <w:jc w:val="both"/>
        <w:rPr>
          <w:sz w:val="24"/>
          <w:szCs w:val="24"/>
        </w:rPr>
      </w:pPr>
      <w:r w:rsidRPr="00F90914">
        <w:rPr>
          <w:sz w:val="24"/>
          <w:szCs w:val="24"/>
        </w:rPr>
        <w:t>3.4. Požadavky na franchisanty………………………………………………………………</w:t>
      </w:r>
      <w:r>
        <w:rPr>
          <w:sz w:val="24"/>
          <w:szCs w:val="24"/>
        </w:rPr>
        <w:t>….</w:t>
      </w:r>
      <w:r w:rsidRPr="00F90914">
        <w:rPr>
          <w:sz w:val="24"/>
          <w:szCs w:val="24"/>
        </w:rPr>
        <w:tab/>
        <w:t>21</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4A6470">
      <w:pPr>
        <w:pStyle w:val="List"/>
        <w:tabs>
          <w:tab w:val="left" w:pos="9072"/>
        </w:tabs>
        <w:spacing w:line="360" w:lineRule="auto"/>
        <w:ind w:left="0" w:firstLine="0"/>
        <w:jc w:val="both"/>
        <w:rPr>
          <w:sz w:val="24"/>
          <w:szCs w:val="24"/>
        </w:rPr>
      </w:pPr>
      <w:r w:rsidRPr="00F90914">
        <w:rPr>
          <w:sz w:val="24"/>
          <w:szCs w:val="24"/>
        </w:rPr>
        <w:t>3.5.Výhody pro franchisanty…………………………………………………………………</w:t>
      </w:r>
      <w:r>
        <w:rPr>
          <w:sz w:val="24"/>
          <w:szCs w:val="24"/>
        </w:rPr>
        <w:t>….</w:t>
      </w:r>
      <w:r w:rsidRPr="00F90914">
        <w:rPr>
          <w:sz w:val="24"/>
          <w:szCs w:val="24"/>
        </w:rPr>
        <w:tab/>
        <w:t>22</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4A6470">
      <w:pPr>
        <w:pStyle w:val="List"/>
        <w:tabs>
          <w:tab w:val="left" w:pos="9071"/>
        </w:tabs>
        <w:spacing w:line="360" w:lineRule="auto"/>
        <w:ind w:left="0" w:firstLine="0"/>
        <w:jc w:val="both"/>
        <w:rPr>
          <w:sz w:val="24"/>
          <w:szCs w:val="24"/>
        </w:rPr>
      </w:pPr>
      <w:r w:rsidRPr="00F90914">
        <w:rPr>
          <w:sz w:val="24"/>
          <w:szCs w:val="24"/>
        </w:rPr>
        <w:t>3.6 Investiční náklady na franchisu…………………………………………………………</w:t>
      </w:r>
      <w:r>
        <w:rPr>
          <w:sz w:val="24"/>
          <w:szCs w:val="24"/>
        </w:rPr>
        <w:t>…..</w:t>
      </w:r>
      <w:r w:rsidRPr="00F90914">
        <w:rPr>
          <w:sz w:val="24"/>
          <w:szCs w:val="24"/>
        </w:rPr>
        <w:tab/>
        <w:t>27</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4A6470">
      <w:pPr>
        <w:pStyle w:val="List"/>
        <w:tabs>
          <w:tab w:val="left" w:pos="9071"/>
        </w:tabs>
        <w:spacing w:line="360" w:lineRule="auto"/>
        <w:ind w:left="0" w:firstLine="0"/>
        <w:jc w:val="both"/>
        <w:rPr>
          <w:sz w:val="24"/>
          <w:szCs w:val="24"/>
        </w:rPr>
      </w:pPr>
      <w:r w:rsidRPr="00F90914">
        <w:rPr>
          <w:sz w:val="24"/>
          <w:szCs w:val="24"/>
        </w:rPr>
        <w:t>3.7 Postup založení franchisy v ČR…………………………………………………………...</w:t>
      </w:r>
      <w:r>
        <w:rPr>
          <w:sz w:val="24"/>
          <w:szCs w:val="24"/>
        </w:rPr>
        <w:t>...</w:t>
      </w:r>
      <w:r w:rsidRPr="00F90914">
        <w:rPr>
          <w:sz w:val="24"/>
          <w:szCs w:val="24"/>
        </w:rPr>
        <w:tab/>
        <w:t>28</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4A6470">
      <w:pPr>
        <w:pStyle w:val="List"/>
        <w:tabs>
          <w:tab w:val="left" w:pos="9071"/>
        </w:tabs>
        <w:spacing w:line="360" w:lineRule="auto"/>
        <w:ind w:left="0" w:firstLine="0"/>
        <w:jc w:val="both"/>
        <w:rPr>
          <w:sz w:val="24"/>
          <w:szCs w:val="24"/>
        </w:rPr>
      </w:pPr>
      <w:r w:rsidRPr="00F90914">
        <w:rPr>
          <w:sz w:val="24"/>
          <w:szCs w:val="24"/>
        </w:rPr>
        <w:t>3.8 Zhodnocení vstupu RE/MAX na český trh………………………………………………</w:t>
      </w:r>
      <w:r>
        <w:rPr>
          <w:sz w:val="24"/>
          <w:szCs w:val="24"/>
        </w:rPr>
        <w:t>….</w:t>
      </w:r>
      <w:r w:rsidRPr="00F90914">
        <w:rPr>
          <w:sz w:val="24"/>
          <w:szCs w:val="24"/>
        </w:rPr>
        <w:tab/>
        <w:t>29</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6D0942">
      <w:pPr>
        <w:pStyle w:val="List"/>
        <w:spacing w:line="360" w:lineRule="auto"/>
        <w:ind w:left="0" w:firstLine="0"/>
        <w:jc w:val="both"/>
        <w:rPr>
          <w:sz w:val="24"/>
          <w:szCs w:val="24"/>
        </w:rPr>
      </w:pPr>
    </w:p>
    <w:p w:rsidR="000D5DE7" w:rsidRPr="00F90914" w:rsidRDefault="000D5DE7" w:rsidP="00A47B5E">
      <w:pPr>
        <w:pStyle w:val="List"/>
        <w:tabs>
          <w:tab w:val="left" w:pos="9071"/>
        </w:tabs>
        <w:spacing w:line="360" w:lineRule="auto"/>
        <w:ind w:left="0" w:firstLine="0"/>
        <w:jc w:val="both"/>
        <w:rPr>
          <w:sz w:val="24"/>
          <w:szCs w:val="24"/>
        </w:rPr>
      </w:pPr>
      <w:r w:rsidRPr="00F90914">
        <w:rPr>
          <w:sz w:val="24"/>
          <w:szCs w:val="24"/>
        </w:rPr>
        <w:t>4. Závěr…………………………………………………………………………………………</w:t>
      </w:r>
      <w:r>
        <w:rPr>
          <w:sz w:val="24"/>
          <w:szCs w:val="24"/>
        </w:rPr>
        <w:t>.</w:t>
      </w:r>
      <w:r w:rsidRPr="00F90914">
        <w:rPr>
          <w:sz w:val="24"/>
          <w:szCs w:val="24"/>
        </w:rPr>
        <w:tab/>
        <w:t>3</w:t>
      </w:r>
      <w:r>
        <w:rPr>
          <w:sz w:val="24"/>
          <w:szCs w:val="24"/>
        </w:rPr>
        <w:t>0</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A47B5E">
      <w:pPr>
        <w:pStyle w:val="List"/>
        <w:tabs>
          <w:tab w:val="left" w:pos="9071"/>
        </w:tabs>
        <w:spacing w:line="360" w:lineRule="auto"/>
        <w:ind w:left="0" w:firstLine="0"/>
        <w:jc w:val="both"/>
        <w:rPr>
          <w:sz w:val="24"/>
          <w:szCs w:val="24"/>
        </w:rPr>
      </w:pPr>
      <w:r w:rsidRPr="00F90914">
        <w:rPr>
          <w:sz w:val="24"/>
          <w:szCs w:val="24"/>
        </w:rPr>
        <w:t>4.1. Doporučení…………………………………………………………………………………</w:t>
      </w:r>
      <w:r>
        <w:rPr>
          <w:sz w:val="24"/>
          <w:szCs w:val="24"/>
        </w:rPr>
        <w:t>.</w:t>
      </w:r>
      <w:r w:rsidRPr="00F90914">
        <w:rPr>
          <w:sz w:val="24"/>
          <w:szCs w:val="24"/>
        </w:rPr>
        <w:tab/>
        <w:t>3</w:t>
      </w:r>
      <w:r>
        <w:rPr>
          <w:sz w:val="24"/>
          <w:szCs w:val="24"/>
        </w:rPr>
        <w:t>1</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6D0942">
      <w:pPr>
        <w:pStyle w:val="List"/>
        <w:spacing w:line="360" w:lineRule="auto"/>
        <w:ind w:left="0" w:firstLine="0"/>
        <w:jc w:val="both"/>
        <w:rPr>
          <w:sz w:val="24"/>
          <w:szCs w:val="24"/>
        </w:rPr>
      </w:pPr>
    </w:p>
    <w:p w:rsidR="000D5DE7" w:rsidRPr="00F90914" w:rsidRDefault="000D5DE7" w:rsidP="00AE3346">
      <w:pPr>
        <w:pStyle w:val="List"/>
        <w:tabs>
          <w:tab w:val="left" w:pos="9071"/>
        </w:tabs>
        <w:spacing w:line="360" w:lineRule="auto"/>
        <w:ind w:left="0" w:firstLine="0"/>
        <w:jc w:val="both"/>
        <w:rPr>
          <w:sz w:val="24"/>
          <w:szCs w:val="24"/>
        </w:rPr>
      </w:pPr>
      <w:r w:rsidRPr="00F90914">
        <w:rPr>
          <w:sz w:val="24"/>
          <w:szCs w:val="24"/>
        </w:rPr>
        <w:t>Literatura………………………………………………………………………………………</w:t>
      </w:r>
      <w:r>
        <w:rPr>
          <w:sz w:val="24"/>
          <w:szCs w:val="24"/>
        </w:rPr>
        <w:t>...</w:t>
      </w:r>
      <w:r w:rsidRPr="00F90914">
        <w:rPr>
          <w:sz w:val="24"/>
          <w:szCs w:val="24"/>
        </w:rPr>
        <w:tab/>
        <w:t>3</w:t>
      </w:r>
      <w:r>
        <w:rPr>
          <w:sz w:val="24"/>
          <w:szCs w:val="24"/>
        </w:rPr>
        <w:t>2</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AE3346">
      <w:pPr>
        <w:pStyle w:val="List"/>
        <w:tabs>
          <w:tab w:val="left" w:pos="9071"/>
        </w:tabs>
        <w:spacing w:line="360" w:lineRule="auto"/>
        <w:ind w:left="0" w:firstLine="0"/>
        <w:jc w:val="both"/>
        <w:rPr>
          <w:sz w:val="24"/>
          <w:szCs w:val="24"/>
        </w:rPr>
      </w:pPr>
      <w:r w:rsidRPr="00F90914">
        <w:rPr>
          <w:sz w:val="24"/>
          <w:szCs w:val="24"/>
        </w:rPr>
        <w:t>Přílohy…………………………………………………………………………………………</w:t>
      </w:r>
      <w:r>
        <w:rPr>
          <w:sz w:val="24"/>
          <w:szCs w:val="24"/>
        </w:rPr>
        <w:t>...</w:t>
      </w:r>
      <w:r w:rsidRPr="00F90914">
        <w:rPr>
          <w:sz w:val="24"/>
          <w:szCs w:val="24"/>
        </w:rPr>
        <w:tab/>
        <w:t>3</w:t>
      </w:r>
      <w:r>
        <w:rPr>
          <w:sz w:val="24"/>
          <w:szCs w:val="24"/>
        </w:rPr>
        <w:t>5</w:t>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r w:rsidRPr="00F90914">
        <w:rPr>
          <w:sz w:val="24"/>
          <w:szCs w:val="24"/>
        </w:rPr>
        <w:tab/>
      </w:r>
    </w:p>
    <w:p w:rsidR="000D5DE7" w:rsidRPr="00F90914" w:rsidRDefault="000D5DE7" w:rsidP="006D0942">
      <w:pPr>
        <w:pStyle w:val="BodyText"/>
        <w:spacing w:line="360" w:lineRule="auto"/>
        <w:jc w:val="both"/>
        <w:rPr>
          <w:sz w:val="24"/>
          <w:szCs w:val="28"/>
        </w:rPr>
      </w:pPr>
    </w:p>
    <w:p w:rsidR="000D5DE7" w:rsidRDefault="000D5DE7" w:rsidP="006D0942">
      <w:pPr>
        <w:pStyle w:val="BodyText"/>
        <w:spacing w:line="360" w:lineRule="auto"/>
        <w:jc w:val="both"/>
        <w:rPr>
          <w:b/>
          <w:sz w:val="28"/>
          <w:szCs w:val="28"/>
        </w:rPr>
        <w:sectPr w:rsidR="000D5DE7">
          <w:headerReference w:type="even" r:id="rId13"/>
          <w:headerReference w:type="default" r:id="rId14"/>
          <w:footerReference w:type="even" r:id="rId15"/>
          <w:footerReference w:type="default" r:id="rId16"/>
          <w:headerReference w:type="first" r:id="rId17"/>
          <w:footerReference w:type="first" r:id="rId18"/>
          <w:pgSz w:w="11905" w:h="16837"/>
          <w:pgMar w:top="1648" w:right="1417" w:bottom="1648" w:left="1417" w:header="1417" w:footer="1417" w:gutter="0"/>
          <w:pgNumType w:start="1"/>
          <w:cols w:space="708"/>
          <w:docGrid w:linePitch="360"/>
        </w:sectPr>
      </w:pPr>
    </w:p>
    <w:p w:rsidR="000D5DE7" w:rsidRPr="00186CAF" w:rsidRDefault="000D5DE7" w:rsidP="006D0942">
      <w:pPr>
        <w:pStyle w:val="BodyText"/>
        <w:spacing w:line="360" w:lineRule="auto"/>
        <w:jc w:val="both"/>
        <w:rPr>
          <w:b/>
          <w:sz w:val="32"/>
          <w:szCs w:val="32"/>
        </w:rPr>
      </w:pPr>
      <w:r w:rsidRPr="00186CAF">
        <w:rPr>
          <w:b/>
          <w:sz w:val="32"/>
          <w:szCs w:val="32"/>
        </w:rPr>
        <w:t xml:space="preserve">1. Úvod : </w:t>
      </w:r>
    </w:p>
    <w:p w:rsidR="000D5DE7" w:rsidRPr="0057653C" w:rsidRDefault="000D5DE7" w:rsidP="004121C3">
      <w:pPr>
        <w:pStyle w:val="BodyText"/>
        <w:spacing w:line="360" w:lineRule="auto"/>
        <w:jc w:val="both"/>
        <w:rPr>
          <w:sz w:val="24"/>
          <w:szCs w:val="24"/>
        </w:rPr>
      </w:pPr>
      <w:r w:rsidRPr="0057653C">
        <w:rPr>
          <w:sz w:val="24"/>
          <w:szCs w:val="24"/>
        </w:rPr>
        <w:t>Cílem této bakalářské práce je   poskytnout ucelený obraz o franchisingu jako o moderním způsobu  podnikání, jenž se stává fenoménem dnešní doby</w:t>
      </w:r>
      <w:r>
        <w:rPr>
          <w:sz w:val="24"/>
          <w:szCs w:val="24"/>
        </w:rPr>
        <w:t>, o jeho</w:t>
      </w:r>
      <w:r w:rsidRPr="0057653C">
        <w:rPr>
          <w:sz w:val="24"/>
          <w:szCs w:val="24"/>
        </w:rPr>
        <w:t xml:space="preserve"> možné</w:t>
      </w:r>
      <w:r>
        <w:rPr>
          <w:sz w:val="24"/>
          <w:szCs w:val="24"/>
        </w:rPr>
        <w:t>m</w:t>
      </w:r>
      <w:r w:rsidRPr="0057653C">
        <w:rPr>
          <w:sz w:val="24"/>
          <w:szCs w:val="24"/>
        </w:rPr>
        <w:t xml:space="preserve"> uplatnění, v  případě této  práce  v realitní oblasti.    </w:t>
      </w:r>
    </w:p>
    <w:p w:rsidR="000D5DE7" w:rsidRPr="0057653C" w:rsidRDefault="000D5DE7" w:rsidP="004121C3">
      <w:pPr>
        <w:pStyle w:val="BodyText"/>
        <w:spacing w:line="360" w:lineRule="auto"/>
        <w:jc w:val="both"/>
        <w:rPr>
          <w:sz w:val="24"/>
          <w:szCs w:val="24"/>
        </w:rPr>
      </w:pPr>
      <w:r w:rsidRPr="0057653C">
        <w:rPr>
          <w:sz w:val="24"/>
          <w:szCs w:val="24"/>
        </w:rPr>
        <w:t>Teoretická část obsahuje definici podstaty franchisingu</w:t>
      </w:r>
      <w:r>
        <w:rPr>
          <w:sz w:val="24"/>
          <w:szCs w:val="24"/>
        </w:rPr>
        <w:t>, k</w:t>
      </w:r>
      <w:r w:rsidRPr="0057653C">
        <w:rPr>
          <w:sz w:val="24"/>
          <w:szCs w:val="24"/>
        </w:rPr>
        <w:t>lady a zápory, které ovlivňují podnikání</w:t>
      </w:r>
      <w:r>
        <w:rPr>
          <w:sz w:val="24"/>
          <w:szCs w:val="24"/>
        </w:rPr>
        <w:t xml:space="preserve"> touto formou </w:t>
      </w:r>
      <w:r w:rsidRPr="0057653C">
        <w:rPr>
          <w:sz w:val="24"/>
          <w:szCs w:val="24"/>
        </w:rPr>
        <w:t>včetně obecných faktorů franchisingu jako modern</w:t>
      </w:r>
      <w:r>
        <w:rPr>
          <w:sz w:val="24"/>
          <w:szCs w:val="24"/>
        </w:rPr>
        <w:t>ího</w:t>
      </w:r>
      <w:r w:rsidRPr="0057653C">
        <w:rPr>
          <w:sz w:val="24"/>
          <w:szCs w:val="24"/>
        </w:rPr>
        <w:t xml:space="preserve"> způsobu podnikání, detailní popis právních podmínek používání franchisingu</w:t>
      </w:r>
      <w:r>
        <w:rPr>
          <w:sz w:val="24"/>
          <w:szCs w:val="24"/>
        </w:rPr>
        <w:t xml:space="preserve"> včetně popisu obsahu franchisové smlouvy a</w:t>
      </w:r>
      <w:r w:rsidRPr="0057653C">
        <w:rPr>
          <w:sz w:val="24"/>
          <w:szCs w:val="24"/>
        </w:rPr>
        <w:t xml:space="preserve"> finanční</w:t>
      </w:r>
      <w:r>
        <w:rPr>
          <w:sz w:val="24"/>
          <w:szCs w:val="24"/>
        </w:rPr>
        <w:t xml:space="preserve"> náročnosti na franchising</w:t>
      </w:r>
      <w:r w:rsidRPr="0057653C">
        <w:rPr>
          <w:sz w:val="24"/>
          <w:szCs w:val="24"/>
        </w:rPr>
        <w:t>. Dále je zde detailní popis obou smluvních stran, franchisora jako poskytovatele franchisy a franchisanta, jako příjemce této licence včetně jejich práv a povinností.</w:t>
      </w:r>
    </w:p>
    <w:p w:rsidR="000D5DE7" w:rsidRPr="0057653C" w:rsidRDefault="000D5DE7" w:rsidP="004121C3">
      <w:pPr>
        <w:pStyle w:val="BodyText"/>
        <w:spacing w:line="360" w:lineRule="auto"/>
        <w:jc w:val="both"/>
        <w:rPr>
          <w:sz w:val="24"/>
          <w:szCs w:val="24"/>
        </w:rPr>
      </w:pPr>
      <w:r w:rsidRPr="0057653C">
        <w:rPr>
          <w:sz w:val="24"/>
          <w:szCs w:val="24"/>
        </w:rPr>
        <w:t>V aplikační části je snaha popsat franchising z pohledu franchisora / v tomto případě z pohledu firmy RE/MAX a o následnou analýzu a zhodnocení působení  uvedené firmy RE/MAX na realitním trhu v ČR, přičemž filosofií této firmy je prostřednictvím seskupení malých, ekonomicky a právně samostatných firem, dosáhnout maximálního efektu v komplexním měřítku. Síť kanceláří má větší možnosti a šanci uspět v konkurenčním tlaku ostatních, kdy denně vznikají další, a ze zahraničí k nám vstupují velmi silní globální hráči.</w:t>
      </w:r>
    </w:p>
    <w:p w:rsidR="000D5DE7" w:rsidRPr="0057653C" w:rsidRDefault="000D5DE7" w:rsidP="004121C3">
      <w:pPr>
        <w:pStyle w:val="BodyText"/>
        <w:spacing w:line="360" w:lineRule="auto"/>
        <w:jc w:val="both"/>
        <w:rPr>
          <w:b/>
          <w:i/>
          <w:sz w:val="24"/>
          <w:szCs w:val="24"/>
        </w:rPr>
      </w:pPr>
      <w:r w:rsidRPr="0057653C">
        <w:rPr>
          <w:sz w:val="24"/>
          <w:szCs w:val="24"/>
        </w:rPr>
        <w:t>Na základě získaných informací lze konstatovat skutečnost, že zejména v posledních letech, vzhledem  k rozvoji  a růstu ekonomiky ČR se stává  podnikání formou franchisingu  fenoménem dnešní doby a stále více podnikatelů franchising považuje za možnost, jak rozvíjet svou podnikatelskou činnost v budoucnosti, zejména díky výhodám franchisingu , tj.nižší míra rizika spojená s prověřeným a dobře promyšleným konceptem, podpora ze strany franchisora, která hlavně v počátcích provozu podnikatelské činnosti usnadní franchisantovi začátky a zejména dlouhodobá forma spolupráce</w:t>
      </w:r>
      <w:r>
        <w:rPr>
          <w:sz w:val="24"/>
          <w:szCs w:val="24"/>
        </w:rPr>
        <w:t xml:space="preserve"> nabízí možnost prosadit</w:t>
      </w:r>
      <w:r w:rsidRPr="002E7143">
        <w:rPr>
          <w:sz w:val="24"/>
          <w:szCs w:val="24"/>
        </w:rPr>
        <w:t xml:space="preserve"> </w:t>
      </w:r>
      <w:r>
        <w:rPr>
          <w:sz w:val="24"/>
          <w:szCs w:val="24"/>
        </w:rPr>
        <w:t>se v silné konkurenci i v budoucnosti.</w:t>
      </w:r>
      <w:r w:rsidRPr="0057653C">
        <w:rPr>
          <w:sz w:val="24"/>
          <w:szCs w:val="24"/>
        </w:rPr>
        <w:t xml:space="preserve"> </w:t>
      </w:r>
    </w:p>
    <w:p w:rsidR="000D5DE7" w:rsidRPr="0057653C" w:rsidRDefault="000D5DE7" w:rsidP="004121C3">
      <w:pPr>
        <w:pStyle w:val="BodyText"/>
        <w:spacing w:line="360" w:lineRule="auto"/>
        <w:jc w:val="both"/>
        <w:rPr>
          <w:b/>
          <w:i/>
          <w:sz w:val="24"/>
          <w:szCs w:val="24"/>
        </w:rPr>
      </w:pPr>
    </w:p>
    <w:p w:rsidR="000D5DE7" w:rsidRDefault="000D5DE7" w:rsidP="004121C3">
      <w:pPr>
        <w:pStyle w:val="BodyText"/>
        <w:spacing w:line="360" w:lineRule="auto"/>
        <w:jc w:val="both"/>
        <w:rPr>
          <w:sz w:val="24"/>
          <w:szCs w:val="24"/>
        </w:rPr>
      </w:pPr>
    </w:p>
    <w:p w:rsidR="000D5DE7" w:rsidRDefault="000D5DE7" w:rsidP="00863558">
      <w:pPr>
        <w:pStyle w:val="Heading1"/>
        <w:tabs>
          <w:tab w:val="clear" w:pos="432"/>
          <w:tab w:val="num" w:pos="0"/>
        </w:tabs>
        <w:snapToGrid w:val="0"/>
        <w:spacing w:line="360" w:lineRule="auto"/>
        <w:ind w:left="0" w:firstLine="0"/>
        <w:jc w:val="both"/>
        <w:rPr>
          <w:b/>
          <w:sz w:val="32"/>
          <w:szCs w:val="32"/>
        </w:rPr>
      </w:pPr>
      <w:r>
        <w:rPr>
          <w:b/>
          <w:sz w:val="32"/>
          <w:szCs w:val="32"/>
        </w:rPr>
        <w:t>2 Teoreticko-metodologická část</w:t>
      </w:r>
    </w:p>
    <w:p w:rsidR="000D5DE7" w:rsidRDefault="000D5DE7" w:rsidP="00863558">
      <w:pPr>
        <w:pStyle w:val="Heading1"/>
        <w:tabs>
          <w:tab w:val="clear" w:pos="432"/>
          <w:tab w:val="num" w:pos="0"/>
        </w:tabs>
        <w:snapToGrid w:val="0"/>
        <w:spacing w:line="360" w:lineRule="auto"/>
        <w:ind w:left="0" w:firstLine="0"/>
        <w:jc w:val="both"/>
        <w:rPr>
          <w:b/>
          <w:sz w:val="32"/>
          <w:szCs w:val="32"/>
        </w:rPr>
      </w:pPr>
    </w:p>
    <w:p w:rsidR="000D5DE7" w:rsidRDefault="000D5DE7" w:rsidP="00863558">
      <w:pPr>
        <w:pStyle w:val="Heading1"/>
        <w:tabs>
          <w:tab w:val="clear" w:pos="432"/>
          <w:tab w:val="num" w:pos="0"/>
        </w:tabs>
        <w:snapToGrid w:val="0"/>
        <w:spacing w:line="360" w:lineRule="auto"/>
        <w:ind w:left="0" w:firstLine="0"/>
        <w:jc w:val="both"/>
        <w:rPr>
          <w:b/>
          <w:sz w:val="32"/>
          <w:szCs w:val="32"/>
        </w:rPr>
      </w:pPr>
      <w:r w:rsidRPr="00186CAF">
        <w:rPr>
          <w:b/>
          <w:sz w:val="32"/>
          <w:szCs w:val="32"/>
        </w:rPr>
        <w:t>2.1 Definice franchisingu</w:t>
      </w:r>
    </w:p>
    <w:p w:rsidR="000D5DE7" w:rsidRPr="00197145" w:rsidRDefault="000D5DE7" w:rsidP="00CC7F25">
      <w:pPr>
        <w:spacing w:line="360" w:lineRule="auto"/>
        <w:rPr>
          <w:i/>
          <w:sz w:val="24"/>
          <w:szCs w:val="24"/>
        </w:rPr>
      </w:pPr>
      <w:r w:rsidRPr="00197145">
        <w:rPr>
          <w:i/>
          <w:sz w:val="24"/>
          <w:szCs w:val="24"/>
        </w:rPr>
        <w:t>“Základní myšlenkou franchisingu je – jednou vymyšlené stokrát prodat. Proces funguje tak, že franchisor nabízí koncept na klíč spolu s balíkem služeb pro úspěšné vybudování a řízení franchisových podniků. Každý pak dělá to, co umí nejlépe. Franchising je tedy založený na dělbě práce a specializaci mezi poskytovatelem a příjemcem franchisy.“</w:t>
      </w:r>
      <w:r>
        <w:rPr>
          <w:i/>
          <w:sz w:val="24"/>
          <w:szCs w:val="24"/>
        </w:rPr>
        <w:t xml:space="preserve"> </w:t>
      </w:r>
      <w:r w:rsidRPr="00197145">
        <w:rPr>
          <w:rStyle w:val="FootnoteReference"/>
          <w:i/>
          <w:sz w:val="24"/>
          <w:szCs w:val="24"/>
        </w:rPr>
        <w:footnoteReference w:id="1"/>
      </w:r>
    </w:p>
    <w:p w:rsidR="000D5DE7" w:rsidRPr="0047056B" w:rsidRDefault="000D5DE7" w:rsidP="00415E9A">
      <w:pPr>
        <w:pStyle w:val="Heading4"/>
        <w:tabs>
          <w:tab w:val="clear" w:pos="864"/>
          <w:tab w:val="num" w:pos="0"/>
        </w:tabs>
        <w:spacing w:line="360" w:lineRule="auto"/>
        <w:ind w:left="0" w:firstLine="0"/>
        <w:jc w:val="both"/>
        <w:rPr>
          <w:b w:val="0"/>
          <w:sz w:val="24"/>
          <w:szCs w:val="24"/>
        </w:rPr>
      </w:pPr>
      <w:r w:rsidRPr="0047056B">
        <w:rPr>
          <w:b w:val="0"/>
          <w:sz w:val="24"/>
          <w:szCs w:val="24"/>
        </w:rPr>
        <w:t>Jedná se o dlouhodobou smluvní spolupráci mezi franchisorem a franchisantem, která se realizuje po určitou dobu, v určené geografické oblasti s tím, že franchisor propůjčuje franchisantovi svou obchodní značku jeho výrobků / služeb /, technologií, výrobní a obchodní tajemství, knot-how, image, zkušenosti, odbytové a marketingové programy.</w:t>
      </w:r>
    </w:p>
    <w:p w:rsidR="000D5DE7" w:rsidRPr="0047056B" w:rsidRDefault="000D5DE7" w:rsidP="00415E9A">
      <w:pPr>
        <w:pStyle w:val="BodyText"/>
        <w:spacing w:line="360" w:lineRule="auto"/>
        <w:jc w:val="both"/>
        <w:rPr>
          <w:sz w:val="24"/>
          <w:szCs w:val="24"/>
        </w:rPr>
      </w:pPr>
      <w:r w:rsidRPr="0047056B">
        <w:rPr>
          <w:sz w:val="24"/>
          <w:szCs w:val="24"/>
        </w:rPr>
        <w:t>Franchisor má povinnost zaškolit franchisanta do celé obchodní koncepce, rovněž poskytovat tzv.“ zajišťovací služby „.Těmito službami je míněna propagace a marketing celé firmy i konkrétní provozovny a v neposlední řadě poradenství týkající se získání finančních prostředků, poradenství v administrativě, daňové poradenství a nebo poskytnutí rad v oblasti průzkumu trhu atd. Jinými slovy pomáhat a podporovat nově podnikající subjekt nejen v případě nové provozovny, ale i v průběhu podnikání.</w:t>
      </w:r>
      <w:r w:rsidRPr="0047056B">
        <w:rPr>
          <w:rStyle w:val="Znakypropoznmkupodarou"/>
          <w:sz w:val="24"/>
          <w:szCs w:val="24"/>
        </w:rPr>
        <w:footnoteReference w:id="2"/>
      </w:r>
    </w:p>
    <w:p w:rsidR="000D5DE7" w:rsidRPr="0047056B" w:rsidRDefault="000D5DE7" w:rsidP="004F363B">
      <w:pPr>
        <w:pStyle w:val="BodyText"/>
        <w:spacing w:line="360" w:lineRule="auto"/>
        <w:jc w:val="both"/>
        <w:rPr>
          <w:sz w:val="24"/>
          <w:szCs w:val="24"/>
        </w:rPr>
      </w:pPr>
      <w:r w:rsidRPr="0047056B">
        <w:rPr>
          <w:sz w:val="24"/>
          <w:szCs w:val="24"/>
        </w:rPr>
        <w:t>Franchisant se musí na oplátku zavázat, že všechny poskytnuté informace a rady bude dodržovat a bude se držet stanoveného podnikatelského formátu dle manuálu. Kromě toho se franchisant smluvně zaváže k pravidelnému placení určitého %  z dosaženého obratu jako honorář franchisantovi za umožnění podnikání pod jeho jménem. V některých případech je franchisant povinen. Odebírat od poskytovatele konceptu suroviny, vybavení nebo služby.</w:t>
      </w:r>
    </w:p>
    <w:p w:rsidR="000D5DE7" w:rsidRPr="0047056B" w:rsidRDefault="000D5DE7" w:rsidP="00D261DB">
      <w:pPr>
        <w:spacing w:line="360" w:lineRule="auto"/>
        <w:jc w:val="both"/>
      </w:pPr>
      <w:r w:rsidRPr="0047056B">
        <w:rPr>
          <w:sz w:val="24"/>
          <w:szCs w:val="24"/>
        </w:rPr>
        <w:t xml:space="preserve">Franchisor se ve velkém měřítku podílí na podnikatelské činnosti nabyvatele, kontroluje ji a stanovuje jasná pravidla hry, přesto není vlastníkem nové provozovny. </w:t>
      </w:r>
      <w:r>
        <w:rPr>
          <w:sz w:val="24"/>
          <w:szCs w:val="24"/>
        </w:rPr>
        <w:t>Veškerá rizika</w:t>
      </w:r>
      <w:r w:rsidRPr="0047056B">
        <w:rPr>
          <w:sz w:val="24"/>
          <w:szCs w:val="24"/>
        </w:rPr>
        <w:t xml:space="preserve"> a odpovědnost za provozovnu nese franchisant sám. </w:t>
      </w:r>
    </w:p>
    <w:p w:rsidR="000D5DE7" w:rsidRPr="00186CAF" w:rsidRDefault="000D5DE7" w:rsidP="005F7A5F">
      <w:pPr>
        <w:pStyle w:val="Heading2"/>
        <w:tabs>
          <w:tab w:val="clear" w:pos="576"/>
          <w:tab w:val="num" w:pos="0"/>
        </w:tabs>
        <w:spacing w:line="360" w:lineRule="auto"/>
        <w:ind w:left="0" w:firstLine="0"/>
        <w:jc w:val="both"/>
        <w:rPr>
          <w:rStyle w:val="Strong"/>
          <w:rFonts w:ascii="Times New Roman" w:hAnsi="Times New Roman" w:cs="Arial"/>
          <w:b/>
          <w:i w:val="0"/>
          <w:color w:val="000000"/>
          <w:sz w:val="32"/>
          <w:szCs w:val="32"/>
        </w:rPr>
      </w:pPr>
      <w:r w:rsidRPr="00186CAF">
        <w:rPr>
          <w:rStyle w:val="Strong"/>
          <w:rFonts w:ascii="Times New Roman" w:hAnsi="Times New Roman" w:cs="Arial"/>
          <w:b/>
          <w:i w:val="0"/>
          <w:color w:val="000000"/>
          <w:sz w:val="32"/>
          <w:szCs w:val="32"/>
        </w:rPr>
        <w:t>2.2 Franchising jako podnikatelská koncepce</w:t>
      </w:r>
    </w:p>
    <w:p w:rsidR="000D5DE7" w:rsidRPr="00AC260A" w:rsidRDefault="000D5DE7" w:rsidP="00964C90">
      <w:pPr>
        <w:pStyle w:val="Seznamsodrkami21"/>
        <w:numPr>
          <w:ilvl w:val="0"/>
          <w:numId w:val="1"/>
        </w:numPr>
        <w:tabs>
          <w:tab w:val="clear" w:pos="432"/>
          <w:tab w:val="num" w:pos="0"/>
        </w:tabs>
        <w:spacing w:line="360" w:lineRule="auto"/>
        <w:ind w:left="0" w:firstLine="0"/>
        <w:jc w:val="both"/>
        <w:rPr>
          <w:sz w:val="24"/>
          <w:szCs w:val="24"/>
        </w:rPr>
      </w:pPr>
      <w:r w:rsidRPr="00AC260A">
        <w:rPr>
          <w:sz w:val="24"/>
          <w:szCs w:val="24"/>
        </w:rPr>
        <w:t xml:space="preserve">Podnikání formou franchisingu se zejména prosazuje v oblasti v oblasti malého a středního podnikání a jeho forma je vhodná jak  pro osoby právnické, tak i fyzické. </w:t>
      </w:r>
    </w:p>
    <w:p w:rsidR="000D5DE7" w:rsidRPr="00AC260A" w:rsidRDefault="000D5DE7" w:rsidP="00964C90">
      <w:pPr>
        <w:pStyle w:val="Seznamsodrkami21"/>
        <w:numPr>
          <w:ilvl w:val="0"/>
          <w:numId w:val="1"/>
        </w:numPr>
        <w:tabs>
          <w:tab w:val="clear" w:pos="432"/>
          <w:tab w:val="num" w:pos="0"/>
        </w:tabs>
        <w:spacing w:line="360" w:lineRule="auto"/>
        <w:ind w:left="0" w:firstLine="0"/>
        <w:jc w:val="both"/>
        <w:rPr>
          <w:sz w:val="24"/>
          <w:szCs w:val="24"/>
        </w:rPr>
      </w:pPr>
      <w:r w:rsidRPr="00AC260A">
        <w:rPr>
          <w:sz w:val="24"/>
          <w:szCs w:val="24"/>
        </w:rPr>
        <w:t>Nejčastěji je tato forma podnikání žívána v oblasti</w:t>
      </w:r>
      <w:r w:rsidRPr="00AC260A">
        <w:rPr>
          <w:rStyle w:val="Strong"/>
          <w:b w:val="0"/>
          <w:sz w:val="24"/>
          <w:szCs w:val="24"/>
        </w:rPr>
        <w:t xml:space="preserve"> obchodu, služeb i v gastronomii, za účelem vstupu </w:t>
      </w:r>
      <w:r w:rsidRPr="00AC260A">
        <w:rPr>
          <w:sz w:val="24"/>
          <w:szCs w:val="24"/>
        </w:rPr>
        <w:t xml:space="preserve"> na nové zahraniční trhy je nejčastěji používána metoda tzv. master-franchisingu, která dovoluje franchisantovi  poskytovat franchising dalším potencionálním franchisantům v daném teritoriu.</w:t>
      </w:r>
    </w:p>
    <w:p w:rsidR="000D5DE7" w:rsidRPr="00AC260A" w:rsidRDefault="000D5DE7" w:rsidP="00964C90">
      <w:pPr>
        <w:pStyle w:val="NormalWeb"/>
        <w:spacing w:line="360" w:lineRule="auto"/>
        <w:ind w:right="72"/>
        <w:jc w:val="both"/>
      </w:pPr>
      <w:r w:rsidRPr="00AC260A">
        <w:t>Hlavní přínosem franchisingu je zejména bezpečnější podnikání s relativně vysokou rentabilitu vloženého kapitálu a na základě statistik ze zemí  EU přináší podstatně větší pravděpodobnost úspěšnosti než klasické podnikání jednotlivce. Díky tomu, že jedná o poměrně univerzální systém  nachází uplatnění ve všech zemích světa, v současné době zažívá největší míru zájmu ze strany potencionálních franchisantů  ve střední a východní Evropě, kde je pro tento druh podnikání ideální růstový potenciál.</w:t>
      </w:r>
    </w:p>
    <w:p w:rsidR="000D5DE7" w:rsidRPr="00AC260A" w:rsidRDefault="000D5DE7" w:rsidP="00F23E35">
      <w:pPr>
        <w:tabs>
          <w:tab w:val="left" w:pos="9072"/>
        </w:tabs>
        <w:spacing w:line="360" w:lineRule="auto"/>
        <w:jc w:val="both"/>
        <w:rPr>
          <w:sz w:val="24"/>
          <w:szCs w:val="24"/>
        </w:rPr>
      </w:pPr>
      <w:r w:rsidRPr="00AC260A">
        <w:rPr>
          <w:sz w:val="24"/>
          <w:szCs w:val="24"/>
        </w:rPr>
        <w:t>Také v české republice zatím není franchising jako metoda podnikání příliš rozšířen oproti zahraničí, ale v současnosti zde  prochází  obdobím bouřlivého rozvoje. První franchisingové systémy začaly vstupovat na tuzemský trh v roce 1991, kdy rychlejšímu rozšiřování a uplatňování  franchisingu bránila nedostatečná legislativa ale i určitá nedůvěra či neznalost   tuzemských podnikatelů   fungování tohoto systému, což mělo za následek nedostatečnou nabídku  i poptávku  po</w:t>
      </w:r>
      <w:r>
        <w:rPr>
          <w:sz w:val="24"/>
          <w:szCs w:val="24"/>
        </w:rPr>
        <w:t xml:space="preserve"> tomto druhu podnikání</w:t>
      </w:r>
      <w:r w:rsidRPr="00AC260A">
        <w:rPr>
          <w:sz w:val="24"/>
          <w:szCs w:val="24"/>
        </w:rPr>
        <w:t>.</w:t>
      </w:r>
    </w:p>
    <w:p w:rsidR="000D5DE7" w:rsidRPr="00AC260A" w:rsidRDefault="000D5DE7" w:rsidP="00F23E35">
      <w:pPr>
        <w:tabs>
          <w:tab w:val="left" w:pos="9072"/>
        </w:tabs>
        <w:spacing w:line="360" w:lineRule="auto"/>
        <w:jc w:val="both"/>
        <w:rPr>
          <w:sz w:val="24"/>
          <w:szCs w:val="24"/>
        </w:rPr>
      </w:pPr>
      <w:r w:rsidRPr="00AC260A">
        <w:rPr>
          <w:sz w:val="24"/>
          <w:szCs w:val="24"/>
        </w:rPr>
        <w:t xml:space="preserve"> </w:t>
      </w:r>
      <w:r w:rsidRPr="00AC260A">
        <w:rPr>
          <w:rStyle w:val="Strong"/>
          <w:b w:val="0"/>
          <w:sz w:val="24"/>
          <w:szCs w:val="24"/>
        </w:rPr>
        <w:t xml:space="preserve">Česká asociace franchisingu v současnosti eviduje cca 90 franchisových systémů a sítí, které nejrůznější formou franchisingu  podnikají v rámci různých oborů v  ČR. </w:t>
      </w:r>
      <w:r w:rsidRPr="00AC260A">
        <w:rPr>
          <w:sz w:val="24"/>
          <w:szCs w:val="24"/>
        </w:rPr>
        <w:t xml:space="preserve"> Největší rozmach franchisingu zažívají  kategorie konceptů z oboru restaurací, hotelů, kaváren a čajoven, včetně rychlého občerstvení, dále realitní koncepty a koncepty zaměřené na prodej potravinářského a nepotravinářského zboží, kde se nejvíce prosazuje  maloobchodní koncept společnosti COOP.  Více než polovinu franchizových systémů, které podnikají v současnosti v ČR působí na tomto trhu déle než pět </w:t>
      </w:r>
      <w:r>
        <w:rPr>
          <w:sz w:val="24"/>
          <w:szCs w:val="24"/>
        </w:rPr>
        <w:t xml:space="preserve">let a </w:t>
      </w:r>
      <w:r w:rsidRPr="00AC260A">
        <w:rPr>
          <w:sz w:val="24"/>
          <w:szCs w:val="24"/>
        </w:rPr>
        <w:t>více.</w:t>
      </w:r>
      <w:r w:rsidRPr="000A3F31">
        <w:rPr>
          <w:rStyle w:val="Znakypropoznmkupodarou"/>
          <w:i/>
          <w:sz w:val="24"/>
          <w:szCs w:val="24"/>
        </w:rPr>
        <w:footnoteReference w:id="3"/>
      </w:r>
      <w:r>
        <w:rPr>
          <w:sz w:val="24"/>
          <w:szCs w:val="24"/>
        </w:rPr>
        <w:t xml:space="preserve"> “</w:t>
      </w:r>
      <w:r w:rsidRPr="000A3F31">
        <w:rPr>
          <w:i/>
          <w:sz w:val="24"/>
          <w:szCs w:val="24"/>
        </w:rPr>
        <w:t>Mezi nejstarší systémy patří McDonald´s, YVES ROCHER či OBI. Dalšími úspěšnými příklady franchizingu jsou síť outdoorových prodejen Hudy sport, Pivovary Staropramen, siť prodejen 02 a další</w:t>
      </w:r>
      <w:bookmarkStart w:id="2" w:name="fra_pobocky"/>
      <w:bookmarkEnd w:id="2"/>
      <w:r>
        <w:rPr>
          <w:i/>
          <w:sz w:val="24"/>
          <w:szCs w:val="24"/>
        </w:rPr>
        <w:t>.</w:t>
      </w:r>
      <w:r>
        <w:rPr>
          <w:rStyle w:val="FootnoteReference"/>
          <w:i/>
          <w:sz w:val="24"/>
          <w:szCs w:val="24"/>
        </w:rPr>
        <w:footnoteReference w:id="4"/>
      </w:r>
    </w:p>
    <w:p w:rsidR="000D5DE7" w:rsidRPr="0057653C" w:rsidRDefault="000D5DE7" w:rsidP="00827B2C">
      <w:pPr>
        <w:tabs>
          <w:tab w:val="left" w:pos="9072"/>
        </w:tabs>
        <w:spacing w:line="360" w:lineRule="auto"/>
        <w:jc w:val="both"/>
        <w:rPr>
          <w:b/>
        </w:rPr>
      </w:pPr>
      <w:r w:rsidRPr="00186CAF">
        <w:rPr>
          <w:b/>
          <w:sz w:val="32"/>
          <w:szCs w:val="32"/>
        </w:rPr>
        <w:t>2.3 Základní pojmy</w:t>
      </w:r>
      <w:r w:rsidRPr="0057653C">
        <w:rPr>
          <w:b/>
        </w:rPr>
        <w:t xml:space="preserve">  </w:t>
      </w:r>
    </w:p>
    <w:p w:rsidR="000D5DE7" w:rsidRPr="0057653C" w:rsidRDefault="000D5DE7" w:rsidP="004121C3">
      <w:pPr>
        <w:pStyle w:val="BodyText"/>
        <w:spacing w:line="360" w:lineRule="auto"/>
        <w:jc w:val="both"/>
        <w:rPr>
          <w:sz w:val="24"/>
          <w:szCs w:val="24"/>
        </w:rPr>
      </w:pPr>
      <w:r w:rsidRPr="0057653C">
        <w:rPr>
          <w:sz w:val="24"/>
          <w:szCs w:val="24"/>
        </w:rPr>
        <w:t>Franchisa : licence / právo / opravňující franchisanta k provozování odbytové koncepce franchisora vlastním jménem.</w:t>
      </w:r>
    </w:p>
    <w:p w:rsidR="000D5DE7" w:rsidRPr="0057653C" w:rsidRDefault="000D5DE7" w:rsidP="004121C3">
      <w:pPr>
        <w:pStyle w:val="BodyText"/>
        <w:spacing w:line="360" w:lineRule="auto"/>
        <w:jc w:val="both"/>
        <w:rPr>
          <w:sz w:val="24"/>
          <w:szCs w:val="24"/>
        </w:rPr>
      </w:pPr>
      <w:r w:rsidRPr="0057653C">
        <w:rPr>
          <w:sz w:val="24"/>
          <w:szCs w:val="24"/>
        </w:rPr>
        <w:t>Franchisor : franchisový poskytovatel, poskytovatel franchisy.</w:t>
      </w:r>
    </w:p>
    <w:p w:rsidR="000D5DE7" w:rsidRPr="0057653C" w:rsidRDefault="000D5DE7" w:rsidP="004121C3">
      <w:pPr>
        <w:pStyle w:val="BodyText"/>
        <w:spacing w:line="360" w:lineRule="auto"/>
        <w:jc w:val="both"/>
        <w:rPr>
          <w:sz w:val="24"/>
          <w:szCs w:val="24"/>
        </w:rPr>
      </w:pPr>
      <w:r w:rsidRPr="0057653C">
        <w:rPr>
          <w:sz w:val="24"/>
          <w:szCs w:val="24"/>
        </w:rPr>
        <w:t>Franchisant : franchisový příjemce, nabyvatel franchisy.</w:t>
      </w:r>
    </w:p>
    <w:p w:rsidR="000D5DE7" w:rsidRPr="0057653C" w:rsidRDefault="000D5DE7" w:rsidP="004121C3">
      <w:pPr>
        <w:pStyle w:val="BodyText"/>
        <w:spacing w:line="360" w:lineRule="auto"/>
        <w:jc w:val="both"/>
        <w:rPr>
          <w:sz w:val="24"/>
          <w:szCs w:val="24"/>
        </w:rPr>
      </w:pPr>
      <w:r w:rsidRPr="0057653C">
        <w:rPr>
          <w:sz w:val="24"/>
          <w:szCs w:val="24"/>
        </w:rPr>
        <w:t>Franchisová smlouva : dlouhodobá smlouva upravující základní vztahy mezi franchisorem a franchisantem.</w:t>
      </w:r>
    </w:p>
    <w:p w:rsidR="000D5DE7" w:rsidRPr="0057653C" w:rsidRDefault="000D5DE7" w:rsidP="004121C3">
      <w:pPr>
        <w:pStyle w:val="BodyText"/>
        <w:spacing w:line="360" w:lineRule="auto"/>
        <w:jc w:val="both"/>
        <w:rPr>
          <w:sz w:val="24"/>
          <w:szCs w:val="24"/>
        </w:rPr>
      </w:pPr>
      <w:r w:rsidRPr="0057653C">
        <w:rPr>
          <w:sz w:val="24"/>
          <w:szCs w:val="24"/>
        </w:rPr>
        <w:t>Franchisový balík : souhrn práv, znalostí a dalších plnění poskytovaných franchisorem umožňující provozovat franchisu.</w:t>
      </w:r>
    </w:p>
    <w:p w:rsidR="000D5DE7" w:rsidRPr="0057653C" w:rsidRDefault="000D5DE7" w:rsidP="004121C3">
      <w:pPr>
        <w:pStyle w:val="BodyText"/>
        <w:spacing w:line="360" w:lineRule="auto"/>
        <w:jc w:val="both"/>
        <w:rPr>
          <w:sz w:val="24"/>
          <w:szCs w:val="24"/>
        </w:rPr>
      </w:pPr>
      <w:r w:rsidRPr="0057653C">
        <w:rPr>
          <w:sz w:val="24"/>
          <w:szCs w:val="24"/>
        </w:rPr>
        <w:t>Fran</w:t>
      </w:r>
      <w:r>
        <w:rPr>
          <w:sz w:val="24"/>
          <w:szCs w:val="24"/>
        </w:rPr>
        <w:t>ch</w:t>
      </w:r>
      <w:r w:rsidRPr="0057653C">
        <w:rPr>
          <w:sz w:val="24"/>
          <w:szCs w:val="24"/>
        </w:rPr>
        <w:t xml:space="preserve">isové poplatky : platby, které platí franchisant franchisorovi za licenci a služby. </w:t>
      </w:r>
    </w:p>
    <w:p w:rsidR="000D5DE7" w:rsidRPr="0057653C" w:rsidRDefault="000D5DE7" w:rsidP="004121C3">
      <w:pPr>
        <w:pStyle w:val="BodyText"/>
        <w:spacing w:line="360" w:lineRule="auto"/>
        <w:jc w:val="both"/>
        <w:rPr>
          <w:sz w:val="24"/>
          <w:szCs w:val="24"/>
        </w:rPr>
      </w:pPr>
      <w:r w:rsidRPr="0057653C">
        <w:rPr>
          <w:sz w:val="24"/>
          <w:szCs w:val="24"/>
        </w:rPr>
        <w:t>Franchisová síť : obchodní a organizační propojení franchisora a všech jeho franchisantů, koordinované a podporované prostřednictvím Francoisové centrály.</w:t>
      </w:r>
    </w:p>
    <w:p w:rsidR="000D5DE7" w:rsidRPr="0057653C" w:rsidRDefault="000D5DE7" w:rsidP="004121C3">
      <w:pPr>
        <w:pStyle w:val="BodyText"/>
        <w:spacing w:line="360" w:lineRule="auto"/>
        <w:jc w:val="both"/>
        <w:rPr>
          <w:sz w:val="24"/>
          <w:szCs w:val="24"/>
        </w:rPr>
      </w:pPr>
      <w:r w:rsidRPr="0057653C">
        <w:rPr>
          <w:sz w:val="24"/>
          <w:szCs w:val="24"/>
        </w:rPr>
        <w:t>Master-franchising : franchising přesahující území státu, tzn.provozovaný v mezinárodním měřítku.</w:t>
      </w:r>
    </w:p>
    <w:p w:rsidR="000D5DE7" w:rsidRPr="0057653C" w:rsidRDefault="000D5DE7" w:rsidP="004121C3">
      <w:pPr>
        <w:pStyle w:val="BodyText"/>
        <w:spacing w:line="360" w:lineRule="auto"/>
        <w:jc w:val="both"/>
        <w:rPr>
          <w:sz w:val="24"/>
          <w:szCs w:val="24"/>
        </w:rPr>
      </w:pPr>
      <w:r w:rsidRPr="0057653C">
        <w:rPr>
          <w:sz w:val="24"/>
          <w:szCs w:val="24"/>
        </w:rPr>
        <w:t>Master-franchisa : franchisová licence pro území cizího státu.</w:t>
      </w:r>
    </w:p>
    <w:p w:rsidR="000D5DE7" w:rsidRPr="0057653C" w:rsidRDefault="000D5DE7" w:rsidP="004121C3">
      <w:pPr>
        <w:pStyle w:val="BodyText"/>
        <w:spacing w:line="360" w:lineRule="auto"/>
        <w:jc w:val="both"/>
        <w:rPr>
          <w:sz w:val="24"/>
          <w:szCs w:val="24"/>
        </w:rPr>
      </w:pPr>
      <w:r w:rsidRPr="0057653C">
        <w:rPr>
          <w:sz w:val="24"/>
          <w:szCs w:val="24"/>
        </w:rPr>
        <w:t>Master-franchisor : vlastník franchisového konceptu udělující franchisu do zahraničí.</w:t>
      </w:r>
    </w:p>
    <w:p w:rsidR="000D5DE7" w:rsidRPr="0057653C" w:rsidRDefault="000D5DE7" w:rsidP="004121C3">
      <w:pPr>
        <w:pStyle w:val="BodyText"/>
        <w:spacing w:line="360" w:lineRule="auto"/>
        <w:jc w:val="both"/>
        <w:rPr>
          <w:sz w:val="24"/>
          <w:szCs w:val="24"/>
        </w:rPr>
      </w:pPr>
      <w:r w:rsidRPr="0057653C">
        <w:rPr>
          <w:sz w:val="24"/>
          <w:szCs w:val="24"/>
        </w:rPr>
        <w:t xml:space="preserve">Master-franchisant : tuzemský držitel </w:t>
      </w:r>
      <w:r>
        <w:rPr>
          <w:sz w:val="24"/>
          <w:szCs w:val="24"/>
        </w:rPr>
        <w:t>f</w:t>
      </w:r>
      <w:r w:rsidRPr="0057653C">
        <w:rPr>
          <w:sz w:val="24"/>
          <w:szCs w:val="24"/>
        </w:rPr>
        <w:t>ranc</w:t>
      </w:r>
      <w:r>
        <w:rPr>
          <w:sz w:val="24"/>
          <w:szCs w:val="24"/>
        </w:rPr>
        <w:t>h</w:t>
      </w:r>
      <w:r w:rsidRPr="0057653C">
        <w:rPr>
          <w:sz w:val="24"/>
          <w:szCs w:val="24"/>
        </w:rPr>
        <w:t>isové licence udělené zahraničním franchisorem.</w:t>
      </w:r>
    </w:p>
    <w:p w:rsidR="000D5DE7" w:rsidRDefault="000D5DE7" w:rsidP="004121C3">
      <w:pPr>
        <w:pStyle w:val="BodyText"/>
        <w:spacing w:line="360" w:lineRule="auto"/>
        <w:jc w:val="both"/>
        <w:rPr>
          <w:sz w:val="24"/>
          <w:szCs w:val="24"/>
        </w:rPr>
      </w:pPr>
      <w:r w:rsidRPr="0057653C">
        <w:rPr>
          <w:sz w:val="24"/>
          <w:szCs w:val="24"/>
        </w:rPr>
        <w:t>Master-franchisová smlouva :  /master-hlavní/ smlouva upravující základní vztahy mezi master-franchisorem a master-franchisantem</w:t>
      </w:r>
      <w:r>
        <w:rPr>
          <w:sz w:val="24"/>
          <w:szCs w:val="24"/>
        </w:rPr>
        <w:t>,</w:t>
      </w:r>
      <w:r w:rsidRPr="0057653C">
        <w:rPr>
          <w:sz w:val="24"/>
          <w:szCs w:val="24"/>
        </w:rPr>
        <w:t xml:space="preserve"> opravňující master-franchisanta uzavírat jako franchisor </w:t>
      </w:r>
      <w:r>
        <w:rPr>
          <w:sz w:val="24"/>
          <w:szCs w:val="24"/>
        </w:rPr>
        <w:t>f</w:t>
      </w:r>
      <w:r w:rsidRPr="0057653C">
        <w:rPr>
          <w:sz w:val="24"/>
          <w:szCs w:val="24"/>
        </w:rPr>
        <w:t>ranchisové smlouvy s dalšími franchisanty.</w:t>
      </w:r>
      <w:r w:rsidRPr="0057653C">
        <w:rPr>
          <w:rStyle w:val="Znakypropoznmkupodarou"/>
          <w:sz w:val="24"/>
          <w:szCs w:val="24"/>
        </w:rPr>
        <w:footnoteReference w:id="5"/>
      </w:r>
    </w:p>
    <w:p w:rsidR="000D5DE7" w:rsidRDefault="000D5DE7" w:rsidP="00827B2C">
      <w:pPr>
        <w:pStyle w:val="Heading4"/>
        <w:numPr>
          <w:ilvl w:val="0"/>
          <w:numId w:val="0"/>
        </w:numPr>
        <w:spacing w:line="360" w:lineRule="auto"/>
        <w:ind w:left="864" w:hanging="864"/>
        <w:jc w:val="both"/>
        <w:rPr>
          <w:sz w:val="32"/>
          <w:szCs w:val="32"/>
        </w:rPr>
      </w:pPr>
    </w:p>
    <w:p w:rsidR="000D5DE7" w:rsidRDefault="000D5DE7" w:rsidP="00827B2C"/>
    <w:p w:rsidR="000D5DE7" w:rsidRDefault="000D5DE7" w:rsidP="00827B2C"/>
    <w:p w:rsidR="000D5DE7" w:rsidRDefault="000D5DE7" w:rsidP="00827B2C"/>
    <w:p w:rsidR="000D5DE7" w:rsidRPr="00827B2C" w:rsidRDefault="000D5DE7" w:rsidP="00827B2C"/>
    <w:p w:rsidR="000D5DE7" w:rsidRPr="009E75F2" w:rsidRDefault="000D5DE7" w:rsidP="004121C3">
      <w:pPr>
        <w:pStyle w:val="Heading4"/>
        <w:tabs>
          <w:tab w:val="clear" w:pos="864"/>
          <w:tab w:val="num" w:pos="0"/>
        </w:tabs>
        <w:spacing w:line="360" w:lineRule="auto"/>
        <w:ind w:left="0" w:firstLine="0"/>
        <w:jc w:val="both"/>
        <w:rPr>
          <w:sz w:val="32"/>
          <w:szCs w:val="32"/>
        </w:rPr>
      </w:pPr>
      <w:r w:rsidRPr="009E75F2">
        <w:rPr>
          <w:sz w:val="32"/>
          <w:szCs w:val="32"/>
        </w:rPr>
        <w:t>2.</w:t>
      </w:r>
      <w:r>
        <w:rPr>
          <w:sz w:val="32"/>
          <w:szCs w:val="32"/>
        </w:rPr>
        <w:t>4</w:t>
      </w:r>
      <w:r w:rsidRPr="009E75F2">
        <w:rPr>
          <w:sz w:val="32"/>
          <w:szCs w:val="32"/>
        </w:rPr>
        <w:t xml:space="preserve"> Druhy franchisingu  </w:t>
      </w:r>
    </w:p>
    <w:p w:rsidR="000D5DE7" w:rsidRPr="0057653C" w:rsidRDefault="000D5DE7" w:rsidP="004121C3">
      <w:pPr>
        <w:pStyle w:val="BodyText"/>
        <w:spacing w:line="360" w:lineRule="auto"/>
        <w:jc w:val="both"/>
        <w:rPr>
          <w:sz w:val="24"/>
          <w:szCs w:val="24"/>
        </w:rPr>
      </w:pPr>
      <w:r w:rsidRPr="0057653C">
        <w:rPr>
          <w:sz w:val="24"/>
          <w:szCs w:val="24"/>
        </w:rPr>
        <w:t>Franchisingové systémy je možno rozdělit podle různých kritérií, mimo jiné druhu know-how, druhu hospodářské činnosti či způsobu organizace systému.</w:t>
      </w:r>
    </w:p>
    <w:p w:rsidR="000D5DE7" w:rsidRPr="0057653C" w:rsidRDefault="000D5DE7" w:rsidP="005F7A5F">
      <w:pPr>
        <w:pStyle w:val="Heading5"/>
        <w:tabs>
          <w:tab w:val="clear" w:pos="1008"/>
          <w:tab w:val="num" w:pos="0"/>
        </w:tabs>
        <w:spacing w:line="360" w:lineRule="auto"/>
        <w:ind w:left="0" w:firstLine="0"/>
        <w:jc w:val="both"/>
      </w:pPr>
      <w:r w:rsidRPr="0057653C">
        <w:t xml:space="preserve"> </w:t>
      </w:r>
      <w:r w:rsidRPr="00CD35B0">
        <w:t>Nejdůležitější klasifikace</w:t>
      </w:r>
      <w:r w:rsidRPr="0057653C">
        <w:t xml:space="preserve">  </w:t>
      </w:r>
    </w:p>
    <w:p w:rsidR="000D5DE7" w:rsidRPr="0057653C" w:rsidRDefault="000D5DE7" w:rsidP="004121C3">
      <w:pPr>
        <w:pStyle w:val="Seznam21"/>
        <w:numPr>
          <w:ilvl w:val="0"/>
          <w:numId w:val="18"/>
        </w:numPr>
        <w:spacing w:line="360" w:lineRule="auto"/>
        <w:jc w:val="both"/>
        <w:rPr>
          <w:i/>
          <w:sz w:val="24"/>
          <w:szCs w:val="24"/>
        </w:rPr>
      </w:pPr>
      <w:r w:rsidRPr="0057653C">
        <w:rPr>
          <w:i/>
          <w:sz w:val="24"/>
          <w:szCs w:val="24"/>
        </w:rPr>
        <w:t>Podle obchodního formátu</w:t>
      </w:r>
    </w:p>
    <w:p w:rsidR="000D5DE7" w:rsidRPr="0057653C" w:rsidRDefault="000D5DE7" w:rsidP="004121C3">
      <w:pPr>
        <w:pStyle w:val="Seznamsodrkami31"/>
        <w:numPr>
          <w:ilvl w:val="0"/>
          <w:numId w:val="24"/>
        </w:numPr>
        <w:tabs>
          <w:tab w:val="clear" w:pos="1429"/>
          <w:tab w:val="left" w:pos="1418"/>
        </w:tabs>
        <w:spacing w:line="360" w:lineRule="auto"/>
        <w:ind w:left="709"/>
        <w:jc w:val="both"/>
        <w:rPr>
          <w:sz w:val="24"/>
          <w:szCs w:val="24"/>
        </w:rPr>
      </w:pPr>
      <w:r w:rsidRPr="0057653C">
        <w:rPr>
          <w:sz w:val="24"/>
          <w:szCs w:val="24"/>
        </w:rPr>
        <w:t>Servisní Franchising</w:t>
      </w:r>
      <w:r w:rsidRPr="0057653C">
        <w:rPr>
          <w:sz w:val="24"/>
          <w:szCs w:val="24"/>
        </w:rPr>
        <w:tab/>
        <w:t xml:space="preserve"> - poskytování služeb</w:t>
      </w:r>
    </w:p>
    <w:p w:rsidR="000D5DE7" w:rsidRPr="0057653C" w:rsidRDefault="000D5DE7" w:rsidP="004121C3">
      <w:pPr>
        <w:pStyle w:val="Seznamsodrkami31"/>
        <w:numPr>
          <w:ilvl w:val="0"/>
          <w:numId w:val="24"/>
        </w:numPr>
        <w:tabs>
          <w:tab w:val="clear" w:pos="1429"/>
          <w:tab w:val="left" w:pos="1418"/>
        </w:tabs>
        <w:spacing w:line="360" w:lineRule="auto"/>
        <w:ind w:left="709"/>
        <w:jc w:val="both"/>
        <w:rPr>
          <w:sz w:val="24"/>
          <w:szCs w:val="24"/>
        </w:rPr>
      </w:pPr>
      <w:r w:rsidRPr="0057653C">
        <w:rPr>
          <w:sz w:val="24"/>
          <w:szCs w:val="24"/>
        </w:rPr>
        <w:t>Výrobní franchising</w:t>
      </w:r>
      <w:r w:rsidRPr="0057653C">
        <w:rPr>
          <w:sz w:val="24"/>
          <w:szCs w:val="24"/>
        </w:rPr>
        <w:tab/>
        <w:t xml:space="preserve"> – výroba produktů</w:t>
      </w:r>
    </w:p>
    <w:p w:rsidR="000D5DE7" w:rsidRDefault="000D5DE7" w:rsidP="004121C3">
      <w:pPr>
        <w:pStyle w:val="Seznamsodrkami31"/>
        <w:numPr>
          <w:ilvl w:val="0"/>
          <w:numId w:val="24"/>
        </w:numPr>
        <w:tabs>
          <w:tab w:val="clear" w:pos="1429"/>
          <w:tab w:val="left" w:pos="1418"/>
        </w:tabs>
        <w:spacing w:line="360" w:lineRule="auto"/>
        <w:ind w:left="709"/>
        <w:jc w:val="both"/>
        <w:rPr>
          <w:sz w:val="24"/>
          <w:szCs w:val="24"/>
        </w:rPr>
      </w:pPr>
      <w:r w:rsidRPr="0057653C">
        <w:rPr>
          <w:sz w:val="24"/>
          <w:szCs w:val="24"/>
        </w:rPr>
        <w:t>Distribuční franchising - prodej zboží v</w:t>
      </w:r>
      <w:r>
        <w:rPr>
          <w:sz w:val="24"/>
          <w:szCs w:val="24"/>
        </w:rPr>
        <w:t> </w:t>
      </w:r>
      <w:r w:rsidRPr="0057653C">
        <w:rPr>
          <w:sz w:val="24"/>
          <w:szCs w:val="24"/>
        </w:rPr>
        <w:t>obchodě</w:t>
      </w:r>
    </w:p>
    <w:p w:rsidR="000D5DE7" w:rsidRPr="0057653C" w:rsidRDefault="000D5DE7" w:rsidP="005F7A5F">
      <w:pPr>
        <w:pStyle w:val="Seznamsodrkami31"/>
        <w:numPr>
          <w:ilvl w:val="0"/>
          <w:numId w:val="0"/>
        </w:numPr>
        <w:spacing w:line="360" w:lineRule="auto"/>
        <w:ind w:left="926" w:hanging="360"/>
        <w:jc w:val="both"/>
        <w:rPr>
          <w:sz w:val="24"/>
          <w:szCs w:val="24"/>
        </w:rPr>
      </w:pPr>
      <w:r w:rsidRPr="0057653C">
        <w:rPr>
          <w:sz w:val="24"/>
          <w:szCs w:val="24"/>
        </w:rPr>
        <w:tab/>
      </w:r>
    </w:p>
    <w:p w:rsidR="000D5DE7" w:rsidRPr="0057653C" w:rsidRDefault="000D5DE7" w:rsidP="004121C3">
      <w:pPr>
        <w:pStyle w:val="Seznam21"/>
        <w:numPr>
          <w:ilvl w:val="0"/>
          <w:numId w:val="18"/>
        </w:numPr>
        <w:spacing w:line="360" w:lineRule="auto"/>
        <w:jc w:val="both"/>
        <w:rPr>
          <w:i/>
          <w:sz w:val="24"/>
          <w:szCs w:val="24"/>
        </w:rPr>
      </w:pPr>
      <w:r w:rsidRPr="0057653C">
        <w:rPr>
          <w:i/>
          <w:sz w:val="24"/>
          <w:szCs w:val="24"/>
        </w:rPr>
        <w:t xml:space="preserve">Vertikální členění </w:t>
      </w:r>
    </w:p>
    <w:p w:rsidR="000D5DE7" w:rsidRPr="0057653C" w:rsidRDefault="000D5DE7" w:rsidP="004121C3">
      <w:pPr>
        <w:pStyle w:val="BodyText"/>
        <w:numPr>
          <w:ilvl w:val="0"/>
          <w:numId w:val="10"/>
        </w:numPr>
        <w:tabs>
          <w:tab w:val="left" w:pos="1146"/>
        </w:tabs>
        <w:spacing w:line="360" w:lineRule="auto"/>
        <w:jc w:val="both"/>
        <w:rPr>
          <w:sz w:val="24"/>
          <w:szCs w:val="24"/>
        </w:rPr>
      </w:pPr>
      <w:r w:rsidRPr="0057653C">
        <w:rPr>
          <w:sz w:val="24"/>
          <w:szCs w:val="24"/>
        </w:rPr>
        <w:t>Jednostupňový franchising-podnikatelské subjekty spolupracují na stejné úrovni</w:t>
      </w:r>
    </w:p>
    <w:p w:rsidR="000D5DE7" w:rsidRDefault="000D5DE7" w:rsidP="004121C3">
      <w:pPr>
        <w:pStyle w:val="BodyText"/>
        <w:numPr>
          <w:ilvl w:val="0"/>
          <w:numId w:val="10"/>
        </w:numPr>
        <w:spacing w:line="360" w:lineRule="auto"/>
        <w:jc w:val="both"/>
        <w:rPr>
          <w:sz w:val="24"/>
          <w:szCs w:val="24"/>
        </w:rPr>
      </w:pPr>
      <w:r w:rsidRPr="0057653C">
        <w:rPr>
          <w:sz w:val="24"/>
          <w:szCs w:val="24"/>
        </w:rPr>
        <w:t>Vícestupňový franchising- existence více úrovní</w:t>
      </w:r>
    </w:p>
    <w:p w:rsidR="000D5DE7" w:rsidRPr="0057653C" w:rsidRDefault="000D5DE7" w:rsidP="004121C3">
      <w:pPr>
        <w:pStyle w:val="BodyText"/>
        <w:spacing w:line="360" w:lineRule="auto"/>
        <w:jc w:val="both"/>
        <w:rPr>
          <w:i/>
          <w:sz w:val="24"/>
          <w:szCs w:val="24"/>
        </w:rPr>
      </w:pPr>
      <w:r>
        <w:rPr>
          <w:sz w:val="24"/>
          <w:szCs w:val="24"/>
        </w:rPr>
        <w:t xml:space="preserve">      </w:t>
      </w:r>
      <w:r w:rsidRPr="0057653C">
        <w:rPr>
          <w:sz w:val="24"/>
          <w:szCs w:val="24"/>
        </w:rPr>
        <w:t>3.</w:t>
      </w:r>
      <w:r w:rsidRPr="0057653C">
        <w:rPr>
          <w:i/>
          <w:sz w:val="24"/>
          <w:szCs w:val="24"/>
        </w:rPr>
        <w:t xml:space="preserve">Vztahu ke třetím osobám </w:t>
      </w:r>
    </w:p>
    <w:p w:rsidR="000D5DE7" w:rsidRPr="0057653C" w:rsidRDefault="000D5DE7" w:rsidP="004121C3">
      <w:pPr>
        <w:pStyle w:val="Seznamsodrkami21"/>
        <w:numPr>
          <w:ilvl w:val="0"/>
          <w:numId w:val="20"/>
        </w:numPr>
        <w:spacing w:line="360" w:lineRule="auto"/>
        <w:jc w:val="both"/>
        <w:rPr>
          <w:sz w:val="24"/>
          <w:szCs w:val="24"/>
        </w:rPr>
      </w:pPr>
      <w:r w:rsidRPr="0057653C">
        <w:rPr>
          <w:sz w:val="24"/>
          <w:szCs w:val="24"/>
        </w:rPr>
        <w:t>Master franchising / subfranchising /-franchisor poskytuje franchisantovi právo poskytovat franchising dalším subjektům</w:t>
      </w:r>
    </w:p>
    <w:p w:rsidR="000D5DE7" w:rsidRPr="0057653C" w:rsidRDefault="000D5DE7" w:rsidP="004121C3">
      <w:pPr>
        <w:pStyle w:val="Seznamsodrkami21"/>
        <w:numPr>
          <w:ilvl w:val="0"/>
          <w:numId w:val="20"/>
        </w:numPr>
        <w:spacing w:line="360" w:lineRule="auto"/>
        <w:jc w:val="both"/>
        <w:rPr>
          <w:sz w:val="24"/>
          <w:szCs w:val="24"/>
        </w:rPr>
      </w:pPr>
      <w:r w:rsidRPr="0057653C">
        <w:rPr>
          <w:sz w:val="24"/>
          <w:szCs w:val="24"/>
        </w:rPr>
        <w:t>Jednoduchý franchising : franchisant nesmí poskytovat žádné informace a údaje o franchisovém systému třetím osobám</w:t>
      </w:r>
    </w:p>
    <w:p w:rsidR="000D5DE7" w:rsidRPr="0057653C" w:rsidRDefault="000D5DE7" w:rsidP="004121C3">
      <w:pPr>
        <w:spacing w:line="360" w:lineRule="auto"/>
        <w:jc w:val="both"/>
        <w:rPr>
          <w:sz w:val="24"/>
          <w:szCs w:val="24"/>
        </w:rPr>
      </w:pPr>
    </w:p>
    <w:p w:rsidR="000D5DE7" w:rsidRDefault="000D5DE7" w:rsidP="00207E01">
      <w:pPr>
        <w:pStyle w:val="BodyText"/>
        <w:spacing w:line="360" w:lineRule="auto"/>
        <w:ind w:left="360"/>
        <w:jc w:val="both"/>
        <w:rPr>
          <w:i/>
          <w:sz w:val="24"/>
          <w:szCs w:val="24"/>
        </w:rPr>
      </w:pPr>
      <w:r>
        <w:rPr>
          <w:i/>
          <w:sz w:val="24"/>
          <w:szCs w:val="24"/>
        </w:rPr>
        <w:t>4.</w:t>
      </w:r>
      <w:r w:rsidRPr="0057653C">
        <w:rPr>
          <w:i/>
          <w:sz w:val="24"/>
          <w:szCs w:val="24"/>
        </w:rPr>
        <w:t xml:space="preserve">Hledisko teritoriální  </w:t>
      </w:r>
    </w:p>
    <w:p w:rsidR="000D5DE7" w:rsidRPr="0057653C" w:rsidRDefault="000D5DE7" w:rsidP="005F29D0">
      <w:pPr>
        <w:pStyle w:val="BodyText"/>
        <w:numPr>
          <w:ilvl w:val="0"/>
          <w:numId w:val="29"/>
        </w:numPr>
        <w:spacing w:line="360" w:lineRule="auto"/>
        <w:jc w:val="both"/>
        <w:rPr>
          <w:sz w:val="24"/>
          <w:szCs w:val="24"/>
        </w:rPr>
      </w:pPr>
      <w:r w:rsidRPr="0057653C">
        <w:rPr>
          <w:sz w:val="24"/>
          <w:szCs w:val="24"/>
        </w:rPr>
        <w:t>Národní franchising</w:t>
      </w:r>
      <w:r>
        <w:rPr>
          <w:sz w:val="24"/>
          <w:szCs w:val="24"/>
        </w:rPr>
        <w:t xml:space="preserve"> </w:t>
      </w:r>
      <w:r w:rsidRPr="0057653C">
        <w:rPr>
          <w:sz w:val="24"/>
          <w:szCs w:val="24"/>
        </w:rPr>
        <w:t>-</w:t>
      </w:r>
      <w:r>
        <w:rPr>
          <w:sz w:val="24"/>
          <w:szCs w:val="24"/>
        </w:rPr>
        <w:t xml:space="preserve"> </w:t>
      </w:r>
      <w:r w:rsidRPr="0057653C">
        <w:rPr>
          <w:sz w:val="24"/>
          <w:szCs w:val="24"/>
        </w:rPr>
        <w:t xml:space="preserve">spolupráce </w:t>
      </w:r>
      <w:r>
        <w:rPr>
          <w:sz w:val="24"/>
          <w:szCs w:val="24"/>
        </w:rPr>
        <w:t xml:space="preserve"> probíhá</w:t>
      </w:r>
      <w:r w:rsidRPr="0057653C">
        <w:rPr>
          <w:sz w:val="24"/>
          <w:szCs w:val="24"/>
        </w:rPr>
        <w:t xml:space="preserve">  na území téhož státu</w:t>
      </w:r>
      <w:r>
        <w:rPr>
          <w:sz w:val="24"/>
          <w:szCs w:val="24"/>
        </w:rPr>
        <w:t>.</w:t>
      </w:r>
    </w:p>
    <w:p w:rsidR="000D5DE7" w:rsidRPr="0057653C" w:rsidRDefault="000D5DE7" w:rsidP="005F29D0">
      <w:pPr>
        <w:pStyle w:val="Heading5"/>
        <w:numPr>
          <w:ilvl w:val="0"/>
          <w:numId w:val="31"/>
        </w:numPr>
        <w:spacing w:line="360" w:lineRule="auto"/>
        <w:jc w:val="both"/>
        <w:rPr>
          <w:b w:val="0"/>
          <w:i w:val="0"/>
          <w:sz w:val="24"/>
          <w:szCs w:val="24"/>
        </w:rPr>
      </w:pPr>
      <w:r w:rsidRPr="0057653C">
        <w:rPr>
          <w:b w:val="0"/>
          <w:i w:val="0"/>
          <w:sz w:val="24"/>
          <w:szCs w:val="24"/>
        </w:rPr>
        <w:t>Mezinárodní franchising</w:t>
      </w:r>
      <w:r>
        <w:rPr>
          <w:b w:val="0"/>
          <w:i w:val="0"/>
          <w:sz w:val="24"/>
          <w:szCs w:val="24"/>
        </w:rPr>
        <w:t xml:space="preserve"> </w:t>
      </w:r>
      <w:r w:rsidRPr="0057653C">
        <w:rPr>
          <w:b w:val="0"/>
          <w:i w:val="0"/>
          <w:sz w:val="24"/>
          <w:szCs w:val="24"/>
        </w:rPr>
        <w:t>- poskytován do jiného státu</w:t>
      </w:r>
    </w:p>
    <w:p w:rsidR="000D5DE7" w:rsidRDefault="000D5DE7" w:rsidP="005F29D0">
      <w:pPr>
        <w:spacing w:line="360" w:lineRule="auto"/>
        <w:jc w:val="both"/>
        <w:rPr>
          <w:sz w:val="24"/>
          <w:szCs w:val="24"/>
        </w:rPr>
      </w:pPr>
    </w:p>
    <w:p w:rsidR="000D5DE7" w:rsidRPr="0057653C" w:rsidRDefault="000D5DE7" w:rsidP="004121C3">
      <w:pPr>
        <w:pStyle w:val="BodyText"/>
        <w:spacing w:line="360" w:lineRule="auto"/>
        <w:jc w:val="both"/>
        <w:rPr>
          <w:i/>
          <w:sz w:val="24"/>
          <w:szCs w:val="24"/>
        </w:rPr>
      </w:pPr>
      <w:r>
        <w:rPr>
          <w:sz w:val="24"/>
          <w:szCs w:val="24"/>
        </w:rPr>
        <w:t xml:space="preserve">      </w:t>
      </w:r>
      <w:r w:rsidRPr="0057653C">
        <w:rPr>
          <w:sz w:val="24"/>
          <w:szCs w:val="24"/>
        </w:rPr>
        <w:t>5.</w:t>
      </w:r>
      <w:r w:rsidRPr="0057653C">
        <w:rPr>
          <w:i/>
          <w:sz w:val="24"/>
          <w:szCs w:val="24"/>
        </w:rPr>
        <w:t>Exkluzivita výrobků :</w:t>
      </w:r>
    </w:p>
    <w:p w:rsidR="000D5DE7" w:rsidRPr="0057653C" w:rsidRDefault="000D5DE7" w:rsidP="005F29D0">
      <w:pPr>
        <w:pStyle w:val="BodyText"/>
        <w:numPr>
          <w:ilvl w:val="0"/>
          <w:numId w:val="31"/>
        </w:numPr>
        <w:spacing w:line="360" w:lineRule="auto"/>
        <w:jc w:val="both"/>
        <w:rPr>
          <w:sz w:val="24"/>
          <w:szCs w:val="24"/>
        </w:rPr>
      </w:pPr>
      <w:r w:rsidRPr="0057653C">
        <w:rPr>
          <w:sz w:val="24"/>
          <w:szCs w:val="24"/>
        </w:rPr>
        <w:t>Minifranchising – používá se u exkluzivních výrobků</w:t>
      </w:r>
    </w:p>
    <w:p w:rsidR="000D5DE7" w:rsidRPr="0057653C" w:rsidRDefault="000D5DE7" w:rsidP="005F29D0">
      <w:pPr>
        <w:pStyle w:val="BodyText"/>
        <w:numPr>
          <w:ilvl w:val="0"/>
          <w:numId w:val="31"/>
        </w:numPr>
        <w:spacing w:line="360" w:lineRule="auto"/>
        <w:jc w:val="both"/>
        <w:rPr>
          <w:sz w:val="24"/>
          <w:szCs w:val="24"/>
          <w:lang w:val="en-US"/>
        </w:rPr>
      </w:pPr>
      <w:r w:rsidRPr="0057653C">
        <w:rPr>
          <w:sz w:val="24"/>
          <w:szCs w:val="24"/>
        </w:rPr>
        <w:t xml:space="preserve">Franchising pro běžný sortiment </w:t>
      </w:r>
      <w:r w:rsidRPr="0057653C">
        <w:rPr>
          <w:rStyle w:val="Znakypropoznmkupodarou"/>
          <w:sz w:val="24"/>
          <w:szCs w:val="24"/>
        </w:rPr>
        <w:footnoteReference w:id="6"/>
      </w:r>
    </w:p>
    <w:p w:rsidR="000D5DE7" w:rsidRDefault="000D5DE7" w:rsidP="004121C3">
      <w:pPr>
        <w:pStyle w:val="Heading4"/>
        <w:tabs>
          <w:tab w:val="clear" w:pos="864"/>
          <w:tab w:val="num" w:pos="0"/>
        </w:tabs>
        <w:spacing w:line="360" w:lineRule="auto"/>
        <w:ind w:left="0" w:firstLine="0"/>
        <w:jc w:val="both"/>
        <w:rPr>
          <w:sz w:val="32"/>
          <w:szCs w:val="32"/>
        </w:rPr>
      </w:pPr>
      <w:r w:rsidRPr="009E75F2">
        <w:rPr>
          <w:sz w:val="32"/>
          <w:szCs w:val="32"/>
        </w:rPr>
        <w:t>2.</w:t>
      </w:r>
      <w:r>
        <w:rPr>
          <w:sz w:val="32"/>
          <w:szCs w:val="32"/>
        </w:rPr>
        <w:t>5</w:t>
      </w:r>
      <w:r w:rsidRPr="009E75F2">
        <w:rPr>
          <w:sz w:val="32"/>
          <w:szCs w:val="32"/>
        </w:rPr>
        <w:t xml:space="preserve"> Výhody a nevýhody  franchisingu  </w:t>
      </w:r>
    </w:p>
    <w:p w:rsidR="000D5DE7" w:rsidRDefault="000D5DE7" w:rsidP="006A40F1"/>
    <w:p w:rsidR="000D5DE7" w:rsidRPr="007F6C64" w:rsidRDefault="000D5DE7" w:rsidP="006A40F1">
      <w:pPr>
        <w:rPr>
          <w:b/>
          <w:sz w:val="24"/>
          <w:szCs w:val="24"/>
        </w:rPr>
      </w:pPr>
      <w:r w:rsidRPr="006A40F1">
        <w:rPr>
          <w:b/>
          <w:sz w:val="24"/>
          <w:szCs w:val="24"/>
        </w:rPr>
        <w:t>1.</w:t>
      </w:r>
      <w:r w:rsidRPr="007F6C64">
        <w:rPr>
          <w:b/>
          <w:sz w:val="24"/>
          <w:szCs w:val="24"/>
        </w:rPr>
        <w:t>Výhody franchisingu</w:t>
      </w:r>
    </w:p>
    <w:p w:rsidR="000D5DE7" w:rsidRPr="007F6C64" w:rsidRDefault="000D5DE7" w:rsidP="006A40F1">
      <w:pPr>
        <w:pStyle w:val="Seznam21"/>
        <w:spacing w:line="360" w:lineRule="auto"/>
        <w:ind w:left="360" w:firstLine="0"/>
        <w:jc w:val="both"/>
        <w:rPr>
          <w:sz w:val="24"/>
          <w:szCs w:val="24"/>
        </w:rPr>
      </w:pPr>
    </w:p>
    <w:p w:rsidR="000D5DE7" w:rsidRPr="007F6C64" w:rsidRDefault="000D5DE7" w:rsidP="007F6C64">
      <w:pPr>
        <w:pStyle w:val="Seznam21"/>
        <w:spacing w:line="360" w:lineRule="auto"/>
        <w:ind w:left="0" w:firstLine="0"/>
        <w:jc w:val="both"/>
        <w:rPr>
          <w:i/>
          <w:sz w:val="24"/>
          <w:szCs w:val="24"/>
        </w:rPr>
      </w:pPr>
      <w:r w:rsidRPr="007F6C64">
        <w:rPr>
          <w:i/>
          <w:sz w:val="24"/>
          <w:szCs w:val="24"/>
        </w:rPr>
        <w:t>Z pohledu franchisora / poskytovatele franchisy /</w:t>
      </w:r>
    </w:p>
    <w:p w:rsidR="000D5DE7" w:rsidRPr="007F6C64" w:rsidRDefault="000D5DE7" w:rsidP="007F6C64">
      <w:pPr>
        <w:pStyle w:val="BodyText"/>
        <w:spacing w:line="360" w:lineRule="auto"/>
        <w:jc w:val="both"/>
        <w:rPr>
          <w:sz w:val="24"/>
          <w:szCs w:val="24"/>
        </w:rPr>
      </w:pPr>
      <w:r w:rsidRPr="007F6C64">
        <w:rPr>
          <w:sz w:val="24"/>
          <w:szCs w:val="24"/>
        </w:rPr>
        <w:t>Pro franchisora představuje tato forma podnikání konkurenční výhodu, která mu poskytuje možnost  rychlejší expanze a případného vstupu na nové  trhy a také větší a rychlejší odbyt. S nárůstem  počtu  franchisantů má jeho franchisový systém  lepší vyjednávací pozici na trhu a jeho produkty jsou pro zákazníky  rychleji a s lépe dostupné.</w:t>
      </w:r>
    </w:p>
    <w:p w:rsidR="000D5DE7" w:rsidRPr="007F6C64" w:rsidRDefault="000D5DE7" w:rsidP="007F6C64">
      <w:pPr>
        <w:pStyle w:val="BodyText"/>
        <w:spacing w:line="360" w:lineRule="auto"/>
        <w:jc w:val="both"/>
        <w:rPr>
          <w:sz w:val="24"/>
          <w:szCs w:val="24"/>
        </w:rPr>
      </w:pPr>
      <w:r w:rsidRPr="007F6C64">
        <w:rPr>
          <w:sz w:val="24"/>
          <w:szCs w:val="24"/>
        </w:rPr>
        <w:t xml:space="preserve">Organizační struktura franchisové sítě je postavena na rozdělení úkolů: franchisor zajišťuje  systémové a strategické úkoly a franchisanti řeší operativní záležitosti. </w:t>
      </w:r>
    </w:p>
    <w:p w:rsidR="000D5DE7" w:rsidRPr="007F6C64" w:rsidRDefault="000D5DE7" w:rsidP="007F6C64">
      <w:pPr>
        <w:pStyle w:val="BodyText"/>
        <w:spacing w:line="360" w:lineRule="auto"/>
        <w:jc w:val="both"/>
        <w:rPr>
          <w:sz w:val="24"/>
          <w:szCs w:val="24"/>
        </w:rPr>
      </w:pPr>
      <w:r w:rsidRPr="007F6C64">
        <w:rPr>
          <w:sz w:val="24"/>
          <w:szCs w:val="24"/>
        </w:rPr>
        <w:t>Franchisor může při budování sítě přenést nároky na vlastní kapitál na jednotlivé franchisanty a dochází u franchisora k úspoře nákladů</w:t>
      </w:r>
    </w:p>
    <w:p w:rsidR="000D5DE7" w:rsidRPr="007F6C64" w:rsidRDefault="000D5DE7" w:rsidP="007F6C64">
      <w:pPr>
        <w:spacing w:line="360" w:lineRule="auto"/>
        <w:jc w:val="both"/>
        <w:rPr>
          <w:sz w:val="24"/>
          <w:szCs w:val="24"/>
        </w:rPr>
      </w:pPr>
    </w:p>
    <w:p w:rsidR="000D5DE7" w:rsidRPr="007F6C64" w:rsidRDefault="000D5DE7" w:rsidP="007F6C64">
      <w:pPr>
        <w:pStyle w:val="List"/>
        <w:tabs>
          <w:tab w:val="left" w:pos="0"/>
        </w:tabs>
        <w:spacing w:line="360" w:lineRule="auto"/>
        <w:ind w:left="0" w:firstLine="0"/>
        <w:jc w:val="both"/>
        <w:rPr>
          <w:i/>
          <w:sz w:val="24"/>
          <w:szCs w:val="24"/>
        </w:rPr>
      </w:pPr>
      <w:r w:rsidRPr="007F6C64">
        <w:rPr>
          <w:i/>
          <w:sz w:val="24"/>
          <w:szCs w:val="24"/>
        </w:rPr>
        <w:t>Z pohledu franchisanta</w:t>
      </w:r>
    </w:p>
    <w:p w:rsidR="000D5DE7" w:rsidRPr="007F6C64" w:rsidRDefault="000D5DE7" w:rsidP="007F6C64">
      <w:pPr>
        <w:pStyle w:val="Pokraovnseznamu1"/>
        <w:spacing w:line="360" w:lineRule="auto"/>
        <w:ind w:left="0"/>
        <w:jc w:val="both"/>
        <w:rPr>
          <w:sz w:val="24"/>
          <w:szCs w:val="24"/>
        </w:rPr>
      </w:pPr>
      <w:r w:rsidRPr="007F6C64">
        <w:rPr>
          <w:sz w:val="24"/>
          <w:szCs w:val="24"/>
        </w:rPr>
        <w:t>Franchisant sice musí disponovat při  zahájení podnikání  vstupním  kapitálem, ale díky  menší míře rizika franchisového podnikání ve franchisovém systému má možnost lepšího   přístupu k úvěrům, leasingu a pojištění.</w:t>
      </w:r>
    </w:p>
    <w:p w:rsidR="000D5DE7" w:rsidRPr="007F6C64" w:rsidRDefault="000D5DE7" w:rsidP="007F6C64">
      <w:pPr>
        <w:pStyle w:val="Pokraovnseznamu1"/>
        <w:spacing w:line="360" w:lineRule="auto"/>
        <w:ind w:left="0"/>
        <w:jc w:val="both"/>
        <w:rPr>
          <w:sz w:val="24"/>
          <w:szCs w:val="24"/>
        </w:rPr>
      </w:pPr>
      <w:r w:rsidRPr="007F6C64">
        <w:rPr>
          <w:sz w:val="24"/>
          <w:szCs w:val="24"/>
        </w:rPr>
        <w:t>Franchisanti  se podnikatelsky relativně samostatně realizují ve  svém podniku a mají větší motivaci a touhu po úspěchu než zaměstnanci  vlastněných  poboček. Koncepce vytvořená franchisorem  jim nabízí možnost i prostor pro  vlastní podnikatelskou aktivitu a nasazení.</w:t>
      </w:r>
    </w:p>
    <w:p w:rsidR="000D5DE7" w:rsidRPr="007F6C64" w:rsidRDefault="000D5DE7" w:rsidP="007F6C64">
      <w:pPr>
        <w:pStyle w:val="Pokraovnseznamu1"/>
        <w:spacing w:line="360" w:lineRule="auto"/>
        <w:ind w:left="0"/>
        <w:jc w:val="both"/>
        <w:rPr>
          <w:sz w:val="24"/>
          <w:szCs w:val="24"/>
        </w:rPr>
      </w:pPr>
      <w:r w:rsidRPr="007F6C64">
        <w:rPr>
          <w:sz w:val="24"/>
          <w:szCs w:val="24"/>
        </w:rPr>
        <w:t>Franchisant využívá jméno a silnou značku franchisora, který neustále pečuje o povědomí a image této značky, stejně jako o vývoj a propagaci svých produktů. Jednotná propagaci v celé síti se marketingová síla značky roste.</w:t>
      </w:r>
    </w:p>
    <w:p w:rsidR="000D5DE7" w:rsidRPr="007F6C64" w:rsidRDefault="000D5DE7" w:rsidP="007F6C64">
      <w:pPr>
        <w:pStyle w:val="Pokraovnseznamu1"/>
        <w:spacing w:line="360" w:lineRule="auto"/>
        <w:ind w:left="0"/>
        <w:jc w:val="both"/>
        <w:rPr>
          <w:sz w:val="24"/>
          <w:szCs w:val="24"/>
        </w:rPr>
      </w:pPr>
      <w:r w:rsidRPr="007F6C64">
        <w:rPr>
          <w:sz w:val="24"/>
          <w:szCs w:val="24"/>
        </w:rPr>
        <w:t xml:space="preserve">Franchisant má možnost nakupovat produkty přímo od franchisora, který je ve většině případů přímým výrobcem a to obvykle za ceny, které by sám při nákupech u velkoobchodních prostředníků i přes nejrůznější nákupní a obratové výhody nezískal. </w:t>
      </w:r>
    </w:p>
    <w:p w:rsidR="000D5DE7" w:rsidRPr="007F6C64" w:rsidRDefault="000D5DE7" w:rsidP="007F6C64">
      <w:pPr>
        <w:pStyle w:val="Pokraovnseznamu1"/>
        <w:spacing w:line="360" w:lineRule="auto"/>
        <w:ind w:left="0"/>
        <w:jc w:val="both"/>
        <w:rPr>
          <w:sz w:val="24"/>
          <w:szCs w:val="24"/>
        </w:rPr>
      </w:pPr>
      <w:r w:rsidRPr="007F6C64">
        <w:rPr>
          <w:sz w:val="24"/>
          <w:szCs w:val="24"/>
        </w:rPr>
        <w:t>Tato možnost pro franchisanta představuje nezanedbatelnou konkurenční výhodu.</w:t>
      </w:r>
    </w:p>
    <w:p w:rsidR="000D5DE7" w:rsidRPr="007F6C64" w:rsidRDefault="000D5DE7" w:rsidP="007F6C64">
      <w:pPr>
        <w:pStyle w:val="Pokraovnseznamu1"/>
        <w:spacing w:line="360" w:lineRule="auto"/>
        <w:ind w:left="0"/>
        <w:jc w:val="both"/>
        <w:rPr>
          <w:sz w:val="24"/>
          <w:szCs w:val="24"/>
        </w:rPr>
      </w:pPr>
    </w:p>
    <w:p w:rsidR="000D5DE7" w:rsidRDefault="000D5DE7" w:rsidP="007F6C64">
      <w:pPr>
        <w:pStyle w:val="Pokraovnseznamu1"/>
        <w:spacing w:line="360" w:lineRule="auto"/>
        <w:ind w:left="0"/>
        <w:jc w:val="both"/>
        <w:rPr>
          <w:color w:val="FF0000"/>
          <w:sz w:val="24"/>
          <w:szCs w:val="24"/>
        </w:rPr>
      </w:pPr>
    </w:p>
    <w:p w:rsidR="000D5DE7" w:rsidRPr="00FA41A7" w:rsidRDefault="000D5DE7" w:rsidP="00FA41A7">
      <w:pPr>
        <w:pStyle w:val="Pokraovnseznamu1"/>
        <w:spacing w:line="360" w:lineRule="auto"/>
        <w:ind w:left="0"/>
        <w:jc w:val="both"/>
        <w:rPr>
          <w:sz w:val="24"/>
          <w:szCs w:val="24"/>
        </w:rPr>
      </w:pPr>
      <w:r>
        <w:rPr>
          <w:sz w:val="24"/>
          <w:szCs w:val="24"/>
        </w:rPr>
        <w:t>P</w:t>
      </w:r>
      <w:r w:rsidRPr="00FA41A7">
        <w:rPr>
          <w:sz w:val="24"/>
          <w:szCs w:val="24"/>
        </w:rPr>
        <w:t>rodejní koncepce,  kterou franchisant získává je několikrát ověřená. Franchisor z důvodu obtížného konkurenčního boje  je nucen vynakládat nemalé finanční prostředky na neustálý vývoj svých produktů a svou koncepci</w:t>
      </w:r>
      <w:r>
        <w:rPr>
          <w:sz w:val="24"/>
          <w:szCs w:val="24"/>
        </w:rPr>
        <w:t xml:space="preserve"> musí</w:t>
      </w:r>
      <w:r w:rsidRPr="00FA41A7">
        <w:rPr>
          <w:sz w:val="24"/>
          <w:szCs w:val="24"/>
        </w:rPr>
        <w:t xml:space="preserve"> pružně upravovat podle potřeb zákazníků. .</w:t>
      </w:r>
    </w:p>
    <w:p w:rsidR="000D5DE7" w:rsidRPr="00FA41A7" w:rsidRDefault="000D5DE7" w:rsidP="00FA41A7">
      <w:pPr>
        <w:pStyle w:val="Pokraovnseznamu1"/>
        <w:spacing w:line="360" w:lineRule="auto"/>
        <w:ind w:left="0"/>
        <w:jc w:val="both"/>
        <w:rPr>
          <w:sz w:val="24"/>
          <w:szCs w:val="24"/>
        </w:rPr>
      </w:pPr>
      <w:r w:rsidRPr="00FA41A7">
        <w:rPr>
          <w:sz w:val="24"/>
          <w:szCs w:val="24"/>
        </w:rPr>
        <w:t>Franchisové partnerství výrazně  sn</w:t>
      </w:r>
      <w:r>
        <w:rPr>
          <w:sz w:val="24"/>
          <w:szCs w:val="24"/>
        </w:rPr>
        <w:t>iž</w:t>
      </w:r>
      <w:r w:rsidRPr="00FA41A7">
        <w:rPr>
          <w:sz w:val="24"/>
          <w:szCs w:val="24"/>
        </w:rPr>
        <w:t>uje rizika podnikání, zajišťuje pro franchisanta jistější a rychlejší vstup na trh. Díky podpoře  ze strany franchisora může vynaložit nižší počáteční náklady než kdyby začínal sám, získává know-how již při startu podnikání a má rozsáhlou vstupní podporu franchisora, který mu pomáhá při úpravách a vybavení provozovny či školení zaměstnanců, tréninku v oblasti provozu, managementu a prodejních postupů.</w:t>
      </w:r>
    </w:p>
    <w:p w:rsidR="000D5DE7" w:rsidRPr="00FA41A7" w:rsidRDefault="000D5DE7" w:rsidP="00FA41A7">
      <w:pPr>
        <w:pStyle w:val="Pokraovnseznamu1"/>
        <w:spacing w:line="360" w:lineRule="auto"/>
        <w:ind w:left="0"/>
        <w:jc w:val="both"/>
        <w:rPr>
          <w:sz w:val="24"/>
          <w:szCs w:val="24"/>
        </w:rPr>
      </w:pPr>
      <w:r w:rsidRPr="00FA41A7">
        <w:rPr>
          <w:sz w:val="24"/>
          <w:szCs w:val="24"/>
        </w:rPr>
        <w:t>V průběhu trvání franchisového partnerství získává franchisant od franchisora průběžnou podporu v oblasti vedení provozu, manažmentu a marketingu.</w:t>
      </w:r>
    </w:p>
    <w:p w:rsidR="000D5DE7" w:rsidRPr="00FA41A7" w:rsidRDefault="000D5DE7" w:rsidP="00FA41A7">
      <w:pPr>
        <w:pStyle w:val="Pokraovnseznamu1"/>
        <w:spacing w:line="360" w:lineRule="auto"/>
        <w:jc w:val="both"/>
        <w:rPr>
          <w:sz w:val="24"/>
          <w:szCs w:val="24"/>
        </w:rPr>
      </w:pPr>
    </w:p>
    <w:p w:rsidR="000D5DE7" w:rsidRPr="00FA41A7" w:rsidRDefault="000D5DE7" w:rsidP="00FA41A7">
      <w:pPr>
        <w:pStyle w:val="List"/>
        <w:spacing w:line="360" w:lineRule="auto"/>
        <w:ind w:left="0" w:firstLine="0"/>
        <w:jc w:val="both"/>
        <w:rPr>
          <w:i/>
          <w:sz w:val="24"/>
          <w:szCs w:val="24"/>
        </w:rPr>
      </w:pPr>
      <w:r w:rsidRPr="00FA41A7">
        <w:rPr>
          <w:i/>
          <w:sz w:val="24"/>
          <w:szCs w:val="24"/>
        </w:rPr>
        <w:t xml:space="preserve">Pro zákazníky  </w:t>
      </w:r>
    </w:p>
    <w:p w:rsidR="000D5DE7" w:rsidRDefault="000D5DE7" w:rsidP="00FA41A7">
      <w:pPr>
        <w:pStyle w:val="Pokraovnseznamu1"/>
        <w:spacing w:after="0" w:line="360" w:lineRule="auto"/>
        <w:ind w:left="0"/>
        <w:jc w:val="both"/>
        <w:rPr>
          <w:sz w:val="24"/>
          <w:szCs w:val="24"/>
          <w:lang w:val="en-US"/>
        </w:rPr>
      </w:pPr>
      <w:r w:rsidRPr="00FA41A7">
        <w:rPr>
          <w:sz w:val="24"/>
          <w:szCs w:val="24"/>
        </w:rPr>
        <w:t>Zákazníci ve všech franchizových pobočkách firmy dostanou stejný sortiment produktů v relativně pestrém a čistém prostředí. Jednotný styl poboček zdaleka neznamená omezení rozmanitosti a nápaditosti.</w:t>
      </w:r>
      <w:r w:rsidRPr="00FA41A7">
        <w:rPr>
          <w:rStyle w:val="Znakypropoznmkupodarou"/>
          <w:sz w:val="24"/>
          <w:szCs w:val="24"/>
        </w:rPr>
        <w:footnoteReference w:id="7"/>
      </w:r>
    </w:p>
    <w:p w:rsidR="000D5DE7" w:rsidRPr="00FA41A7" w:rsidRDefault="000D5DE7" w:rsidP="00FA41A7">
      <w:pPr>
        <w:pStyle w:val="Pokraovnseznamu1"/>
        <w:spacing w:after="0" w:line="360" w:lineRule="auto"/>
        <w:ind w:left="0"/>
        <w:jc w:val="both"/>
        <w:rPr>
          <w:sz w:val="24"/>
          <w:szCs w:val="24"/>
          <w:lang w:val="en-US"/>
        </w:rPr>
      </w:pPr>
    </w:p>
    <w:p w:rsidR="000D5DE7" w:rsidRPr="00FA41A7" w:rsidRDefault="000D5DE7" w:rsidP="00FA41A7">
      <w:pPr>
        <w:pStyle w:val="Heading4"/>
        <w:tabs>
          <w:tab w:val="clear" w:pos="864"/>
          <w:tab w:val="num" w:pos="0"/>
        </w:tabs>
        <w:spacing w:line="360" w:lineRule="auto"/>
        <w:jc w:val="both"/>
        <w:rPr>
          <w:sz w:val="24"/>
          <w:szCs w:val="24"/>
        </w:rPr>
      </w:pPr>
      <w:r w:rsidRPr="00FA41A7">
        <w:rPr>
          <w:sz w:val="24"/>
          <w:szCs w:val="24"/>
        </w:rPr>
        <w:t>2. Nevýhody franchisingu</w:t>
      </w:r>
    </w:p>
    <w:p w:rsidR="000D5DE7" w:rsidRPr="00FA41A7" w:rsidRDefault="000D5DE7" w:rsidP="00FA41A7">
      <w:pPr>
        <w:pStyle w:val="BodyText"/>
        <w:spacing w:line="360" w:lineRule="auto"/>
        <w:jc w:val="both"/>
        <w:rPr>
          <w:i/>
          <w:sz w:val="24"/>
          <w:szCs w:val="24"/>
        </w:rPr>
      </w:pPr>
      <w:r w:rsidRPr="00FA41A7">
        <w:rPr>
          <w:i/>
          <w:sz w:val="24"/>
          <w:szCs w:val="24"/>
        </w:rPr>
        <w:t>Z pohledu franchisora</w:t>
      </w:r>
    </w:p>
    <w:p w:rsidR="000D5DE7" w:rsidRPr="00FA41A7" w:rsidRDefault="000D5DE7" w:rsidP="00FA41A7">
      <w:pPr>
        <w:pStyle w:val="BodyText"/>
        <w:spacing w:line="360" w:lineRule="auto"/>
        <w:jc w:val="both"/>
        <w:rPr>
          <w:sz w:val="24"/>
          <w:szCs w:val="24"/>
        </w:rPr>
      </w:pPr>
      <w:r w:rsidRPr="00FA41A7">
        <w:rPr>
          <w:sz w:val="24"/>
          <w:szCs w:val="24"/>
        </w:rPr>
        <w:t>Prvotní investice franchisora do vybudování franchisového systému představuje nemalou částku a čas, aby vybudoval funkční Francoisovou centrálu a  nejméně jednu pilotní pobočku ve svém vlastnictví, aby mohl ověřiten fungování své koncepce.</w:t>
      </w:r>
    </w:p>
    <w:p w:rsidR="000D5DE7" w:rsidRPr="00FA41A7" w:rsidRDefault="000D5DE7" w:rsidP="00FA41A7">
      <w:pPr>
        <w:pStyle w:val="BodyText"/>
        <w:spacing w:line="360" w:lineRule="auto"/>
        <w:jc w:val="both"/>
        <w:rPr>
          <w:sz w:val="24"/>
          <w:szCs w:val="24"/>
        </w:rPr>
      </w:pPr>
      <w:r w:rsidRPr="00FA41A7">
        <w:rPr>
          <w:sz w:val="24"/>
          <w:szCs w:val="24"/>
        </w:rPr>
        <w:t>Franchisor nemůže zasahovat do chodu provozovny, , která patří franchisantovi, jako ve své  vlastní pobočce. Řízení Franchisové sítě je spíše o nastavení  motivace pro franchisanty než  než direktivní řízení. Během komunikace franchisora s franchisanty je proto kladen velký nárok na citlivý přístup, empatii a toleranci.</w:t>
      </w:r>
    </w:p>
    <w:p w:rsidR="000D5DE7" w:rsidRPr="00FA41A7" w:rsidRDefault="000D5DE7" w:rsidP="00FA41A7">
      <w:pPr>
        <w:pStyle w:val="BodyText"/>
        <w:spacing w:line="360" w:lineRule="auto"/>
        <w:jc w:val="both"/>
        <w:rPr>
          <w:sz w:val="24"/>
          <w:szCs w:val="24"/>
        </w:rPr>
      </w:pPr>
    </w:p>
    <w:p w:rsidR="000D5DE7" w:rsidRPr="00B91D43" w:rsidRDefault="000D5DE7" w:rsidP="00D73EB7">
      <w:pPr>
        <w:pStyle w:val="BodyText"/>
        <w:spacing w:line="360" w:lineRule="auto"/>
        <w:jc w:val="both"/>
        <w:rPr>
          <w:sz w:val="24"/>
          <w:szCs w:val="24"/>
        </w:rPr>
      </w:pPr>
      <w:r w:rsidRPr="00B91D43">
        <w:rPr>
          <w:sz w:val="24"/>
          <w:szCs w:val="24"/>
        </w:rPr>
        <w:t>Franchisanti  po určité době mohou dojít k názoru, že franchisora již tolik nepotřebují, že vše zvládnou sami a spolupráce s franchisorem není pro jejich úspěch v podnikání důležitá. Také si mohou myslet, že poplatek, který odvádějí franchisorovi neodpovídá přidané hodnotě od franchisora. Občas se objevují pokusy některých franchisantů se s nabytým know-how osamostatnit a franchisorovi dokonce konkurovat.</w:t>
      </w:r>
    </w:p>
    <w:p w:rsidR="000D5DE7" w:rsidRPr="00B91D43" w:rsidRDefault="000D5DE7" w:rsidP="00D73EB7">
      <w:pPr>
        <w:pStyle w:val="BodyText"/>
        <w:spacing w:line="360" w:lineRule="auto"/>
        <w:jc w:val="both"/>
        <w:rPr>
          <w:sz w:val="24"/>
          <w:szCs w:val="24"/>
        </w:rPr>
      </w:pPr>
      <w:r w:rsidRPr="00B91D43">
        <w:rPr>
          <w:sz w:val="24"/>
          <w:szCs w:val="24"/>
        </w:rPr>
        <w:t>Franchisor poskytuje  franchisantům  své dobré jméno a značku, což je založeno na vyšší kvalitě poskytovaných produktů a také vyšších nákladech. Franchisor musí zajistit kontrolu  franchisantů, zda udržují zavedené standardy prodeje, kvalitu  a dobré jméno celého řetězce.</w:t>
      </w:r>
    </w:p>
    <w:p w:rsidR="000D5DE7" w:rsidRPr="00B91D43" w:rsidRDefault="000D5DE7" w:rsidP="00D73EB7">
      <w:pPr>
        <w:pStyle w:val="BodyText"/>
        <w:spacing w:line="360" w:lineRule="auto"/>
        <w:jc w:val="both"/>
        <w:rPr>
          <w:sz w:val="24"/>
          <w:szCs w:val="24"/>
        </w:rPr>
      </w:pPr>
      <w:r w:rsidRPr="00B91D43">
        <w:rPr>
          <w:sz w:val="24"/>
          <w:szCs w:val="24"/>
        </w:rPr>
        <w:t xml:space="preserve">Při rozšiřování sítě je prvořadé velmi opatrně vybírat nové franchisové partnery, protože jeden franchisant nedodržující očekávanou kvalitu může poškodit dobré jméno celého řetězce. </w:t>
      </w:r>
    </w:p>
    <w:p w:rsidR="000D5DE7" w:rsidRDefault="000D5DE7" w:rsidP="00D73EB7">
      <w:pPr>
        <w:pStyle w:val="BodyText"/>
        <w:spacing w:line="360" w:lineRule="auto"/>
        <w:jc w:val="both"/>
        <w:rPr>
          <w:i/>
          <w:sz w:val="24"/>
          <w:szCs w:val="24"/>
        </w:rPr>
      </w:pPr>
    </w:p>
    <w:p w:rsidR="000D5DE7" w:rsidRPr="00B91D43" w:rsidRDefault="000D5DE7" w:rsidP="00D73EB7">
      <w:pPr>
        <w:pStyle w:val="BodyText"/>
        <w:spacing w:line="360" w:lineRule="auto"/>
        <w:jc w:val="both"/>
        <w:rPr>
          <w:i/>
          <w:sz w:val="24"/>
          <w:szCs w:val="24"/>
        </w:rPr>
      </w:pPr>
      <w:r w:rsidRPr="00B91D43">
        <w:rPr>
          <w:i/>
          <w:sz w:val="24"/>
          <w:szCs w:val="24"/>
        </w:rPr>
        <w:t xml:space="preserve">Z pohledu franchisanta </w:t>
      </w:r>
    </w:p>
    <w:p w:rsidR="000D5DE7" w:rsidRDefault="000D5DE7" w:rsidP="00D73EB7">
      <w:pPr>
        <w:pStyle w:val="BodyText"/>
        <w:spacing w:line="360" w:lineRule="auto"/>
        <w:jc w:val="both"/>
        <w:rPr>
          <w:i/>
          <w:sz w:val="24"/>
          <w:szCs w:val="24"/>
        </w:rPr>
      </w:pPr>
      <w:r w:rsidRPr="00B91D43">
        <w:rPr>
          <w:sz w:val="24"/>
          <w:szCs w:val="24"/>
        </w:rPr>
        <w:t xml:space="preserve">Franchisant podléhá  pokynům a kontrole centrály, je nucen omezit řadu svých vedlejších obchodních aktivit a prodávat pouze určený sortiment od určených dodavatelů. </w:t>
      </w:r>
    </w:p>
    <w:p w:rsidR="000D5DE7" w:rsidRDefault="000D5DE7" w:rsidP="00D73EB7">
      <w:pPr>
        <w:pStyle w:val="BodyText"/>
        <w:spacing w:line="360" w:lineRule="auto"/>
        <w:jc w:val="both"/>
        <w:rPr>
          <w:i/>
          <w:sz w:val="24"/>
          <w:szCs w:val="24"/>
        </w:rPr>
      </w:pPr>
    </w:p>
    <w:p w:rsidR="000D5DE7" w:rsidRPr="00B91D43" w:rsidRDefault="000D5DE7" w:rsidP="00D73EB7">
      <w:pPr>
        <w:pStyle w:val="BodyText"/>
        <w:spacing w:line="360" w:lineRule="auto"/>
        <w:jc w:val="both"/>
        <w:rPr>
          <w:i/>
          <w:sz w:val="24"/>
          <w:szCs w:val="24"/>
        </w:rPr>
      </w:pPr>
      <w:r w:rsidRPr="00B91D43">
        <w:rPr>
          <w:i/>
          <w:sz w:val="24"/>
          <w:szCs w:val="24"/>
        </w:rPr>
        <w:t xml:space="preserve">Z pohledu zákazníka  </w:t>
      </w:r>
    </w:p>
    <w:p w:rsidR="000D5DE7" w:rsidRPr="00B91D43" w:rsidRDefault="000D5DE7" w:rsidP="00725046">
      <w:pPr>
        <w:pStyle w:val="BodyText"/>
        <w:spacing w:line="360" w:lineRule="auto"/>
        <w:jc w:val="both"/>
        <w:rPr>
          <w:sz w:val="24"/>
          <w:szCs w:val="24"/>
        </w:rPr>
      </w:pPr>
      <w:r w:rsidRPr="00B91D43">
        <w:rPr>
          <w:sz w:val="24"/>
          <w:szCs w:val="24"/>
        </w:rPr>
        <w:t>Možný monopol firmy na určitý segment výrobků nebo služeb, což přináší horší dostupnost těchto výrobků a služeb nebo zvýšení cen za tyto výrobky a služby.</w:t>
      </w:r>
      <w:r w:rsidRPr="00B91D43">
        <w:rPr>
          <w:rStyle w:val="Znakypropoznmkupodarou"/>
          <w:sz w:val="24"/>
          <w:szCs w:val="24"/>
        </w:rPr>
        <w:footnoteReference w:id="8"/>
      </w:r>
    </w:p>
    <w:p w:rsidR="000D5DE7" w:rsidRPr="00B91D43" w:rsidRDefault="000D5DE7" w:rsidP="00D73EB7">
      <w:pPr>
        <w:pStyle w:val="BodyText"/>
        <w:spacing w:line="360" w:lineRule="auto"/>
        <w:jc w:val="both"/>
        <w:rPr>
          <w:sz w:val="24"/>
          <w:szCs w:val="24"/>
        </w:rPr>
      </w:pPr>
    </w:p>
    <w:p w:rsidR="000D5DE7" w:rsidRPr="00B91D43" w:rsidRDefault="000D5DE7" w:rsidP="00D73EB7">
      <w:pPr>
        <w:pStyle w:val="BodyText"/>
        <w:spacing w:line="360" w:lineRule="auto"/>
        <w:jc w:val="both"/>
        <w:rPr>
          <w:sz w:val="24"/>
          <w:szCs w:val="24"/>
        </w:rPr>
      </w:pPr>
    </w:p>
    <w:p w:rsidR="000D5DE7" w:rsidRPr="00B91D43" w:rsidRDefault="000D5DE7" w:rsidP="00D73EB7">
      <w:pPr>
        <w:pStyle w:val="BodyText"/>
        <w:spacing w:line="360" w:lineRule="auto"/>
        <w:jc w:val="both"/>
        <w:rPr>
          <w:b/>
          <w:sz w:val="24"/>
          <w:szCs w:val="24"/>
        </w:rPr>
      </w:pPr>
    </w:p>
    <w:p w:rsidR="000D5DE7" w:rsidRPr="00B91D43" w:rsidRDefault="000D5DE7" w:rsidP="00207E01">
      <w:pPr>
        <w:pStyle w:val="Heading4"/>
        <w:numPr>
          <w:ilvl w:val="0"/>
          <w:numId w:val="0"/>
        </w:numPr>
        <w:tabs>
          <w:tab w:val="left" w:pos="0"/>
        </w:tabs>
        <w:spacing w:line="360" w:lineRule="auto"/>
        <w:ind w:left="864" w:hanging="864"/>
        <w:jc w:val="both"/>
        <w:rPr>
          <w:sz w:val="32"/>
          <w:szCs w:val="32"/>
        </w:rPr>
      </w:pPr>
    </w:p>
    <w:p w:rsidR="000D5DE7" w:rsidRPr="00B91D43" w:rsidRDefault="000D5DE7" w:rsidP="00207E01"/>
    <w:p w:rsidR="000D5DE7" w:rsidRPr="001C42E2" w:rsidRDefault="000D5DE7" w:rsidP="00207E01">
      <w:pPr>
        <w:rPr>
          <w:color w:val="FF0000"/>
        </w:rPr>
      </w:pPr>
    </w:p>
    <w:p w:rsidR="000D5DE7" w:rsidRPr="001C42E2" w:rsidRDefault="000D5DE7" w:rsidP="00207E01">
      <w:pPr>
        <w:rPr>
          <w:color w:val="FF0000"/>
        </w:rPr>
      </w:pPr>
    </w:p>
    <w:p w:rsidR="000D5DE7" w:rsidRDefault="000D5DE7" w:rsidP="004121C3">
      <w:pPr>
        <w:pStyle w:val="BodyText"/>
        <w:spacing w:line="360" w:lineRule="auto"/>
        <w:jc w:val="both"/>
        <w:rPr>
          <w:b/>
          <w:sz w:val="32"/>
          <w:szCs w:val="32"/>
        </w:rPr>
      </w:pPr>
    </w:p>
    <w:p w:rsidR="000D5DE7" w:rsidRDefault="000D5DE7" w:rsidP="00E62DAD">
      <w:pPr>
        <w:pStyle w:val="Heading4"/>
        <w:tabs>
          <w:tab w:val="clear" w:pos="864"/>
          <w:tab w:val="left" w:pos="0"/>
        </w:tabs>
        <w:spacing w:line="360" w:lineRule="auto"/>
        <w:ind w:left="0" w:firstLine="0"/>
        <w:jc w:val="both"/>
        <w:rPr>
          <w:sz w:val="32"/>
          <w:szCs w:val="32"/>
        </w:rPr>
      </w:pPr>
      <w:r>
        <w:rPr>
          <w:sz w:val="32"/>
          <w:szCs w:val="32"/>
        </w:rPr>
        <w:t>2.6 Základní legislativní předpisy</w:t>
      </w:r>
    </w:p>
    <w:p w:rsidR="000D5DE7" w:rsidRPr="00A56B7E" w:rsidRDefault="000D5DE7" w:rsidP="00E62DAD">
      <w:pPr>
        <w:pStyle w:val="BodyText"/>
        <w:spacing w:line="360" w:lineRule="auto"/>
        <w:jc w:val="both"/>
        <w:rPr>
          <w:sz w:val="24"/>
          <w:szCs w:val="24"/>
          <w:lang w:val="en-US"/>
        </w:rPr>
      </w:pPr>
      <w:r w:rsidRPr="00A56B7E">
        <w:rPr>
          <w:i/>
          <w:sz w:val="24"/>
          <w:szCs w:val="24"/>
        </w:rPr>
        <w:t>“Náležitosti</w:t>
      </w:r>
      <w:r>
        <w:rPr>
          <w:i/>
          <w:sz w:val="24"/>
          <w:szCs w:val="24"/>
        </w:rPr>
        <w:t xml:space="preserve"> franchisingu a </w:t>
      </w:r>
      <w:r w:rsidRPr="00A56B7E">
        <w:rPr>
          <w:i/>
          <w:sz w:val="24"/>
          <w:szCs w:val="24"/>
        </w:rPr>
        <w:t xml:space="preserve"> franchisové smlouvy se v České republice, stejně jako v mnoha evropských zemích s tradicí franchisového podnikání řídí pravidly deklarovanými v Evropském kodexu etiky franchisingu / vydáno Evropskou franchisovou federací v roce 1972 /. Tento kodex není sice právně závazný, nicméně jeho dodržování je všeobecně uznáváno-např. jako podmínka řádného členství České asociace franchisingu“</w:t>
      </w:r>
      <w:r w:rsidRPr="00A56B7E">
        <w:rPr>
          <w:sz w:val="24"/>
          <w:szCs w:val="24"/>
        </w:rPr>
        <w:t>.</w:t>
      </w:r>
      <w:r w:rsidRPr="00A56B7E">
        <w:rPr>
          <w:rStyle w:val="Znakypropoznmkupodarou"/>
          <w:sz w:val="24"/>
          <w:szCs w:val="24"/>
          <w:lang w:val="en-US"/>
        </w:rPr>
        <w:footnoteReference w:id="9"/>
      </w:r>
    </w:p>
    <w:p w:rsidR="000D5DE7" w:rsidRPr="00305172" w:rsidRDefault="000D5DE7" w:rsidP="00E62DAD">
      <w:pPr>
        <w:spacing w:line="360" w:lineRule="auto"/>
        <w:jc w:val="both"/>
        <w:rPr>
          <w:sz w:val="24"/>
          <w:szCs w:val="24"/>
        </w:rPr>
      </w:pPr>
      <w:r w:rsidRPr="00305172">
        <w:rPr>
          <w:b/>
          <w:sz w:val="24"/>
          <w:szCs w:val="24"/>
        </w:rPr>
        <w:t>Česká asociace franchisingu / ČAF /</w:t>
      </w:r>
      <w:r w:rsidRPr="00305172">
        <w:rPr>
          <w:sz w:val="24"/>
          <w:szCs w:val="24"/>
        </w:rPr>
        <w:t xml:space="preserve"> je nezisková profesní organizace sdružující na národní úrovni poskytovatele franchisingu a odborníky zaměřující se na problematiku franchisingu např. v oblasti práva a poradenství. ČAF vznikla v roce 1993. Členy  České asociace franchisingu jsou jak velké, známé, mezinárodní systémy, tak i menší tuzemské franchisové systémy.</w:t>
      </w:r>
    </w:p>
    <w:p w:rsidR="000D5DE7" w:rsidRPr="00305172" w:rsidRDefault="000D5DE7" w:rsidP="00E62DAD">
      <w:pPr>
        <w:spacing w:line="360" w:lineRule="auto"/>
        <w:jc w:val="both"/>
        <w:rPr>
          <w:i/>
        </w:rPr>
      </w:pPr>
      <w:r w:rsidRPr="00305172">
        <w:rPr>
          <w:sz w:val="24"/>
          <w:szCs w:val="24"/>
        </w:rPr>
        <w:t>Činnost České asociace franchisingu je zaměřena na podporu rozvoje stávajících franchisových systémů a vytváření příznivějších podmínek pro rozvoj tohoto způsobu podnikání.</w:t>
      </w:r>
      <w:r>
        <w:rPr>
          <w:sz w:val="24"/>
          <w:szCs w:val="24"/>
        </w:rPr>
        <w:t xml:space="preserve"> </w:t>
      </w:r>
      <w:r w:rsidRPr="00305172">
        <w:rPr>
          <w:sz w:val="24"/>
          <w:szCs w:val="24"/>
        </w:rPr>
        <w:t>Česká asociace franchisingu je členem Evropské franchisové federace a World Franchise Council</w:t>
      </w:r>
      <w:r w:rsidRPr="00305172">
        <w:t>.</w:t>
      </w:r>
      <w:r w:rsidRPr="00305172">
        <w:rPr>
          <w:i/>
        </w:rPr>
        <w:t xml:space="preserve"> </w:t>
      </w:r>
    </w:p>
    <w:p w:rsidR="000D5DE7" w:rsidRPr="00305172" w:rsidRDefault="000D5DE7" w:rsidP="00E62DAD">
      <w:pPr>
        <w:pStyle w:val="Heading4"/>
        <w:tabs>
          <w:tab w:val="clear" w:pos="864"/>
          <w:tab w:val="num" w:pos="0"/>
        </w:tabs>
        <w:spacing w:line="360" w:lineRule="auto"/>
        <w:ind w:left="0" w:firstLine="0"/>
        <w:jc w:val="both"/>
        <w:rPr>
          <w:b w:val="0"/>
          <w:sz w:val="24"/>
          <w:szCs w:val="24"/>
        </w:rPr>
      </w:pPr>
      <w:r w:rsidRPr="00305172">
        <w:rPr>
          <w:sz w:val="24"/>
          <w:szCs w:val="24"/>
        </w:rPr>
        <w:t xml:space="preserve"> Evropská franchisová federace</w:t>
      </w:r>
      <w:r w:rsidRPr="00305172">
        <w:t xml:space="preserve"> </w:t>
      </w:r>
      <w:r w:rsidRPr="00305172">
        <w:rPr>
          <w:b w:val="0"/>
          <w:sz w:val="24"/>
          <w:szCs w:val="24"/>
        </w:rPr>
        <w:t>je mezinárodní nezisková asociace, která reprezentuje národní franchisové asociace a federace, založená v roce 1972.</w:t>
      </w:r>
      <w:r>
        <w:rPr>
          <w:b w:val="0"/>
          <w:sz w:val="24"/>
          <w:szCs w:val="24"/>
        </w:rPr>
        <w:t xml:space="preserve"> </w:t>
      </w:r>
      <w:r w:rsidRPr="00305172">
        <w:rPr>
          <w:b w:val="0"/>
          <w:sz w:val="24"/>
          <w:szCs w:val="24"/>
        </w:rPr>
        <w:t>Jejími členy jsou národní asociace nebo federace vzniklé v Evropě. Její cíle jsou vědecké, pedagogické, informační a etické.</w:t>
      </w:r>
      <w:r w:rsidRPr="00305172">
        <w:rPr>
          <w:rStyle w:val="Znakypropoznmkupodarou"/>
          <w:b w:val="0"/>
          <w:sz w:val="24"/>
          <w:szCs w:val="24"/>
        </w:rPr>
        <w:footnoteReference w:id="10"/>
      </w:r>
    </w:p>
    <w:p w:rsidR="000D5DE7" w:rsidRPr="00305172" w:rsidRDefault="000D5DE7" w:rsidP="00E62DAD">
      <w:pPr>
        <w:pStyle w:val="BodyText"/>
        <w:spacing w:line="360" w:lineRule="auto"/>
        <w:jc w:val="both"/>
        <w:rPr>
          <w:i/>
          <w:sz w:val="24"/>
          <w:szCs w:val="24"/>
        </w:rPr>
      </w:pPr>
      <w:r>
        <w:rPr>
          <w:i/>
          <w:sz w:val="24"/>
          <w:szCs w:val="24"/>
        </w:rPr>
        <w:t>“</w:t>
      </w:r>
      <w:r w:rsidRPr="00305172">
        <w:rPr>
          <w:i/>
          <w:sz w:val="24"/>
          <w:szCs w:val="24"/>
        </w:rPr>
        <w:t>Evropská franchisová federace hájí etickou vizi rozvoje franchisingu tak, jak je vyjádřeno v Evropském kodexu etiky franchisingu sestaveném v roce 1972</w:t>
      </w:r>
      <w:r>
        <w:rPr>
          <w:i/>
          <w:sz w:val="24"/>
          <w:szCs w:val="24"/>
        </w:rPr>
        <w:t>“</w:t>
      </w:r>
      <w:r w:rsidRPr="00305172">
        <w:rPr>
          <w:i/>
          <w:sz w:val="24"/>
          <w:szCs w:val="24"/>
        </w:rPr>
        <w:t>.</w:t>
      </w:r>
      <w:r>
        <w:rPr>
          <w:i/>
          <w:sz w:val="24"/>
          <w:szCs w:val="24"/>
        </w:rPr>
        <w:t xml:space="preserve"> </w:t>
      </w:r>
      <w:r w:rsidRPr="00305172">
        <w:rPr>
          <w:rStyle w:val="Znakypropoznmkupodarou"/>
          <w:i/>
          <w:sz w:val="24"/>
          <w:szCs w:val="24"/>
        </w:rPr>
        <w:footnoteReference w:id="11"/>
      </w: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Pr="009E75F2" w:rsidRDefault="000D5DE7" w:rsidP="004121C3">
      <w:pPr>
        <w:pStyle w:val="BodyText"/>
        <w:spacing w:line="360" w:lineRule="auto"/>
        <w:jc w:val="both"/>
        <w:rPr>
          <w:b/>
          <w:sz w:val="32"/>
          <w:szCs w:val="32"/>
        </w:rPr>
      </w:pPr>
      <w:r w:rsidRPr="009E75F2">
        <w:rPr>
          <w:b/>
          <w:sz w:val="32"/>
          <w:szCs w:val="32"/>
        </w:rPr>
        <w:t>2.</w:t>
      </w:r>
      <w:r>
        <w:rPr>
          <w:b/>
          <w:sz w:val="32"/>
          <w:szCs w:val="32"/>
        </w:rPr>
        <w:t>7</w:t>
      </w:r>
      <w:r w:rsidRPr="009E75F2">
        <w:rPr>
          <w:b/>
          <w:sz w:val="32"/>
          <w:szCs w:val="32"/>
        </w:rPr>
        <w:t xml:space="preserve"> Franchisová smlouva </w:t>
      </w:r>
    </w:p>
    <w:p w:rsidR="000D5DE7" w:rsidRPr="00985A52" w:rsidRDefault="000D5DE7" w:rsidP="00985A52">
      <w:pPr>
        <w:pStyle w:val="BodyText"/>
        <w:spacing w:line="360" w:lineRule="auto"/>
        <w:jc w:val="both"/>
        <w:rPr>
          <w:sz w:val="24"/>
          <w:szCs w:val="24"/>
        </w:rPr>
      </w:pPr>
      <w:r w:rsidRPr="00985A52">
        <w:rPr>
          <w:sz w:val="24"/>
          <w:szCs w:val="24"/>
        </w:rPr>
        <w:t xml:space="preserve"> Franchisová smlouva / smlouva o franchisingu / je základním materiálem pro fungování smluvního vztahu, vymezuje pravidla fungování smluvního vztahu a současně chrání obě strany, jak franchisora tak i franchisanta. </w:t>
      </w:r>
    </w:p>
    <w:p w:rsidR="000D5DE7" w:rsidRPr="00985A52" w:rsidRDefault="000D5DE7" w:rsidP="00985A52">
      <w:pPr>
        <w:pStyle w:val="BodyText"/>
        <w:spacing w:line="360" w:lineRule="auto"/>
        <w:jc w:val="both"/>
        <w:rPr>
          <w:sz w:val="24"/>
          <w:szCs w:val="24"/>
        </w:rPr>
      </w:pPr>
      <w:r w:rsidRPr="00985A52">
        <w:rPr>
          <w:sz w:val="24"/>
          <w:szCs w:val="24"/>
        </w:rPr>
        <w:t xml:space="preserve">Z důvodu, že v České republice  není možné se odvolat  na zákonem stanovená pravidla franchisingu, přikladá se jejímu řádnému uzavření  velká váha a to i proto, že platnost franchisové smlouvy se velice často stanovuje dlouhodobě,  v rozpětí  5-20 let .  </w:t>
      </w:r>
    </w:p>
    <w:p w:rsidR="000D5DE7" w:rsidRPr="00985A52" w:rsidRDefault="000D5DE7" w:rsidP="00985A52">
      <w:pPr>
        <w:pStyle w:val="BodyText"/>
        <w:spacing w:line="360" w:lineRule="auto"/>
        <w:jc w:val="both"/>
        <w:rPr>
          <w:sz w:val="24"/>
          <w:szCs w:val="24"/>
          <w:lang w:val="en-US"/>
        </w:rPr>
      </w:pPr>
      <w:r w:rsidRPr="00985A52">
        <w:rPr>
          <w:sz w:val="24"/>
          <w:szCs w:val="24"/>
        </w:rPr>
        <w:t>Forma franchisové smlouvy není v ČR upravena a to ani v obchodním, ani v občanském zákoníku.  Jedná se tedy o  tzv. „ nepojmenovanou smlouvou “ a spadá pod právní úpravu vymezenou obchodním zákoníkem, neboť na obou smluvních stranách jsou vždy podnikatelé. Franchisová smlouva je velmi často kombinací prvků  různých  druhů smluv, jako jsou  prvky smlouvy licenční, smlouvy o využití know-how, nájemní smlouvy, smlouvy o obchodním zastoupení /.</w:t>
      </w:r>
      <w:r w:rsidRPr="00985A52">
        <w:rPr>
          <w:rStyle w:val="Znakypropoznmkupodarou"/>
          <w:sz w:val="24"/>
          <w:szCs w:val="24"/>
        </w:rPr>
        <w:footnoteReference w:id="12"/>
      </w:r>
    </w:p>
    <w:p w:rsidR="000D5DE7" w:rsidRPr="0057653C" w:rsidRDefault="000D5DE7" w:rsidP="00985A52">
      <w:pPr>
        <w:pStyle w:val="BodyText"/>
        <w:spacing w:line="360" w:lineRule="auto"/>
        <w:jc w:val="both"/>
        <w:rPr>
          <w:sz w:val="24"/>
          <w:szCs w:val="24"/>
        </w:rPr>
      </w:pPr>
      <w:r w:rsidRPr="00FB08F5">
        <w:rPr>
          <w:sz w:val="24"/>
          <w:szCs w:val="24"/>
        </w:rPr>
        <w:t>Rozlišujeme dva  základní typy franchisových smluv</w:t>
      </w:r>
      <w:r w:rsidRPr="0057653C">
        <w:rPr>
          <w:sz w:val="24"/>
          <w:szCs w:val="24"/>
        </w:rPr>
        <w:t xml:space="preserve"> z hlediska jejich vztahu ke třetím osobám stojícím vně Francoisové sítě. </w:t>
      </w:r>
      <w:r w:rsidRPr="00FB08F5">
        <w:rPr>
          <w:sz w:val="24"/>
          <w:szCs w:val="24"/>
        </w:rPr>
        <w:t>Prvním typem smlouvy</w:t>
      </w:r>
      <w:r w:rsidRPr="0057653C">
        <w:rPr>
          <w:sz w:val="24"/>
          <w:szCs w:val="24"/>
        </w:rPr>
        <w:t xml:space="preserve"> je tzv. </w:t>
      </w:r>
      <w:r w:rsidRPr="0057653C">
        <w:rPr>
          <w:b/>
          <w:sz w:val="24"/>
          <w:szCs w:val="24"/>
        </w:rPr>
        <w:t>master franchisová smlouva,</w:t>
      </w:r>
      <w:r w:rsidRPr="0057653C">
        <w:rPr>
          <w:sz w:val="24"/>
          <w:szCs w:val="24"/>
        </w:rPr>
        <w:t xml:space="preserve"> která dovoluje franchisantovi za smluvně stanovených podmínek poskytnout franchisu dalším subjektům.V takovém případě musí franchisant otevřít např. 6 obchodů a ročně pak odvádí 6 ti násobek ve smlouvě stanoveného ročního poplatku.</w:t>
      </w:r>
    </w:p>
    <w:p w:rsidR="000D5DE7" w:rsidRPr="0057653C" w:rsidRDefault="000D5DE7" w:rsidP="004121C3">
      <w:pPr>
        <w:pStyle w:val="BodyText"/>
        <w:spacing w:line="360" w:lineRule="auto"/>
        <w:jc w:val="both"/>
        <w:rPr>
          <w:sz w:val="24"/>
          <w:szCs w:val="24"/>
        </w:rPr>
      </w:pPr>
      <w:r w:rsidRPr="00FB08F5">
        <w:rPr>
          <w:sz w:val="24"/>
          <w:szCs w:val="24"/>
        </w:rPr>
        <w:t>Druhým typem smlouvy</w:t>
      </w:r>
      <w:r w:rsidRPr="0057653C">
        <w:rPr>
          <w:sz w:val="24"/>
          <w:szCs w:val="24"/>
        </w:rPr>
        <w:t xml:space="preserve"> v rámci franchisingu je tzv.</w:t>
      </w:r>
      <w:r w:rsidRPr="0057653C">
        <w:rPr>
          <w:b/>
          <w:sz w:val="24"/>
          <w:szCs w:val="24"/>
        </w:rPr>
        <w:t>přímá franchisová smlouva.</w:t>
      </w:r>
      <w:r w:rsidRPr="0057653C">
        <w:rPr>
          <w:sz w:val="24"/>
          <w:szCs w:val="24"/>
        </w:rPr>
        <w:t xml:space="preserve"> Ta neumožňuje franchisantovi poskytovat franchisu třetím osobám, ale pouze opravňuje nabyvatele k využívání </w:t>
      </w:r>
      <w:r>
        <w:rPr>
          <w:sz w:val="24"/>
          <w:szCs w:val="24"/>
        </w:rPr>
        <w:t>f</w:t>
      </w:r>
      <w:r w:rsidRPr="0057653C">
        <w:rPr>
          <w:sz w:val="24"/>
          <w:szCs w:val="24"/>
        </w:rPr>
        <w:t xml:space="preserve">ranchisové licence. Oba typy </w:t>
      </w:r>
      <w:r>
        <w:rPr>
          <w:sz w:val="24"/>
          <w:szCs w:val="24"/>
        </w:rPr>
        <w:t>f</w:t>
      </w:r>
      <w:r w:rsidRPr="0057653C">
        <w:rPr>
          <w:sz w:val="24"/>
          <w:szCs w:val="24"/>
        </w:rPr>
        <w:t>ranc</w:t>
      </w:r>
      <w:r>
        <w:rPr>
          <w:sz w:val="24"/>
          <w:szCs w:val="24"/>
        </w:rPr>
        <w:t>h</w:t>
      </w:r>
      <w:r w:rsidRPr="0057653C">
        <w:rPr>
          <w:sz w:val="24"/>
          <w:szCs w:val="24"/>
        </w:rPr>
        <w:t xml:space="preserve">isových smluv lze kombinovat tak, že franchisant sám podniká v rámci </w:t>
      </w:r>
      <w:r>
        <w:rPr>
          <w:sz w:val="24"/>
          <w:szCs w:val="24"/>
        </w:rPr>
        <w:t>f</w:t>
      </w:r>
      <w:r w:rsidRPr="0057653C">
        <w:rPr>
          <w:sz w:val="24"/>
          <w:szCs w:val="24"/>
        </w:rPr>
        <w:t>ranc</w:t>
      </w:r>
      <w:r>
        <w:rPr>
          <w:sz w:val="24"/>
          <w:szCs w:val="24"/>
        </w:rPr>
        <w:t>h</w:t>
      </w:r>
      <w:r w:rsidRPr="0057653C">
        <w:rPr>
          <w:sz w:val="24"/>
          <w:szCs w:val="24"/>
        </w:rPr>
        <w:t xml:space="preserve">isové sítě a zároveň je oprávněn uzavírat přímé </w:t>
      </w:r>
      <w:r>
        <w:rPr>
          <w:sz w:val="24"/>
          <w:szCs w:val="24"/>
        </w:rPr>
        <w:t>f</w:t>
      </w:r>
      <w:r w:rsidRPr="0057653C">
        <w:rPr>
          <w:sz w:val="24"/>
          <w:szCs w:val="24"/>
        </w:rPr>
        <w:t>ranc</w:t>
      </w:r>
      <w:r>
        <w:rPr>
          <w:sz w:val="24"/>
          <w:szCs w:val="24"/>
        </w:rPr>
        <w:t>h</w:t>
      </w:r>
      <w:r w:rsidRPr="0057653C">
        <w:rPr>
          <w:sz w:val="24"/>
          <w:szCs w:val="24"/>
        </w:rPr>
        <w:t>isové smlouvy s jinými franchisanty.</w:t>
      </w:r>
      <w:r w:rsidRPr="0057653C">
        <w:rPr>
          <w:rStyle w:val="Znakypropoznmkupodarou"/>
          <w:sz w:val="24"/>
          <w:szCs w:val="24"/>
        </w:rPr>
        <w:footnoteReference w:id="13"/>
      </w:r>
    </w:p>
    <w:p w:rsidR="000D5DE7" w:rsidRDefault="000D5DE7" w:rsidP="004121C3">
      <w:pPr>
        <w:pStyle w:val="BodyText"/>
        <w:spacing w:line="360" w:lineRule="auto"/>
        <w:jc w:val="both"/>
        <w:rPr>
          <w:i/>
          <w:sz w:val="24"/>
          <w:szCs w:val="24"/>
        </w:rPr>
      </w:pPr>
    </w:p>
    <w:p w:rsidR="000D5DE7" w:rsidRDefault="000D5DE7" w:rsidP="004121C3">
      <w:pPr>
        <w:pStyle w:val="BodyText"/>
        <w:spacing w:line="360" w:lineRule="auto"/>
        <w:jc w:val="both"/>
        <w:rPr>
          <w:i/>
          <w:sz w:val="24"/>
          <w:szCs w:val="24"/>
        </w:rPr>
      </w:pPr>
    </w:p>
    <w:p w:rsidR="000D5DE7" w:rsidRDefault="000D5DE7" w:rsidP="004121C3">
      <w:pPr>
        <w:pStyle w:val="BodyText"/>
        <w:spacing w:line="360" w:lineRule="auto"/>
        <w:jc w:val="both"/>
        <w:rPr>
          <w:i/>
          <w:sz w:val="24"/>
          <w:szCs w:val="24"/>
        </w:rPr>
      </w:pPr>
    </w:p>
    <w:p w:rsidR="000D5DE7" w:rsidRPr="0062762B" w:rsidRDefault="000D5DE7" w:rsidP="004121C3">
      <w:pPr>
        <w:pStyle w:val="BodyText"/>
        <w:spacing w:line="360" w:lineRule="auto"/>
        <w:jc w:val="both"/>
        <w:rPr>
          <w:i/>
          <w:sz w:val="24"/>
          <w:szCs w:val="24"/>
        </w:rPr>
      </w:pPr>
      <w:r>
        <w:rPr>
          <w:i/>
          <w:sz w:val="24"/>
          <w:szCs w:val="24"/>
        </w:rPr>
        <w:t>“</w:t>
      </w:r>
      <w:r w:rsidRPr="0062762B">
        <w:rPr>
          <w:i/>
          <w:sz w:val="24"/>
          <w:szCs w:val="24"/>
        </w:rPr>
        <w:t>Každá franchisová smlouva by měla obsahovat následující body</w:t>
      </w:r>
    </w:p>
    <w:p w:rsidR="000D5DE7" w:rsidRPr="000B5AFC" w:rsidRDefault="000D5DE7" w:rsidP="00863558">
      <w:pPr>
        <w:pStyle w:val="BodyText"/>
        <w:numPr>
          <w:ilvl w:val="0"/>
          <w:numId w:val="34"/>
        </w:numPr>
        <w:spacing w:line="360" w:lineRule="auto"/>
        <w:jc w:val="both"/>
        <w:rPr>
          <w:i/>
          <w:sz w:val="24"/>
          <w:szCs w:val="24"/>
        </w:rPr>
      </w:pPr>
      <w:r w:rsidRPr="000B5AFC">
        <w:rPr>
          <w:i/>
          <w:sz w:val="24"/>
          <w:szCs w:val="24"/>
        </w:rPr>
        <w:t>Stanovení typu spolupráce smluvních partnerů.</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Předmět smlouvy, včetně práv na označení, vzhled obchodů a provozoven a dalších identifikačních znaků poskytovatele.</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Rozsah smlouvy a specifikace prodávaných výrobků a / nebo poskytovaných služeb a / nebo technologií.</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Postavení a práva poskytovatele.</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Postavení a práva příjemce.</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Oprávnění a povinnost poskytovatele rozvíjet a dále zdokonalovat franchisový systém.</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Povinnosti poskytovatele.</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Povinnosti příjemce.</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Vztahy v rámci Franchisové sítě, vztahy ke konkurenci a ke třetím osobám.</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Dodací a platební podmínky, vedení účetnictví.</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Školení příjemce a jeho zaměstnanců.</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Franchisové poplatky.</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Předkupní právo poskytovatele a podmínky prodeje či postoupení franchisového podniku.</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Právní nástupnictví.</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Délka trvání franchisingové smlouvy a možnosti dalšího prodloužení.</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Podmínky ukončení smlouvy a důvody pro odstoupení od smlouvy.</w:t>
      </w:r>
    </w:p>
    <w:p w:rsidR="000D5DE7" w:rsidRPr="000B5AFC" w:rsidRDefault="000D5DE7" w:rsidP="00863558">
      <w:pPr>
        <w:pStyle w:val="Seznamsodrkami21"/>
        <w:numPr>
          <w:ilvl w:val="0"/>
          <w:numId w:val="34"/>
        </w:numPr>
        <w:spacing w:line="360" w:lineRule="auto"/>
        <w:jc w:val="both"/>
        <w:rPr>
          <w:i/>
          <w:sz w:val="24"/>
          <w:szCs w:val="24"/>
        </w:rPr>
      </w:pPr>
      <w:r w:rsidRPr="000B5AFC">
        <w:rPr>
          <w:i/>
          <w:sz w:val="24"/>
          <w:szCs w:val="24"/>
        </w:rPr>
        <w:t>Následky  ukončení smlouvy a vzájemné  vypořádání</w:t>
      </w:r>
      <w:r>
        <w:rPr>
          <w:i/>
          <w:sz w:val="24"/>
          <w:szCs w:val="24"/>
        </w:rPr>
        <w:t>“</w:t>
      </w:r>
      <w:r w:rsidRPr="00CC0408">
        <w:rPr>
          <w:rStyle w:val="FootnoteReference"/>
          <w:i/>
          <w:sz w:val="24"/>
          <w:szCs w:val="24"/>
        </w:rPr>
        <w:t xml:space="preserve"> </w:t>
      </w:r>
      <w:r>
        <w:rPr>
          <w:rStyle w:val="FootnoteReference"/>
          <w:i/>
          <w:sz w:val="24"/>
          <w:szCs w:val="24"/>
        </w:rPr>
        <w:footnoteReference w:id="14"/>
      </w:r>
    </w:p>
    <w:p w:rsidR="000D5DE7" w:rsidRPr="0057653C" w:rsidRDefault="000D5DE7" w:rsidP="004121C3">
      <w:pPr>
        <w:pStyle w:val="Seznamsodrkami21"/>
        <w:numPr>
          <w:ilvl w:val="0"/>
          <w:numId w:val="0"/>
        </w:numPr>
        <w:spacing w:line="360" w:lineRule="auto"/>
        <w:ind w:left="360"/>
        <w:jc w:val="both"/>
        <w:rPr>
          <w:sz w:val="24"/>
          <w:szCs w:val="24"/>
        </w:rPr>
      </w:pPr>
    </w:p>
    <w:p w:rsidR="000D5DE7" w:rsidRPr="00C9609D" w:rsidRDefault="000D5DE7" w:rsidP="004121C3">
      <w:pPr>
        <w:pStyle w:val="Seznamsodrkami21"/>
        <w:numPr>
          <w:ilvl w:val="0"/>
          <w:numId w:val="0"/>
        </w:numPr>
        <w:spacing w:line="360" w:lineRule="auto"/>
        <w:jc w:val="both"/>
        <w:rPr>
          <w:sz w:val="24"/>
          <w:szCs w:val="24"/>
        </w:rPr>
      </w:pPr>
      <w:r w:rsidRPr="00C9609D">
        <w:rPr>
          <w:sz w:val="24"/>
          <w:szCs w:val="24"/>
        </w:rPr>
        <w:t>Franchisovou smlouvu je možné uzavřít  pouze  písemnou formou a to  hlavně z důvodu právní jistoty smluvních stran .</w:t>
      </w:r>
      <w:r w:rsidRPr="00C9609D">
        <w:rPr>
          <w:rStyle w:val="Znakypropoznmkupodarou"/>
          <w:sz w:val="24"/>
          <w:szCs w:val="24"/>
        </w:rPr>
        <w:footnoteReference w:id="15"/>
      </w:r>
    </w:p>
    <w:p w:rsidR="000D5DE7" w:rsidRPr="00C9609D" w:rsidRDefault="000D5DE7" w:rsidP="004121C3">
      <w:pPr>
        <w:pStyle w:val="BodyText"/>
        <w:spacing w:line="360" w:lineRule="auto"/>
        <w:jc w:val="both"/>
        <w:rPr>
          <w:sz w:val="24"/>
          <w:szCs w:val="24"/>
        </w:rPr>
      </w:pPr>
    </w:p>
    <w:p w:rsidR="000D5DE7" w:rsidRPr="00BB7F18" w:rsidRDefault="000D5DE7" w:rsidP="004121C3">
      <w:pPr>
        <w:pStyle w:val="BodyText"/>
        <w:spacing w:line="360" w:lineRule="auto"/>
        <w:jc w:val="both"/>
        <w:rPr>
          <w:i/>
          <w:sz w:val="24"/>
          <w:szCs w:val="24"/>
        </w:rPr>
      </w:pPr>
      <w:r>
        <w:rPr>
          <w:sz w:val="24"/>
          <w:szCs w:val="24"/>
        </w:rPr>
        <w:t>“</w:t>
      </w:r>
      <w:r w:rsidRPr="00BB7F18">
        <w:rPr>
          <w:i/>
          <w:sz w:val="24"/>
          <w:szCs w:val="24"/>
        </w:rPr>
        <w:t xml:space="preserve">U franchisových smluv se zahraničním investorem je důležité ve smlouvě dohodnout právní řád, kterým se bude podnikatelský vztah řídit. Také je více než vhodné domluvit se a sepsat do smlouvy příslušnost řádného či rozhodčího soudu“. </w:t>
      </w:r>
      <w:r>
        <w:rPr>
          <w:rStyle w:val="FootnoteReference"/>
          <w:i/>
          <w:sz w:val="24"/>
          <w:szCs w:val="24"/>
        </w:rPr>
        <w:footnoteReference w:id="16"/>
      </w:r>
    </w:p>
    <w:p w:rsidR="000D5DE7" w:rsidRPr="0057653C" w:rsidRDefault="000D5DE7" w:rsidP="004121C3">
      <w:pPr>
        <w:pStyle w:val="BodyText"/>
        <w:spacing w:line="360" w:lineRule="auto"/>
        <w:jc w:val="both"/>
        <w:rPr>
          <w:sz w:val="24"/>
          <w:szCs w:val="24"/>
        </w:rPr>
      </w:pPr>
      <w:r w:rsidRPr="0057653C">
        <w:rPr>
          <w:sz w:val="24"/>
          <w:szCs w:val="24"/>
        </w:rPr>
        <w:t xml:space="preserve">Přílohou </w:t>
      </w:r>
      <w:r>
        <w:rPr>
          <w:sz w:val="24"/>
          <w:szCs w:val="24"/>
        </w:rPr>
        <w:t>f</w:t>
      </w:r>
      <w:r w:rsidRPr="0057653C">
        <w:rPr>
          <w:sz w:val="24"/>
          <w:szCs w:val="24"/>
        </w:rPr>
        <w:t>ranc</w:t>
      </w:r>
      <w:r>
        <w:rPr>
          <w:sz w:val="24"/>
          <w:szCs w:val="24"/>
        </w:rPr>
        <w:t>h</w:t>
      </w:r>
      <w:r w:rsidRPr="0057653C">
        <w:rPr>
          <w:sz w:val="24"/>
          <w:szCs w:val="24"/>
        </w:rPr>
        <w:t>isové smlouvy zpravidla bývá provozní příručka, tzv.manuál, která je hlavním zdrojem čerpání know-how pro příjemce, který obsahuje všechny podstatné údaje, postupy a instrukce pro podnikání na základě franchisy.</w:t>
      </w:r>
    </w:p>
    <w:p w:rsidR="000D5DE7" w:rsidRPr="0057653C" w:rsidRDefault="000D5DE7" w:rsidP="004121C3">
      <w:pPr>
        <w:pStyle w:val="Heading4"/>
        <w:tabs>
          <w:tab w:val="clear" w:pos="864"/>
          <w:tab w:val="num" w:pos="0"/>
        </w:tabs>
        <w:spacing w:line="360" w:lineRule="auto"/>
        <w:ind w:left="0" w:firstLine="0"/>
        <w:jc w:val="both"/>
        <w:rPr>
          <w:sz w:val="24"/>
          <w:szCs w:val="24"/>
        </w:rPr>
      </w:pPr>
      <w:r w:rsidRPr="0057653C">
        <w:rPr>
          <w:sz w:val="24"/>
          <w:szCs w:val="24"/>
        </w:rPr>
        <w:t xml:space="preserve">Období před podpisem smlouvy – smlouva o smlouvě budoucí  </w:t>
      </w:r>
    </w:p>
    <w:p w:rsidR="000D5DE7" w:rsidRDefault="000D5DE7" w:rsidP="00545AAE">
      <w:pPr>
        <w:pStyle w:val="BodyText"/>
        <w:spacing w:after="0" w:line="360" w:lineRule="auto"/>
        <w:jc w:val="both"/>
        <w:rPr>
          <w:sz w:val="24"/>
          <w:szCs w:val="24"/>
        </w:rPr>
      </w:pPr>
      <w:r>
        <w:rPr>
          <w:sz w:val="24"/>
          <w:szCs w:val="24"/>
        </w:rPr>
        <w:t xml:space="preserve">Zájemce o franchisu – možný budoucí franchisant a franchisor ještě před tím, než dojde k podpisu případné franchisové smlouvy projednávají všechny podmínky možné spolupráce </w:t>
      </w:r>
      <w:r w:rsidRPr="0057653C">
        <w:rPr>
          <w:sz w:val="24"/>
          <w:szCs w:val="24"/>
        </w:rPr>
        <w:t xml:space="preserve">, ověřují si, zda </w:t>
      </w:r>
      <w:r>
        <w:rPr>
          <w:sz w:val="24"/>
          <w:szCs w:val="24"/>
        </w:rPr>
        <w:t>je možná spolupráce v budoucnu reálná atd.</w:t>
      </w:r>
    </w:p>
    <w:p w:rsidR="000D5DE7" w:rsidRDefault="000D5DE7" w:rsidP="00545AAE">
      <w:pPr>
        <w:pStyle w:val="BodyText"/>
        <w:spacing w:after="0" w:line="360" w:lineRule="auto"/>
        <w:jc w:val="both"/>
        <w:rPr>
          <w:sz w:val="24"/>
          <w:szCs w:val="24"/>
        </w:rPr>
      </w:pPr>
      <w:r w:rsidRPr="0057653C">
        <w:rPr>
          <w:sz w:val="24"/>
          <w:szCs w:val="24"/>
        </w:rPr>
        <w:t xml:space="preserve">franchisor </w:t>
      </w:r>
      <w:r>
        <w:rPr>
          <w:sz w:val="24"/>
          <w:szCs w:val="24"/>
        </w:rPr>
        <w:t>představuje</w:t>
      </w:r>
      <w:r w:rsidRPr="0057653C">
        <w:rPr>
          <w:sz w:val="24"/>
          <w:szCs w:val="24"/>
        </w:rPr>
        <w:t xml:space="preserve"> budoucímu franchisantovi informace o konceptu, požadavky na činnost franchisanta potřebné pro úspěšný rozvoj</w:t>
      </w:r>
      <w:r>
        <w:rPr>
          <w:sz w:val="24"/>
          <w:szCs w:val="24"/>
        </w:rPr>
        <w:t xml:space="preserve"> a další interní informace.</w:t>
      </w:r>
    </w:p>
    <w:p w:rsidR="000D5DE7" w:rsidRPr="0057653C" w:rsidRDefault="000D5DE7" w:rsidP="00545AAE">
      <w:pPr>
        <w:pStyle w:val="BodyText"/>
        <w:spacing w:after="0" w:line="360" w:lineRule="auto"/>
        <w:jc w:val="both"/>
        <w:rPr>
          <w:sz w:val="24"/>
          <w:szCs w:val="24"/>
        </w:rPr>
      </w:pPr>
      <w:r>
        <w:rPr>
          <w:sz w:val="24"/>
          <w:szCs w:val="24"/>
        </w:rPr>
        <w:t xml:space="preserve"> Současně je potřeba ochránit s</w:t>
      </w:r>
      <w:r w:rsidRPr="0057653C">
        <w:rPr>
          <w:sz w:val="24"/>
          <w:szCs w:val="24"/>
        </w:rPr>
        <w:t>dělované informace  před jejich</w:t>
      </w:r>
      <w:r>
        <w:rPr>
          <w:sz w:val="24"/>
          <w:szCs w:val="24"/>
        </w:rPr>
        <w:t xml:space="preserve"> možným zneužitím</w:t>
      </w:r>
      <w:r w:rsidRPr="0057653C">
        <w:rPr>
          <w:sz w:val="24"/>
          <w:szCs w:val="24"/>
        </w:rPr>
        <w:t xml:space="preserve"> franchisantem </w:t>
      </w:r>
      <w:r>
        <w:rPr>
          <w:sz w:val="24"/>
          <w:szCs w:val="24"/>
        </w:rPr>
        <w:t xml:space="preserve">či </w:t>
      </w:r>
      <w:r w:rsidRPr="0057653C">
        <w:rPr>
          <w:sz w:val="24"/>
          <w:szCs w:val="24"/>
        </w:rPr>
        <w:t xml:space="preserve"> třetími stranami, jimž je</w:t>
      </w:r>
      <w:r>
        <w:rPr>
          <w:sz w:val="24"/>
          <w:szCs w:val="24"/>
        </w:rPr>
        <w:t xml:space="preserve"> může potencionální zájemce</w:t>
      </w:r>
      <w:r w:rsidRPr="0057653C">
        <w:rPr>
          <w:sz w:val="24"/>
          <w:szCs w:val="24"/>
        </w:rPr>
        <w:t xml:space="preserve"> vyzradit.</w:t>
      </w:r>
      <w:r>
        <w:rPr>
          <w:sz w:val="24"/>
          <w:szCs w:val="24"/>
        </w:rPr>
        <w:t xml:space="preserve"> Franchisor také očekává finanční kompenzaci</w:t>
      </w:r>
      <w:r w:rsidRPr="0057653C">
        <w:rPr>
          <w:sz w:val="24"/>
          <w:szCs w:val="24"/>
        </w:rPr>
        <w:t xml:space="preserve"> za invest</w:t>
      </w:r>
      <w:r>
        <w:rPr>
          <w:sz w:val="24"/>
          <w:szCs w:val="24"/>
        </w:rPr>
        <w:t>ovaný čas</w:t>
      </w:r>
      <w:r w:rsidRPr="0057653C">
        <w:rPr>
          <w:sz w:val="24"/>
          <w:szCs w:val="24"/>
        </w:rPr>
        <w:t xml:space="preserve"> a prostředk</w:t>
      </w:r>
      <w:r>
        <w:rPr>
          <w:sz w:val="24"/>
          <w:szCs w:val="24"/>
        </w:rPr>
        <w:t>y</w:t>
      </w:r>
      <w:r w:rsidRPr="0057653C">
        <w:rPr>
          <w:sz w:val="24"/>
          <w:szCs w:val="24"/>
        </w:rPr>
        <w:t xml:space="preserve"> věnovaných jednání s</w:t>
      </w:r>
      <w:r>
        <w:rPr>
          <w:sz w:val="24"/>
          <w:szCs w:val="24"/>
        </w:rPr>
        <w:t> </w:t>
      </w:r>
      <w:r w:rsidRPr="0057653C">
        <w:rPr>
          <w:sz w:val="24"/>
          <w:szCs w:val="24"/>
        </w:rPr>
        <w:t>franchisantem</w:t>
      </w:r>
      <w:r>
        <w:rPr>
          <w:sz w:val="24"/>
          <w:szCs w:val="24"/>
        </w:rPr>
        <w:t xml:space="preserve"> a zároveň je nezbytné zájemce </w:t>
      </w:r>
      <w:r w:rsidRPr="0057653C">
        <w:rPr>
          <w:sz w:val="24"/>
          <w:szCs w:val="24"/>
        </w:rPr>
        <w:t>motivovat k efektivnímu jednání</w:t>
      </w:r>
      <w:r>
        <w:rPr>
          <w:sz w:val="24"/>
          <w:szCs w:val="24"/>
        </w:rPr>
        <w:t>, které povede k uzavření franchisové smlouvy</w:t>
      </w:r>
      <w:r w:rsidRPr="0057653C">
        <w:rPr>
          <w:sz w:val="24"/>
          <w:szCs w:val="24"/>
        </w:rPr>
        <w:t xml:space="preserve">. </w:t>
      </w:r>
      <w:r>
        <w:rPr>
          <w:sz w:val="24"/>
          <w:szCs w:val="24"/>
        </w:rPr>
        <w:t>Za tímto účelem se podepisuje</w:t>
      </w:r>
      <w:r w:rsidRPr="0057653C">
        <w:rPr>
          <w:sz w:val="24"/>
          <w:szCs w:val="24"/>
        </w:rPr>
        <w:t xml:space="preserve"> smlouva o smlouvě budoucí</w:t>
      </w:r>
      <w:r>
        <w:rPr>
          <w:sz w:val="24"/>
          <w:szCs w:val="24"/>
        </w:rPr>
        <w:t xml:space="preserve"> – </w:t>
      </w:r>
      <w:r w:rsidRPr="0057653C">
        <w:rPr>
          <w:sz w:val="24"/>
          <w:szCs w:val="24"/>
        </w:rPr>
        <w:t>dokument</w:t>
      </w:r>
      <w:r>
        <w:rPr>
          <w:sz w:val="24"/>
          <w:szCs w:val="24"/>
        </w:rPr>
        <w:t xml:space="preserve">, který stanovuje </w:t>
      </w:r>
      <w:r w:rsidRPr="0057653C">
        <w:rPr>
          <w:sz w:val="24"/>
          <w:szCs w:val="24"/>
        </w:rPr>
        <w:t xml:space="preserve"> postup jednání, nakládání s informacemi, lhůty a především případný poplatek, který</w:t>
      </w:r>
      <w:r>
        <w:rPr>
          <w:sz w:val="24"/>
          <w:szCs w:val="24"/>
        </w:rPr>
        <w:t xml:space="preserve"> bude při podpisu</w:t>
      </w:r>
      <w:r w:rsidRPr="0057653C">
        <w:rPr>
          <w:sz w:val="24"/>
          <w:szCs w:val="24"/>
        </w:rPr>
        <w:t xml:space="preserve"> vlastní fra</w:t>
      </w:r>
      <w:r>
        <w:rPr>
          <w:sz w:val="24"/>
          <w:szCs w:val="24"/>
        </w:rPr>
        <w:t>n</w:t>
      </w:r>
      <w:r w:rsidRPr="0057653C">
        <w:rPr>
          <w:sz w:val="24"/>
          <w:szCs w:val="24"/>
        </w:rPr>
        <w:t>chisové</w:t>
      </w:r>
      <w:r>
        <w:rPr>
          <w:sz w:val="24"/>
          <w:szCs w:val="24"/>
        </w:rPr>
        <w:t xml:space="preserve"> </w:t>
      </w:r>
      <w:r w:rsidRPr="0057653C">
        <w:rPr>
          <w:sz w:val="24"/>
          <w:szCs w:val="24"/>
        </w:rPr>
        <w:t xml:space="preserve">smlouvy </w:t>
      </w:r>
      <w:r>
        <w:rPr>
          <w:sz w:val="24"/>
          <w:szCs w:val="24"/>
        </w:rPr>
        <w:t xml:space="preserve">započítán vůči </w:t>
      </w:r>
      <w:r w:rsidRPr="0057653C">
        <w:rPr>
          <w:sz w:val="24"/>
          <w:szCs w:val="24"/>
        </w:rPr>
        <w:t xml:space="preserve"> smluvnímu poplatku.</w:t>
      </w:r>
      <w:r>
        <w:rPr>
          <w:sz w:val="24"/>
          <w:szCs w:val="24"/>
        </w:rPr>
        <w:t xml:space="preserve"> Tato smlouva obsahuje také možné sankce při nedodržení </w:t>
      </w:r>
      <w:r w:rsidRPr="0057653C">
        <w:rPr>
          <w:sz w:val="24"/>
          <w:szCs w:val="24"/>
        </w:rPr>
        <w:t xml:space="preserve"> smlouvy o smlouvě budoucí a jejich ustanovení.</w:t>
      </w:r>
      <w:r>
        <w:rPr>
          <w:sz w:val="24"/>
          <w:szCs w:val="24"/>
        </w:rPr>
        <w:t xml:space="preserve"> Přílohu tvoří návrh</w:t>
      </w:r>
      <w:r w:rsidRPr="0057653C">
        <w:rPr>
          <w:sz w:val="24"/>
          <w:szCs w:val="24"/>
        </w:rPr>
        <w:t xml:space="preserve"> </w:t>
      </w:r>
      <w:r>
        <w:rPr>
          <w:sz w:val="24"/>
          <w:szCs w:val="24"/>
        </w:rPr>
        <w:t>f</w:t>
      </w:r>
      <w:r w:rsidRPr="0057653C">
        <w:rPr>
          <w:sz w:val="24"/>
          <w:szCs w:val="24"/>
        </w:rPr>
        <w:t xml:space="preserve">ranchisové smlouvy, neboť smlouva o smlouvě budoucí </w:t>
      </w:r>
      <w:r>
        <w:rPr>
          <w:sz w:val="24"/>
          <w:szCs w:val="24"/>
        </w:rPr>
        <w:t xml:space="preserve">musí </w:t>
      </w:r>
      <w:r w:rsidRPr="0057653C">
        <w:rPr>
          <w:sz w:val="24"/>
          <w:szCs w:val="24"/>
        </w:rPr>
        <w:t xml:space="preserve"> obsahovat podstatné náležitosti budoucího smluvního ujednání</w:t>
      </w:r>
      <w:r>
        <w:rPr>
          <w:sz w:val="24"/>
          <w:szCs w:val="24"/>
        </w:rPr>
        <w:t xml:space="preserve"> </w:t>
      </w:r>
      <w:r w:rsidRPr="0057653C">
        <w:rPr>
          <w:sz w:val="24"/>
          <w:szCs w:val="24"/>
        </w:rPr>
        <w:t>-</w:t>
      </w:r>
      <w:r>
        <w:rPr>
          <w:sz w:val="24"/>
          <w:szCs w:val="24"/>
        </w:rPr>
        <w:t xml:space="preserve"> </w:t>
      </w:r>
      <w:r w:rsidRPr="0057653C">
        <w:rPr>
          <w:sz w:val="24"/>
          <w:szCs w:val="24"/>
        </w:rPr>
        <w:t>je to podmínkou její platnosti.</w:t>
      </w:r>
    </w:p>
    <w:p w:rsidR="000D5DE7" w:rsidRPr="0093246E" w:rsidRDefault="000D5DE7" w:rsidP="004121C3">
      <w:pPr>
        <w:pStyle w:val="BodyText"/>
        <w:spacing w:line="360" w:lineRule="auto"/>
        <w:jc w:val="both"/>
        <w:rPr>
          <w:sz w:val="24"/>
          <w:szCs w:val="24"/>
        </w:rPr>
      </w:pPr>
      <w:r>
        <w:rPr>
          <w:sz w:val="24"/>
          <w:szCs w:val="24"/>
        </w:rPr>
        <w:t>Poplatek je nastaven tak, že v případě kdy  nedojde k podpisu smlouvy ať vinou budoucího franchisanta nebo franchisora,  zůstává poplatek franchisorovi.</w:t>
      </w:r>
      <w:r>
        <w:rPr>
          <w:rStyle w:val="FootnoteReference"/>
          <w:sz w:val="24"/>
          <w:szCs w:val="24"/>
        </w:rPr>
        <w:footnoteReference w:id="17"/>
      </w:r>
    </w:p>
    <w:p w:rsidR="000D5DE7" w:rsidRPr="0057653C" w:rsidRDefault="000D5DE7" w:rsidP="004121C3">
      <w:pPr>
        <w:spacing w:line="360" w:lineRule="auto"/>
        <w:jc w:val="both"/>
        <w:rPr>
          <w:sz w:val="24"/>
          <w:szCs w:val="24"/>
        </w:rPr>
      </w:pPr>
    </w:p>
    <w:p w:rsidR="000D5DE7" w:rsidRPr="009E75F2" w:rsidRDefault="000D5DE7" w:rsidP="000B6DF1">
      <w:pPr>
        <w:pStyle w:val="Heading4"/>
        <w:tabs>
          <w:tab w:val="clear" w:pos="864"/>
          <w:tab w:val="num" w:pos="0"/>
        </w:tabs>
        <w:spacing w:line="360" w:lineRule="auto"/>
        <w:jc w:val="both"/>
        <w:rPr>
          <w:sz w:val="32"/>
          <w:szCs w:val="32"/>
        </w:rPr>
      </w:pPr>
      <w:r w:rsidRPr="009E75F2">
        <w:rPr>
          <w:sz w:val="32"/>
          <w:szCs w:val="32"/>
        </w:rPr>
        <w:t>2.</w:t>
      </w:r>
      <w:r>
        <w:rPr>
          <w:sz w:val="32"/>
          <w:szCs w:val="32"/>
        </w:rPr>
        <w:t>8</w:t>
      </w:r>
      <w:r w:rsidRPr="009E75F2">
        <w:rPr>
          <w:sz w:val="32"/>
          <w:szCs w:val="32"/>
        </w:rPr>
        <w:t xml:space="preserve"> Finanční podmínky franchisingu a možnosti jeho financování  </w:t>
      </w:r>
    </w:p>
    <w:p w:rsidR="000D5DE7" w:rsidRPr="00885B9E" w:rsidRDefault="000D5DE7" w:rsidP="000B6DF1">
      <w:pPr>
        <w:pStyle w:val="BodyText"/>
        <w:spacing w:line="360" w:lineRule="auto"/>
        <w:jc w:val="both"/>
        <w:rPr>
          <w:sz w:val="24"/>
          <w:szCs w:val="24"/>
        </w:rPr>
      </w:pPr>
      <w:r w:rsidRPr="00885B9E">
        <w:rPr>
          <w:sz w:val="24"/>
          <w:szCs w:val="24"/>
        </w:rPr>
        <w:t>Struktura  poplatků za poskytnutí franchisy, jejich časové rozvržení nebo zajištění jejich řádného uhrazení je čistě na rozhodnutí stran. Poplatek je často koncipován jako kombinace jednorázového vstupního poplatku spojeného s podpisem smlouvy, sdělení know-how a pomocí franchisora při zahájení podnikání franchisanta a periodického poplatku placeného procentem z obratu-zisku, popř.pevnou opakující se částkou.</w:t>
      </w:r>
    </w:p>
    <w:p w:rsidR="000D5DE7" w:rsidRPr="00885B9E" w:rsidRDefault="000D5DE7" w:rsidP="000B6DF1">
      <w:pPr>
        <w:pStyle w:val="BodyText"/>
        <w:spacing w:line="360" w:lineRule="auto"/>
        <w:jc w:val="both"/>
        <w:rPr>
          <w:sz w:val="24"/>
          <w:szCs w:val="24"/>
        </w:rPr>
      </w:pPr>
      <w:r w:rsidRPr="00885B9E">
        <w:rPr>
          <w:sz w:val="24"/>
          <w:szCs w:val="24"/>
        </w:rPr>
        <w:t>K odhadu, zda jsou tyto poplatky opodstatněné, je možné postupovat podle principu cena-výkony a posouzení užitku a příslušných poplatků. Bezpodmínečně je však třeba si obstarat přehled o kalkulaci podniku potencionálního franchisanta, který spočívá na hodnotách ověřených v praxi. Pak lze přenést čísla o plánovaném typu podniku / nájemné, místo, infrastruktura /,vlastním kapitálu a ostatních nákladech.</w:t>
      </w:r>
    </w:p>
    <w:p w:rsidR="000D5DE7" w:rsidRPr="00885B9E" w:rsidRDefault="000D5DE7" w:rsidP="000B6DF1">
      <w:pPr>
        <w:pStyle w:val="BodyText"/>
        <w:spacing w:line="360" w:lineRule="auto"/>
        <w:jc w:val="both"/>
        <w:rPr>
          <w:sz w:val="24"/>
          <w:szCs w:val="24"/>
        </w:rPr>
      </w:pPr>
      <w:r w:rsidRPr="00885B9E">
        <w:rPr>
          <w:sz w:val="24"/>
          <w:szCs w:val="24"/>
        </w:rPr>
        <w:t>Z hlediska franchisora je vhodné při podpisu smlouvy zajistit řádné placení poplatku. Možností je složení kauce započitatelné proti poplatkům, a to ve výši poplatků splatných během případné doby výpovědi. Při fixní částce poplatku může franchisor zvolit také kalendář plateb podepsaný franchisantem ve formě notářského zápisu, a tedy přímo vykonatelný v případě, že platby nejsou poskytovány. Neplacení poplatku by přitom mělo být důvodem výpovědi podle smlouvy.</w:t>
      </w:r>
    </w:p>
    <w:p w:rsidR="000D5DE7" w:rsidRPr="00726F56" w:rsidRDefault="000D5DE7" w:rsidP="000B6DF1">
      <w:pPr>
        <w:pStyle w:val="BodyText"/>
        <w:spacing w:line="360" w:lineRule="auto"/>
        <w:jc w:val="both"/>
        <w:rPr>
          <w:sz w:val="24"/>
          <w:szCs w:val="24"/>
        </w:rPr>
      </w:pPr>
      <w:r w:rsidRPr="00885B9E">
        <w:rPr>
          <w:sz w:val="24"/>
          <w:szCs w:val="24"/>
        </w:rPr>
        <w:t>K úhradě franchisových poplatků / poplatků za poskytnutí franchisy</w:t>
      </w:r>
      <w:r>
        <w:t xml:space="preserve"> /</w:t>
      </w:r>
      <w:r w:rsidRPr="00726F56">
        <w:rPr>
          <w:sz w:val="24"/>
          <w:szCs w:val="24"/>
        </w:rPr>
        <w:t xml:space="preserve"> je možné využít  všech dostupných finančních zdrojů na trhu, mezi které patří bankovní úvěry, půjčky z privátních zdrojů,</w:t>
      </w:r>
      <w:r>
        <w:rPr>
          <w:sz w:val="24"/>
          <w:szCs w:val="24"/>
        </w:rPr>
        <w:t xml:space="preserve"> </w:t>
      </w:r>
      <w:r w:rsidRPr="00726F56">
        <w:rPr>
          <w:sz w:val="24"/>
          <w:szCs w:val="24"/>
        </w:rPr>
        <w:t xml:space="preserve">státní programy podpory pro malé a střední podnikatele, , leasing, factoring, forfaiting, dodavatelské úvěry, venture capital, </w:t>
      </w:r>
      <w:r>
        <w:rPr>
          <w:sz w:val="24"/>
          <w:szCs w:val="24"/>
        </w:rPr>
        <w:t xml:space="preserve">dále </w:t>
      </w:r>
      <w:r w:rsidRPr="00726F56">
        <w:rPr>
          <w:sz w:val="24"/>
          <w:szCs w:val="24"/>
        </w:rPr>
        <w:t>strukturální fondy EU a v neposle</w:t>
      </w:r>
      <w:r>
        <w:rPr>
          <w:sz w:val="24"/>
          <w:szCs w:val="24"/>
        </w:rPr>
        <w:t>d</w:t>
      </w:r>
      <w:r w:rsidRPr="00726F56">
        <w:rPr>
          <w:sz w:val="24"/>
          <w:szCs w:val="24"/>
        </w:rPr>
        <w:t xml:space="preserve">ní řadě nelze opomenout možnost </w:t>
      </w:r>
      <w:r>
        <w:rPr>
          <w:sz w:val="24"/>
          <w:szCs w:val="24"/>
        </w:rPr>
        <w:t>zapojení</w:t>
      </w:r>
      <w:r w:rsidRPr="00726F56">
        <w:rPr>
          <w:sz w:val="24"/>
          <w:szCs w:val="24"/>
        </w:rPr>
        <w:t xml:space="preserve"> finančního nebo strategického</w:t>
      </w:r>
      <w:r>
        <w:rPr>
          <w:sz w:val="24"/>
          <w:szCs w:val="24"/>
        </w:rPr>
        <w:t xml:space="preserve"> partnera.</w:t>
      </w:r>
    </w:p>
    <w:p w:rsidR="000D5DE7" w:rsidRPr="000D7D35" w:rsidRDefault="000D5DE7" w:rsidP="000B6DF1">
      <w:pPr>
        <w:pStyle w:val="BodyText"/>
        <w:spacing w:line="360" w:lineRule="auto"/>
        <w:jc w:val="both"/>
        <w:rPr>
          <w:i/>
          <w:sz w:val="24"/>
          <w:szCs w:val="24"/>
        </w:rPr>
      </w:pPr>
      <w:r>
        <w:rPr>
          <w:i/>
          <w:sz w:val="24"/>
          <w:szCs w:val="24"/>
        </w:rPr>
        <w:t>“</w:t>
      </w:r>
      <w:r w:rsidRPr="000D7D35">
        <w:rPr>
          <w:i/>
          <w:sz w:val="24"/>
          <w:szCs w:val="24"/>
        </w:rPr>
        <w:t>Poskytovatelé finančních zdrojů většinou vyžadují především komplexní, realistický a kvalitně zpracovaný bussines plan, který musí minimálně obsahova</w:t>
      </w:r>
      <w:r>
        <w:rPr>
          <w:i/>
          <w:sz w:val="24"/>
          <w:szCs w:val="24"/>
        </w:rPr>
        <w:t>t</w:t>
      </w:r>
      <w:r w:rsidRPr="000D7D35">
        <w:rPr>
          <w:i/>
          <w:sz w:val="24"/>
          <w:szCs w:val="24"/>
        </w:rPr>
        <w:t xml:space="preserve">  </w:t>
      </w:r>
    </w:p>
    <w:p w:rsidR="000D5DE7" w:rsidRPr="000D7D35" w:rsidRDefault="000D5DE7" w:rsidP="000B6DF1">
      <w:pPr>
        <w:spacing w:line="360" w:lineRule="auto"/>
        <w:jc w:val="both"/>
        <w:rPr>
          <w:i/>
          <w:sz w:val="24"/>
          <w:szCs w:val="24"/>
        </w:rPr>
      </w:pP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Vizi pro konkrétní podnikatelský záměr</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Formulaci cílů a záměrů společnosti</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Strategii pro dosažení stanovených cílů</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Rozvojový plán nebo-li detailní projektové očekávání a plánování podniku na nejméně 3-5 let / výnosy, struktura nákladů, výsledek hospodaření cash-flow apod. /.</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Analýza tržního prostředí a konkurence</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Marketingové trendy v dané oblasti podnikání</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SWOT analýzu</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Simulování případných rizik</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Organizační schéma, transparentní popis rozhodovacích procesů</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Popis právních a majetkových struktur dané společnosti</w:t>
      </w:r>
    </w:p>
    <w:p w:rsidR="000D5DE7" w:rsidRPr="000D7D35" w:rsidRDefault="000D5DE7" w:rsidP="000B6DF1">
      <w:pPr>
        <w:pStyle w:val="Seznamsodrkami21"/>
        <w:numPr>
          <w:ilvl w:val="0"/>
          <w:numId w:val="35"/>
        </w:numPr>
        <w:spacing w:line="360" w:lineRule="auto"/>
        <w:jc w:val="both"/>
        <w:rPr>
          <w:i/>
          <w:sz w:val="24"/>
          <w:szCs w:val="24"/>
        </w:rPr>
      </w:pPr>
      <w:r w:rsidRPr="000D7D35">
        <w:rPr>
          <w:i/>
          <w:sz w:val="24"/>
          <w:szCs w:val="24"/>
        </w:rPr>
        <w:t>Další potřebné materiály dle požadavků finanční instituce</w:t>
      </w:r>
      <w:r>
        <w:rPr>
          <w:i/>
          <w:sz w:val="24"/>
          <w:szCs w:val="24"/>
        </w:rPr>
        <w:t>“</w:t>
      </w:r>
      <w:r w:rsidRPr="000D7D35">
        <w:rPr>
          <w:i/>
          <w:sz w:val="24"/>
          <w:szCs w:val="24"/>
        </w:rPr>
        <w:t xml:space="preserve"> </w:t>
      </w:r>
      <w:r w:rsidRPr="000D7D35">
        <w:rPr>
          <w:rStyle w:val="Znakypropoznmkupodarou"/>
          <w:i/>
          <w:sz w:val="24"/>
          <w:szCs w:val="24"/>
        </w:rPr>
        <w:footnoteReference w:id="18"/>
      </w:r>
    </w:p>
    <w:p w:rsidR="000D5DE7" w:rsidRPr="000D7D35" w:rsidRDefault="000D5DE7" w:rsidP="000B6DF1">
      <w:pPr>
        <w:pStyle w:val="Seznamsodrkami21"/>
        <w:numPr>
          <w:ilvl w:val="0"/>
          <w:numId w:val="0"/>
        </w:numPr>
        <w:spacing w:line="360" w:lineRule="auto"/>
        <w:ind w:left="643" w:hanging="360"/>
        <w:jc w:val="both"/>
        <w:rPr>
          <w:i/>
          <w:sz w:val="24"/>
          <w:szCs w:val="24"/>
        </w:rPr>
      </w:pPr>
    </w:p>
    <w:p w:rsidR="000D5DE7" w:rsidRPr="003A1326" w:rsidRDefault="000D5DE7" w:rsidP="000B6DF1">
      <w:pPr>
        <w:spacing w:line="360" w:lineRule="auto"/>
        <w:jc w:val="both"/>
        <w:rPr>
          <w:sz w:val="24"/>
          <w:szCs w:val="24"/>
        </w:rPr>
      </w:pPr>
      <w:r w:rsidRPr="003A1326">
        <w:rPr>
          <w:sz w:val="24"/>
          <w:szCs w:val="24"/>
        </w:rPr>
        <w:t>Nejednoduší možnost získání cizích zdrojů představují  bankovní domy se svoji nabídkou  produktů a služeb  zaměřených výhradně na financování franchisingu.Podnikání formou franchisingu v očích bankovních domů snižuje podnikatelské riziko  a banky čím dál více přicházejí s produkty, které nabízejí snadno a výhodně  získat peníze pro  podnikání</w:t>
      </w:r>
      <w:r>
        <w:rPr>
          <w:sz w:val="24"/>
          <w:szCs w:val="24"/>
        </w:rPr>
        <w:t xml:space="preserve"> formou franchisingu</w:t>
      </w:r>
      <w:r w:rsidRPr="003A1326">
        <w:rPr>
          <w:sz w:val="24"/>
          <w:szCs w:val="24"/>
        </w:rPr>
        <w:t xml:space="preserve"> ať už se jedná  o začínajícího nebo na trhu zavedeného franchisanta. Pro snadnou orientaci v oblasti financování franchisingu banky také nabízejí bezplatnou poradenskou činnost ve formě  tiskových materiálů nebo internetových stránek</w:t>
      </w:r>
      <w:r>
        <w:rPr>
          <w:sz w:val="24"/>
          <w:szCs w:val="24"/>
        </w:rPr>
        <w:t>.</w:t>
      </w:r>
      <w:r>
        <w:rPr>
          <w:rStyle w:val="FootnoteReference"/>
          <w:sz w:val="24"/>
          <w:szCs w:val="24"/>
        </w:rPr>
        <w:footnoteReference w:id="19"/>
      </w:r>
    </w:p>
    <w:p w:rsidR="000D5DE7" w:rsidRDefault="000D5DE7" w:rsidP="000B6DF1">
      <w:pPr>
        <w:pStyle w:val="BodyText"/>
        <w:spacing w:line="360" w:lineRule="auto"/>
        <w:jc w:val="both"/>
        <w:rPr>
          <w:sz w:val="24"/>
          <w:szCs w:val="24"/>
        </w:rPr>
      </w:pPr>
      <w:r w:rsidRPr="00ED3C63">
        <w:rPr>
          <w:sz w:val="24"/>
          <w:szCs w:val="24"/>
        </w:rPr>
        <w:t>Přes všechny uvedené možnosti financování franchisingu by rozhodujícím zdrojem financování  měl být interní vlastní kapitál</w:t>
      </w:r>
      <w:r w:rsidRPr="0057653C">
        <w:rPr>
          <w:b/>
          <w:i/>
          <w:sz w:val="24"/>
          <w:szCs w:val="24"/>
          <w:u w:val="single"/>
        </w:rPr>
        <w:t>.</w:t>
      </w:r>
      <w:r w:rsidRPr="0057653C">
        <w:rPr>
          <w:sz w:val="24"/>
          <w:szCs w:val="24"/>
        </w:rPr>
        <w:t xml:space="preserve"> </w:t>
      </w:r>
      <w:r w:rsidRPr="0057653C">
        <w:rPr>
          <w:i/>
          <w:sz w:val="24"/>
          <w:szCs w:val="24"/>
        </w:rPr>
        <w:t>Představují jej nerozdělený zisk minulých let, fondy ze zisku a odpisy.</w:t>
      </w:r>
      <w:r w:rsidRPr="0057653C">
        <w:rPr>
          <w:sz w:val="24"/>
          <w:szCs w:val="24"/>
        </w:rPr>
        <w:t xml:space="preserve"> </w:t>
      </w:r>
      <w:r w:rsidRPr="0057653C">
        <w:rPr>
          <w:i/>
          <w:sz w:val="24"/>
          <w:szCs w:val="24"/>
        </w:rPr>
        <w:t>V případě nově vytvořeného subjektu to je vlastní vklad podnikatele z akumulovaného kapitálu z minulých let, vlastní našetřené zdroje.</w:t>
      </w:r>
      <w:r w:rsidRPr="0057653C">
        <w:rPr>
          <w:sz w:val="24"/>
          <w:szCs w:val="24"/>
        </w:rPr>
        <w:t xml:space="preserve"> </w:t>
      </w:r>
      <w:r w:rsidRPr="0057653C">
        <w:rPr>
          <w:i/>
          <w:sz w:val="24"/>
          <w:szCs w:val="24"/>
        </w:rPr>
        <w:t>Financování interními zdroji je nejrozšířenějším způsobem financování franchisingu, ale v případě expanze franchisora, případně nového podnikatelského záměru, nákupu franchisorové licence u nového franchisanta-nemusí postačovat.</w:t>
      </w:r>
      <w:r w:rsidRPr="0057653C">
        <w:rPr>
          <w:sz w:val="24"/>
          <w:szCs w:val="24"/>
        </w:rPr>
        <w:t xml:space="preserve"> V tomto případě je vhodné použít podnikatelský plán jako nástroj k přesvědčení potencionálního věřitele nebo investora o životaschopnosti záměru, návratnosti investovaného kapitálu a jeho zhodnocení. V tomto případě velmi pozitivní roli sehrává poradenská  úloha franchisora a menší riziko investic do nákupu </w:t>
      </w:r>
      <w:r>
        <w:rPr>
          <w:sz w:val="24"/>
          <w:szCs w:val="24"/>
        </w:rPr>
        <w:t>f</w:t>
      </w:r>
      <w:r w:rsidRPr="0057653C">
        <w:rPr>
          <w:sz w:val="24"/>
          <w:szCs w:val="24"/>
        </w:rPr>
        <w:t>ranc</w:t>
      </w:r>
      <w:r>
        <w:rPr>
          <w:sz w:val="24"/>
          <w:szCs w:val="24"/>
        </w:rPr>
        <w:t>h</w:t>
      </w:r>
      <w:r w:rsidRPr="0057653C">
        <w:rPr>
          <w:sz w:val="24"/>
          <w:szCs w:val="24"/>
        </w:rPr>
        <w:t xml:space="preserve">isové koncepce. </w:t>
      </w:r>
      <w:r w:rsidRPr="0057653C">
        <w:rPr>
          <w:rStyle w:val="Znakypropoznmkupodarou"/>
          <w:sz w:val="24"/>
          <w:szCs w:val="24"/>
        </w:rPr>
        <w:footnoteReference w:id="20"/>
      </w:r>
    </w:p>
    <w:p w:rsidR="000D5DE7" w:rsidRDefault="000D5DE7" w:rsidP="00E9463D">
      <w:pPr>
        <w:pStyle w:val="BodyText"/>
        <w:spacing w:line="360" w:lineRule="auto"/>
        <w:jc w:val="both"/>
        <w:rPr>
          <w:sz w:val="24"/>
          <w:szCs w:val="24"/>
        </w:rPr>
      </w:pPr>
    </w:p>
    <w:p w:rsidR="000D5DE7" w:rsidRDefault="000D5DE7" w:rsidP="000E1084">
      <w:pPr>
        <w:numPr>
          <w:ilvl w:val="1"/>
          <w:numId w:val="49"/>
        </w:numPr>
        <w:tabs>
          <w:tab w:val="clear" w:pos="1080"/>
        </w:tabs>
        <w:autoSpaceDE w:val="0"/>
        <w:autoSpaceDN w:val="0"/>
        <w:adjustRightInd w:val="0"/>
        <w:spacing w:line="360" w:lineRule="auto"/>
        <w:ind w:left="0" w:firstLine="0"/>
        <w:jc w:val="both"/>
        <w:rPr>
          <w:rFonts w:cs="Georgia"/>
          <w:b/>
          <w:sz w:val="32"/>
          <w:szCs w:val="32"/>
        </w:rPr>
      </w:pPr>
      <w:r w:rsidRPr="00863558">
        <w:rPr>
          <w:rFonts w:cs="Georgia"/>
          <w:b/>
          <w:sz w:val="32"/>
          <w:szCs w:val="32"/>
        </w:rPr>
        <w:t>Doporučený postup pro budoucího franchisanta</w:t>
      </w:r>
    </w:p>
    <w:p w:rsidR="000D5DE7" w:rsidRDefault="000D5DE7" w:rsidP="00863558">
      <w:pPr>
        <w:autoSpaceDE w:val="0"/>
        <w:autoSpaceDN w:val="0"/>
        <w:adjustRightInd w:val="0"/>
        <w:spacing w:line="360" w:lineRule="auto"/>
        <w:jc w:val="both"/>
        <w:rPr>
          <w:rFonts w:cs="Georgia"/>
          <w:b/>
          <w:sz w:val="24"/>
          <w:szCs w:val="24"/>
        </w:rPr>
      </w:pPr>
    </w:p>
    <w:p w:rsidR="000D5DE7" w:rsidRPr="00863558" w:rsidRDefault="000D5DE7" w:rsidP="00863558">
      <w:pPr>
        <w:autoSpaceDE w:val="0"/>
        <w:autoSpaceDN w:val="0"/>
        <w:adjustRightInd w:val="0"/>
        <w:spacing w:line="360" w:lineRule="auto"/>
        <w:jc w:val="both"/>
        <w:rPr>
          <w:rFonts w:cs="Georgia"/>
          <w:b/>
          <w:sz w:val="24"/>
          <w:szCs w:val="24"/>
        </w:rPr>
      </w:pPr>
      <w:r w:rsidRPr="008B63B0">
        <w:rPr>
          <w:rFonts w:cs="Georgia"/>
          <w:sz w:val="24"/>
          <w:szCs w:val="24"/>
        </w:rPr>
        <w:t>1</w:t>
      </w:r>
      <w:r w:rsidRPr="00B83A25">
        <w:rPr>
          <w:rFonts w:cs="Georgia"/>
          <w:sz w:val="24"/>
          <w:szCs w:val="24"/>
        </w:rPr>
        <w:t>.</w:t>
      </w:r>
      <w:r w:rsidRPr="00863558">
        <w:rPr>
          <w:rFonts w:cs="Georgia"/>
          <w:b/>
          <w:sz w:val="24"/>
          <w:szCs w:val="24"/>
        </w:rPr>
        <w:t xml:space="preserve"> </w:t>
      </w:r>
      <w:r>
        <w:rPr>
          <w:rFonts w:cs="Georgia"/>
          <w:b/>
          <w:sz w:val="24"/>
          <w:szCs w:val="24"/>
        </w:rPr>
        <w:t>Franchising ano nebo  ne</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 xml:space="preserve">Než padne rozhodnutí zda podnikat či ne formou franchisingu je nezbytné , aby si každý franchisant zrekapituloval svoje osobní, odborné a finanční předpoklady a motivy pro osamostatnění v podnikání. </w:t>
      </w:r>
    </w:p>
    <w:p w:rsidR="000D5DE7" w:rsidRPr="0043604E" w:rsidRDefault="000D5DE7" w:rsidP="0043604E">
      <w:pPr>
        <w:autoSpaceDE w:val="0"/>
        <w:autoSpaceDN w:val="0"/>
        <w:adjustRightInd w:val="0"/>
        <w:spacing w:line="360" w:lineRule="auto"/>
        <w:jc w:val="both"/>
        <w:rPr>
          <w:rFonts w:cs="Verdana"/>
          <w:sz w:val="24"/>
          <w:szCs w:val="24"/>
        </w:rPr>
      </w:pPr>
      <w:r w:rsidRPr="0043604E">
        <w:rPr>
          <w:rFonts w:cs="Georgia"/>
          <w:sz w:val="24"/>
          <w:szCs w:val="24"/>
        </w:rPr>
        <w:t>Je zřejmé, že každý potencionální zájemce o franchisu v jakémkoli oboru bude případným franchisorem už od prvního</w:t>
      </w:r>
      <w:r>
        <w:rPr>
          <w:rFonts w:cs="Georgia"/>
          <w:sz w:val="24"/>
          <w:szCs w:val="24"/>
        </w:rPr>
        <w:t xml:space="preserve"> </w:t>
      </w:r>
      <w:r w:rsidRPr="0043604E">
        <w:rPr>
          <w:rFonts w:cs="Georgia"/>
          <w:sz w:val="24"/>
          <w:szCs w:val="24"/>
        </w:rPr>
        <w:t>kontaktu jako budoucí dlouhodobý partner velmi důkladně prověřován, zda splňuje požadované nároky na budoucího franchisanta.Výběrová kritéria jsou u různých systémů různá a obsahují vše, co franchisor očekává jako přínos do společného podnikání</w:t>
      </w:r>
    </w:p>
    <w:p w:rsidR="000D5DE7" w:rsidRPr="0043604E" w:rsidRDefault="000D5DE7" w:rsidP="0043604E">
      <w:pPr>
        <w:autoSpaceDE w:val="0"/>
        <w:autoSpaceDN w:val="0"/>
        <w:adjustRightInd w:val="0"/>
        <w:spacing w:line="360" w:lineRule="auto"/>
        <w:jc w:val="both"/>
        <w:rPr>
          <w:rFonts w:cs="Verdana"/>
          <w:sz w:val="24"/>
          <w:szCs w:val="24"/>
        </w:rPr>
      </w:pPr>
    </w:p>
    <w:p w:rsidR="000D5DE7" w:rsidRPr="0043604E" w:rsidRDefault="000D5DE7" w:rsidP="0043604E">
      <w:pPr>
        <w:autoSpaceDE w:val="0"/>
        <w:autoSpaceDN w:val="0"/>
        <w:adjustRightInd w:val="0"/>
        <w:spacing w:line="360" w:lineRule="auto"/>
        <w:jc w:val="both"/>
        <w:rPr>
          <w:rFonts w:cs="Verdana"/>
          <w:sz w:val="24"/>
          <w:szCs w:val="24"/>
        </w:rPr>
      </w:pPr>
      <w:r w:rsidRPr="0043604E">
        <w:rPr>
          <w:rFonts w:cs="Verdana"/>
          <w:sz w:val="24"/>
          <w:szCs w:val="24"/>
        </w:rPr>
        <w:t xml:space="preserve">2. </w:t>
      </w:r>
      <w:r w:rsidRPr="0043604E">
        <w:rPr>
          <w:rFonts w:cs="Verdana"/>
          <w:b/>
          <w:sz w:val="24"/>
          <w:szCs w:val="24"/>
        </w:rPr>
        <w:t>V</w:t>
      </w:r>
      <w:r>
        <w:rPr>
          <w:rFonts w:cs="Verdana"/>
          <w:b/>
          <w:sz w:val="24"/>
          <w:szCs w:val="24"/>
        </w:rPr>
        <w:t>ý</w:t>
      </w:r>
      <w:r w:rsidRPr="0043604E">
        <w:rPr>
          <w:rFonts w:cs="Verdana"/>
          <w:b/>
          <w:sz w:val="24"/>
          <w:szCs w:val="24"/>
        </w:rPr>
        <w:t>b</w:t>
      </w:r>
      <w:r>
        <w:rPr>
          <w:rFonts w:cs="Verdana"/>
          <w:b/>
          <w:sz w:val="24"/>
          <w:szCs w:val="24"/>
        </w:rPr>
        <w:t>ěr</w:t>
      </w:r>
      <w:r w:rsidRPr="0043604E">
        <w:rPr>
          <w:rFonts w:cs="Verdana"/>
          <w:b/>
          <w:sz w:val="24"/>
          <w:szCs w:val="24"/>
        </w:rPr>
        <w:t xml:space="preserve">  správného oboru a franchisového  systému</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Jako první věc, která  by měl budoucí franchisant vyřešit při výběru franchisového konceptu je rozhodnutí, v jakém oboru podnikání se chce  angažovat a jaký produkt bude chtít prodávat., případně provést detailní analýzu zvoleného oboru včetně možného trendového vývoje a  předurčení možných vlivů, které mohou tento obor příznivě či nepříznivě ovlivnit.</w:t>
      </w:r>
    </w:p>
    <w:p w:rsidR="000D5DE7" w:rsidRPr="0043604E" w:rsidRDefault="000D5DE7" w:rsidP="0043604E">
      <w:pPr>
        <w:spacing w:line="360" w:lineRule="auto"/>
        <w:jc w:val="both"/>
        <w:rPr>
          <w:rFonts w:cs="Georgia"/>
          <w:sz w:val="24"/>
          <w:szCs w:val="24"/>
        </w:rPr>
      </w:pPr>
    </w:p>
    <w:p w:rsidR="000D5DE7" w:rsidRPr="0043604E" w:rsidRDefault="000D5DE7" w:rsidP="0043604E">
      <w:pPr>
        <w:autoSpaceDE w:val="0"/>
        <w:autoSpaceDN w:val="0"/>
        <w:adjustRightInd w:val="0"/>
        <w:spacing w:line="360" w:lineRule="auto"/>
        <w:jc w:val="both"/>
        <w:rPr>
          <w:rFonts w:cs="Verdana"/>
          <w:sz w:val="24"/>
          <w:szCs w:val="24"/>
        </w:rPr>
      </w:pPr>
      <w:r w:rsidRPr="0043604E">
        <w:rPr>
          <w:rFonts w:cs="Verdana"/>
          <w:sz w:val="24"/>
          <w:szCs w:val="24"/>
        </w:rPr>
        <w:t>3.</w:t>
      </w:r>
      <w:r w:rsidRPr="00627B8B">
        <w:rPr>
          <w:rFonts w:cs="Verdana"/>
          <w:b/>
          <w:sz w:val="24"/>
          <w:szCs w:val="24"/>
        </w:rPr>
        <w:t>Prověření franchisového</w:t>
      </w:r>
      <w:r w:rsidRPr="0043604E">
        <w:rPr>
          <w:rFonts w:cs="Verdana"/>
          <w:b/>
          <w:sz w:val="24"/>
          <w:szCs w:val="24"/>
        </w:rPr>
        <w:t xml:space="preserve"> systém</w:t>
      </w:r>
      <w:r>
        <w:rPr>
          <w:rFonts w:cs="Verdana"/>
          <w:b/>
          <w:sz w:val="24"/>
          <w:szCs w:val="24"/>
        </w:rPr>
        <w:t>u</w:t>
      </w:r>
      <w:r w:rsidRPr="0043604E">
        <w:rPr>
          <w:rFonts w:cs="Verdana"/>
          <w:b/>
          <w:sz w:val="24"/>
          <w:szCs w:val="24"/>
        </w:rPr>
        <w:t xml:space="preserve"> </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Nezbytností je detailní prostudování nabídkových dokumentů a reklamních materiálů. Mnoho společností představuje nabízené systémy formou brožury nebo k tomu dnes volí internetové stránky. Opatrnost je na místě, neboť ne vše, co je prezentováno jako franchising nemusí být skutečným  franchisingem  tak jak to chápe  evropský Kodex</w:t>
      </w:r>
      <w:r>
        <w:rPr>
          <w:rFonts w:cs="Georgia"/>
          <w:sz w:val="24"/>
          <w:szCs w:val="24"/>
        </w:rPr>
        <w:t xml:space="preserve"> </w:t>
      </w:r>
      <w:r w:rsidRPr="0043604E">
        <w:rPr>
          <w:rFonts w:cs="Georgia"/>
          <w:sz w:val="24"/>
          <w:szCs w:val="24"/>
        </w:rPr>
        <w:t>etického franchisingu. Některé firmy nabízejí pod názvem franchising pouhé dodávky zboží bez jakékoli další podpory.Určitým vodítkem může být i velikost  a zralost franchisového konceptu, jelikož začínající franchisor nebude nabízet tak rozsáhlý tzv. franchisový balík, tj. souhrn</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práv, zkušeností a podpůrných služeb, který nabízí zralý a propracovaný franchisový</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koncept, který má za sebou nejméně pět let zkušeností.</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Zajisté pak taktéž pomůže v rozhodování  nechat si vyhlídnutý franchisový systém odborně a nestranně</w:t>
      </w:r>
      <w:r>
        <w:rPr>
          <w:rFonts w:cs="Georgia"/>
          <w:sz w:val="24"/>
          <w:szCs w:val="24"/>
        </w:rPr>
        <w:t xml:space="preserve"> </w:t>
      </w:r>
      <w:r w:rsidRPr="0043604E">
        <w:rPr>
          <w:rFonts w:cs="Georgia"/>
          <w:sz w:val="24"/>
          <w:szCs w:val="24"/>
        </w:rPr>
        <w:t>prověřit odborným poradcem, který se na franchising specializuje nebo právníkem</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včetně kontroly franchisové smlouvy, franchisových  poplatků a prověření serióznosti a ekonomické situace franchisora a posouní šance na úspěch.</w:t>
      </w:r>
    </w:p>
    <w:p w:rsidR="000D5DE7" w:rsidRDefault="000D5DE7" w:rsidP="0043604E">
      <w:pPr>
        <w:autoSpaceDE w:val="0"/>
        <w:autoSpaceDN w:val="0"/>
        <w:adjustRightInd w:val="0"/>
        <w:spacing w:line="360" w:lineRule="auto"/>
        <w:jc w:val="both"/>
        <w:rPr>
          <w:rFonts w:cs="Verdana"/>
          <w:sz w:val="24"/>
          <w:szCs w:val="24"/>
        </w:rPr>
      </w:pPr>
      <w:r w:rsidRPr="0043604E">
        <w:rPr>
          <w:rFonts w:cs="Verdana"/>
          <w:sz w:val="24"/>
          <w:szCs w:val="24"/>
        </w:rPr>
        <w:t xml:space="preserve">4. </w:t>
      </w:r>
      <w:r w:rsidRPr="00550990">
        <w:rPr>
          <w:rFonts w:cs="Verdana"/>
          <w:b/>
          <w:sz w:val="24"/>
          <w:szCs w:val="24"/>
        </w:rPr>
        <w:t>Financ</w:t>
      </w:r>
      <w:r>
        <w:rPr>
          <w:rFonts w:cs="Verdana"/>
          <w:b/>
          <w:sz w:val="24"/>
          <w:szCs w:val="24"/>
        </w:rPr>
        <w:t>e</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 xml:space="preserve">Základním předpokladem pro úspěch franchisového podniku je zajištění jeho financování. Této </w:t>
      </w:r>
      <w:r>
        <w:rPr>
          <w:rFonts w:cs="Georgia"/>
          <w:sz w:val="24"/>
          <w:szCs w:val="24"/>
        </w:rPr>
        <w:t xml:space="preserve">prioritní </w:t>
      </w:r>
      <w:r w:rsidRPr="0043604E">
        <w:rPr>
          <w:rFonts w:cs="Georgia"/>
          <w:sz w:val="24"/>
          <w:szCs w:val="24"/>
        </w:rPr>
        <w:t>otázce je  potřeba při rozhovorech s franchisorem  věnovat patřičnou důležitost</w:t>
      </w:r>
      <w:r>
        <w:rPr>
          <w:rFonts w:cs="Georgia"/>
          <w:sz w:val="24"/>
          <w:szCs w:val="24"/>
        </w:rPr>
        <w:t>, neboť s</w:t>
      </w:r>
      <w:r w:rsidRPr="0043604E">
        <w:rPr>
          <w:rFonts w:cs="Georgia"/>
          <w:sz w:val="24"/>
          <w:szCs w:val="24"/>
        </w:rPr>
        <w:t>ítě založené na franchisingu jsou zakládány nejčastěji proto, aby náklady při expanzi obchodních jednotek byly přeneseny na budoucí franchisanty a franchisor nemusel investovat svůj kapitál. Podmínky zavedených franchisorů většinou umožňují využití  i cizích zdrojů, např. úvěrů. Zavedení  franchisoři mají ve své nabídce několik</w:t>
      </w:r>
      <w:r>
        <w:rPr>
          <w:rFonts w:cs="Georgia"/>
          <w:sz w:val="24"/>
          <w:szCs w:val="24"/>
        </w:rPr>
        <w:t xml:space="preserve"> </w:t>
      </w:r>
      <w:r w:rsidRPr="0043604E">
        <w:rPr>
          <w:rFonts w:cs="Georgia"/>
          <w:sz w:val="24"/>
          <w:szCs w:val="24"/>
        </w:rPr>
        <w:t xml:space="preserve">možností jak tyto zdroje získat, především od bank nebo leasingových společností. </w:t>
      </w:r>
    </w:p>
    <w:p w:rsidR="000D5DE7" w:rsidRPr="0043604E" w:rsidRDefault="000D5DE7" w:rsidP="0043604E">
      <w:pPr>
        <w:spacing w:line="360" w:lineRule="auto"/>
        <w:jc w:val="both"/>
        <w:rPr>
          <w:rFonts w:cs="Georgia"/>
          <w:sz w:val="24"/>
          <w:szCs w:val="24"/>
        </w:rPr>
      </w:pPr>
    </w:p>
    <w:p w:rsidR="000D5DE7" w:rsidRPr="0043604E" w:rsidRDefault="000D5DE7" w:rsidP="0043604E">
      <w:pPr>
        <w:autoSpaceDE w:val="0"/>
        <w:autoSpaceDN w:val="0"/>
        <w:adjustRightInd w:val="0"/>
        <w:spacing w:line="360" w:lineRule="auto"/>
        <w:jc w:val="both"/>
        <w:rPr>
          <w:rFonts w:cs="Verdana"/>
          <w:b/>
          <w:sz w:val="24"/>
          <w:szCs w:val="24"/>
        </w:rPr>
      </w:pPr>
      <w:r w:rsidRPr="0043604E">
        <w:rPr>
          <w:rFonts w:cs="Verdana"/>
          <w:sz w:val="24"/>
          <w:szCs w:val="24"/>
        </w:rPr>
        <w:t xml:space="preserve">5. </w:t>
      </w:r>
      <w:r w:rsidRPr="0043604E">
        <w:rPr>
          <w:rFonts w:cs="Verdana"/>
          <w:b/>
          <w:sz w:val="24"/>
          <w:szCs w:val="24"/>
        </w:rPr>
        <w:t>Podp</w:t>
      </w:r>
      <w:r>
        <w:rPr>
          <w:rFonts w:cs="Verdana"/>
          <w:b/>
          <w:sz w:val="24"/>
          <w:szCs w:val="24"/>
        </w:rPr>
        <w:t xml:space="preserve">is </w:t>
      </w:r>
      <w:r w:rsidRPr="0043604E">
        <w:rPr>
          <w:rFonts w:cs="Verdana"/>
          <w:b/>
          <w:sz w:val="24"/>
          <w:szCs w:val="24"/>
        </w:rPr>
        <w:t xml:space="preserve"> franchisov</w:t>
      </w:r>
      <w:r>
        <w:rPr>
          <w:rFonts w:cs="Verdana"/>
          <w:b/>
          <w:sz w:val="24"/>
          <w:szCs w:val="24"/>
        </w:rPr>
        <w:t>é</w:t>
      </w:r>
      <w:r w:rsidRPr="0043604E">
        <w:rPr>
          <w:rFonts w:cs="Verdana"/>
          <w:b/>
          <w:sz w:val="24"/>
          <w:szCs w:val="24"/>
        </w:rPr>
        <w:t xml:space="preserve"> smlouv</w:t>
      </w:r>
      <w:r>
        <w:rPr>
          <w:rFonts w:cs="Verdana"/>
          <w:b/>
          <w:sz w:val="24"/>
          <w:szCs w:val="24"/>
        </w:rPr>
        <w:t>y</w:t>
      </w:r>
    </w:p>
    <w:p w:rsidR="000D5DE7" w:rsidRPr="0043604E" w:rsidRDefault="000D5DE7" w:rsidP="0043604E">
      <w:pPr>
        <w:tabs>
          <w:tab w:val="left" w:pos="9000"/>
          <w:tab w:val="right" w:pos="9072"/>
        </w:tabs>
        <w:autoSpaceDE w:val="0"/>
        <w:autoSpaceDN w:val="0"/>
        <w:adjustRightInd w:val="0"/>
        <w:spacing w:line="360" w:lineRule="auto"/>
        <w:jc w:val="both"/>
        <w:rPr>
          <w:rFonts w:cs="Georgia"/>
          <w:sz w:val="24"/>
          <w:szCs w:val="24"/>
        </w:rPr>
      </w:pPr>
      <w:r w:rsidRPr="0043604E">
        <w:rPr>
          <w:rFonts w:cs="Georgia"/>
          <w:sz w:val="24"/>
          <w:szCs w:val="24"/>
        </w:rPr>
        <w:t>Hlavní zásada je na podpis franchisové smlouvy nespěchat. Jde o zásadní rozhodnutí, které má dlouhodobý dopad. Je dobré znovu ověřit, zda byly podány všechny potřebné informace.</w:t>
      </w:r>
    </w:p>
    <w:p w:rsidR="000D5DE7" w:rsidRPr="0043604E" w:rsidRDefault="000D5DE7" w:rsidP="0043604E">
      <w:pPr>
        <w:autoSpaceDE w:val="0"/>
        <w:autoSpaceDN w:val="0"/>
        <w:adjustRightInd w:val="0"/>
        <w:spacing w:line="360" w:lineRule="auto"/>
        <w:jc w:val="both"/>
        <w:rPr>
          <w:rFonts w:cs="Georgia"/>
          <w:sz w:val="24"/>
          <w:szCs w:val="24"/>
        </w:rPr>
      </w:pPr>
      <w:r w:rsidRPr="0043604E">
        <w:rPr>
          <w:rFonts w:cs="Georgia"/>
          <w:sz w:val="24"/>
          <w:szCs w:val="24"/>
        </w:rPr>
        <w:t>Pokud jde o podmínky smlouvy o franchisingu, nedá se očekávat v budoucnu přílišná ochota franchisora  podmínky této přístupové smlouvy příliš měnit.</w:t>
      </w:r>
      <w:r>
        <w:rPr>
          <w:rStyle w:val="FootnoteReference"/>
          <w:rFonts w:cs="Georgia"/>
          <w:sz w:val="24"/>
          <w:szCs w:val="24"/>
        </w:rPr>
        <w:footnoteReference w:id="21"/>
      </w:r>
    </w:p>
    <w:p w:rsidR="000D5DE7" w:rsidRPr="0043604E" w:rsidRDefault="000D5DE7" w:rsidP="0043604E">
      <w:pPr>
        <w:spacing w:line="360" w:lineRule="auto"/>
        <w:jc w:val="both"/>
        <w:rPr>
          <w:rFonts w:cs="Georgia"/>
          <w:sz w:val="24"/>
          <w:szCs w:val="24"/>
        </w:rPr>
      </w:pPr>
    </w:p>
    <w:p w:rsidR="000D5DE7" w:rsidRDefault="000D5DE7" w:rsidP="004121C3">
      <w:pPr>
        <w:pStyle w:val="BodyText"/>
        <w:spacing w:line="360" w:lineRule="auto"/>
        <w:jc w:val="both"/>
      </w:pPr>
      <w:r w:rsidRPr="0057653C">
        <w:t>.</w:t>
      </w:r>
    </w:p>
    <w:p w:rsidR="000D5DE7" w:rsidRDefault="000D5DE7" w:rsidP="004121C3">
      <w:pPr>
        <w:pStyle w:val="BodyText"/>
        <w:spacing w:line="360" w:lineRule="auto"/>
        <w:jc w:val="both"/>
      </w:pPr>
    </w:p>
    <w:p w:rsidR="000D5DE7" w:rsidRDefault="000D5DE7" w:rsidP="004121C3">
      <w:pPr>
        <w:pStyle w:val="BodyText"/>
        <w:spacing w:line="360" w:lineRule="auto"/>
        <w:jc w:val="both"/>
      </w:pPr>
    </w:p>
    <w:p w:rsidR="000D5DE7" w:rsidRDefault="000D5DE7" w:rsidP="004121C3">
      <w:pPr>
        <w:pStyle w:val="BodyText"/>
        <w:spacing w:line="360" w:lineRule="auto"/>
        <w:jc w:val="both"/>
      </w:pPr>
    </w:p>
    <w:p w:rsidR="000D5DE7" w:rsidRDefault="000D5DE7" w:rsidP="004121C3">
      <w:pPr>
        <w:pStyle w:val="BodyText"/>
        <w:spacing w:line="360" w:lineRule="auto"/>
        <w:jc w:val="both"/>
      </w:pPr>
    </w:p>
    <w:p w:rsidR="000D5DE7" w:rsidRDefault="000D5DE7" w:rsidP="004121C3">
      <w:pPr>
        <w:pStyle w:val="BodyText"/>
        <w:spacing w:line="360" w:lineRule="auto"/>
        <w:jc w:val="both"/>
      </w:pPr>
    </w:p>
    <w:p w:rsidR="000D5DE7" w:rsidRDefault="000D5DE7" w:rsidP="004121C3">
      <w:pPr>
        <w:pStyle w:val="BodyText"/>
        <w:spacing w:line="360" w:lineRule="auto"/>
        <w:jc w:val="both"/>
      </w:pPr>
    </w:p>
    <w:p w:rsidR="000D5DE7" w:rsidRDefault="000D5DE7" w:rsidP="004121C3">
      <w:pPr>
        <w:pStyle w:val="BodyText"/>
        <w:spacing w:line="360" w:lineRule="auto"/>
        <w:jc w:val="both"/>
      </w:pPr>
    </w:p>
    <w:p w:rsidR="000D5DE7" w:rsidRDefault="000D5DE7" w:rsidP="004121C3">
      <w:pPr>
        <w:pStyle w:val="BodyText"/>
        <w:spacing w:line="360" w:lineRule="auto"/>
        <w:jc w:val="both"/>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Pr="00EB6BD0" w:rsidRDefault="000D5DE7" w:rsidP="004121C3">
      <w:pPr>
        <w:pStyle w:val="BodyText"/>
        <w:spacing w:line="360" w:lineRule="auto"/>
        <w:jc w:val="both"/>
        <w:rPr>
          <w:b/>
          <w:sz w:val="32"/>
          <w:szCs w:val="32"/>
        </w:rPr>
      </w:pPr>
      <w:r w:rsidRPr="00EB6BD0">
        <w:rPr>
          <w:b/>
          <w:sz w:val="32"/>
          <w:szCs w:val="32"/>
        </w:rPr>
        <w:t>2.1</w:t>
      </w:r>
      <w:r>
        <w:rPr>
          <w:b/>
          <w:sz w:val="32"/>
          <w:szCs w:val="32"/>
        </w:rPr>
        <w:t>0</w:t>
      </w:r>
      <w:r w:rsidRPr="00EB6BD0">
        <w:rPr>
          <w:b/>
          <w:sz w:val="32"/>
          <w:szCs w:val="32"/>
        </w:rPr>
        <w:t xml:space="preserve"> Franchising  realitních kanceláří </w:t>
      </w:r>
    </w:p>
    <w:p w:rsidR="000D5DE7" w:rsidRDefault="000D5DE7" w:rsidP="004121C3">
      <w:pPr>
        <w:pStyle w:val="BodyText"/>
        <w:spacing w:line="360" w:lineRule="auto"/>
        <w:jc w:val="both"/>
        <w:rPr>
          <w:sz w:val="24"/>
          <w:szCs w:val="24"/>
        </w:rPr>
      </w:pPr>
      <w:r w:rsidRPr="00EB6BD0">
        <w:rPr>
          <w:sz w:val="24"/>
          <w:szCs w:val="24"/>
        </w:rPr>
        <w:t xml:space="preserve">Jednou z oblastí možnosti využití franchisingu je například obchod s nemovitostmi.V případě realitních kanceláří je franchising </w:t>
      </w:r>
      <w:r>
        <w:rPr>
          <w:sz w:val="24"/>
          <w:szCs w:val="24"/>
        </w:rPr>
        <w:t>perspektivní</w:t>
      </w:r>
      <w:r w:rsidRPr="00EB6BD0">
        <w:rPr>
          <w:sz w:val="24"/>
          <w:szCs w:val="24"/>
        </w:rPr>
        <w:t xml:space="preserve"> </w:t>
      </w:r>
      <w:r>
        <w:rPr>
          <w:sz w:val="24"/>
          <w:szCs w:val="24"/>
        </w:rPr>
        <w:t>forma podnikání a to i vzhledem k prognózám budoucího vývoje realitního trhu</w:t>
      </w:r>
      <w:r w:rsidRPr="00EB6BD0">
        <w:rPr>
          <w:sz w:val="24"/>
          <w:szCs w:val="24"/>
        </w:rPr>
        <w:t xml:space="preserve">, </w:t>
      </w:r>
      <w:r>
        <w:rPr>
          <w:sz w:val="24"/>
          <w:szCs w:val="24"/>
        </w:rPr>
        <w:t>které předpovídají pokles počtu realitních kanceláří</w:t>
      </w:r>
      <w:r w:rsidRPr="00EB6BD0">
        <w:rPr>
          <w:sz w:val="24"/>
          <w:szCs w:val="24"/>
        </w:rPr>
        <w:t xml:space="preserve"> do dvou až tří let </w:t>
      </w:r>
      <w:r>
        <w:rPr>
          <w:sz w:val="24"/>
          <w:szCs w:val="24"/>
        </w:rPr>
        <w:t>a to v důsledku konsolidace realitního trhu, kde  významnou roli sehrají silné franchisové značky, které se snaží posílit své pozice.</w:t>
      </w:r>
    </w:p>
    <w:p w:rsidR="000D5DE7" w:rsidRPr="00EB6BD0" w:rsidRDefault="000D5DE7" w:rsidP="004121C3">
      <w:pPr>
        <w:pStyle w:val="BodyText"/>
        <w:spacing w:line="360" w:lineRule="auto"/>
        <w:jc w:val="both"/>
        <w:rPr>
          <w:sz w:val="24"/>
          <w:szCs w:val="24"/>
        </w:rPr>
      </w:pPr>
      <w:r>
        <w:rPr>
          <w:sz w:val="24"/>
          <w:szCs w:val="24"/>
        </w:rPr>
        <w:t>Tyto zavedené franchisové řetězce mají všechny předpoklady pro ovládnutí realitního trhu v ČR a to zejména díky svým zahraničním zkušenostem, kapitálové vybavenosti a pokrytí území ČR jednotlivými pobočkami</w:t>
      </w:r>
      <w:r w:rsidRPr="00EB6BD0">
        <w:rPr>
          <w:sz w:val="24"/>
          <w:szCs w:val="24"/>
        </w:rPr>
        <w:t>, pro něž není problém zajistit si kvalitní informace i z malých lokalit a zpřístupnit je celorepublikové síti svých makléřů</w:t>
      </w:r>
      <w:r>
        <w:rPr>
          <w:sz w:val="24"/>
          <w:szCs w:val="24"/>
        </w:rPr>
        <w:t>, čemuž nahrává i současný vývoj na realitním trhu</w:t>
      </w:r>
      <w:r w:rsidRPr="00EB6BD0">
        <w:rPr>
          <w:sz w:val="24"/>
          <w:szCs w:val="24"/>
        </w:rPr>
        <w:t>.</w:t>
      </w:r>
    </w:p>
    <w:p w:rsidR="000D5DE7" w:rsidRDefault="000D5DE7" w:rsidP="004121C3">
      <w:pPr>
        <w:pStyle w:val="BodyText"/>
        <w:spacing w:line="360" w:lineRule="auto"/>
        <w:jc w:val="both"/>
        <w:rPr>
          <w:sz w:val="24"/>
          <w:szCs w:val="24"/>
        </w:rPr>
      </w:pPr>
      <w:r>
        <w:rPr>
          <w:sz w:val="24"/>
          <w:szCs w:val="24"/>
        </w:rPr>
        <w:t>Systém franchisingu je v současné době chápán jako hlavní prostředek udržení malých a středních realitních kanceláří, které mnohdy mají existenční potíže a nemohou velkým franchisovým řetězcům konkurovat.</w:t>
      </w:r>
    </w:p>
    <w:p w:rsidR="000D5DE7" w:rsidRDefault="000D5DE7" w:rsidP="004121C3">
      <w:pPr>
        <w:pStyle w:val="BodyText"/>
        <w:spacing w:line="360" w:lineRule="auto"/>
        <w:jc w:val="both"/>
        <w:rPr>
          <w:sz w:val="24"/>
          <w:szCs w:val="24"/>
        </w:rPr>
      </w:pPr>
      <w:r>
        <w:rPr>
          <w:sz w:val="24"/>
          <w:szCs w:val="24"/>
        </w:rPr>
        <w:t>Ale i malé realitní kanceláře najdou své uplatnění na realitním trhu v budoucnosti a to zejména v takových oblastech</w:t>
      </w:r>
      <w:r w:rsidRPr="00EB6BD0">
        <w:rPr>
          <w:sz w:val="24"/>
          <w:szCs w:val="24"/>
        </w:rPr>
        <w:t>, do nichž se nevyplatí velkým firmám investovat</w:t>
      </w:r>
      <w:r>
        <w:rPr>
          <w:sz w:val="24"/>
          <w:szCs w:val="24"/>
        </w:rPr>
        <w:t xml:space="preserve"> nebo se budou zaměřovat na specifické  realitní obchody.</w:t>
      </w:r>
      <w:r w:rsidRPr="00EB6BD0">
        <w:rPr>
          <w:rStyle w:val="Znakypropoznmkupodarou"/>
          <w:sz w:val="24"/>
          <w:szCs w:val="24"/>
        </w:rPr>
        <w:footnoteReference w:id="22"/>
      </w: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Pr="0017156F" w:rsidRDefault="000D5DE7" w:rsidP="004121C3">
      <w:pPr>
        <w:pStyle w:val="BodyText"/>
        <w:spacing w:line="360" w:lineRule="auto"/>
        <w:jc w:val="both"/>
        <w:rPr>
          <w:b/>
          <w:sz w:val="32"/>
          <w:szCs w:val="32"/>
        </w:rPr>
      </w:pPr>
      <w:r w:rsidRPr="0017156F">
        <w:rPr>
          <w:b/>
          <w:sz w:val="32"/>
          <w:szCs w:val="32"/>
        </w:rPr>
        <w:t>3 Analytická</w:t>
      </w:r>
      <w:r>
        <w:rPr>
          <w:b/>
          <w:sz w:val="32"/>
          <w:szCs w:val="32"/>
        </w:rPr>
        <w:t xml:space="preserve"> </w:t>
      </w:r>
      <w:r w:rsidRPr="0017156F">
        <w:rPr>
          <w:b/>
          <w:sz w:val="32"/>
          <w:szCs w:val="32"/>
        </w:rPr>
        <w:t>/praktická/ část</w:t>
      </w:r>
    </w:p>
    <w:p w:rsidR="000D5DE7" w:rsidRPr="0017156F" w:rsidRDefault="000D5DE7" w:rsidP="004121C3">
      <w:pPr>
        <w:pStyle w:val="BodyText"/>
        <w:spacing w:line="360" w:lineRule="auto"/>
        <w:jc w:val="both"/>
        <w:rPr>
          <w:b/>
          <w:sz w:val="32"/>
          <w:szCs w:val="32"/>
        </w:rPr>
      </w:pPr>
      <w:r w:rsidRPr="0017156F">
        <w:rPr>
          <w:b/>
          <w:sz w:val="32"/>
          <w:szCs w:val="32"/>
        </w:rPr>
        <w:t>3.1 Představení společnosti RE</w:t>
      </w:r>
      <w:r>
        <w:rPr>
          <w:b/>
          <w:sz w:val="32"/>
          <w:szCs w:val="32"/>
        </w:rPr>
        <w:t>/</w:t>
      </w:r>
      <w:r w:rsidRPr="0017156F">
        <w:rPr>
          <w:b/>
          <w:sz w:val="32"/>
          <w:szCs w:val="32"/>
        </w:rPr>
        <w:t>MAX</w:t>
      </w:r>
    </w:p>
    <w:p w:rsidR="000D5DE7" w:rsidRPr="00036829" w:rsidRDefault="000D5DE7" w:rsidP="00757A3B">
      <w:pPr>
        <w:pStyle w:val="BodyText"/>
        <w:spacing w:line="360" w:lineRule="auto"/>
        <w:jc w:val="both"/>
        <w:rPr>
          <w:sz w:val="24"/>
          <w:szCs w:val="24"/>
        </w:rPr>
      </w:pPr>
      <w:r w:rsidRPr="00036829">
        <w:rPr>
          <w:sz w:val="24"/>
          <w:szCs w:val="24"/>
        </w:rPr>
        <w:t>Společnost RE/MAX byla založena současným prezidentem RE/MAX International Davem Linigerem v roce 1973 v Denveru (Colorado, USA), který využil recese na realitním trhu a také nespokojenosti makléřů s tehdy zavedeným systémem odměňování, který poskytoval makléřům nízké provizní marže a majitelé realitních kanceláří měli nad jejich činností přímou kontrolu nad veškerou jejich prací. Mnozí makléři opouštěli realitní činnost během 2 let.</w:t>
      </w:r>
    </w:p>
    <w:p w:rsidR="000D5DE7" w:rsidRPr="00036829" w:rsidRDefault="000D5DE7" w:rsidP="00757A3B">
      <w:pPr>
        <w:spacing w:line="360" w:lineRule="auto"/>
        <w:jc w:val="both"/>
        <w:rPr>
          <w:rFonts w:cs="Tahoma"/>
          <w:sz w:val="24"/>
          <w:szCs w:val="24"/>
        </w:rPr>
      </w:pPr>
      <w:r w:rsidRPr="00036829">
        <w:rPr>
          <w:rFonts w:cs="Tahoma"/>
          <w:sz w:val="24"/>
          <w:szCs w:val="24"/>
        </w:rPr>
        <w:t xml:space="preserve">Liniger navrhl  převratný a inovativní business model, jehož podstatou byl realitní franchisový koncept nazvaný RE/MAX / real estate maximums. / poskytováný dalším zájemcům  formou franchisy. Tento systém umožňoval uspět jak makléřům tak majitelům realitních kanceláří .a ukázal se jako velice zdařilý. </w:t>
      </w:r>
    </w:p>
    <w:p w:rsidR="000D5DE7" w:rsidRPr="00CB4262" w:rsidRDefault="000D5DE7" w:rsidP="00CB4262">
      <w:pPr>
        <w:spacing w:line="360" w:lineRule="auto"/>
        <w:jc w:val="both"/>
        <w:rPr>
          <w:sz w:val="24"/>
          <w:szCs w:val="24"/>
        </w:rPr>
      </w:pPr>
      <w:r w:rsidRPr="00CB4262">
        <w:rPr>
          <w:rFonts w:cs="Tahoma"/>
          <w:sz w:val="24"/>
          <w:szCs w:val="24"/>
        </w:rPr>
        <w:t xml:space="preserve"> Dnes má RE/MAX více než 120 tisíc makléřů pracujících ve více než 7 tisících kancelářích po celém světě</w:t>
      </w:r>
      <w:r>
        <w:rPr>
          <w:rFonts w:cs="Tahoma"/>
          <w:sz w:val="24"/>
          <w:szCs w:val="24"/>
        </w:rPr>
        <w:t xml:space="preserve"> a tento</w:t>
      </w:r>
      <w:r w:rsidRPr="00CB4262">
        <w:rPr>
          <w:sz w:val="24"/>
          <w:szCs w:val="24"/>
        </w:rPr>
        <w:t xml:space="preserve"> franchisový systém  v</w:t>
      </w:r>
      <w:r>
        <w:rPr>
          <w:sz w:val="24"/>
          <w:szCs w:val="24"/>
        </w:rPr>
        <w:t xml:space="preserve"> </w:t>
      </w:r>
      <w:r w:rsidRPr="00CB4262">
        <w:rPr>
          <w:sz w:val="24"/>
          <w:szCs w:val="24"/>
        </w:rPr>
        <w:t> prodeji nemovitostí funguje ve více než  67 zemí</w:t>
      </w:r>
      <w:r>
        <w:rPr>
          <w:sz w:val="24"/>
          <w:szCs w:val="24"/>
        </w:rPr>
        <w:t>ch</w:t>
      </w:r>
      <w:r w:rsidRPr="00EE5BA3">
        <w:rPr>
          <w:b/>
          <w:i/>
          <w:sz w:val="24"/>
        </w:rPr>
        <w:t xml:space="preserve"> </w:t>
      </w:r>
      <w:r w:rsidRPr="00EE5BA3">
        <w:rPr>
          <w:sz w:val="24"/>
          <w:szCs w:val="24"/>
        </w:rPr>
        <w:t>s rozdílnými ekonomickými, kulturními a obchodními podmínkam</w:t>
      </w:r>
      <w:r>
        <w:rPr>
          <w:sz w:val="24"/>
          <w:szCs w:val="24"/>
        </w:rPr>
        <w:t>i</w:t>
      </w:r>
      <w:r>
        <w:rPr>
          <w:b/>
          <w:i/>
          <w:sz w:val="24"/>
        </w:rPr>
        <w:t>.</w:t>
      </w:r>
      <w:r w:rsidRPr="00CB4262">
        <w:rPr>
          <w:sz w:val="24"/>
          <w:szCs w:val="24"/>
        </w:rPr>
        <w:t xml:space="preserve">. </w:t>
      </w:r>
    </w:p>
    <w:p w:rsidR="000D5DE7" w:rsidRDefault="000D5DE7" w:rsidP="00757A3B">
      <w:pPr>
        <w:pStyle w:val="BodyText"/>
        <w:spacing w:line="360" w:lineRule="auto"/>
        <w:jc w:val="both"/>
        <w:rPr>
          <w:sz w:val="24"/>
          <w:szCs w:val="24"/>
        </w:rPr>
      </w:pPr>
      <w:r>
        <w:rPr>
          <w:i/>
          <w:sz w:val="24"/>
          <w:szCs w:val="24"/>
        </w:rPr>
        <w:t>“</w:t>
      </w:r>
      <w:r w:rsidRPr="00212AD0">
        <w:rPr>
          <w:i/>
          <w:sz w:val="24"/>
          <w:szCs w:val="24"/>
        </w:rPr>
        <w:t>V Evropě je RE/MAX nyní jednou z nejrychleji rostoucích franchisových sítí v oblasti nemovitostí, kde je zastoupen více než 10 000 obchodními zástupci ve zhruba 1 700 nezávisle vlastněných a provozovaných kancelářích v 38 zemích.</w:t>
      </w:r>
      <w:r>
        <w:rPr>
          <w:i/>
          <w:sz w:val="24"/>
          <w:szCs w:val="24"/>
        </w:rPr>
        <w:t>“</w:t>
      </w:r>
      <w:r w:rsidRPr="00212AD0">
        <w:rPr>
          <w:i/>
          <w:sz w:val="24"/>
          <w:szCs w:val="24"/>
        </w:rPr>
        <w:t xml:space="preserve"> </w:t>
      </w:r>
      <w:r w:rsidRPr="00212AD0">
        <w:rPr>
          <w:rStyle w:val="Znakypropoznmkupodarou"/>
          <w:i/>
          <w:sz w:val="24"/>
          <w:szCs w:val="24"/>
        </w:rPr>
        <w:footnoteReference w:id="23"/>
      </w:r>
      <w:r w:rsidRPr="00212AD0">
        <w:rPr>
          <w:sz w:val="24"/>
          <w:szCs w:val="24"/>
        </w:rPr>
        <w:br/>
      </w:r>
      <w:r>
        <w:rPr>
          <w:sz w:val="24"/>
          <w:szCs w:val="24"/>
        </w:rPr>
        <w:t>Na českém trhu působí společnost RE/MAX od roku 2005, kdy došlo k zakoupení regionálních franchisových práv pro Českou republiku této společnosti společností Prague Top Estates s.r.o.</w:t>
      </w:r>
      <w:r>
        <w:rPr>
          <w:rStyle w:val="Znakypropoznmkupodarou"/>
          <w:sz w:val="24"/>
          <w:szCs w:val="24"/>
        </w:rPr>
        <w:footnoteReference w:id="24"/>
      </w:r>
    </w:p>
    <w:p w:rsidR="000D5DE7" w:rsidRPr="00212AD0" w:rsidRDefault="000D5DE7" w:rsidP="00757A3B">
      <w:pPr>
        <w:pStyle w:val="Seznam21"/>
        <w:tabs>
          <w:tab w:val="left" w:pos="9071"/>
        </w:tabs>
        <w:spacing w:line="360" w:lineRule="auto"/>
        <w:ind w:left="0" w:right="-1" w:firstLine="0"/>
        <w:jc w:val="both"/>
        <w:rPr>
          <w:i/>
          <w:sz w:val="24"/>
          <w:szCs w:val="24"/>
        </w:rPr>
      </w:pPr>
      <w:r>
        <w:rPr>
          <w:i/>
          <w:sz w:val="24"/>
          <w:szCs w:val="24"/>
        </w:rPr>
        <w:t>“</w:t>
      </w:r>
      <w:r w:rsidRPr="00212AD0">
        <w:rPr>
          <w:i/>
          <w:sz w:val="24"/>
          <w:szCs w:val="24"/>
        </w:rPr>
        <w:t>Pod hlavičkou firmy RE/MAX funguje v České republice cca.140 kanceláří RE/MAX a s více než 1200 makléři zaujímá 5 % podíl na realitním trhu v</w:t>
      </w:r>
      <w:r>
        <w:rPr>
          <w:i/>
          <w:sz w:val="24"/>
          <w:szCs w:val="24"/>
        </w:rPr>
        <w:t> </w:t>
      </w:r>
      <w:r w:rsidRPr="00212AD0">
        <w:rPr>
          <w:i/>
          <w:sz w:val="24"/>
          <w:szCs w:val="24"/>
        </w:rPr>
        <w:t>ČR</w:t>
      </w:r>
      <w:r>
        <w:rPr>
          <w:i/>
          <w:sz w:val="24"/>
          <w:szCs w:val="24"/>
        </w:rPr>
        <w:t xml:space="preserve">.“ </w:t>
      </w:r>
      <w:r>
        <w:rPr>
          <w:rStyle w:val="FootnoteReference"/>
          <w:i/>
          <w:sz w:val="24"/>
          <w:szCs w:val="24"/>
        </w:rPr>
        <w:footnoteReference w:id="25"/>
      </w:r>
    </w:p>
    <w:p w:rsidR="000D5DE7" w:rsidRDefault="000D5DE7" w:rsidP="00757A3B">
      <w:pPr>
        <w:pStyle w:val="Seznam21"/>
        <w:tabs>
          <w:tab w:val="left" w:pos="9071"/>
        </w:tabs>
        <w:spacing w:line="360" w:lineRule="auto"/>
        <w:ind w:left="0" w:right="-1" w:firstLine="0"/>
        <w:jc w:val="both"/>
        <w:rPr>
          <w:sz w:val="24"/>
          <w:szCs w:val="24"/>
        </w:rPr>
      </w:pPr>
      <w:r>
        <w:rPr>
          <w:sz w:val="24"/>
          <w:szCs w:val="24"/>
        </w:rPr>
        <w:t>Podle průzkumů  je společnost RE/MAX nejznámější značkou v ČR mezi realitními kancelářemi, což také potvrzuje nebývale vysoké množství zájemců o její franchisu. RE/MAX totiž v této nejisté době poskytuje jistotu a zázemí silné značky.</w:t>
      </w:r>
    </w:p>
    <w:p w:rsidR="000D5DE7" w:rsidRDefault="000D5DE7" w:rsidP="00482110">
      <w:pPr>
        <w:pStyle w:val="BodyText"/>
        <w:spacing w:line="360" w:lineRule="auto"/>
        <w:jc w:val="both"/>
        <w:rPr>
          <w:b/>
          <w:sz w:val="28"/>
          <w:szCs w:val="24"/>
        </w:rPr>
      </w:pPr>
    </w:p>
    <w:p w:rsidR="000D5DE7" w:rsidRDefault="000D5DE7" w:rsidP="00482110">
      <w:pPr>
        <w:pStyle w:val="BodyText"/>
        <w:spacing w:line="360" w:lineRule="auto"/>
        <w:jc w:val="both"/>
        <w:rPr>
          <w:b/>
          <w:sz w:val="28"/>
          <w:szCs w:val="24"/>
        </w:rPr>
      </w:pPr>
    </w:p>
    <w:p w:rsidR="000D5DE7" w:rsidRDefault="000D5DE7" w:rsidP="00482110">
      <w:pPr>
        <w:pStyle w:val="BodyText"/>
        <w:spacing w:line="360" w:lineRule="auto"/>
        <w:jc w:val="both"/>
        <w:rPr>
          <w:b/>
          <w:sz w:val="28"/>
          <w:szCs w:val="24"/>
        </w:rPr>
      </w:pPr>
      <w:r>
        <w:rPr>
          <w:b/>
          <w:sz w:val="28"/>
          <w:szCs w:val="24"/>
        </w:rPr>
        <w:t>3.2. Charakteristika  franchisy RE/MAX</w:t>
      </w:r>
    </w:p>
    <w:p w:rsidR="000D5DE7" w:rsidRPr="000B2441" w:rsidRDefault="000D5DE7" w:rsidP="00482110">
      <w:pPr>
        <w:pStyle w:val="BodyText"/>
        <w:spacing w:line="360" w:lineRule="auto"/>
        <w:jc w:val="both"/>
        <w:rPr>
          <w:i/>
          <w:sz w:val="24"/>
          <w:szCs w:val="24"/>
        </w:rPr>
      </w:pPr>
      <w:r>
        <w:rPr>
          <w:i/>
          <w:sz w:val="24"/>
          <w:szCs w:val="24"/>
        </w:rPr>
        <w:t>“</w:t>
      </w:r>
      <w:r w:rsidRPr="000B2441">
        <w:rPr>
          <w:i/>
          <w:sz w:val="24"/>
          <w:szCs w:val="24"/>
        </w:rPr>
        <w:t xml:space="preserve"> RE/MAX reality jsou franchisový realitní systém pocházející ze Spojených států, který do České republiky vstoupil počátkem roku 2005</w:t>
      </w:r>
      <w:r>
        <w:rPr>
          <w:i/>
          <w:sz w:val="24"/>
          <w:szCs w:val="24"/>
        </w:rPr>
        <w:t xml:space="preserve">“ </w:t>
      </w:r>
      <w:r>
        <w:rPr>
          <w:rStyle w:val="FootnoteReference"/>
          <w:i/>
          <w:sz w:val="24"/>
          <w:szCs w:val="24"/>
        </w:rPr>
        <w:footnoteReference w:id="26"/>
      </w:r>
    </w:p>
    <w:p w:rsidR="000D5DE7" w:rsidRDefault="000D5DE7" w:rsidP="00482110">
      <w:pPr>
        <w:pStyle w:val="BodyText"/>
        <w:spacing w:line="360" w:lineRule="auto"/>
        <w:jc w:val="both"/>
        <w:rPr>
          <w:sz w:val="24"/>
        </w:rPr>
      </w:pPr>
      <w:r>
        <w:rPr>
          <w:sz w:val="24"/>
        </w:rPr>
        <w:t>Velmi dobré obecné povědomí veřejnosti o značce RE/MAX jako o značce s vynikající pověstí  podpořené dlouhodobou marketingovou kampaní, finanční stabilita,, unikátní know –how s 30-ti letou ověřenou zkušeností ze zahraničí a dnes po 7 letech díky franchisingu  vedoucí postavení značky na trzích v ČR i jinde ve světě- toto všechno láká vynikající manažery v realitní oblasti, kteří doposud pracovali pro tuzemské realitní firmy či pracovali sami na živnostenský list, aby také  zkusily podnikání   formou franchisi u společnosti RE/MAX</w:t>
      </w:r>
    </w:p>
    <w:p w:rsidR="000D5DE7" w:rsidRPr="000B2441" w:rsidRDefault="000D5DE7" w:rsidP="00482110">
      <w:pPr>
        <w:pStyle w:val="BodyText"/>
        <w:spacing w:line="360" w:lineRule="auto"/>
        <w:jc w:val="both"/>
        <w:rPr>
          <w:sz w:val="24"/>
        </w:rPr>
      </w:pPr>
      <w:r>
        <w:rPr>
          <w:sz w:val="24"/>
        </w:rPr>
        <w:t>“</w:t>
      </w:r>
      <w:r w:rsidRPr="000B2441">
        <w:rPr>
          <w:i/>
          <w:sz w:val="24"/>
          <w:szCs w:val="24"/>
        </w:rPr>
        <w:t>Princip franšízingu, který RE/MAX uplatňuje, je založen na zásadě „ With RE/MAX Everybody wins – Každý je vítězem se značkou RE/MAX</w:t>
      </w:r>
      <w:r>
        <w:rPr>
          <w:i/>
          <w:sz w:val="24"/>
          <w:szCs w:val="24"/>
        </w:rPr>
        <w:t>.</w:t>
      </w:r>
      <w:r w:rsidRPr="000B2441">
        <w:rPr>
          <w:i/>
          <w:sz w:val="24"/>
          <w:szCs w:val="24"/>
        </w:rPr>
        <w:t>“</w:t>
      </w:r>
      <w:r>
        <w:rPr>
          <w:i/>
          <w:sz w:val="24"/>
          <w:szCs w:val="24"/>
        </w:rPr>
        <w:t xml:space="preserve"> </w:t>
      </w:r>
      <w:r w:rsidRPr="000B2441">
        <w:rPr>
          <w:rStyle w:val="FootnoteReference"/>
          <w:i/>
          <w:sz w:val="24"/>
          <w:szCs w:val="24"/>
        </w:rPr>
        <w:footnoteReference w:id="27"/>
      </w:r>
      <w:r w:rsidRPr="000B2441">
        <w:rPr>
          <w:sz w:val="24"/>
        </w:rPr>
        <w:t xml:space="preserve"> </w:t>
      </w:r>
    </w:p>
    <w:p w:rsidR="000D5DE7" w:rsidRDefault="000D5DE7" w:rsidP="00482110">
      <w:pPr>
        <w:pStyle w:val="BodyText"/>
        <w:spacing w:line="360" w:lineRule="auto"/>
        <w:jc w:val="both"/>
        <w:rPr>
          <w:sz w:val="24"/>
        </w:rPr>
      </w:pPr>
      <w:r>
        <w:rPr>
          <w:sz w:val="24"/>
        </w:rPr>
        <w:t>V praxi to znamená, že společnost umožňuje každému, kdo uvažuje o podnikání vlastními silami získat  výhody více jek 30-ti lety ověřené strategie a síly značky, která se dokázala prosadit na nejrůznějších trzích světa ke splnění svých osobních cílů a ambicí</w:t>
      </w:r>
    </w:p>
    <w:p w:rsidR="000D5DE7" w:rsidRDefault="000D5DE7" w:rsidP="00482110">
      <w:pPr>
        <w:pStyle w:val="NormalWeb"/>
        <w:spacing w:line="360" w:lineRule="auto"/>
        <w:jc w:val="both"/>
      </w:pPr>
      <w:r>
        <w:t>Pro  zákazníka   toto vítězství znamená dobrý pocit z poskytnutých profesionálních služeb včetně klidného průběhu celé realitní transakce.</w:t>
      </w:r>
    </w:p>
    <w:p w:rsidR="000D5DE7" w:rsidRDefault="000D5DE7" w:rsidP="00482110">
      <w:pPr>
        <w:pStyle w:val="NormalWeb"/>
        <w:spacing w:line="360" w:lineRule="auto"/>
        <w:jc w:val="both"/>
      </w:pPr>
      <w:r>
        <w:rPr>
          <w:b/>
          <w:i/>
        </w:rPr>
        <w:t>Princip „ Každý je vítězem“</w:t>
      </w:r>
      <w:r>
        <w:t xml:space="preserve"> je i principem fungování značky. RE/MAX Česká republika, což potvrzuje vedoucí postavení společnosti RE/MAX na trhu v ČR.</w:t>
      </w:r>
    </w:p>
    <w:p w:rsidR="000D5DE7" w:rsidRDefault="000D5DE7" w:rsidP="00482110">
      <w:pPr>
        <w:pStyle w:val="NormalWeb"/>
        <w:spacing w:line="360" w:lineRule="auto"/>
        <w:jc w:val="both"/>
      </w:pPr>
      <w:r>
        <w:t xml:space="preserve">Koncepce franchisového systému společnosti RE/MAX je postavena na univerzálnosti a z tohoto důvodu se dokázala etablovat v různých zemích s rozdílnými ekonomickými, kulturními i obchodními podmínkami. </w:t>
      </w:r>
      <w:r>
        <w:rPr>
          <w:rStyle w:val="FootnoteReference"/>
        </w:rPr>
        <w:footnoteReference w:id="28"/>
      </w:r>
    </w:p>
    <w:p w:rsidR="000D5DE7" w:rsidRDefault="000D5DE7" w:rsidP="004121C3">
      <w:pPr>
        <w:pStyle w:val="NormalWeb"/>
        <w:spacing w:line="360" w:lineRule="auto"/>
        <w:jc w:val="both"/>
        <w:rPr>
          <w:b/>
          <w:sz w:val="32"/>
          <w:szCs w:val="32"/>
        </w:rPr>
      </w:pPr>
    </w:p>
    <w:p w:rsidR="000D5DE7" w:rsidRDefault="000D5DE7" w:rsidP="004121C3">
      <w:pPr>
        <w:pStyle w:val="NormalWeb"/>
        <w:spacing w:line="360" w:lineRule="auto"/>
        <w:jc w:val="both"/>
        <w:rPr>
          <w:b/>
          <w:sz w:val="32"/>
          <w:szCs w:val="32"/>
        </w:rPr>
      </w:pPr>
    </w:p>
    <w:p w:rsidR="000D5DE7" w:rsidRDefault="000D5DE7" w:rsidP="004121C3">
      <w:pPr>
        <w:pStyle w:val="NormalWeb"/>
        <w:spacing w:line="360" w:lineRule="auto"/>
        <w:jc w:val="both"/>
        <w:rPr>
          <w:b/>
          <w:sz w:val="32"/>
          <w:szCs w:val="32"/>
        </w:rPr>
      </w:pPr>
    </w:p>
    <w:p w:rsidR="000D5DE7" w:rsidRPr="00095904" w:rsidRDefault="000D5DE7" w:rsidP="004121C3">
      <w:pPr>
        <w:pStyle w:val="NormalWeb"/>
        <w:spacing w:line="360" w:lineRule="auto"/>
        <w:jc w:val="both"/>
        <w:rPr>
          <w:b/>
          <w:sz w:val="32"/>
          <w:szCs w:val="32"/>
        </w:rPr>
      </w:pPr>
      <w:r w:rsidRPr="00095904">
        <w:rPr>
          <w:b/>
          <w:sz w:val="32"/>
          <w:szCs w:val="32"/>
        </w:rPr>
        <w:t>3.</w:t>
      </w:r>
      <w:r>
        <w:rPr>
          <w:b/>
          <w:sz w:val="32"/>
          <w:szCs w:val="32"/>
        </w:rPr>
        <w:t>3</w:t>
      </w:r>
      <w:r w:rsidRPr="00095904">
        <w:rPr>
          <w:b/>
          <w:sz w:val="32"/>
          <w:szCs w:val="32"/>
        </w:rPr>
        <w:t xml:space="preserve"> Způsoby hledání franchisantů </w:t>
      </w:r>
    </w:p>
    <w:p w:rsidR="000D5DE7" w:rsidRDefault="000D5DE7" w:rsidP="00CC2687">
      <w:pPr>
        <w:pStyle w:val="NormalWeb"/>
        <w:spacing w:line="360" w:lineRule="auto"/>
        <w:jc w:val="both"/>
      </w:pPr>
      <w:r>
        <w:t>Pro svůj další budoucí rozvoj  RE/MAX Česká republika aktivně využívá všechny dostupné prostředky pro získání nových zájemců o franchisu RE/MAX. Využívá svého portálu http:/www.remax.cz, kde uvádí základní informace o svém franchisovém konceptu včetně kontaktů pro zájemce o franchisu / e-maily a telefonní čísla / a také dotazník pro zájemce o franchisu, který lze vyplnit online a odeslat společnosti.</w:t>
      </w:r>
    </w:p>
    <w:p w:rsidR="000D5DE7" w:rsidRDefault="000D5DE7" w:rsidP="00CC2687">
      <w:pPr>
        <w:pStyle w:val="NormalWeb"/>
        <w:spacing w:line="360" w:lineRule="auto"/>
        <w:jc w:val="both"/>
      </w:pPr>
      <w:r>
        <w:t>Pravidelně se RE/MAX Česká republika zúčastňuje mezinárodní akce Franchise Meeting Point v Brně. Je to výborná příležitost pro společnost najít nové franchisanty, neboť tato přehlídka franchisových příležitostí láká potencionální zájemce o tento typ podnikání.</w:t>
      </w:r>
    </w:p>
    <w:p w:rsidR="000D5DE7" w:rsidRDefault="000D5DE7" w:rsidP="00CC2687">
      <w:pPr>
        <w:pStyle w:val="NormalWeb"/>
        <w:spacing w:line="360" w:lineRule="auto"/>
        <w:jc w:val="both"/>
      </w:pPr>
      <w:r>
        <w:t xml:space="preserve">Dále společnost Prague Top Estates s.r.o., zástupce firmy RE/MAX v ČR těží ze svého členství v České asociaci franchisingu. Tato asociace pořádá několikrát do roka různá odborná setkání a konference o franchisingu, např. Franchising Forum , kde je také příležitost se setkat s potencionálními franchisanty. </w:t>
      </w:r>
    </w:p>
    <w:p w:rsidR="000D5DE7" w:rsidRDefault="000D5DE7" w:rsidP="00CC2687">
      <w:pPr>
        <w:pStyle w:val="NormalWeb"/>
        <w:spacing w:line="360" w:lineRule="auto"/>
        <w:jc w:val="both"/>
      </w:pPr>
      <w:r>
        <w:t>Další příležitostí, která může být vhodná pro přilákání budoucích franchisantů je publikace v novinách a časopisech-např.Profit, Euro a novinách MF Dnes, Hospodářské noviny atd..</w:t>
      </w:r>
    </w:p>
    <w:p w:rsidR="000D5DE7" w:rsidRDefault="000D5DE7" w:rsidP="00CC2687">
      <w:pPr>
        <w:pStyle w:val="NormalWeb"/>
        <w:spacing w:line="360" w:lineRule="auto"/>
        <w:jc w:val="both"/>
      </w:pPr>
      <w:r>
        <w:t>Taktéž ekonomický vývoj posledních měsíců na realitním trhu nahrává společnosti RE/MAX ve vyhledávání dalších franchisantů. Re/MAX využívá recese na realitním trhu a oslovuje s nabídkou franchisy vytipované majitele samostatných či menších  realitních kanceláří nebo menších realitních řetězců, pro které je současná situace na realitním trhu složitá. V mnoha případech nakonec dochází k přechodu těchto realitních kanceláří či řetězců pod  celosvětově zavedenou značku, což představuje pro společnost RE/MAX synergický efekt. V podstatě se zbavuje konkurence a na druhé straně získává do</w:t>
      </w:r>
      <w:r w:rsidRPr="00674AE1">
        <w:t xml:space="preserve"> </w:t>
      </w:r>
      <w:r>
        <w:t xml:space="preserve">řad svých franchisantů zkušené obchodníky.  </w:t>
      </w:r>
    </w:p>
    <w:p w:rsidR="000D5DE7" w:rsidRDefault="000D5DE7" w:rsidP="00CC2687">
      <w:pPr>
        <w:pStyle w:val="NormalWeb"/>
        <w:spacing w:line="360" w:lineRule="auto"/>
        <w:jc w:val="both"/>
      </w:pPr>
      <w:r>
        <w:t>V budoucnu lze očekávat konsolidaci roztříštěného realitního trhu a možných zájemců o franchisu nadnárodní společnosti RE/MAX bude přibývat.</w:t>
      </w:r>
      <w:r>
        <w:rPr>
          <w:rStyle w:val="FootnoteReference"/>
        </w:rPr>
        <w:footnoteReference w:id="29"/>
      </w:r>
    </w:p>
    <w:p w:rsidR="000D5DE7" w:rsidRDefault="000D5DE7" w:rsidP="00E02EFE">
      <w:pPr>
        <w:pStyle w:val="Heading1"/>
        <w:numPr>
          <w:ilvl w:val="0"/>
          <w:numId w:val="0"/>
        </w:numPr>
        <w:tabs>
          <w:tab w:val="left" w:pos="0"/>
        </w:tabs>
        <w:spacing w:line="360" w:lineRule="auto"/>
        <w:ind w:left="432" w:hanging="432"/>
        <w:jc w:val="both"/>
        <w:rPr>
          <w:b/>
          <w:sz w:val="32"/>
          <w:szCs w:val="32"/>
        </w:rPr>
      </w:pPr>
    </w:p>
    <w:p w:rsidR="000D5DE7" w:rsidRDefault="000D5DE7" w:rsidP="00E02EFE"/>
    <w:p w:rsidR="000D5DE7" w:rsidRPr="00E02EFE" w:rsidRDefault="000D5DE7" w:rsidP="00E02EFE"/>
    <w:p w:rsidR="000D5DE7" w:rsidRPr="00095904" w:rsidRDefault="000D5DE7" w:rsidP="008B33C4">
      <w:pPr>
        <w:pStyle w:val="Heading1"/>
        <w:tabs>
          <w:tab w:val="clear" w:pos="432"/>
          <w:tab w:val="left" w:pos="0"/>
        </w:tabs>
        <w:spacing w:line="360" w:lineRule="auto"/>
        <w:ind w:left="0" w:firstLine="0"/>
        <w:jc w:val="both"/>
        <w:rPr>
          <w:b/>
          <w:sz w:val="32"/>
          <w:szCs w:val="32"/>
        </w:rPr>
      </w:pPr>
      <w:r w:rsidRPr="00095904">
        <w:rPr>
          <w:b/>
          <w:sz w:val="32"/>
          <w:szCs w:val="32"/>
        </w:rPr>
        <w:t>3.</w:t>
      </w:r>
      <w:r>
        <w:rPr>
          <w:b/>
          <w:sz w:val="32"/>
          <w:szCs w:val="32"/>
        </w:rPr>
        <w:t>4</w:t>
      </w:r>
      <w:r w:rsidRPr="00095904">
        <w:rPr>
          <w:b/>
          <w:sz w:val="32"/>
          <w:szCs w:val="32"/>
        </w:rPr>
        <w:t xml:space="preserve"> Požadavky na franchisanty</w:t>
      </w:r>
    </w:p>
    <w:p w:rsidR="000D5DE7" w:rsidRDefault="000D5DE7" w:rsidP="003B6BF1">
      <w:pPr>
        <w:pStyle w:val="Heading1"/>
        <w:tabs>
          <w:tab w:val="clear" w:pos="432"/>
          <w:tab w:val="left" w:pos="0"/>
        </w:tabs>
        <w:spacing w:line="360" w:lineRule="auto"/>
        <w:ind w:left="0" w:firstLine="0"/>
        <w:jc w:val="both"/>
      </w:pPr>
      <w:r>
        <w:t>Společnost Prague Top Estates s.r.o., poskytovatel franchisy RE/MAX v České republice si je dobře vědoma nutnosti odpovědného a zároveň pečlivého výběru franchisantů jako základní podmínky dalšího úspěšného rozvoje franchisové sítě RE / MAX .Budoucí franchisanty si společnost cíleně vybírá a akceptuje pouze ty, kteří při pečlivém  přezkoumání prokázali požadované základní znalosti a osobní kvality.</w:t>
      </w:r>
    </w:p>
    <w:p w:rsidR="000D5DE7" w:rsidRDefault="000D5DE7" w:rsidP="008B33C4">
      <w:pPr>
        <w:pStyle w:val="NormalWeb"/>
        <w:spacing w:line="360" w:lineRule="auto"/>
        <w:jc w:val="both"/>
        <w:rPr>
          <w:i/>
        </w:rPr>
      </w:pPr>
      <w:r>
        <w:t xml:space="preserve"> Nejdůležitějšími kritérii pro získání franchisy jsou bezúhonnost a chuť učit se a něco dokázat. “</w:t>
      </w:r>
      <w:r w:rsidRPr="00496395">
        <w:rPr>
          <w:i/>
        </w:rPr>
        <w:t>Podíl zájemců o franchisu a těch, kteří ji skutečně získají, se pohybuje dlouhodobě pod 10%.</w:t>
      </w:r>
      <w:r>
        <w:rPr>
          <w:i/>
        </w:rPr>
        <w:t>RE/MAX neposkytuje tzv. „slepou exkluzivitu“. Každému franchisantovi poskytuje dostatek prostoru dle míry jeho ambicí a schopností.</w:t>
      </w:r>
      <w:r w:rsidRPr="00496395">
        <w:rPr>
          <w:i/>
        </w:rPr>
        <w:t xml:space="preserve"> </w:t>
      </w:r>
      <w:r>
        <w:rPr>
          <w:i/>
        </w:rPr>
        <w:t xml:space="preserve">“ </w:t>
      </w:r>
      <w:r>
        <w:rPr>
          <w:rStyle w:val="FootnoteReference"/>
          <w:i/>
        </w:rPr>
        <w:footnoteReference w:id="30"/>
      </w:r>
    </w:p>
    <w:p w:rsidR="000D5DE7" w:rsidRPr="00095904" w:rsidRDefault="000D5DE7" w:rsidP="008B33C4">
      <w:pPr>
        <w:spacing w:line="360" w:lineRule="auto"/>
        <w:jc w:val="both"/>
        <w:rPr>
          <w:sz w:val="24"/>
          <w:szCs w:val="24"/>
        </w:rPr>
      </w:pPr>
      <w:r w:rsidRPr="00095904">
        <w:rPr>
          <w:sz w:val="24"/>
          <w:szCs w:val="24"/>
        </w:rPr>
        <w:t>Dalším z kriterií je dostatek finančních prostředků. Franchisant musí pořídit licenci RE/MAX, zajistit vhodnou kancelář formou koupě či pronájmu a obstarat její vybavení. Další prostředky jsou nezbytné k financování provozní režie firmy, dokud nezačne generovat zisk a pro placení paušálních poplatků franchisorovi .</w:t>
      </w:r>
    </w:p>
    <w:p w:rsidR="000D5DE7" w:rsidRPr="00095904" w:rsidRDefault="000D5DE7" w:rsidP="008B33C4">
      <w:pPr>
        <w:spacing w:line="360" w:lineRule="auto"/>
        <w:jc w:val="both"/>
        <w:rPr>
          <w:sz w:val="24"/>
          <w:szCs w:val="24"/>
        </w:rPr>
      </w:pPr>
      <w:r w:rsidRPr="00095904">
        <w:rPr>
          <w:sz w:val="24"/>
          <w:szCs w:val="24"/>
        </w:rPr>
        <w:t xml:space="preserve"> Než se společnost Prague Top Estates s.r.o., poskytoval franchisi RE/MAX v  ČR rozhodne poskytnout franchisu, musí být přesvědčena, že má o ni uchazeč skutečně zájem</w:t>
      </w:r>
      <w:r>
        <w:rPr>
          <w:sz w:val="24"/>
          <w:szCs w:val="24"/>
        </w:rPr>
        <w:t xml:space="preserve"> a bude se věnovat výhradně rozvoji své realitní kanceláře, zdokonalovat své schopnosti</w:t>
      </w:r>
      <w:r w:rsidRPr="00095904">
        <w:rPr>
          <w:sz w:val="24"/>
          <w:szCs w:val="24"/>
        </w:rPr>
        <w:t xml:space="preserve"> organizace práce a řízení pracovního procesu</w:t>
      </w:r>
      <w:r>
        <w:rPr>
          <w:sz w:val="24"/>
          <w:szCs w:val="24"/>
        </w:rPr>
        <w:t xml:space="preserve"> včetně</w:t>
      </w:r>
      <w:r w:rsidRPr="00095904">
        <w:rPr>
          <w:sz w:val="24"/>
          <w:szCs w:val="24"/>
        </w:rPr>
        <w:t xml:space="preserve"> </w:t>
      </w:r>
      <w:r>
        <w:rPr>
          <w:sz w:val="24"/>
          <w:szCs w:val="24"/>
        </w:rPr>
        <w:t>obchodních technik.</w:t>
      </w:r>
      <w:r w:rsidRPr="00095904">
        <w:rPr>
          <w:sz w:val="24"/>
          <w:szCs w:val="24"/>
        </w:rPr>
        <w:t xml:space="preserve"> Pro udržení dobrého jména společnost při výběru zájemců  také ověřuje jejich podnikatelskou a profesní reputaci.</w:t>
      </w:r>
    </w:p>
    <w:p w:rsidR="000D5DE7" w:rsidRDefault="000D5DE7" w:rsidP="008B33C4">
      <w:pPr>
        <w:spacing w:line="360" w:lineRule="auto"/>
        <w:jc w:val="both"/>
        <w:rPr>
          <w:sz w:val="24"/>
          <w:szCs w:val="24"/>
        </w:rPr>
      </w:pPr>
      <w:r w:rsidRPr="00095904">
        <w:rPr>
          <w:sz w:val="24"/>
          <w:szCs w:val="24"/>
        </w:rPr>
        <w:t>Neopomenutelnou podmínkou je dodržování Etického kodexu společnosti RE/MAX, který je uveden v</w:t>
      </w:r>
      <w:r>
        <w:rPr>
          <w:sz w:val="24"/>
          <w:szCs w:val="24"/>
        </w:rPr>
        <w:t> </w:t>
      </w:r>
      <w:r w:rsidRPr="00095904">
        <w:rPr>
          <w:sz w:val="24"/>
          <w:szCs w:val="24"/>
        </w:rPr>
        <w:t>Příloze</w:t>
      </w:r>
      <w:r>
        <w:rPr>
          <w:sz w:val="24"/>
          <w:szCs w:val="24"/>
        </w:rPr>
        <w:t xml:space="preserve">. </w:t>
      </w:r>
      <w:r w:rsidRPr="00095904">
        <w:rPr>
          <w:sz w:val="24"/>
          <w:szCs w:val="24"/>
        </w:rPr>
        <w:t>Tento kodex by měl zajistit dobrou image společnosti a být vodítkem v každodenní práci franchisantů a jejich pracovníků.</w:t>
      </w:r>
      <w:r>
        <w:rPr>
          <w:rStyle w:val="FootnoteReference"/>
          <w:sz w:val="24"/>
          <w:szCs w:val="24"/>
        </w:rPr>
        <w:footnoteReference w:id="31"/>
      </w:r>
    </w:p>
    <w:p w:rsidR="000D5DE7" w:rsidRPr="00095904" w:rsidRDefault="000D5DE7" w:rsidP="008B33C4">
      <w:pPr>
        <w:spacing w:line="360" w:lineRule="auto"/>
        <w:jc w:val="both"/>
        <w:rPr>
          <w:sz w:val="24"/>
          <w:szCs w:val="24"/>
        </w:rPr>
      </w:pPr>
    </w:p>
    <w:p w:rsidR="000D5DE7" w:rsidRPr="00095904" w:rsidRDefault="000D5DE7" w:rsidP="008B33C4">
      <w:pPr>
        <w:pStyle w:val="Seznam21"/>
        <w:spacing w:line="360" w:lineRule="auto"/>
        <w:ind w:left="0" w:right="1488" w:firstLine="0"/>
        <w:jc w:val="both"/>
        <w:rPr>
          <w:sz w:val="24"/>
          <w:szCs w:val="24"/>
        </w:rPr>
      </w:pPr>
    </w:p>
    <w:p w:rsidR="000D5DE7" w:rsidRDefault="000D5DE7" w:rsidP="004121C3">
      <w:pPr>
        <w:pStyle w:val="NormalWeb"/>
        <w:spacing w:line="360" w:lineRule="auto"/>
        <w:jc w:val="both"/>
        <w:rPr>
          <w:b/>
          <w:sz w:val="32"/>
          <w:szCs w:val="32"/>
        </w:rPr>
      </w:pPr>
    </w:p>
    <w:p w:rsidR="000D5DE7" w:rsidRDefault="000D5DE7" w:rsidP="004121C3">
      <w:pPr>
        <w:pStyle w:val="NormalWeb"/>
        <w:spacing w:line="360" w:lineRule="auto"/>
        <w:jc w:val="both"/>
        <w:rPr>
          <w:b/>
          <w:sz w:val="32"/>
          <w:szCs w:val="32"/>
        </w:rPr>
      </w:pPr>
    </w:p>
    <w:p w:rsidR="000D5DE7" w:rsidRPr="00F128CE" w:rsidRDefault="000D5DE7" w:rsidP="004121C3">
      <w:pPr>
        <w:pStyle w:val="NormalWeb"/>
        <w:spacing w:line="360" w:lineRule="auto"/>
        <w:jc w:val="both"/>
        <w:rPr>
          <w:b/>
          <w:sz w:val="32"/>
          <w:szCs w:val="32"/>
        </w:rPr>
      </w:pPr>
      <w:r>
        <w:rPr>
          <w:b/>
          <w:sz w:val="32"/>
          <w:szCs w:val="32"/>
        </w:rPr>
        <w:t>3.5 Výhody pro franchisanty</w:t>
      </w:r>
    </w:p>
    <w:p w:rsidR="000D5DE7" w:rsidRPr="00AF31AB" w:rsidRDefault="000D5DE7" w:rsidP="00AF31AB">
      <w:pPr>
        <w:pStyle w:val="NormalWeb"/>
        <w:spacing w:line="360" w:lineRule="auto"/>
        <w:jc w:val="both"/>
      </w:pPr>
      <w:r w:rsidRPr="00AF31AB">
        <w:t>Franchisa společnosti RE/MAX nabízí potencionálním franchisantům určité výhody, kterých by při podnikání jako jednotlivci většinou nedosáhli.</w:t>
      </w:r>
      <w:r>
        <w:t xml:space="preserve"> </w:t>
      </w:r>
    </w:p>
    <w:p w:rsidR="000D5DE7" w:rsidRPr="00AF31AB" w:rsidRDefault="000D5DE7" w:rsidP="00AF31AB">
      <w:pPr>
        <w:pStyle w:val="NormalWeb"/>
        <w:spacing w:line="360" w:lineRule="auto"/>
        <w:jc w:val="both"/>
      </w:pPr>
      <w:r w:rsidRPr="00AF31AB">
        <w:t>Mezi tyto výhody můžeme zařadit výhody velké společnosti, propracovaný a ověřený systém práce, koordinaci práce a motivaci, reklamní a marketingovou podporu, unikátní mezinárodní a regionální referenční program, hypoteční poradenství, systém vzdělávání, podporu jednotlivých kanceláří, spolupráci v</w:t>
      </w:r>
      <w:r>
        <w:t> rámci f</w:t>
      </w:r>
      <w:r w:rsidRPr="00AF31AB">
        <w:t>ranc</w:t>
      </w:r>
      <w:r>
        <w:t>h</w:t>
      </w:r>
      <w:r w:rsidRPr="00AF31AB">
        <w:t>isové sít</w:t>
      </w:r>
      <w:r>
        <w:t>ě</w:t>
      </w:r>
      <w:r w:rsidRPr="00AF31AB">
        <w:t>,</w:t>
      </w:r>
      <w:r>
        <w:t xml:space="preserve"> </w:t>
      </w:r>
      <w:r w:rsidRPr="00AF31AB">
        <w:t xml:space="preserve">benefity a vznik synergického efektu. </w:t>
      </w:r>
      <w:r>
        <w:rPr>
          <w:rStyle w:val="FootnoteReference"/>
        </w:rPr>
        <w:footnoteReference w:id="32"/>
      </w:r>
    </w:p>
    <w:p w:rsidR="000D5DE7" w:rsidRDefault="000D5DE7" w:rsidP="004121C3">
      <w:pPr>
        <w:pStyle w:val="BodyText"/>
        <w:spacing w:line="360" w:lineRule="auto"/>
        <w:jc w:val="both"/>
        <w:rPr>
          <w:b/>
          <w:bCs/>
          <w:iCs/>
          <w:sz w:val="24"/>
          <w:szCs w:val="24"/>
        </w:rPr>
      </w:pPr>
    </w:p>
    <w:p w:rsidR="000D5DE7" w:rsidRPr="00254FDD" w:rsidRDefault="000D5DE7" w:rsidP="004121C3">
      <w:pPr>
        <w:pStyle w:val="BodyText"/>
        <w:spacing w:line="360" w:lineRule="auto"/>
        <w:jc w:val="both"/>
        <w:rPr>
          <w:b/>
          <w:sz w:val="24"/>
          <w:szCs w:val="24"/>
        </w:rPr>
      </w:pPr>
      <w:r w:rsidRPr="00254FDD">
        <w:rPr>
          <w:b/>
          <w:bCs/>
          <w:iCs/>
          <w:sz w:val="24"/>
          <w:szCs w:val="24"/>
        </w:rPr>
        <w:t>Výhody velké společnosti</w:t>
      </w:r>
      <w:r w:rsidRPr="00254FDD">
        <w:rPr>
          <w:b/>
          <w:sz w:val="24"/>
          <w:szCs w:val="24"/>
        </w:rPr>
        <w:t xml:space="preserve"> </w:t>
      </w:r>
    </w:p>
    <w:p w:rsidR="000D5DE7" w:rsidRPr="00254FDD" w:rsidRDefault="000D5DE7" w:rsidP="004121C3">
      <w:pPr>
        <w:pStyle w:val="BodyText"/>
        <w:spacing w:line="360" w:lineRule="auto"/>
        <w:jc w:val="both"/>
        <w:rPr>
          <w:sz w:val="24"/>
          <w:szCs w:val="24"/>
        </w:rPr>
      </w:pPr>
      <w:r w:rsidRPr="00254FDD">
        <w:rPr>
          <w:sz w:val="24"/>
          <w:szCs w:val="24"/>
        </w:rPr>
        <w:t>Každá pobočka RE/MAX je ve franchisingovém systému samostatnou jednotkou, která samostatně hospodaří a nepodléhá centrále společnosti, tudíž není nijak ovlivňována.</w:t>
      </w:r>
    </w:p>
    <w:p w:rsidR="000D5DE7" w:rsidRPr="00254FDD" w:rsidRDefault="000D5DE7" w:rsidP="004121C3">
      <w:pPr>
        <w:pStyle w:val="BodyText"/>
        <w:spacing w:line="360" w:lineRule="auto"/>
        <w:jc w:val="both"/>
        <w:rPr>
          <w:sz w:val="24"/>
          <w:szCs w:val="24"/>
        </w:rPr>
      </w:pPr>
      <w:r w:rsidRPr="00254FDD">
        <w:rPr>
          <w:sz w:val="24"/>
          <w:szCs w:val="24"/>
        </w:rPr>
        <w:t>Díky jedinečné softwarové podpoře ze strany firmy, která představuje vlastní důmyslný  informační systém / intranet /  a zavedením společného loga, které mají ve znaku všechny malé kanceláře podnikající pod hlavičkou firmy RE/MAX  je každé z nich poskytována významná konkurenční výhoda, jako je význam a síla velké společnosti a v této turbulentní  době poskytují klientům  záruku serióznosti, jistoty a kvality silné zavedené  značky. Franchisa RE/MAX umožňuje snižovat náklady a zvyšovat výnosy, což dává předpoklad úspěchu i v nepříznivém období. Spolupráce se společností RE/MAX je výhodná pro všechny zainteresované strany – pro majitele franchisových licencí, obchodní zástupce i zákazníky, kteří se mohou vždy spolehnout na   profesionální pomoc, rady a služby  při každé nemovitostní transakci.</w:t>
      </w:r>
      <w:r>
        <w:rPr>
          <w:rStyle w:val="FootnoteReference"/>
          <w:sz w:val="24"/>
          <w:szCs w:val="24"/>
        </w:rPr>
        <w:footnoteReference w:id="33"/>
      </w:r>
    </w:p>
    <w:p w:rsidR="000D5DE7" w:rsidRDefault="000D5DE7" w:rsidP="004121C3">
      <w:pPr>
        <w:pStyle w:val="BodyText"/>
        <w:spacing w:line="360" w:lineRule="auto"/>
        <w:jc w:val="both"/>
        <w:rPr>
          <w:b/>
          <w:bCs/>
          <w:iCs/>
          <w:sz w:val="24"/>
        </w:rPr>
      </w:pPr>
    </w:p>
    <w:p w:rsidR="000D5DE7" w:rsidRDefault="000D5DE7" w:rsidP="00E87CCC">
      <w:pPr>
        <w:pStyle w:val="BodyText"/>
        <w:spacing w:line="360" w:lineRule="auto"/>
        <w:jc w:val="both"/>
        <w:rPr>
          <w:b/>
          <w:bCs/>
          <w:iCs/>
          <w:sz w:val="24"/>
        </w:rPr>
      </w:pPr>
      <w:r w:rsidRPr="00254FDD">
        <w:rPr>
          <w:b/>
          <w:bCs/>
          <w:iCs/>
          <w:sz w:val="24"/>
        </w:rPr>
        <w:t xml:space="preserve"> </w:t>
      </w:r>
    </w:p>
    <w:p w:rsidR="000D5DE7" w:rsidRDefault="000D5DE7" w:rsidP="00E87CCC">
      <w:pPr>
        <w:pStyle w:val="BodyText"/>
        <w:spacing w:line="360" w:lineRule="auto"/>
        <w:jc w:val="both"/>
        <w:rPr>
          <w:b/>
          <w:bCs/>
          <w:iCs/>
          <w:sz w:val="24"/>
        </w:rPr>
      </w:pPr>
    </w:p>
    <w:p w:rsidR="000D5DE7" w:rsidRDefault="000D5DE7" w:rsidP="00E87CCC">
      <w:pPr>
        <w:pStyle w:val="BodyText"/>
        <w:spacing w:line="360" w:lineRule="auto"/>
        <w:jc w:val="both"/>
        <w:rPr>
          <w:b/>
          <w:sz w:val="24"/>
        </w:rPr>
      </w:pPr>
      <w:r w:rsidRPr="00254FDD">
        <w:rPr>
          <w:b/>
          <w:bCs/>
          <w:iCs/>
          <w:sz w:val="24"/>
        </w:rPr>
        <w:t>Systém práce</w:t>
      </w:r>
      <w:r w:rsidRPr="00254FDD">
        <w:rPr>
          <w:b/>
          <w:sz w:val="24"/>
        </w:rPr>
        <w:t xml:space="preserve"> </w:t>
      </w:r>
    </w:p>
    <w:p w:rsidR="000D5DE7" w:rsidRPr="002716F1" w:rsidRDefault="000D5DE7" w:rsidP="00E87CCC">
      <w:pPr>
        <w:pStyle w:val="BodyText"/>
        <w:spacing w:line="360" w:lineRule="auto"/>
        <w:jc w:val="both"/>
        <w:rPr>
          <w:sz w:val="24"/>
          <w:szCs w:val="24"/>
        </w:rPr>
      </w:pPr>
      <w:r w:rsidRPr="00254FDD">
        <w:rPr>
          <w:sz w:val="24"/>
        </w:rPr>
        <w:t>Zaměření na určitou lokalitu, využívání marketingových nástrojů, propracovaný a osvědčený systém řízení pobočky, náboru a podpory realitních poradců jsou hlavním předpokladem a možností, jak dosáhnout rentability bez zbytečných investic. Nejkrytičtější fáze, než se kancelář dostane na úroveň objemu uzavíraných obchodů  v rozmezí cca. 8-12 obchodů měsíčně trvá přibližně rok.</w:t>
      </w:r>
      <w:r w:rsidRPr="002716F1">
        <w:rPr>
          <w:rStyle w:val="FootnoteReference"/>
          <w:sz w:val="24"/>
          <w:szCs w:val="24"/>
        </w:rPr>
        <w:footnoteReference w:id="34"/>
      </w:r>
    </w:p>
    <w:p w:rsidR="000D5DE7" w:rsidRPr="00254FDD" w:rsidRDefault="000D5DE7" w:rsidP="004121C3">
      <w:pPr>
        <w:pStyle w:val="BodyText"/>
        <w:spacing w:line="360" w:lineRule="auto"/>
        <w:jc w:val="both"/>
        <w:rPr>
          <w:b/>
          <w:sz w:val="24"/>
          <w:szCs w:val="24"/>
        </w:rPr>
      </w:pPr>
      <w:r w:rsidRPr="00254FDD">
        <w:rPr>
          <w:b/>
          <w:sz w:val="24"/>
          <w:szCs w:val="24"/>
        </w:rPr>
        <w:t xml:space="preserve">Koordinace a motivace </w:t>
      </w:r>
    </w:p>
    <w:p w:rsidR="000D5DE7" w:rsidRPr="00254FDD" w:rsidRDefault="000D5DE7" w:rsidP="004121C3">
      <w:pPr>
        <w:pStyle w:val="BodyText"/>
        <w:spacing w:line="360" w:lineRule="auto"/>
        <w:jc w:val="both"/>
        <w:rPr>
          <w:sz w:val="24"/>
          <w:szCs w:val="24"/>
        </w:rPr>
      </w:pPr>
      <w:r w:rsidRPr="00254FDD">
        <w:rPr>
          <w:sz w:val="24"/>
          <w:szCs w:val="24"/>
        </w:rPr>
        <w:t>Prague Top Estates s.r.o., poskytovatel franchisy RE/MAX v ČR garantuje svým franchisantům dodržení všech standartů, které jsou nezbytné pro dobrou pověst společnosti a úspěšné fungování franchisové sítě RE/MAX. To je také důvod, proč společnost navazuje spolupráci mezi jednotlivými kancelářemi své sítě a koordinuje jejich činnost.</w:t>
      </w:r>
    </w:p>
    <w:p w:rsidR="000D5DE7" w:rsidRPr="00254FDD" w:rsidRDefault="000D5DE7" w:rsidP="004121C3">
      <w:pPr>
        <w:pStyle w:val="BodyText"/>
        <w:spacing w:line="360" w:lineRule="auto"/>
        <w:jc w:val="both"/>
        <w:rPr>
          <w:sz w:val="24"/>
          <w:szCs w:val="24"/>
        </w:rPr>
      </w:pPr>
      <w:r w:rsidRPr="00254FDD">
        <w:rPr>
          <w:sz w:val="24"/>
          <w:szCs w:val="24"/>
        </w:rPr>
        <w:t>Služby / podpora a poradenství / jsou franchisantům poskytovány po celou dobu trvání smluvního vztahu. Ke zvýšení efektivnosti koordinace své sítě společnost využívá pravidelných schůzí svých franchisantů, konajících se dvakrát za měsíc. Tato metoda se jeví jako vhodná volba předcházení případných možných konfliktů. Společnost ovšem není oprávněna klást svým franchisantům jakékoli překážky, může pouze doporučovat a poskytovat pomoc v jednotlivých otázkách fungování realitních kanceláří. Nicméně všichni franchisanti jsou vázáni smluvními podmínkami, např. dodržováním Etického kodexu společnosti. Ke koordinace své franchisingové sítě společnost dále používá i moderní technologie. Má tožit k dispozici rozvinutou online databázi / intranet /, díky které jsou mezi sebou propojeny všechny franchisingové jednotky fungující na českém trhu i v zahraničí. K databázi mají přístup všichni majitelé franchisy a jejich zaměstnanci.</w:t>
      </w:r>
    </w:p>
    <w:p w:rsidR="000D5DE7" w:rsidRPr="00254FDD" w:rsidRDefault="000D5DE7" w:rsidP="00AC47F3">
      <w:pPr>
        <w:pStyle w:val="BodyText"/>
        <w:spacing w:line="360" w:lineRule="auto"/>
        <w:jc w:val="both"/>
        <w:rPr>
          <w:b/>
          <w:i/>
          <w:sz w:val="24"/>
          <w:szCs w:val="24"/>
        </w:rPr>
      </w:pPr>
      <w:r w:rsidRPr="00254FDD">
        <w:rPr>
          <w:sz w:val="24"/>
          <w:szCs w:val="24"/>
        </w:rPr>
        <w:t>Úspěšné fungování sítě je zajištěno nejen její dobrou organizací a koordinací, ale také metodami motivace uplatňovanými v RE/MAX Česká republika. Jako velice účinný nástroj motivace jak pro samotné franchisanty, tak pro jejich zaměstnance se jeví inzerce úspěšných osobností / obchodníků / v rámci firemních tiskovin RE/MAX Česká republika, popř.zveřejnění na webových stránkách společnosti. Je to relativně levný, ale celkově dobrý způsob zvýšení efektivity práce franchisantů a poradců pomocí „ veřejného uznání “jejich úspěchů. Franchisor také dále vyhlašuje nejrůznější soutěže o nejvyšší počet uzavřených smluv a vykonaných prezentací za určité období franchisantem či jedním z jeho poradců.</w:t>
      </w:r>
      <w:r>
        <w:rPr>
          <w:rStyle w:val="FootnoteReference"/>
          <w:b/>
          <w:i/>
          <w:sz w:val="24"/>
          <w:szCs w:val="24"/>
        </w:rPr>
        <w:footnoteReference w:id="35"/>
      </w:r>
    </w:p>
    <w:p w:rsidR="000D5DE7" w:rsidRPr="000911F8" w:rsidRDefault="000D5DE7" w:rsidP="004121C3">
      <w:pPr>
        <w:pStyle w:val="BodyText"/>
        <w:spacing w:line="360" w:lineRule="auto"/>
        <w:jc w:val="both"/>
        <w:rPr>
          <w:b/>
          <w:sz w:val="24"/>
          <w:szCs w:val="24"/>
        </w:rPr>
      </w:pPr>
      <w:r w:rsidRPr="000911F8">
        <w:rPr>
          <w:b/>
          <w:sz w:val="24"/>
          <w:szCs w:val="24"/>
        </w:rPr>
        <w:t xml:space="preserve">Reklamní a marketingová podpora </w:t>
      </w:r>
    </w:p>
    <w:p w:rsidR="000D5DE7" w:rsidRPr="00254FDD" w:rsidRDefault="000D5DE7" w:rsidP="004121C3">
      <w:pPr>
        <w:pStyle w:val="BodyText"/>
        <w:spacing w:line="360" w:lineRule="auto"/>
        <w:jc w:val="both"/>
        <w:rPr>
          <w:sz w:val="24"/>
          <w:szCs w:val="24"/>
        </w:rPr>
      </w:pPr>
      <w:r w:rsidRPr="00254FDD">
        <w:rPr>
          <w:sz w:val="24"/>
          <w:szCs w:val="24"/>
        </w:rPr>
        <w:t>RE/MAX investuje každoročně do reklamy po celém světě 1 mld. USD,   taktéž velmi výrazně podporuje sport a nejrůznější charitativní akce. / např. Children Miracle Network /. V České republice investuje spoustu prostředků  do vlastní regionální a marketingové  podpory, z níž samozřejmě nejvíce těží především majitelé / franchisanti / realitních kanceláří RE/MAX a realitní makléři RE/MAX v České republice.  Jedná se o nejrůznější  prezentace služeb realitních kanceláří RE/MAX v mediích, a to nejčastěji v tištěných, pořádáním  přednášek na konferencích věnovaných franchisingu atd.</w:t>
      </w:r>
      <w:r w:rsidRPr="00254FDD">
        <w:rPr>
          <w:rStyle w:val="Znakypropoznmkupodarou"/>
          <w:sz w:val="24"/>
          <w:szCs w:val="24"/>
        </w:rPr>
        <w:footnoteReference w:id="36"/>
      </w:r>
    </w:p>
    <w:p w:rsidR="000D5DE7" w:rsidRPr="000911F8" w:rsidRDefault="000D5DE7" w:rsidP="004121C3">
      <w:pPr>
        <w:pStyle w:val="BodyText"/>
        <w:spacing w:line="360" w:lineRule="auto"/>
        <w:jc w:val="both"/>
        <w:rPr>
          <w:b/>
          <w:sz w:val="24"/>
          <w:szCs w:val="24"/>
        </w:rPr>
      </w:pPr>
      <w:r w:rsidRPr="000911F8">
        <w:rPr>
          <w:b/>
          <w:sz w:val="24"/>
          <w:szCs w:val="24"/>
        </w:rPr>
        <w:t xml:space="preserve">Mezinárodní a regionální referenční program  </w:t>
      </w:r>
    </w:p>
    <w:p w:rsidR="000D5DE7" w:rsidRPr="00254FDD" w:rsidRDefault="000D5DE7" w:rsidP="004121C3">
      <w:pPr>
        <w:pStyle w:val="BodyText"/>
        <w:spacing w:line="360" w:lineRule="auto"/>
        <w:jc w:val="both"/>
        <w:rPr>
          <w:i/>
          <w:sz w:val="24"/>
          <w:szCs w:val="24"/>
        </w:rPr>
      </w:pPr>
      <w:r w:rsidRPr="00254FDD">
        <w:rPr>
          <w:i/>
          <w:sz w:val="24"/>
          <w:szCs w:val="24"/>
        </w:rPr>
        <w:t xml:space="preserve">“V rámci RE/MAX velmi úspěšně funguje interní databáze / intranet /, která umožňuje rychlou výměnu nabídky a poptávky po nemovitostech mezi jednotlivými makléři a kancelářemi, a to na úrovni místní, regionální i mezinárodní. To umožňuje zákazníkům RE/MAX  bez dodatečných finančních nákladů, bez znalosti cizích jazyků a realitního trhu jiných zemí, nabízet či poptávat nemovitosti ve všech zemích, kde RE/MAX působí. Možnost bezplatného využití tohoto největšího privátního realitního referenčního programu na světě výrazně zvyšuje šanci zákazníka najít co nejrychleji vhodnou nemovitost či kupce. Majitelům / franchisantům / realitních kanceláří RE/MAX a jejich makléřům umožňuje tento program aktivně působit mezinárodně a účastnit se, pro běžné kanceláře nedosažitelných, mezinárodních projektů“. </w:t>
      </w:r>
      <w:r w:rsidRPr="00254FDD">
        <w:rPr>
          <w:rStyle w:val="FootnoteReference"/>
          <w:i/>
          <w:sz w:val="24"/>
          <w:szCs w:val="24"/>
        </w:rPr>
        <w:footnoteReference w:id="37"/>
      </w:r>
    </w:p>
    <w:p w:rsidR="000D5DE7" w:rsidRDefault="000D5DE7" w:rsidP="004121C3">
      <w:pPr>
        <w:spacing w:line="360" w:lineRule="auto"/>
        <w:jc w:val="both"/>
        <w:rPr>
          <w:b/>
          <w:sz w:val="28"/>
        </w:rPr>
      </w:pPr>
    </w:p>
    <w:p w:rsidR="000D5DE7" w:rsidRDefault="000D5DE7" w:rsidP="004121C3">
      <w:pPr>
        <w:spacing w:line="360" w:lineRule="auto"/>
        <w:jc w:val="both"/>
        <w:rPr>
          <w:b/>
          <w:sz w:val="28"/>
        </w:rPr>
      </w:pPr>
    </w:p>
    <w:p w:rsidR="000D5DE7" w:rsidRDefault="000D5DE7" w:rsidP="004121C3">
      <w:pPr>
        <w:spacing w:line="360" w:lineRule="auto"/>
        <w:jc w:val="both"/>
        <w:rPr>
          <w:b/>
          <w:sz w:val="28"/>
        </w:rPr>
      </w:pPr>
    </w:p>
    <w:p w:rsidR="000D5DE7" w:rsidRPr="000911F8" w:rsidRDefault="000D5DE7" w:rsidP="004121C3">
      <w:pPr>
        <w:spacing w:line="360" w:lineRule="auto"/>
        <w:jc w:val="both"/>
        <w:rPr>
          <w:b/>
          <w:sz w:val="24"/>
          <w:szCs w:val="24"/>
        </w:rPr>
      </w:pPr>
      <w:r w:rsidRPr="00254FDD">
        <w:rPr>
          <w:b/>
          <w:sz w:val="28"/>
        </w:rPr>
        <w:t xml:space="preserve"> </w:t>
      </w:r>
      <w:r w:rsidRPr="000911F8">
        <w:rPr>
          <w:b/>
          <w:sz w:val="24"/>
          <w:szCs w:val="24"/>
        </w:rPr>
        <w:t>RE/MAX  hypoteční poradenství</w:t>
      </w:r>
    </w:p>
    <w:p w:rsidR="000D5DE7" w:rsidRPr="00254FDD" w:rsidRDefault="000D5DE7" w:rsidP="004A2CBB">
      <w:pPr>
        <w:pStyle w:val="BodyText"/>
        <w:spacing w:line="360" w:lineRule="auto"/>
        <w:jc w:val="both"/>
        <w:rPr>
          <w:sz w:val="24"/>
          <w:szCs w:val="24"/>
        </w:rPr>
      </w:pPr>
      <w:r w:rsidRPr="00254FDD">
        <w:rPr>
          <w:sz w:val="24"/>
          <w:szCs w:val="24"/>
        </w:rPr>
        <w:t>Z důvodu rozšiřování sortimentu  poskytovaných služeb zavedla firma RE/MAX novou divizi zaměřenou na  hypoteční poradenství, jenž má za úkol zákazníkům firmy RE/MAX usnadnit  orientaci na trhu hypoték a pomoci jim ve výběru  optimální řešení odpovídající jejich možnostem a potřebám včetně vyřízení veškeré administrativní agendy s tím spojené. Tato služba je taktéž k dostání ve všech kancelářích RE/MAX a zajisté představuje další  významnou konkurenční výhodu pro každého franchisanta..</w:t>
      </w:r>
    </w:p>
    <w:p w:rsidR="000D5DE7" w:rsidRPr="00254FDD" w:rsidRDefault="000D5DE7" w:rsidP="004A2CBB">
      <w:pPr>
        <w:pStyle w:val="Heading4"/>
        <w:numPr>
          <w:ilvl w:val="3"/>
          <w:numId w:val="0"/>
        </w:numPr>
        <w:tabs>
          <w:tab w:val="num" w:pos="864"/>
        </w:tabs>
        <w:spacing w:line="360" w:lineRule="auto"/>
        <w:ind w:left="864" w:hanging="864"/>
        <w:jc w:val="both"/>
        <w:rPr>
          <w:b w:val="0"/>
          <w:i/>
          <w:sz w:val="24"/>
          <w:szCs w:val="24"/>
        </w:rPr>
      </w:pPr>
      <w:r w:rsidRPr="00254FDD">
        <w:rPr>
          <w:b w:val="0"/>
          <w:i/>
          <w:sz w:val="24"/>
          <w:szCs w:val="24"/>
        </w:rPr>
        <w:t>Výhody RE/MAX hypotečního poradenství</w:t>
      </w:r>
    </w:p>
    <w:p w:rsidR="000D5DE7" w:rsidRPr="00254FDD" w:rsidRDefault="000D5DE7" w:rsidP="004A2CBB">
      <w:pPr>
        <w:spacing w:line="360" w:lineRule="auto"/>
        <w:jc w:val="both"/>
      </w:pPr>
    </w:p>
    <w:p w:rsidR="000D5DE7" w:rsidRPr="00254FDD" w:rsidRDefault="000D5DE7" w:rsidP="00B83A25">
      <w:pPr>
        <w:pStyle w:val="Seznamsodrkami21"/>
        <w:numPr>
          <w:ilvl w:val="0"/>
          <w:numId w:val="36"/>
        </w:numPr>
        <w:spacing w:line="360" w:lineRule="auto"/>
        <w:jc w:val="both"/>
        <w:rPr>
          <w:sz w:val="24"/>
          <w:szCs w:val="24"/>
        </w:rPr>
      </w:pPr>
      <w:r w:rsidRPr="00254FDD">
        <w:rPr>
          <w:sz w:val="24"/>
          <w:szCs w:val="24"/>
        </w:rPr>
        <w:t>RE MAX hypotéka téměř pro každého</w:t>
      </w:r>
    </w:p>
    <w:p w:rsidR="000D5DE7" w:rsidRPr="00254FDD" w:rsidRDefault="000D5DE7" w:rsidP="00B83A25">
      <w:pPr>
        <w:pStyle w:val="Seznamsodrkami21"/>
        <w:numPr>
          <w:ilvl w:val="0"/>
          <w:numId w:val="36"/>
        </w:numPr>
        <w:spacing w:line="360" w:lineRule="auto"/>
        <w:jc w:val="both"/>
        <w:rPr>
          <w:sz w:val="24"/>
          <w:szCs w:val="24"/>
        </w:rPr>
      </w:pPr>
      <w:r w:rsidRPr="00254FDD">
        <w:rPr>
          <w:sz w:val="24"/>
          <w:szCs w:val="24"/>
        </w:rPr>
        <w:t>Nejvýhodnější hypotéka na trhu s nejnižší úrokovou sazbou.</w:t>
      </w:r>
    </w:p>
    <w:p w:rsidR="000D5DE7" w:rsidRPr="00254FDD" w:rsidRDefault="000D5DE7" w:rsidP="00B83A25">
      <w:pPr>
        <w:pStyle w:val="Seznamsodrkami21"/>
        <w:numPr>
          <w:ilvl w:val="0"/>
          <w:numId w:val="36"/>
        </w:numPr>
        <w:spacing w:line="360" w:lineRule="auto"/>
        <w:jc w:val="both"/>
        <w:rPr>
          <w:sz w:val="24"/>
          <w:szCs w:val="24"/>
        </w:rPr>
      </w:pPr>
      <w:r w:rsidRPr="00254FDD">
        <w:rPr>
          <w:sz w:val="24"/>
          <w:szCs w:val="24"/>
        </w:rPr>
        <w:t>Hypotéka v nejkratším čase</w:t>
      </w:r>
    </w:p>
    <w:p w:rsidR="000D5DE7" w:rsidRPr="00254FDD" w:rsidRDefault="000D5DE7" w:rsidP="00B83A25">
      <w:pPr>
        <w:pStyle w:val="Seznamsodrkami21"/>
        <w:numPr>
          <w:ilvl w:val="0"/>
          <w:numId w:val="36"/>
        </w:numPr>
        <w:spacing w:line="360" w:lineRule="auto"/>
        <w:jc w:val="both"/>
        <w:rPr>
          <w:sz w:val="24"/>
          <w:szCs w:val="24"/>
        </w:rPr>
      </w:pPr>
      <w:r w:rsidRPr="00254FDD">
        <w:rPr>
          <w:sz w:val="24"/>
          <w:szCs w:val="24"/>
        </w:rPr>
        <w:t>Rychlý a komplexní servis zdarma 24 hodin denně 7 dní v týdnu</w:t>
      </w:r>
    </w:p>
    <w:p w:rsidR="000D5DE7" w:rsidRPr="00254FDD" w:rsidRDefault="000D5DE7" w:rsidP="00B83A25">
      <w:pPr>
        <w:pStyle w:val="Seznamsodrkami21"/>
        <w:numPr>
          <w:ilvl w:val="0"/>
          <w:numId w:val="36"/>
        </w:numPr>
        <w:spacing w:line="360" w:lineRule="auto"/>
        <w:jc w:val="both"/>
        <w:rPr>
          <w:sz w:val="24"/>
          <w:szCs w:val="24"/>
        </w:rPr>
      </w:pPr>
      <w:r w:rsidRPr="00254FDD">
        <w:rPr>
          <w:sz w:val="24"/>
          <w:szCs w:val="24"/>
        </w:rPr>
        <w:t>Garance vrácení rezervačního poplatku</w:t>
      </w:r>
    </w:p>
    <w:p w:rsidR="000D5DE7" w:rsidRPr="00254FDD" w:rsidRDefault="000D5DE7" w:rsidP="00B83A25">
      <w:pPr>
        <w:pStyle w:val="Seznamsodrkami21"/>
        <w:numPr>
          <w:ilvl w:val="0"/>
          <w:numId w:val="36"/>
        </w:numPr>
        <w:spacing w:line="360" w:lineRule="auto"/>
        <w:jc w:val="both"/>
        <w:rPr>
          <w:sz w:val="24"/>
          <w:szCs w:val="24"/>
          <w:lang w:val="en-US"/>
        </w:rPr>
      </w:pPr>
      <w:r w:rsidRPr="00254FDD">
        <w:rPr>
          <w:sz w:val="24"/>
          <w:szCs w:val="24"/>
        </w:rPr>
        <w:t xml:space="preserve">Výhodné pojištění RE / MAX hypotéka na nemovitost s trvalou slevou 10% . </w:t>
      </w:r>
      <w:r w:rsidRPr="00254FDD">
        <w:rPr>
          <w:rStyle w:val="Znakypropoznmkupodarou"/>
          <w:sz w:val="24"/>
          <w:szCs w:val="24"/>
        </w:rPr>
        <w:footnoteReference w:id="38"/>
      </w:r>
    </w:p>
    <w:p w:rsidR="000D5DE7" w:rsidRDefault="000D5DE7" w:rsidP="008C5DFB">
      <w:pPr>
        <w:spacing w:before="100" w:after="100" w:line="360" w:lineRule="auto"/>
        <w:jc w:val="both"/>
        <w:rPr>
          <w:b/>
          <w:bCs/>
          <w:iCs/>
          <w:sz w:val="24"/>
          <w:szCs w:val="24"/>
        </w:rPr>
      </w:pPr>
      <w:r w:rsidRPr="00254FDD">
        <w:rPr>
          <w:b/>
          <w:bCs/>
          <w:iCs/>
          <w:sz w:val="24"/>
          <w:szCs w:val="24"/>
        </w:rPr>
        <w:t xml:space="preserve"> </w:t>
      </w:r>
    </w:p>
    <w:p w:rsidR="000D5DE7" w:rsidRPr="00254FDD" w:rsidRDefault="000D5DE7" w:rsidP="008C5DFB">
      <w:pPr>
        <w:spacing w:before="100" w:after="100" w:line="360" w:lineRule="auto"/>
        <w:jc w:val="both"/>
        <w:rPr>
          <w:b/>
          <w:sz w:val="24"/>
          <w:szCs w:val="24"/>
        </w:rPr>
      </w:pPr>
      <w:r w:rsidRPr="00254FDD">
        <w:rPr>
          <w:b/>
          <w:bCs/>
          <w:iCs/>
          <w:sz w:val="24"/>
          <w:szCs w:val="24"/>
        </w:rPr>
        <w:t xml:space="preserve">Systém </w:t>
      </w:r>
      <w:r w:rsidRPr="00254FDD">
        <w:rPr>
          <w:b/>
          <w:sz w:val="24"/>
          <w:szCs w:val="24"/>
        </w:rPr>
        <w:t xml:space="preserve">vzdělávání  </w:t>
      </w:r>
    </w:p>
    <w:p w:rsidR="000D5DE7" w:rsidRPr="00254FDD" w:rsidRDefault="000D5DE7" w:rsidP="008C5DFB">
      <w:pPr>
        <w:spacing w:before="100" w:after="100" w:line="360" w:lineRule="auto"/>
        <w:jc w:val="both"/>
        <w:rPr>
          <w:sz w:val="24"/>
          <w:szCs w:val="24"/>
        </w:rPr>
      </w:pPr>
      <w:r>
        <w:rPr>
          <w:sz w:val="24"/>
          <w:szCs w:val="24"/>
        </w:rPr>
        <w:t>V</w:t>
      </w:r>
      <w:r w:rsidRPr="00254FDD">
        <w:rPr>
          <w:sz w:val="24"/>
          <w:szCs w:val="24"/>
        </w:rPr>
        <w:t xml:space="preserve">zdělávání franchisantů a realitních poradců představuje konstantní proces, jenž obnáší získávání nových informací z oblasti marketingu, vyjednávání, předprodejní přípravy nemovitostí a servisu po prodeji nemovitosti, což ve svém důsledku představuje rychlí start v byznysu i nezkušeným podnikatelům. </w:t>
      </w:r>
      <w:r>
        <w:rPr>
          <w:rStyle w:val="FootnoteReference"/>
          <w:sz w:val="24"/>
          <w:szCs w:val="24"/>
        </w:rPr>
        <w:footnoteReference w:id="39"/>
      </w:r>
    </w:p>
    <w:p w:rsidR="000D5DE7" w:rsidRPr="00254FDD" w:rsidRDefault="000D5DE7" w:rsidP="008C5DFB"/>
    <w:p w:rsidR="000D5DE7" w:rsidRDefault="000D5DE7" w:rsidP="004121C3">
      <w:pPr>
        <w:pStyle w:val="BodyText"/>
        <w:spacing w:line="360" w:lineRule="auto"/>
        <w:jc w:val="both"/>
        <w:rPr>
          <w:rStyle w:val="Strong"/>
          <w:sz w:val="28"/>
          <w:szCs w:val="24"/>
        </w:rPr>
      </w:pPr>
    </w:p>
    <w:p w:rsidR="000D5DE7" w:rsidRDefault="000D5DE7" w:rsidP="004121C3">
      <w:pPr>
        <w:pStyle w:val="BodyText"/>
        <w:spacing w:line="360" w:lineRule="auto"/>
        <w:jc w:val="both"/>
        <w:rPr>
          <w:rStyle w:val="Strong"/>
          <w:sz w:val="28"/>
          <w:szCs w:val="24"/>
        </w:rPr>
      </w:pPr>
    </w:p>
    <w:p w:rsidR="000D5DE7" w:rsidRDefault="000D5DE7" w:rsidP="004121C3">
      <w:pPr>
        <w:pStyle w:val="BodyText"/>
        <w:spacing w:line="360" w:lineRule="auto"/>
        <w:jc w:val="both"/>
        <w:rPr>
          <w:rStyle w:val="Strong"/>
          <w:sz w:val="28"/>
          <w:szCs w:val="24"/>
        </w:rPr>
      </w:pPr>
    </w:p>
    <w:p w:rsidR="000D5DE7" w:rsidRPr="000911F8" w:rsidRDefault="000D5DE7" w:rsidP="004121C3">
      <w:pPr>
        <w:pStyle w:val="BodyText"/>
        <w:spacing w:line="360" w:lineRule="auto"/>
        <w:jc w:val="both"/>
        <w:rPr>
          <w:rStyle w:val="Strong"/>
          <w:sz w:val="24"/>
          <w:szCs w:val="24"/>
        </w:rPr>
      </w:pPr>
      <w:r w:rsidRPr="00254FDD">
        <w:rPr>
          <w:rStyle w:val="Strong"/>
          <w:sz w:val="28"/>
          <w:szCs w:val="24"/>
        </w:rPr>
        <w:t xml:space="preserve"> </w:t>
      </w:r>
      <w:r w:rsidRPr="000911F8">
        <w:rPr>
          <w:rStyle w:val="Strong"/>
          <w:sz w:val="24"/>
          <w:szCs w:val="24"/>
        </w:rPr>
        <w:t xml:space="preserve">Podpora kanceláří </w:t>
      </w:r>
    </w:p>
    <w:p w:rsidR="000D5DE7" w:rsidRPr="00254FDD" w:rsidRDefault="000D5DE7" w:rsidP="004121C3">
      <w:pPr>
        <w:pStyle w:val="BodyText"/>
        <w:spacing w:line="360" w:lineRule="auto"/>
        <w:jc w:val="both"/>
        <w:rPr>
          <w:rStyle w:val="Strong"/>
          <w:b w:val="0"/>
          <w:sz w:val="24"/>
          <w:szCs w:val="24"/>
        </w:rPr>
      </w:pPr>
      <w:r w:rsidRPr="00254FDD">
        <w:rPr>
          <w:rStyle w:val="Strong"/>
          <w:b w:val="0"/>
          <w:sz w:val="24"/>
          <w:szCs w:val="24"/>
        </w:rPr>
        <w:t xml:space="preserve">Neustálá podpora a pomoc  franchisora franchisorovi je základem  franchisingu a patří k základním pilířům systému RE/ MAX . Za nadstandardní služby  ze strany franchisora lze považovat silnou podporu franchisové centrály. Jako odměnu za tyto nadstandardní  služby platí franchisorovi tzv.licenční poplatky. </w:t>
      </w:r>
    </w:p>
    <w:p w:rsidR="000D5DE7" w:rsidRPr="000911F8" w:rsidRDefault="000D5DE7" w:rsidP="004121C3">
      <w:pPr>
        <w:pStyle w:val="Heading3"/>
        <w:numPr>
          <w:ilvl w:val="2"/>
          <w:numId w:val="0"/>
        </w:numPr>
        <w:tabs>
          <w:tab w:val="num" w:pos="720"/>
        </w:tabs>
        <w:spacing w:line="360" w:lineRule="auto"/>
        <w:ind w:left="720" w:hanging="720"/>
        <w:jc w:val="both"/>
        <w:rPr>
          <w:rFonts w:ascii="Times New Roman" w:hAnsi="Times New Roman"/>
          <w:kern w:val="2"/>
          <w:sz w:val="24"/>
          <w:szCs w:val="24"/>
        </w:rPr>
      </w:pPr>
      <w:bookmarkStart w:id="3" w:name="email_pool_form"/>
      <w:bookmarkEnd w:id="3"/>
      <w:r w:rsidRPr="000911F8">
        <w:rPr>
          <w:rFonts w:ascii="Times New Roman" w:hAnsi="Times New Roman"/>
          <w:kern w:val="2"/>
          <w:sz w:val="24"/>
          <w:szCs w:val="24"/>
        </w:rPr>
        <w:t>Spolupráce v</w:t>
      </w:r>
      <w:r>
        <w:rPr>
          <w:rFonts w:ascii="Times New Roman" w:hAnsi="Times New Roman"/>
          <w:kern w:val="2"/>
          <w:sz w:val="24"/>
          <w:szCs w:val="24"/>
        </w:rPr>
        <w:t>e</w:t>
      </w:r>
      <w:r w:rsidRPr="000911F8">
        <w:rPr>
          <w:rFonts w:ascii="Times New Roman" w:hAnsi="Times New Roman"/>
          <w:kern w:val="2"/>
          <w:sz w:val="24"/>
          <w:szCs w:val="24"/>
        </w:rPr>
        <w:t xml:space="preserve"> franchisové síti RE/MAX</w:t>
      </w:r>
    </w:p>
    <w:p w:rsidR="000D5DE7" w:rsidRDefault="000D5DE7" w:rsidP="004121C3">
      <w:pPr>
        <w:pStyle w:val="BodyText"/>
        <w:spacing w:line="360" w:lineRule="auto"/>
        <w:jc w:val="both"/>
        <w:rPr>
          <w:kern w:val="2"/>
          <w:sz w:val="24"/>
          <w:szCs w:val="24"/>
        </w:rPr>
      </w:pPr>
      <w:r w:rsidRPr="00254FDD">
        <w:rPr>
          <w:kern w:val="2"/>
          <w:sz w:val="24"/>
          <w:szCs w:val="24"/>
        </w:rPr>
        <w:t xml:space="preserve">Díky softwarové podpoře ve formě interního realitního informačnímu systému můžou spolupracovat všechny samostatné realitní kanceláře fungující pod značkou RE/MAX v ČR i zahraničí, což v praxi představuje možnost spojovat potenciální kupující a prodávající s realitními profesionály po celém světě. Tato možnost jistě představuje další konkurenční výhodu.. </w:t>
      </w:r>
    </w:p>
    <w:p w:rsidR="000D5DE7" w:rsidRDefault="000D5DE7" w:rsidP="004121C3">
      <w:pPr>
        <w:pStyle w:val="BodyText"/>
        <w:spacing w:line="360" w:lineRule="auto"/>
        <w:jc w:val="both"/>
        <w:rPr>
          <w:b/>
          <w:kern w:val="2"/>
          <w:sz w:val="24"/>
          <w:szCs w:val="24"/>
        </w:rPr>
      </w:pPr>
    </w:p>
    <w:p w:rsidR="000D5DE7" w:rsidRPr="000911F8" w:rsidRDefault="000D5DE7" w:rsidP="004121C3">
      <w:pPr>
        <w:pStyle w:val="BodyText"/>
        <w:spacing w:line="360" w:lineRule="auto"/>
        <w:jc w:val="both"/>
        <w:rPr>
          <w:b/>
          <w:kern w:val="2"/>
          <w:sz w:val="24"/>
          <w:szCs w:val="24"/>
        </w:rPr>
      </w:pPr>
      <w:r w:rsidRPr="000911F8">
        <w:rPr>
          <w:b/>
          <w:kern w:val="2"/>
          <w:sz w:val="24"/>
          <w:szCs w:val="24"/>
        </w:rPr>
        <w:t xml:space="preserve"> Benefity</w:t>
      </w:r>
    </w:p>
    <w:p w:rsidR="000D5DE7" w:rsidRPr="00254FDD" w:rsidRDefault="000D5DE7" w:rsidP="004121C3">
      <w:pPr>
        <w:pStyle w:val="BodyText"/>
        <w:spacing w:line="360" w:lineRule="auto"/>
        <w:jc w:val="both"/>
        <w:rPr>
          <w:kern w:val="2"/>
          <w:sz w:val="24"/>
          <w:szCs w:val="24"/>
        </w:rPr>
      </w:pPr>
      <w:r w:rsidRPr="00254FDD">
        <w:rPr>
          <w:kern w:val="2"/>
          <w:sz w:val="24"/>
          <w:szCs w:val="24"/>
        </w:rPr>
        <w:t>Je logické, že každá velká firma má své klíčové dodavatele. Také u firmy RE/MAX to není jinak, veškeré dodávky se organizují přes centrálu společnosti.</w:t>
      </w:r>
    </w:p>
    <w:p w:rsidR="000D5DE7" w:rsidRPr="002C009B" w:rsidRDefault="000D5DE7" w:rsidP="00E87CCC">
      <w:pPr>
        <w:pStyle w:val="BodyText"/>
        <w:spacing w:line="360" w:lineRule="auto"/>
        <w:jc w:val="both"/>
        <w:rPr>
          <w:sz w:val="24"/>
          <w:szCs w:val="24"/>
        </w:rPr>
      </w:pPr>
      <w:r w:rsidRPr="00254FDD">
        <w:rPr>
          <w:kern w:val="2"/>
          <w:sz w:val="24"/>
          <w:szCs w:val="24"/>
        </w:rPr>
        <w:t>Centrála RE/MAX pečlivě vybírá dodavatele,  hlídá jejich kvalitu a sjednané podmínky včetně cen. Díky velkoodběrům dochází k úsporám  nákladů z rozsahu a tudíž  mohou franchisanti i klienti RE/MAX využívat  služeb za bezkonkurenční ceny, což pro franchisanty představuje zvýšení jejich konkurenceschopnosti a efektivity.</w:t>
      </w:r>
      <w:r w:rsidRPr="00E87CCC">
        <w:rPr>
          <w:rStyle w:val="FootnoteReference"/>
          <w:b/>
          <w:sz w:val="24"/>
        </w:rPr>
        <w:t xml:space="preserve"> </w:t>
      </w:r>
      <w:r w:rsidRPr="002C009B">
        <w:rPr>
          <w:rStyle w:val="FootnoteReference"/>
          <w:sz w:val="24"/>
          <w:szCs w:val="24"/>
        </w:rPr>
        <w:footnoteReference w:id="40"/>
      </w:r>
    </w:p>
    <w:p w:rsidR="000D5DE7" w:rsidRDefault="000D5DE7" w:rsidP="004121C3">
      <w:pPr>
        <w:pStyle w:val="BodyText"/>
        <w:spacing w:line="360" w:lineRule="auto"/>
        <w:jc w:val="both"/>
        <w:rPr>
          <w:b/>
          <w:sz w:val="28"/>
        </w:rPr>
      </w:pPr>
    </w:p>
    <w:p w:rsidR="000D5DE7" w:rsidRDefault="000D5DE7" w:rsidP="004121C3">
      <w:pPr>
        <w:pStyle w:val="NormalWeb"/>
        <w:spacing w:line="360" w:lineRule="auto"/>
        <w:jc w:val="both"/>
        <w:rPr>
          <w:b/>
          <w:bCs/>
          <w:sz w:val="32"/>
          <w:szCs w:val="32"/>
        </w:rPr>
      </w:pPr>
    </w:p>
    <w:p w:rsidR="000D5DE7" w:rsidRDefault="000D5DE7" w:rsidP="004121C3">
      <w:pPr>
        <w:pStyle w:val="NormalWeb"/>
        <w:spacing w:line="360" w:lineRule="auto"/>
        <w:jc w:val="both"/>
        <w:rPr>
          <w:b/>
          <w:bCs/>
          <w:sz w:val="32"/>
          <w:szCs w:val="32"/>
        </w:rPr>
      </w:pPr>
    </w:p>
    <w:p w:rsidR="000D5DE7" w:rsidRDefault="000D5DE7" w:rsidP="004121C3">
      <w:pPr>
        <w:pStyle w:val="NormalWeb"/>
        <w:spacing w:line="360" w:lineRule="auto"/>
        <w:jc w:val="both"/>
        <w:rPr>
          <w:b/>
          <w:bCs/>
          <w:sz w:val="32"/>
          <w:szCs w:val="32"/>
        </w:rPr>
      </w:pPr>
    </w:p>
    <w:p w:rsidR="000D5DE7" w:rsidRDefault="000D5DE7" w:rsidP="004121C3">
      <w:pPr>
        <w:pStyle w:val="NormalWeb"/>
        <w:spacing w:line="360" w:lineRule="auto"/>
        <w:jc w:val="both"/>
        <w:rPr>
          <w:b/>
          <w:bCs/>
          <w:sz w:val="32"/>
          <w:szCs w:val="32"/>
        </w:rPr>
      </w:pPr>
    </w:p>
    <w:p w:rsidR="000D5DE7" w:rsidRPr="00046ADC" w:rsidRDefault="000D5DE7" w:rsidP="004121C3">
      <w:pPr>
        <w:pStyle w:val="NormalWeb"/>
        <w:spacing w:line="360" w:lineRule="auto"/>
        <w:jc w:val="both"/>
        <w:rPr>
          <w:b/>
          <w:bCs/>
          <w:sz w:val="32"/>
          <w:szCs w:val="32"/>
        </w:rPr>
      </w:pPr>
      <w:r w:rsidRPr="00046ADC">
        <w:rPr>
          <w:b/>
          <w:bCs/>
          <w:sz w:val="32"/>
          <w:szCs w:val="32"/>
        </w:rPr>
        <w:t>3.</w:t>
      </w:r>
      <w:r>
        <w:rPr>
          <w:b/>
          <w:bCs/>
          <w:sz w:val="32"/>
          <w:szCs w:val="32"/>
        </w:rPr>
        <w:t>6</w:t>
      </w:r>
      <w:r w:rsidRPr="00046ADC">
        <w:rPr>
          <w:b/>
          <w:bCs/>
          <w:sz w:val="32"/>
          <w:szCs w:val="32"/>
        </w:rPr>
        <w:t xml:space="preserve"> Investiční náklady na franchisu</w:t>
      </w:r>
    </w:p>
    <w:p w:rsidR="000D5DE7" w:rsidRPr="00077C27" w:rsidRDefault="000D5DE7" w:rsidP="00077C27">
      <w:pPr>
        <w:pStyle w:val="NormalWeb"/>
        <w:spacing w:line="360" w:lineRule="auto"/>
        <w:jc w:val="both"/>
        <w:rPr>
          <w:bCs/>
          <w:color w:val="336633"/>
          <w:lang w:val="en-US"/>
        </w:rPr>
      </w:pPr>
      <w:r w:rsidRPr="00077C27">
        <w:t>Licenci RE/MAX lze získat za 250 až 600 tisíc korun v závislosti na lokalitě. Zájemce musí  počítat nejen s platb</w:t>
      </w:r>
      <w:r>
        <w:t>ou</w:t>
      </w:r>
      <w:r w:rsidRPr="00077C27">
        <w:t xml:space="preserve"> za licenci, </w:t>
      </w:r>
      <w:r>
        <w:t>a</w:t>
      </w:r>
      <w:r w:rsidRPr="00077C27">
        <w:t>le i s   pořizovacími náklady</w:t>
      </w:r>
      <w:r>
        <w:t xml:space="preserve"> na samotnou</w:t>
      </w:r>
      <w:r w:rsidRPr="00077C27">
        <w:t xml:space="preserve"> kancelář</w:t>
      </w:r>
      <w:r>
        <w:t xml:space="preserve">. </w:t>
      </w:r>
      <w:r w:rsidRPr="00077C27">
        <w:t xml:space="preserve">Náklady na zařízení pobočky se pohybují v cenovém rozpětí od půl do dvou milionů korun. </w:t>
      </w:r>
    </w:p>
    <w:p w:rsidR="000D5DE7" w:rsidRPr="00077C27" w:rsidRDefault="000D5DE7" w:rsidP="00077C27">
      <w:pPr>
        <w:pStyle w:val="NormalWeb"/>
        <w:spacing w:line="360" w:lineRule="auto"/>
        <w:jc w:val="both"/>
      </w:pPr>
      <w:r>
        <w:t>Výdaje franchisanta</w:t>
      </w:r>
      <w:r w:rsidRPr="00077C27">
        <w:t xml:space="preserve"> tedy  budou vyšší</w:t>
      </w:r>
      <w:r>
        <w:t xml:space="preserve">, </w:t>
      </w:r>
      <w:r w:rsidRPr="00077C27">
        <w:t xml:space="preserve"> na druhé straně má ovšem výhodu zavedené značky a k tomu řadu dalších výhod, třeba možnost využívat internetovou inzertní síť a podobně.</w:t>
      </w:r>
    </w:p>
    <w:p w:rsidR="000D5DE7" w:rsidRDefault="000D5DE7" w:rsidP="00077C27">
      <w:pPr>
        <w:pStyle w:val="NormalWeb"/>
        <w:spacing w:line="360" w:lineRule="auto"/>
        <w:jc w:val="both"/>
      </w:pPr>
      <w:r w:rsidRPr="00077C27">
        <w:t>Smlouva bývá nejčastěji  uzavírána na dobu pěti let, v</w:t>
      </w:r>
      <w:r>
        <w:t>e větších městech</w:t>
      </w:r>
      <w:r w:rsidRPr="00077C27">
        <w:t xml:space="preserve"> ale otevírá RE/MAX i několik poboček</w:t>
      </w:r>
      <w:r>
        <w:t xml:space="preserve"> současně.</w:t>
      </w:r>
      <w:r w:rsidRPr="0019218E">
        <w:rPr>
          <w:rStyle w:val="Znakypropoznmkupodarou"/>
          <w:bCs/>
        </w:rPr>
        <w:footnoteReference w:id="41"/>
      </w:r>
      <w:r w:rsidRPr="0019218E">
        <w:t xml:space="preserve"> </w:t>
      </w:r>
    </w:p>
    <w:p w:rsidR="000D5DE7" w:rsidRDefault="000D5DE7" w:rsidP="00077C27">
      <w:pPr>
        <w:pStyle w:val="NormalWeb"/>
        <w:spacing w:line="360" w:lineRule="auto"/>
        <w:jc w:val="both"/>
      </w:pPr>
    </w:p>
    <w:p w:rsidR="000D5DE7" w:rsidRPr="00CF54B5" w:rsidRDefault="000D5DE7" w:rsidP="00077C27">
      <w:pPr>
        <w:pStyle w:val="NormalWeb"/>
        <w:spacing w:line="360" w:lineRule="auto"/>
        <w:jc w:val="both"/>
        <w:rPr>
          <w:b/>
        </w:rPr>
      </w:pPr>
      <w:r w:rsidRPr="00CF54B5">
        <w:rPr>
          <w:b/>
        </w:rPr>
        <w:t>Odhad celkových nákladů na franchisu RE/MAX</w:t>
      </w:r>
    </w:p>
    <w:p w:rsidR="000D5DE7" w:rsidRDefault="000D5DE7" w:rsidP="00077C27">
      <w:pPr>
        <w:pStyle w:val="NormalWeb"/>
        <w:spacing w:line="360" w:lineRule="auto"/>
        <w:jc w:val="both"/>
      </w:pPr>
    </w:p>
    <w:p w:rsidR="000D5DE7" w:rsidRPr="000E259D" w:rsidRDefault="000D5DE7" w:rsidP="00077C27">
      <w:pPr>
        <w:pStyle w:val="NormalWeb"/>
        <w:spacing w:line="360" w:lineRule="auto"/>
        <w:jc w:val="both"/>
        <w:rPr>
          <w:i/>
        </w:rPr>
      </w:pPr>
      <w:r>
        <w:rPr>
          <w:i/>
        </w:rPr>
        <w:t>“</w:t>
      </w:r>
      <w:r w:rsidRPr="000E259D">
        <w:rPr>
          <w:i/>
        </w:rPr>
        <w:t>Vstupní poplatek</w:t>
      </w:r>
      <w:r w:rsidRPr="000E259D">
        <w:rPr>
          <w:i/>
        </w:rPr>
        <w:tab/>
      </w:r>
      <w:r w:rsidRPr="000E259D">
        <w:rPr>
          <w:i/>
        </w:rPr>
        <w:tab/>
        <w:t>250 až 600 tisíc korun</w:t>
      </w:r>
    </w:p>
    <w:p w:rsidR="000D5DE7" w:rsidRPr="000E259D" w:rsidRDefault="000D5DE7" w:rsidP="00077C27">
      <w:pPr>
        <w:pStyle w:val="NormalWeb"/>
        <w:spacing w:line="360" w:lineRule="auto"/>
        <w:jc w:val="both"/>
        <w:rPr>
          <w:i/>
        </w:rPr>
      </w:pPr>
      <w:r w:rsidRPr="000E259D">
        <w:rPr>
          <w:i/>
        </w:rPr>
        <w:t>Franchisový poplatek</w:t>
      </w:r>
      <w:r w:rsidRPr="000E259D">
        <w:rPr>
          <w:i/>
        </w:rPr>
        <w:tab/>
      </w:r>
      <w:r w:rsidRPr="000E259D">
        <w:rPr>
          <w:i/>
        </w:rPr>
        <w:tab/>
        <w:t>10-12 tis.Kč + 6% hrubého obratu</w:t>
      </w:r>
    </w:p>
    <w:p w:rsidR="000D5DE7" w:rsidRPr="000E259D" w:rsidRDefault="000D5DE7" w:rsidP="00077C27">
      <w:pPr>
        <w:pStyle w:val="NormalWeb"/>
        <w:spacing w:line="360" w:lineRule="auto"/>
        <w:jc w:val="both"/>
        <w:rPr>
          <w:bCs/>
          <w:i/>
          <w:lang w:val="en-US"/>
        </w:rPr>
      </w:pPr>
      <w:r w:rsidRPr="000E259D">
        <w:rPr>
          <w:i/>
        </w:rPr>
        <w:t xml:space="preserve">Marketingový poplatek </w:t>
      </w:r>
      <w:r w:rsidRPr="000E259D">
        <w:rPr>
          <w:i/>
        </w:rPr>
        <w:tab/>
        <w:t>10-12 tis.Kč + 2-4% hrubého obratu</w:t>
      </w:r>
      <w:r>
        <w:rPr>
          <w:i/>
        </w:rPr>
        <w:t xml:space="preserve">“ </w:t>
      </w:r>
      <w:r w:rsidRPr="000E259D">
        <w:rPr>
          <w:rStyle w:val="FootnoteReference"/>
          <w:i/>
        </w:rPr>
        <w:footnoteReference w:id="42"/>
      </w:r>
    </w:p>
    <w:p w:rsidR="000D5DE7" w:rsidRDefault="000D5DE7" w:rsidP="004121C3">
      <w:pPr>
        <w:pStyle w:val="Seznam21"/>
        <w:spacing w:line="360" w:lineRule="auto"/>
        <w:ind w:left="0" w:firstLine="0"/>
        <w:jc w:val="both"/>
        <w:rPr>
          <w:b/>
          <w:sz w:val="28"/>
        </w:rPr>
      </w:pPr>
    </w:p>
    <w:p w:rsidR="000D5DE7" w:rsidRPr="00DE588E" w:rsidRDefault="000D5DE7" w:rsidP="004121C3">
      <w:pPr>
        <w:pStyle w:val="Seznam21"/>
        <w:spacing w:line="360" w:lineRule="auto"/>
        <w:ind w:left="0" w:firstLine="0"/>
        <w:jc w:val="both"/>
        <w:rPr>
          <w:sz w:val="24"/>
          <w:szCs w:val="24"/>
        </w:rPr>
      </w:pPr>
      <w:r w:rsidRPr="00DE588E">
        <w:rPr>
          <w:sz w:val="24"/>
          <w:szCs w:val="24"/>
        </w:rPr>
        <w:t>Při sestavování vlastního rozpočtu na franchisu není dobré  vycházet pouze z údajů poskytnutých franchisorem. Tyto údaje od franchisora nejsou přesné, mají pouze pomoci v orientaci ve složení nákladů na franchisu a odhadu budoucího vývoje rentability .</w:t>
      </w:r>
    </w:p>
    <w:p w:rsidR="000D5DE7" w:rsidRPr="00DE588E" w:rsidRDefault="000D5DE7" w:rsidP="004121C3">
      <w:pPr>
        <w:pStyle w:val="Seznam21"/>
        <w:spacing w:line="360" w:lineRule="auto"/>
        <w:ind w:left="0" w:firstLine="0"/>
        <w:jc w:val="both"/>
        <w:rPr>
          <w:sz w:val="24"/>
          <w:szCs w:val="24"/>
        </w:rPr>
      </w:pPr>
      <w:r w:rsidRPr="00DE588E">
        <w:rPr>
          <w:sz w:val="24"/>
          <w:szCs w:val="24"/>
        </w:rPr>
        <w:t>Vzhledem k tomu, že náklady na franchisu nejsou nejmenší a žadatel o franchisu nemusí být dostatečně kapitálově vybaven vlastními zdroji je vhodné předem zjistit, zda poskytovatel licence souhlasí s podporou investice bankovní půjčkou.</w:t>
      </w:r>
      <w:r>
        <w:rPr>
          <w:rStyle w:val="FootnoteReference"/>
          <w:sz w:val="24"/>
          <w:szCs w:val="24"/>
        </w:rPr>
        <w:footnoteReference w:id="43"/>
      </w:r>
    </w:p>
    <w:p w:rsidR="000D5DE7" w:rsidRDefault="000D5DE7" w:rsidP="004121C3">
      <w:pPr>
        <w:pStyle w:val="Seznam21"/>
        <w:spacing w:line="360" w:lineRule="auto"/>
        <w:ind w:left="0" w:firstLine="0"/>
        <w:jc w:val="both"/>
        <w:rPr>
          <w:b/>
          <w:sz w:val="32"/>
          <w:szCs w:val="32"/>
        </w:rPr>
      </w:pPr>
    </w:p>
    <w:p w:rsidR="000D5DE7" w:rsidRDefault="000D5DE7" w:rsidP="004121C3">
      <w:pPr>
        <w:pStyle w:val="Seznam21"/>
        <w:spacing w:line="360" w:lineRule="auto"/>
        <w:ind w:left="0" w:firstLine="0"/>
        <w:jc w:val="both"/>
        <w:rPr>
          <w:b/>
          <w:sz w:val="32"/>
          <w:szCs w:val="32"/>
        </w:rPr>
      </w:pPr>
    </w:p>
    <w:p w:rsidR="000D5DE7" w:rsidRDefault="000D5DE7" w:rsidP="004121C3">
      <w:pPr>
        <w:pStyle w:val="Seznam21"/>
        <w:spacing w:line="360" w:lineRule="auto"/>
        <w:ind w:left="0" w:firstLine="0"/>
        <w:jc w:val="both"/>
        <w:rPr>
          <w:b/>
          <w:sz w:val="32"/>
          <w:szCs w:val="32"/>
        </w:rPr>
      </w:pPr>
    </w:p>
    <w:p w:rsidR="000D5DE7" w:rsidRDefault="000D5DE7" w:rsidP="004121C3">
      <w:pPr>
        <w:pStyle w:val="Seznam21"/>
        <w:spacing w:line="360" w:lineRule="auto"/>
        <w:ind w:left="0" w:firstLine="0"/>
        <w:jc w:val="both"/>
        <w:rPr>
          <w:b/>
          <w:sz w:val="32"/>
          <w:szCs w:val="32"/>
        </w:rPr>
      </w:pPr>
    </w:p>
    <w:p w:rsidR="000D5DE7" w:rsidRPr="0043688A" w:rsidRDefault="000D5DE7" w:rsidP="004121C3">
      <w:pPr>
        <w:pStyle w:val="Seznam21"/>
        <w:spacing w:line="360" w:lineRule="auto"/>
        <w:ind w:left="0" w:firstLine="0"/>
        <w:jc w:val="both"/>
        <w:rPr>
          <w:b/>
          <w:sz w:val="32"/>
          <w:szCs w:val="32"/>
        </w:rPr>
      </w:pPr>
      <w:r w:rsidRPr="0043688A">
        <w:rPr>
          <w:b/>
          <w:sz w:val="32"/>
          <w:szCs w:val="32"/>
        </w:rPr>
        <w:t>3.</w:t>
      </w:r>
      <w:r>
        <w:rPr>
          <w:b/>
          <w:sz w:val="32"/>
          <w:szCs w:val="32"/>
        </w:rPr>
        <w:t>7</w:t>
      </w:r>
      <w:r w:rsidRPr="0043688A">
        <w:rPr>
          <w:b/>
          <w:sz w:val="32"/>
          <w:szCs w:val="32"/>
        </w:rPr>
        <w:t xml:space="preserve"> Postup založení franchisy</w:t>
      </w:r>
      <w:r>
        <w:rPr>
          <w:b/>
          <w:sz w:val="32"/>
          <w:szCs w:val="32"/>
        </w:rPr>
        <w:t xml:space="preserve"> RE/MAX</w:t>
      </w:r>
      <w:r w:rsidRPr="0043688A">
        <w:rPr>
          <w:b/>
          <w:sz w:val="32"/>
          <w:szCs w:val="32"/>
        </w:rPr>
        <w:t xml:space="preserve"> v ČR </w:t>
      </w:r>
    </w:p>
    <w:p w:rsidR="000D5DE7" w:rsidRDefault="000D5DE7" w:rsidP="004121C3">
      <w:pPr>
        <w:pStyle w:val="Seznam21"/>
        <w:spacing w:line="360" w:lineRule="auto"/>
        <w:ind w:left="0" w:firstLine="0"/>
        <w:jc w:val="both"/>
        <w:rPr>
          <w:sz w:val="24"/>
          <w:szCs w:val="24"/>
        </w:rPr>
      </w:pPr>
      <w:r w:rsidRPr="00596991">
        <w:rPr>
          <w:sz w:val="24"/>
          <w:szCs w:val="24"/>
        </w:rPr>
        <w:t xml:space="preserve">V případě vážného zájmu potencionálního franchisanta je nezbytné </w:t>
      </w:r>
      <w:r>
        <w:rPr>
          <w:sz w:val="24"/>
          <w:szCs w:val="24"/>
        </w:rPr>
        <w:t>absolvovat</w:t>
      </w:r>
      <w:r w:rsidRPr="00596991">
        <w:rPr>
          <w:sz w:val="24"/>
          <w:szCs w:val="24"/>
        </w:rPr>
        <w:t xml:space="preserve"> dle m</w:t>
      </w:r>
      <w:r>
        <w:rPr>
          <w:sz w:val="24"/>
          <w:szCs w:val="24"/>
        </w:rPr>
        <w:t>a</w:t>
      </w:r>
      <w:r w:rsidRPr="00596991">
        <w:rPr>
          <w:sz w:val="24"/>
          <w:szCs w:val="24"/>
        </w:rPr>
        <w:t>nu</w:t>
      </w:r>
      <w:r>
        <w:rPr>
          <w:sz w:val="24"/>
          <w:szCs w:val="24"/>
        </w:rPr>
        <w:t>á</w:t>
      </w:r>
      <w:r w:rsidRPr="00596991">
        <w:rPr>
          <w:sz w:val="24"/>
          <w:szCs w:val="24"/>
        </w:rPr>
        <w:t xml:space="preserve">lu RE/MAX </w:t>
      </w:r>
      <w:r>
        <w:rPr>
          <w:sz w:val="24"/>
          <w:szCs w:val="24"/>
        </w:rPr>
        <w:t xml:space="preserve"> pět </w:t>
      </w:r>
      <w:r w:rsidRPr="00596991">
        <w:rPr>
          <w:sz w:val="24"/>
          <w:szCs w:val="24"/>
        </w:rPr>
        <w:t xml:space="preserve"> níže uvedených základních </w:t>
      </w:r>
      <w:r>
        <w:rPr>
          <w:sz w:val="24"/>
          <w:szCs w:val="24"/>
        </w:rPr>
        <w:t>procesů nezbytných</w:t>
      </w:r>
      <w:r w:rsidRPr="00596991">
        <w:rPr>
          <w:sz w:val="24"/>
          <w:szCs w:val="24"/>
        </w:rPr>
        <w:t xml:space="preserve"> k získání franchisy.</w:t>
      </w:r>
    </w:p>
    <w:p w:rsidR="000D5DE7" w:rsidRDefault="000D5DE7" w:rsidP="004121C3">
      <w:pPr>
        <w:pStyle w:val="Seznam21"/>
        <w:spacing w:line="360" w:lineRule="auto"/>
        <w:ind w:left="0" w:firstLine="0"/>
        <w:jc w:val="both"/>
        <w:rPr>
          <w:sz w:val="24"/>
          <w:szCs w:val="24"/>
        </w:rPr>
      </w:pPr>
      <w:r>
        <w:rPr>
          <w:sz w:val="24"/>
          <w:szCs w:val="24"/>
        </w:rPr>
        <w:t>Po úspěšném absolvování těchto procesů by již nemělo nic bránit zahájení podnikání formou franchisingu pod značkou RE/MAX.</w:t>
      </w:r>
    </w:p>
    <w:p w:rsidR="000D5DE7" w:rsidRPr="009A0818" w:rsidRDefault="000D5DE7" w:rsidP="004121C3">
      <w:pPr>
        <w:pStyle w:val="Seznam21"/>
        <w:spacing w:line="360" w:lineRule="auto"/>
        <w:ind w:left="0" w:firstLine="0"/>
        <w:jc w:val="both"/>
        <w:rPr>
          <w:i/>
          <w:sz w:val="24"/>
          <w:szCs w:val="24"/>
        </w:rPr>
      </w:pPr>
      <w:r>
        <w:rPr>
          <w:sz w:val="24"/>
          <w:szCs w:val="24"/>
        </w:rPr>
        <w:t xml:space="preserve">Zároveň je ale nutné konstatovat, že  úspěšných  zájemců o franchisu společnosti RE/MAX, tedy těch, kteří splňují veškeré požadované nároky na franchisanta včetně požadované finanční vybavenosti  je jen 10% z celkového počtu žadatelů. </w:t>
      </w:r>
    </w:p>
    <w:p w:rsidR="000D5DE7" w:rsidRPr="009A0818" w:rsidRDefault="000D5DE7" w:rsidP="004121C3">
      <w:pPr>
        <w:pStyle w:val="Seznam21"/>
        <w:spacing w:line="360" w:lineRule="auto"/>
        <w:ind w:left="0" w:firstLine="0"/>
        <w:jc w:val="both"/>
        <w:rPr>
          <w:i/>
          <w:sz w:val="24"/>
          <w:szCs w:val="24"/>
        </w:rPr>
      </w:pPr>
    </w:p>
    <w:p w:rsidR="000D5DE7" w:rsidRPr="00596991" w:rsidRDefault="000D5DE7" w:rsidP="00B7360F">
      <w:pPr>
        <w:pStyle w:val="Seznam21"/>
        <w:spacing w:line="360" w:lineRule="auto"/>
        <w:ind w:left="0" w:firstLine="0"/>
        <w:jc w:val="both"/>
        <w:rPr>
          <w:i/>
          <w:sz w:val="24"/>
          <w:szCs w:val="24"/>
        </w:rPr>
      </w:pPr>
      <w:r>
        <w:rPr>
          <w:i/>
          <w:sz w:val="24"/>
          <w:szCs w:val="24"/>
        </w:rPr>
        <w:t>“</w:t>
      </w:r>
      <w:r w:rsidRPr="00596991">
        <w:rPr>
          <w:i/>
          <w:sz w:val="24"/>
          <w:szCs w:val="24"/>
        </w:rPr>
        <w:t>5 kroků k Franchise RE/MAX:</w:t>
      </w:r>
    </w:p>
    <w:p w:rsidR="000D5DE7" w:rsidRPr="00596991" w:rsidRDefault="000D5DE7" w:rsidP="00B7360F">
      <w:pPr>
        <w:pStyle w:val="Seznam21"/>
        <w:spacing w:line="360" w:lineRule="auto"/>
        <w:ind w:left="0" w:firstLine="0"/>
        <w:jc w:val="both"/>
        <w:rPr>
          <w:i/>
          <w:sz w:val="24"/>
          <w:szCs w:val="24"/>
        </w:rPr>
      </w:pPr>
    </w:p>
    <w:p w:rsidR="000D5DE7" w:rsidRPr="00596991" w:rsidRDefault="000D5DE7" w:rsidP="00B7360F">
      <w:pPr>
        <w:pStyle w:val="Seznam21"/>
        <w:numPr>
          <w:ilvl w:val="0"/>
          <w:numId w:val="11"/>
        </w:numPr>
        <w:spacing w:line="360" w:lineRule="auto"/>
        <w:jc w:val="both"/>
        <w:rPr>
          <w:i/>
          <w:sz w:val="24"/>
          <w:szCs w:val="24"/>
        </w:rPr>
      </w:pPr>
      <w:r w:rsidRPr="00596991">
        <w:rPr>
          <w:i/>
          <w:sz w:val="24"/>
          <w:szCs w:val="24"/>
        </w:rPr>
        <w:t>Vyplnění dotazníku, odeslání dotazníku a životopisu zájemcem o franchisu</w:t>
      </w:r>
    </w:p>
    <w:p w:rsidR="000D5DE7" w:rsidRPr="00596991" w:rsidRDefault="000D5DE7" w:rsidP="00B7360F">
      <w:pPr>
        <w:pStyle w:val="Seznam21"/>
        <w:numPr>
          <w:ilvl w:val="0"/>
          <w:numId w:val="11"/>
        </w:numPr>
        <w:spacing w:line="360" w:lineRule="auto"/>
        <w:jc w:val="both"/>
        <w:rPr>
          <w:i/>
          <w:sz w:val="24"/>
          <w:szCs w:val="24"/>
        </w:rPr>
      </w:pPr>
      <w:r w:rsidRPr="00596991">
        <w:rPr>
          <w:i/>
          <w:sz w:val="24"/>
          <w:szCs w:val="24"/>
        </w:rPr>
        <w:t>První schůzka se zájemcem o franchisu .</w:t>
      </w:r>
    </w:p>
    <w:p w:rsidR="000D5DE7" w:rsidRPr="00596991" w:rsidRDefault="000D5DE7" w:rsidP="00B7360F">
      <w:pPr>
        <w:pStyle w:val="Seznam21"/>
        <w:spacing w:line="360" w:lineRule="auto"/>
        <w:ind w:left="0" w:firstLine="0"/>
        <w:jc w:val="both"/>
        <w:rPr>
          <w:i/>
          <w:sz w:val="24"/>
          <w:szCs w:val="24"/>
        </w:rPr>
      </w:pPr>
      <w:r w:rsidRPr="00596991">
        <w:rPr>
          <w:i/>
          <w:sz w:val="24"/>
          <w:szCs w:val="24"/>
        </w:rPr>
        <w:t xml:space="preserve">                      prezentace kandidáta</w:t>
      </w:r>
    </w:p>
    <w:p w:rsidR="000D5DE7" w:rsidRPr="00596991" w:rsidRDefault="000D5DE7" w:rsidP="00B7360F">
      <w:pPr>
        <w:pStyle w:val="Seznam21"/>
        <w:spacing w:line="360" w:lineRule="auto"/>
        <w:ind w:left="0" w:firstLine="0"/>
        <w:jc w:val="both"/>
        <w:rPr>
          <w:i/>
          <w:sz w:val="24"/>
          <w:szCs w:val="24"/>
        </w:rPr>
      </w:pPr>
      <w:r w:rsidRPr="00596991">
        <w:rPr>
          <w:i/>
          <w:sz w:val="24"/>
          <w:szCs w:val="24"/>
        </w:rPr>
        <w:t xml:space="preserve">                      prezentace společnosti RE/MAX</w:t>
      </w:r>
    </w:p>
    <w:p w:rsidR="000D5DE7" w:rsidRPr="00596991" w:rsidRDefault="000D5DE7" w:rsidP="00B7360F">
      <w:pPr>
        <w:pStyle w:val="Seznam21"/>
        <w:spacing w:line="360" w:lineRule="auto"/>
        <w:ind w:left="0" w:firstLine="0"/>
        <w:jc w:val="both"/>
        <w:rPr>
          <w:i/>
          <w:sz w:val="24"/>
          <w:szCs w:val="24"/>
        </w:rPr>
      </w:pPr>
      <w:r w:rsidRPr="00596991">
        <w:rPr>
          <w:i/>
          <w:sz w:val="24"/>
          <w:szCs w:val="24"/>
        </w:rPr>
        <w:t xml:space="preserve">                      finance</w:t>
      </w:r>
    </w:p>
    <w:p w:rsidR="000D5DE7" w:rsidRPr="00596991" w:rsidRDefault="000D5DE7" w:rsidP="00B7360F">
      <w:pPr>
        <w:pStyle w:val="Seznam21"/>
        <w:spacing w:line="360" w:lineRule="auto"/>
        <w:ind w:left="0" w:firstLine="0"/>
        <w:jc w:val="both"/>
        <w:rPr>
          <w:i/>
          <w:sz w:val="24"/>
          <w:szCs w:val="24"/>
        </w:rPr>
      </w:pPr>
      <w:r w:rsidRPr="00596991">
        <w:rPr>
          <w:i/>
          <w:sz w:val="24"/>
          <w:szCs w:val="24"/>
        </w:rPr>
        <w:t xml:space="preserve">                      vzájemné zhodnocení</w:t>
      </w:r>
    </w:p>
    <w:p w:rsidR="000D5DE7" w:rsidRPr="00596991" w:rsidRDefault="000D5DE7" w:rsidP="00B7360F">
      <w:pPr>
        <w:pStyle w:val="Seznam21"/>
        <w:spacing w:line="360" w:lineRule="auto"/>
        <w:ind w:left="0" w:firstLine="0"/>
        <w:jc w:val="both"/>
        <w:rPr>
          <w:i/>
          <w:sz w:val="24"/>
          <w:szCs w:val="24"/>
        </w:rPr>
      </w:pPr>
    </w:p>
    <w:p w:rsidR="000D5DE7" w:rsidRPr="00596991" w:rsidRDefault="000D5DE7" w:rsidP="00B7360F">
      <w:pPr>
        <w:pStyle w:val="Seznam21"/>
        <w:numPr>
          <w:ilvl w:val="0"/>
          <w:numId w:val="9"/>
        </w:numPr>
        <w:spacing w:line="360" w:lineRule="auto"/>
        <w:jc w:val="both"/>
        <w:rPr>
          <w:i/>
          <w:sz w:val="24"/>
          <w:szCs w:val="24"/>
        </w:rPr>
      </w:pPr>
      <w:r w:rsidRPr="00596991">
        <w:rPr>
          <w:i/>
          <w:sz w:val="24"/>
          <w:szCs w:val="24"/>
        </w:rPr>
        <w:t>Druhá schůzka se zájemcem o franchisu</w:t>
      </w:r>
    </w:p>
    <w:p w:rsidR="000D5DE7" w:rsidRPr="00596991" w:rsidRDefault="000D5DE7" w:rsidP="00B7360F">
      <w:pPr>
        <w:pStyle w:val="Seznam21"/>
        <w:tabs>
          <w:tab w:val="left" w:pos="1275"/>
        </w:tabs>
        <w:spacing w:line="360" w:lineRule="auto"/>
        <w:ind w:left="0" w:firstLine="0"/>
        <w:jc w:val="both"/>
        <w:rPr>
          <w:i/>
          <w:sz w:val="24"/>
          <w:szCs w:val="24"/>
        </w:rPr>
      </w:pPr>
      <w:r w:rsidRPr="00596991">
        <w:rPr>
          <w:i/>
          <w:sz w:val="24"/>
          <w:szCs w:val="24"/>
        </w:rPr>
        <w:t xml:space="preserve">                     Q&amp;A kandidáta</w:t>
      </w:r>
    </w:p>
    <w:p w:rsidR="000D5DE7" w:rsidRPr="00596991" w:rsidRDefault="000D5DE7" w:rsidP="00B7360F">
      <w:pPr>
        <w:pStyle w:val="Seznam21"/>
        <w:spacing w:line="360" w:lineRule="auto"/>
        <w:ind w:left="0" w:firstLine="0"/>
        <w:jc w:val="both"/>
        <w:rPr>
          <w:i/>
          <w:sz w:val="24"/>
          <w:szCs w:val="24"/>
        </w:rPr>
      </w:pPr>
      <w:r w:rsidRPr="00596991">
        <w:rPr>
          <w:i/>
          <w:sz w:val="24"/>
          <w:szCs w:val="24"/>
        </w:rPr>
        <w:t xml:space="preserve">                     Dotazy k finančnímu plánu převzetí smluvní dokumentace</w:t>
      </w:r>
    </w:p>
    <w:p w:rsidR="000D5DE7" w:rsidRPr="00596991" w:rsidRDefault="000D5DE7" w:rsidP="00B7360F">
      <w:pPr>
        <w:pStyle w:val="Seznam21"/>
        <w:spacing w:line="360" w:lineRule="auto"/>
        <w:ind w:left="0" w:firstLine="0"/>
        <w:jc w:val="both"/>
        <w:rPr>
          <w:i/>
          <w:sz w:val="24"/>
          <w:szCs w:val="24"/>
        </w:rPr>
      </w:pPr>
    </w:p>
    <w:p w:rsidR="000D5DE7" w:rsidRPr="00596991" w:rsidRDefault="000D5DE7" w:rsidP="00B7360F">
      <w:pPr>
        <w:pStyle w:val="Seznam21"/>
        <w:numPr>
          <w:ilvl w:val="0"/>
          <w:numId w:val="9"/>
        </w:numPr>
        <w:spacing w:line="360" w:lineRule="auto"/>
        <w:jc w:val="both"/>
        <w:rPr>
          <w:i/>
          <w:sz w:val="24"/>
          <w:szCs w:val="24"/>
        </w:rPr>
      </w:pPr>
      <w:r w:rsidRPr="00596991">
        <w:rPr>
          <w:i/>
          <w:sz w:val="24"/>
          <w:szCs w:val="24"/>
        </w:rPr>
        <w:t>Podpis rezervační smlouvy</w:t>
      </w:r>
    </w:p>
    <w:p w:rsidR="000D5DE7" w:rsidRDefault="000D5DE7" w:rsidP="00B7360F">
      <w:pPr>
        <w:pStyle w:val="Seznam21"/>
        <w:numPr>
          <w:ilvl w:val="0"/>
          <w:numId w:val="9"/>
        </w:numPr>
        <w:spacing w:line="360" w:lineRule="auto"/>
        <w:jc w:val="both"/>
        <w:rPr>
          <w:i/>
          <w:sz w:val="24"/>
          <w:szCs w:val="24"/>
          <w:lang w:val="en-US"/>
        </w:rPr>
      </w:pPr>
      <w:r w:rsidRPr="00596991">
        <w:rPr>
          <w:i/>
          <w:sz w:val="24"/>
          <w:szCs w:val="24"/>
        </w:rPr>
        <w:t xml:space="preserve">Uzavření smlouvy o </w:t>
      </w:r>
      <w:r>
        <w:rPr>
          <w:i/>
          <w:sz w:val="24"/>
          <w:szCs w:val="24"/>
        </w:rPr>
        <w:t>franchise“</w:t>
      </w:r>
      <w:r w:rsidRPr="00596991">
        <w:rPr>
          <w:i/>
          <w:sz w:val="24"/>
          <w:szCs w:val="24"/>
        </w:rPr>
        <w:t xml:space="preserve"> </w:t>
      </w:r>
      <w:r w:rsidRPr="00596991">
        <w:rPr>
          <w:rStyle w:val="Znakypropoznmkupodarou"/>
          <w:i/>
          <w:sz w:val="24"/>
          <w:szCs w:val="24"/>
        </w:rPr>
        <w:footnoteReference w:id="44"/>
      </w:r>
    </w:p>
    <w:p w:rsidR="000D5DE7" w:rsidRDefault="000D5DE7" w:rsidP="00AD033D">
      <w:pPr>
        <w:pStyle w:val="Seznam21"/>
        <w:spacing w:line="360" w:lineRule="auto"/>
        <w:jc w:val="both"/>
        <w:rPr>
          <w:i/>
          <w:sz w:val="24"/>
          <w:szCs w:val="24"/>
          <w:lang w:val="en-US"/>
        </w:rPr>
      </w:pPr>
    </w:p>
    <w:p w:rsidR="000D5DE7" w:rsidRDefault="000D5DE7" w:rsidP="004121C3">
      <w:pPr>
        <w:pStyle w:val="Seznam21"/>
        <w:spacing w:line="360" w:lineRule="auto"/>
        <w:ind w:left="0" w:firstLine="0"/>
        <w:jc w:val="both"/>
        <w:rPr>
          <w:i/>
          <w:sz w:val="24"/>
          <w:szCs w:val="24"/>
        </w:rPr>
      </w:pPr>
    </w:p>
    <w:p w:rsidR="000D5DE7" w:rsidRDefault="000D5DE7" w:rsidP="004121C3">
      <w:pPr>
        <w:pStyle w:val="Seznam21"/>
        <w:spacing w:line="360" w:lineRule="auto"/>
        <w:ind w:left="0" w:firstLine="0"/>
        <w:jc w:val="both"/>
        <w:rPr>
          <w:i/>
          <w:sz w:val="24"/>
          <w:szCs w:val="24"/>
        </w:rPr>
      </w:pPr>
    </w:p>
    <w:p w:rsidR="000D5DE7" w:rsidRDefault="000D5DE7" w:rsidP="004121C3">
      <w:pPr>
        <w:pStyle w:val="Seznam21"/>
        <w:spacing w:line="360" w:lineRule="auto"/>
        <w:ind w:left="0" w:firstLine="0"/>
        <w:jc w:val="both"/>
        <w:rPr>
          <w:i/>
          <w:sz w:val="24"/>
          <w:szCs w:val="24"/>
        </w:rPr>
      </w:pPr>
    </w:p>
    <w:p w:rsidR="000D5DE7" w:rsidRPr="00596991" w:rsidRDefault="000D5DE7" w:rsidP="004121C3">
      <w:pPr>
        <w:pStyle w:val="Seznam21"/>
        <w:spacing w:line="360" w:lineRule="auto"/>
        <w:ind w:left="0" w:firstLine="0"/>
        <w:jc w:val="both"/>
        <w:rPr>
          <w:i/>
          <w:sz w:val="24"/>
          <w:szCs w:val="24"/>
        </w:rPr>
      </w:pPr>
    </w:p>
    <w:p w:rsidR="000D5DE7" w:rsidRPr="0043688A" w:rsidRDefault="000D5DE7" w:rsidP="004121C3">
      <w:pPr>
        <w:pStyle w:val="BodyText"/>
        <w:spacing w:line="360" w:lineRule="auto"/>
        <w:jc w:val="both"/>
        <w:rPr>
          <w:b/>
          <w:sz w:val="32"/>
          <w:szCs w:val="32"/>
        </w:rPr>
      </w:pPr>
      <w:r w:rsidRPr="0043688A">
        <w:rPr>
          <w:b/>
          <w:sz w:val="32"/>
          <w:szCs w:val="32"/>
        </w:rPr>
        <w:t>3.</w:t>
      </w:r>
      <w:r>
        <w:rPr>
          <w:b/>
          <w:sz w:val="32"/>
          <w:szCs w:val="32"/>
        </w:rPr>
        <w:t>8</w:t>
      </w:r>
      <w:r w:rsidRPr="0043688A">
        <w:rPr>
          <w:b/>
          <w:sz w:val="32"/>
          <w:szCs w:val="32"/>
        </w:rPr>
        <w:t xml:space="preserve"> Zhodnocení vstupu RE/MAX na Český trh </w:t>
      </w:r>
    </w:p>
    <w:p w:rsidR="000D5DE7" w:rsidRPr="00CA1EB0" w:rsidRDefault="000D5DE7" w:rsidP="004121C3">
      <w:pPr>
        <w:spacing w:line="360" w:lineRule="auto"/>
        <w:jc w:val="both"/>
        <w:rPr>
          <w:sz w:val="24"/>
          <w:szCs w:val="24"/>
        </w:rPr>
      </w:pPr>
      <w:r w:rsidRPr="00CA1EB0">
        <w:rPr>
          <w:sz w:val="24"/>
          <w:szCs w:val="24"/>
        </w:rPr>
        <w:t>Když byla značka RE/MAX Česká republika koncem roku 2005 představena  na českém trhu, měla  sen a jasnou vizi – chtěla  zásadně a pozitivně ovlivnit způsob, jakým se na trhu obchoduje s nemovitostmi a dala  si jasný cíl stát se na tomto trhu jedničkou. Měla pevné odhodlání ale zároveň i sebedůvěru posílenou skutečností, že RE/MAX je nejlepší  realitní společností</w:t>
      </w:r>
      <w:r>
        <w:rPr>
          <w:sz w:val="24"/>
          <w:szCs w:val="24"/>
        </w:rPr>
        <w:t xml:space="preserve"> ve světě a </w:t>
      </w:r>
      <w:r w:rsidRPr="00CA1EB0">
        <w:rPr>
          <w:sz w:val="24"/>
          <w:szCs w:val="24"/>
        </w:rPr>
        <w:t xml:space="preserve"> poskytuj</w:t>
      </w:r>
      <w:r>
        <w:rPr>
          <w:sz w:val="24"/>
          <w:szCs w:val="24"/>
        </w:rPr>
        <w:t>e</w:t>
      </w:r>
      <w:r w:rsidRPr="00CA1EB0">
        <w:rPr>
          <w:sz w:val="24"/>
          <w:szCs w:val="24"/>
        </w:rPr>
        <w:t xml:space="preserve"> franchisu</w:t>
      </w:r>
      <w:r>
        <w:rPr>
          <w:sz w:val="24"/>
          <w:szCs w:val="24"/>
        </w:rPr>
        <w:t xml:space="preserve"> přes kterou</w:t>
      </w:r>
      <w:r w:rsidRPr="00CA1EB0">
        <w:rPr>
          <w:sz w:val="24"/>
          <w:szCs w:val="24"/>
        </w:rPr>
        <w:t xml:space="preserve"> prodává nejvíc realit na světě..</w:t>
      </w:r>
    </w:p>
    <w:p w:rsidR="000D5DE7" w:rsidRDefault="000D5DE7" w:rsidP="004121C3">
      <w:pPr>
        <w:pStyle w:val="BodyText"/>
        <w:spacing w:line="360" w:lineRule="auto"/>
        <w:jc w:val="both"/>
        <w:rPr>
          <w:sz w:val="24"/>
          <w:szCs w:val="24"/>
        </w:rPr>
      </w:pPr>
      <w:r>
        <w:rPr>
          <w:sz w:val="24"/>
          <w:szCs w:val="24"/>
        </w:rPr>
        <w:t xml:space="preserve">RE/MAX přišel na český realitní trh s revoluční formou podnikání-podnikání formou franchisingu  a začal se na tomto trhu velmi rychle prosazovat  i přes velmi silnou domácí konkurenci a v současné době  již dosáhl dominantního postavení na realitním trhu, což za sedm let je obrovský úspěch. </w:t>
      </w:r>
    </w:p>
    <w:p w:rsidR="000D5DE7" w:rsidRPr="0030204E" w:rsidRDefault="000D5DE7" w:rsidP="00467CF3">
      <w:pPr>
        <w:pStyle w:val="BodyText"/>
        <w:spacing w:line="360" w:lineRule="auto"/>
        <w:jc w:val="both"/>
        <w:rPr>
          <w:sz w:val="24"/>
          <w:szCs w:val="24"/>
        </w:rPr>
      </w:pPr>
      <w:r>
        <w:rPr>
          <w:sz w:val="24"/>
          <w:szCs w:val="24"/>
        </w:rPr>
        <w:t>Pod hlavičkou RE/MAX v současnosti působí 140 poboček po celé ČR včetně 1200 spolupracujících makléřů. Tyto uvedená čísla jen dokazují skutečnost, že tento koncept firmy funguje a je ideální pro každého, kdo hledá nezávislost, chce se prosadit a  je schopen využít  ověřené  obchodní koncepce. s mnohem menším rizikem neúspěchu.</w:t>
      </w:r>
      <w:r>
        <w:rPr>
          <w:rStyle w:val="Znakypropoznmkupodarou"/>
          <w:sz w:val="24"/>
          <w:szCs w:val="24"/>
        </w:rPr>
        <w:footnoteReference w:id="45"/>
      </w:r>
    </w:p>
    <w:p w:rsidR="000D5DE7" w:rsidRDefault="000D5DE7" w:rsidP="004121C3">
      <w:pPr>
        <w:pStyle w:val="BodyText"/>
        <w:spacing w:line="360" w:lineRule="auto"/>
        <w:jc w:val="both"/>
        <w:rPr>
          <w:sz w:val="24"/>
          <w:szCs w:val="24"/>
        </w:rPr>
      </w:pPr>
      <w:r>
        <w:rPr>
          <w:sz w:val="24"/>
          <w:szCs w:val="24"/>
        </w:rPr>
        <w:t xml:space="preserve">23. ledna 2009 se společnost RE/MAX  opět umístila na prvním místě v kategirii realitních franchisových společností v každoročním žebříčku časopisu Entrepreneur magazíne. 6.3.2009 společnost Prague Top Estates s.r.o., držitel regionálních franchisových práv společnosti RE/MAX v ČR získala první cenu za nejlepší region světa na letošním celosvětovém kongresu RE/MAX Convention, které se konalo v Las Vegas. Hlavní kriteria hodnocení byly nárůst a počet makléřů v daném roce, počet prodaných licencí za jeden rok a celková situace v regionu. </w:t>
      </w:r>
    </w:p>
    <w:p w:rsidR="000D5DE7" w:rsidRDefault="000D5DE7" w:rsidP="004121C3">
      <w:pPr>
        <w:pStyle w:val="BodyText"/>
        <w:spacing w:line="360" w:lineRule="auto"/>
        <w:jc w:val="both"/>
        <w:rPr>
          <w:sz w:val="24"/>
          <w:szCs w:val="24"/>
        </w:rPr>
      </w:pPr>
      <w:r>
        <w:rPr>
          <w:sz w:val="24"/>
          <w:szCs w:val="24"/>
        </w:rPr>
        <w:t>Je zřejmé, že vstup firmy RE/MAX na realitní trh v ČR byl úspěšný a v dalších letech se  dá  jen očekávat  další rozvoj této společnosti a  nárůst počtu poskytnutých franchiz.</w:t>
      </w:r>
      <w:r>
        <w:rPr>
          <w:rStyle w:val="FootnoteReference"/>
          <w:sz w:val="24"/>
          <w:szCs w:val="24"/>
        </w:rPr>
        <w:footnoteReference w:id="46"/>
      </w:r>
    </w:p>
    <w:p w:rsidR="000D5DE7" w:rsidRDefault="000D5DE7" w:rsidP="004121C3">
      <w:pPr>
        <w:pStyle w:val="BodyText"/>
        <w:spacing w:line="360" w:lineRule="auto"/>
        <w:jc w:val="both"/>
        <w:rPr>
          <w:sz w:val="24"/>
          <w:szCs w:val="24"/>
        </w:rPr>
      </w:pPr>
    </w:p>
    <w:p w:rsidR="000D5DE7" w:rsidRDefault="000D5DE7" w:rsidP="004121C3">
      <w:pPr>
        <w:pStyle w:val="BodyText"/>
        <w:spacing w:line="360" w:lineRule="auto"/>
        <w:jc w:val="both"/>
        <w:rPr>
          <w:b/>
          <w:sz w:val="28"/>
        </w:rPr>
      </w:pPr>
    </w:p>
    <w:p w:rsidR="000D5DE7" w:rsidRDefault="000D5DE7" w:rsidP="004121C3">
      <w:pPr>
        <w:pStyle w:val="BodyText"/>
        <w:spacing w:line="360" w:lineRule="auto"/>
        <w:jc w:val="both"/>
        <w:rPr>
          <w:b/>
          <w:sz w:val="32"/>
          <w:szCs w:val="32"/>
        </w:rPr>
      </w:pPr>
    </w:p>
    <w:p w:rsidR="000D5DE7" w:rsidRPr="0043688A" w:rsidRDefault="000D5DE7" w:rsidP="004121C3">
      <w:pPr>
        <w:pStyle w:val="BodyText"/>
        <w:spacing w:line="360" w:lineRule="auto"/>
        <w:jc w:val="both"/>
        <w:rPr>
          <w:b/>
          <w:sz w:val="32"/>
          <w:szCs w:val="32"/>
        </w:rPr>
      </w:pPr>
      <w:r w:rsidRPr="0043688A">
        <w:rPr>
          <w:b/>
          <w:sz w:val="32"/>
          <w:szCs w:val="32"/>
        </w:rPr>
        <w:t xml:space="preserve">4 Závěr  </w:t>
      </w:r>
    </w:p>
    <w:p w:rsidR="000D5DE7" w:rsidRDefault="000D5DE7" w:rsidP="004121C3">
      <w:pPr>
        <w:pStyle w:val="BodyText"/>
        <w:spacing w:line="360" w:lineRule="auto"/>
        <w:jc w:val="both"/>
        <w:rPr>
          <w:sz w:val="24"/>
          <w:szCs w:val="24"/>
        </w:rPr>
      </w:pPr>
      <w:r>
        <w:rPr>
          <w:sz w:val="24"/>
        </w:rPr>
        <w:t>V této bakalářské práci jsem se zabýval franchisingem jako vhodnou  formou    vstupu firmy na trh. Ačkoli můžeme franchising označit za novou formu podnikání na českém trhu, ve světě</w:t>
      </w:r>
      <w:r>
        <w:rPr>
          <w:sz w:val="24"/>
          <w:szCs w:val="24"/>
        </w:rPr>
        <w:t xml:space="preserve"> dnes mnoho velkých firem vděčí franchisingu za své silné celosvětové konkurenční postavení a věhlas. Zároveň se ve světě nachází stále velké množství franchisingových konceptů, které do dnešní doby nevyužily potencionální podnikatelské příležitosti v České republice a je jen otázkou času, kdy tyto známé firmy začnou pronikat na český trh a to včetně domácích obchodních  řetězců poskytujících franchising, které jsou čím dál víc aktivnější a úspěšnější. V tom vidím ohromný potenciál pro případné nové zájemce o franchising.</w:t>
      </w:r>
    </w:p>
    <w:p w:rsidR="000D5DE7" w:rsidRDefault="000D5DE7" w:rsidP="004121C3">
      <w:pPr>
        <w:pStyle w:val="BodyText"/>
        <w:spacing w:line="360" w:lineRule="auto"/>
        <w:jc w:val="both"/>
        <w:rPr>
          <w:sz w:val="24"/>
          <w:szCs w:val="24"/>
        </w:rPr>
      </w:pPr>
      <w:r>
        <w:rPr>
          <w:sz w:val="24"/>
          <w:szCs w:val="24"/>
        </w:rPr>
        <w:t xml:space="preserve">V aplikační části jsem podrobně popsal franchisingový systém realitních kanceláří  RE/MAX, který franchisantům nabízí oproti svým konkurentům mimo unikátního  know-how  a klasických služeb také speciální informační systém / vnitřní nabídková a poptávková klientská databáze – intranet /,  která díky  téměř celosvětovému pokrytí více jak 67 zemí světa umožňuje svým klientům prodávat a nakupovat nemovitosti téměř po celém světě. </w:t>
      </w:r>
    </w:p>
    <w:p w:rsidR="000D5DE7" w:rsidRDefault="000D5DE7" w:rsidP="004121C3">
      <w:pPr>
        <w:pStyle w:val="BodyText"/>
        <w:spacing w:line="360" w:lineRule="auto"/>
        <w:jc w:val="both"/>
        <w:rPr>
          <w:sz w:val="24"/>
          <w:szCs w:val="24"/>
        </w:rPr>
      </w:pPr>
      <w:r>
        <w:rPr>
          <w:sz w:val="24"/>
          <w:szCs w:val="24"/>
        </w:rPr>
        <w:t>Díky propracovanému systému půjček, které RE/MAX nabízí pro potencionální franchisanty  na nezbytné počáteční investice se stává dostupnějšíí formou podnikání, o čemž svědčí mimořádný zájem o franchisy firmy RE/MAX v ČR, jenž se již stala jedním z vedoucích lídrů na  realitním trhu v  ČR</w:t>
      </w:r>
    </w:p>
    <w:p w:rsidR="000D5DE7" w:rsidRDefault="000D5DE7" w:rsidP="004121C3">
      <w:pPr>
        <w:pStyle w:val="BodyText"/>
        <w:spacing w:line="360" w:lineRule="auto"/>
        <w:jc w:val="both"/>
        <w:rPr>
          <w:sz w:val="24"/>
          <w:szCs w:val="24"/>
        </w:rPr>
      </w:pPr>
      <w:r>
        <w:rPr>
          <w:sz w:val="24"/>
          <w:szCs w:val="24"/>
        </w:rPr>
        <w:t>Ze získaných a použitých materiálů lze pozorovat velmi dynamický rozvoj franchisingu zejména  v posledním čtvrtstoletí díky stále snazšímu překonávání technologických a politických barier v šíření informací a kapitálu. Nejúspěšnější franchisingové koncepty se postupně propracovaly od místního trhu k celonárodnímu a později až ke globálnímu pokrytí.</w:t>
      </w:r>
    </w:p>
    <w:p w:rsidR="000D5DE7" w:rsidRDefault="000D5DE7" w:rsidP="007F22DB">
      <w:pPr>
        <w:pStyle w:val="BodyText"/>
        <w:spacing w:line="360" w:lineRule="auto"/>
        <w:jc w:val="both"/>
        <w:rPr>
          <w:sz w:val="24"/>
          <w:szCs w:val="24"/>
        </w:rPr>
      </w:pPr>
      <w:r w:rsidRPr="007F22DB">
        <w:rPr>
          <w:sz w:val="24"/>
          <w:szCs w:val="24"/>
        </w:rPr>
        <w:t xml:space="preserve">Mezinárodní franchisingové organizace odhadují, že v současné době existuje na celém světě 16 tisíc samostatných frachisingových koncepcí a předpokládá se, že tato stále oblíbenější </w:t>
      </w:r>
      <w:r>
        <w:rPr>
          <w:sz w:val="24"/>
          <w:szCs w:val="24"/>
        </w:rPr>
        <w:t xml:space="preserve">forma </w:t>
      </w:r>
      <w:r w:rsidRPr="007F22DB">
        <w:rPr>
          <w:sz w:val="24"/>
          <w:szCs w:val="24"/>
        </w:rPr>
        <w:t xml:space="preserve">spolu podnikání </w:t>
      </w:r>
      <w:r>
        <w:rPr>
          <w:sz w:val="24"/>
          <w:szCs w:val="24"/>
        </w:rPr>
        <w:t>se</w:t>
      </w:r>
      <w:r w:rsidRPr="007F22DB">
        <w:rPr>
          <w:sz w:val="24"/>
          <w:szCs w:val="24"/>
        </w:rPr>
        <w:t xml:space="preserve"> stane postupně dominující formou odbytu</w:t>
      </w:r>
      <w:r>
        <w:rPr>
          <w:sz w:val="24"/>
          <w:szCs w:val="24"/>
        </w:rPr>
        <w:t>.</w:t>
      </w:r>
    </w:p>
    <w:p w:rsidR="000D5DE7" w:rsidRDefault="000D5DE7" w:rsidP="004121C3">
      <w:pPr>
        <w:pStyle w:val="BodyText"/>
        <w:spacing w:line="360" w:lineRule="auto"/>
        <w:jc w:val="both"/>
        <w:rPr>
          <w:b/>
          <w:sz w:val="28"/>
          <w:szCs w:val="24"/>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Default="000D5DE7" w:rsidP="004121C3">
      <w:pPr>
        <w:pStyle w:val="BodyText"/>
        <w:spacing w:line="360" w:lineRule="auto"/>
        <w:jc w:val="both"/>
        <w:rPr>
          <w:b/>
          <w:sz w:val="32"/>
          <w:szCs w:val="32"/>
        </w:rPr>
      </w:pPr>
    </w:p>
    <w:p w:rsidR="000D5DE7" w:rsidRPr="0043688A" w:rsidRDefault="000D5DE7" w:rsidP="004121C3">
      <w:pPr>
        <w:pStyle w:val="BodyText"/>
        <w:spacing w:line="360" w:lineRule="auto"/>
        <w:jc w:val="both"/>
        <w:rPr>
          <w:b/>
          <w:sz w:val="32"/>
          <w:szCs w:val="32"/>
        </w:rPr>
      </w:pPr>
      <w:r w:rsidRPr="0043688A">
        <w:rPr>
          <w:b/>
          <w:sz w:val="32"/>
          <w:szCs w:val="32"/>
        </w:rPr>
        <w:t xml:space="preserve">4.1 Doporučení  </w:t>
      </w:r>
    </w:p>
    <w:p w:rsidR="000D5DE7" w:rsidRDefault="000D5DE7" w:rsidP="004121C3">
      <w:pPr>
        <w:pStyle w:val="BodyText"/>
        <w:spacing w:line="360" w:lineRule="auto"/>
        <w:jc w:val="both"/>
        <w:rPr>
          <w:b/>
          <w:i/>
          <w:sz w:val="24"/>
          <w:szCs w:val="24"/>
        </w:rPr>
      </w:pPr>
      <w:r>
        <w:rPr>
          <w:b/>
          <w:i/>
          <w:sz w:val="24"/>
          <w:szCs w:val="24"/>
        </w:rPr>
        <w:t>Pokud bych měl závěrem doporučit franchisu REMAX, nemohl bych s určitostí říci, zda ji doporučit či nikoliv.</w:t>
      </w:r>
    </w:p>
    <w:p w:rsidR="000D5DE7" w:rsidRDefault="000D5DE7" w:rsidP="004121C3">
      <w:pPr>
        <w:pStyle w:val="BodyText"/>
        <w:spacing w:line="360" w:lineRule="auto"/>
        <w:jc w:val="both"/>
        <w:rPr>
          <w:sz w:val="24"/>
          <w:szCs w:val="24"/>
        </w:rPr>
      </w:pPr>
      <w:r>
        <w:rPr>
          <w:sz w:val="24"/>
          <w:szCs w:val="24"/>
        </w:rPr>
        <w:t xml:space="preserve">Všeobecně lze říci, že uvedené franchisy typu “ RE / MAX “ </w:t>
      </w:r>
      <w:r w:rsidRPr="008A6432">
        <w:rPr>
          <w:sz w:val="24"/>
          <w:szCs w:val="24"/>
        </w:rPr>
        <w:t>jsou zcela určitě vhodné</w:t>
      </w:r>
      <w:r>
        <w:rPr>
          <w:sz w:val="24"/>
          <w:szCs w:val="24"/>
        </w:rPr>
        <w:t xml:space="preserve"> pro začínající podnikatele nebo pro podnikatele, co nemají dostatečné kapitálové vybavení či  hledají zázemí větších firem a  chtějí podnikat s co nejmenší mírou rizika. </w:t>
      </w:r>
    </w:p>
    <w:p w:rsidR="000D5DE7" w:rsidRDefault="000D5DE7" w:rsidP="004121C3">
      <w:pPr>
        <w:pStyle w:val="BodyText"/>
        <w:spacing w:line="360" w:lineRule="auto"/>
        <w:jc w:val="both"/>
        <w:rPr>
          <w:sz w:val="24"/>
          <w:szCs w:val="24"/>
        </w:rPr>
      </w:pPr>
      <w:r>
        <w:rPr>
          <w:sz w:val="24"/>
          <w:szCs w:val="24"/>
        </w:rPr>
        <w:t xml:space="preserve">Současně  musíme konstatovat, že tyto franchisy </w:t>
      </w:r>
      <w:r w:rsidRPr="008A6432">
        <w:rPr>
          <w:sz w:val="24"/>
          <w:szCs w:val="24"/>
        </w:rPr>
        <w:t>nejsou tak úplně vhodné /nedoporučují se/</w:t>
      </w:r>
      <w:r>
        <w:rPr>
          <w:b/>
          <w:sz w:val="24"/>
          <w:szCs w:val="24"/>
        </w:rPr>
        <w:t xml:space="preserve"> </w:t>
      </w:r>
      <w:r>
        <w:rPr>
          <w:sz w:val="24"/>
          <w:szCs w:val="24"/>
        </w:rPr>
        <w:t xml:space="preserve"> pro podnikatele, kteří jsou kreativní, chtějí si vybudovat sami firmu či pozici a být na sebe hrdí, protože v tomto smluvním vztahu nemohou být svým pánem. Navíc se dá přidat určitá nasycenost trhu tímto fenoménem / franchising /.</w:t>
      </w:r>
    </w:p>
    <w:p w:rsidR="000D5DE7" w:rsidRDefault="000D5DE7" w:rsidP="004121C3">
      <w:pPr>
        <w:pStyle w:val="BodyText"/>
        <w:spacing w:line="360" w:lineRule="auto"/>
        <w:jc w:val="both"/>
        <w:rPr>
          <w:b/>
          <w:sz w:val="28"/>
          <w:szCs w:val="24"/>
        </w:rPr>
      </w:pPr>
    </w:p>
    <w:p w:rsidR="000D5DE7" w:rsidRDefault="000D5DE7" w:rsidP="004121C3">
      <w:pPr>
        <w:spacing w:line="360" w:lineRule="auto"/>
        <w:jc w:val="both"/>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Default="000D5DE7" w:rsidP="004121C3">
      <w:pPr>
        <w:pStyle w:val="BodyText"/>
        <w:spacing w:line="360" w:lineRule="auto"/>
        <w:jc w:val="both"/>
        <w:rPr>
          <w:b/>
          <w:sz w:val="24"/>
          <w:szCs w:val="24"/>
        </w:rPr>
      </w:pPr>
    </w:p>
    <w:p w:rsidR="000D5DE7" w:rsidRPr="008F7884" w:rsidRDefault="000D5DE7" w:rsidP="004121C3">
      <w:pPr>
        <w:pStyle w:val="Heading4"/>
        <w:tabs>
          <w:tab w:val="clear" w:pos="864"/>
          <w:tab w:val="num" w:pos="0"/>
        </w:tabs>
        <w:spacing w:line="360" w:lineRule="auto"/>
        <w:ind w:left="0" w:firstLine="0"/>
        <w:jc w:val="both"/>
        <w:rPr>
          <w:sz w:val="32"/>
          <w:szCs w:val="32"/>
        </w:rPr>
      </w:pPr>
      <w:r w:rsidRPr="008F7884">
        <w:rPr>
          <w:sz w:val="32"/>
          <w:szCs w:val="32"/>
        </w:rPr>
        <w:t xml:space="preserve">Seznam literatury </w:t>
      </w:r>
    </w:p>
    <w:p w:rsidR="000D5DE7" w:rsidRPr="008F7884" w:rsidRDefault="000D5DE7" w:rsidP="006B7F21"/>
    <w:p w:rsidR="000D5DE7" w:rsidRPr="008F7884" w:rsidRDefault="000D5DE7" w:rsidP="007050EE">
      <w:pPr>
        <w:jc w:val="both"/>
        <w:rPr>
          <w:b/>
          <w:sz w:val="24"/>
          <w:szCs w:val="24"/>
        </w:rPr>
      </w:pPr>
      <w:r w:rsidRPr="008F7884">
        <w:rPr>
          <w:b/>
          <w:sz w:val="24"/>
          <w:szCs w:val="24"/>
        </w:rPr>
        <w:t>Beletrie</w:t>
      </w:r>
    </w:p>
    <w:p w:rsidR="000D5DE7" w:rsidRPr="008F7884" w:rsidRDefault="000D5DE7" w:rsidP="007050EE">
      <w:pPr>
        <w:jc w:val="both"/>
        <w:rPr>
          <w:sz w:val="24"/>
          <w:szCs w:val="24"/>
        </w:rPr>
      </w:pPr>
    </w:p>
    <w:p w:rsidR="000D5DE7" w:rsidRPr="003658A3" w:rsidRDefault="000D5DE7" w:rsidP="00BA140D">
      <w:pPr>
        <w:shd w:val="clear" w:color="auto" w:fill="FFFFFF"/>
        <w:spacing w:before="75" w:after="100" w:afterAutospacing="1" w:line="360" w:lineRule="auto"/>
        <w:jc w:val="both"/>
        <w:rPr>
          <w:rFonts w:cs="Tahoma"/>
          <w:sz w:val="22"/>
          <w:szCs w:val="22"/>
        </w:rPr>
      </w:pPr>
      <w:r w:rsidRPr="003658A3">
        <w:rPr>
          <w:rFonts w:cs="Tahoma"/>
          <w:sz w:val="22"/>
          <w:szCs w:val="22"/>
        </w:rPr>
        <w:t xml:space="preserve">Česká asociace franchisingu. </w:t>
      </w:r>
      <w:r w:rsidRPr="003658A3">
        <w:rPr>
          <w:rStyle w:val="Emphasis"/>
          <w:rFonts w:cs="Tahoma"/>
          <w:i w:val="0"/>
          <w:sz w:val="22"/>
          <w:szCs w:val="22"/>
        </w:rPr>
        <w:t>Franchising v České republice</w:t>
      </w:r>
      <w:r w:rsidRPr="003658A3">
        <w:rPr>
          <w:rFonts w:cs="Tahoma"/>
          <w:sz w:val="22"/>
          <w:szCs w:val="22"/>
        </w:rPr>
        <w:t>. 1. vydání. Praha : Daranus s.r.o., 2008. 147 s. ISBN 978-80-254-2136-9.</w:t>
      </w:r>
    </w:p>
    <w:p w:rsidR="000D5DE7" w:rsidRPr="003658A3" w:rsidRDefault="000D5DE7" w:rsidP="00A27B0C">
      <w:pPr>
        <w:shd w:val="clear" w:color="auto" w:fill="FFFFFF"/>
        <w:spacing w:before="75" w:after="100" w:afterAutospacing="1" w:line="360" w:lineRule="auto"/>
        <w:jc w:val="both"/>
        <w:rPr>
          <w:rFonts w:cs="Tahoma"/>
          <w:sz w:val="22"/>
          <w:szCs w:val="22"/>
        </w:rPr>
      </w:pPr>
      <w:r w:rsidRPr="003658A3">
        <w:rPr>
          <w:rFonts w:cs="Tahoma"/>
          <w:sz w:val="22"/>
          <w:szCs w:val="22"/>
        </w:rPr>
        <w:t xml:space="preserve">MACHKOVÁ, Hana . </w:t>
      </w:r>
      <w:r w:rsidRPr="003658A3">
        <w:rPr>
          <w:rStyle w:val="Emphasis"/>
          <w:rFonts w:cs="Tahoma"/>
          <w:i w:val="0"/>
          <w:sz w:val="22"/>
          <w:szCs w:val="22"/>
        </w:rPr>
        <w:t>Mezinárodní marketing</w:t>
      </w:r>
      <w:r w:rsidRPr="003658A3">
        <w:rPr>
          <w:rFonts w:cs="Tahoma"/>
          <w:sz w:val="22"/>
          <w:szCs w:val="22"/>
        </w:rPr>
        <w:t>. 2.vydání. Praha : Grada Publishing a.s., 2006. 205 s. ISBN 80-247-1678-X.</w:t>
      </w:r>
    </w:p>
    <w:p w:rsidR="000D5DE7" w:rsidRPr="003658A3" w:rsidRDefault="000D5DE7" w:rsidP="00BA140D">
      <w:pPr>
        <w:shd w:val="clear" w:color="auto" w:fill="FFFFFF"/>
        <w:spacing w:before="75" w:after="100" w:afterAutospacing="1" w:line="360" w:lineRule="auto"/>
        <w:jc w:val="both"/>
        <w:rPr>
          <w:rFonts w:cs="Tahoma"/>
          <w:sz w:val="22"/>
          <w:szCs w:val="22"/>
        </w:rPr>
      </w:pPr>
      <w:r w:rsidRPr="003658A3">
        <w:rPr>
          <w:rFonts w:cs="Tahoma"/>
          <w:sz w:val="22"/>
          <w:szCs w:val="22"/>
        </w:rPr>
        <w:t xml:space="preserve">ŘEZNÍČKOVÁ, Martina. </w:t>
      </w:r>
      <w:r w:rsidRPr="003658A3">
        <w:rPr>
          <w:rStyle w:val="Emphasis"/>
          <w:rFonts w:cs="Tahoma"/>
          <w:i w:val="0"/>
          <w:sz w:val="22"/>
          <w:szCs w:val="22"/>
        </w:rPr>
        <w:t>Franchising-podnikání pod cizím jménem</w:t>
      </w:r>
      <w:r w:rsidRPr="003658A3">
        <w:rPr>
          <w:rFonts w:cs="Tahoma"/>
          <w:sz w:val="22"/>
          <w:szCs w:val="22"/>
        </w:rPr>
        <w:t>. 2.vydání, Praha : C.H.Beck, 2004. 190 s. ISBN 80-7179-894-0.</w:t>
      </w:r>
    </w:p>
    <w:p w:rsidR="000D5DE7" w:rsidRPr="008F7884" w:rsidRDefault="000D5DE7" w:rsidP="007050EE">
      <w:pPr>
        <w:pStyle w:val="Heading4"/>
        <w:tabs>
          <w:tab w:val="clear" w:pos="864"/>
          <w:tab w:val="num" w:pos="0"/>
        </w:tabs>
        <w:spacing w:line="360" w:lineRule="auto"/>
        <w:ind w:left="0" w:firstLine="0"/>
        <w:jc w:val="both"/>
        <w:rPr>
          <w:sz w:val="24"/>
          <w:szCs w:val="24"/>
        </w:rPr>
      </w:pPr>
      <w:r w:rsidRPr="008F7884">
        <w:rPr>
          <w:sz w:val="24"/>
          <w:szCs w:val="24"/>
        </w:rPr>
        <w:t xml:space="preserve">Internet </w:t>
      </w:r>
    </w:p>
    <w:p w:rsidR="000D5DE7" w:rsidRPr="008F7884" w:rsidRDefault="000D5DE7" w:rsidP="007050EE">
      <w:pPr>
        <w:jc w:val="both"/>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Bohemiapatent</w:t>
      </w:r>
      <w:r w:rsidRPr="003658A3">
        <w:rPr>
          <w:rFonts w:cs="Tahoma"/>
          <w:sz w:val="22"/>
          <w:szCs w:val="22"/>
        </w:rPr>
        <w:t xml:space="preserve"> [online]. 2009 [cit. 2011-07-30]. Franchising. Dostupné z WWW: &lt;bohemiapatent.cz/inf_lic.htm&gt;.</w:t>
      </w:r>
    </w:p>
    <w:p w:rsidR="000D5DE7" w:rsidRPr="003658A3" w:rsidRDefault="000D5DE7" w:rsidP="00BA140D">
      <w:pPr>
        <w:spacing w:line="360" w:lineRule="auto"/>
        <w:jc w:val="both"/>
        <w:rPr>
          <w:rStyle w:val="Emphasis"/>
          <w:rFonts w:cs="Tahoma"/>
          <w:i w:val="0"/>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BusinessInfo.cz</w:t>
      </w:r>
      <w:r w:rsidRPr="003658A3">
        <w:rPr>
          <w:rFonts w:cs="Tahoma"/>
          <w:sz w:val="22"/>
          <w:szCs w:val="22"/>
        </w:rPr>
        <w:t xml:space="preserve"> [online]. 2009 [cit. 2011-07-30]. Základní legislativní předpisy. Dostupné z WWW: &lt;businessinfo.cz/cz/clanek/podnikatelske-prostředi/franchisove-spolupodnik...&gt;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Česká asociace franchisingu</w:t>
      </w:r>
      <w:r w:rsidRPr="003658A3">
        <w:rPr>
          <w:rFonts w:cs="Tahoma"/>
          <w:sz w:val="22"/>
          <w:szCs w:val="22"/>
        </w:rPr>
        <w:t xml:space="preserve"> [online]. 2007 [cit. 2011-07-30]. Franchising v ČR. Dostupné z WWW: &lt;www.czech-franchise.cz/franchising/franchising-v-cr/&gt;.</w:t>
      </w:r>
    </w:p>
    <w:p w:rsidR="000D5DE7" w:rsidRPr="003658A3" w:rsidRDefault="000D5DE7" w:rsidP="00BA140D">
      <w:pPr>
        <w:spacing w:line="360" w:lineRule="auto"/>
        <w:jc w:val="both"/>
        <w:rPr>
          <w:rStyle w:val="Emphasis"/>
          <w:i w:val="0"/>
          <w:sz w:val="22"/>
          <w:szCs w:val="22"/>
        </w:rPr>
      </w:pPr>
    </w:p>
    <w:p w:rsidR="000D5DE7" w:rsidRPr="003658A3" w:rsidRDefault="000D5DE7" w:rsidP="00BA140D">
      <w:pPr>
        <w:spacing w:line="360" w:lineRule="auto"/>
        <w:jc w:val="both"/>
        <w:rPr>
          <w:sz w:val="22"/>
          <w:szCs w:val="22"/>
        </w:rPr>
      </w:pPr>
      <w:r w:rsidRPr="003658A3">
        <w:rPr>
          <w:rStyle w:val="Emphasis"/>
          <w:rFonts w:cs="Tahoma"/>
          <w:i w:val="0"/>
          <w:sz w:val="22"/>
          <w:szCs w:val="22"/>
        </w:rPr>
        <w:t>Český institut pro franchising</w:t>
      </w:r>
      <w:r w:rsidRPr="003658A3">
        <w:rPr>
          <w:rFonts w:cs="Tahoma"/>
          <w:sz w:val="22"/>
          <w:szCs w:val="22"/>
        </w:rPr>
        <w:t xml:space="preserve"> [online]. 2011 [cit. 2011-07-30]. Pět kroků k vlastnímu franchisovému podnikání. Dostupné z WWW: &lt;ifranchising.cz/pdf/pet-kroku-k-franchisingu-II.pdf&gt;.</w:t>
      </w:r>
    </w:p>
    <w:p w:rsidR="000D5DE7" w:rsidRPr="003658A3" w:rsidRDefault="000D5DE7" w:rsidP="00BA140D">
      <w:pPr>
        <w:spacing w:line="360" w:lineRule="auto"/>
        <w:jc w:val="both"/>
        <w:rPr>
          <w:sz w:val="22"/>
          <w:szCs w:val="22"/>
        </w:rPr>
      </w:pPr>
    </w:p>
    <w:p w:rsidR="000D5DE7" w:rsidRPr="003658A3" w:rsidRDefault="000D5DE7" w:rsidP="00555DC1">
      <w:pPr>
        <w:shd w:val="clear" w:color="auto" w:fill="FFFFFF"/>
        <w:suppressAutoHyphens w:val="0"/>
        <w:spacing w:after="100" w:afterAutospacing="1"/>
        <w:jc w:val="both"/>
        <w:rPr>
          <w:rFonts w:cs="Tahoma"/>
          <w:sz w:val="22"/>
          <w:szCs w:val="22"/>
          <w:lang w:eastAsia="cs-CZ"/>
        </w:rPr>
      </w:pPr>
      <w:r w:rsidRPr="003658A3">
        <w:rPr>
          <w:rFonts w:cs="Tahoma"/>
          <w:iCs/>
          <w:sz w:val="22"/>
          <w:szCs w:val="22"/>
          <w:lang w:eastAsia="cs-CZ"/>
        </w:rPr>
        <w:t>Finance.cz</w:t>
      </w:r>
      <w:r w:rsidRPr="003658A3">
        <w:rPr>
          <w:rFonts w:cs="Tahoma"/>
          <w:sz w:val="22"/>
          <w:szCs w:val="22"/>
          <w:lang w:eastAsia="cs-CZ"/>
        </w:rPr>
        <w:t xml:space="preserve"> [online]. 2009 [cit. 2011-07-31]. Pro koho a pro jaké podnikání je franchising vhodný. Dostupné z WWW: &lt;finance.cz/zprávy/finance136247-rozjizdite-firmu-vyuzijte-franchising-/&gt;.</w:t>
      </w:r>
    </w:p>
    <w:p w:rsidR="000D5DE7" w:rsidRPr="003658A3" w:rsidRDefault="000D5DE7" w:rsidP="00555DC1">
      <w:pPr>
        <w:pBdr>
          <w:bottom w:val="single" w:sz="6" w:space="1" w:color="auto"/>
        </w:pBdr>
        <w:suppressAutoHyphens w:val="0"/>
        <w:jc w:val="center"/>
        <w:rPr>
          <w:rFonts w:cs="Arial"/>
          <w:vanish/>
          <w:sz w:val="22"/>
          <w:szCs w:val="22"/>
          <w:lang w:eastAsia="cs-CZ"/>
        </w:rPr>
      </w:pPr>
      <w:r w:rsidRPr="003658A3">
        <w:rPr>
          <w:rFonts w:cs="Arial"/>
          <w:vanish/>
          <w:sz w:val="22"/>
          <w:szCs w:val="22"/>
          <w:lang w:eastAsia="cs-CZ"/>
        </w:rPr>
        <w:t>Začátek formuláře</w:t>
      </w:r>
    </w:p>
    <w:p w:rsidR="000D5DE7" w:rsidRPr="003658A3" w:rsidRDefault="000D5DE7" w:rsidP="00555DC1">
      <w:pPr>
        <w:shd w:val="clear" w:color="auto" w:fill="FFFFFF"/>
        <w:suppressAutoHyphens w:val="0"/>
        <w:rPr>
          <w:rFonts w:cs="Tahoma"/>
          <w:sz w:val="22"/>
          <w:szCs w:val="22"/>
          <w:lang w:eastAsia="cs-CZ"/>
        </w:rPr>
      </w:pPr>
    </w:p>
    <w:p w:rsidR="000D5DE7" w:rsidRPr="003658A3" w:rsidRDefault="000D5DE7" w:rsidP="008F7884">
      <w:pPr>
        <w:spacing w:line="360" w:lineRule="auto"/>
        <w:jc w:val="both"/>
        <w:rPr>
          <w:rFonts w:cs="Tahoma"/>
          <w:sz w:val="22"/>
          <w:szCs w:val="22"/>
        </w:rPr>
      </w:pPr>
      <w:r w:rsidRPr="003658A3">
        <w:rPr>
          <w:rStyle w:val="Emphasis"/>
          <w:rFonts w:cs="Tahoma"/>
          <w:i w:val="0"/>
          <w:sz w:val="22"/>
          <w:szCs w:val="22"/>
        </w:rPr>
        <w:t>Franchise-net.cz</w:t>
      </w:r>
      <w:r w:rsidRPr="003658A3">
        <w:rPr>
          <w:rFonts w:cs="Tahoma"/>
          <w:sz w:val="22"/>
          <w:szCs w:val="22"/>
        </w:rPr>
        <w:t xml:space="preserve"> [online]. 2009 [cit. 2011-07-30]. Co by mela obsahova franchisová smlouva. Dostupné z WWW: &lt;franchise-net.cz/CZ/Pro-zakladatele-franchisovho-podnikn/Franchisov-knov...&gt;</w:t>
      </w:r>
    </w:p>
    <w:p w:rsidR="000D5DE7" w:rsidRPr="003658A3" w:rsidRDefault="000D5DE7" w:rsidP="008F7884">
      <w:pPr>
        <w:spacing w:line="360" w:lineRule="auto"/>
        <w:jc w:val="both"/>
        <w:rPr>
          <w:rFonts w:cs="Tahoma"/>
          <w:sz w:val="22"/>
          <w:szCs w:val="22"/>
        </w:rPr>
      </w:pPr>
    </w:p>
    <w:p w:rsidR="000D5DE7" w:rsidRPr="003658A3" w:rsidRDefault="000D5DE7" w:rsidP="008F7884">
      <w:pPr>
        <w:spacing w:line="360" w:lineRule="auto"/>
        <w:jc w:val="both"/>
        <w:rPr>
          <w:rFonts w:cs="Tahoma"/>
          <w:sz w:val="22"/>
          <w:szCs w:val="22"/>
        </w:rPr>
      </w:pPr>
      <w:r w:rsidRPr="003658A3">
        <w:rPr>
          <w:rStyle w:val="Emphasis"/>
          <w:rFonts w:cs="Tahoma"/>
          <w:i w:val="0"/>
          <w:sz w:val="22"/>
          <w:szCs w:val="22"/>
        </w:rPr>
        <w:t>Franchising-info.cz</w:t>
      </w:r>
      <w:r w:rsidRPr="003658A3">
        <w:rPr>
          <w:rFonts w:cs="Tahoma"/>
          <w:sz w:val="22"/>
          <w:szCs w:val="22"/>
        </w:rPr>
        <w:t xml:space="preserve"> [online]. 2009 [cit. 2011-07-30]. Druhy franchisingu. Dostupné z WWW: &lt;http://franchisinginfo.cz/abc-franchisingu/6/druhy-franchisingu/&gt;.</w:t>
      </w:r>
    </w:p>
    <w:p w:rsidR="000D5DE7" w:rsidRPr="003658A3" w:rsidRDefault="000D5DE7" w:rsidP="008F7884">
      <w:pPr>
        <w:spacing w:line="360" w:lineRule="auto"/>
        <w:jc w:val="both"/>
        <w:rPr>
          <w:rFonts w:cs="Tahoma"/>
          <w:sz w:val="22"/>
          <w:szCs w:val="22"/>
        </w:rPr>
      </w:pPr>
    </w:p>
    <w:p w:rsidR="000D5DE7" w:rsidRPr="003658A3" w:rsidRDefault="000D5DE7" w:rsidP="00555DC1">
      <w:pPr>
        <w:pBdr>
          <w:top w:val="single" w:sz="6" w:space="1" w:color="auto"/>
        </w:pBdr>
        <w:suppressAutoHyphens w:val="0"/>
        <w:jc w:val="center"/>
        <w:rPr>
          <w:rFonts w:cs="Arial"/>
          <w:vanish/>
          <w:sz w:val="22"/>
          <w:szCs w:val="22"/>
          <w:lang w:eastAsia="cs-CZ"/>
        </w:rPr>
      </w:pPr>
      <w:r w:rsidRPr="003658A3">
        <w:rPr>
          <w:rFonts w:cs="Arial"/>
          <w:vanish/>
          <w:sz w:val="22"/>
          <w:szCs w:val="22"/>
          <w:lang w:eastAsia="cs-CZ"/>
        </w:rPr>
        <w:t>Konec formuláře</w:t>
      </w:r>
    </w:p>
    <w:p w:rsidR="000D5DE7" w:rsidRPr="003658A3" w:rsidRDefault="000D5DE7" w:rsidP="00BA140D">
      <w:pPr>
        <w:spacing w:line="360" w:lineRule="auto"/>
        <w:jc w:val="both"/>
        <w:rPr>
          <w:rStyle w:val="Emphasis"/>
          <w:rFonts w:cs="Tahoma"/>
          <w:i w:val="0"/>
          <w:sz w:val="22"/>
          <w:szCs w:val="22"/>
        </w:rPr>
      </w:pPr>
    </w:p>
    <w:p w:rsidR="000D5DE7" w:rsidRPr="003658A3" w:rsidRDefault="000D5DE7" w:rsidP="00BA140D">
      <w:pPr>
        <w:spacing w:line="360" w:lineRule="auto"/>
        <w:jc w:val="both"/>
        <w:rPr>
          <w:rStyle w:val="Emphasis"/>
          <w:rFonts w:cs="Tahoma"/>
          <w:i w:val="0"/>
          <w:sz w:val="22"/>
          <w:szCs w:val="22"/>
        </w:rPr>
      </w:pPr>
    </w:p>
    <w:p w:rsidR="000D5DE7" w:rsidRPr="003658A3" w:rsidRDefault="000D5DE7" w:rsidP="00442871">
      <w:pPr>
        <w:shd w:val="clear" w:color="auto" w:fill="FFFFFF"/>
        <w:suppressAutoHyphens w:val="0"/>
        <w:spacing w:after="100" w:afterAutospacing="1"/>
        <w:jc w:val="both"/>
        <w:rPr>
          <w:rFonts w:cs="Tahoma"/>
          <w:sz w:val="22"/>
          <w:szCs w:val="22"/>
          <w:lang w:eastAsia="cs-CZ"/>
        </w:rPr>
      </w:pPr>
      <w:r w:rsidRPr="003658A3">
        <w:rPr>
          <w:rFonts w:cs="Tahoma"/>
          <w:iCs/>
          <w:sz w:val="22"/>
          <w:szCs w:val="22"/>
          <w:lang w:eastAsia="cs-CZ"/>
        </w:rPr>
        <w:t>Franchising-info.cz</w:t>
      </w:r>
      <w:r w:rsidRPr="003658A3">
        <w:rPr>
          <w:rFonts w:cs="Tahoma"/>
          <w:sz w:val="22"/>
          <w:szCs w:val="22"/>
          <w:lang w:eastAsia="cs-CZ"/>
        </w:rPr>
        <w:t xml:space="preserve"> [online]. 2011 [cit. 2011-07-31]. Kolik stojí franchising?. Dostupné z WWW: &lt;http://franchisinginfo.cz/abc-franchisingu/494/kolik-stoji-franchising/&gt;.</w:t>
      </w:r>
    </w:p>
    <w:p w:rsidR="000D5DE7" w:rsidRPr="003658A3" w:rsidRDefault="000D5DE7" w:rsidP="00442871">
      <w:pPr>
        <w:pBdr>
          <w:bottom w:val="single" w:sz="6" w:space="1" w:color="auto"/>
        </w:pBdr>
        <w:suppressAutoHyphens w:val="0"/>
        <w:jc w:val="center"/>
        <w:rPr>
          <w:rFonts w:cs="Arial"/>
          <w:vanish/>
          <w:sz w:val="22"/>
          <w:szCs w:val="22"/>
          <w:lang w:eastAsia="cs-CZ"/>
        </w:rPr>
      </w:pPr>
      <w:r w:rsidRPr="003658A3">
        <w:rPr>
          <w:rFonts w:cs="Arial"/>
          <w:vanish/>
          <w:sz w:val="22"/>
          <w:szCs w:val="22"/>
          <w:lang w:eastAsia="cs-CZ"/>
        </w:rPr>
        <w:t>Začátek formuláře</w:t>
      </w:r>
    </w:p>
    <w:p w:rsidR="000D5DE7" w:rsidRPr="003658A3" w:rsidRDefault="000D5DE7" w:rsidP="00442871">
      <w:pPr>
        <w:shd w:val="clear" w:color="auto" w:fill="FFFFFF"/>
        <w:suppressAutoHyphens w:val="0"/>
        <w:rPr>
          <w:rFonts w:cs="Tahoma"/>
          <w:sz w:val="22"/>
          <w:szCs w:val="22"/>
          <w:lang w:eastAsia="cs-CZ"/>
        </w:rPr>
      </w:pPr>
    </w:p>
    <w:p w:rsidR="000D5DE7" w:rsidRPr="003658A3" w:rsidRDefault="000D5DE7" w:rsidP="00442871">
      <w:pPr>
        <w:pBdr>
          <w:top w:val="single" w:sz="6" w:space="1" w:color="auto"/>
        </w:pBdr>
        <w:suppressAutoHyphens w:val="0"/>
        <w:jc w:val="center"/>
        <w:rPr>
          <w:rFonts w:cs="Arial"/>
          <w:vanish/>
          <w:sz w:val="22"/>
          <w:szCs w:val="22"/>
          <w:lang w:eastAsia="cs-CZ"/>
        </w:rPr>
      </w:pPr>
      <w:r w:rsidRPr="003658A3">
        <w:rPr>
          <w:rFonts w:cs="Arial"/>
          <w:vanish/>
          <w:sz w:val="22"/>
          <w:szCs w:val="22"/>
          <w:lang w:eastAsia="cs-CZ"/>
        </w:rPr>
        <w:t>Konec formuláře</w:t>
      </w: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Franchising-info.cz</w:t>
      </w:r>
      <w:r w:rsidRPr="003658A3">
        <w:rPr>
          <w:rFonts w:cs="Tahoma"/>
          <w:sz w:val="22"/>
          <w:szCs w:val="22"/>
        </w:rPr>
        <w:t xml:space="preserve"> [online]. 2009 [cit. 2011-07-30]. Synergický efekt franchisové skupiny. Dostupné z WWW: &lt;franchising-info.cz/uvod.htm&gt;.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Ipodnikatel.cz</w:t>
      </w:r>
      <w:r w:rsidRPr="003658A3">
        <w:rPr>
          <w:rFonts w:cs="Tahoma"/>
          <w:sz w:val="22"/>
          <w:szCs w:val="22"/>
        </w:rPr>
        <w:t xml:space="preserve"> [online]. 2009 [cit. 2011-07-30]. Financování franchisingu. Dostupné z WWW: &lt;http://ipodnikatel.cz/financovani-franchisingu.html&gt;.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IPodnikatel.cz</w:t>
      </w:r>
      <w:r w:rsidRPr="003658A3">
        <w:rPr>
          <w:rFonts w:cs="Tahoma"/>
          <w:sz w:val="22"/>
          <w:szCs w:val="22"/>
        </w:rPr>
        <w:t xml:space="preserve"> [online]. 2009 [cit. 2011-07-30]. Franchisová smlouva a manuál v praxi. Dostupné z WWW: &lt;ipodnikatel.cz/franchisova-smlouva-a-manual-v%20praxi.html&gt;.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Fonts w:cs="Tahoma"/>
          <w:iCs/>
          <w:sz w:val="22"/>
          <w:szCs w:val="22"/>
        </w:rPr>
        <w:t>Ipodnikatel.cz</w:t>
      </w:r>
      <w:r w:rsidRPr="003658A3">
        <w:rPr>
          <w:rFonts w:cs="Tahoma"/>
          <w:sz w:val="22"/>
          <w:szCs w:val="22"/>
        </w:rPr>
        <w:t xml:space="preserve"> [online]. 2009 [cit. 2011-07-31]. Franchising-začněte podnikat se známou značkou. Dostupné z WWW: &lt;http://ipodnikatel.cz/franchising-zacnete-podnikat-se-znamou-znackou.html&gt;.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Ipodnikatel.cz</w:t>
      </w:r>
      <w:r w:rsidRPr="003658A3">
        <w:rPr>
          <w:rFonts w:cs="Tahoma"/>
          <w:sz w:val="22"/>
          <w:szCs w:val="22"/>
        </w:rPr>
        <w:t xml:space="preserve"> [online]. 2009 [cit. 2011-07-30]. Jaké jsou výhody a nevýhody franchisingu. Dostupné z WWW: &lt;www.ipodnikatel.cz/jake-jsou-vyhody-a-nevyhody-franchisingu.html&gt;.</w:t>
      </w:r>
    </w:p>
    <w:p w:rsidR="000D5DE7" w:rsidRPr="003658A3" w:rsidRDefault="000D5DE7" w:rsidP="00BA140D">
      <w:pPr>
        <w:spacing w:line="360" w:lineRule="auto"/>
        <w:jc w:val="both"/>
        <w:rPr>
          <w:rStyle w:val="Emphasis"/>
          <w:i w:val="0"/>
          <w:sz w:val="22"/>
          <w:szCs w:val="22"/>
        </w:rPr>
      </w:pPr>
    </w:p>
    <w:p w:rsidR="000D5DE7" w:rsidRPr="003658A3" w:rsidRDefault="000D5DE7" w:rsidP="00BA140D">
      <w:pPr>
        <w:spacing w:line="360" w:lineRule="auto"/>
        <w:jc w:val="both"/>
        <w:rPr>
          <w:rFonts w:cs="Tahoma"/>
          <w:sz w:val="22"/>
          <w:szCs w:val="22"/>
        </w:rPr>
      </w:pPr>
      <w:r w:rsidRPr="003658A3">
        <w:rPr>
          <w:rFonts w:cs="Tahoma"/>
          <w:iCs/>
          <w:sz w:val="22"/>
          <w:szCs w:val="22"/>
        </w:rPr>
        <w:t>Mpo.cz</w:t>
      </w:r>
      <w:r w:rsidRPr="003658A3">
        <w:rPr>
          <w:rFonts w:cs="Tahoma"/>
          <w:sz w:val="22"/>
          <w:szCs w:val="22"/>
        </w:rPr>
        <w:t xml:space="preserve"> [online]. 2009 [cit. 2011-07-31]. Dokument. Dostupné z WWW: &lt;mpo.cz/dokument25616.htm&gt;.</w:t>
      </w:r>
    </w:p>
    <w:p w:rsidR="000D5DE7" w:rsidRPr="003658A3" w:rsidRDefault="000D5DE7" w:rsidP="00BA140D">
      <w:pPr>
        <w:spacing w:line="360" w:lineRule="auto"/>
        <w:jc w:val="both"/>
        <w:rPr>
          <w:rStyle w:val="Emphasis"/>
          <w:rFonts w:cs="Tahoma"/>
          <w:i w:val="0"/>
          <w:sz w:val="22"/>
          <w:szCs w:val="22"/>
        </w:rPr>
      </w:pPr>
    </w:p>
    <w:p w:rsidR="000D5DE7" w:rsidRPr="003658A3" w:rsidRDefault="000D5DE7" w:rsidP="00BA140D">
      <w:pPr>
        <w:spacing w:line="360" w:lineRule="auto"/>
        <w:jc w:val="both"/>
        <w:rPr>
          <w:rStyle w:val="Emphasis"/>
          <w:rFonts w:cs="Tahoma"/>
          <w:i w:val="0"/>
          <w:sz w:val="22"/>
          <w:szCs w:val="22"/>
        </w:rPr>
      </w:pPr>
      <w:r w:rsidRPr="003658A3">
        <w:rPr>
          <w:rFonts w:cs="Tahoma"/>
          <w:iCs/>
          <w:sz w:val="22"/>
          <w:szCs w:val="22"/>
        </w:rPr>
        <w:t>Novinky.cz</w:t>
      </w:r>
      <w:r w:rsidRPr="003658A3">
        <w:rPr>
          <w:rFonts w:cs="Tahoma"/>
          <w:sz w:val="22"/>
          <w:szCs w:val="22"/>
        </w:rPr>
        <w:t xml:space="preserve"> [online]. 2009 [cit. 2011-07-31]. Franchising-snažší cesta k úspěchu. Dostupné z WWW: &lt;novinky.cz/kariera/129996-franchising-snazsi-cesta-k-uspechu.html&gt;.</w:t>
      </w:r>
    </w:p>
    <w:p w:rsidR="000D5DE7" w:rsidRPr="003658A3" w:rsidRDefault="000D5DE7" w:rsidP="00BA140D">
      <w:pPr>
        <w:spacing w:line="360" w:lineRule="auto"/>
        <w:jc w:val="both"/>
        <w:rPr>
          <w:rStyle w:val="Emphasis"/>
          <w:rFonts w:cs="Tahoma"/>
          <w:i w:val="0"/>
          <w:sz w:val="22"/>
          <w:szCs w:val="22"/>
        </w:rPr>
      </w:pPr>
    </w:p>
    <w:p w:rsidR="000D5DE7" w:rsidRPr="003658A3" w:rsidRDefault="000D5DE7" w:rsidP="00BA140D">
      <w:pPr>
        <w:spacing w:line="360" w:lineRule="auto"/>
        <w:jc w:val="both"/>
        <w:rPr>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8 kroků k otevření kanceláře RE/MAX. Dostupné z WWW: &lt;2.remax-czech.cz/prodej-fransizy-remax-1.php&gt;.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8 kroků k otevření kanceláře RE/MAX - 5 kroků k franšíze RE/MAX. Dostupné z WWW: &lt;2.remax-czech.cz/prodej-fransizy-remax-7.php&gt;.</w:t>
      </w:r>
    </w:p>
    <w:p w:rsidR="000D5DE7" w:rsidRPr="003658A3" w:rsidRDefault="000D5DE7" w:rsidP="00BA140D">
      <w:pPr>
        <w:spacing w:line="360" w:lineRule="auto"/>
        <w:jc w:val="both"/>
        <w:rPr>
          <w:rFonts w:cs="Tahoma"/>
          <w:sz w:val="22"/>
          <w:szCs w:val="22"/>
        </w:rPr>
      </w:pPr>
    </w:p>
    <w:p w:rsidR="000D5DE7" w:rsidRPr="003658A3" w:rsidRDefault="000D5DE7" w:rsidP="00BA140D">
      <w:pPr>
        <w:shd w:val="clear" w:color="auto" w:fill="FFFFFF"/>
        <w:spacing w:before="75" w:after="100" w:afterAutospacing="1"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Etický kodex. Dostupné z WWW: &lt;2.remax-czech.cz/eticky-kodex.php&gt;.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Kdo jsme. Dostupné z WWW: &lt;2.remax-czech.cz/kdo-jsme.php&gt;.</w:t>
      </w:r>
    </w:p>
    <w:p w:rsidR="000D5DE7" w:rsidRPr="003658A3" w:rsidRDefault="000D5DE7" w:rsidP="00BA140D">
      <w:pPr>
        <w:spacing w:line="360" w:lineRule="auto"/>
        <w:jc w:val="both"/>
        <w:rPr>
          <w:rFonts w:cs="Tahoma"/>
          <w:sz w:val="22"/>
          <w:szCs w:val="22"/>
        </w:rPr>
      </w:pPr>
    </w:p>
    <w:p w:rsidR="000D5DE7" w:rsidRPr="003658A3" w:rsidRDefault="000D5DE7" w:rsidP="00554DA1">
      <w:pPr>
        <w:shd w:val="clear" w:color="auto" w:fill="FFFFFF"/>
        <w:spacing w:before="75" w:after="100" w:afterAutospacing="1"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Nase služby. Dostupné z WWW: &lt;2.remax-czech.cz/alfa/nase-sluzby.php&gt;.</w:t>
      </w:r>
    </w:p>
    <w:p w:rsidR="000D5DE7" w:rsidRDefault="000D5DE7" w:rsidP="00554DA1">
      <w:pPr>
        <w:spacing w:line="360" w:lineRule="auto"/>
        <w:jc w:val="both"/>
        <w:rPr>
          <w:rStyle w:val="Emphasis"/>
          <w:rFonts w:cs="Tahoma"/>
          <w:i w:val="0"/>
          <w:sz w:val="22"/>
          <w:szCs w:val="22"/>
        </w:rPr>
      </w:pPr>
    </w:p>
    <w:p w:rsidR="000D5DE7" w:rsidRPr="003658A3" w:rsidRDefault="000D5DE7" w:rsidP="00554DA1">
      <w:pPr>
        <w:spacing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2011 [cit. 2011-07-30]. Proč otevřít kancelář RE/MAX. Dostupné z WWW: &lt;2.remax-czech.cz/proc-otevrit-kancelar-remax.php&gt;.</w:t>
      </w:r>
    </w:p>
    <w:p w:rsidR="000D5DE7" w:rsidRPr="003658A3" w:rsidRDefault="000D5DE7" w:rsidP="00554DA1">
      <w:pPr>
        <w:spacing w:line="360" w:lineRule="auto"/>
        <w:jc w:val="both"/>
        <w:rPr>
          <w:sz w:val="22"/>
          <w:szCs w:val="22"/>
        </w:rPr>
      </w:pPr>
    </w:p>
    <w:p w:rsidR="000D5DE7" w:rsidRPr="003658A3" w:rsidRDefault="000D5DE7" w:rsidP="00554DA1">
      <w:pPr>
        <w:shd w:val="clear" w:color="auto" w:fill="FFFFFF"/>
        <w:spacing w:before="75" w:after="100" w:afterAutospacing="1"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Proč spolupracovat s kanceláří RE/MAX?. Dostupné z WWW: &lt;2.remax-czech.cz/proc-spolupracovat-s-remax.php&gt;.</w:t>
      </w:r>
    </w:p>
    <w:p w:rsidR="000D5DE7" w:rsidRPr="003658A3" w:rsidRDefault="000D5DE7" w:rsidP="00BA140D">
      <w:pPr>
        <w:spacing w:line="360" w:lineRule="auto"/>
        <w:jc w:val="both"/>
        <w:rPr>
          <w:rFonts w:cs="Tahoma"/>
          <w:sz w:val="22"/>
          <w:szCs w:val="22"/>
        </w:rPr>
      </w:pPr>
    </w:p>
    <w:p w:rsidR="000D5DE7" w:rsidRPr="003658A3" w:rsidRDefault="000D5DE7" w:rsidP="00BA140D">
      <w:pPr>
        <w:shd w:val="clear" w:color="auto" w:fill="FFFFFF"/>
        <w:spacing w:before="75" w:after="100" w:afterAutospacing="1"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Profesionální prodejní standardy. Dostupné z WWW: &lt;2.remax-czech.cz/profesionalni-prodejni-standardy.php&gt;.</w:t>
      </w:r>
    </w:p>
    <w:p w:rsidR="000D5DE7" w:rsidRPr="003658A3" w:rsidRDefault="000D5DE7" w:rsidP="00BA140D">
      <w:pPr>
        <w:spacing w:line="360" w:lineRule="auto"/>
        <w:jc w:val="both"/>
        <w:rPr>
          <w:rStyle w:val="Emphasis"/>
          <w:i w:val="0"/>
          <w:sz w:val="22"/>
          <w:szCs w:val="22"/>
        </w:rPr>
      </w:pPr>
    </w:p>
    <w:p w:rsidR="000D5DE7" w:rsidRPr="003658A3" w:rsidRDefault="000D5DE7" w:rsidP="00BA140D">
      <w:pPr>
        <w:shd w:val="clear" w:color="auto" w:fill="FFFFFF"/>
        <w:spacing w:before="75" w:after="100" w:afterAutospacing="1" w:line="360" w:lineRule="auto"/>
        <w:jc w:val="both"/>
        <w:rPr>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Reklamační řád. Dostupné z WWW: &lt;2.remax-czech.cz/reklamacni-rad.php&gt;.</w:t>
      </w:r>
    </w:p>
    <w:p w:rsidR="000D5DE7" w:rsidRDefault="000D5DE7" w:rsidP="00BA140D">
      <w:pPr>
        <w:spacing w:line="360" w:lineRule="auto"/>
        <w:jc w:val="both"/>
        <w:rPr>
          <w:rStyle w:val="Emphasis"/>
          <w:rFonts w:cs="Tahoma"/>
          <w:i w:val="0"/>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RE/MAX Hypotéka. Dostupné z WWW: &lt;2.remax-czech.cz/hypoteka.php&gt;.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Vzdělávací programy pro makléře a manažery. Dostupné z WWW: &lt;2.remax-czech.cz/alfa/skoleni-pro-maklere.php&gt;.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REMAX Česká republika</w:t>
      </w:r>
      <w:r w:rsidRPr="003658A3">
        <w:rPr>
          <w:rFonts w:cs="Tahoma"/>
          <w:sz w:val="22"/>
          <w:szCs w:val="22"/>
        </w:rPr>
        <w:t xml:space="preserve"> [online]. 2009 [cit. 2011-07-30]. Záruka spokojenosti zákazníků. Dostupné z WWW: &lt;2.remax-czech.cz/zaruka-spokojenosti-zakaznika.php&gt;.</w:t>
      </w:r>
    </w:p>
    <w:p w:rsidR="000D5DE7" w:rsidRPr="003658A3" w:rsidRDefault="000D5DE7" w:rsidP="00BA140D">
      <w:pPr>
        <w:spacing w:line="360" w:lineRule="auto"/>
        <w:jc w:val="both"/>
        <w:rPr>
          <w:rFonts w:cs="Tahoma"/>
          <w:sz w:val="22"/>
          <w:szCs w:val="22"/>
        </w:rPr>
      </w:pPr>
    </w:p>
    <w:p w:rsidR="000D5DE7" w:rsidRPr="003658A3" w:rsidRDefault="000D5DE7" w:rsidP="00BA140D">
      <w:pPr>
        <w:spacing w:line="360" w:lineRule="auto"/>
        <w:jc w:val="both"/>
        <w:rPr>
          <w:rFonts w:cs="Tahoma"/>
          <w:sz w:val="22"/>
          <w:szCs w:val="22"/>
        </w:rPr>
      </w:pPr>
      <w:r w:rsidRPr="003658A3">
        <w:rPr>
          <w:rFonts w:cs="Tahoma"/>
          <w:iCs/>
          <w:sz w:val="22"/>
          <w:szCs w:val="22"/>
        </w:rPr>
        <w:t>ReMAX reality</w:t>
      </w:r>
      <w:r w:rsidRPr="003658A3">
        <w:rPr>
          <w:rFonts w:cs="Tahoma"/>
          <w:sz w:val="22"/>
          <w:szCs w:val="22"/>
        </w:rPr>
        <w:t xml:space="preserve"> [online]. 1999 [cit. 2011-07-31]. Kdo jsme. Dostupné z WWW: &lt;nej-reality.own.cz/remax-reality.html&gt;.</w:t>
      </w:r>
    </w:p>
    <w:p w:rsidR="000D5DE7" w:rsidRPr="003658A3" w:rsidRDefault="000D5DE7" w:rsidP="00BA140D">
      <w:pPr>
        <w:shd w:val="clear" w:color="auto" w:fill="FFFFFF"/>
        <w:spacing w:before="75" w:after="100" w:afterAutospacing="1" w:line="360" w:lineRule="auto"/>
        <w:jc w:val="both"/>
        <w:rPr>
          <w:rFonts w:cs="Tahoma"/>
          <w:sz w:val="22"/>
          <w:szCs w:val="22"/>
        </w:rPr>
      </w:pPr>
    </w:p>
    <w:p w:rsidR="000D5DE7" w:rsidRPr="003658A3" w:rsidRDefault="000D5DE7" w:rsidP="00BA140D">
      <w:pPr>
        <w:shd w:val="clear" w:color="auto" w:fill="FFFFFF"/>
        <w:spacing w:before="75" w:after="100" w:afterAutospacing="1" w:line="360" w:lineRule="auto"/>
        <w:jc w:val="both"/>
        <w:rPr>
          <w:rFonts w:cs="Tahoma"/>
          <w:sz w:val="22"/>
          <w:szCs w:val="22"/>
        </w:rPr>
      </w:pPr>
      <w:r w:rsidRPr="003658A3">
        <w:rPr>
          <w:rFonts w:cs="Tahoma"/>
          <w:iCs/>
          <w:sz w:val="22"/>
          <w:szCs w:val="22"/>
        </w:rPr>
        <w:t>Stavební-fórum.cz</w:t>
      </w:r>
      <w:r w:rsidRPr="003658A3">
        <w:rPr>
          <w:rFonts w:cs="Tahoma"/>
          <w:sz w:val="22"/>
          <w:szCs w:val="22"/>
        </w:rPr>
        <w:t xml:space="preserve"> [online]. 2010 [cit. 2011-07-30]. Kolik franchisy stojí. Dostupné z WWW: &lt;stavebni-forum.cz/cs/article/14866/realitní- obchod-fransiza-na-postupu/&gt;.</w:t>
      </w:r>
    </w:p>
    <w:p w:rsidR="000D5DE7" w:rsidRDefault="000D5DE7" w:rsidP="00BA140D">
      <w:pPr>
        <w:spacing w:line="360" w:lineRule="auto"/>
        <w:jc w:val="both"/>
        <w:rPr>
          <w:rStyle w:val="Emphasis"/>
          <w:rFonts w:cs="Tahoma"/>
          <w:i w:val="0"/>
          <w:sz w:val="22"/>
          <w:szCs w:val="22"/>
        </w:rPr>
      </w:pPr>
    </w:p>
    <w:p w:rsidR="000D5DE7" w:rsidRPr="003658A3" w:rsidRDefault="000D5DE7" w:rsidP="00BA140D">
      <w:pPr>
        <w:spacing w:line="360" w:lineRule="auto"/>
        <w:jc w:val="both"/>
        <w:rPr>
          <w:rFonts w:cs="Tahoma"/>
          <w:sz w:val="22"/>
          <w:szCs w:val="22"/>
        </w:rPr>
      </w:pPr>
      <w:r w:rsidRPr="003658A3">
        <w:rPr>
          <w:rStyle w:val="Emphasis"/>
          <w:rFonts w:cs="Tahoma"/>
          <w:i w:val="0"/>
          <w:sz w:val="22"/>
          <w:szCs w:val="22"/>
        </w:rPr>
        <w:t>Svaz podnikatelek České republiky</w:t>
      </w:r>
      <w:r w:rsidRPr="003658A3">
        <w:rPr>
          <w:rFonts w:cs="Tahoma"/>
          <w:sz w:val="22"/>
          <w:szCs w:val="22"/>
        </w:rPr>
        <w:t xml:space="preserve"> [online]. 2009 [cit. 2011-07-30]. Možnosti financování franchisingu. Dostupné z WWW: &lt;svazpodnikatelek.cz/stranka.php?id=33&amp;name=franchising&gt;.</w:t>
      </w:r>
    </w:p>
    <w:p w:rsidR="000D5DE7" w:rsidRPr="003658A3" w:rsidRDefault="000D5DE7" w:rsidP="00BA140D">
      <w:pPr>
        <w:spacing w:line="360" w:lineRule="auto"/>
        <w:jc w:val="both"/>
        <w:rPr>
          <w:rFonts w:cs="Tahoma"/>
          <w:sz w:val="22"/>
          <w:szCs w:val="22"/>
        </w:rPr>
      </w:pPr>
    </w:p>
    <w:p w:rsidR="000D5DE7" w:rsidRPr="003658A3" w:rsidRDefault="000D5DE7" w:rsidP="004121C3">
      <w:pPr>
        <w:pStyle w:val="BodyText"/>
        <w:spacing w:line="360" w:lineRule="auto"/>
        <w:jc w:val="both"/>
        <w:rPr>
          <w:b/>
          <w:sz w:val="32"/>
          <w:szCs w:val="32"/>
        </w:rPr>
      </w:pPr>
      <w:r w:rsidRPr="003658A3">
        <w:rPr>
          <w:b/>
          <w:sz w:val="32"/>
          <w:szCs w:val="32"/>
        </w:rPr>
        <w:t>Přílohy :</w:t>
      </w:r>
    </w:p>
    <w:p w:rsidR="000D5DE7" w:rsidRPr="005B5A30" w:rsidRDefault="000D5DE7" w:rsidP="001D042F">
      <w:pPr>
        <w:pStyle w:val="Heading7"/>
        <w:tabs>
          <w:tab w:val="clear" w:pos="1296"/>
          <w:tab w:val="num" w:pos="0"/>
        </w:tabs>
        <w:spacing w:line="360" w:lineRule="auto"/>
        <w:ind w:left="0" w:firstLine="0"/>
        <w:jc w:val="both"/>
        <w:rPr>
          <w:b/>
          <w:sz w:val="28"/>
          <w:szCs w:val="28"/>
        </w:rPr>
      </w:pPr>
      <w:r w:rsidRPr="0057653C">
        <w:rPr>
          <w:rFonts w:cs="Arial"/>
          <w:b/>
          <w:vanish/>
        </w:rPr>
        <w:t>Začátek formuláře</w:t>
      </w:r>
      <w:r w:rsidRPr="0057653C">
        <w:rPr>
          <w:b/>
        </w:rPr>
        <w:t xml:space="preserve"> </w:t>
      </w:r>
      <w:r w:rsidRPr="005B5A30">
        <w:rPr>
          <w:b/>
          <w:sz w:val="28"/>
          <w:szCs w:val="28"/>
        </w:rPr>
        <w:t>1. RE/MAX  ETICKÝ KODEX :</w:t>
      </w:r>
    </w:p>
    <w:p w:rsidR="000D5DE7" w:rsidRPr="0057653C" w:rsidRDefault="000D5DE7" w:rsidP="001D042F">
      <w:pPr>
        <w:pStyle w:val="Heading4"/>
        <w:tabs>
          <w:tab w:val="clear" w:pos="864"/>
          <w:tab w:val="num" w:pos="0"/>
        </w:tabs>
        <w:spacing w:line="360" w:lineRule="auto"/>
        <w:jc w:val="both"/>
        <w:rPr>
          <w:rStyle w:val="Strong"/>
          <w:rFonts w:cs="Tahoma"/>
          <w:b/>
          <w:bCs/>
          <w:color w:val="000000"/>
          <w:sz w:val="24"/>
          <w:szCs w:val="24"/>
        </w:rPr>
      </w:pPr>
      <w:r w:rsidRPr="0057653C">
        <w:rPr>
          <w:rStyle w:val="Strong"/>
          <w:rFonts w:cs="Tahoma"/>
          <w:b/>
          <w:bCs/>
          <w:color w:val="000000"/>
          <w:sz w:val="24"/>
          <w:szCs w:val="24"/>
        </w:rPr>
        <w:t>Vymezení pojmů</w:t>
      </w:r>
    </w:p>
    <w:p w:rsidR="000D5DE7" w:rsidRPr="001D042F" w:rsidRDefault="000D5DE7" w:rsidP="004121C3">
      <w:pPr>
        <w:pStyle w:val="BodyText"/>
        <w:spacing w:line="360" w:lineRule="auto"/>
        <w:jc w:val="both"/>
        <w:rPr>
          <w:sz w:val="24"/>
          <w:szCs w:val="24"/>
        </w:rPr>
      </w:pPr>
      <w:r w:rsidRPr="001D042F">
        <w:rPr>
          <w:rStyle w:val="Emphasis"/>
          <w:rFonts w:cs="Tahoma"/>
          <w:bCs/>
          <w:i w:val="0"/>
          <w:sz w:val="24"/>
          <w:szCs w:val="24"/>
        </w:rPr>
        <w:t>Franšízantem</w:t>
      </w:r>
      <w:r w:rsidRPr="001D042F">
        <w:rPr>
          <w:sz w:val="24"/>
          <w:szCs w:val="24"/>
        </w:rPr>
        <w:t xml:space="preserve"> se v tomto etickém kodexu rozumí osoba podnikající na území České republiky v oblasti obchodu s realitami, která je se společností </w:t>
      </w:r>
      <w:r w:rsidRPr="001D042F">
        <w:rPr>
          <w:rStyle w:val="Emphasis"/>
          <w:rFonts w:cs="Tahoma"/>
          <w:bCs/>
          <w:i w:val="0"/>
          <w:sz w:val="24"/>
          <w:szCs w:val="24"/>
        </w:rPr>
        <w:t>RE/MAX ČR</w:t>
      </w:r>
      <w:r w:rsidRPr="001D042F">
        <w:rPr>
          <w:sz w:val="24"/>
          <w:szCs w:val="24"/>
        </w:rPr>
        <w:t xml:space="preserve"> smluvně zavázána a oprávněna k užívání a využívání </w:t>
      </w:r>
      <w:r w:rsidRPr="001D042F">
        <w:rPr>
          <w:rStyle w:val="Emphasis"/>
          <w:rFonts w:cs="Tahoma"/>
          <w:bCs/>
          <w:i w:val="0"/>
          <w:sz w:val="24"/>
          <w:szCs w:val="24"/>
        </w:rPr>
        <w:t>systému RE/MAX</w:t>
      </w:r>
      <w:r w:rsidRPr="001D042F">
        <w:rPr>
          <w:sz w:val="24"/>
          <w:szCs w:val="24"/>
        </w:rPr>
        <w:t xml:space="preserve"> v příslušné lokalitě na území České republiky a je dále oprávněna vybírat si k realizaci svých obchodů realitní makléře.</w:t>
      </w:r>
    </w:p>
    <w:p w:rsidR="000D5DE7" w:rsidRPr="001D042F" w:rsidRDefault="000D5DE7" w:rsidP="004121C3">
      <w:pPr>
        <w:pStyle w:val="BodyText"/>
        <w:spacing w:line="360" w:lineRule="auto"/>
        <w:jc w:val="both"/>
        <w:rPr>
          <w:sz w:val="24"/>
          <w:szCs w:val="24"/>
        </w:rPr>
      </w:pPr>
      <w:r w:rsidRPr="001D042F">
        <w:rPr>
          <w:rStyle w:val="Emphasis"/>
          <w:rFonts w:cs="Tahoma"/>
          <w:bCs/>
          <w:i w:val="0"/>
          <w:sz w:val="24"/>
          <w:szCs w:val="24"/>
        </w:rPr>
        <w:t>i-Listem</w:t>
      </w:r>
      <w:r w:rsidRPr="001D042F">
        <w:rPr>
          <w:sz w:val="24"/>
          <w:szCs w:val="24"/>
        </w:rPr>
        <w:t xml:space="preserve"> se pro účely tohoto etického kodexu rozumí elektronický (softwarový) informační systém zřízený a provozovaný společností </w:t>
      </w:r>
      <w:r w:rsidRPr="001D042F">
        <w:rPr>
          <w:rStyle w:val="Emphasis"/>
          <w:rFonts w:cs="Tahoma"/>
          <w:bCs/>
          <w:i w:val="0"/>
          <w:sz w:val="24"/>
          <w:szCs w:val="24"/>
        </w:rPr>
        <w:t>RE/MAX ČR</w:t>
      </w:r>
      <w:r w:rsidRPr="001D042F">
        <w:rPr>
          <w:sz w:val="24"/>
          <w:szCs w:val="24"/>
        </w:rPr>
        <w:t xml:space="preserve"> pro vedení evidence obchodních případů, který (kromě evidenčního a statistického významu pro </w:t>
      </w:r>
      <w:r w:rsidRPr="001D042F">
        <w:rPr>
          <w:rStyle w:val="Emphasis"/>
          <w:rFonts w:cs="Tahoma"/>
          <w:bCs/>
          <w:i w:val="0"/>
          <w:sz w:val="24"/>
          <w:szCs w:val="24"/>
        </w:rPr>
        <w:t>systém RE/MAX</w:t>
      </w:r>
      <w:r w:rsidRPr="001D042F">
        <w:rPr>
          <w:sz w:val="24"/>
          <w:szCs w:val="24"/>
        </w:rPr>
        <w:t>) slouží především k prezentaci obchodních případů na veřejnosti.</w:t>
      </w:r>
    </w:p>
    <w:p w:rsidR="000D5DE7" w:rsidRPr="001D042F" w:rsidRDefault="000D5DE7" w:rsidP="004121C3">
      <w:pPr>
        <w:pStyle w:val="BodyText"/>
        <w:spacing w:line="360" w:lineRule="auto"/>
        <w:jc w:val="both"/>
        <w:rPr>
          <w:sz w:val="24"/>
          <w:szCs w:val="24"/>
        </w:rPr>
      </w:pPr>
      <w:r w:rsidRPr="001D042F">
        <w:rPr>
          <w:rStyle w:val="Emphasis"/>
          <w:rFonts w:cs="Tahoma"/>
          <w:bCs/>
          <w:i w:val="0"/>
          <w:sz w:val="24"/>
          <w:szCs w:val="24"/>
        </w:rPr>
        <w:t>Osobami systému RE/MAX</w:t>
      </w:r>
      <w:r w:rsidRPr="001D042F">
        <w:rPr>
          <w:sz w:val="24"/>
          <w:szCs w:val="24"/>
        </w:rPr>
        <w:t xml:space="preserve"> se v tomto etickém kodexu rozumí každá osoba, která je oprávněna užívat </w:t>
      </w:r>
      <w:r w:rsidRPr="001D042F">
        <w:rPr>
          <w:rStyle w:val="Emphasis"/>
          <w:rFonts w:cs="Tahoma"/>
          <w:bCs/>
          <w:i w:val="0"/>
          <w:sz w:val="24"/>
          <w:szCs w:val="24"/>
        </w:rPr>
        <w:t>systém RE/MAX</w:t>
      </w:r>
      <w:r w:rsidRPr="001D042F">
        <w:rPr>
          <w:sz w:val="24"/>
          <w:szCs w:val="24"/>
        </w:rPr>
        <w:t xml:space="preserve"> (</w:t>
      </w:r>
      <w:r w:rsidRPr="001D042F">
        <w:rPr>
          <w:rStyle w:val="Emphasis"/>
          <w:rFonts w:cs="Tahoma"/>
          <w:bCs/>
          <w:i w:val="0"/>
          <w:sz w:val="24"/>
          <w:szCs w:val="24"/>
        </w:rPr>
        <w:t>franšízant</w:t>
      </w:r>
      <w:r w:rsidRPr="001D042F">
        <w:rPr>
          <w:sz w:val="24"/>
          <w:szCs w:val="24"/>
        </w:rPr>
        <w:t xml:space="preserve">, </w:t>
      </w:r>
      <w:r w:rsidRPr="001D042F">
        <w:rPr>
          <w:rStyle w:val="Emphasis"/>
          <w:rFonts w:cs="Tahoma"/>
          <w:bCs/>
          <w:i w:val="0"/>
          <w:sz w:val="24"/>
          <w:szCs w:val="24"/>
        </w:rPr>
        <w:t>realitní makléř</w:t>
      </w:r>
      <w:r w:rsidRPr="001D042F">
        <w:rPr>
          <w:sz w:val="24"/>
          <w:szCs w:val="24"/>
        </w:rPr>
        <w:t xml:space="preserve">) a/nebo je </w:t>
      </w:r>
      <w:r w:rsidRPr="001D042F">
        <w:rPr>
          <w:rStyle w:val="Emphasis"/>
          <w:rFonts w:cs="Tahoma"/>
          <w:bCs/>
          <w:i w:val="0"/>
          <w:sz w:val="24"/>
          <w:szCs w:val="24"/>
        </w:rPr>
        <w:t>zaměstnancem</w:t>
      </w:r>
      <w:r w:rsidRPr="001D042F">
        <w:rPr>
          <w:sz w:val="24"/>
          <w:szCs w:val="24"/>
        </w:rPr>
        <w:t xml:space="preserve"> této osoby a/nebo je s takovou osobou veřejností běžně spojována.</w:t>
      </w:r>
    </w:p>
    <w:p w:rsidR="000D5DE7" w:rsidRPr="001D042F" w:rsidRDefault="000D5DE7" w:rsidP="004121C3">
      <w:pPr>
        <w:pStyle w:val="BodyText"/>
        <w:spacing w:line="360" w:lineRule="auto"/>
        <w:jc w:val="both"/>
        <w:rPr>
          <w:sz w:val="24"/>
          <w:szCs w:val="24"/>
        </w:rPr>
      </w:pPr>
      <w:r w:rsidRPr="001D042F">
        <w:rPr>
          <w:rStyle w:val="Emphasis"/>
          <w:rFonts w:cs="Tahoma"/>
          <w:i w:val="0"/>
          <w:sz w:val="24"/>
          <w:szCs w:val="24"/>
        </w:rPr>
        <w:t>Ostatním makléřem</w:t>
      </w:r>
      <w:r w:rsidRPr="001D042F">
        <w:rPr>
          <w:sz w:val="24"/>
          <w:szCs w:val="24"/>
        </w:rPr>
        <w:t xml:space="preserve"> se pro účely tohoto etického kodexu rozumí osoba podnikající na území České republiky v oblasti obchodu s realitami, která není oprávněna požívat výhod </w:t>
      </w:r>
      <w:r w:rsidRPr="001D042F">
        <w:rPr>
          <w:rStyle w:val="Emphasis"/>
          <w:rFonts w:cs="Tahoma"/>
          <w:bCs/>
          <w:i w:val="0"/>
          <w:sz w:val="24"/>
          <w:szCs w:val="24"/>
        </w:rPr>
        <w:t>systému RE/MAX</w:t>
      </w:r>
      <w:r w:rsidRPr="001D042F">
        <w:rPr>
          <w:sz w:val="24"/>
          <w:szCs w:val="24"/>
        </w:rPr>
        <w:t>.</w:t>
      </w:r>
    </w:p>
    <w:p w:rsidR="000D5DE7" w:rsidRPr="001D042F" w:rsidRDefault="000D5DE7" w:rsidP="004121C3">
      <w:pPr>
        <w:pStyle w:val="BodyText"/>
        <w:spacing w:line="360" w:lineRule="auto"/>
        <w:jc w:val="both"/>
        <w:rPr>
          <w:sz w:val="24"/>
          <w:szCs w:val="24"/>
        </w:rPr>
      </w:pPr>
      <w:r w:rsidRPr="001D042F">
        <w:rPr>
          <w:rStyle w:val="Emphasis"/>
          <w:rFonts w:cs="Tahoma"/>
          <w:bCs/>
          <w:i w:val="0"/>
          <w:sz w:val="24"/>
          <w:szCs w:val="24"/>
        </w:rPr>
        <w:t>Realitním makléřem</w:t>
      </w:r>
      <w:r w:rsidRPr="001D042F">
        <w:rPr>
          <w:sz w:val="24"/>
          <w:szCs w:val="24"/>
        </w:rPr>
        <w:t xml:space="preserve"> se v tomto etickém kodexu rozumí prodejní partner nezávisle podnikající na území České republiky v oblasti zprostředkování obchodu a služeb s realitami, který je smluvně zavázán </w:t>
      </w:r>
      <w:r w:rsidRPr="001D042F">
        <w:rPr>
          <w:rStyle w:val="Emphasis"/>
          <w:rFonts w:cs="Tahoma"/>
          <w:bCs/>
          <w:i w:val="0"/>
          <w:sz w:val="24"/>
          <w:szCs w:val="24"/>
        </w:rPr>
        <w:t>franšízantovi</w:t>
      </w:r>
      <w:r w:rsidRPr="001D042F">
        <w:rPr>
          <w:sz w:val="24"/>
          <w:szCs w:val="24"/>
        </w:rPr>
        <w:t xml:space="preserve"> a na základě smlouvy s ním oprávněn k užívání </w:t>
      </w:r>
      <w:r w:rsidRPr="001D042F">
        <w:rPr>
          <w:rStyle w:val="Emphasis"/>
          <w:rFonts w:cs="Tahoma"/>
          <w:bCs/>
          <w:i w:val="0"/>
          <w:sz w:val="24"/>
          <w:szCs w:val="24"/>
        </w:rPr>
        <w:t>systému RE/MAX</w:t>
      </w:r>
      <w:r w:rsidRPr="001D042F">
        <w:rPr>
          <w:sz w:val="24"/>
          <w:szCs w:val="24"/>
        </w:rPr>
        <w:t>.</w:t>
      </w:r>
    </w:p>
    <w:p w:rsidR="000D5DE7" w:rsidRPr="001D042F" w:rsidRDefault="000D5DE7" w:rsidP="004121C3">
      <w:pPr>
        <w:pStyle w:val="BodyText"/>
        <w:spacing w:line="360" w:lineRule="auto"/>
        <w:jc w:val="both"/>
        <w:rPr>
          <w:sz w:val="24"/>
          <w:szCs w:val="24"/>
        </w:rPr>
      </w:pPr>
      <w:r w:rsidRPr="001D042F">
        <w:rPr>
          <w:rStyle w:val="Emphasis"/>
          <w:rFonts w:cs="Tahoma"/>
          <w:bCs/>
          <w:i w:val="0"/>
          <w:sz w:val="24"/>
          <w:szCs w:val="24"/>
        </w:rPr>
        <w:t>Vedoucím franšízanta</w:t>
      </w:r>
      <w:r w:rsidRPr="001D042F">
        <w:rPr>
          <w:rStyle w:val="Strong"/>
          <w:rFonts w:cs="Tahoma"/>
          <w:b w:val="0"/>
          <w:sz w:val="24"/>
          <w:szCs w:val="24"/>
        </w:rPr>
        <w:t xml:space="preserve"> </w:t>
      </w:r>
      <w:r w:rsidRPr="001D042F">
        <w:rPr>
          <w:sz w:val="24"/>
          <w:szCs w:val="24"/>
        </w:rPr>
        <w:t xml:space="preserve">se rozumí veškeré osoby, které mají přímý či nepřímý obchodní podíl ve </w:t>
      </w:r>
      <w:r w:rsidRPr="001D042F">
        <w:rPr>
          <w:rStyle w:val="Emphasis"/>
          <w:rFonts w:cs="Tahoma"/>
          <w:bCs/>
          <w:i w:val="0"/>
          <w:sz w:val="24"/>
          <w:szCs w:val="24"/>
        </w:rPr>
        <w:t>franšízantovi</w:t>
      </w:r>
      <w:r w:rsidRPr="001D042F">
        <w:rPr>
          <w:sz w:val="24"/>
          <w:szCs w:val="24"/>
        </w:rPr>
        <w:t xml:space="preserve"> a/nebo jsou členy statutárních orgánů </w:t>
      </w:r>
      <w:r w:rsidRPr="001D042F">
        <w:rPr>
          <w:rStyle w:val="Emphasis"/>
          <w:rFonts w:cs="Tahoma"/>
          <w:bCs/>
          <w:i w:val="0"/>
          <w:sz w:val="24"/>
          <w:szCs w:val="24"/>
        </w:rPr>
        <w:t>franšízanta</w:t>
      </w:r>
      <w:r w:rsidRPr="001D042F">
        <w:rPr>
          <w:sz w:val="24"/>
          <w:szCs w:val="24"/>
        </w:rPr>
        <w:t xml:space="preserve"> či se jedná o vedoucí pracovníky </w:t>
      </w:r>
      <w:r w:rsidRPr="001D042F">
        <w:rPr>
          <w:rStyle w:val="Emphasis"/>
          <w:rFonts w:cs="Tahoma"/>
          <w:bCs/>
          <w:i w:val="0"/>
          <w:sz w:val="24"/>
          <w:szCs w:val="24"/>
        </w:rPr>
        <w:t>franšízanta</w:t>
      </w:r>
      <w:r w:rsidRPr="001D042F">
        <w:rPr>
          <w:sz w:val="24"/>
          <w:szCs w:val="24"/>
        </w:rPr>
        <w:t xml:space="preserve"> nebo o osoby, které jsou pověřeny obchodním vedením </w:t>
      </w:r>
      <w:r w:rsidRPr="001D042F">
        <w:rPr>
          <w:rStyle w:val="Emphasis"/>
          <w:rFonts w:cs="Tahoma"/>
          <w:bCs/>
          <w:i w:val="0"/>
          <w:sz w:val="24"/>
          <w:szCs w:val="24"/>
        </w:rPr>
        <w:t>franšízanta</w:t>
      </w:r>
      <w:r w:rsidRPr="001D042F">
        <w:rPr>
          <w:sz w:val="24"/>
          <w:szCs w:val="24"/>
        </w:rPr>
        <w:t>.</w:t>
      </w:r>
    </w:p>
    <w:p w:rsidR="000D5DE7" w:rsidRPr="001D042F" w:rsidRDefault="000D5DE7" w:rsidP="004121C3">
      <w:pPr>
        <w:pStyle w:val="BodyText"/>
        <w:spacing w:line="360" w:lineRule="auto"/>
        <w:jc w:val="both"/>
        <w:rPr>
          <w:sz w:val="24"/>
          <w:szCs w:val="24"/>
        </w:rPr>
      </w:pPr>
      <w:r w:rsidRPr="001D042F">
        <w:rPr>
          <w:rStyle w:val="Emphasis"/>
          <w:rFonts w:cs="Tahoma"/>
          <w:bCs/>
          <w:i w:val="0"/>
          <w:sz w:val="24"/>
          <w:szCs w:val="24"/>
        </w:rPr>
        <w:t>Zaměstnancem</w:t>
      </w:r>
      <w:r w:rsidRPr="001D042F">
        <w:rPr>
          <w:sz w:val="24"/>
          <w:szCs w:val="24"/>
        </w:rPr>
        <w:t xml:space="preserve"> se pro účely tohoto etického kodexu rozumí každá osoba, která je v zaměstnaneckém poměru k </w:t>
      </w:r>
      <w:r w:rsidRPr="001D042F">
        <w:rPr>
          <w:rStyle w:val="Emphasis"/>
          <w:rFonts w:cs="Tahoma"/>
          <w:bCs/>
          <w:i w:val="0"/>
          <w:sz w:val="24"/>
          <w:szCs w:val="24"/>
        </w:rPr>
        <w:t>franšízantovi</w:t>
      </w:r>
      <w:r w:rsidRPr="001D042F">
        <w:rPr>
          <w:sz w:val="24"/>
          <w:szCs w:val="24"/>
        </w:rPr>
        <w:t xml:space="preserve"> a/nebo </w:t>
      </w:r>
      <w:r w:rsidRPr="001D042F">
        <w:rPr>
          <w:rStyle w:val="Emphasis"/>
          <w:rFonts w:cs="Tahoma"/>
          <w:bCs/>
          <w:i w:val="0"/>
          <w:sz w:val="24"/>
          <w:szCs w:val="24"/>
        </w:rPr>
        <w:t>realitnímu makléři</w:t>
      </w:r>
      <w:r w:rsidRPr="001D042F">
        <w:rPr>
          <w:sz w:val="24"/>
          <w:szCs w:val="24"/>
        </w:rPr>
        <w:t>.</w:t>
      </w:r>
    </w:p>
    <w:p w:rsidR="000D5DE7" w:rsidRPr="001D042F" w:rsidRDefault="000D5DE7" w:rsidP="004121C3">
      <w:pPr>
        <w:pStyle w:val="BodyText"/>
        <w:spacing w:line="360" w:lineRule="auto"/>
        <w:jc w:val="both"/>
        <w:rPr>
          <w:sz w:val="24"/>
          <w:szCs w:val="24"/>
        </w:rPr>
      </w:pPr>
      <w:r w:rsidRPr="001D042F">
        <w:rPr>
          <w:rStyle w:val="Emphasis"/>
          <w:rFonts w:cs="Tahoma"/>
          <w:bCs/>
          <w:i w:val="0"/>
          <w:sz w:val="24"/>
          <w:szCs w:val="24"/>
        </w:rPr>
        <w:t>Známkami</w:t>
      </w:r>
      <w:r w:rsidRPr="001D042F">
        <w:rPr>
          <w:sz w:val="24"/>
          <w:szCs w:val="24"/>
        </w:rPr>
        <w:t xml:space="preserve"> se v tomto etickém kodexu rozumí ochranné známky, servisní značky, loga a/nebo vzory „RE/MAX“, „RE/MAX BALLOON AND DESIGN“, „R-W-B BAR DESIGN“, případně další ochranné známky, servisní značky, loga a/nebo vzory společnosti </w:t>
      </w:r>
      <w:r w:rsidRPr="001D042F">
        <w:rPr>
          <w:rStyle w:val="Emphasis"/>
          <w:rFonts w:cs="Tahoma"/>
          <w:bCs/>
          <w:i w:val="0"/>
          <w:sz w:val="24"/>
          <w:szCs w:val="24"/>
        </w:rPr>
        <w:t>RE/MAX International</w:t>
      </w:r>
      <w:r w:rsidRPr="001D042F">
        <w:rPr>
          <w:sz w:val="24"/>
          <w:szCs w:val="24"/>
        </w:rPr>
        <w:t xml:space="preserve"> a/nebo společnosti </w:t>
      </w:r>
      <w:r w:rsidRPr="001D042F">
        <w:rPr>
          <w:rStyle w:val="Emphasis"/>
          <w:rFonts w:cs="Tahoma"/>
          <w:bCs/>
          <w:i w:val="0"/>
          <w:sz w:val="24"/>
          <w:szCs w:val="24"/>
        </w:rPr>
        <w:t>RE/MAX Europe</w:t>
      </w:r>
      <w:r w:rsidRPr="001D042F">
        <w:rPr>
          <w:sz w:val="24"/>
          <w:szCs w:val="24"/>
        </w:rPr>
        <w:t xml:space="preserve">. </w:t>
      </w:r>
    </w:p>
    <w:p w:rsidR="000D5DE7" w:rsidRPr="001D042F" w:rsidRDefault="000D5DE7" w:rsidP="001D042F">
      <w:pPr>
        <w:pStyle w:val="Heading4"/>
        <w:tabs>
          <w:tab w:val="clear" w:pos="864"/>
          <w:tab w:val="num" w:pos="0"/>
        </w:tabs>
        <w:spacing w:line="360" w:lineRule="auto"/>
        <w:ind w:left="0" w:firstLine="0"/>
        <w:jc w:val="both"/>
        <w:rPr>
          <w:rStyle w:val="Emphasis"/>
          <w:rFonts w:cs="Tahoma"/>
          <w:i w:val="0"/>
          <w:sz w:val="24"/>
          <w:szCs w:val="24"/>
        </w:rPr>
      </w:pPr>
      <w:r w:rsidRPr="001D042F">
        <w:rPr>
          <w:rStyle w:val="Strong"/>
          <w:rFonts w:cs="Tahoma"/>
          <w:b/>
          <w:bCs/>
          <w:sz w:val="24"/>
          <w:szCs w:val="24"/>
        </w:rPr>
        <w:t xml:space="preserve">Etika osob </w:t>
      </w:r>
      <w:r w:rsidRPr="001D042F">
        <w:rPr>
          <w:rStyle w:val="Emphasis"/>
          <w:rFonts w:cs="Tahoma"/>
          <w:i w:val="0"/>
          <w:sz w:val="24"/>
          <w:szCs w:val="24"/>
        </w:rPr>
        <w:t>systému RE/MAX</w:t>
      </w:r>
    </w:p>
    <w:p w:rsidR="000D5DE7" w:rsidRPr="001D042F" w:rsidRDefault="000D5DE7" w:rsidP="004121C3">
      <w:pPr>
        <w:pStyle w:val="BodyText"/>
        <w:spacing w:line="360" w:lineRule="auto"/>
        <w:jc w:val="both"/>
        <w:rPr>
          <w:sz w:val="24"/>
          <w:szCs w:val="24"/>
        </w:rPr>
      </w:pPr>
      <w:r w:rsidRPr="001D042F">
        <w:rPr>
          <w:sz w:val="24"/>
          <w:szCs w:val="24"/>
        </w:rPr>
        <w:t xml:space="preserve">1.    </w:t>
      </w:r>
      <w:r w:rsidRPr="001D042F">
        <w:rPr>
          <w:rStyle w:val="Emphasis"/>
          <w:rFonts w:cs="Tahoma"/>
          <w:bCs/>
          <w:i w:val="0"/>
          <w:sz w:val="24"/>
          <w:szCs w:val="24"/>
        </w:rPr>
        <w:t>Osoby systému RE/MAX</w:t>
      </w:r>
      <w:r w:rsidRPr="001D042F">
        <w:rPr>
          <w:sz w:val="24"/>
          <w:szCs w:val="24"/>
        </w:rPr>
        <w:t xml:space="preserve"> jednají vůči klientům, ostatním osobám a mezi sebou vždy na základě úcty a profesionální etiky. </w:t>
      </w:r>
      <w:r w:rsidRPr="001D042F">
        <w:rPr>
          <w:rStyle w:val="Emphasis"/>
          <w:rFonts w:cs="Tahoma"/>
          <w:bCs/>
          <w:i w:val="0"/>
          <w:sz w:val="24"/>
          <w:szCs w:val="24"/>
        </w:rPr>
        <w:t>Osoby systému RE/MAX</w:t>
      </w:r>
      <w:r w:rsidRPr="001D042F">
        <w:rPr>
          <w:sz w:val="24"/>
          <w:szCs w:val="24"/>
        </w:rPr>
        <w:t xml:space="preserve"> si poskytují navzájem nabyté zkušenosti a znalosti za účelem zajištění nejvyšší možné kvality poskytovaných služeb.</w:t>
      </w:r>
      <w:r w:rsidRPr="001D042F">
        <w:rPr>
          <w:sz w:val="24"/>
          <w:szCs w:val="24"/>
        </w:rPr>
        <w:br/>
        <w:t xml:space="preserve">2.    </w:t>
      </w:r>
      <w:r w:rsidRPr="001D042F">
        <w:rPr>
          <w:rStyle w:val="Emphasis"/>
          <w:rFonts w:cs="Tahoma"/>
          <w:bCs/>
          <w:i w:val="0"/>
          <w:sz w:val="24"/>
          <w:szCs w:val="24"/>
        </w:rPr>
        <w:t>Osoby systému RE/MAX</w:t>
      </w:r>
      <w:r w:rsidRPr="001D042F">
        <w:rPr>
          <w:sz w:val="24"/>
          <w:szCs w:val="24"/>
        </w:rPr>
        <w:t xml:space="preserve"> dodržují obecně závazné právní předpisy České republiky.</w:t>
      </w:r>
      <w:r w:rsidRPr="001D042F">
        <w:rPr>
          <w:sz w:val="24"/>
          <w:szCs w:val="24"/>
        </w:rPr>
        <w:br/>
        <w:t xml:space="preserve">3.    Služby a produkty poskytované nebo zajišťované </w:t>
      </w:r>
      <w:r w:rsidRPr="001D042F">
        <w:rPr>
          <w:rStyle w:val="Emphasis"/>
          <w:rFonts w:cs="Tahoma"/>
          <w:bCs/>
          <w:i w:val="0"/>
          <w:sz w:val="24"/>
          <w:szCs w:val="24"/>
        </w:rPr>
        <w:t>osobami systému RE/MAX</w:t>
      </w:r>
      <w:r w:rsidRPr="001D042F">
        <w:rPr>
          <w:sz w:val="24"/>
          <w:szCs w:val="24"/>
        </w:rPr>
        <w:t xml:space="preserve"> budou v náležité kvalitě odpovídající požadavkům </w:t>
      </w:r>
      <w:r w:rsidRPr="001D042F">
        <w:rPr>
          <w:rStyle w:val="Emphasis"/>
          <w:rFonts w:cs="Tahoma"/>
          <w:bCs/>
          <w:i w:val="0"/>
          <w:sz w:val="24"/>
          <w:szCs w:val="24"/>
        </w:rPr>
        <w:t>systému RE/MAX</w:t>
      </w:r>
      <w:r w:rsidRPr="001D042F">
        <w:rPr>
          <w:sz w:val="24"/>
          <w:szCs w:val="24"/>
        </w:rPr>
        <w:t xml:space="preserve">. Kvalita poskytovaných služeb bude společností </w:t>
      </w:r>
      <w:r w:rsidRPr="001D042F">
        <w:rPr>
          <w:rStyle w:val="Emphasis"/>
          <w:rFonts w:cs="Tahoma"/>
          <w:bCs/>
          <w:i w:val="0"/>
          <w:sz w:val="24"/>
          <w:szCs w:val="24"/>
        </w:rPr>
        <w:t>RE/MAX ČR</w:t>
      </w:r>
      <w:r w:rsidRPr="001D042F">
        <w:rPr>
          <w:sz w:val="24"/>
          <w:szCs w:val="24"/>
        </w:rPr>
        <w:t xml:space="preserve"> pravidelně vyhodnocována a podle potřeby budou přijímána vhodná opatření.</w:t>
      </w:r>
      <w:r w:rsidRPr="001D042F">
        <w:rPr>
          <w:sz w:val="24"/>
          <w:szCs w:val="24"/>
        </w:rPr>
        <w:br/>
        <w:t xml:space="preserve">4.    Žádná </w:t>
      </w:r>
      <w:r w:rsidRPr="001D042F">
        <w:rPr>
          <w:rStyle w:val="Emphasis"/>
          <w:rFonts w:cs="Tahoma"/>
          <w:bCs/>
          <w:i w:val="0"/>
          <w:sz w:val="24"/>
          <w:szCs w:val="24"/>
        </w:rPr>
        <w:t>osoba systému RE/MAX</w:t>
      </w:r>
      <w:r w:rsidRPr="001D042F">
        <w:rPr>
          <w:sz w:val="24"/>
          <w:szCs w:val="24"/>
        </w:rPr>
        <w:t xml:space="preserve"> nebude poskytovat nebo se podílet na poskytování služeb nečestným a neprofesionálním způsobem a/nebo způsobem, který by snížil a ohrozil vážnost </w:t>
      </w:r>
      <w:r w:rsidRPr="001D042F">
        <w:rPr>
          <w:rStyle w:val="Emphasis"/>
          <w:rFonts w:cs="Tahoma"/>
          <w:bCs/>
          <w:i w:val="0"/>
          <w:sz w:val="24"/>
          <w:szCs w:val="24"/>
        </w:rPr>
        <w:t>systému RE/MAX</w:t>
      </w:r>
      <w:r w:rsidRPr="001D042F">
        <w:rPr>
          <w:sz w:val="24"/>
          <w:szCs w:val="24"/>
        </w:rPr>
        <w:t>.</w:t>
      </w:r>
      <w:r w:rsidRPr="001D042F">
        <w:rPr>
          <w:sz w:val="24"/>
          <w:szCs w:val="24"/>
        </w:rPr>
        <w:br/>
        <w:t xml:space="preserve">5.    </w:t>
      </w:r>
      <w:r w:rsidRPr="001D042F">
        <w:rPr>
          <w:rStyle w:val="Emphasis"/>
          <w:rFonts w:cs="Tahoma"/>
          <w:bCs/>
          <w:i w:val="0"/>
          <w:sz w:val="24"/>
          <w:szCs w:val="24"/>
        </w:rPr>
        <w:t>Osoby systému RE/MAX</w:t>
      </w:r>
      <w:r w:rsidRPr="001D042F">
        <w:rPr>
          <w:sz w:val="24"/>
          <w:szCs w:val="24"/>
        </w:rPr>
        <w:t xml:space="preserve"> se budou vždy vyhýbat nepravdám, úmyslnému zkreslování skutečností a informování zavádějícím způsobem. </w:t>
      </w:r>
      <w:r w:rsidRPr="001D042F">
        <w:rPr>
          <w:rStyle w:val="Emphasis"/>
          <w:rFonts w:cs="Tahoma"/>
          <w:bCs/>
          <w:i w:val="0"/>
          <w:sz w:val="24"/>
          <w:szCs w:val="24"/>
        </w:rPr>
        <w:t>Osoby systému RE/MAX</w:t>
      </w:r>
      <w:r w:rsidRPr="001D042F">
        <w:rPr>
          <w:sz w:val="24"/>
          <w:szCs w:val="24"/>
        </w:rPr>
        <w:t xml:space="preserve"> při výkonu své podnikatelské činnosti nesmí v žádném případě provozovat klamavé a/nebo podvodné praktiky.</w:t>
      </w:r>
      <w:r w:rsidRPr="001D042F">
        <w:rPr>
          <w:sz w:val="24"/>
          <w:szCs w:val="24"/>
        </w:rPr>
        <w:br/>
        <w:t xml:space="preserve">6.    </w:t>
      </w:r>
      <w:r w:rsidRPr="001D042F">
        <w:rPr>
          <w:rStyle w:val="Emphasis"/>
          <w:rFonts w:cs="Tahoma"/>
          <w:bCs/>
          <w:i w:val="0"/>
          <w:sz w:val="24"/>
          <w:szCs w:val="24"/>
        </w:rPr>
        <w:t>Osoby systému RE/MAX</w:t>
      </w:r>
      <w:r w:rsidRPr="001D042F">
        <w:rPr>
          <w:sz w:val="24"/>
          <w:szCs w:val="24"/>
        </w:rPr>
        <w:t xml:space="preserve"> se zavazují poskytovat médiím a sdělovacím prostředkům pouze objektivní informace založené na ověřených skutečnostech.</w:t>
      </w:r>
      <w:r w:rsidRPr="001D042F">
        <w:rPr>
          <w:sz w:val="24"/>
          <w:szCs w:val="24"/>
        </w:rPr>
        <w:br/>
        <w:t xml:space="preserve">7.    </w:t>
      </w:r>
      <w:r w:rsidRPr="001D042F">
        <w:rPr>
          <w:rStyle w:val="Emphasis"/>
          <w:rFonts w:cs="Tahoma"/>
          <w:bCs/>
          <w:i w:val="0"/>
          <w:sz w:val="24"/>
          <w:szCs w:val="24"/>
        </w:rPr>
        <w:t>Osoby systému RE/MAX</w:t>
      </w:r>
      <w:r w:rsidRPr="001D042F">
        <w:rPr>
          <w:sz w:val="24"/>
          <w:szCs w:val="24"/>
        </w:rPr>
        <w:t xml:space="preserve"> nesmí třetím osobám přímo či nepřímo nabízet či poskytnout plnění, které by směřovalo k získání neoprávněného prospěchu či výhody a/nebo které by mohlo být považováno za úplatek.</w:t>
      </w:r>
      <w:r w:rsidRPr="001D042F">
        <w:rPr>
          <w:sz w:val="24"/>
          <w:szCs w:val="24"/>
        </w:rPr>
        <w:br/>
        <w:t xml:space="preserve">8.    </w:t>
      </w:r>
      <w:r w:rsidRPr="001D042F">
        <w:rPr>
          <w:rStyle w:val="Emphasis"/>
          <w:rFonts w:cs="Tahoma"/>
          <w:bCs/>
          <w:i w:val="0"/>
          <w:sz w:val="24"/>
          <w:szCs w:val="24"/>
        </w:rPr>
        <w:t>Osoby systému RE/MAX</w:t>
      </w:r>
      <w:r w:rsidRPr="001D042F">
        <w:rPr>
          <w:sz w:val="24"/>
          <w:szCs w:val="24"/>
        </w:rPr>
        <w:t xml:space="preserve"> svým chováním nepoškozují klienty a dobrou pověst realitní profese. V případě vzniku rozporů či nejasností ve vztahu k třetím osobám či k sobě navzájem hledají </w:t>
      </w:r>
      <w:r w:rsidRPr="001D042F">
        <w:rPr>
          <w:rStyle w:val="Emphasis"/>
          <w:rFonts w:cs="Tahoma"/>
          <w:bCs/>
          <w:i w:val="0"/>
          <w:sz w:val="24"/>
          <w:szCs w:val="24"/>
        </w:rPr>
        <w:t>osoby systému RE/MAX</w:t>
      </w:r>
      <w:r w:rsidRPr="001D042F">
        <w:rPr>
          <w:sz w:val="24"/>
          <w:szCs w:val="24"/>
        </w:rPr>
        <w:t xml:space="preserve"> vždy smírné řešení. Pokud je zřejmé, že se </w:t>
      </w:r>
      <w:r w:rsidRPr="001D042F">
        <w:rPr>
          <w:rStyle w:val="Emphasis"/>
          <w:rFonts w:cs="Tahoma"/>
          <w:bCs/>
          <w:i w:val="0"/>
          <w:sz w:val="24"/>
          <w:szCs w:val="24"/>
        </w:rPr>
        <w:t>osoby systému RE/MAX</w:t>
      </w:r>
      <w:r w:rsidRPr="001D042F">
        <w:rPr>
          <w:sz w:val="24"/>
          <w:szCs w:val="24"/>
        </w:rPr>
        <w:t xml:space="preserve"> smírně nedohodly, pak předloží věc k vyřešení společnosti </w:t>
      </w:r>
      <w:r w:rsidRPr="001D042F">
        <w:rPr>
          <w:rStyle w:val="Emphasis"/>
          <w:rFonts w:cs="Tahoma"/>
          <w:bCs/>
          <w:i w:val="0"/>
          <w:sz w:val="24"/>
          <w:szCs w:val="24"/>
        </w:rPr>
        <w:t>RE/MAX ČR</w:t>
      </w:r>
      <w:r w:rsidRPr="001D042F">
        <w:rPr>
          <w:sz w:val="24"/>
          <w:szCs w:val="24"/>
        </w:rPr>
        <w:t xml:space="preserve">, která věc rozhodne. Rozhodnutí společnosti </w:t>
      </w:r>
      <w:r w:rsidRPr="001D042F">
        <w:rPr>
          <w:rStyle w:val="Emphasis"/>
          <w:rFonts w:cs="Tahoma"/>
          <w:bCs/>
          <w:i w:val="0"/>
          <w:sz w:val="24"/>
          <w:szCs w:val="24"/>
        </w:rPr>
        <w:t>RE/MAX ČR</w:t>
      </w:r>
      <w:r w:rsidRPr="001D042F">
        <w:rPr>
          <w:sz w:val="24"/>
          <w:szCs w:val="24"/>
        </w:rPr>
        <w:t xml:space="preserve"> je závazné pro všechny </w:t>
      </w:r>
      <w:r w:rsidRPr="001D042F">
        <w:rPr>
          <w:rStyle w:val="Emphasis"/>
          <w:rFonts w:cs="Tahoma"/>
          <w:bCs/>
          <w:i w:val="0"/>
          <w:sz w:val="24"/>
          <w:szCs w:val="24"/>
        </w:rPr>
        <w:t>osoby systému RE/MAX</w:t>
      </w:r>
      <w:r w:rsidRPr="001D042F">
        <w:rPr>
          <w:sz w:val="24"/>
          <w:szCs w:val="24"/>
        </w:rPr>
        <w:t>.</w:t>
      </w:r>
      <w:r w:rsidRPr="001D042F">
        <w:rPr>
          <w:sz w:val="24"/>
          <w:szCs w:val="24"/>
        </w:rPr>
        <w:br/>
        <w:t xml:space="preserve">9.    Veškeré informace získané v souvislosti s provozováním </w:t>
      </w:r>
      <w:r w:rsidRPr="001D042F">
        <w:rPr>
          <w:rStyle w:val="Emphasis"/>
          <w:rFonts w:cs="Tahoma"/>
          <w:bCs/>
          <w:i w:val="0"/>
          <w:sz w:val="24"/>
          <w:szCs w:val="24"/>
        </w:rPr>
        <w:t>systému RE/MAX</w:t>
      </w:r>
      <w:r w:rsidRPr="001D042F">
        <w:rPr>
          <w:sz w:val="24"/>
          <w:szCs w:val="24"/>
        </w:rPr>
        <w:t xml:space="preserve"> jsou považovány za důvěrné a musí být zajištěna jejich náležitá ochrana proti zneužití.</w:t>
      </w:r>
      <w:r w:rsidRPr="001D042F">
        <w:rPr>
          <w:sz w:val="24"/>
          <w:szCs w:val="24"/>
        </w:rPr>
        <w:br/>
        <w:t xml:space="preserve">10.  </w:t>
      </w:r>
      <w:r w:rsidRPr="001D042F">
        <w:rPr>
          <w:rStyle w:val="Emphasis"/>
          <w:rFonts w:cs="Tahoma"/>
          <w:bCs/>
          <w:i w:val="0"/>
          <w:sz w:val="24"/>
          <w:szCs w:val="24"/>
        </w:rPr>
        <w:t>Osoby systému RE/MAX</w:t>
      </w:r>
      <w:r w:rsidRPr="001D042F">
        <w:rPr>
          <w:sz w:val="24"/>
          <w:szCs w:val="24"/>
        </w:rPr>
        <w:t xml:space="preserve"> se nedopustí nekalosoutěžního jednání a nevyužívají nespravedlivé výhody proti </w:t>
      </w:r>
      <w:r w:rsidRPr="001D042F">
        <w:rPr>
          <w:rStyle w:val="Emphasis"/>
          <w:rFonts w:cs="Tahoma"/>
          <w:i w:val="0"/>
          <w:sz w:val="24"/>
          <w:szCs w:val="24"/>
        </w:rPr>
        <w:t xml:space="preserve">ostatním makléřům </w:t>
      </w:r>
      <w:r w:rsidRPr="001D042F">
        <w:rPr>
          <w:sz w:val="24"/>
          <w:szCs w:val="24"/>
        </w:rPr>
        <w:t>ani vůči sobě navzájem.</w:t>
      </w:r>
      <w:r w:rsidRPr="001D042F">
        <w:rPr>
          <w:sz w:val="24"/>
          <w:szCs w:val="24"/>
        </w:rPr>
        <w:br/>
        <w:t xml:space="preserve">11.  </w:t>
      </w:r>
      <w:r w:rsidRPr="001D042F">
        <w:rPr>
          <w:rStyle w:val="Emphasis"/>
          <w:rFonts w:cs="Tahoma"/>
          <w:bCs/>
          <w:i w:val="0"/>
          <w:sz w:val="24"/>
          <w:szCs w:val="24"/>
        </w:rPr>
        <w:t xml:space="preserve">Osoby systému RE/MAX </w:t>
      </w:r>
      <w:r w:rsidRPr="001D042F">
        <w:rPr>
          <w:sz w:val="24"/>
          <w:szCs w:val="24"/>
        </w:rPr>
        <w:t xml:space="preserve">jsou loajální vůči společnosti </w:t>
      </w:r>
      <w:r w:rsidRPr="001D042F">
        <w:rPr>
          <w:rStyle w:val="Emphasis"/>
          <w:rFonts w:cs="Tahoma"/>
          <w:bCs/>
          <w:i w:val="0"/>
          <w:sz w:val="24"/>
          <w:szCs w:val="24"/>
        </w:rPr>
        <w:t>RE/MAX ČR</w:t>
      </w:r>
      <w:r w:rsidRPr="001D042F">
        <w:rPr>
          <w:sz w:val="24"/>
          <w:szCs w:val="24"/>
        </w:rPr>
        <w:t xml:space="preserve"> a vůči </w:t>
      </w:r>
      <w:r w:rsidRPr="001D042F">
        <w:rPr>
          <w:rStyle w:val="Emphasis"/>
          <w:rFonts w:cs="Tahoma"/>
          <w:bCs/>
          <w:i w:val="0"/>
          <w:sz w:val="24"/>
          <w:szCs w:val="24"/>
        </w:rPr>
        <w:t>systému RE/MAX</w:t>
      </w:r>
      <w:r w:rsidRPr="001D042F">
        <w:rPr>
          <w:sz w:val="24"/>
          <w:szCs w:val="24"/>
        </w:rPr>
        <w:t xml:space="preserve">. </w:t>
      </w:r>
    </w:p>
    <w:p w:rsidR="000D5DE7" w:rsidRPr="001D042F" w:rsidRDefault="000D5DE7" w:rsidP="001D042F">
      <w:pPr>
        <w:pStyle w:val="Heading4"/>
        <w:tabs>
          <w:tab w:val="clear" w:pos="864"/>
          <w:tab w:val="num" w:pos="0"/>
        </w:tabs>
        <w:spacing w:line="360" w:lineRule="auto"/>
        <w:ind w:left="0" w:firstLine="0"/>
        <w:jc w:val="both"/>
        <w:rPr>
          <w:rStyle w:val="Emphasis"/>
          <w:rFonts w:cs="Tahoma"/>
          <w:i w:val="0"/>
          <w:sz w:val="24"/>
          <w:szCs w:val="24"/>
        </w:rPr>
      </w:pPr>
      <w:r w:rsidRPr="001D042F">
        <w:rPr>
          <w:sz w:val="24"/>
          <w:szCs w:val="24"/>
        </w:rPr>
        <w:t xml:space="preserve">Etika </w:t>
      </w:r>
      <w:r w:rsidRPr="001D042F">
        <w:rPr>
          <w:rStyle w:val="Emphasis"/>
          <w:rFonts w:cs="Tahoma"/>
          <w:i w:val="0"/>
          <w:sz w:val="24"/>
          <w:szCs w:val="24"/>
        </w:rPr>
        <w:t>franšízanta a vedoucího franšízanta</w:t>
      </w:r>
    </w:p>
    <w:p w:rsidR="000D5DE7" w:rsidRPr="001D042F" w:rsidRDefault="000D5DE7" w:rsidP="004121C3">
      <w:pPr>
        <w:pStyle w:val="BodyText"/>
        <w:spacing w:line="360" w:lineRule="auto"/>
        <w:jc w:val="both"/>
        <w:rPr>
          <w:sz w:val="24"/>
          <w:szCs w:val="24"/>
        </w:rPr>
      </w:pPr>
      <w:r w:rsidRPr="001D042F">
        <w:rPr>
          <w:sz w:val="24"/>
          <w:szCs w:val="24"/>
        </w:rPr>
        <w:t xml:space="preserve">1.    </w:t>
      </w:r>
      <w:r w:rsidRPr="001D042F">
        <w:rPr>
          <w:rStyle w:val="Emphasis"/>
          <w:rFonts w:cs="Tahoma"/>
          <w:bCs/>
          <w:i w:val="0"/>
          <w:sz w:val="24"/>
          <w:szCs w:val="24"/>
        </w:rPr>
        <w:t>Franšízant</w:t>
      </w:r>
      <w:r w:rsidRPr="001D042F">
        <w:rPr>
          <w:sz w:val="24"/>
          <w:szCs w:val="24"/>
        </w:rPr>
        <w:t xml:space="preserve"> a </w:t>
      </w:r>
      <w:r w:rsidRPr="001D042F">
        <w:rPr>
          <w:rStyle w:val="Emphasis"/>
          <w:rFonts w:cs="Tahoma"/>
          <w:bCs/>
          <w:i w:val="0"/>
          <w:sz w:val="24"/>
          <w:szCs w:val="24"/>
        </w:rPr>
        <w:t>vedoucí franšízanta</w:t>
      </w:r>
      <w:r w:rsidRPr="001D042F">
        <w:rPr>
          <w:sz w:val="24"/>
          <w:szCs w:val="24"/>
        </w:rPr>
        <w:t xml:space="preserve"> je povinen vyvarovat se jakéhokoliv jednání, které by mohlo snížit vážnost </w:t>
      </w:r>
      <w:r w:rsidRPr="001D042F">
        <w:rPr>
          <w:rStyle w:val="Emphasis"/>
          <w:rFonts w:cs="Tahoma"/>
          <w:bCs/>
          <w:i w:val="0"/>
          <w:sz w:val="24"/>
          <w:szCs w:val="24"/>
        </w:rPr>
        <w:t>systému RE/MAX</w:t>
      </w:r>
      <w:r w:rsidRPr="001D042F">
        <w:rPr>
          <w:sz w:val="24"/>
          <w:szCs w:val="24"/>
        </w:rPr>
        <w:t xml:space="preserve"> u klientů, veřejnosti či </w:t>
      </w:r>
      <w:r w:rsidRPr="001D042F">
        <w:rPr>
          <w:rStyle w:val="Emphasis"/>
          <w:rFonts w:cs="Tahoma"/>
          <w:bCs/>
          <w:i w:val="0"/>
          <w:sz w:val="24"/>
          <w:szCs w:val="24"/>
        </w:rPr>
        <w:t>osob systému RE/MAX</w:t>
      </w:r>
      <w:r w:rsidRPr="001D042F">
        <w:rPr>
          <w:sz w:val="24"/>
          <w:szCs w:val="24"/>
        </w:rPr>
        <w:t xml:space="preserve"> a přísně dbá na to, aby </w:t>
      </w:r>
      <w:r w:rsidRPr="001D042F">
        <w:rPr>
          <w:rStyle w:val="Emphasis"/>
          <w:rFonts w:cs="Tahoma"/>
          <w:bCs/>
          <w:i w:val="0"/>
          <w:sz w:val="24"/>
          <w:szCs w:val="24"/>
        </w:rPr>
        <w:t>systém RE/MAX</w:t>
      </w:r>
      <w:r w:rsidRPr="001D042F">
        <w:rPr>
          <w:sz w:val="24"/>
          <w:szCs w:val="24"/>
        </w:rPr>
        <w:t xml:space="preserve"> byl veřejností chápán a oceňován jako vysoce kvalitní, profesionální a všeobecně uznávaný systém prvotřídních realitních služeb.</w:t>
      </w:r>
      <w:r w:rsidRPr="001D042F">
        <w:rPr>
          <w:sz w:val="24"/>
          <w:szCs w:val="24"/>
        </w:rPr>
        <w:br/>
        <w:t xml:space="preserve">2.    </w:t>
      </w:r>
      <w:r w:rsidRPr="001D042F">
        <w:rPr>
          <w:rStyle w:val="Emphasis"/>
          <w:rFonts w:cs="Tahoma"/>
          <w:bCs/>
          <w:i w:val="0"/>
          <w:sz w:val="24"/>
          <w:szCs w:val="24"/>
        </w:rPr>
        <w:t>Franšízant</w:t>
      </w:r>
      <w:r w:rsidRPr="001D042F">
        <w:rPr>
          <w:sz w:val="24"/>
          <w:szCs w:val="24"/>
        </w:rPr>
        <w:t xml:space="preserve"> a </w:t>
      </w:r>
      <w:r w:rsidRPr="001D042F">
        <w:rPr>
          <w:rStyle w:val="Emphasis"/>
          <w:rFonts w:cs="Tahoma"/>
          <w:bCs/>
          <w:i w:val="0"/>
          <w:sz w:val="24"/>
          <w:szCs w:val="24"/>
        </w:rPr>
        <w:t>vedoucí franšízanta</w:t>
      </w:r>
      <w:r w:rsidRPr="001D042F">
        <w:rPr>
          <w:sz w:val="24"/>
          <w:szCs w:val="24"/>
        </w:rPr>
        <w:t xml:space="preserve"> si udržuje přehled o stavu a vývoji na trhu s nemovitostmi v oblasti jeho působení a o faktorech, které tento trh významně ovlivňují.</w:t>
      </w:r>
      <w:r w:rsidRPr="001D042F">
        <w:rPr>
          <w:sz w:val="24"/>
          <w:szCs w:val="24"/>
        </w:rPr>
        <w:br/>
        <w:t xml:space="preserve">3.    </w:t>
      </w:r>
      <w:r w:rsidRPr="001D042F">
        <w:rPr>
          <w:rStyle w:val="Emphasis"/>
          <w:rFonts w:cs="Tahoma"/>
          <w:bCs/>
          <w:i w:val="0"/>
          <w:sz w:val="24"/>
          <w:szCs w:val="24"/>
        </w:rPr>
        <w:t>Franšízant</w:t>
      </w:r>
      <w:r w:rsidRPr="001D042F">
        <w:rPr>
          <w:sz w:val="24"/>
          <w:szCs w:val="24"/>
        </w:rPr>
        <w:t xml:space="preserve"> a </w:t>
      </w:r>
      <w:r w:rsidRPr="001D042F">
        <w:rPr>
          <w:rStyle w:val="Emphasis"/>
          <w:rFonts w:cs="Tahoma"/>
          <w:bCs/>
          <w:i w:val="0"/>
          <w:sz w:val="24"/>
          <w:szCs w:val="24"/>
        </w:rPr>
        <w:t>vedoucí franšízanta</w:t>
      </w:r>
      <w:r w:rsidRPr="001D042F">
        <w:rPr>
          <w:sz w:val="24"/>
          <w:szCs w:val="24"/>
        </w:rPr>
        <w:t xml:space="preserve"> chrání zájmy klientů a jedná se všemi stranami obchodního případu podle svého nejlepšího vědomí a svědomí.</w:t>
      </w:r>
      <w:r w:rsidRPr="001D042F">
        <w:rPr>
          <w:sz w:val="24"/>
          <w:szCs w:val="24"/>
        </w:rPr>
        <w:br/>
        <w:t xml:space="preserve">4.    </w:t>
      </w:r>
      <w:r w:rsidRPr="001D042F">
        <w:rPr>
          <w:rStyle w:val="Emphasis"/>
          <w:rFonts w:cs="Tahoma"/>
          <w:bCs/>
          <w:i w:val="0"/>
          <w:sz w:val="24"/>
          <w:szCs w:val="24"/>
        </w:rPr>
        <w:t>Franšízant</w:t>
      </w:r>
      <w:r w:rsidRPr="001D042F">
        <w:rPr>
          <w:sz w:val="24"/>
          <w:szCs w:val="24"/>
        </w:rPr>
        <w:t xml:space="preserve"> ani </w:t>
      </w:r>
      <w:r w:rsidRPr="001D042F">
        <w:rPr>
          <w:rStyle w:val="Emphasis"/>
          <w:rFonts w:cs="Tahoma"/>
          <w:bCs/>
          <w:i w:val="0"/>
          <w:sz w:val="24"/>
          <w:szCs w:val="24"/>
        </w:rPr>
        <w:t>vedoucí franšízanta</w:t>
      </w:r>
      <w:r w:rsidRPr="001D042F">
        <w:rPr>
          <w:sz w:val="24"/>
          <w:szCs w:val="24"/>
        </w:rPr>
        <w:t xml:space="preserve"> neznevažuje činnost </w:t>
      </w:r>
      <w:r w:rsidRPr="001D042F">
        <w:rPr>
          <w:rStyle w:val="Emphasis"/>
          <w:rFonts w:cs="Tahoma"/>
          <w:i w:val="0"/>
          <w:sz w:val="24"/>
          <w:szCs w:val="24"/>
        </w:rPr>
        <w:t>ostatních makléřů</w:t>
      </w:r>
      <w:r w:rsidRPr="001D042F">
        <w:rPr>
          <w:sz w:val="24"/>
          <w:szCs w:val="24"/>
        </w:rPr>
        <w:t xml:space="preserve">, ani nenabízí názor na činnost </w:t>
      </w:r>
      <w:r w:rsidRPr="001D042F">
        <w:rPr>
          <w:rStyle w:val="Emphasis"/>
          <w:rFonts w:cs="Tahoma"/>
          <w:i w:val="0"/>
          <w:sz w:val="24"/>
          <w:szCs w:val="24"/>
        </w:rPr>
        <w:t>ostatních makléřů</w:t>
      </w:r>
      <w:r w:rsidRPr="001D042F">
        <w:rPr>
          <w:sz w:val="24"/>
          <w:szCs w:val="24"/>
        </w:rPr>
        <w:t>. Je-li jeho názor žádán, může tak učinit slušným a bezúhonným způsobem.</w:t>
      </w:r>
    </w:p>
    <w:p w:rsidR="000D5DE7" w:rsidRPr="001D042F" w:rsidRDefault="000D5DE7" w:rsidP="001D042F">
      <w:pPr>
        <w:pStyle w:val="Heading4"/>
        <w:tabs>
          <w:tab w:val="clear" w:pos="864"/>
          <w:tab w:val="num" w:pos="0"/>
        </w:tabs>
        <w:spacing w:line="360" w:lineRule="auto"/>
        <w:ind w:left="0" w:firstLine="0"/>
        <w:jc w:val="both"/>
        <w:rPr>
          <w:rStyle w:val="Emphasis"/>
          <w:rFonts w:cs="Tahoma"/>
          <w:i w:val="0"/>
          <w:sz w:val="24"/>
          <w:szCs w:val="24"/>
        </w:rPr>
      </w:pPr>
      <w:r w:rsidRPr="001D042F">
        <w:rPr>
          <w:sz w:val="24"/>
          <w:szCs w:val="24"/>
        </w:rPr>
        <w:t>Užívání</w:t>
      </w:r>
      <w:r w:rsidRPr="001D042F">
        <w:rPr>
          <w:b w:val="0"/>
          <w:sz w:val="24"/>
          <w:szCs w:val="24"/>
        </w:rPr>
        <w:t xml:space="preserve"> </w:t>
      </w:r>
      <w:r w:rsidRPr="001D042F">
        <w:rPr>
          <w:rStyle w:val="Emphasis"/>
          <w:rFonts w:cs="Tahoma"/>
          <w:i w:val="0"/>
          <w:sz w:val="24"/>
          <w:szCs w:val="24"/>
        </w:rPr>
        <w:t>známek</w:t>
      </w:r>
      <w:r w:rsidRPr="001D042F">
        <w:rPr>
          <w:b w:val="0"/>
          <w:sz w:val="24"/>
          <w:szCs w:val="24"/>
        </w:rPr>
        <w:t xml:space="preserve"> a </w:t>
      </w:r>
      <w:r w:rsidRPr="001D042F">
        <w:rPr>
          <w:rStyle w:val="Emphasis"/>
          <w:rFonts w:cs="Tahoma"/>
          <w:i w:val="0"/>
          <w:sz w:val="24"/>
          <w:szCs w:val="24"/>
        </w:rPr>
        <w:t>i-listu</w:t>
      </w:r>
      <w:r w:rsidRPr="001D042F">
        <w:rPr>
          <w:b w:val="0"/>
          <w:sz w:val="24"/>
          <w:szCs w:val="24"/>
        </w:rPr>
        <w:t xml:space="preserve"> </w:t>
      </w:r>
      <w:r w:rsidRPr="001D042F">
        <w:rPr>
          <w:rStyle w:val="Emphasis"/>
          <w:rFonts w:cs="Tahoma"/>
          <w:i w:val="0"/>
          <w:sz w:val="24"/>
          <w:szCs w:val="24"/>
        </w:rPr>
        <w:t>franšízantem</w:t>
      </w:r>
    </w:p>
    <w:p w:rsidR="000D5DE7" w:rsidRPr="001D042F" w:rsidRDefault="000D5DE7" w:rsidP="004121C3">
      <w:pPr>
        <w:pStyle w:val="BodyText"/>
        <w:spacing w:line="360" w:lineRule="auto"/>
        <w:jc w:val="both"/>
        <w:rPr>
          <w:sz w:val="24"/>
          <w:szCs w:val="24"/>
        </w:rPr>
      </w:pPr>
      <w:r w:rsidRPr="001D042F">
        <w:rPr>
          <w:sz w:val="24"/>
          <w:szCs w:val="24"/>
        </w:rPr>
        <w:t xml:space="preserve">5.    </w:t>
      </w:r>
      <w:r w:rsidRPr="001D042F">
        <w:rPr>
          <w:rStyle w:val="Emphasis"/>
          <w:rFonts w:cs="Tahoma"/>
          <w:bCs/>
          <w:i w:val="0"/>
          <w:sz w:val="24"/>
          <w:szCs w:val="24"/>
        </w:rPr>
        <w:t>Franšízant</w:t>
      </w:r>
      <w:r w:rsidRPr="001D042F">
        <w:rPr>
          <w:sz w:val="24"/>
          <w:szCs w:val="24"/>
        </w:rPr>
        <w:t xml:space="preserve"> a </w:t>
      </w:r>
      <w:r w:rsidRPr="001D042F">
        <w:rPr>
          <w:rStyle w:val="Emphasis"/>
          <w:rFonts w:cs="Tahoma"/>
          <w:bCs/>
          <w:i w:val="0"/>
          <w:sz w:val="24"/>
          <w:szCs w:val="24"/>
        </w:rPr>
        <w:t xml:space="preserve">vedoucí franšízanta </w:t>
      </w:r>
      <w:r w:rsidRPr="001D042F">
        <w:rPr>
          <w:sz w:val="24"/>
          <w:szCs w:val="24"/>
        </w:rPr>
        <w:t xml:space="preserve">se podílí na efektivním fungování </w:t>
      </w:r>
      <w:r w:rsidRPr="001D042F">
        <w:rPr>
          <w:rStyle w:val="Emphasis"/>
          <w:rFonts w:cs="Tahoma"/>
          <w:bCs/>
          <w:i w:val="0"/>
          <w:sz w:val="24"/>
          <w:szCs w:val="24"/>
        </w:rPr>
        <w:t>systému RE/MAX</w:t>
      </w:r>
      <w:r w:rsidRPr="001D042F">
        <w:rPr>
          <w:sz w:val="24"/>
          <w:szCs w:val="24"/>
        </w:rPr>
        <w:t xml:space="preserve"> a odpovídá za užívání </w:t>
      </w:r>
      <w:r w:rsidRPr="001D042F">
        <w:rPr>
          <w:rStyle w:val="Emphasis"/>
          <w:rFonts w:cs="Tahoma"/>
          <w:bCs/>
          <w:i w:val="0"/>
          <w:sz w:val="24"/>
          <w:szCs w:val="24"/>
        </w:rPr>
        <w:t>známek</w:t>
      </w:r>
      <w:r w:rsidRPr="001D042F">
        <w:rPr>
          <w:sz w:val="24"/>
          <w:szCs w:val="24"/>
        </w:rPr>
        <w:t xml:space="preserve"> jeho </w:t>
      </w:r>
      <w:r w:rsidRPr="001D042F">
        <w:rPr>
          <w:rStyle w:val="Emphasis"/>
          <w:rFonts w:cs="Tahoma"/>
          <w:bCs/>
          <w:i w:val="0"/>
          <w:sz w:val="24"/>
          <w:szCs w:val="24"/>
        </w:rPr>
        <w:t>zaměstnanci</w:t>
      </w:r>
      <w:r w:rsidRPr="001D042F">
        <w:rPr>
          <w:sz w:val="24"/>
          <w:szCs w:val="24"/>
        </w:rPr>
        <w:t xml:space="preserve"> a/nebo </w:t>
      </w:r>
      <w:r w:rsidRPr="001D042F">
        <w:rPr>
          <w:rStyle w:val="Emphasis"/>
          <w:rFonts w:cs="Tahoma"/>
          <w:bCs/>
          <w:i w:val="0"/>
          <w:sz w:val="24"/>
          <w:szCs w:val="24"/>
        </w:rPr>
        <w:t>realitními makléři</w:t>
      </w:r>
      <w:r w:rsidRPr="001D042F">
        <w:rPr>
          <w:sz w:val="24"/>
          <w:szCs w:val="24"/>
        </w:rPr>
        <w:t xml:space="preserve">, s nimiž je smluvně vázán. </w:t>
      </w:r>
      <w:r w:rsidRPr="001D042F">
        <w:rPr>
          <w:rStyle w:val="Emphasis"/>
          <w:rFonts w:cs="Tahoma"/>
          <w:bCs/>
          <w:i w:val="0"/>
          <w:sz w:val="24"/>
          <w:szCs w:val="24"/>
        </w:rPr>
        <w:t>Franšízant</w:t>
      </w:r>
      <w:r w:rsidRPr="001D042F">
        <w:rPr>
          <w:sz w:val="24"/>
          <w:szCs w:val="24"/>
        </w:rPr>
        <w:t xml:space="preserve"> bezodkladně informuje společnost </w:t>
      </w:r>
      <w:r w:rsidRPr="001D042F">
        <w:rPr>
          <w:rStyle w:val="Emphasis"/>
          <w:rFonts w:cs="Tahoma"/>
          <w:bCs/>
          <w:i w:val="0"/>
          <w:sz w:val="24"/>
          <w:szCs w:val="24"/>
        </w:rPr>
        <w:t>RE/MAX ČR</w:t>
      </w:r>
      <w:r w:rsidRPr="001D042F">
        <w:rPr>
          <w:sz w:val="24"/>
          <w:szCs w:val="24"/>
        </w:rPr>
        <w:t xml:space="preserve"> o užívání známek v rozporu se </w:t>
      </w:r>
      <w:r w:rsidRPr="001D042F">
        <w:rPr>
          <w:rStyle w:val="Emphasis"/>
          <w:rFonts w:cs="Tahoma"/>
          <w:bCs/>
          <w:i w:val="0"/>
          <w:sz w:val="24"/>
          <w:szCs w:val="24"/>
        </w:rPr>
        <w:t>systémem RE/MAX</w:t>
      </w:r>
      <w:r w:rsidRPr="001D042F">
        <w:rPr>
          <w:sz w:val="24"/>
          <w:szCs w:val="24"/>
        </w:rPr>
        <w:t>.</w:t>
      </w:r>
      <w:r w:rsidRPr="001D042F">
        <w:rPr>
          <w:sz w:val="24"/>
          <w:szCs w:val="24"/>
        </w:rPr>
        <w:br/>
        <w:t xml:space="preserve">6.    </w:t>
      </w:r>
      <w:r w:rsidRPr="001D042F">
        <w:rPr>
          <w:rStyle w:val="Emphasis"/>
          <w:rFonts w:cs="Tahoma"/>
          <w:bCs/>
          <w:i w:val="0"/>
          <w:sz w:val="24"/>
          <w:szCs w:val="24"/>
        </w:rPr>
        <w:t>Franšízant</w:t>
      </w:r>
      <w:r w:rsidRPr="001D042F">
        <w:rPr>
          <w:sz w:val="24"/>
          <w:szCs w:val="24"/>
        </w:rPr>
        <w:t xml:space="preserve"> je povinen dodržovat Pravidla pro užívání ochranných známek RE/MAX, která jsou v danou dobu přijata společností </w:t>
      </w:r>
      <w:r w:rsidRPr="001D042F">
        <w:rPr>
          <w:rStyle w:val="Emphasis"/>
          <w:rFonts w:cs="Tahoma"/>
          <w:bCs/>
          <w:i w:val="0"/>
          <w:sz w:val="24"/>
          <w:szCs w:val="24"/>
        </w:rPr>
        <w:t>RE/MAX ČR.</w:t>
      </w:r>
      <w:r w:rsidRPr="001D042F">
        <w:rPr>
          <w:sz w:val="24"/>
          <w:szCs w:val="24"/>
        </w:rPr>
        <w:t xml:space="preserve"> </w:t>
      </w:r>
      <w:r w:rsidRPr="001D042F">
        <w:rPr>
          <w:rStyle w:val="Emphasis"/>
          <w:rFonts w:cs="Tahoma"/>
          <w:bCs/>
          <w:i w:val="0"/>
          <w:sz w:val="24"/>
          <w:szCs w:val="24"/>
        </w:rPr>
        <w:t>Franšízant</w:t>
      </w:r>
      <w:r w:rsidRPr="001D042F">
        <w:rPr>
          <w:sz w:val="24"/>
          <w:szCs w:val="24"/>
        </w:rPr>
        <w:t xml:space="preserve"> odpovídá za dodržování Pravidel pro užívání ochranných známek RE/MAX jeho </w:t>
      </w:r>
      <w:r w:rsidRPr="001D042F">
        <w:rPr>
          <w:rStyle w:val="Emphasis"/>
          <w:rFonts w:cs="Tahoma"/>
          <w:bCs/>
          <w:i w:val="0"/>
          <w:sz w:val="24"/>
          <w:szCs w:val="24"/>
        </w:rPr>
        <w:t>zaměstnanci</w:t>
      </w:r>
      <w:r w:rsidRPr="001D042F">
        <w:rPr>
          <w:sz w:val="24"/>
          <w:szCs w:val="24"/>
        </w:rPr>
        <w:t xml:space="preserve"> a/nebo </w:t>
      </w:r>
      <w:r w:rsidRPr="001D042F">
        <w:rPr>
          <w:rStyle w:val="Emphasis"/>
          <w:rFonts w:cs="Tahoma"/>
          <w:bCs/>
          <w:i w:val="0"/>
          <w:sz w:val="24"/>
          <w:szCs w:val="24"/>
        </w:rPr>
        <w:t>realitními makléři</w:t>
      </w:r>
      <w:r w:rsidRPr="001D042F">
        <w:rPr>
          <w:sz w:val="24"/>
          <w:szCs w:val="24"/>
        </w:rPr>
        <w:t>, s nimiž je smluvně vázán.</w:t>
      </w:r>
      <w:r w:rsidRPr="001D042F">
        <w:rPr>
          <w:sz w:val="24"/>
          <w:szCs w:val="24"/>
        </w:rPr>
        <w:br/>
        <w:t xml:space="preserve">7.    </w:t>
      </w:r>
      <w:r w:rsidRPr="001D042F">
        <w:rPr>
          <w:rStyle w:val="Emphasis"/>
          <w:rFonts w:cs="Tahoma"/>
          <w:bCs/>
          <w:i w:val="0"/>
          <w:sz w:val="24"/>
          <w:szCs w:val="24"/>
        </w:rPr>
        <w:t>Franšízant</w:t>
      </w:r>
      <w:r w:rsidRPr="001D042F">
        <w:rPr>
          <w:sz w:val="24"/>
          <w:szCs w:val="24"/>
        </w:rPr>
        <w:t xml:space="preserve"> odebírá veškeré dodávky a materiály nesoucí kteroukoliv </w:t>
      </w:r>
      <w:r w:rsidRPr="001D042F">
        <w:rPr>
          <w:rStyle w:val="Emphasis"/>
          <w:rFonts w:cs="Tahoma"/>
          <w:bCs/>
          <w:i w:val="0"/>
          <w:sz w:val="24"/>
          <w:szCs w:val="24"/>
        </w:rPr>
        <w:t>známku</w:t>
      </w:r>
      <w:r w:rsidRPr="001D042F">
        <w:rPr>
          <w:sz w:val="24"/>
          <w:szCs w:val="24"/>
        </w:rPr>
        <w:t xml:space="preserve"> z dodavatelského zdroje schváleného společností </w:t>
      </w:r>
      <w:r w:rsidRPr="001D042F">
        <w:rPr>
          <w:rStyle w:val="Emphasis"/>
          <w:rFonts w:cs="Tahoma"/>
          <w:bCs/>
          <w:i w:val="0"/>
          <w:sz w:val="24"/>
          <w:szCs w:val="24"/>
        </w:rPr>
        <w:t>RE/MAX ČR</w:t>
      </w:r>
      <w:r w:rsidRPr="001D042F">
        <w:rPr>
          <w:sz w:val="24"/>
          <w:szCs w:val="24"/>
        </w:rPr>
        <w:t xml:space="preserve">. </w:t>
      </w:r>
      <w:r w:rsidRPr="001D042F">
        <w:rPr>
          <w:rStyle w:val="Emphasis"/>
          <w:rFonts w:cs="Tahoma"/>
          <w:bCs/>
          <w:i w:val="0"/>
          <w:sz w:val="24"/>
          <w:szCs w:val="24"/>
        </w:rPr>
        <w:t>Franšízant</w:t>
      </w:r>
      <w:r w:rsidRPr="001D042F">
        <w:rPr>
          <w:sz w:val="24"/>
          <w:szCs w:val="24"/>
        </w:rPr>
        <w:t xml:space="preserve"> je oprávněn navrhnout společnosti </w:t>
      </w:r>
      <w:r w:rsidRPr="001D042F">
        <w:rPr>
          <w:rStyle w:val="Emphasis"/>
          <w:rFonts w:cs="Tahoma"/>
          <w:bCs/>
          <w:i w:val="0"/>
          <w:sz w:val="24"/>
          <w:szCs w:val="24"/>
        </w:rPr>
        <w:t>RE/MAX ČR</w:t>
      </w:r>
      <w:r w:rsidRPr="001D042F">
        <w:rPr>
          <w:sz w:val="24"/>
          <w:szCs w:val="24"/>
        </w:rPr>
        <w:t xml:space="preserve"> ke schválení jakéhokoliv dalšího dodavatele.</w:t>
      </w:r>
      <w:r w:rsidRPr="001D042F">
        <w:rPr>
          <w:sz w:val="24"/>
          <w:szCs w:val="24"/>
        </w:rPr>
        <w:br/>
        <w:t xml:space="preserve">8.    </w:t>
      </w:r>
      <w:r w:rsidRPr="001D042F">
        <w:rPr>
          <w:rStyle w:val="Emphasis"/>
          <w:rFonts w:cs="Tahoma"/>
          <w:bCs/>
          <w:i w:val="0"/>
          <w:sz w:val="24"/>
          <w:szCs w:val="24"/>
        </w:rPr>
        <w:t>Franšízant</w:t>
      </w:r>
      <w:r w:rsidRPr="001D042F">
        <w:rPr>
          <w:sz w:val="24"/>
          <w:szCs w:val="24"/>
        </w:rPr>
        <w:t xml:space="preserve"> dodržuje Manuál pro práci s </w:t>
      </w:r>
      <w:r w:rsidRPr="001D042F">
        <w:rPr>
          <w:rStyle w:val="Emphasis"/>
          <w:rFonts w:cs="Tahoma"/>
          <w:bCs/>
          <w:i w:val="0"/>
          <w:sz w:val="24"/>
          <w:szCs w:val="24"/>
        </w:rPr>
        <w:t xml:space="preserve">i-listem </w:t>
      </w:r>
      <w:r w:rsidRPr="001D042F">
        <w:rPr>
          <w:sz w:val="24"/>
          <w:szCs w:val="24"/>
        </w:rPr>
        <w:t xml:space="preserve">v danou dobu přijatý společností </w:t>
      </w:r>
      <w:r w:rsidRPr="001D042F">
        <w:rPr>
          <w:rStyle w:val="Emphasis"/>
          <w:rFonts w:cs="Tahoma"/>
          <w:bCs/>
          <w:i w:val="0"/>
          <w:sz w:val="24"/>
          <w:szCs w:val="24"/>
        </w:rPr>
        <w:t>RE/MAX ČR. Franšízant</w:t>
      </w:r>
      <w:r w:rsidRPr="001D042F">
        <w:rPr>
          <w:sz w:val="24"/>
          <w:szCs w:val="24"/>
        </w:rPr>
        <w:t xml:space="preserve"> zajišťuje ochranu a bezpečnost elektronické pošty, intranetu a </w:t>
      </w:r>
      <w:r w:rsidRPr="001D042F">
        <w:rPr>
          <w:rStyle w:val="Emphasis"/>
          <w:rFonts w:cs="Tahoma"/>
          <w:bCs/>
          <w:i w:val="0"/>
          <w:sz w:val="24"/>
          <w:szCs w:val="24"/>
        </w:rPr>
        <w:t>i-listu</w:t>
      </w:r>
      <w:r w:rsidRPr="001D042F">
        <w:rPr>
          <w:sz w:val="24"/>
          <w:szCs w:val="24"/>
        </w:rPr>
        <w:t xml:space="preserve">, (zejména používáním aktualizovaných antivirových programů, spywarů a firewallů, bráněním šíření spamů apod.) v rámci své franšízované kanceláře. </w:t>
      </w:r>
      <w:r w:rsidRPr="001D042F">
        <w:rPr>
          <w:rStyle w:val="Emphasis"/>
          <w:rFonts w:cs="Tahoma"/>
          <w:bCs/>
          <w:i w:val="0"/>
          <w:sz w:val="24"/>
          <w:szCs w:val="24"/>
        </w:rPr>
        <w:t>Franšízant</w:t>
      </w:r>
      <w:r w:rsidRPr="001D042F">
        <w:rPr>
          <w:sz w:val="24"/>
          <w:szCs w:val="24"/>
        </w:rPr>
        <w:t xml:space="preserve"> dodržuje Manuál</w:t>
      </w:r>
      <w:r w:rsidRPr="001D042F">
        <w:rPr>
          <w:rStyle w:val="Strong"/>
          <w:rFonts w:cs="Tahoma"/>
          <w:b w:val="0"/>
          <w:sz w:val="24"/>
          <w:szCs w:val="24"/>
        </w:rPr>
        <w:t xml:space="preserve"> pro přístup do intranetu RE/MAX International (Mainstreet) </w:t>
      </w:r>
      <w:r w:rsidRPr="001D042F">
        <w:rPr>
          <w:sz w:val="24"/>
          <w:szCs w:val="24"/>
        </w:rPr>
        <w:t xml:space="preserve">v danou dobu přijatý společností </w:t>
      </w:r>
      <w:r w:rsidRPr="001D042F">
        <w:rPr>
          <w:rStyle w:val="Emphasis"/>
          <w:rFonts w:cs="Tahoma"/>
          <w:bCs/>
          <w:i w:val="0"/>
          <w:sz w:val="24"/>
          <w:szCs w:val="24"/>
        </w:rPr>
        <w:t>RE/MAX ČR</w:t>
      </w:r>
      <w:r w:rsidRPr="001D042F">
        <w:rPr>
          <w:sz w:val="24"/>
          <w:szCs w:val="24"/>
        </w:rPr>
        <w:t>.</w:t>
      </w:r>
    </w:p>
    <w:p w:rsidR="000D5DE7" w:rsidRPr="001D042F" w:rsidRDefault="000D5DE7" w:rsidP="001D042F">
      <w:pPr>
        <w:pStyle w:val="Heading4"/>
        <w:tabs>
          <w:tab w:val="clear" w:pos="864"/>
          <w:tab w:val="num" w:pos="0"/>
        </w:tabs>
        <w:spacing w:line="360" w:lineRule="auto"/>
        <w:ind w:left="0" w:firstLine="0"/>
        <w:jc w:val="both"/>
        <w:rPr>
          <w:rStyle w:val="Emphasis"/>
          <w:rFonts w:cs="Tahoma"/>
          <w:i w:val="0"/>
          <w:sz w:val="24"/>
          <w:szCs w:val="24"/>
        </w:rPr>
      </w:pPr>
      <w:r w:rsidRPr="001D042F">
        <w:rPr>
          <w:sz w:val="24"/>
          <w:szCs w:val="24"/>
        </w:rPr>
        <w:t>Obchodování</w:t>
      </w:r>
      <w:r w:rsidRPr="001D042F">
        <w:rPr>
          <w:b w:val="0"/>
          <w:sz w:val="24"/>
          <w:szCs w:val="24"/>
        </w:rPr>
        <w:t xml:space="preserve"> </w:t>
      </w:r>
      <w:r w:rsidRPr="001D042F">
        <w:rPr>
          <w:rStyle w:val="Emphasis"/>
          <w:rFonts w:cs="Tahoma"/>
          <w:i w:val="0"/>
          <w:sz w:val="24"/>
          <w:szCs w:val="24"/>
        </w:rPr>
        <w:t>franšízanta</w:t>
      </w:r>
    </w:p>
    <w:p w:rsidR="000D5DE7" w:rsidRPr="001D042F" w:rsidRDefault="000D5DE7" w:rsidP="004121C3">
      <w:pPr>
        <w:pStyle w:val="BodyText"/>
        <w:spacing w:line="360" w:lineRule="auto"/>
        <w:jc w:val="both"/>
        <w:rPr>
          <w:rStyle w:val="Emphasis"/>
          <w:rFonts w:cs="Tahoma"/>
          <w:bCs/>
          <w:i w:val="0"/>
          <w:sz w:val="24"/>
          <w:szCs w:val="24"/>
        </w:rPr>
      </w:pPr>
      <w:r w:rsidRPr="001D042F">
        <w:rPr>
          <w:sz w:val="24"/>
          <w:szCs w:val="24"/>
        </w:rPr>
        <w:t xml:space="preserve">9.    </w:t>
      </w:r>
      <w:r w:rsidRPr="001D042F">
        <w:rPr>
          <w:rStyle w:val="Emphasis"/>
          <w:rFonts w:cs="Tahoma"/>
          <w:bCs/>
          <w:i w:val="0"/>
          <w:sz w:val="24"/>
          <w:szCs w:val="24"/>
        </w:rPr>
        <w:t>Franšízant</w:t>
      </w:r>
      <w:r w:rsidRPr="001D042F">
        <w:rPr>
          <w:sz w:val="24"/>
          <w:szCs w:val="24"/>
        </w:rPr>
        <w:t xml:space="preserve"> poskytuje služby v rámci své podnikatelské činnosti vždy s uvedením názvu používaného v rámci</w:t>
      </w:r>
      <w:r w:rsidRPr="001D042F">
        <w:rPr>
          <w:rStyle w:val="Emphasis"/>
          <w:rFonts w:cs="Tahoma"/>
          <w:bCs/>
          <w:i w:val="0"/>
          <w:sz w:val="24"/>
          <w:szCs w:val="24"/>
        </w:rPr>
        <w:t xml:space="preserve"> systému RE/MAX</w:t>
      </w:r>
      <w:r w:rsidRPr="001D042F">
        <w:rPr>
          <w:sz w:val="24"/>
          <w:szCs w:val="24"/>
        </w:rPr>
        <w:t xml:space="preserve"> (např. RE/MAX Reality).</w:t>
      </w:r>
      <w:r w:rsidRPr="001D042F">
        <w:rPr>
          <w:sz w:val="24"/>
          <w:szCs w:val="24"/>
        </w:rPr>
        <w:br/>
        <w:t xml:space="preserve">10.  </w:t>
      </w:r>
      <w:r w:rsidRPr="001D042F">
        <w:rPr>
          <w:rStyle w:val="Emphasis"/>
          <w:rFonts w:cs="Tahoma"/>
          <w:bCs/>
          <w:i w:val="0"/>
          <w:sz w:val="24"/>
          <w:szCs w:val="24"/>
        </w:rPr>
        <w:t>Franšízant</w:t>
      </w:r>
      <w:r w:rsidRPr="001D042F">
        <w:rPr>
          <w:sz w:val="24"/>
          <w:szCs w:val="24"/>
        </w:rPr>
        <w:t xml:space="preserve"> se zavazuje vynaložit maximální možné úsilí, aby při provádění obchodního případu vždy označil nemovitost za použití </w:t>
      </w:r>
      <w:r w:rsidRPr="001D042F">
        <w:rPr>
          <w:rStyle w:val="Emphasis"/>
          <w:rFonts w:cs="Tahoma"/>
          <w:bCs/>
          <w:i w:val="0"/>
          <w:sz w:val="24"/>
          <w:szCs w:val="24"/>
        </w:rPr>
        <w:t>známek.</w:t>
      </w:r>
      <w:r w:rsidRPr="001D042F">
        <w:rPr>
          <w:sz w:val="24"/>
          <w:szCs w:val="24"/>
        </w:rPr>
        <w:t xml:space="preserve"> Může tak učinit pouze za předpokladu, že bude mít svolení vlastníka věci, která je označována. Označení bude provedeno v místě a čase vhodným způsobem, který nebude znevažovat </w:t>
      </w:r>
      <w:r w:rsidRPr="001D042F">
        <w:rPr>
          <w:rStyle w:val="Emphasis"/>
          <w:rFonts w:cs="Tahoma"/>
          <w:bCs/>
          <w:i w:val="0"/>
          <w:sz w:val="24"/>
          <w:szCs w:val="24"/>
        </w:rPr>
        <w:t>systém RE/MAX</w:t>
      </w:r>
      <w:r w:rsidRPr="001D042F">
        <w:rPr>
          <w:sz w:val="24"/>
          <w:szCs w:val="24"/>
        </w:rPr>
        <w:t>.</w:t>
      </w:r>
      <w:r w:rsidRPr="001D042F">
        <w:rPr>
          <w:sz w:val="24"/>
          <w:szCs w:val="24"/>
        </w:rPr>
        <w:br/>
        <w:t xml:space="preserve">11.  </w:t>
      </w:r>
      <w:r w:rsidRPr="001D042F">
        <w:rPr>
          <w:rStyle w:val="Emphasis"/>
          <w:rFonts w:cs="Tahoma"/>
          <w:bCs/>
          <w:i w:val="0"/>
          <w:sz w:val="24"/>
          <w:szCs w:val="24"/>
        </w:rPr>
        <w:t>Franšízant</w:t>
      </w:r>
      <w:r w:rsidRPr="001D042F">
        <w:rPr>
          <w:sz w:val="24"/>
          <w:szCs w:val="24"/>
        </w:rPr>
        <w:t xml:space="preserve"> odpovídá za splnění všech náležitostí, které musí být účastníky obchodního případu splněny v souladu s obecně závaznými právními předpisy České republiky.</w:t>
      </w:r>
      <w:r w:rsidRPr="001D042F">
        <w:rPr>
          <w:sz w:val="24"/>
          <w:szCs w:val="24"/>
        </w:rPr>
        <w:br/>
        <w:t xml:space="preserve">12.  </w:t>
      </w:r>
      <w:r w:rsidRPr="001D042F">
        <w:rPr>
          <w:rStyle w:val="Emphasis"/>
          <w:rFonts w:cs="Tahoma"/>
          <w:bCs/>
          <w:i w:val="0"/>
          <w:sz w:val="24"/>
          <w:szCs w:val="24"/>
        </w:rPr>
        <w:t>Franšízant</w:t>
      </w:r>
      <w:r w:rsidRPr="001D042F">
        <w:rPr>
          <w:sz w:val="24"/>
          <w:szCs w:val="24"/>
        </w:rPr>
        <w:t xml:space="preserve"> bezodkladně informuje účastníky obchodního případu o všech podstatných skutečnostech týkajících se daného obchodního případu.</w:t>
      </w:r>
      <w:r w:rsidRPr="001D042F">
        <w:rPr>
          <w:sz w:val="24"/>
          <w:szCs w:val="24"/>
        </w:rPr>
        <w:br/>
        <w:t xml:space="preserve">13.  </w:t>
      </w:r>
      <w:r w:rsidRPr="001D042F">
        <w:rPr>
          <w:rStyle w:val="Emphasis"/>
          <w:rFonts w:cs="Tahoma"/>
          <w:bCs/>
          <w:i w:val="0"/>
          <w:sz w:val="24"/>
          <w:szCs w:val="24"/>
        </w:rPr>
        <w:t>Franšízant</w:t>
      </w:r>
      <w:r w:rsidRPr="001D042F">
        <w:rPr>
          <w:sz w:val="24"/>
          <w:szCs w:val="24"/>
        </w:rPr>
        <w:t xml:space="preserve"> a </w:t>
      </w:r>
      <w:r w:rsidRPr="001D042F">
        <w:rPr>
          <w:rStyle w:val="Emphasis"/>
          <w:rFonts w:cs="Tahoma"/>
          <w:bCs/>
          <w:i w:val="0"/>
          <w:sz w:val="24"/>
          <w:szCs w:val="24"/>
        </w:rPr>
        <w:t>vedoucí franšízanta</w:t>
      </w:r>
      <w:r w:rsidRPr="001D042F">
        <w:rPr>
          <w:sz w:val="24"/>
          <w:szCs w:val="24"/>
        </w:rPr>
        <w:t xml:space="preserve"> neposkytuje klientům poradenství, které je mimo jeho odbornou způsobilost. Pokud okolnosti obchodního případu vyžadují účast odborníka na příslušnou problematiku (např. advokát, daňový poradce, architekt apod.), je </w:t>
      </w:r>
      <w:r w:rsidRPr="001D042F">
        <w:rPr>
          <w:rStyle w:val="Emphasis"/>
          <w:rFonts w:cs="Tahoma"/>
          <w:bCs/>
          <w:i w:val="0"/>
          <w:sz w:val="24"/>
          <w:szCs w:val="24"/>
        </w:rPr>
        <w:t>franšízant</w:t>
      </w:r>
      <w:r w:rsidRPr="001D042F">
        <w:rPr>
          <w:sz w:val="24"/>
          <w:szCs w:val="24"/>
        </w:rPr>
        <w:t xml:space="preserve"> či </w:t>
      </w:r>
      <w:r w:rsidRPr="001D042F">
        <w:rPr>
          <w:rStyle w:val="Emphasis"/>
          <w:rFonts w:cs="Tahoma"/>
          <w:bCs/>
          <w:i w:val="0"/>
          <w:sz w:val="24"/>
          <w:szCs w:val="24"/>
        </w:rPr>
        <w:t>vedoucí franšízanta</w:t>
      </w:r>
      <w:r w:rsidRPr="001D042F">
        <w:rPr>
          <w:sz w:val="24"/>
          <w:szCs w:val="24"/>
        </w:rPr>
        <w:t xml:space="preserve"> povinen věc konzultovat s tímto odborníkem.</w:t>
      </w:r>
      <w:r w:rsidRPr="001D042F">
        <w:rPr>
          <w:sz w:val="24"/>
          <w:szCs w:val="24"/>
        </w:rPr>
        <w:br/>
        <w:t xml:space="preserve">14.  </w:t>
      </w:r>
      <w:r w:rsidRPr="001D042F">
        <w:rPr>
          <w:rStyle w:val="Emphasis"/>
          <w:rFonts w:cs="Tahoma"/>
          <w:bCs/>
          <w:i w:val="0"/>
          <w:sz w:val="24"/>
          <w:szCs w:val="24"/>
        </w:rPr>
        <w:t>Franšízant</w:t>
      </w:r>
      <w:r w:rsidRPr="001D042F">
        <w:rPr>
          <w:sz w:val="24"/>
          <w:szCs w:val="24"/>
        </w:rPr>
        <w:t xml:space="preserve"> a </w:t>
      </w:r>
      <w:r w:rsidRPr="001D042F">
        <w:rPr>
          <w:rStyle w:val="Emphasis"/>
          <w:rFonts w:cs="Tahoma"/>
          <w:bCs/>
          <w:i w:val="0"/>
          <w:sz w:val="24"/>
          <w:szCs w:val="24"/>
        </w:rPr>
        <w:t xml:space="preserve">vedoucí franšízanta </w:t>
      </w:r>
      <w:r w:rsidRPr="001D042F">
        <w:rPr>
          <w:sz w:val="24"/>
          <w:szCs w:val="24"/>
        </w:rPr>
        <w:t xml:space="preserve">nesmí vědomě kontaktovat klienta jiného </w:t>
      </w:r>
      <w:r w:rsidRPr="001D042F">
        <w:rPr>
          <w:rStyle w:val="Emphasis"/>
          <w:rFonts w:cs="Tahoma"/>
          <w:bCs/>
          <w:i w:val="0"/>
          <w:sz w:val="24"/>
          <w:szCs w:val="24"/>
        </w:rPr>
        <w:t>franšízanta</w:t>
      </w:r>
      <w:r w:rsidRPr="001D042F">
        <w:rPr>
          <w:sz w:val="24"/>
          <w:szCs w:val="24"/>
        </w:rPr>
        <w:t xml:space="preserve"> s nabídkou služeb, které jsou již klientovi tímto jiným </w:t>
      </w:r>
      <w:r w:rsidRPr="001D042F">
        <w:rPr>
          <w:rStyle w:val="Emphasis"/>
          <w:rFonts w:cs="Tahoma"/>
          <w:bCs/>
          <w:i w:val="0"/>
          <w:sz w:val="24"/>
          <w:szCs w:val="24"/>
        </w:rPr>
        <w:t>franšízantem</w:t>
      </w:r>
      <w:r w:rsidRPr="001D042F">
        <w:rPr>
          <w:sz w:val="24"/>
          <w:szCs w:val="24"/>
        </w:rPr>
        <w:t xml:space="preserve"> zajišťovány.</w:t>
      </w:r>
      <w:r w:rsidRPr="001D042F">
        <w:rPr>
          <w:sz w:val="24"/>
          <w:szCs w:val="24"/>
        </w:rPr>
        <w:br/>
        <w:t xml:space="preserve">15.  V případě, kdy jednou ze stran obchodního případu bude sám </w:t>
      </w:r>
      <w:r w:rsidRPr="001D042F">
        <w:rPr>
          <w:rStyle w:val="Emphasis"/>
          <w:rFonts w:cs="Tahoma"/>
          <w:bCs/>
          <w:i w:val="0"/>
          <w:sz w:val="24"/>
          <w:szCs w:val="24"/>
        </w:rPr>
        <w:t>franšízant</w:t>
      </w:r>
      <w:r w:rsidRPr="001D042F">
        <w:rPr>
          <w:sz w:val="24"/>
          <w:szCs w:val="24"/>
        </w:rPr>
        <w:t xml:space="preserve"> a/nebo </w:t>
      </w:r>
      <w:r w:rsidRPr="001D042F">
        <w:rPr>
          <w:rStyle w:val="Emphasis"/>
          <w:rFonts w:cs="Tahoma"/>
          <w:bCs/>
          <w:i w:val="0"/>
          <w:sz w:val="24"/>
          <w:szCs w:val="24"/>
        </w:rPr>
        <w:t>vedoucí franšízanta</w:t>
      </w:r>
      <w:r w:rsidRPr="001D042F">
        <w:rPr>
          <w:sz w:val="24"/>
          <w:szCs w:val="24"/>
        </w:rPr>
        <w:t>, osoba jim blízká a/nebo ekonomicky propojená, musí tuto skutečnost oznámit ostatním účastníkům obchodního případu.</w:t>
      </w:r>
      <w:r w:rsidRPr="001D042F">
        <w:rPr>
          <w:sz w:val="24"/>
          <w:szCs w:val="24"/>
        </w:rPr>
        <w:br/>
        <w:t xml:space="preserve">16.  Finanční prostředky, které </w:t>
      </w:r>
      <w:r w:rsidRPr="001D042F">
        <w:rPr>
          <w:rStyle w:val="Emphasis"/>
          <w:rFonts w:cs="Tahoma"/>
          <w:bCs/>
          <w:i w:val="0"/>
          <w:sz w:val="24"/>
          <w:szCs w:val="24"/>
        </w:rPr>
        <w:t>franšízant</w:t>
      </w:r>
      <w:r w:rsidRPr="001D042F">
        <w:rPr>
          <w:sz w:val="24"/>
          <w:szCs w:val="24"/>
        </w:rPr>
        <w:t xml:space="preserve"> převezme do úschovy od účastníka obchodního případu, je povinen uschovat odděleně od vlastních finančních prostředků na zvláštním depozitním účtu k tomu přímo určenému.</w:t>
      </w:r>
      <w:r w:rsidRPr="001D042F">
        <w:rPr>
          <w:sz w:val="24"/>
          <w:szCs w:val="24"/>
        </w:rPr>
        <w:br/>
        <w:t xml:space="preserve">17.  </w:t>
      </w:r>
      <w:r w:rsidRPr="001D042F">
        <w:rPr>
          <w:rStyle w:val="Emphasis"/>
          <w:rFonts w:cs="Tahoma"/>
          <w:bCs/>
          <w:i w:val="0"/>
          <w:sz w:val="24"/>
          <w:szCs w:val="24"/>
        </w:rPr>
        <w:t>Franšízant</w:t>
      </w:r>
      <w:r w:rsidRPr="001D042F">
        <w:rPr>
          <w:sz w:val="24"/>
          <w:szCs w:val="24"/>
        </w:rPr>
        <w:t xml:space="preserve"> je povinen zajistit ochranu osobních údajů klientů a dalších účastníků obchodního případu v souladu s právními předpisy České republiky, zejména v souladu se zákonem č. 101/2000 Sb., o ochraně osobních údajů, v platném znění.</w:t>
      </w:r>
      <w:r w:rsidRPr="001D042F">
        <w:rPr>
          <w:sz w:val="24"/>
          <w:szCs w:val="24"/>
        </w:rPr>
        <w:br/>
        <w:t>18.</w:t>
      </w:r>
      <w:r w:rsidRPr="001D042F">
        <w:rPr>
          <w:rStyle w:val="Emphasis"/>
          <w:rFonts w:cs="Tahoma"/>
          <w:bCs/>
          <w:i w:val="0"/>
          <w:sz w:val="24"/>
          <w:szCs w:val="24"/>
        </w:rPr>
        <w:t>  Franšízant</w:t>
      </w:r>
      <w:r w:rsidRPr="001D042F">
        <w:rPr>
          <w:sz w:val="24"/>
          <w:szCs w:val="24"/>
        </w:rPr>
        <w:t xml:space="preserve"> je povinen bezodkladně po zahájení zprostředkovávání obchodního případu zajistit zanesení této skutečnosti do </w:t>
      </w:r>
      <w:r w:rsidRPr="001D042F">
        <w:rPr>
          <w:rStyle w:val="Emphasis"/>
          <w:rFonts w:cs="Tahoma"/>
          <w:bCs/>
          <w:i w:val="0"/>
          <w:sz w:val="24"/>
          <w:szCs w:val="24"/>
        </w:rPr>
        <w:t>i-Listu</w:t>
      </w:r>
      <w:r w:rsidRPr="001D042F">
        <w:rPr>
          <w:sz w:val="24"/>
          <w:szCs w:val="24"/>
        </w:rPr>
        <w:t>.</w:t>
      </w:r>
      <w:r w:rsidRPr="001D042F">
        <w:rPr>
          <w:sz w:val="24"/>
          <w:szCs w:val="24"/>
        </w:rPr>
        <w:br/>
        <w:t xml:space="preserve">19.  </w:t>
      </w:r>
      <w:r w:rsidRPr="001D042F">
        <w:rPr>
          <w:rStyle w:val="Emphasis"/>
          <w:rFonts w:cs="Tahoma"/>
          <w:bCs/>
          <w:i w:val="0"/>
          <w:sz w:val="24"/>
          <w:szCs w:val="24"/>
        </w:rPr>
        <w:t>Franšízant</w:t>
      </w:r>
      <w:r w:rsidRPr="001D042F">
        <w:rPr>
          <w:sz w:val="24"/>
          <w:szCs w:val="24"/>
        </w:rPr>
        <w:t xml:space="preserve"> dodržuje Pravidla pro předávání obchodních případů v rámci systému RE/MAX, která jsou v danou dobu přijata společností </w:t>
      </w:r>
      <w:r w:rsidRPr="001D042F">
        <w:rPr>
          <w:rStyle w:val="Emphasis"/>
          <w:rFonts w:cs="Tahoma"/>
          <w:bCs/>
          <w:i w:val="0"/>
          <w:sz w:val="24"/>
          <w:szCs w:val="24"/>
        </w:rPr>
        <w:t>RE/MAX ČR.</w:t>
      </w:r>
      <w:r w:rsidRPr="001D042F">
        <w:rPr>
          <w:sz w:val="24"/>
          <w:szCs w:val="24"/>
        </w:rPr>
        <w:br/>
        <w:t xml:space="preserve">20.  Spolupráce </w:t>
      </w:r>
      <w:r w:rsidRPr="001D042F">
        <w:rPr>
          <w:rStyle w:val="Emphasis"/>
          <w:rFonts w:cs="Tahoma"/>
          <w:bCs/>
          <w:i w:val="0"/>
          <w:sz w:val="24"/>
          <w:szCs w:val="24"/>
        </w:rPr>
        <w:t>franšízanta</w:t>
      </w:r>
      <w:r w:rsidRPr="001D042F">
        <w:rPr>
          <w:sz w:val="24"/>
          <w:szCs w:val="24"/>
        </w:rPr>
        <w:t xml:space="preserve"> s </w:t>
      </w:r>
      <w:r w:rsidRPr="001D042F">
        <w:rPr>
          <w:rStyle w:val="Emphasis"/>
          <w:rFonts w:cs="Tahoma"/>
          <w:i w:val="0"/>
          <w:sz w:val="24"/>
          <w:szCs w:val="24"/>
        </w:rPr>
        <w:t>ostatními makléři</w:t>
      </w:r>
      <w:r w:rsidRPr="001D042F">
        <w:rPr>
          <w:sz w:val="24"/>
          <w:szCs w:val="24"/>
        </w:rPr>
        <w:t xml:space="preserve"> je možná za předpokladu, že nepoškozuje </w:t>
      </w:r>
      <w:r w:rsidRPr="001D042F">
        <w:rPr>
          <w:rStyle w:val="Emphasis"/>
          <w:rFonts w:cs="Tahoma"/>
          <w:bCs/>
          <w:i w:val="0"/>
          <w:sz w:val="24"/>
          <w:szCs w:val="24"/>
        </w:rPr>
        <w:t>systém RE/MAX.</w:t>
      </w:r>
      <w:r w:rsidRPr="001D042F">
        <w:rPr>
          <w:sz w:val="24"/>
          <w:szCs w:val="24"/>
        </w:rPr>
        <w:br/>
        <w:t xml:space="preserve">21. </w:t>
      </w:r>
      <w:r w:rsidRPr="001D042F">
        <w:rPr>
          <w:rStyle w:val="Emphasis"/>
          <w:rFonts w:cs="Tahoma"/>
          <w:bCs/>
          <w:i w:val="0"/>
          <w:sz w:val="24"/>
          <w:szCs w:val="24"/>
        </w:rPr>
        <w:t>Franšízant</w:t>
      </w:r>
      <w:r w:rsidRPr="001D042F">
        <w:rPr>
          <w:sz w:val="24"/>
          <w:szCs w:val="24"/>
        </w:rPr>
        <w:t xml:space="preserve"> při své obchodní činnosti používá jednotné vzory Smluv o spolupráci s prodejním partnerem, Smluv o poskytování realitních služeb a Dohod o složení blokovacího depozita v danou dobu přijatých společností </w:t>
      </w:r>
      <w:r w:rsidRPr="001D042F">
        <w:rPr>
          <w:rStyle w:val="Emphasis"/>
          <w:rFonts w:cs="Tahoma"/>
          <w:bCs/>
          <w:i w:val="0"/>
          <w:sz w:val="24"/>
          <w:szCs w:val="24"/>
        </w:rPr>
        <w:t>RE/MAX ČR.</w:t>
      </w:r>
    </w:p>
    <w:p w:rsidR="000D5DE7" w:rsidRPr="001D042F" w:rsidRDefault="000D5DE7" w:rsidP="001D042F">
      <w:pPr>
        <w:pStyle w:val="Heading4"/>
        <w:tabs>
          <w:tab w:val="clear" w:pos="864"/>
          <w:tab w:val="num" w:pos="0"/>
        </w:tabs>
        <w:spacing w:line="360" w:lineRule="auto"/>
        <w:ind w:left="0" w:firstLine="0"/>
        <w:jc w:val="both"/>
        <w:rPr>
          <w:sz w:val="24"/>
          <w:szCs w:val="24"/>
        </w:rPr>
      </w:pPr>
      <w:r w:rsidRPr="001D042F">
        <w:rPr>
          <w:sz w:val="24"/>
          <w:szCs w:val="24"/>
        </w:rPr>
        <w:t>Vzdělávání, informovanost a odpovědnost</w:t>
      </w:r>
    </w:p>
    <w:p w:rsidR="000D5DE7" w:rsidRPr="001D042F" w:rsidRDefault="000D5DE7" w:rsidP="004121C3">
      <w:pPr>
        <w:pStyle w:val="BodyText"/>
        <w:spacing w:line="360" w:lineRule="auto"/>
        <w:jc w:val="both"/>
        <w:rPr>
          <w:sz w:val="24"/>
          <w:szCs w:val="24"/>
        </w:rPr>
      </w:pPr>
      <w:r w:rsidRPr="001D042F">
        <w:rPr>
          <w:sz w:val="24"/>
          <w:szCs w:val="24"/>
        </w:rPr>
        <w:t xml:space="preserve">22.  </w:t>
      </w:r>
      <w:r w:rsidRPr="001D042F">
        <w:rPr>
          <w:rStyle w:val="Emphasis"/>
          <w:rFonts w:cs="Tahoma"/>
          <w:bCs/>
          <w:i w:val="0"/>
          <w:sz w:val="24"/>
          <w:szCs w:val="24"/>
        </w:rPr>
        <w:t>Vedoucí franšízanta</w:t>
      </w:r>
      <w:r w:rsidRPr="001D042F">
        <w:rPr>
          <w:sz w:val="24"/>
          <w:szCs w:val="24"/>
        </w:rPr>
        <w:t xml:space="preserve"> si soustavně prohlubuje svou kvalifikaci a účastní se všech vzdělávacích a informačních programů určených společností </w:t>
      </w:r>
      <w:r w:rsidRPr="001D042F">
        <w:rPr>
          <w:rStyle w:val="Emphasis"/>
          <w:rFonts w:cs="Tahoma"/>
          <w:bCs/>
          <w:i w:val="0"/>
          <w:sz w:val="24"/>
          <w:szCs w:val="24"/>
        </w:rPr>
        <w:t>RE/MAX ČR</w:t>
      </w:r>
      <w:r w:rsidRPr="001D042F">
        <w:rPr>
          <w:sz w:val="24"/>
          <w:szCs w:val="24"/>
        </w:rPr>
        <w:t>.</w:t>
      </w:r>
      <w:r w:rsidRPr="001D042F">
        <w:rPr>
          <w:sz w:val="24"/>
          <w:szCs w:val="24"/>
        </w:rPr>
        <w:br/>
        <w:t xml:space="preserve">23.  </w:t>
      </w:r>
      <w:r w:rsidRPr="001D042F">
        <w:rPr>
          <w:rStyle w:val="Emphasis"/>
          <w:rFonts w:cs="Tahoma"/>
          <w:bCs/>
          <w:i w:val="0"/>
          <w:sz w:val="24"/>
          <w:szCs w:val="24"/>
        </w:rPr>
        <w:t>Franšízant</w:t>
      </w:r>
      <w:r w:rsidRPr="001D042F">
        <w:rPr>
          <w:sz w:val="24"/>
          <w:szCs w:val="24"/>
        </w:rPr>
        <w:t xml:space="preserve"> a </w:t>
      </w:r>
      <w:r w:rsidRPr="001D042F">
        <w:rPr>
          <w:rStyle w:val="Emphasis"/>
          <w:rFonts w:cs="Tahoma"/>
          <w:bCs/>
          <w:i w:val="0"/>
          <w:sz w:val="24"/>
          <w:szCs w:val="24"/>
        </w:rPr>
        <w:t>vedoucí franšízanta</w:t>
      </w:r>
      <w:r w:rsidRPr="001D042F">
        <w:rPr>
          <w:sz w:val="24"/>
          <w:szCs w:val="24"/>
        </w:rPr>
        <w:t xml:space="preserve"> informují </w:t>
      </w:r>
      <w:r w:rsidRPr="001D042F">
        <w:rPr>
          <w:rStyle w:val="Emphasis"/>
          <w:rFonts w:cs="Tahoma"/>
          <w:bCs/>
          <w:i w:val="0"/>
          <w:sz w:val="24"/>
          <w:szCs w:val="24"/>
        </w:rPr>
        <w:t>realitní makléře</w:t>
      </w:r>
      <w:r w:rsidRPr="001D042F">
        <w:rPr>
          <w:sz w:val="24"/>
          <w:szCs w:val="24"/>
        </w:rPr>
        <w:t xml:space="preserve">, se kterými je </w:t>
      </w:r>
      <w:r w:rsidRPr="001D042F">
        <w:rPr>
          <w:rStyle w:val="Emphasis"/>
          <w:rFonts w:cs="Tahoma"/>
          <w:bCs/>
          <w:i w:val="0"/>
          <w:sz w:val="24"/>
          <w:szCs w:val="24"/>
        </w:rPr>
        <w:t>franšízant</w:t>
      </w:r>
      <w:r w:rsidRPr="001D042F">
        <w:rPr>
          <w:sz w:val="24"/>
          <w:szCs w:val="24"/>
        </w:rPr>
        <w:t xml:space="preserve"> smluvně vázán, o principech, provozování a nárocích </w:t>
      </w:r>
      <w:r w:rsidRPr="001D042F">
        <w:rPr>
          <w:rStyle w:val="Emphasis"/>
          <w:rFonts w:cs="Tahoma"/>
          <w:bCs/>
          <w:i w:val="0"/>
          <w:sz w:val="24"/>
          <w:szCs w:val="24"/>
        </w:rPr>
        <w:t>systému RE/MAX</w:t>
      </w:r>
      <w:r w:rsidRPr="001D042F">
        <w:rPr>
          <w:sz w:val="24"/>
          <w:szCs w:val="24"/>
        </w:rPr>
        <w:t>.</w:t>
      </w:r>
      <w:r w:rsidRPr="001D042F">
        <w:rPr>
          <w:sz w:val="24"/>
          <w:szCs w:val="24"/>
        </w:rPr>
        <w:br/>
        <w:t xml:space="preserve">24.  </w:t>
      </w:r>
      <w:r w:rsidRPr="001D042F">
        <w:rPr>
          <w:rStyle w:val="Emphasis"/>
          <w:rFonts w:cs="Tahoma"/>
          <w:bCs/>
          <w:i w:val="0"/>
          <w:sz w:val="24"/>
          <w:szCs w:val="24"/>
        </w:rPr>
        <w:t>Franšízant</w:t>
      </w:r>
      <w:r w:rsidRPr="001D042F">
        <w:rPr>
          <w:sz w:val="24"/>
          <w:szCs w:val="24"/>
        </w:rPr>
        <w:t xml:space="preserve"> odpovídá za výběr a za činnost </w:t>
      </w:r>
      <w:r w:rsidRPr="001D042F">
        <w:rPr>
          <w:rStyle w:val="Emphasis"/>
          <w:rFonts w:cs="Tahoma"/>
          <w:bCs/>
          <w:i w:val="0"/>
          <w:sz w:val="24"/>
          <w:szCs w:val="24"/>
        </w:rPr>
        <w:t xml:space="preserve">realitních makléřů, </w:t>
      </w:r>
      <w:r w:rsidRPr="001D042F">
        <w:rPr>
          <w:sz w:val="24"/>
          <w:szCs w:val="24"/>
        </w:rPr>
        <w:t xml:space="preserve">se kterými je smluvně vázán, a nese odpovědnost za působení těchto osob v rámci </w:t>
      </w:r>
      <w:r w:rsidRPr="001D042F">
        <w:rPr>
          <w:rStyle w:val="Emphasis"/>
          <w:rFonts w:cs="Tahoma"/>
          <w:bCs/>
          <w:i w:val="0"/>
          <w:sz w:val="24"/>
          <w:szCs w:val="24"/>
        </w:rPr>
        <w:t>systému RE/MAX.</w:t>
      </w:r>
      <w:r w:rsidRPr="001D042F">
        <w:rPr>
          <w:sz w:val="24"/>
          <w:szCs w:val="24"/>
        </w:rPr>
        <w:br/>
        <w:t xml:space="preserve">25.  </w:t>
      </w:r>
      <w:r w:rsidRPr="001D042F">
        <w:rPr>
          <w:rStyle w:val="Emphasis"/>
          <w:rFonts w:cs="Tahoma"/>
          <w:bCs/>
          <w:i w:val="0"/>
          <w:sz w:val="24"/>
          <w:szCs w:val="24"/>
        </w:rPr>
        <w:t>Franšízant</w:t>
      </w:r>
      <w:r w:rsidRPr="001D042F">
        <w:rPr>
          <w:sz w:val="24"/>
          <w:szCs w:val="24"/>
        </w:rPr>
        <w:t xml:space="preserve"> dodržuje a podporuje strategii marketingu společnosti </w:t>
      </w:r>
      <w:r w:rsidRPr="001D042F">
        <w:rPr>
          <w:rStyle w:val="Emphasis"/>
          <w:rFonts w:cs="Tahoma"/>
          <w:bCs/>
          <w:i w:val="0"/>
          <w:sz w:val="24"/>
          <w:szCs w:val="24"/>
        </w:rPr>
        <w:t>RE/MAX ČR</w:t>
      </w:r>
      <w:r w:rsidRPr="001D042F">
        <w:rPr>
          <w:sz w:val="24"/>
          <w:szCs w:val="24"/>
        </w:rPr>
        <w:t>.</w:t>
      </w:r>
      <w:r w:rsidRPr="001D042F">
        <w:rPr>
          <w:sz w:val="24"/>
          <w:szCs w:val="24"/>
        </w:rPr>
        <w:br/>
        <w:t xml:space="preserve">26.  </w:t>
      </w:r>
      <w:r w:rsidRPr="001D042F">
        <w:rPr>
          <w:rStyle w:val="Emphasis"/>
          <w:rFonts w:cs="Tahoma"/>
          <w:bCs/>
          <w:i w:val="0"/>
          <w:sz w:val="24"/>
          <w:szCs w:val="24"/>
        </w:rPr>
        <w:t>Franšízant</w:t>
      </w:r>
      <w:r w:rsidRPr="001D042F">
        <w:rPr>
          <w:sz w:val="24"/>
          <w:szCs w:val="24"/>
        </w:rPr>
        <w:t xml:space="preserve"> a/nebo </w:t>
      </w:r>
      <w:r w:rsidRPr="001D042F">
        <w:rPr>
          <w:rStyle w:val="Emphasis"/>
          <w:rFonts w:cs="Tahoma"/>
          <w:bCs/>
          <w:i w:val="0"/>
          <w:sz w:val="24"/>
          <w:szCs w:val="24"/>
        </w:rPr>
        <w:t>vedoucí franšízanta</w:t>
      </w:r>
      <w:r w:rsidRPr="001D042F">
        <w:rPr>
          <w:sz w:val="24"/>
          <w:szCs w:val="24"/>
        </w:rPr>
        <w:t xml:space="preserve"> se účastní schůzek svolaných společností </w:t>
      </w:r>
      <w:r w:rsidRPr="001D042F">
        <w:rPr>
          <w:rStyle w:val="Emphasis"/>
          <w:rFonts w:cs="Tahoma"/>
          <w:bCs/>
          <w:i w:val="0"/>
          <w:sz w:val="24"/>
          <w:szCs w:val="24"/>
        </w:rPr>
        <w:t>RE/MAX ČR</w:t>
      </w:r>
      <w:r w:rsidRPr="001D042F">
        <w:rPr>
          <w:sz w:val="24"/>
          <w:szCs w:val="24"/>
        </w:rPr>
        <w:t xml:space="preserve"> za účelem prezentace a konzultací finančního a obchodního plánu </w:t>
      </w:r>
      <w:r w:rsidRPr="001D042F">
        <w:rPr>
          <w:rStyle w:val="Emphasis"/>
          <w:rFonts w:cs="Tahoma"/>
          <w:bCs/>
          <w:i w:val="0"/>
          <w:sz w:val="24"/>
          <w:szCs w:val="24"/>
        </w:rPr>
        <w:t>franšízanta</w:t>
      </w:r>
      <w:r w:rsidRPr="001D042F">
        <w:rPr>
          <w:sz w:val="24"/>
          <w:szCs w:val="24"/>
        </w:rPr>
        <w:t xml:space="preserve"> a účastní se zasedání rady franšízantů.</w:t>
      </w:r>
      <w:r w:rsidRPr="001D042F">
        <w:rPr>
          <w:sz w:val="24"/>
          <w:szCs w:val="24"/>
        </w:rPr>
        <w:br/>
        <w:t xml:space="preserve">27.  </w:t>
      </w:r>
      <w:r w:rsidRPr="001D042F">
        <w:rPr>
          <w:rStyle w:val="Emphasis"/>
          <w:rFonts w:cs="Tahoma"/>
          <w:bCs/>
          <w:i w:val="0"/>
          <w:sz w:val="24"/>
          <w:szCs w:val="24"/>
        </w:rPr>
        <w:t>Franšízant</w:t>
      </w:r>
      <w:r w:rsidRPr="001D042F">
        <w:rPr>
          <w:sz w:val="24"/>
          <w:szCs w:val="24"/>
        </w:rPr>
        <w:t xml:space="preserve"> dodržuje Reklamační řád, který je v danou dobu přijat společností </w:t>
      </w:r>
      <w:r w:rsidRPr="001D042F">
        <w:rPr>
          <w:rStyle w:val="Emphasis"/>
          <w:rFonts w:cs="Tahoma"/>
          <w:bCs/>
          <w:i w:val="0"/>
          <w:sz w:val="24"/>
          <w:szCs w:val="24"/>
        </w:rPr>
        <w:t>RE/MAX ČR.</w:t>
      </w:r>
      <w:r w:rsidRPr="001D042F">
        <w:rPr>
          <w:sz w:val="24"/>
          <w:szCs w:val="24"/>
        </w:rPr>
        <w:t xml:space="preserve"> </w:t>
      </w:r>
      <w:r w:rsidRPr="001D042F">
        <w:rPr>
          <w:sz w:val="24"/>
          <w:szCs w:val="24"/>
        </w:rPr>
        <w:br/>
        <w:t xml:space="preserve">28.  </w:t>
      </w:r>
      <w:r w:rsidRPr="001D042F">
        <w:rPr>
          <w:rStyle w:val="Emphasis"/>
          <w:rFonts w:cs="Tahoma"/>
          <w:bCs/>
          <w:i w:val="0"/>
          <w:sz w:val="24"/>
          <w:szCs w:val="24"/>
        </w:rPr>
        <w:t>Franšízant</w:t>
      </w:r>
      <w:r w:rsidRPr="001D042F">
        <w:rPr>
          <w:sz w:val="24"/>
          <w:szCs w:val="24"/>
        </w:rPr>
        <w:t xml:space="preserve"> vyvěsí v prostorách své kanceláře Reklamační řád a tento etický kodex společnosti </w:t>
      </w:r>
      <w:r w:rsidRPr="001D042F">
        <w:rPr>
          <w:rStyle w:val="Emphasis"/>
          <w:rFonts w:cs="Tahoma"/>
          <w:bCs/>
          <w:i w:val="0"/>
          <w:sz w:val="24"/>
          <w:szCs w:val="24"/>
        </w:rPr>
        <w:t xml:space="preserve">RE/MAX ČR </w:t>
      </w:r>
      <w:r w:rsidRPr="001D042F">
        <w:rPr>
          <w:sz w:val="24"/>
          <w:szCs w:val="24"/>
        </w:rPr>
        <w:t>(případně jeho zkrácenou variantu schválenou společností</w:t>
      </w:r>
      <w:r w:rsidRPr="001D042F">
        <w:rPr>
          <w:rStyle w:val="Emphasis"/>
          <w:rFonts w:cs="Tahoma"/>
          <w:bCs/>
          <w:i w:val="0"/>
          <w:sz w:val="24"/>
          <w:szCs w:val="24"/>
        </w:rPr>
        <w:t xml:space="preserve"> RE/MAX ČR</w:t>
      </w:r>
      <w:r w:rsidRPr="001D042F">
        <w:rPr>
          <w:sz w:val="24"/>
          <w:szCs w:val="24"/>
        </w:rPr>
        <w:t xml:space="preserve">), a to pro veřejnost na dobře přístupném a viditelném místě. </w:t>
      </w:r>
      <w:r w:rsidRPr="001D042F">
        <w:rPr>
          <w:sz w:val="24"/>
          <w:szCs w:val="24"/>
        </w:rPr>
        <w:br/>
        <w:t xml:space="preserve">29.  </w:t>
      </w:r>
      <w:r w:rsidRPr="001D042F">
        <w:rPr>
          <w:rStyle w:val="Emphasis"/>
          <w:rFonts w:cs="Tahoma"/>
          <w:bCs/>
          <w:i w:val="0"/>
          <w:sz w:val="24"/>
          <w:szCs w:val="24"/>
        </w:rPr>
        <w:t>Franšízant</w:t>
      </w:r>
      <w:r w:rsidRPr="001D042F">
        <w:rPr>
          <w:sz w:val="24"/>
          <w:szCs w:val="24"/>
        </w:rPr>
        <w:t xml:space="preserve"> bezodkladně informuje společnost </w:t>
      </w:r>
      <w:r w:rsidRPr="001D042F">
        <w:rPr>
          <w:rStyle w:val="Emphasis"/>
          <w:rFonts w:cs="Tahoma"/>
          <w:bCs/>
          <w:i w:val="0"/>
          <w:sz w:val="24"/>
          <w:szCs w:val="24"/>
        </w:rPr>
        <w:t>RE/MAX ČR</w:t>
      </w:r>
      <w:r w:rsidRPr="001D042F">
        <w:rPr>
          <w:sz w:val="24"/>
          <w:szCs w:val="24"/>
        </w:rPr>
        <w:t xml:space="preserve"> o jakémkoliv porušení tohoto etického kodexu, o kterém se dozví.</w:t>
      </w:r>
    </w:p>
    <w:p w:rsidR="000D5DE7" w:rsidRPr="001D042F" w:rsidRDefault="000D5DE7" w:rsidP="004121C3">
      <w:pPr>
        <w:pBdr>
          <w:bottom w:val="single" w:sz="4" w:space="4" w:color="FFFFFF"/>
        </w:pBdr>
        <w:spacing w:before="300" w:after="300" w:line="360" w:lineRule="auto"/>
        <w:jc w:val="both"/>
        <w:rPr>
          <w:rFonts w:cs="Tahoma"/>
          <w:bCs/>
          <w:sz w:val="24"/>
          <w:szCs w:val="24"/>
        </w:rPr>
      </w:pPr>
    </w:p>
    <w:p w:rsidR="000D5DE7" w:rsidRPr="001D042F" w:rsidRDefault="000D5DE7" w:rsidP="001D042F">
      <w:pPr>
        <w:pStyle w:val="Heading4"/>
        <w:tabs>
          <w:tab w:val="clear" w:pos="864"/>
          <w:tab w:val="num" w:pos="0"/>
        </w:tabs>
        <w:spacing w:line="360" w:lineRule="auto"/>
        <w:ind w:left="0"/>
        <w:jc w:val="both"/>
        <w:rPr>
          <w:b w:val="0"/>
          <w:sz w:val="24"/>
          <w:szCs w:val="24"/>
        </w:rPr>
      </w:pPr>
      <w:r w:rsidRPr="001D042F">
        <w:rPr>
          <w:b w:val="0"/>
          <w:sz w:val="24"/>
          <w:szCs w:val="24"/>
        </w:rPr>
        <w:t>Realitní makléř</w:t>
      </w:r>
    </w:p>
    <w:p w:rsidR="000D5DE7" w:rsidRPr="001D042F" w:rsidRDefault="000D5DE7" w:rsidP="001D042F">
      <w:pPr>
        <w:pStyle w:val="Heading4"/>
        <w:tabs>
          <w:tab w:val="clear" w:pos="864"/>
          <w:tab w:val="num" w:pos="0"/>
        </w:tabs>
        <w:spacing w:line="360" w:lineRule="auto"/>
        <w:ind w:left="0" w:firstLine="0"/>
        <w:jc w:val="both"/>
        <w:rPr>
          <w:rStyle w:val="Emphasis"/>
          <w:rFonts w:cs="Tahoma"/>
          <w:i w:val="0"/>
          <w:sz w:val="24"/>
          <w:szCs w:val="24"/>
        </w:rPr>
      </w:pPr>
      <w:r w:rsidRPr="001D042F">
        <w:rPr>
          <w:sz w:val="24"/>
          <w:szCs w:val="24"/>
        </w:rPr>
        <w:t xml:space="preserve">Etika </w:t>
      </w:r>
      <w:r w:rsidRPr="001D042F">
        <w:rPr>
          <w:rStyle w:val="Emphasis"/>
          <w:rFonts w:cs="Tahoma"/>
          <w:i w:val="0"/>
          <w:sz w:val="24"/>
          <w:szCs w:val="24"/>
        </w:rPr>
        <w:t>realitního makléře</w:t>
      </w:r>
    </w:p>
    <w:p w:rsidR="000D5DE7" w:rsidRPr="001D042F" w:rsidRDefault="000D5DE7" w:rsidP="004121C3">
      <w:pPr>
        <w:pStyle w:val="BodyText"/>
        <w:spacing w:line="360" w:lineRule="auto"/>
        <w:jc w:val="both"/>
        <w:rPr>
          <w:sz w:val="24"/>
          <w:szCs w:val="24"/>
        </w:rPr>
      </w:pPr>
      <w:r w:rsidRPr="001D042F">
        <w:rPr>
          <w:sz w:val="24"/>
          <w:szCs w:val="24"/>
        </w:rPr>
        <w:t xml:space="preserve">1.    </w:t>
      </w:r>
      <w:r w:rsidRPr="001D042F">
        <w:rPr>
          <w:rStyle w:val="Emphasis"/>
          <w:rFonts w:cs="Tahoma"/>
          <w:bCs/>
          <w:i w:val="0"/>
          <w:sz w:val="24"/>
          <w:szCs w:val="24"/>
        </w:rPr>
        <w:t>Realitní makléř</w:t>
      </w:r>
      <w:r w:rsidRPr="001D042F">
        <w:rPr>
          <w:sz w:val="24"/>
          <w:szCs w:val="24"/>
        </w:rPr>
        <w:t xml:space="preserve"> je povinen vyvarovat se jakéhokoliv jednání, které by mohlo snížit vážnost </w:t>
      </w:r>
      <w:r w:rsidRPr="001D042F">
        <w:rPr>
          <w:rStyle w:val="Emphasis"/>
          <w:rFonts w:cs="Tahoma"/>
          <w:bCs/>
          <w:i w:val="0"/>
          <w:sz w:val="24"/>
          <w:szCs w:val="24"/>
        </w:rPr>
        <w:t>systému RE/MAX</w:t>
      </w:r>
      <w:r w:rsidRPr="001D042F">
        <w:rPr>
          <w:sz w:val="24"/>
          <w:szCs w:val="24"/>
        </w:rPr>
        <w:t xml:space="preserve"> u klientů, veřejnosti či </w:t>
      </w:r>
      <w:r w:rsidRPr="001D042F">
        <w:rPr>
          <w:rStyle w:val="Emphasis"/>
          <w:rFonts w:cs="Tahoma"/>
          <w:bCs/>
          <w:i w:val="0"/>
          <w:sz w:val="24"/>
          <w:szCs w:val="24"/>
        </w:rPr>
        <w:t>osob systému RE/MAX</w:t>
      </w:r>
      <w:r w:rsidRPr="001D042F">
        <w:rPr>
          <w:sz w:val="24"/>
          <w:szCs w:val="24"/>
        </w:rPr>
        <w:t xml:space="preserve"> a přísně dbá na to, aby veřejností byl </w:t>
      </w:r>
      <w:r w:rsidRPr="001D042F">
        <w:rPr>
          <w:rStyle w:val="Emphasis"/>
          <w:rFonts w:cs="Tahoma"/>
          <w:bCs/>
          <w:i w:val="0"/>
          <w:sz w:val="24"/>
          <w:szCs w:val="24"/>
        </w:rPr>
        <w:t>systém RE/MAX</w:t>
      </w:r>
      <w:r w:rsidRPr="001D042F">
        <w:rPr>
          <w:sz w:val="24"/>
          <w:szCs w:val="24"/>
        </w:rPr>
        <w:t xml:space="preserve"> chápán a oceňován jako vysoce kvalitní, profesionální a všeobecně uznávaný systém prvotřídních realitních služeb.</w:t>
      </w:r>
      <w:r w:rsidRPr="001D042F">
        <w:rPr>
          <w:sz w:val="24"/>
          <w:szCs w:val="24"/>
        </w:rPr>
        <w:br/>
        <w:t xml:space="preserve">2.    </w:t>
      </w:r>
      <w:r w:rsidRPr="001D042F">
        <w:rPr>
          <w:rStyle w:val="Emphasis"/>
          <w:rFonts w:cs="Tahoma"/>
          <w:bCs/>
          <w:i w:val="0"/>
          <w:sz w:val="24"/>
          <w:szCs w:val="24"/>
        </w:rPr>
        <w:t>Realitní makléř</w:t>
      </w:r>
      <w:r w:rsidRPr="001D042F">
        <w:rPr>
          <w:sz w:val="24"/>
          <w:szCs w:val="24"/>
        </w:rPr>
        <w:t xml:space="preserve"> chrání zájmy klientů a jedná se všemi stranami obchodního případu podle svého nejlepšího vědomí a svědomí.</w:t>
      </w:r>
      <w:r w:rsidRPr="001D042F">
        <w:rPr>
          <w:sz w:val="24"/>
          <w:szCs w:val="24"/>
        </w:rPr>
        <w:br/>
        <w:t xml:space="preserve">3.    </w:t>
      </w:r>
      <w:r w:rsidRPr="001D042F">
        <w:rPr>
          <w:rStyle w:val="Emphasis"/>
          <w:rFonts w:cs="Tahoma"/>
          <w:bCs/>
          <w:i w:val="0"/>
          <w:sz w:val="24"/>
          <w:szCs w:val="24"/>
        </w:rPr>
        <w:t>Realitní makléř</w:t>
      </w:r>
      <w:r w:rsidRPr="001D042F">
        <w:rPr>
          <w:sz w:val="24"/>
          <w:szCs w:val="24"/>
        </w:rPr>
        <w:t xml:space="preserve"> si soustavně prohlubuje svou kvalifikaci a účastní se všech vzdělávacích a informačních programů určených společností </w:t>
      </w:r>
      <w:r w:rsidRPr="001D042F">
        <w:rPr>
          <w:rStyle w:val="Emphasis"/>
          <w:rFonts w:cs="Tahoma"/>
          <w:bCs/>
          <w:i w:val="0"/>
          <w:sz w:val="24"/>
          <w:szCs w:val="24"/>
        </w:rPr>
        <w:t>RE/MAX ČR</w:t>
      </w:r>
      <w:r w:rsidRPr="001D042F">
        <w:rPr>
          <w:sz w:val="24"/>
          <w:szCs w:val="24"/>
        </w:rPr>
        <w:t>.</w:t>
      </w:r>
      <w:r w:rsidRPr="001D042F">
        <w:rPr>
          <w:sz w:val="24"/>
          <w:szCs w:val="24"/>
        </w:rPr>
        <w:br/>
        <w:t xml:space="preserve">4.    </w:t>
      </w:r>
      <w:r w:rsidRPr="001D042F">
        <w:rPr>
          <w:rStyle w:val="Emphasis"/>
          <w:rFonts w:cs="Tahoma"/>
          <w:bCs/>
          <w:i w:val="0"/>
          <w:sz w:val="24"/>
          <w:szCs w:val="24"/>
        </w:rPr>
        <w:t>Realitní makléř</w:t>
      </w:r>
      <w:r w:rsidRPr="001D042F">
        <w:rPr>
          <w:sz w:val="24"/>
          <w:szCs w:val="24"/>
        </w:rPr>
        <w:t xml:space="preserve"> neznevažuje činnost </w:t>
      </w:r>
      <w:r w:rsidRPr="001D042F">
        <w:rPr>
          <w:rStyle w:val="Emphasis"/>
          <w:rFonts w:cs="Tahoma"/>
          <w:i w:val="0"/>
          <w:sz w:val="24"/>
          <w:szCs w:val="24"/>
        </w:rPr>
        <w:t>ostatních makléřů</w:t>
      </w:r>
      <w:r w:rsidRPr="001D042F">
        <w:rPr>
          <w:sz w:val="24"/>
          <w:szCs w:val="24"/>
        </w:rPr>
        <w:t xml:space="preserve">, ani nenabízí názor na činnost </w:t>
      </w:r>
      <w:r w:rsidRPr="001D042F">
        <w:rPr>
          <w:rStyle w:val="Emphasis"/>
          <w:rFonts w:cs="Tahoma"/>
          <w:i w:val="0"/>
          <w:sz w:val="24"/>
          <w:szCs w:val="24"/>
        </w:rPr>
        <w:t>ostatních makléřů</w:t>
      </w:r>
      <w:r w:rsidRPr="001D042F">
        <w:rPr>
          <w:sz w:val="24"/>
          <w:szCs w:val="24"/>
        </w:rPr>
        <w:t>. Je-li jeho názor žádán, může tak učinit slušným a bezúhonným způsobem.</w:t>
      </w:r>
    </w:p>
    <w:p w:rsidR="000D5DE7" w:rsidRPr="001D042F" w:rsidRDefault="000D5DE7" w:rsidP="001D042F">
      <w:pPr>
        <w:pStyle w:val="Heading4"/>
        <w:tabs>
          <w:tab w:val="clear" w:pos="864"/>
          <w:tab w:val="left" w:pos="0"/>
        </w:tabs>
        <w:spacing w:line="360" w:lineRule="auto"/>
        <w:ind w:left="0" w:firstLine="0"/>
        <w:jc w:val="both"/>
        <w:rPr>
          <w:rStyle w:val="Emphasis"/>
          <w:rFonts w:cs="Tahoma"/>
          <w:i w:val="0"/>
          <w:sz w:val="24"/>
          <w:szCs w:val="24"/>
        </w:rPr>
      </w:pPr>
      <w:r w:rsidRPr="001D042F">
        <w:rPr>
          <w:sz w:val="24"/>
          <w:szCs w:val="24"/>
        </w:rPr>
        <w:t>Poskytování služeb</w:t>
      </w:r>
      <w:r w:rsidRPr="001D042F">
        <w:rPr>
          <w:b w:val="0"/>
          <w:sz w:val="24"/>
          <w:szCs w:val="24"/>
        </w:rPr>
        <w:t xml:space="preserve"> </w:t>
      </w:r>
      <w:r w:rsidRPr="001D042F">
        <w:rPr>
          <w:rStyle w:val="Emphasis"/>
          <w:rFonts w:cs="Tahoma"/>
          <w:i w:val="0"/>
          <w:sz w:val="24"/>
          <w:szCs w:val="24"/>
        </w:rPr>
        <w:t>realitním makléřem</w:t>
      </w:r>
    </w:p>
    <w:p w:rsidR="000D5DE7" w:rsidRPr="001D042F" w:rsidRDefault="000D5DE7" w:rsidP="004121C3">
      <w:pPr>
        <w:pStyle w:val="BodyText"/>
        <w:spacing w:line="360" w:lineRule="auto"/>
        <w:jc w:val="both"/>
        <w:rPr>
          <w:sz w:val="24"/>
          <w:szCs w:val="24"/>
        </w:rPr>
      </w:pPr>
      <w:r w:rsidRPr="001D042F">
        <w:rPr>
          <w:sz w:val="24"/>
          <w:szCs w:val="24"/>
        </w:rPr>
        <w:t xml:space="preserve">5.    </w:t>
      </w:r>
      <w:r w:rsidRPr="001D042F">
        <w:rPr>
          <w:rStyle w:val="Emphasis"/>
          <w:rFonts w:cs="Tahoma"/>
          <w:bCs/>
          <w:i w:val="0"/>
          <w:sz w:val="24"/>
          <w:szCs w:val="24"/>
        </w:rPr>
        <w:t>Realitní makléř</w:t>
      </w:r>
      <w:r w:rsidRPr="001D042F">
        <w:rPr>
          <w:sz w:val="24"/>
          <w:szCs w:val="24"/>
        </w:rPr>
        <w:t xml:space="preserve"> nesmí zprostředkovávat obchodní případy bez vědomí osoby, která obchodní případ hodlá realizovat.</w:t>
      </w:r>
      <w:r w:rsidRPr="001D042F">
        <w:rPr>
          <w:sz w:val="24"/>
          <w:szCs w:val="24"/>
        </w:rPr>
        <w:br/>
        <w:t xml:space="preserve">6.    </w:t>
      </w:r>
      <w:r w:rsidRPr="001D042F">
        <w:rPr>
          <w:rStyle w:val="Emphasis"/>
          <w:rFonts w:cs="Tahoma"/>
          <w:bCs/>
          <w:i w:val="0"/>
          <w:sz w:val="24"/>
          <w:szCs w:val="24"/>
        </w:rPr>
        <w:t>Realitní makléř</w:t>
      </w:r>
      <w:r w:rsidRPr="001D042F">
        <w:rPr>
          <w:sz w:val="24"/>
          <w:szCs w:val="24"/>
        </w:rPr>
        <w:t xml:space="preserve"> je povinen bezodkladně po zahájení zprostředkovávání obchodního případu zanést tuto skutečnost do </w:t>
      </w:r>
      <w:r w:rsidRPr="001D042F">
        <w:rPr>
          <w:rStyle w:val="Emphasis"/>
          <w:rFonts w:cs="Tahoma"/>
          <w:bCs/>
          <w:i w:val="0"/>
          <w:sz w:val="24"/>
          <w:szCs w:val="24"/>
        </w:rPr>
        <w:t>i-Listu</w:t>
      </w:r>
      <w:r w:rsidRPr="001D042F">
        <w:rPr>
          <w:sz w:val="24"/>
          <w:szCs w:val="24"/>
        </w:rPr>
        <w:t xml:space="preserve">. </w:t>
      </w:r>
      <w:r w:rsidRPr="001D042F">
        <w:rPr>
          <w:rStyle w:val="Emphasis"/>
          <w:rFonts w:cs="Tahoma"/>
          <w:bCs/>
          <w:i w:val="0"/>
          <w:sz w:val="24"/>
          <w:szCs w:val="24"/>
        </w:rPr>
        <w:t>Realitní makléř</w:t>
      </w:r>
      <w:r w:rsidRPr="001D042F">
        <w:rPr>
          <w:sz w:val="24"/>
          <w:szCs w:val="24"/>
        </w:rPr>
        <w:t xml:space="preserve"> dodržuje Manuál pro práci s </w:t>
      </w:r>
      <w:r w:rsidRPr="001D042F">
        <w:rPr>
          <w:rStyle w:val="Emphasis"/>
          <w:rFonts w:cs="Tahoma"/>
          <w:bCs/>
          <w:i w:val="0"/>
          <w:sz w:val="24"/>
          <w:szCs w:val="24"/>
        </w:rPr>
        <w:t xml:space="preserve">i-listem </w:t>
      </w:r>
      <w:r w:rsidRPr="001D042F">
        <w:rPr>
          <w:sz w:val="24"/>
          <w:szCs w:val="24"/>
        </w:rPr>
        <w:t xml:space="preserve">v danou dobu přijatý společností </w:t>
      </w:r>
      <w:r w:rsidRPr="001D042F">
        <w:rPr>
          <w:rStyle w:val="Emphasis"/>
          <w:rFonts w:cs="Tahoma"/>
          <w:bCs/>
          <w:i w:val="0"/>
          <w:sz w:val="24"/>
          <w:szCs w:val="24"/>
        </w:rPr>
        <w:t>RE/MAX ČR. Realitní makléř</w:t>
      </w:r>
      <w:r w:rsidRPr="001D042F">
        <w:rPr>
          <w:sz w:val="24"/>
          <w:szCs w:val="24"/>
        </w:rPr>
        <w:t xml:space="preserve"> dodržuje Manuál</w:t>
      </w:r>
      <w:r w:rsidRPr="001D042F">
        <w:rPr>
          <w:rStyle w:val="Strong"/>
          <w:rFonts w:cs="Tahoma"/>
          <w:b w:val="0"/>
          <w:sz w:val="24"/>
          <w:szCs w:val="24"/>
        </w:rPr>
        <w:t xml:space="preserve"> pro přístup do intranetu RE/MAX International (tzv. Mainstreet)</w:t>
      </w:r>
      <w:r w:rsidRPr="001D042F">
        <w:rPr>
          <w:sz w:val="24"/>
          <w:szCs w:val="24"/>
        </w:rPr>
        <w:t xml:space="preserve"> v danou dobu přijatý společností </w:t>
      </w:r>
      <w:r w:rsidRPr="001D042F">
        <w:rPr>
          <w:rStyle w:val="Emphasis"/>
          <w:rFonts w:cs="Tahoma"/>
          <w:bCs/>
          <w:i w:val="0"/>
          <w:sz w:val="24"/>
          <w:szCs w:val="24"/>
        </w:rPr>
        <w:t>RE/MAX ČR.</w:t>
      </w:r>
      <w:r w:rsidRPr="001D042F">
        <w:rPr>
          <w:rStyle w:val="Strong"/>
          <w:rFonts w:cs="Tahoma"/>
          <w:b w:val="0"/>
          <w:sz w:val="24"/>
          <w:szCs w:val="24"/>
        </w:rPr>
        <w:t xml:space="preserve"> </w:t>
      </w:r>
      <w:r w:rsidRPr="001D042F">
        <w:rPr>
          <w:sz w:val="24"/>
          <w:szCs w:val="24"/>
        </w:rPr>
        <w:br/>
        <w:t xml:space="preserve">7.    Zprostředkovatelem obchodního případu je ten </w:t>
      </w:r>
      <w:r w:rsidRPr="001D042F">
        <w:rPr>
          <w:rStyle w:val="Emphasis"/>
          <w:rFonts w:cs="Tahoma"/>
          <w:bCs/>
          <w:i w:val="0"/>
          <w:sz w:val="24"/>
          <w:szCs w:val="24"/>
        </w:rPr>
        <w:t>realitní makléř</w:t>
      </w:r>
      <w:r w:rsidRPr="001D042F">
        <w:rPr>
          <w:sz w:val="24"/>
          <w:szCs w:val="24"/>
        </w:rPr>
        <w:t xml:space="preserve">, který zanesl obchodní případ do </w:t>
      </w:r>
      <w:r w:rsidRPr="001D042F">
        <w:rPr>
          <w:rStyle w:val="Emphasis"/>
          <w:rFonts w:cs="Tahoma"/>
          <w:bCs/>
          <w:i w:val="0"/>
          <w:sz w:val="24"/>
          <w:szCs w:val="24"/>
        </w:rPr>
        <w:t>i-Listu</w:t>
      </w:r>
      <w:r w:rsidRPr="001D042F">
        <w:rPr>
          <w:sz w:val="24"/>
          <w:szCs w:val="24"/>
        </w:rPr>
        <w:t xml:space="preserve"> jako první, resp. u nějž je v </w:t>
      </w:r>
      <w:r w:rsidRPr="001D042F">
        <w:rPr>
          <w:rStyle w:val="Emphasis"/>
          <w:rFonts w:cs="Tahoma"/>
          <w:bCs/>
          <w:i w:val="0"/>
          <w:sz w:val="24"/>
          <w:szCs w:val="24"/>
        </w:rPr>
        <w:t>i-Listu</w:t>
      </w:r>
      <w:r w:rsidRPr="001D042F">
        <w:rPr>
          <w:sz w:val="24"/>
          <w:szCs w:val="24"/>
        </w:rPr>
        <w:t xml:space="preserve"> uvedeno dřívější datum a čas, kdy došlo k zapsání obchodního případu do </w:t>
      </w:r>
      <w:r w:rsidRPr="001D042F">
        <w:rPr>
          <w:rStyle w:val="Emphasis"/>
          <w:rFonts w:cs="Tahoma"/>
          <w:bCs/>
          <w:i w:val="0"/>
          <w:sz w:val="24"/>
          <w:szCs w:val="24"/>
        </w:rPr>
        <w:t>i-Listu</w:t>
      </w:r>
      <w:r w:rsidRPr="001D042F">
        <w:rPr>
          <w:sz w:val="24"/>
          <w:szCs w:val="24"/>
        </w:rPr>
        <w:t>.</w:t>
      </w:r>
      <w:r w:rsidRPr="001D042F">
        <w:rPr>
          <w:sz w:val="24"/>
          <w:szCs w:val="24"/>
        </w:rPr>
        <w:br/>
        <w:t xml:space="preserve">8.    </w:t>
      </w:r>
      <w:r w:rsidRPr="001D042F">
        <w:rPr>
          <w:rStyle w:val="Emphasis"/>
          <w:rFonts w:cs="Tahoma"/>
          <w:bCs/>
          <w:i w:val="0"/>
          <w:sz w:val="24"/>
          <w:szCs w:val="24"/>
        </w:rPr>
        <w:t>Realitní makléř</w:t>
      </w:r>
      <w:r w:rsidRPr="001D042F">
        <w:rPr>
          <w:sz w:val="24"/>
          <w:szCs w:val="24"/>
        </w:rPr>
        <w:t xml:space="preserve"> bez zbytečného odkladu pravdivě informuje účastníky obchodního případu o všech skutečnostech, o kterých se při uskutečňování obchodního případu dozví. Při jednání se </w:t>
      </w:r>
      <w:r w:rsidRPr="001D042F">
        <w:rPr>
          <w:rStyle w:val="Emphasis"/>
          <w:rFonts w:cs="Tahoma"/>
          <w:bCs/>
          <w:i w:val="0"/>
          <w:sz w:val="24"/>
          <w:szCs w:val="24"/>
        </w:rPr>
        <w:t>realitní makléř</w:t>
      </w:r>
      <w:r w:rsidRPr="001D042F">
        <w:rPr>
          <w:sz w:val="24"/>
          <w:szCs w:val="24"/>
        </w:rPr>
        <w:t xml:space="preserve"> vyvaruje zveličování, zatajování a/nebo zkreslování těchto skutečností.</w:t>
      </w:r>
      <w:r w:rsidRPr="001D042F">
        <w:rPr>
          <w:sz w:val="24"/>
          <w:szCs w:val="24"/>
        </w:rPr>
        <w:br/>
        <w:t xml:space="preserve">9.    </w:t>
      </w:r>
      <w:r w:rsidRPr="001D042F">
        <w:rPr>
          <w:rStyle w:val="Emphasis"/>
          <w:rFonts w:cs="Tahoma"/>
          <w:bCs/>
          <w:i w:val="0"/>
          <w:sz w:val="24"/>
          <w:szCs w:val="24"/>
        </w:rPr>
        <w:t>Realitní makléř</w:t>
      </w:r>
      <w:r w:rsidRPr="001D042F">
        <w:rPr>
          <w:sz w:val="24"/>
          <w:szCs w:val="24"/>
        </w:rPr>
        <w:t xml:space="preserve"> neposkytuje klientům poradenství, které je mimo jeho odbornou způsobilost. Pokud okolnosti obchodního případu vyžadují účast odborníka na příslušnou problematiku (např. advokát, daňový poradce, architekt apod.), je </w:t>
      </w:r>
      <w:r w:rsidRPr="001D042F">
        <w:rPr>
          <w:rStyle w:val="Emphasis"/>
          <w:rFonts w:cs="Tahoma"/>
          <w:bCs/>
          <w:i w:val="0"/>
          <w:sz w:val="24"/>
          <w:szCs w:val="24"/>
        </w:rPr>
        <w:t>realitní makléř</w:t>
      </w:r>
      <w:r w:rsidRPr="001D042F">
        <w:rPr>
          <w:sz w:val="24"/>
          <w:szCs w:val="24"/>
        </w:rPr>
        <w:t xml:space="preserve"> povinen věc konzultovat s tímto odborníkem.</w:t>
      </w:r>
      <w:r w:rsidRPr="001D042F">
        <w:rPr>
          <w:sz w:val="24"/>
          <w:szCs w:val="24"/>
        </w:rPr>
        <w:br/>
        <w:t xml:space="preserve">10.  </w:t>
      </w:r>
      <w:r w:rsidRPr="001D042F">
        <w:rPr>
          <w:rStyle w:val="Emphasis"/>
          <w:rFonts w:cs="Tahoma"/>
          <w:bCs/>
          <w:i w:val="0"/>
          <w:sz w:val="24"/>
          <w:szCs w:val="24"/>
        </w:rPr>
        <w:t>Realitní makléř</w:t>
      </w:r>
      <w:r w:rsidRPr="001D042F">
        <w:rPr>
          <w:sz w:val="24"/>
          <w:szCs w:val="24"/>
        </w:rPr>
        <w:t xml:space="preserve"> není oprávněn s účastníky obchodního případu svým jménem a na vlastní účet uzavřít zprostředkovatelskou či obdobnou smlouvu a/nebo dohodu o přijetí odměny či provize.</w:t>
      </w:r>
      <w:r w:rsidRPr="001D042F">
        <w:rPr>
          <w:sz w:val="24"/>
          <w:szCs w:val="24"/>
        </w:rPr>
        <w:br/>
        <w:t xml:space="preserve">11.  </w:t>
      </w:r>
      <w:r w:rsidRPr="001D042F">
        <w:rPr>
          <w:rStyle w:val="Emphasis"/>
          <w:rFonts w:cs="Tahoma"/>
          <w:bCs/>
          <w:i w:val="0"/>
          <w:sz w:val="24"/>
          <w:szCs w:val="24"/>
        </w:rPr>
        <w:t>Realitní makléř</w:t>
      </w:r>
      <w:r w:rsidRPr="001D042F">
        <w:rPr>
          <w:sz w:val="24"/>
          <w:szCs w:val="24"/>
        </w:rPr>
        <w:t xml:space="preserve"> je povinen zajistit ochranu osobních údajů klientů a účastníků obchodního případu v souladu s právními předpisy České republiky, zejména v souladu se zákonem č. 101/2000 Sb., o ochraně osobních údajů, v platném znění.</w:t>
      </w:r>
    </w:p>
    <w:p w:rsidR="000D5DE7" w:rsidRPr="001D042F" w:rsidRDefault="000D5DE7" w:rsidP="001D042F">
      <w:pPr>
        <w:pStyle w:val="Heading4"/>
        <w:tabs>
          <w:tab w:val="clear" w:pos="864"/>
          <w:tab w:val="num" w:pos="0"/>
        </w:tabs>
        <w:spacing w:line="360" w:lineRule="auto"/>
        <w:ind w:left="0" w:firstLine="0"/>
        <w:jc w:val="both"/>
        <w:rPr>
          <w:rStyle w:val="Emphasis"/>
          <w:rFonts w:cs="Tahoma"/>
          <w:i w:val="0"/>
          <w:sz w:val="24"/>
          <w:szCs w:val="24"/>
        </w:rPr>
      </w:pPr>
      <w:r w:rsidRPr="001D042F">
        <w:rPr>
          <w:sz w:val="24"/>
          <w:szCs w:val="24"/>
        </w:rPr>
        <w:t>Informační a jiné povinnosti</w:t>
      </w:r>
      <w:r w:rsidRPr="001D042F">
        <w:rPr>
          <w:b w:val="0"/>
          <w:sz w:val="24"/>
          <w:szCs w:val="24"/>
        </w:rPr>
        <w:t xml:space="preserve"> </w:t>
      </w:r>
      <w:r w:rsidRPr="001D042F">
        <w:rPr>
          <w:rStyle w:val="Emphasis"/>
          <w:rFonts w:cs="Tahoma"/>
          <w:i w:val="0"/>
          <w:sz w:val="24"/>
          <w:szCs w:val="24"/>
        </w:rPr>
        <w:t>realitního makléře</w:t>
      </w:r>
    </w:p>
    <w:p w:rsidR="000D5DE7" w:rsidRPr="001D042F" w:rsidRDefault="000D5DE7" w:rsidP="004121C3">
      <w:pPr>
        <w:pStyle w:val="BodyText"/>
        <w:spacing w:line="360" w:lineRule="auto"/>
        <w:jc w:val="both"/>
        <w:rPr>
          <w:sz w:val="24"/>
          <w:szCs w:val="24"/>
        </w:rPr>
      </w:pPr>
      <w:r w:rsidRPr="001D042F">
        <w:rPr>
          <w:sz w:val="24"/>
          <w:szCs w:val="24"/>
        </w:rPr>
        <w:t xml:space="preserve">12.  </w:t>
      </w:r>
      <w:r w:rsidRPr="001D042F">
        <w:rPr>
          <w:rStyle w:val="Emphasis"/>
          <w:rFonts w:cs="Tahoma"/>
          <w:bCs/>
          <w:i w:val="0"/>
          <w:sz w:val="24"/>
          <w:szCs w:val="24"/>
        </w:rPr>
        <w:t>Realitní makléř</w:t>
      </w:r>
      <w:r w:rsidRPr="001D042F">
        <w:rPr>
          <w:sz w:val="24"/>
          <w:szCs w:val="24"/>
        </w:rPr>
        <w:t xml:space="preserve"> je povinen klienta informovat, u kterého </w:t>
      </w:r>
      <w:r w:rsidRPr="001D042F">
        <w:rPr>
          <w:rStyle w:val="Emphasis"/>
          <w:rFonts w:cs="Tahoma"/>
          <w:bCs/>
          <w:i w:val="0"/>
          <w:sz w:val="24"/>
          <w:szCs w:val="24"/>
        </w:rPr>
        <w:t>franšízanta</w:t>
      </w:r>
      <w:r w:rsidRPr="001D042F">
        <w:rPr>
          <w:sz w:val="24"/>
          <w:szCs w:val="24"/>
        </w:rPr>
        <w:t xml:space="preserve"> je smluvně vázán.</w:t>
      </w:r>
      <w:r w:rsidRPr="001D042F">
        <w:rPr>
          <w:sz w:val="24"/>
          <w:szCs w:val="24"/>
        </w:rPr>
        <w:br/>
        <w:t xml:space="preserve">13.  V případě, kdy jednou ze stran obchodního případu bude sám </w:t>
      </w:r>
      <w:r w:rsidRPr="001D042F">
        <w:rPr>
          <w:rStyle w:val="Emphasis"/>
          <w:rFonts w:cs="Tahoma"/>
          <w:bCs/>
          <w:i w:val="0"/>
          <w:sz w:val="24"/>
          <w:szCs w:val="24"/>
        </w:rPr>
        <w:t>realitní makléř</w:t>
      </w:r>
      <w:r w:rsidRPr="001D042F">
        <w:rPr>
          <w:sz w:val="24"/>
          <w:szCs w:val="24"/>
        </w:rPr>
        <w:t>, osoba mu blízká a/nebo ekonomicky propojená, musí tuto skutečnost oznámit ostatním účastníkům obchodního případu.</w:t>
      </w:r>
      <w:r w:rsidRPr="001D042F">
        <w:rPr>
          <w:sz w:val="24"/>
          <w:szCs w:val="24"/>
        </w:rPr>
        <w:br/>
        <w:t xml:space="preserve">14.  V případě, kdy </w:t>
      </w:r>
      <w:r w:rsidRPr="001D042F">
        <w:rPr>
          <w:rStyle w:val="Emphasis"/>
          <w:rFonts w:cs="Tahoma"/>
          <w:bCs/>
          <w:i w:val="0"/>
          <w:sz w:val="24"/>
          <w:szCs w:val="24"/>
        </w:rPr>
        <w:t>realitní makléř</w:t>
      </w:r>
      <w:r w:rsidRPr="001D042F">
        <w:rPr>
          <w:sz w:val="24"/>
          <w:szCs w:val="24"/>
        </w:rPr>
        <w:t xml:space="preserve"> zastupuje jednu ze stran obchodního případu, je povinen o této skutečnosti neprodleně informovat ostatní účastníky obchodního případu.</w:t>
      </w:r>
      <w:r w:rsidRPr="001D042F">
        <w:rPr>
          <w:sz w:val="24"/>
          <w:szCs w:val="24"/>
        </w:rPr>
        <w:br/>
        <w:t xml:space="preserve">15.  Spolupráce </w:t>
      </w:r>
      <w:r w:rsidRPr="001D042F">
        <w:rPr>
          <w:rStyle w:val="Emphasis"/>
          <w:rFonts w:cs="Tahoma"/>
          <w:bCs/>
          <w:i w:val="0"/>
          <w:sz w:val="24"/>
          <w:szCs w:val="24"/>
        </w:rPr>
        <w:t>realitního makléře</w:t>
      </w:r>
      <w:r w:rsidRPr="001D042F">
        <w:rPr>
          <w:sz w:val="24"/>
          <w:szCs w:val="24"/>
        </w:rPr>
        <w:t xml:space="preserve"> s </w:t>
      </w:r>
      <w:r w:rsidRPr="001D042F">
        <w:rPr>
          <w:rStyle w:val="Emphasis"/>
          <w:rFonts w:cs="Tahoma"/>
          <w:i w:val="0"/>
          <w:sz w:val="24"/>
          <w:szCs w:val="24"/>
        </w:rPr>
        <w:t>ostatními makléři</w:t>
      </w:r>
      <w:r w:rsidRPr="001D042F">
        <w:rPr>
          <w:sz w:val="24"/>
          <w:szCs w:val="24"/>
        </w:rPr>
        <w:t xml:space="preserve"> je možná za předpokladu, že nepoškozuje </w:t>
      </w:r>
      <w:r w:rsidRPr="001D042F">
        <w:rPr>
          <w:rStyle w:val="Emphasis"/>
          <w:rFonts w:cs="Tahoma"/>
          <w:bCs/>
          <w:i w:val="0"/>
          <w:sz w:val="24"/>
          <w:szCs w:val="24"/>
        </w:rPr>
        <w:t>systém RE/MAX.</w:t>
      </w:r>
      <w:r w:rsidRPr="001D042F">
        <w:rPr>
          <w:sz w:val="24"/>
          <w:szCs w:val="24"/>
        </w:rPr>
        <w:br/>
        <w:t xml:space="preserve">16.  </w:t>
      </w:r>
      <w:r w:rsidRPr="001D042F">
        <w:rPr>
          <w:rStyle w:val="Emphasis"/>
          <w:rFonts w:cs="Tahoma"/>
          <w:bCs/>
          <w:i w:val="0"/>
          <w:sz w:val="24"/>
          <w:szCs w:val="24"/>
        </w:rPr>
        <w:t>Realitní makléř</w:t>
      </w:r>
      <w:r w:rsidRPr="001D042F">
        <w:rPr>
          <w:sz w:val="24"/>
          <w:szCs w:val="24"/>
        </w:rPr>
        <w:t xml:space="preserve"> bezodkladně informuje společnost </w:t>
      </w:r>
      <w:r w:rsidRPr="001D042F">
        <w:rPr>
          <w:rStyle w:val="Emphasis"/>
          <w:rFonts w:cs="Tahoma"/>
          <w:bCs/>
          <w:i w:val="0"/>
          <w:sz w:val="24"/>
          <w:szCs w:val="24"/>
        </w:rPr>
        <w:t>RE/MAX ČR</w:t>
      </w:r>
      <w:r w:rsidRPr="001D042F">
        <w:rPr>
          <w:sz w:val="24"/>
          <w:szCs w:val="24"/>
        </w:rPr>
        <w:t xml:space="preserve"> o jakémkoliv porušení tohoto etického kodexu.</w:t>
      </w:r>
    </w:p>
    <w:p w:rsidR="000D5DE7" w:rsidRPr="001D042F" w:rsidRDefault="000D5DE7" w:rsidP="001D042F">
      <w:pPr>
        <w:pStyle w:val="Heading4"/>
        <w:tabs>
          <w:tab w:val="clear" w:pos="864"/>
          <w:tab w:val="left" w:pos="0"/>
        </w:tabs>
        <w:spacing w:line="360" w:lineRule="auto"/>
        <w:ind w:left="0" w:firstLine="0"/>
        <w:jc w:val="both"/>
        <w:rPr>
          <w:sz w:val="24"/>
          <w:szCs w:val="24"/>
        </w:rPr>
      </w:pPr>
      <w:r w:rsidRPr="001D042F">
        <w:rPr>
          <w:sz w:val="24"/>
          <w:szCs w:val="24"/>
        </w:rPr>
        <w:t>Sankce</w:t>
      </w:r>
    </w:p>
    <w:p w:rsidR="000D5DE7" w:rsidRPr="001D042F" w:rsidRDefault="000D5DE7" w:rsidP="001D042F">
      <w:pPr>
        <w:pStyle w:val="Heading7"/>
        <w:tabs>
          <w:tab w:val="clear" w:pos="1296"/>
          <w:tab w:val="num" w:pos="0"/>
        </w:tabs>
        <w:spacing w:line="360" w:lineRule="auto"/>
        <w:ind w:left="0" w:firstLine="0"/>
        <w:jc w:val="both"/>
        <w:rPr>
          <w:lang w:val="en-US"/>
        </w:rPr>
      </w:pPr>
      <w:r w:rsidRPr="001D042F">
        <w:t xml:space="preserve">1.    Porušením tohoto etického kodexu se bude společnost </w:t>
      </w:r>
      <w:r w:rsidRPr="001D042F">
        <w:rPr>
          <w:rStyle w:val="Emphasis"/>
          <w:rFonts w:cs="Tahoma"/>
          <w:bCs/>
          <w:i w:val="0"/>
        </w:rPr>
        <w:t>RE/MAX ČR</w:t>
      </w:r>
      <w:r w:rsidRPr="001D042F">
        <w:t xml:space="preserve"> zabývat způsobem, který považuje za vhodný při jednání spravedlivým a přiměřeným způsobem.</w:t>
      </w:r>
      <w:r w:rsidRPr="001D042F">
        <w:br/>
        <w:t xml:space="preserve">2.    Porušení tohoto etického kodexu je společností </w:t>
      </w:r>
      <w:r w:rsidRPr="001D042F">
        <w:rPr>
          <w:rStyle w:val="Emphasis"/>
          <w:rFonts w:cs="Tahoma"/>
          <w:bCs/>
          <w:i w:val="0"/>
        </w:rPr>
        <w:t>RE/MAX ČR</w:t>
      </w:r>
      <w:r w:rsidRPr="001D042F">
        <w:t xml:space="preserve"> považováno za porušení smluvních ujednání, a může vést až k vyloučení </w:t>
      </w:r>
      <w:r w:rsidRPr="001D042F">
        <w:rPr>
          <w:rStyle w:val="Emphasis"/>
          <w:rFonts w:cs="Tahoma"/>
          <w:bCs/>
          <w:i w:val="0"/>
        </w:rPr>
        <w:t>franšízanta</w:t>
      </w:r>
      <w:r w:rsidRPr="001D042F">
        <w:t xml:space="preserve"> či </w:t>
      </w:r>
      <w:r w:rsidRPr="001D042F">
        <w:rPr>
          <w:rStyle w:val="Emphasis"/>
          <w:rFonts w:cs="Tahoma"/>
          <w:bCs/>
          <w:i w:val="0"/>
        </w:rPr>
        <w:t>realitního makléře</w:t>
      </w:r>
      <w:r w:rsidRPr="001D042F">
        <w:t xml:space="preserve"> ze </w:t>
      </w:r>
      <w:r w:rsidRPr="001D042F">
        <w:rPr>
          <w:rStyle w:val="Emphasis"/>
          <w:rFonts w:cs="Tahoma"/>
          <w:bCs/>
          <w:i w:val="0"/>
        </w:rPr>
        <w:t>systému RE/MAX</w:t>
      </w:r>
      <w:r w:rsidRPr="001D042F">
        <w:t>.</w:t>
      </w:r>
      <w:r w:rsidRPr="001D042F">
        <w:br/>
        <w:t xml:space="preserve">3.    Společnost </w:t>
      </w:r>
      <w:r w:rsidRPr="001D042F">
        <w:rPr>
          <w:rStyle w:val="Emphasis"/>
          <w:rFonts w:cs="Tahoma"/>
          <w:bCs/>
          <w:i w:val="0"/>
        </w:rPr>
        <w:t xml:space="preserve">RE/MAX ČR </w:t>
      </w:r>
      <w:r w:rsidRPr="001D042F">
        <w:t>se může domáhat náhrady škody po osobě, která způsobila porušením etického kodexu škodu systému RE/MAX či jeho dobré pověsti.</w:t>
      </w:r>
      <w:r w:rsidRPr="001D042F">
        <w:rPr>
          <w:rStyle w:val="Znakypropoznmkupodarou"/>
          <w:b/>
        </w:rPr>
        <w:t xml:space="preserve"> </w:t>
      </w:r>
      <w:r w:rsidRPr="001D042F">
        <w:rPr>
          <w:rStyle w:val="Znakypropoznmkupodarou"/>
        </w:rPr>
        <w:footnoteReference w:id="47"/>
      </w:r>
    </w:p>
    <w:p w:rsidR="000D5DE7" w:rsidRPr="005B5A30" w:rsidRDefault="000D5DE7" w:rsidP="001D042F">
      <w:pPr>
        <w:pStyle w:val="Heading4"/>
        <w:tabs>
          <w:tab w:val="clear" w:pos="864"/>
          <w:tab w:val="num" w:pos="0"/>
        </w:tabs>
        <w:spacing w:line="360" w:lineRule="auto"/>
        <w:ind w:left="0" w:firstLine="0"/>
        <w:jc w:val="both"/>
        <w:rPr>
          <w:kern w:val="24"/>
        </w:rPr>
      </w:pPr>
      <w:r w:rsidRPr="005B5A30">
        <w:rPr>
          <w:kern w:val="24"/>
        </w:rPr>
        <w:t>2. Reklamační řád :</w:t>
      </w:r>
    </w:p>
    <w:p w:rsidR="000D5DE7" w:rsidRPr="001D042F" w:rsidRDefault="000D5DE7" w:rsidP="004121C3">
      <w:pPr>
        <w:pStyle w:val="BodyText"/>
        <w:spacing w:line="360" w:lineRule="auto"/>
        <w:jc w:val="both"/>
        <w:rPr>
          <w:sz w:val="24"/>
          <w:szCs w:val="24"/>
        </w:rPr>
      </w:pPr>
      <w:r w:rsidRPr="001D042F">
        <w:rPr>
          <w:sz w:val="24"/>
          <w:szCs w:val="24"/>
        </w:rPr>
        <w:t>„Garantujeme našim zákazníkům vysoce etické chování tím, že jednáme v souladu s Reklamačním řádem“</w:t>
      </w:r>
    </w:p>
    <w:p w:rsidR="000D5DE7" w:rsidRPr="001D042F" w:rsidRDefault="000D5DE7" w:rsidP="004121C3">
      <w:pPr>
        <w:pStyle w:val="BodyText"/>
        <w:spacing w:line="360" w:lineRule="auto"/>
        <w:jc w:val="both"/>
        <w:rPr>
          <w:rStyle w:val="Strong"/>
          <w:rFonts w:cs="Tahoma"/>
          <w:b w:val="0"/>
          <w:sz w:val="24"/>
          <w:szCs w:val="24"/>
        </w:rPr>
      </w:pPr>
      <w:r w:rsidRPr="001D042F">
        <w:rPr>
          <w:rStyle w:val="Strong"/>
          <w:rFonts w:cs="Tahoma"/>
          <w:b w:val="0"/>
          <w:sz w:val="24"/>
          <w:szCs w:val="24"/>
        </w:rPr>
        <w:t>Realitní kanceláří RE/MAX</w:t>
      </w:r>
      <w:r w:rsidRPr="001D042F">
        <w:rPr>
          <w:sz w:val="24"/>
          <w:szCs w:val="24"/>
        </w:rPr>
        <w:t xml:space="preserve"> se rozumí fyzická či právnická osoba podnikající na území České republiky v oblasti obchodu s realitami, která je na základě smlouvy o franšíze uzavřené se společností </w:t>
      </w:r>
      <w:r w:rsidRPr="001D042F">
        <w:rPr>
          <w:rStyle w:val="Strong"/>
          <w:rFonts w:cs="Tahoma"/>
          <w:b w:val="0"/>
          <w:sz w:val="24"/>
          <w:szCs w:val="24"/>
        </w:rPr>
        <w:t>RE/MAX Česká republika</w:t>
      </w:r>
      <w:r w:rsidRPr="001D042F">
        <w:rPr>
          <w:sz w:val="24"/>
          <w:szCs w:val="24"/>
        </w:rPr>
        <w:t xml:space="preserve"> smluvně oprávněna k využívání systému RE/MAX. </w:t>
      </w:r>
      <w:r w:rsidRPr="001D042F">
        <w:rPr>
          <w:rStyle w:val="Strong"/>
          <w:rFonts w:cs="Tahoma"/>
          <w:b w:val="0"/>
          <w:sz w:val="24"/>
          <w:szCs w:val="24"/>
        </w:rPr>
        <w:t>Každá realitní kancelář RE/MAX je nezávisle vlastněna a provozována.</w:t>
      </w:r>
    </w:p>
    <w:p w:rsidR="000D5DE7" w:rsidRPr="001D042F" w:rsidRDefault="000D5DE7" w:rsidP="004121C3">
      <w:pPr>
        <w:pStyle w:val="BodyText"/>
        <w:spacing w:line="360" w:lineRule="auto"/>
        <w:jc w:val="both"/>
        <w:rPr>
          <w:sz w:val="24"/>
          <w:szCs w:val="24"/>
        </w:rPr>
      </w:pPr>
      <w:r w:rsidRPr="001D042F">
        <w:rPr>
          <w:rStyle w:val="Strong"/>
          <w:rFonts w:cs="Tahoma"/>
          <w:b w:val="0"/>
          <w:sz w:val="24"/>
          <w:szCs w:val="24"/>
        </w:rPr>
        <w:t>Klientem</w:t>
      </w:r>
      <w:r w:rsidRPr="001D042F">
        <w:rPr>
          <w:sz w:val="24"/>
          <w:szCs w:val="24"/>
        </w:rPr>
        <w:t xml:space="preserve"> se rozumí jakákoliv fyzická či právnická osoba, které </w:t>
      </w:r>
      <w:r w:rsidRPr="001D042F">
        <w:rPr>
          <w:rStyle w:val="Strong"/>
          <w:rFonts w:cs="Tahoma"/>
          <w:b w:val="0"/>
          <w:sz w:val="24"/>
          <w:szCs w:val="24"/>
        </w:rPr>
        <w:t>realitní kancelář RE/MAX</w:t>
      </w:r>
      <w:r w:rsidRPr="001D042F">
        <w:rPr>
          <w:sz w:val="24"/>
          <w:szCs w:val="24"/>
        </w:rPr>
        <w:t xml:space="preserve"> poskytuje realitní služby.</w:t>
      </w:r>
    </w:p>
    <w:p w:rsidR="000D5DE7" w:rsidRPr="001D042F" w:rsidRDefault="000D5DE7" w:rsidP="004121C3">
      <w:pPr>
        <w:pStyle w:val="BodyText"/>
        <w:spacing w:line="360" w:lineRule="auto"/>
        <w:jc w:val="both"/>
        <w:rPr>
          <w:sz w:val="24"/>
          <w:szCs w:val="24"/>
        </w:rPr>
      </w:pPr>
      <w:r w:rsidRPr="001D042F">
        <w:rPr>
          <w:sz w:val="24"/>
          <w:szCs w:val="24"/>
        </w:rPr>
        <w:t xml:space="preserve">Shledá-li </w:t>
      </w:r>
      <w:r w:rsidRPr="001D042F">
        <w:rPr>
          <w:rStyle w:val="Strong"/>
          <w:rFonts w:cs="Tahoma"/>
          <w:b w:val="0"/>
          <w:sz w:val="24"/>
          <w:szCs w:val="24"/>
        </w:rPr>
        <w:t>klient</w:t>
      </w:r>
      <w:r w:rsidRPr="001D042F">
        <w:rPr>
          <w:sz w:val="24"/>
          <w:szCs w:val="24"/>
        </w:rPr>
        <w:t xml:space="preserve"> služby poskytované příslušnou </w:t>
      </w:r>
      <w:r w:rsidRPr="001D042F">
        <w:rPr>
          <w:rStyle w:val="Strong"/>
          <w:rFonts w:cs="Tahoma"/>
          <w:b w:val="0"/>
          <w:sz w:val="24"/>
          <w:szCs w:val="24"/>
        </w:rPr>
        <w:t>realitní kanceláří RE/MAX</w:t>
      </w:r>
      <w:r w:rsidRPr="001D042F">
        <w:rPr>
          <w:sz w:val="24"/>
          <w:szCs w:val="24"/>
        </w:rPr>
        <w:t xml:space="preserve"> za nevyhovující, nebo bude-li mít k provádění obchodního případu jiné výhrady, je oprávněn uplatnit tyto své výhrady (dále jen „</w:t>
      </w:r>
      <w:r w:rsidRPr="001D042F">
        <w:rPr>
          <w:rStyle w:val="Strong"/>
          <w:rFonts w:cs="Tahoma"/>
          <w:b w:val="0"/>
          <w:sz w:val="24"/>
          <w:szCs w:val="24"/>
        </w:rPr>
        <w:t>reklamace</w:t>
      </w:r>
      <w:r w:rsidRPr="001D042F">
        <w:rPr>
          <w:sz w:val="24"/>
          <w:szCs w:val="24"/>
        </w:rPr>
        <w:t xml:space="preserve">“) u příslušné </w:t>
      </w:r>
      <w:r w:rsidRPr="001D042F">
        <w:rPr>
          <w:rStyle w:val="Strong"/>
          <w:rFonts w:cs="Tahoma"/>
          <w:b w:val="0"/>
          <w:sz w:val="24"/>
          <w:szCs w:val="24"/>
        </w:rPr>
        <w:t>realitní kanceláře RE/MAX</w:t>
      </w:r>
      <w:r w:rsidRPr="001D042F">
        <w:rPr>
          <w:sz w:val="24"/>
          <w:szCs w:val="24"/>
        </w:rPr>
        <w:t>.</w:t>
      </w:r>
    </w:p>
    <w:p w:rsidR="000D5DE7" w:rsidRPr="001D042F" w:rsidRDefault="000D5DE7" w:rsidP="004121C3">
      <w:pPr>
        <w:pStyle w:val="BodyText"/>
        <w:spacing w:line="360" w:lineRule="auto"/>
        <w:jc w:val="both"/>
        <w:rPr>
          <w:sz w:val="24"/>
          <w:szCs w:val="24"/>
        </w:rPr>
      </w:pPr>
      <w:r w:rsidRPr="001D042F">
        <w:rPr>
          <w:sz w:val="24"/>
          <w:szCs w:val="24"/>
        </w:rPr>
        <w:t xml:space="preserve">Příslušná </w:t>
      </w:r>
      <w:r w:rsidRPr="001D042F">
        <w:rPr>
          <w:rStyle w:val="Strong"/>
          <w:rFonts w:cs="Tahoma"/>
          <w:b w:val="0"/>
          <w:sz w:val="24"/>
          <w:szCs w:val="24"/>
        </w:rPr>
        <w:t>realitní kancelář RE/MAX</w:t>
      </w:r>
      <w:r w:rsidRPr="001D042F">
        <w:rPr>
          <w:sz w:val="24"/>
          <w:szCs w:val="24"/>
        </w:rPr>
        <w:t xml:space="preserve"> sepíše s klientem o každé </w:t>
      </w:r>
      <w:r w:rsidRPr="001D042F">
        <w:rPr>
          <w:rStyle w:val="Strong"/>
          <w:rFonts w:cs="Tahoma"/>
          <w:b w:val="0"/>
          <w:sz w:val="24"/>
          <w:szCs w:val="24"/>
        </w:rPr>
        <w:t>reklamaci</w:t>
      </w:r>
      <w:r w:rsidRPr="001D042F">
        <w:rPr>
          <w:sz w:val="24"/>
          <w:szCs w:val="24"/>
        </w:rPr>
        <w:t xml:space="preserve">, která je u ní uplatněna, reklamační protokol na aktuálně platném formuláři přijatém v danou dobu společností </w:t>
      </w:r>
      <w:r w:rsidRPr="001D042F">
        <w:rPr>
          <w:rStyle w:val="Strong"/>
          <w:rFonts w:cs="Tahoma"/>
          <w:b w:val="0"/>
          <w:sz w:val="24"/>
          <w:szCs w:val="24"/>
        </w:rPr>
        <w:t>RE/MAX Česká republika</w:t>
      </w:r>
      <w:r w:rsidRPr="001D042F">
        <w:rPr>
          <w:sz w:val="24"/>
          <w:szCs w:val="24"/>
        </w:rPr>
        <w:t xml:space="preserve">. Klient má právo na kopii reklamačního protokolu. Formulář Reklamačního protokolu je v elektronické podobě ke stažení </w:t>
      </w:r>
      <w:hyperlink r:id="rId19" w:history="1">
        <w:r w:rsidRPr="001D042F">
          <w:rPr>
            <w:rStyle w:val="Hyperlink"/>
            <w:color w:val="auto"/>
            <w:sz w:val="24"/>
            <w:szCs w:val="24"/>
          </w:rPr>
          <w:t>ZDE</w:t>
        </w:r>
      </w:hyperlink>
      <w:r w:rsidRPr="001D042F">
        <w:rPr>
          <w:sz w:val="24"/>
          <w:szCs w:val="24"/>
        </w:rPr>
        <w:t>.</w:t>
      </w:r>
    </w:p>
    <w:p w:rsidR="000D5DE7" w:rsidRPr="001D042F" w:rsidRDefault="000D5DE7" w:rsidP="004121C3">
      <w:pPr>
        <w:pStyle w:val="BodyText"/>
        <w:spacing w:line="360" w:lineRule="auto"/>
        <w:jc w:val="both"/>
        <w:rPr>
          <w:sz w:val="24"/>
          <w:szCs w:val="24"/>
        </w:rPr>
      </w:pPr>
      <w:r w:rsidRPr="001D042F">
        <w:rPr>
          <w:rStyle w:val="Strong"/>
          <w:rFonts w:cs="Tahoma"/>
          <w:b w:val="0"/>
          <w:sz w:val="24"/>
          <w:szCs w:val="24"/>
        </w:rPr>
        <w:t>Reklamace</w:t>
      </w:r>
      <w:r w:rsidRPr="001D042F">
        <w:rPr>
          <w:sz w:val="24"/>
          <w:szCs w:val="24"/>
        </w:rPr>
        <w:t xml:space="preserve"> bude příslušnou </w:t>
      </w:r>
      <w:r w:rsidRPr="001D042F">
        <w:rPr>
          <w:rStyle w:val="Strong"/>
          <w:rFonts w:cs="Tahoma"/>
          <w:b w:val="0"/>
          <w:sz w:val="24"/>
          <w:szCs w:val="24"/>
        </w:rPr>
        <w:t>realitní kanceláří RE/MAX</w:t>
      </w:r>
      <w:r w:rsidRPr="001D042F">
        <w:rPr>
          <w:sz w:val="24"/>
          <w:szCs w:val="24"/>
        </w:rPr>
        <w:t xml:space="preserve"> vyřízena bez zbytečného odkladu, nejpozději do 2 pracovních dnů ode dne uplatnění reklamace, pokud se </w:t>
      </w:r>
      <w:r w:rsidRPr="001D042F">
        <w:rPr>
          <w:rStyle w:val="Strong"/>
          <w:rFonts w:cs="Tahoma"/>
          <w:b w:val="0"/>
          <w:sz w:val="24"/>
          <w:szCs w:val="24"/>
        </w:rPr>
        <w:t>realitní kancelář RE/MAX</w:t>
      </w:r>
      <w:r w:rsidRPr="001D042F">
        <w:rPr>
          <w:sz w:val="24"/>
          <w:szCs w:val="24"/>
        </w:rPr>
        <w:t xml:space="preserve"> s </w:t>
      </w:r>
      <w:r w:rsidRPr="001D042F">
        <w:rPr>
          <w:rStyle w:val="Strong"/>
          <w:rFonts w:cs="Tahoma"/>
          <w:b w:val="0"/>
          <w:sz w:val="24"/>
          <w:szCs w:val="24"/>
        </w:rPr>
        <w:t>klientem</w:t>
      </w:r>
      <w:r w:rsidRPr="001D042F">
        <w:rPr>
          <w:sz w:val="24"/>
          <w:szCs w:val="24"/>
        </w:rPr>
        <w:t xml:space="preserve"> písemně nedohodne jinak.</w:t>
      </w:r>
    </w:p>
    <w:p w:rsidR="000D5DE7" w:rsidRPr="001D042F" w:rsidRDefault="000D5DE7" w:rsidP="004121C3">
      <w:pPr>
        <w:pStyle w:val="BodyText"/>
        <w:spacing w:line="360" w:lineRule="auto"/>
        <w:jc w:val="both"/>
        <w:rPr>
          <w:sz w:val="24"/>
          <w:szCs w:val="24"/>
        </w:rPr>
      </w:pPr>
      <w:r w:rsidRPr="001D042F">
        <w:rPr>
          <w:rStyle w:val="Strong"/>
          <w:rFonts w:cs="Tahoma"/>
          <w:b w:val="0"/>
          <w:sz w:val="24"/>
          <w:szCs w:val="24"/>
        </w:rPr>
        <w:t>Reklamaci</w:t>
      </w:r>
      <w:r w:rsidRPr="001D042F">
        <w:rPr>
          <w:sz w:val="24"/>
          <w:szCs w:val="24"/>
        </w:rPr>
        <w:t xml:space="preserve"> může </w:t>
      </w:r>
      <w:r w:rsidRPr="001D042F">
        <w:rPr>
          <w:rStyle w:val="Strong"/>
          <w:rFonts w:cs="Tahoma"/>
          <w:b w:val="0"/>
          <w:sz w:val="24"/>
          <w:szCs w:val="24"/>
        </w:rPr>
        <w:t>realitní kancelář RE/MAX</w:t>
      </w:r>
      <w:r w:rsidRPr="001D042F">
        <w:rPr>
          <w:sz w:val="24"/>
          <w:szCs w:val="24"/>
        </w:rPr>
        <w:t xml:space="preserve"> uznat jako oprávněnou nebo neoprávněnou.</w:t>
      </w:r>
    </w:p>
    <w:p w:rsidR="000D5DE7" w:rsidRPr="001D042F" w:rsidRDefault="000D5DE7" w:rsidP="004121C3">
      <w:pPr>
        <w:pStyle w:val="BodyText"/>
        <w:spacing w:line="360" w:lineRule="auto"/>
        <w:jc w:val="both"/>
        <w:rPr>
          <w:sz w:val="24"/>
          <w:szCs w:val="24"/>
        </w:rPr>
      </w:pPr>
      <w:r w:rsidRPr="001D042F">
        <w:rPr>
          <w:sz w:val="24"/>
          <w:szCs w:val="24"/>
        </w:rPr>
        <w:t xml:space="preserve">Pokud </w:t>
      </w:r>
      <w:r w:rsidRPr="001D042F">
        <w:rPr>
          <w:rStyle w:val="Strong"/>
          <w:rFonts w:cs="Tahoma"/>
          <w:b w:val="0"/>
          <w:sz w:val="24"/>
          <w:szCs w:val="24"/>
        </w:rPr>
        <w:t>realitní kancelář RE/MAX</w:t>
      </w:r>
      <w:r w:rsidRPr="001D042F">
        <w:rPr>
          <w:sz w:val="24"/>
          <w:szCs w:val="24"/>
        </w:rPr>
        <w:t xml:space="preserve"> uzná </w:t>
      </w:r>
      <w:r w:rsidRPr="001D042F">
        <w:rPr>
          <w:rStyle w:val="Strong"/>
          <w:rFonts w:cs="Tahoma"/>
          <w:b w:val="0"/>
          <w:sz w:val="24"/>
          <w:szCs w:val="24"/>
        </w:rPr>
        <w:t>reklamaci</w:t>
      </w:r>
      <w:r w:rsidRPr="001D042F">
        <w:rPr>
          <w:sz w:val="24"/>
          <w:szCs w:val="24"/>
        </w:rPr>
        <w:t xml:space="preserve"> za oprávněnou, provede na svůj vrub úkony, kterými nežádoucí stav odstraní a poskytne </w:t>
      </w:r>
      <w:r w:rsidRPr="001D042F">
        <w:rPr>
          <w:rStyle w:val="Strong"/>
          <w:rFonts w:cs="Tahoma"/>
          <w:b w:val="0"/>
          <w:sz w:val="24"/>
          <w:szCs w:val="24"/>
        </w:rPr>
        <w:t>klientovi</w:t>
      </w:r>
      <w:r w:rsidRPr="001D042F">
        <w:rPr>
          <w:sz w:val="24"/>
          <w:szCs w:val="24"/>
        </w:rPr>
        <w:t xml:space="preserve"> náhradu. Náhradou se rozumí zejména sleva na poskytovaných realitních službách. </w:t>
      </w:r>
      <w:r w:rsidRPr="001D042F">
        <w:rPr>
          <w:rStyle w:val="Strong"/>
          <w:rFonts w:cs="Tahoma"/>
          <w:b w:val="0"/>
          <w:sz w:val="24"/>
          <w:szCs w:val="24"/>
        </w:rPr>
        <w:t>Realitní kancelář RE/MAX</w:t>
      </w:r>
      <w:r w:rsidRPr="001D042F">
        <w:rPr>
          <w:sz w:val="24"/>
          <w:szCs w:val="24"/>
        </w:rPr>
        <w:t xml:space="preserve"> zašle kopii reklamačního protokolu, včetně informace o vyřízení reklamace, společnosti </w:t>
      </w:r>
      <w:r w:rsidRPr="001D042F">
        <w:rPr>
          <w:rStyle w:val="Strong"/>
          <w:rFonts w:cs="Tahoma"/>
          <w:b w:val="0"/>
          <w:sz w:val="24"/>
          <w:szCs w:val="24"/>
        </w:rPr>
        <w:t>RE/MAX Česká republika</w:t>
      </w:r>
      <w:r w:rsidRPr="001D042F">
        <w:rPr>
          <w:sz w:val="24"/>
          <w:szCs w:val="24"/>
        </w:rPr>
        <w:t>.</w:t>
      </w:r>
    </w:p>
    <w:p w:rsidR="000D5DE7" w:rsidRPr="001D042F" w:rsidRDefault="000D5DE7" w:rsidP="004121C3">
      <w:pPr>
        <w:pStyle w:val="BodyText"/>
        <w:spacing w:line="360" w:lineRule="auto"/>
        <w:jc w:val="both"/>
        <w:rPr>
          <w:rStyle w:val="Emphasis"/>
          <w:rFonts w:cs="Tahoma"/>
          <w:bCs/>
          <w:i w:val="0"/>
          <w:sz w:val="24"/>
          <w:szCs w:val="24"/>
        </w:rPr>
      </w:pPr>
      <w:r w:rsidRPr="001D042F">
        <w:rPr>
          <w:sz w:val="24"/>
          <w:szCs w:val="24"/>
        </w:rPr>
        <w:t xml:space="preserve">Pokud </w:t>
      </w:r>
      <w:r w:rsidRPr="001D042F">
        <w:rPr>
          <w:rStyle w:val="Strong"/>
          <w:rFonts w:cs="Tahoma"/>
          <w:b w:val="0"/>
          <w:sz w:val="24"/>
          <w:szCs w:val="24"/>
        </w:rPr>
        <w:t>realitní kancelář RE/MAX</w:t>
      </w:r>
      <w:r w:rsidRPr="001D042F">
        <w:rPr>
          <w:sz w:val="24"/>
          <w:szCs w:val="24"/>
        </w:rPr>
        <w:t xml:space="preserve"> uzná </w:t>
      </w:r>
      <w:r w:rsidRPr="001D042F">
        <w:rPr>
          <w:rStyle w:val="Strong"/>
          <w:rFonts w:cs="Tahoma"/>
          <w:b w:val="0"/>
          <w:sz w:val="24"/>
          <w:szCs w:val="24"/>
        </w:rPr>
        <w:t>reklamaci</w:t>
      </w:r>
      <w:r w:rsidRPr="001D042F">
        <w:rPr>
          <w:sz w:val="24"/>
          <w:szCs w:val="24"/>
        </w:rPr>
        <w:t xml:space="preserve"> za neoprávněnou, informuje o tom bezodkladně </w:t>
      </w:r>
      <w:r w:rsidRPr="001D042F">
        <w:rPr>
          <w:rStyle w:val="Strong"/>
          <w:rFonts w:cs="Tahoma"/>
          <w:b w:val="0"/>
          <w:sz w:val="24"/>
          <w:szCs w:val="24"/>
        </w:rPr>
        <w:t>klienta</w:t>
      </w:r>
      <w:r w:rsidRPr="001D042F">
        <w:rPr>
          <w:sz w:val="24"/>
          <w:szCs w:val="24"/>
        </w:rPr>
        <w:t xml:space="preserve">. </w:t>
      </w:r>
      <w:r w:rsidRPr="001D042F">
        <w:rPr>
          <w:rStyle w:val="Strong"/>
          <w:rFonts w:cs="Tahoma"/>
          <w:b w:val="0"/>
          <w:sz w:val="24"/>
          <w:szCs w:val="24"/>
        </w:rPr>
        <w:t>Realitní kancelář RE/MAX</w:t>
      </w:r>
      <w:r w:rsidRPr="001D042F">
        <w:rPr>
          <w:sz w:val="24"/>
          <w:szCs w:val="24"/>
        </w:rPr>
        <w:t xml:space="preserve"> zašle koopii reklamačního protokolu, včetně informace o vyřízení reklamace, společnosti </w:t>
      </w:r>
      <w:r w:rsidRPr="001D042F">
        <w:rPr>
          <w:rStyle w:val="Strong"/>
          <w:rFonts w:cs="Tahoma"/>
          <w:b w:val="0"/>
          <w:sz w:val="24"/>
          <w:szCs w:val="24"/>
        </w:rPr>
        <w:t>RE/MAX Česká republika</w:t>
      </w:r>
      <w:r w:rsidRPr="001D042F">
        <w:rPr>
          <w:sz w:val="24"/>
          <w:szCs w:val="24"/>
        </w:rPr>
        <w:t xml:space="preserve">. Společnost </w:t>
      </w:r>
      <w:r w:rsidRPr="001D042F">
        <w:rPr>
          <w:rStyle w:val="Strong"/>
          <w:rFonts w:cs="Tahoma"/>
          <w:b w:val="0"/>
          <w:sz w:val="24"/>
          <w:szCs w:val="24"/>
        </w:rPr>
        <w:t>RE/MAX Česká republika</w:t>
      </w:r>
      <w:r w:rsidRPr="001D042F">
        <w:rPr>
          <w:sz w:val="24"/>
          <w:szCs w:val="24"/>
        </w:rPr>
        <w:t xml:space="preserve"> vyhodnotí </w:t>
      </w:r>
      <w:r w:rsidRPr="001D042F">
        <w:rPr>
          <w:rStyle w:val="Strong"/>
          <w:rFonts w:cs="Tahoma"/>
          <w:b w:val="0"/>
          <w:sz w:val="24"/>
          <w:szCs w:val="24"/>
        </w:rPr>
        <w:t>reklamaci</w:t>
      </w:r>
      <w:r w:rsidRPr="001D042F">
        <w:rPr>
          <w:sz w:val="24"/>
          <w:szCs w:val="24"/>
        </w:rPr>
        <w:t xml:space="preserve"> a v případě, že ji uzná zcela nebo zčásti jako oprávněnou, vyzve příslušnou </w:t>
      </w:r>
      <w:r w:rsidRPr="001D042F">
        <w:rPr>
          <w:rStyle w:val="Strong"/>
          <w:rFonts w:cs="Tahoma"/>
          <w:b w:val="0"/>
          <w:sz w:val="24"/>
          <w:szCs w:val="24"/>
        </w:rPr>
        <w:t>realitní kancelář RE/MAX</w:t>
      </w:r>
      <w:r w:rsidRPr="001D042F">
        <w:rPr>
          <w:sz w:val="24"/>
          <w:szCs w:val="24"/>
        </w:rPr>
        <w:t xml:space="preserve">, aby zjednala náležitou nápravu dle pokynů společnosti </w:t>
      </w:r>
      <w:r w:rsidRPr="001D042F">
        <w:rPr>
          <w:rStyle w:val="Strong"/>
          <w:rFonts w:cs="Tahoma"/>
          <w:b w:val="0"/>
          <w:sz w:val="24"/>
          <w:szCs w:val="24"/>
        </w:rPr>
        <w:t>RE/MAX Česká republika</w:t>
      </w:r>
      <w:r w:rsidRPr="001D042F">
        <w:rPr>
          <w:rStyle w:val="Emphasis"/>
          <w:rFonts w:cs="Tahoma"/>
          <w:bCs/>
          <w:i w:val="0"/>
          <w:sz w:val="24"/>
          <w:szCs w:val="24"/>
        </w:rPr>
        <w:t>.</w:t>
      </w:r>
    </w:p>
    <w:p w:rsidR="000D5DE7" w:rsidRPr="001D042F" w:rsidRDefault="000D5DE7" w:rsidP="004121C3">
      <w:pPr>
        <w:pStyle w:val="BodyText"/>
        <w:spacing w:line="360" w:lineRule="auto"/>
        <w:jc w:val="both"/>
        <w:rPr>
          <w:sz w:val="24"/>
          <w:szCs w:val="24"/>
        </w:rPr>
      </w:pPr>
      <w:r w:rsidRPr="001D042F">
        <w:rPr>
          <w:sz w:val="24"/>
          <w:szCs w:val="24"/>
        </w:rPr>
        <w:t xml:space="preserve">Na základě zjištění učiněných z reklamačních protokolů vyvozuje </w:t>
      </w:r>
      <w:r w:rsidRPr="001D042F">
        <w:rPr>
          <w:rStyle w:val="Strong"/>
          <w:rFonts w:cs="Tahoma"/>
          <w:b w:val="0"/>
          <w:sz w:val="24"/>
          <w:szCs w:val="24"/>
        </w:rPr>
        <w:t>realitní kancelář RE/MAX</w:t>
      </w:r>
      <w:r w:rsidRPr="001D042F">
        <w:rPr>
          <w:sz w:val="24"/>
          <w:szCs w:val="24"/>
        </w:rPr>
        <w:t xml:space="preserve"> a společnost </w:t>
      </w:r>
      <w:r w:rsidRPr="001D042F">
        <w:rPr>
          <w:rStyle w:val="Strong"/>
          <w:rFonts w:cs="Tahoma"/>
          <w:b w:val="0"/>
          <w:sz w:val="24"/>
          <w:szCs w:val="24"/>
        </w:rPr>
        <w:t>RE/MAX Česká republika</w:t>
      </w:r>
      <w:r w:rsidRPr="001D042F">
        <w:rPr>
          <w:sz w:val="24"/>
          <w:szCs w:val="24"/>
        </w:rPr>
        <w:t xml:space="preserve"> důsledky, stanovuje metody, návody a dává pokyny, aby mohlo být předcházeno vzniku případných dalších </w:t>
      </w:r>
      <w:r w:rsidRPr="001D042F">
        <w:rPr>
          <w:rStyle w:val="Strong"/>
          <w:rFonts w:cs="Tahoma"/>
          <w:b w:val="0"/>
          <w:sz w:val="24"/>
          <w:szCs w:val="24"/>
        </w:rPr>
        <w:t>reklamací</w:t>
      </w:r>
      <w:r w:rsidRPr="001D042F">
        <w:rPr>
          <w:sz w:val="24"/>
          <w:szCs w:val="24"/>
        </w:rPr>
        <w:t>.</w:t>
      </w:r>
    </w:p>
    <w:p w:rsidR="000D5DE7" w:rsidRPr="001D042F" w:rsidRDefault="000D5DE7" w:rsidP="004121C3">
      <w:pPr>
        <w:pStyle w:val="BodyText"/>
        <w:spacing w:line="360" w:lineRule="auto"/>
        <w:jc w:val="both"/>
        <w:rPr>
          <w:sz w:val="24"/>
          <w:szCs w:val="24"/>
        </w:rPr>
      </w:pPr>
      <w:r w:rsidRPr="001D042F">
        <w:rPr>
          <w:rStyle w:val="Strong"/>
          <w:rFonts w:cs="Tahoma"/>
          <w:b w:val="0"/>
          <w:sz w:val="24"/>
          <w:szCs w:val="24"/>
        </w:rPr>
        <w:t>Realitní kancelář RE/MAX</w:t>
      </w:r>
      <w:r w:rsidRPr="001D042F">
        <w:rPr>
          <w:sz w:val="24"/>
          <w:szCs w:val="24"/>
        </w:rPr>
        <w:t xml:space="preserve"> a společnost </w:t>
      </w:r>
      <w:r w:rsidRPr="001D042F">
        <w:rPr>
          <w:rStyle w:val="Strong"/>
          <w:rFonts w:cs="Tahoma"/>
          <w:b w:val="0"/>
          <w:sz w:val="24"/>
          <w:szCs w:val="24"/>
        </w:rPr>
        <w:t>RE/MAX Česká republika</w:t>
      </w:r>
      <w:r w:rsidRPr="001D042F">
        <w:rPr>
          <w:sz w:val="24"/>
          <w:szCs w:val="24"/>
        </w:rPr>
        <w:t xml:space="preserve"> zajišťuje ochranu poskytnutých osobních údajů klientů v souladu s právními předpisy České republiky, zejména v souladu se zákonem č. 101/2000 Sb., o ochraně osobních údajů, v platném znění.</w:t>
      </w:r>
    </w:p>
    <w:p w:rsidR="000D5DE7" w:rsidRPr="001D042F" w:rsidRDefault="000D5DE7" w:rsidP="004121C3">
      <w:pPr>
        <w:pStyle w:val="BodyText"/>
        <w:spacing w:line="360" w:lineRule="auto"/>
        <w:jc w:val="both"/>
        <w:rPr>
          <w:sz w:val="24"/>
          <w:szCs w:val="24"/>
        </w:rPr>
      </w:pPr>
      <w:r w:rsidRPr="001D042F">
        <w:rPr>
          <w:sz w:val="24"/>
          <w:szCs w:val="24"/>
        </w:rPr>
        <w:t>Tento reklamační řád je závazný pro všechny realitní kanceláře RE/MAX na území České republiky.</w:t>
      </w:r>
    </w:p>
    <w:p w:rsidR="000D5DE7" w:rsidRPr="001D042F" w:rsidRDefault="000D5DE7" w:rsidP="004121C3">
      <w:pPr>
        <w:pStyle w:val="BodyText"/>
        <w:spacing w:line="360" w:lineRule="auto"/>
        <w:jc w:val="both"/>
        <w:rPr>
          <w:sz w:val="24"/>
          <w:szCs w:val="24"/>
        </w:rPr>
      </w:pPr>
      <w:r w:rsidRPr="001D042F">
        <w:rPr>
          <w:sz w:val="24"/>
          <w:szCs w:val="24"/>
        </w:rPr>
        <w:t xml:space="preserve">Tento reklamační řád nabývá účinnosti dne 16. prosince 2005. Tento reklamační řád může být měněn pouze společností </w:t>
      </w:r>
      <w:r w:rsidRPr="001D042F">
        <w:rPr>
          <w:rStyle w:val="Strong"/>
          <w:rFonts w:cs="Tahoma"/>
          <w:b w:val="0"/>
          <w:sz w:val="24"/>
          <w:szCs w:val="24"/>
        </w:rPr>
        <w:t>RE/MAX Česká republika</w:t>
      </w:r>
      <w:r w:rsidRPr="001D042F">
        <w:rPr>
          <w:sz w:val="24"/>
          <w:szCs w:val="24"/>
        </w:rPr>
        <w:t xml:space="preserve">. </w:t>
      </w:r>
      <w:r w:rsidRPr="001D042F">
        <w:rPr>
          <w:rStyle w:val="Znakypropoznmkupodarou"/>
          <w:sz w:val="24"/>
          <w:szCs w:val="24"/>
        </w:rPr>
        <w:footnoteReference w:id="48"/>
      </w:r>
    </w:p>
    <w:p w:rsidR="000D5DE7" w:rsidRPr="005B5A30" w:rsidRDefault="000D5DE7" w:rsidP="001D042F">
      <w:pPr>
        <w:pStyle w:val="Heading2"/>
        <w:tabs>
          <w:tab w:val="clear" w:pos="576"/>
          <w:tab w:val="num" w:pos="0"/>
        </w:tabs>
        <w:spacing w:line="360" w:lineRule="auto"/>
        <w:ind w:left="0" w:firstLine="0"/>
        <w:jc w:val="both"/>
        <w:rPr>
          <w:rFonts w:ascii="Times New Roman" w:hAnsi="Times New Roman"/>
          <w:i w:val="0"/>
          <w:iCs w:val="0"/>
          <w:spacing w:val="10"/>
        </w:rPr>
      </w:pPr>
      <w:r w:rsidRPr="005B5A30">
        <w:rPr>
          <w:rFonts w:ascii="Times New Roman" w:hAnsi="Times New Roman"/>
          <w:i w:val="0"/>
          <w:iCs w:val="0"/>
          <w:spacing w:val="10"/>
        </w:rPr>
        <w:t>3. EVROPSKÝ KODEX  ETIKY FRANCHISINGU (úplné znění) :</w:t>
      </w:r>
    </w:p>
    <w:p w:rsidR="000D5DE7" w:rsidRPr="001D042F" w:rsidRDefault="000D5DE7" w:rsidP="001D042F">
      <w:pPr>
        <w:pStyle w:val="Heading3"/>
        <w:tabs>
          <w:tab w:val="clear" w:pos="720"/>
          <w:tab w:val="num" w:pos="0"/>
        </w:tabs>
        <w:spacing w:line="360" w:lineRule="auto"/>
        <w:ind w:left="0" w:firstLine="0"/>
        <w:jc w:val="both"/>
        <w:rPr>
          <w:rFonts w:ascii="Times New Roman" w:hAnsi="Times New Roman"/>
          <w:b w:val="0"/>
          <w:sz w:val="24"/>
          <w:szCs w:val="24"/>
        </w:rPr>
      </w:pPr>
      <w:r w:rsidRPr="001D042F">
        <w:rPr>
          <w:rFonts w:ascii="Times New Roman" w:hAnsi="Times New Roman"/>
          <w:b w:val="0"/>
          <w:sz w:val="24"/>
          <w:szCs w:val="24"/>
        </w:rPr>
        <w:t>1. DEFINICE FRANCHISINGU</w:t>
      </w:r>
    </w:p>
    <w:p w:rsidR="000D5DE7" w:rsidRPr="001D042F" w:rsidRDefault="000D5DE7" w:rsidP="004121C3">
      <w:pPr>
        <w:pStyle w:val="BodyText"/>
        <w:spacing w:line="360" w:lineRule="auto"/>
        <w:jc w:val="both"/>
        <w:rPr>
          <w:sz w:val="24"/>
          <w:szCs w:val="24"/>
        </w:rPr>
      </w:pPr>
      <w:r w:rsidRPr="001D042F">
        <w:rPr>
          <w:sz w:val="24"/>
          <w:szCs w:val="24"/>
        </w:rPr>
        <w:t xml:space="preserve">Franchising je odbytový systém, jehož prostřednictvím se uvádí na trh zboží a/nebo služby a/nebo technologie. Opírá se o úzkou a nepřetržitou spolupráci právně a finančně samostatných a nezávislých podniků, franchisora a jeho franchisantů. </w:t>
      </w:r>
    </w:p>
    <w:p w:rsidR="000D5DE7" w:rsidRPr="001D042F" w:rsidRDefault="000D5DE7" w:rsidP="004121C3">
      <w:pPr>
        <w:pStyle w:val="BodyText"/>
        <w:spacing w:line="360" w:lineRule="auto"/>
        <w:jc w:val="both"/>
        <w:rPr>
          <w:sz w:val="24"/>
          <w:szCs w:val="24"/>
        </w:rPr>
      </w:pPr>
      <w:r w:rsidRPr="001D042F">
        <w:rPr>
          <w:sz w:val="24"/>
          <w:szCs w:val="24"/>
        </w:rPr>
        <w:t xml:space="preserve">Franchisor zaručuje svým franchisantům právo a zároveň jim ukládá povinnost, provozovat obchodní činnost v souladu s jeho koncepcí. </w:t>
      </w:r>
    </w:p>
    <w:p w:rsidR="000D5DE7" w:rsidRPr="001D042F" w:rsidRDefault="000D5DE7" w:rsidP="004121C3">
      <w:pPr>
        <w:pStyle w:val="BodyText"/>
        <w:spacing w:line="360" w:lineRule="auto"/>
        <w:jc w:val="both"/>
        <w:rPr>
          <w:sz w:val="24"/>
          <w:szCs w:val="24"/>
        </w:rPr>
      </w:pPr>
      <w:r w:rsidRPr="001D042F">
        <w:rPr>
          <w:sz w:val="24"/>
          <w:szCs w:val="24"/>
        </w:rPr>
        <w:t>Toto právo franchisanta opravňuje a zavazuje užívat za přímou nebo nepřímou úplatu jméno franchisorovy firmy a/nebo jeho ochrannou známku a/nebo servisní známku a/nebo jiná práva z průmyslového a/nebo duševního vlastnictví, jakož i know-how, hospodářské a technické metody a procedurální systém, v rámci a po dobu trvání písemné franchisové smlouvy, za tímto účelem uzavřené mezi stranami, a za trvalé obchodní a technické podpory ze strany franchisora.</w:t>
      </w:r>
    </w:p>
    <w:p w:rsidR="000D5DE7" w:rsidRPr="001D042F" w:rsidRDefault="000D5DE7" w:rsidP="004121C3">
      <w:pPr>
        <w:pStyle w:val="BodyText"/>
        <w:spacing w:line="360" w:lineRule="auto"/>
        <w:jc w:val="both"/>
        <w:rPr>
          <w:sz w:val="24"/>
          <w:szCs w:val="24"/>
        </w:rPr>
      </w:pPr>
      <w:r w:rsidRPr="001D042F">
        <w:rPr>
          <w:sz w:val="24"/>
          <w:szCs w:val="24"/>
        </w:rPr>
        <w:t>”Know-how” je soubor nepatentovaných praktických znalostí, vycházejících z franchisorem získaných a ověřených zkušeností, jež jsou utajené, podstatné a identifikované;</w:t>
      </w:r>
    </w:p>
    <w:p w:rsidR="000D5DE7" w:rsidRPr="001D042F" w:rsidRDefault="000D5DE7" w:rsidP="004121C3">
      <w:pPr>
        <w:pStyle w:val="BodyText"/>
        <w:spacing w:line="360" w:lineRule="auto"/>
        <w:jc w:val="both"/>
        <w:rPr>
          <w:sz w:val="24"/>
          <w:szCs w:val="24"/>
        </w:rPr>
      </w:pPr>
      <w:r w:rsidRPr="001D042F">
        <w:rPr>
          <w:sz w:val="24"/>
          <w:szCs w:val="24"/>
        </w:rPr>
        <w:t>”utajené” znamená, že know-how, ve své podstatě, struktuře nebo přesném složení součástí, není vše-obecně známé nebo lehce dostupné; to však nelze chápat zúženě jakoby každá individuální součást know-how musela být mimo franchisorův podnik zcela neznámá nebo nedostupná;</w:t>
      </w:r>
    </w:p>
    <w:p w:rsidR="000D5DE7" w:rsidRPr="001D042F" w:rsidRDefault="000D5DE7" w:rsidP="004121C3">
      <w:pPr>
        <w:pStyle w:val="BodyText"/>
        <w:spacing w:line="360" w:lineRule="auto"/>
        <w:jc w:val="both"/>
        <w:rPr>
          <w:sz w:val="24"/>
          <w:szCs w:val="24"/>
        </w:rPr>
      </w:pPr>
      <w:r w:rsidRPr="001D042F">
        <w:rPr>
          <w:sz w:val="24"/>
          <w:szCs w:val="24"/>
        </w:rPr>
        <w:t>”podstatné” znamená, že know-how zahrnuje informace nepostradatelné pro  použití franchisantem, prodej nebo distribuci smluvně dohodnutého zboží nebo služeb, zvláště pro prezentaci zboží, určeného k prodeji, zpracování výrobků v souvislosti s poskytováním služeb, metody přístupu k zákazníkovi, jakož i řízení podniku po administrativní a finanční stránce. Know-how musí být pro franchisanta užitečné tak, aby k datu ukončení smlouvy zlepšilo jeho konkurenční postavení, a to zvláště zvýšením jeho výkonnosti a usnadněním jeho přístupu na nový trh;</w:t>
      </w:r>
    </w:p>
    <w:p w:rsidR="000D5DE7" w:rsidRPr="001D042F" w:rsidRDefault="000D5DE7" w:rsidP="004121C3">
      <w:pPr>
        <w:pStyle w:val="BodyText"/>
        <w:spacing w:line="360" w:lineRule="auto"/>
        <w:jc w:val="both"/>
        <w:rPr>
          <w:sz w:val="24"/>
          <w:szCs w:val="24"/>
        </w:rPr>
      </w:pPr>
      <w:r w:rsidRPr="001D042F">
        <w:rPr>
          <w:sz w:val="24"/>
          <w:szCs w:val="24"/>
        </w:rPr>
        <w:t>”identifikované” znamená, že know-how musí být specifikováno natolik zevrubně, aby bylo možno zjistit, zda odpovídá kritériím utajení a podstatnosti; specifikace know-how může být zakotvena ve franchisové smlouvě nebo ve zvláštním dokumentu, nebo ji lze zaznamenat jakoukoliv další vhodnou formou.</w:t>
      </w:r>
    </w:p>
    <w:p w:rsidR="000D5DE7" w:rsidRPr="001D042F" w:rsidRDefault="000D5DE7" w:rsidP="001D042F">
      <w:pPr>
        <w:pStyle w:val="Heading3"/>
        <w:tabs>
          <w:tab w:val="clear" w:pos="720"/>
          <w:tab w:val="num" w:pos="0"/>
        </w:tabs>
        <w:spacing w:line="360" w:lineRule="auto"/>
        <w:ind w:left="0" w:firstLine="0"/>
        <w:jc w:val="both"/>
        <w:rPr>
          <w:rFonts w:ascii="Times New Roman" w:hAnsi="Times New Roman"/>
          <w:b w:val="0"/>
          <w:sz w:val="24"/>
          <w:szCs w:val="24"/>
        </w:rPr>
      </w:pPr>
      <w:r w:rsidRPr="001D042F">
        <w:rPr>
          <w:rFonts w:ascii="Times New Roman" w:hAnsi="Times New Roman"/>
          <w:b w:val="0"/>
          <w:sz w:val="24"/>
          <w:szCs w:val="24"/>
        </w:rPr>
        <w:t>2. HLAVNÍ ZÁSADY</w:t>
      </w:r>
    </w:p>
    <w:p w:rsidR="000D5DE7" w:rsidRDefault="000D5DE7" w:rsidP="007B5496">
      <w:pPr>
        <w:pStyle w:val="List"/>
        <w:spacing w:line="360" w:lineRule="auto"/>
        <w:ind w:left="0" w:firstLine="0"/>
        <w:jc w:val="both"/>
        <w:rPr>
          <w:sz w:val="24"/>
          <w:szCs w:val="24"/>
        </w:rPr>
      </w:pPr>
      <w:r w:rsidRPr="001D042F">
        <w:rPr>
          <w:sz w:val="24"/>
          <w:szCs w:val="24"/>
        </w:rPr>
        <w:t>1.1.</w:t>
      </w:r>
      <w:r w:rsidRPr="001D042F">
        <w:rPr>
          <w:sz w:val="24"/>
          <w:szCs w:val="24"/>
        </w:rPr>
        <w:tab/>
        <w:t>Franchisor je iniciátorem franchisových sítí, složených z franchisora a jednotlivých franchisantů, o něž franchisor dlouhodobě pečuje.</w:t>
      </w:r>
    </w:p>
    <w:p w:rsidR="000D5DE7" w:rsidRPr="001D042F" w:rsidRDefault="000D5DE7" w:rsidP="004121C3">
      <w:pPr>
        <w:pStyle w:val="List"/>
        <w:spacing w:line="360" w:lineRule="auto"/>
        <w:jc w:val="both"/>
        <w:rPr>
          <w:sz w:val="24"/>
          <w:szCs w:val="24"/>
        </w:rPr>
      </w:pPr>
    </w:p>
    <w:p w:rsidR="000D5DE7" w:rsidRPr="001D042F" w:rsidRDefault="000D5DE7" w:rsidP="004121C3">
      <w:pPr>
        <w:pStyle w:val="List"/>
        <w:spacing w:line="360" w:lineRule="auto"/>
        <w:jc w:val="both"/>
        <w:rPr>
          <w:sz w:val="24"/>
          <w:szCs w:val="24"/>
        </w:rPr>
      </w:pPr>
      <w:r w:rsidRPr="001D042F">
        <w:rPr>
          <w:sz w:val="24"/>
          <w:szCs w:val="24"/>
        </w:rPr>
        <w:t>2.2.</w:t>
      </w:r>
      <w:r w:rsidRPr="001D042F">
        <w:rPr>
          <w:sz w:val="24"/>
          <w:szCs w:val="24"/>
        </w:rPr>
        <w:tab/>
        <w:t xml:space="preserve">Povinnosti franchisora: </w:t>
      </w:r>
    </w:p>
    <w:p w:rsidR="000D5DE7" w:rsidRPr="001D042F" w:rsidRDefault="000D5DE7" w:rsidP="004121C3">
      <w:pPr>
        <w:pStyle w:val="Pokraovnseznamu1"/>
        <w:spacing w:line="360" w:lineRule="auto"/>
        <w:jc w:val="both"/>
        <w:rPr>
          <w:sz w:val="24"/>
          <w:szCs w:val="24"/>
        </w:rPr>
      </w:pPr>
      <w:r>
        <w:rPr>
          <w:sz w:val="24"/>
          <w:szCs w:val="24"/>
        </w:rPr>
        <w:t xml:space="preserve">       </w:t>
      </w:r>
      <w:r w:rsidRPr="001D042F">
        <w:rPr>
          <w:sz w:val="24"/>
          <w:szCs w:val="24"/>
        </w:rPr>
        <w:t xml:space="preserve">Franchisor musí: </w:t>
      </w:r>
    </w:p>
    <w:p w:rsidR="000D5DE7" w:rsidRPr="001D042F" w:rsidRDefault="000D5DE7" w:rsidP="007B5496">
      <w:pPr>
        <w:pStyle w:val="odrka"/>
        <w:numPr>
          <w:ilvl w:val="2"/>
          <w:numId w:val="38"/>
        </w:numPr>
        <w:tabs>
          <w:tab w:val="clear" w:pos="2160"/>
          <w:tab w:val="num" w:pos="0"/>
        </w:tabs>
        <w:spacing w:line="360" w:lineRule="auto"/>
        <w:ind w:left="709" w:hanging="709"/>
        <w:rPr>
          <w:sz w:val="24"/>
        </w:rPr>
      </w:pPr>
      <w:r w:rsidRPr="001D042F">
        <w:rPr>
          <w:sz w:val="24"/>
        </w:rPr>
        <w:t>již před vytvořením své franchisové sítě úspěšně provozovat obchodní činnost po přiměřenou dobu s nejméně jedním zkušebním objektem;</w:t>
      </w:r>
    </w:p>
    <w:p w:rsidR="000D5DE7" w:rsidRDefault="000D5DE7" w:rsidP="007B5496">
      <w:pPr>
        <w:pStyle w:val="odrka"/>
        <w:numPr>
          <w:ilvl w:val="2"/>
          <w:numId w:val="38"/>
        </w:numPr>
        <w:tabs>
          <w:tab w:val="clear" w:pos="2160"/>
          <w:tab w:val="num" w:pos="0"/>
        </w:tabs>
        <w:spacing w:line="360" w:lineRule="auto"/>
        <w:ind w:left="0" w:firstLine="0"/>
        <w:rPr>
          <w:sz w:val="24"/>
        </w:rPr>
      </w:pPr>
      <w:r w:rsidRPr="001D042F">
        <w:rPr>
          <w:sz w:val="24"/>
        </w:rPr>
        <w:t xml:space="preserve">být majitelem nebo pravoplatným uživatelem jména firmy, ochranné známky nebo </w:t>
      </w:r>
      <w:r>
        <w:rPr>
          <w:sz w:val="24"/>
        </w:rPr>
        <w:t xml:space="preserve">                   </w:t>
      </w:r>
    </w:p>
    <w:p w:rsidR="000D5DE7" w:rsidRPr="001D042F" w:rsidRDefault="000D5DE7" w:rsidP="007B5496">
      <w:pPr>
        <w:pStyle w:val="odrka"/>
        <w:numPr>
          <w:ilvl w:val="0"/>
          <w:numId w:val="0"/>
        </w:numPr>
        <w:tabs>
          <w:tab w:val="clear" w:pos="0"/>
          <w:tab w:val="left" w:pos="709"/>
        </w:tabs>
        <w:spacing w:line="360" w:lineRule="auto"/>
        <w:ind w:left="709"/>
        <w:rPr>
          <w:sz w:val="24"/>
        </w:rPr>
      </w:pPr>
      <w:r w:rsidRPr="001D042F">
        <w:rPr>
          <w:sz w:val="24"/>
        </w:rPr>
        <w:t>jiného zvláštního označení své sítě</w:t>
      </w:r>
    </w:p>
    <w:p w:rsidR="000D5DE7" w:rsidRDefault="000D5DE7" w:rsidP="007B5496">
      <w:pPr>
        <w:pStyle w:val="odrka"/>
        <w:numPr>
          <w:ilvl w:val="2"/>
          <w:numId w:val="38"/>
        </w:numPr>
        <w:tabs>
          <w:tab w:val="clear" w:pos="0"/>
          <w:tab w:val="clear" w:pos="2160"/>
        </w:tabs>
        <w:spacing w:line="360" w:lineRule="auto"/>
        <w:ind w:left="709" w:hanging="709"/>
        <w:rPr>
          <w:sz w:val="24"/>
        </w:rPr>
      </w:pPr>
      <w:r w:rsidRPr="001D042F">
        <w:rPr>
          <w:sz w:val="24"/>
        </w:rPr>
        <w:t xml:space="preserve">zajistit každému franchisantovi základní školení a poskytnout mu nepřetržitou </w:t>
      </w:r>
      <w:r>
        <w:rPr>
          <w:sz w:val="24"/>
        </w:rPr>
        <w:t xml:space="preserve"> </w:t>
      </w:r>
      <w:r w:rsidRPr="001D042F">
        <w:rPr>
          <w:sz w:val="24"/>
        </w:rPr>
        <w:t>obchodní a</w:t>
      </w:r>
      <w:r>
        <w:rPr>
          <w:sz w:val="24"/>
        </w:rPr>
        <w:t xml:space="preserve"> </w:t>
      </w:r>
      <w:r w:rsidRPr="001D042F">
        <w:rPr>
          <w:sz w:val="24"/>
        </w:rPr>
        <w:t>nebo technickou pomoc po celou dobu platnosti smlouvy</w:t>
      </w:r>
    </w:p>
    <w:p w:rsidR="000D5DE7" w:rsidRDefault="000D5DE7" w:rsidP="007B5496">
      <w:pPr>
        <w:pStyle w:val="odrka"/>
        <w:numPr>
          <w:ilvl w:val="0"/>
          <w:numId w:val="0"/>
        </w:numPr>
        <w:spacing w:line="360" w:lineRule="auto"/>
        <w:rPr>
          <w:sz w:val="24"/>
        </w:rPr>
      </w:pPr>
    </w:p>
    <w:p w:rsidR="000D5DE7" w:rsidRPr="001D042F" w:rsidRDefault="000D5DE7" w:rsidP="004121C3">
      <w:pPr>
        <w:pStyle w:val="List"/>
        <w:spacing w:line="360" w:lineRule="auto"/>
        <w:jc w:val="both"/>
        <w:rPr>
          <w:sz w:val="24"/>
          <w:szCs w:val="24"/>
        </w:rPr>
      </w:pPr>
      <w:r w:rsidRPr="001D042F">
        <w:rPr>
          <w:sz w:val="24"/>
          <w:szCs w:val="24"/>
        </w:rPr>
        <w:t>2.3.</w:t>
      </w:r>
      <w:r w:rsidRPr="001D042F">
        <w:rPr>
          <w:sz w:val="24"/>
          <w:szCs w:val="24"/>
        </w:rPr>
        <w:tab/>
        <w:t>Povinnosti franchisanta:</w:t>
      </w:r>
    </w:p>
    <w:p w:rsidR="000D5DE7" w:rsidRPr="001D042F" w:rsidRDefault="000D5DE7" w:rsidP="004121C3">
      <w:pPr>
        <w:pStyle w:val="Pokraovnseznamu1"/>
        <w:spacing w:line="360" w:lineRule="auto"/>
        <w:jc w:val="both"/>
        <w:rPr>
          <w:sz w:val="24"/>
          <w:szCs w:val="24"/>
        </w:rPr>
      </w:pPr>
      <w:r w:rsidRPr="001D042F">
        <w:rPr>
          <w:sz w:val="24"/>
          <w:szCs w:val="24"/>
        </w:rPr>
        <w:t>Franchisant</w:t>
      </w:r>
    </w:p>
    <w:p w:rsidR="000D5DE7" w:rsidRPr="001D042F" w:rsidRDefault="000D5DE7" w:rsidP="00713697">
      <w:pPr>
        <w:pStyle w:val="odrka"/>
        <w:numPr>
          <w:ilvl w:val="2"/>
          <w:numId w:val="39"/>
        </w:numPr>
        <w:tabs>
          <w:tab w:val="clear" w:pos="0"/>
          <w:tab w:val="clear" w:pos="2160"/>
          <w:tab w:val="num" w:pos="709"/>
        </w:tabs>
        <w:spacing w:line="360" w:lineRule="auto"/>
        <w:ind w:left="709" w:hanging="709"/>
        <w:rPr>
          <w:sz w:val="24"/>
        </w:rPr>
      </w:pPr>
      <w:r w:rsidRPr="001D042F">
        <w:rPr>
          <w:sz w:val="24"/>
        </w:rPr>
        <w:t>bude trvale usilovat o rozvoj svého franchisového podniku a zachování společné identity i dobré pověsti franchisové sítě;</w:t>
      </w:r>
    </w:p>
    <w:p w:rsidR="000D5DE7" w:rsidRPr="001D042F" w:rsidRDefault="000D5DE7" w:rsidP="00713697">
      <w:pPr>
        <w:pStyle w:val="odrka"/>
        <w:numPr>
          <w:ilvl w:val="2"/>
          <w:numId w:val="39"/>
        </w:numPr>
        <w:tabs>
          <w:tab w:val="clear" w:pos="2160"/>
          <w:tab w:val="num" w:pos="709"/>
        </w:tabs>
        <w:spacing w:line="360" w:lineRule="auto"/>
        <w:ind w:left="709" w:hanging="709"/>
        <w:rPr>
          <w:sz w:val="24"/>
        </w:rPr>
      </w:pPr>
      <w:r w:rsidRPr="001D042F">
        <w:rPr>
          <w:sz w:val="24"/>
        </w:rPr>
        <w:t>poskytne franchisorovi prokazatelně správné hospodářské údaje, aby mu v zájmu účinného</w:t>
      </w:r>
      <w:r>
        <w:rPr>
          <w:sz w:val="24"/>
        </w:rPr>
        <w:t xml:space="preserve"> </w:t>
      </w:r>
      <w:r w:rsidRPr="001D042F">
        <w:rPr>
          <w:sz w:val="24"/>
        </w:rPr>
        <w:t>managementu usnadnil vyhodnocení výkonu a hospodářských výsledků, a na franchisorovo přání umožní v přijatelnou dobu franchisorovi a/nebo jeho zmocněncům přístup do prostor franchisanta a k jeho podkladům;</w:t>
      </w:r>
    </w:p>
    <w:p w:rsidR="000D5DE7" w:rsidRDefault="000D5DE7" w:rsidP="00713697">
      <w:pPr>
        <w:pStyle w:val="odrka"/>
        <w:numPr>
          <w:ilvl w:val="2"/>
          <w:numId w:val="39"/>
        </w:numPr>
        <w:tabs>
          <w:tab w:val="clear" w:pos="2160"/>
          <w:tab w:val="num" w:pos="0"/>
        </w:tabs>
        <w:spacing w:line="360" w:lineRule="auto"/>
        <w:ind w:left="709" w:hanging="709"/>
        <w:rPr>
          <w:sz w:val="24"/>
        </w:rPr>
      </w:pPr>
      <w:r w:rsidRPr="001D042F">
        <w:rPr>
          <w:sz w:val="24"/>
        </w:rPr>
        <w:t>franchisant nesmí po dobu platnosti smlouvy ani po jejím ukončení předávat třetím osobám know-how, poskytnutý mu franchisorem.</w:t>
      </w:r>
    </w:p>
    <w:p w:rsidR="000D5DE7" w:rsidRDefault="000D5DE7" w:rsidP="004121C3">
      <w:pPr>
        <w:pStyle w:val="List"/>
        <w:spacing w:line="360" w:lineRule="auto"/>
        <w:jc w:val="both"/>
        <w:rPr>
          <w:sz w:val="24"/>
          <w:szCs w:val="24"/>
        </w:rPr>
      </w:pPr>
    </w:p>
    <w:p w:rsidR="000D5DE7" w:rsidRPr="001D042F" w:rsidRDefault="000D5DE7" w:rsidP="004121C3">
      <w:pPr>
        <w:pStyle w:val="List"/>
        <w:spacing w:line="360" w:lineRule="auto"/>
        <w:jc w:val="both"/>
        <w:rPr>
          <w:sz w:val="24"/>
          <w:szCs w:val="24"/>
        </w:rPr>
      </w:pPr>
      <w:r w:rsidRPr="001D042F">
        <w:rPr>
          <w:sz w:val="24"/>
          <w:szCs w:val="24"/>
        </w:rPr>
        <w:t>2.4.</w:t>
      </w:r>
      <w:r w:rsidRPr="001D042F">
        <w:rPr>
          <w:sz w:val="24"/>
          <w:szCs w:val="24"/>
        </w:rPr>
        <w:tab/>
        <w:t>Další povinnosti obou smluvních stran:</w:t>
      </w:r>
    </w:p>
    <w:p w:rsidR="000D5DE7" w:rsidRPr="001D042F" w:rsidRDefault="000D5DE7" w:rsidP="004121C3">
      <w:pPr>
        <w:pStyle w:val="Pokraovnseznamu1"/>
        <w:spacing w:line="360" w:lineRule="auto"/>
        <w:ind w:left="284"/>
        <w:jc w:val="both"/>
        <w:rPr>
          <w:sz w:val="24"/>
          <w:szCs w:val="24"/>
        </w:rPr>
      </w:pPr>
      <w:r w:rsidRPr="001D042F">
        <w:rPr>
          <w:sz w:val="24"/>
          <w:szCs w:val="24"/>
        </w:rPr>
        <w:t>Ve vzájemných stycích obou stran bude panovat slušnost. Dojde-li k porušení smlouvy, vyrozumí o tom franchisor své franchisanty písemně a eventuálně stanoví přiměřenou lhůtu, v níž je třeba zjednat nápravu.</w:t>
      </w:r>
    </w:p>
    <w:p w:rsidR="000D5DE7" w:rsidRPr="001D042F" w:rsidRDefault="000D5DE7" w:rsidP="004121C3">
      <w:pPr>
        <w:pStyle w:val="Pokraovnseznamu1"/>
        <w:spacing w:line="360" w:lineRule="auto"/>
        <w:ind w:left="284"/>
        <w:jc w:val="both"/>
        <w:rPr>
          <w:sz w:val="24"/>
          <w:szCs w:val="24"/>
        </w:rPr>
      </w:pPr>
      <w:r w:rsidRPr="001D042F">
        <w:rPr>
          <w:sz w:val="24"/>
          <w:szCs w:val="24"/>
        </w:rPr>
        <w:t>Strany budou řešit žaloby, stížnosti a názorové rozdílnosti bona fide a s dobrou vůlí, poctivými a věcnými rozhovory a přímým jednáním.</w:t>
      </w:r>
    </w:p>
    <w:p w:rsidR="000D5DE7" w:rsidRPr="001D042F" w:rsidRDefault="000D5DE7" w:rsidP="004121C3">
      <w:pPr>
        <w:pStyle w:val="Heading3"/>
        <w:spacing w:line="360" w:lineRule="auto"/>
        <w:jc w:val="both"/>
        <w:rPr>
          <w:rFonts w:ascii="Times New Roman" w:hAnsi="Times New Roman"/>
          <w:b w:val="0"/>
          <w:sz w:val="24"/>
          <w:szCs w:val="24"/>
        </w:rPr>
      </w:pPr>
      <w:r w:rsidRPr="001D042F">
        <w:rPr>
          <w:rFonts w:ascii="Times New Roman" w:hAnsi="Times New Roman"/>
          <w:b w:val="0"/>
          <w:sz w:val="24"/>
          <w:szCs w:val="24"/>
        </w:rPr>
        <w:t>3. NÁBOR, INZERCE A ZPŘÍSTUPNĚNÍ INFORMACÍ</w:t>
      </w:r>
    </w:p>
    <w:p w:rsidR="000D5DE7" w:rsidRPr="001D042F" w:rsidRDefault="000D5DE7" w:rsidP="004121C3">
      <w:pPr>
        <w:pStyle w:val="List"/>
        <w:spacing w:line="360" w:lineRule="auto"/>
        <w:jc w:val="both"/>
        <w:rPr>
          <w:sz w:val="24"/>
          <w:szCs w:val="24"/>
        </w:rPr>
      </w:pPr>
      <w:r w:rsidRPr="001D042F">
        <w:rPr>
          <w:sz w:val="24"/>
          <w:szCs w:val="24"/>
        </w:rPr>
        <w:t>3.1.</w:t>
      </w:r>
      <w:r w:rsidRPr="001D042F">
        <w:rPr>
          <w:sz w:val="24"/>
          <w:szCs w:val="24"/>
        </w:rPr>
        <w:tab/>
        <w:t>Inzerce  pro nábor jednotlivých franchisantů bude      jednoznačná, bez zavádějících údajů.</w:t>
      </w:r>
    </w:p>
    <w:p w:rsidR="000D5DE7" w:rsidRPr="001D042F" w:rsidRDefault="000D5DE7" w:rsidP="004121C3">
      <w:pPr>
        <w:pStyle w:val="List"/>
        <w:spacing w:line="360" w:lineRule="auto"/>
        <w:jc w:val="both"/>
        <w:rPr>
          <w:sz w:val="24"/>
          <w:szCs w:val="24"/>
        </w:rPr>
      </w:pPr>
      <w:r w:rsidRPr="001D042F">
        <w:rPr>
          <w:sz w:val="24"/>
          <w:szCs w:val="24"/>
        </w:rPr>
        <w:t>3.2.</w:t>
      </w:r>
      <w:r w:rsidRPr="001D042F">
        <w:rPr>
          <w:sz w:val="24"/>
          <w:szCs w:val="24"/>
        </w:rPr>
        <w:tab/>
        <w:t>Všechny inzeráty a veškerý propagační materiál, sloužící náboru franchisantů a zabývající se přímo nebo nepřímo eventuálními budoucími výsledky, čísly nebo výdělky, jež jednotliví franchisanti očekávají, musí být věcně správné a srozumitelné.</w:t>
      </w:r>
    </w:p>
    <w:p w:rsidR="000D5DE7" w:rsidRPr="001D042F" w:rsidRDefault="000D5DE7" w:rsidP="004121C3">
      <w:pPr>
        <w:pStyle w:val="List"/>
        <w:spacing w:line="360" w:lineRule="auto"/>
        <w:jc w:val="both"/>
        <w:rPr>
          <w:sz w:val="24"/>
          <w:szCs w:val="24"/>
        </w:rPr>
      </w:pPr>
      <w:r w:rsidRPr="001D042F">
        <w:rPr>
          <w:sz w:val="24"/>
          <w:szCs w:val="24"/>
        </w:rPr>
        <w:t>3.3.</w:t>
      </w:r>
      <w:r w:rsidRPr="001D042F">
        <w:rPr>
          <w:sz w:val="24"/>
          <w:szCs w:val="24"/>
        </w:rPr>
        <w:tab/>
        <w:t>Aby budoucí franchisanti byli při uzavírání každé závazné úmluvy plně obeznámeni se stavem věcí, bude jim v přiměřené lhůtě před podepsáním této závazné úmluvy předán jeden exemplář platného Kodexu etiky spolu s kompletní a přesnou písemnou formulací všech informací a podkladů, důležitých pro franchisový poměr.</w:t>
      </w:r>
    </w:p>
    <w:p w:rsidR="000D5DE7" w:rsidRPr="001D042F" w:rsidRDefault="000D5DE7" w:rsidP="004121C3">
      <w:pPr>
        <w:pStyle w:val="List"/>
        <w:spacing w:line="360" w:lineRule="auto"/>
        <w:jc w:val="both"/>
        <w:rPr>
          <w:sz w:val="24"/>
          <w:szCs w:val="24"/>
        </w:rPr>
      </w:pPr>
      <w:r w:rsidRPr="001D042F">
        <w:rPr>
          <w:sz w:val="24"/>
          <w:szCs w:val="24"/>
        </w:rPr>
        <w:t>3.4.</w:t>
      </w:r>
      <w:r w:rsidRPr="001D042F">
        <w:rPr>
          <w:sz w:val="24"/>
          <w:szCs w:val="24"/>
        </w:rPr>
        <w:tab/>
        <w:t>Pokud franchisor budoucího franchisanta zaváže předběžnou smlouvou, je nutno dbát těchto zásad:</w:t>
      </w:r>
    </w:p>
    <w:p w:rsidR="000D5DE7" w:rsidRPr="001D042F" w:rsidRDefault="000D5DE7" w:rsidP="009270D4">
      <w:pPr>
        <w:pStyle w:val="odrka"/>
        <w:numPr>
          <w:ilvl w:val="2"/>
          <w:numId w:val="43"/>
        </w:numPr>
        <w:tabs>
          <w:tab w:val="clear" w:pos="2160"/>
        </w:tabs>
        <w:spacing w:line="360" w:lineRule="auto"/>
        <w:ind w:left="284" w:hanging="284"/>
        <w:rPr>
          <w:sz w:val="24"/>
        </w:rPr>
      </w:pPr>
      <w:r w:rsidRPr="001D042F">
        <w:rPr>
          <w:sz w:val="24"/>
        </w:rPr>
        <w:t>před uzavřením předběžné smlouvy obdrží budoucí franchisant písemné sdělení o jejím účelu a o výši úhrady, kterou by eventuelně měl zaplatit franchisorovi na pokrytí jeho skutečných výdajů, vzniklých v období před uzavřením smlouvy a v souvislosti s ním; uskuteční-li se</w:t>
      </w:r>
      <w:r>
        <w:rPr>
          <w:sz w:val="24"/>
        </w:rPr>
        <w:t xml:space="preserve"> </w:t>
      </w:r>
      <w:r w:rsidRPr="001D042F">
        <w:rPr>
          <w:sz w:val="24"/>
        </w:rPr>
        <w:t>franchisová smlouva, franchisor uvedenou úhradu musí vrátit nebo eventuálně zúčtovat se</w:t>
      </w:r>
      <w:r>
        <w:rPr>
          <w:sz w:val="24"/>
        </w:rPr>
        <w:t xml:space="preserve"> </w:t>
      </w:r>
      <w:r w:rsidRPr="001D042F">
        <w:rPr>
          <w:sz w:val="24"/>
        </w:rPr>
        <w:t>vstupním poplatkem, který franchisant musí zaplatit;</w:t>
      </w:r>
    </w:p>
    <w:p w:rsidR="000D5DE7" w:rsidRPr="001D042F" w:rsidRDefault="000D5DE7" w:rsidP="009270D4">
      <w:pPr>
        <w:pStyle w:val="odrka"/>
        <w:numPr>
          <w:ilvl w:val="2"/>
          <w:numId w:val="44"/>
        </w:numPr>
        <w:tabs>
          <w:tab w:val="clear" w:pos="2160"/>
          <w:tab w:val="num" w:pos="0"/>
        </w:tabs>
        <w:spacing w:line="360" w:lineRule="auto"/>
        <w:ind w:left="284" w:hanging="284"/>
        <w:rPr>
          <w:sz w:val="24"/>
        </w:rPr>
      </w:pPr>
      <w:r w:rsidRPr="001D042F">
        <w:rPr>
          <w:sz w:val="24"/>
        </w:rPr>
        <w:t>předběžná smlouva musí obsahovat ustanovení o délce svého trvání a výpovědní doložku;</w:t>
      </w:r>
    </w:p>
    <w:p w:rsidR="000D5DE7" w:rsidRPr="001D042F" w:rsidRDefault="000D5DE7" w:rsidP="005B5A30">
      <w:pPr>
        <w:pStyle w:val="odrka"/>
        <w:numPr>
          <w:ilvl w:val="2"/>
          <w:numId w:val="44"/>
        </w:numPr>
        <w:tabs>
          <w:tab w:val="clear" w:pos="2160"/>
          <w:tab w:val="num" w:pos="0"/>
        </w:tabs>
        <w:spacing w:line="360" w:lineRule="auto"/>
        <w:ind w:left="284" w:hanging="284"/>
        <w:rPr>
          <w:sz w:val="24"/>
        </w:rPr>
      </w:pPr>
      <w:r w:rsidRPr="001D042F">
        <w:rPr>
          <w:sz w:val="24"/>
        </w:rPr>
        <w:t>franchisor může uložit zákaz soutěžení a/nebo doložku o utajení, aby chránil své know-how a svou identitu.</w:t>
      </w:r>
    </w:p>
    <w:p w:rsidR="000D5DE7" w:rsidRPr="001D042F" w:rsidRDefault="000D5DE7" w:rsidP="009270D4">
      <w:pPr>
        <w:pStyle w:val="Heading3"/>
        <w:tabs>
          <w:tab w:val="clear" w:pos="720"/>
          <w:tab w:val="num" w:pos="284"/>
        </w:tabs>
        <w:spacing w:line="360" w:lineRule="auto"/>
        <w:jc w:val="both"/>
        <w:rPr>
          <w:rFonts w:ascii="Times New Roman" w:hAnsi="Times New Roman"/>
          <w:b w:val="0"/>
          <w:sz w:val="24"/>
          <w:szCs w:val="24"/>
        </w:rPr>
      </w:pPr>
      <w:r w:rsidRPr="001D042F">
        <w:rPr>
          <w:rFonts w:ascii="Times New Roman" w:hAnsi="Times New Roman"/>
          <w:b w:val="0"/>
          <w:sz w:val="24"/>
          <w:szCs w:val="24"/>
        </w:rPr>
        <w:t>4. VÝBĚR FRANCHISANTŮ</w:t>
      </w:r>
    </w:p>
    <w:p w:rsidR="000D5DE7" w:rsidRPr="001D042F" w:rsidRDefault="000D5DE7" w:rsidP="004121C3">
      <w:pPr>
        <w:pStyle w:val="BodyText"/>
        <w:spacing w:line="360" w:lineRule="auto"/>
        <w:jc w:val="both"/>
        <w:rPr>
          <w:sz w:val="24"/>
          <w:szCs w:val="24"/>
        </w:rPr>
      </w:pPr>
      <w:r w:rsidRPr="001D042F">
        <w:rPr>
          <w:sz w:val="24"/>
          <w:szCs w:val="24"/>
        </w:rPr>
        <w:t>Franchisor by měl vybírat a akceptovat pouze takové franchisanty, kteří při pečlivém přezkoumání prokázali dostatečný rozsah potřebných základních znalostí, vzdělání, osobní kvality a finanční prostředky nutné k provozování franchisového podniku.</w:t>
      </w:r>
    </w:p>
    <w:p w:rsidR="000D5DE7" w:rsidRPr="001D042F" w:rsidRDefault="000D5DE7" w:rsidP="009270D4">
      <w:pPr>
        <w:pStyle w:val="Heading3"/>
        <w:tabs>
          <w:tab w:val="clear" w:pos="720"/>
          <w:tab w:val="num" w:pos="284"/>
        </w:tabs>
        <w:spacing w:line="360" w:lineRule="auto"/>
        <w:jc w:val="both"/>
        <w:rPr>
          <w:rFonts w:ascii="Times New Roman" w:hAnsi="Times New Roman"/>
          <w:b w:val="0"/>
          <w:sz w:val="24"/>
          <w:szCs w:val="24"/>
        </w:rPr>
      </w:pPr>
      <w:r w:rsidRPr="001D042F">
        <w:rPr>
          <w:rFonts w:ascii="Times New Roman" w:hAnsi="Times New Roman"/>
          <w:b w:val="0"/>
          <w:sz w:val="24"/>
          <w:szCs w:val="24"/>
        </w:rPr>
        <w:t>5. FRANCHISOVÁ SMLOUVA</w:t>
      </w:r>
    </w:p>
    <w:p w:rsidR="000D5DE7" w:rsidRPr="001D042F" w:rsidRDefault="000D5DE7" w:rsidP="004121C3">
      <w:pPr>
        <w:pStyle w:val="List"/>
        <w:spacing w:line="360" w:lineRule="auto"/>
        <w:ind w:left="284" w:hanging="284"/>
        <w:jc w:val="both"/>
        <w:rPr>
          <w:sz w:val="24"/>
          <w:szCs w:val="24"/>
        </w:rPr>
      </w:pPr>
      <w:r w:rsidRPr="001D042F">
        <w:rPr>
          <w:sz w:val="24"/>
          <w:szCs w:val="24"/>
        </w:rPr>
        <w:t>5.1.</w:t>
      </w:r>
      <w:r w:rsidRPr="001D042F">
        <w:rPr>
          <w:sz w:val="24"/>
          <w:szCs w:val="24"/>
        </w:rPr>
        <w:tab/>
        <w:t>Franchisová smlouva musí být v souladu se zákony a s tímto Kodexem etiky franchisingu.</w:t>
      </w:r>
    </w:p>
    <w:p w:rsidR="000D5DE7" w:rsidRPr="001D042F" w:rsidRDefault="000D5DE7" w:rsidP="004121C3">
      <w:pPr>
        <w:pStyle w:val="List"/>
        <w:spacing w:line="360" w:lineRule="auto"/>
        <w:ind w:left="284"/>
        <w:jc w:val="both"/>
        <w:rPr>
          <w:sz w:val="24"/>
          <w:szCs w:val="24"/>
        </w:rPr>
      </w:pPr>
      <w:r w:rsidRPr="001D042F">
        <w:rPr>
          <w:sz w:val="24"/>
          <w:szCs w:val="24"/>
        </w:rPr>
        <w:t>5.2.</w:t>
      </w:r>
      <w:r w:rsidRPr="001D042F">
        <w:rPr>
          <w:sz w:val="24"/>
          <w:szCs w:val="24"/>
        </w:rPr>
        <w:tab/>
        <w:t xml:space="preserve">Smlouva musí odrážet zájmy členů franchisové sítě tím, že chrání franchisorova práva z průmyslového a duševního vlastnictví a společnou identitu i autoritu franchisové sítě. </w:t>
      </w:r>
    </w:p>
    <w:p w:rsidR="000D5DE7" w:rsidRPr="001D042F" w:rsidRDefault="000D5DE7" w:rsidP="004121C3">
      <w:pPr>
        <w:pStyle w:val="Pokraovnseznamu1"/>
        <w:spacing w:line="360" w:lineRule="auto"/>
        <w:ind w:left="284"/>
        <w:jc w:val="both"/>
        <w:rPr>
          <w:sz w:val="24"/>
          <w:szCs w:val="24"/>
        </w:rPr>
      </w:pPr>
      <w:r w:rsidRPr="001D042F">
        <w:rPr>
          <w:sz w:val="24"/>
          <w:szCs w:val="24"/>
        </w:rPr>
        <w:t>Všechny smlouvy a všechna smluvní ujednání související s franchisovým poměrem se sepisují v úředním jazyce země, v níž má franchisant své sídlo, nebo je do tohoto jazyka překládá přísežný překladatel, a podepsané smlouvy se okamžitě předávají franchisantovi.</w:t>
      </w:r>
    </w:p>
    <w:p w:rsidR="000D5DE7" w:rsidRDefault="000D5DE7" w:rsidP="004121C3">
      <w:pPr>
        <w:pStyle w:val="List"/>
        <w:spacing w:line="360" w:lineRule="auto"/>
        <w:jc w:val="both"/>
        <w:rPr>
          <w:sz w:val="24"/>
          <w:szCs w:val="24"/>
        </w:rPr>
      </w:pPr>
      <w:r w:rsidRPr="001D042F">
        <w:rPr>
          <w:sz w:val="24"/>
          <w:szCs w:val="24"/>
        </w:rPr>
        <w:t>5.3.</w:t>
      </w:r>
      <w:r w:rsidRPr="001D042F">
        <w:rPr>
          <w:sz w:val="24"/>
          <w:szCs w:val="24"/>
        </w:rPr>
        <w:tab/>
        <w:t xml:space="preserve">Franchisová smlouva musí jednoznačně stanovit příslušné povinnosti a odpovědnosti </w:t>
      </w:r>
    </w:p>
    <w:p w:rsidR="000D5DE7" w:rsidRPr="001D042F" w:rsidRDefault="000D5DE7" w:rsidP="004121C3">
      <w:pPr>
        <w:pStyle w:val="List"/>
        <w:spacing w:line="360" w:lineRule="auto"/>
        <w:jc w:val="both"/>
        <w:rPr>
          <w:sz w:val="24"/>
          <w:szCs w:val="24"/>
        </w:rPr>
      </w:pPr>
      <w:r>
        <w:rPr>
          <w:sz w:val="24"/>
          <w:szCs w:val="24"/>
        </w:rPr>
        <w:t xml:space="preserve">           </w:t>
      </w:r>
      <w:r w:rsidRPr="001D042F">
        <w:rPr>
          <w:sz w:val="24"/>
          <w:szCs w:val="24"/>
        </w:rPr>
        <w:t>stran a všechny další podstatné podmínky smluvního poměru.</w:t>
      </w:r>
    </w:p>
    <w:p w:rsidR="000D5DE7" w:rsidRPr="001D042F" w:rsidRDefault="000D5DE7" w:rsidP="004121C3">
      <w:pPr>
        <w:pStyle w:val="List"/>
        <w:spacing w:line="360" w:lineRule="auto"/>
        <w:jc w:val="both"/>
        <w:rPr>
          <w:sz w:val="24"/>
          <w:szCs w:val="24"/>
        </w:rPr>
      </w:pPr>
      <w:r w:rsidRPr="001D042F">
        <w:rPr>
          <w:sz w:val="24"/>
          <w:szCs w:val="24"/>
        </w:rPr>
        <w:t>5.4.</w:t>
      </w:r>
      <w:r w:rsidRPr="001D042F">
        <w:rPr>
          <w:sz w:val="24"/>
          <w:szCs w:val="24"/>
        </w:rPr>
        <w:tab/>
        <w:t>Následující smluvní podmínky tvoří nepostradatelné minimum:</w:t>
      </w:r>
    </w:p>
    <w:p w:rsidR="000D5DE7" w:rsidRPr="001D042F" w:rsidRDefault="000D5DE7" w:rsidP="00B84BAE">
      <w:pPr>
        <w:pStyle w:val="odrka"/>
        <w:numPr>
          <w:ilvl w:val="0"/>
          <w:numId w:val="46"/>
        </w:numPr>
        <w:tabs>
          <w:tab w:val="clear" w:pos="720"/>
          <w:tab w:val="num" w:pos="0"/>
        </w:tabs>
        <w:spacing w:line="360" w:lineRule="auto"/>
        <w:ind w:left="0" w:firstLine="0"/>
        <w:rPr>
          <w:sz w:val="24"/>
        </w:rPr>
      </w:pPr>
      <w:r w:rsidRPr="001D042F">
        <w:rPr>
          <w:sz w:val="24"/>
        </w:rPr>
        <w:t>práva, přiznávaná franchisorovi;</w:t>
      </w:r>
    </w:p>
    <w:p w:rsidR="000D5DE7" w:rsidRPr="001D042F" w:rsidRDefault="000D5DE7" w:rsidP="00B84BAE">
      <w:pPr>
        <w:pStyle w:val="odrka"/>
        <w:numPr>
          <w:ilvl w:val="0"/>
          <w:numId w:val="46"/>
        </w:numPr>
        <w:tabs>
          <w:tab w:val="clear" w:pos="720"/>
          <w:tab w:val="num" w:pos="0"/>
        </w:tabs>
        <w:spacing w:line="360" w:lineRule="auto"/>
        <w:ind w:left="0" w:firstLine="0"/>
        <w:rPr>
          <w:sz w:val="24"/>
        </w:rPr>
      </w:pPr>
      <w:r w:rsidRPr="001D042F">
        <w:rPr>
          <w:sz w:val="24"/>
        </w:rPr>
        <w:t>práva, přiznávaná franchisantovi;</w:t>
      </w:r>
    </w:p>
    <w:p w:rsidR="000D5DE7" w:rsidRPr="001D042F" w:rsidRDefault="000D5DE7" w:rsidP="00B84BAE">
      <w:pPr>
        <w:pStyle w:val="odrka"/>
        <w:numPr>
          <w:ilvl w:val="0"/>
          <w:numId w:val="46"/>
        </w:numPr>
        <w:tabs>
          <w:tab w:val="clear" w:pos="720"/>
          <w:tab w:val="num" w:pos="0"/>
        </w:tabs>
        <w:spacing w:line="360" w:lineRule="auto"/>
        <w:ind w:left="0" w:firstLine="0"/>
        <w:rPr>
          <w:sz w:val="24"/>
        </w:rPr>
      </w:pPr>
      <w:r w:rsidRPr="001D042F">
        <w:rPr>
          <w:sz w:val="24"/>
        </w:rPr>
        <w:t>zboží a/nebo služby, jež jsou k dispozici jednotlivému franchisantovi;</w:t>
      </w:r>
    </w:p>
    <w:p w:rsidR="000D5DE7" w:rsidRPr="001D042F" w:rsidRDefault="000D5DE7" w:rsidP="00B84BAE">
      <w:pPr>
        <w:pStyle w:val="odrka"/>
        <w:numPr>
          <w:ilvl w:val="0"/>
          <w:numId w:val="46"/>
        </w:numPr>
        <w:tabs>
          <w:tab w:val="clear" w:pos="720"/>
          <w:tab w:val="num" w:pos="0"/>
        </w:tabs>
        <w:spacing w:line="360" w:lineRule="auto"/>
        <w:ind w:left="0" w:firstLine="0"/>
        <w:rPr>
          <w:sz w:val="24"/>
        </w:rPr>
      </w:pPr>
      <w:r w:rsidRPr="001D042F">
        <w:rPr>
          <w:sz w:val="24"/>
        </w:rPr>
        <w:t>povinnosti franchisora;</w:t>
      </w:r>
    </w:p>
    <w:p w:rsidR="000D5DE7" w:rsidRPr="001D042F" w:rsidRDefault="000D5DE7" w:rsidP="00B84BAE">
      <w:pPr>
        <w:pStyle w:val="odrka"/>
        <w:numPr>
          <w:ilvl w:val="0"/>
          <w:numId w:val="46"/>
        </w:numPr>
        <w:tabs>
          <w:tab w:val="clear" w:pos="720"/>
          <w:tab w:val="num" w:pos="0"/>
        </w:tabs>
        <w:spacing w:line="360" w:lineRule="auto"/>
        <w:ind w:left="0" w:firstLine="0"/>
        <w:rPr>
          <w:sz w:val="24"/>
        </w:rPr>
      </w:pPr>
      <w:r w:rsidRPr="001D042F">
        <w:rPr>
          <w:sz w:val="24"/>
        </w:rPr>
        <w:t>povinnosti jednotlivého franchisanta;</w:t>
      </w:r>
    </w:p>
    <w:p w:rsidR="000D5DE7" w:rsidRPr="001D042F" w:rsidRDefault="000D5DE7" w:rsidP="00B84BAE">
      <w:pPr>
        <w:pStyle w:val="odrka"/>
        <w:numPr>
          <w:ilvl w:val="0"/>
          <w:numId w:val="46"/>
        </w:numPr>
        <w:tabs>
          <w:tab w:val="clear" w:pos="720"/>
          <w:tab w:val="num" w:pos="0"/>
        </w:tabs>
        <w:spacing w:line="360" w:lineRule="auto"/>
        <w:ind w:left="0" w:firstLine="0"/>
        <w:rPr>
          <w:sz w:val="24"/>
        </w:rPr>
      </w:pPr>
      <w:r w:rsidRPr="001D042F">
        <w:rPr>
          <w:sz w:val="24"/>
        </w:rPr>
        <w:t>platební povinnost jednotlivého franchisanta;</w:t>
      </w:r>
    </w:p>
    <w:p w:rsidR="000D5DE7" w:rsidRPr="001D042F" w:rsidRDefault="000D5DE7" w:rsidP="00B84BAE">
      <w:pPr>
        <w:pStyle w:val="odrka"/>
        <w:numPr>
          <w:ilvl w:val="0"/>
          <w:numId w:val="46"/>
        </w:numPr>
        <w:tabs>
          <w:tab w:val="clear" w:pos="0"/>
          <w:tab w:val="clear" w:pos="720"/>
          <w:tab w:val="num" w:pos="709"/>
        </w:tabs>
        <w:spacing w:line="360" w:lineRule="auto"/>
        <w:ind w:left="709" w:hanging="709"/>
        <w:rPr>
          <w:sz w:val="24"/>
        </w:rPr>
      </w:pPr>
      <w:r w:rsidRPr="001D042F">
        <w:rPr>
          <w:sz w:val="24"/>
        </w:rPr>
        <w:t>délka trvání smlouvy, jež by měla být taková, aby franchisant mohl amortizovat své počáteční franchisové investice</w:t>
      </w:r>
      <w:r>
        <w:rPr>
          <w:sz w:val="24"/>
        </w:rPr>
        <w:t>.</w:t>
      </w:r>
    </w:p>
    <w:p w:rsidR="000D5DE7" w:rsidRPr="001D042F" w:rsidRDefault="000D5DE7" w:rsidP="00B84BAE">
      <w:pPr>
        <w:pStyle w:val="odrka"/>
        <w:numPr>
          <w:ilvl w:val="2"/>
          <w:numId w:val="47"/>
        </w:numPr>
        <w:tabs>
          <w:tab w:val="clear" w:pos="2160"/>
          <w:tab w:val="num" w:pos="709"/>
        </w:tabs>
        <w:spacing w:line="360" w:lineRule="auto"/>
        <w:ind w:hanging="2160"/>
        <w:rPr>
          <w:sz w:val="24"/>
        </w:rPr>
      </w:pPr>
      <w:r w:rsidRPr="001D042F">
        <w:rPr>
          <w:sz w:val="24"/>
        </w:rPr>
        <w:t>základna pro eventuální prodloužení smlouvy</w:t>
      </w:r>
    </w:p>
    <w:p w:rsidR="000D5DE7" w:rsidRPr="001D042F" w:rsidRDefault="000D5DE7" w:rsidP="00B84BAE">
      <w:pPr>
        <w:pStyle w:val="odrka"/>
        <w:numPr>
          <w:ilvl w:val="2"/>
          <w:numId w:val="47"/>
        </w:numPr>
        <w:tabs>
          <w:tab w:val="clear" w:pos="2160"/>
          <w:tab w:val="num" w:pos="709"/>
        </w:tabs>
        <w:spacing w:line="360" w:lineRule="auto"/>
        <w:ind w:left="709" w:hanging="709"/>
        <w:rPr>
          <w:sz w:val="24"/>
        </w:rPr>
      </w:pPr>
      <w:r w:rsidRPr="001D042F">
        <w:rPr>
          <w:sz w:val="24"/>
        </w:rPr>
        <w:t>podmínky, podle nichž jednotlivý franchisant může franchisový podnik prodat nebo převést jakož i franchisorova eventuální předkupní práva v této věci;</w:t>
      </w:r>
    </w:p>
    <w:p w:rsidR="000D5DE7" w:rsidRPr="001D042F" w:rsidRDefault="000D5DE7" w:rsidP="00B84BAE">
      <w:pPr>
        <w:pStyle w:val="odrka"/>
        <w:numPr>
          <w:ilvl w:val="2"/>
          <w:numId w:val="47"/>
        </w:numPr>
        <w:tabs>
          <w:tab w:val="clear" w:pos="2160"/>
          <w:tab w:val="num" w:pos="709"/>
        </w:tabs>
        <w:spacing w:line="360" w:lineRule="auto"/>
        <w:ind w:left="709" w:hanging="709"/>
        <w:rPr>
          <w:sz w:val="24"/>
        </w:rPr>
      </w:pPr>
      <w:r w:rsidRPr="001D042F">
        <w:rPr>
          <w:sz w:val="24"/>
        </w:rPr>
        <w:t>ustanovení, vztahující se na použití franchisorových typických znaků, jména firmy, ochranné známky, servisní značky, firemního štítu, loga nebo jiných zvláštních identifikačních znaků;</w:t>
      </w:r>
    </w:p>
    <w:p w:rsidR="000D5DE7" w:rsidRPr="001D042F" w:rsidRDefault="000D5DE7" w:rsidP="00B84BAE">
      <w:pPr>
        <w:pStyle w:val="odrka"/>
        <w:numPr>
          <w:ilvl w:val="2"/>
          <w:numId w:val="47"/>
        </w:numPr>
        <w:tabs>
          <w:tab w:val="clear" w:pos="2160"/>
          <w:tab w:val="num" w:pos="709"/>
        </w:tabs>
        <w:spacing w:line="360" w:lineRule="auto"/>
        <w:ind w:left="709" w:hanging="709"/>
        <w:rPr>
          <w:sz w:val="24"/>
        </w:rPr>
      </w:pPr>
      <w:r w:rsidRPr="001D042F">
        <w:rPr>
          <w:sz w:val="24"/>
        </w:rPr>
        <w:t>franchisorovo právo přizpůsobit franchisový systém novým nebo změněným poměrům</w:t>
      </w:r>
    </w:p>
    <w:p w:rsidR="000D5DE7" w:rsidRPr="001D042F" w:rsidRDefault="000D5DE7" w:rsidP="00B84BAE">
      <w:pPr>
        <w:pStyle w:val="odrka"/>
        <w:numPr>
          <w:ilvl w:val="2"/>
          <w:numId w:val="47"/>
        </w:numPr>
        <w:tabs>
          <w:tab w:val="clear" w:pos="2160"/>
          <w:tab w:val="num" w:pos="709"/>
        </w:tabs>
        <w:spacing w:line="360" w:lineRule="auto"/>
        <w:ind w:hanging="2160"/>
        <w:rPr>
          <w:sz w:val="24"/>
        </w:rPr>
      </w:pPr>
      <w:r w:rsidRPr="001D042F">
        <w:rPr>
          <w:sz w:val="24"/>
        </w:rPr>
        <w:t>ustanovení o ukončení smlouvy;</w:t>
      </w:r>
    </w:p>
    <w:p w:rsidR="000D5DE7" w:rsidRPr="001D042F" w:rsidRDefault="000D5DE7" w:rsidP="00B84BAE">
      <w:pPr>
        <w:pStyle w:val="odrka"/>
        <w:numPr>
          <w:ilvl w:val="2"/>
          <w:numId w:val="47"/>
        </w:numPr>
        <w:tabs>
          <w:tab w:val="clear" w:pos="2160"/>
          <w:tab w:val="num" w:pos="709"/>
        </w:tabs>
        <w:spacing w:line="360" w:lineRule="auto"/>
        <w:ind w:left="709" w:hanging="709"/>
        <w:rPr>
          <w:sz w:val="24"/>
        </w:rPr>
      </w:pPr>
      <w:r w:rsidRPr="001D042F">
        <w:rPr>
          <w:sz w:val="24"/>
        </w:rPr>
        <w:t>ustanovení, podle něhož se hmotný a nehmotný majetek, patřící franchisorovi nebo jinému majiteli, okamžitě po ukončení smlouvy vrací.</w:t>
      </w:r>
    </w:p>
    <w:p w:rsidR="000D5DE7" w:rsidRPr="001D042F" w:rsidRDefault="000D5DE7" w:rsidP="004121C3">
      <w:pPr>
        <w:pStyle w:val="Heading3"/>
        <w:spacing w:line="360" w:lineRule="auto"/>
        <w:jc w:val="both"/>
        <w:rPr>
          <w:rFonts w:ascii="Times New Roman" w:hAnsi="Times New Roman"/>
          <w:b w:val="0"/>
          <w:sz w:val="24"/>
          <w:szCs w:val="24"/>
        </w:rPr>
      </w:pPr>
      <w:r w:rsidRPr="001D042F">
        <w:rPr>
          <w:rFonts w:ascii="Times New Roman" w:hAnsi="Times New Roman"/>
          <w:b w:val="0"/>
          <w:sz w:val="24"/>
          <w:szCs w:val="24"/>
        </w:rPr>
        <w:t>6. KODEX  ETIKY A MASTER - FRANCHISOVÝ SYSTÉM</w:t>
      </w:r>
    </w:p>
    <w:p w:rsidR="000D5DE7" w:rsidRPr="001D042F" w:rsidRDefault="000D5DE7" w:rsidP="004121C3">
      <w:pPr>
        <w:pStyle w:val="BodyText"/>
        <w:spacing w:line="360" w:lineRule="auto"/>
        <w:jc w:val="both"/>
        <w:rPr>
          <w:sz w:val="24"/>
          <w:szCs w:val="24"/>
        </w:rPr>
      </w:pPr>
      <w:r w:rsidRPr="001D042F">
        <w:rPr>
          <w:sz w:val="24"/>
          <w:szCs w:val="24"/>
        </w:rPr>
        <w:t>Tento Kodex etiky se vztahuje na poměr mezi franchisorem a jeho jednotlivými franchisanty a stejně tak mezi master franchisantem a jeho jednotlivými franchisanty.</w:t>
      </w:r>
    </w:p>
    <w:p w:rsidR="000D5DE7" w:rsidRPr="001D042F" w:rsidRDefault="000D5DE7" w:rsidP="004121C3">
      <w:pPr>
        <w:pStyle w:val="BodyText"/>
        <w:spacing w:line="360" w:lineRule="auto"/>
        <w:jc w:val="both"/>
        <w:rPr>
          <w:sz w:val="24"/>
          <w:szCs w:val="24"/>
        </w:rPr>
      </w:pPr>
      <w:r w:rsidRPr="001D042F">
        <w:rPr>
          <w:sz w:val="24"/>
          <w:szCs w:val="24"/>
        </w:rPr>
        <w:t xml:space="preserve">Nevztahuje se na poměr mezi franchisorem a jeho master franchisanty </w:t>
      </w:r>
      <w:r w:rsidRPr="001D042F">
        <w:rPr>
          <w:rStyle w:val="Znakypropoznmkupodarou"/>
          <w:sz w:val="24"/>
          <w:szCs w:val="24"/>
        </w:rPr>
        <w:footnoteReference w:id="49"/>
      </w:r>
    </w:p>
    <w:p w:rsidR="000D5DE7" w:rsidRPr="001D042F" w:rsidRDefault="000D5DE7" w:rsidP="004121C3">
      <w:pPr>
        <w:spacing w:line="360" w:lineRule="auto"/>
        <w:jc w:val="both"/>
        <w:rPr>
          <w:sz w:val="24"/>
          <w:szCs w:val="24"/>
        </w:rPr>
      </w:pPr>
    </w:p>
    <w:p w:rsidR="000D5DE7" w:rsidRPr="005B5A30" w:rsidRDefault="000D5DE7" w:rsidP="004121C3">
      <w:pPr>
        <w:pStyle w:val="Heading5"/>
        <w:spacing w:line="360" w:lineRule="auto"/>
        <w:jc w:val="both"/>
        <w:rPr>
          <w:i w:val="0"/>
          <w:sz w:val="28"/>
          <w:szCs w:val="28"/>
        </w:rPr>
      </w:pPr>
      <w:r w:rsidRPr="005B5A30">
        <w:rPr>
          <w:i w:val="0"/>
          <w:sz w:val="28"/>
          <w:szCs w:val="28"/>
        </w:rPr>
        <w:t>4. RE/MAX PROFESIONÁLNÍ PRODEJNÍ STANDARDY :</w:t>
      </w:r>
    </w:p>
    <w:p w:rsidR="000D5DE7" w:rsidRPr="001D042F" w:rsidRDefault="000D5DE7" w:rsidP="004121C3">
      <w:pPr>
        <w:pStyle w:val="List"/>
        <w:numPr>
          <w:ilvl w:val="0"/>
          <w:numId w:val="8"/>
        </w:numPr>
        <w:spacing w:line="360" w:lineRule="auto"/>
        <w:ind w:left="714" w:hanging="357"/>
        <w:jc w:val="both"/>
        <w:rPr>
          <w:sz w:val="24"/>
          <w:szCs w:val="24"/>
        </w:rPr>
      </w:pPr>
      <w:r w:rsidRPr="001D042F">
        <w:rPr>
          <w:bCs/>
          <w:sz w:val="24"/>
          <w:szCs w:val="24"/>
        </w:rPr>
        <w:t>Makléři RE/MAX</w:t>
      </w:r>
      <w:r w:rsidRPr="001D042F">
        <w:rPr>
          <w:sz w:val="24"/>
          <w:szCs w:val="24"/>
        </w:rPr>
        <w:t xml:space="preserve"> </w:t>
      </w:r>
      <w:r w:rsidRPr="001D042F">
        <w:rPr>
          <w:bCs/>
          <w:sz w:val="24"/>
          <w:szCs w:val="24"/>
        </w:rPr>
        <w:t>chrání Vaše zájmy – dodržují Etický kodex RE/MAX</w:t>
      </w:r>
      <w:r w:rsidRPr="001D042F">
        <w:rPr>
          <w:sz w:val="24"/>
          <w:szCs w:val="24"/>
        </w:rPr>
        <w:br/>
        <w:t xml:space="preserve">Všichni realitní makléři RE/MAX jsou povinni dodržovat přísný </w:t>
      </w:r>
      <w:hyperlink r:id="rId20" w:history="1">
        <w:r w:rsidRPr="001D042F">
          <w:rPr>
            <w:rStyle w:val="Hyperlink"/>
            <w:color w:val="auto"/>
            <w:sz w:val="24"/>
            <w:szCs w:val="24"/>
          </w:rPr>
          <w:t>Etický kodex</w:t>
        </w:r>
      </w:hyperlink>
      <w:r w:rsidRPr="001D042F">
        <w:rPr>
          <w:sz w:val="24"/>
          <w:szCs w:val="24"/>
        </w:rPr>
        <w:t xml:space="preserve">. Na jeho dodržování dohlíží regionální ředitelství a jeho porušování podléhá sankcím. Kanceláře RE/MAX také sdílejí jednotný </w:t>
      </w:r>
      <w:hyperlink r:id="rId21" w:history="1">
        <w:r w:rsidRPr="001D042F">
          <w:rPr>
            <w:rStyle w:val="Hyperlink"/>
            <w:color w:val="auto"/>
            <w:sz w:val="24"/>
            <w:szCs w:val="24"/>
          </w:rPr>
          <w:t>Reklamační řád</w:t>
        </w:r>
      </w:hyperlink>
      <w:r w:rsidRPr="001D042F">
        <w:rPr>
          <w:sz w:val="24"/>
          <w:szCs w:val="24"/>
        </w:rPr>
        <w:t>, jehož poslední instancí je opět regionální ředitelství. U RE/MAX máte jistotu a garanci důsledného a spravedlivého řešení všech případných reklamací.</w:t>
      </w:r>
    </w:p>
    <w:p w:rsidR="000D5DE7" w:rsidRPr="001D042F" w:rsidRDefault="000D5DE7" w:rsidP="002448BF">
      <w:pPr>
        <w:pStyle w:val="List"/>
        <w:numPr>
          <w:ilvl w:val="0"/>
          <w:numId w:val="8"/>
        </w:numPr>
        <w:tabs>
          <w:tab w:val="clear" w:pos="720"/>
          <w:tab w:val="num" w:pos="709"/>
        </w:tabs>
        <w:spacing w:line="360" w:lineRule="auto"/>
        <w:ind w:left="714" w:hanging="357"/>
        <w:jc w:val="both"/>
        <w:rPr>
          <w:sz w:val="24"/>
          <w:szCs w:val="24"/>
        </w:rPr>
      </w:pPr>
      <w:r w:rsidRPr="001D042F">
        <w:rPr>
          <w:bCs/>
          <w:sz w:val="24"/>
          <w:szCs w:val="24"/>
        </w:rPr>
        <w:t>Makléři RE/MAX</w:t>
      </w:r>
      <w:r w:rsidRPr="001D042F">
        <w:rPr>
          <w:sz w:val="24"/>
          <w:szCs w:val="24"/>
        </w:rPr>
        <w:t xml:space="preserve"> </w:t>
      </w:r>
      <w:r w:rsidRPr="001D042F">
        <w:rPr>
          <w:bCs/>
          <w:sz w:val="24"/>
          <w:szCs w:val="24"/>
        </w:rPr>
        <w:t>mají vysokou úroveň vzdělání zaměřenou na uspokojování Vašich potřeb</w:t>
      </w:r>
      <w:r w:rsidRPr="001D042F">
        <w:rPr>
          <w:sz w:val="24"/>
          <w:szCs w:val="24"/>
        </w:rPr>
        <w:br/>
        <w:t xml:space="preserve">Všichni makléři RE/MAX se řídí principy </w:t>
      </w:r>
      <w:hyperlink r:id="rId22" w:history="1">
        <w:r w:rsidRPr="001D042F">
          <w:rPr>
            <w:rStyle w:val="Hyperlink"/>
            <w:color w:val="auto"/>
            <w:sz w:val="24"/>
            <w:szCs w:val="24"/>
          </w:rPr>
          <w:t>Záruky spokojenosti zákazníka</w:t>
        </w:r>
      </w:hyperlink>
      <w:r w:rsidRPr="001D042F">
        <w:rPr>
          <w:sz w:val="24"/>
          <w:szCs w:val="24"/>
        </w:rPr>
        <w:t xml:space="preserve"> a jsou pravidelně vzděláváni v RE/MAX Akademii. RE/MAX Akademie je kvalitní vzdělávací program založený na dlouholetých mezinárodních zkušenostech odborníků RE/MAX. Je zaměřena na odborné znalosti a prodejní dovednosti s důrazem na potřeby zákazníka v oblasti nemovitostí. Makléři skládají náročné zkoušky, na základě nichž jsou certifikováni.</w:t>
      </w:r>
    </w:p>
    <w:p w:rsidR="000D5DE7" w:rsidRPr="001D042F" w:rsidRDefault="000D5DE7" w:rsidP="004121C3">
      <w:pPr>
        <w:pStyle w:val="List"/>
        <w:numPr>
          <w:ilvl w:val="0"/>
          <w:numId w:val="8"/>
        </w:numPr>
        <w:spacing w:line="360" w:lineRule="auto"/>
        <w:ind w:left="714" w:hanging="357"/>
        <w:jc w:val="both"/>
        <w:rPr>
          <w:sz w:val="24"/>
          <w:szCs w:val="24"/>
        </w:rPr>
      </w:pPr>
      <w:r w:rsidRPr="001D042F">
        <w:rPr>
          <w:bCs/>
          <w:sz w:val="24"/>
          <w:szCs w:val="24"/>
        </w:rPr>
        <w:t>Makléři RE/MAX</w:t>
      </w:r>
      <w:r w:rsidRPr="001D042F">
        <w:rPr>
          <w:sz w:val="24"/>
          <w:szCs w:val="24"/>
        </w:rPr>
        <w:t xml:space="preserve"> </w:t>
      </w:r>
      <w:r w:rsidRPr="001D042F">
        <w:rPr>
          <w:bCs/>
          <w:sz w:val="24"/>
          <w:szCs w:val="24"/>
        </w:rPr>
        <w:t xml:space="preserve">pro Vás pracují pod úspěšnou značkou RE/MAX </w:t>
      </w:r>
      <w:r w:rsidRPr="001D042F">
        <w:rPr>
          <w:sz w:val="24"/>
          <w:szCs w:val="24"/>
        </w:rPr>
        <w:br/>
        <w:t>Značka RE/MAX roste nepřetržitě více než 30 let a pro miliony zákazníků představuje symbol jistoty v obchodu s realitami. Silné povědomí a úspěch značky RE/MAX je garancí pro nábor nejlepších makléřů na trhu. Je také zárukou pro co nejširší nabídku nemovitostí a jejich rychlý prodej či pronájem.</w:t>
      </w:r>
    </w:p>
    <w:p w:rsidR="000D5DE7" w:rsidRPr="001D042F" w:rsidRDefault="000D5DE7" w:rsidP="004121C3">
      <w:pPr>
        <w:pStyle w:val="List"/>
        <w:numPr>
          <w:ilvl w:val="0"/>
          <w:numId w:val="8"/>
        </w:numPr>
        <w:spacing w:line="360" w:lineRule="auto"/>
        <w:ind w:left="714" w:hanging="357"/>
        <w:jc w:val="both"/>
        <w:rPr>
          <w:sz w:val="24"/>
          <w:szCs w:val="24"/>
        </w:rPr>
      </w:pPr>
      <w:r w:rsidRPr="001D042F">
        <w:rPr>
          <w:bCs/>
          <w:sz w:val="24"/>
          <w:szCs w:val="24"/>
        </w:rPr>
        <w:t>Makléři RE/MAX</w:t>
      </w:r>
      <w:r w:rsidRPr="001D042F">
        <w:rPr>
          <w:sz w:val="24"/>
          <w:szCs w:val="24"/>
        </w:rPr>
        <w:t xml:space="preserve"> </w:t>
      </w:r>
      <w:r w:rsidRPr="001D042F">
        <w:rPr>
          <w:bCs/>
          <w:sz w:val="24"/>
          <w:szCs w:val="24"/>
        </w:rPr>
        <w:t>šetří Váš čas tím, že pracují za Vás</w:t>
      </w:r>
      <w:r w:rsidRPr="001D042F">
        <w:rPr>
          <w:sz w:val="24"/>
          <w:szCs w:val="24"/>
        </w:rPr>
        <w:br/>
        <w:t xml:space="preserve">Makléři RE/MAX provedou nezbytnou selekci a doporučení zájemců o Vaši nemovitost. Prohlídky nemovitosti absolvujete již pouze s vážnými zájemci, kteří jsou prověřeni, podepíší převzetí informací o zakázce a jsou podloženy jejich platební možnosti </w:t>
      </w:r>
      <w:r w:rsidRPr="001D042F">
        <w:rPr>
          <w:bCs/>
          <w:sz w:val="24"/>
          <w:szCs w:val="24"/>
        </w:rPr>
        <w:t>. Samozřejmostí je včasné poskytování úplných informací, včetně smluvních podkladů pro obě zúčastněné strany.</w:t>
      </w:r>
      <w:r w:rsidRPr="001D042F">
        <w:rPr>
          <w:bCs/>
          <w:sz w:val="24"/>
          <w:szCs w:val="24"/>
        </w:rPr>
        <w:br/>
      </w:r>
      <w:r w:rsidRPr="001D042F">
        <w:rPr>
          <w:sz w:val="24"/>
          <w:szCs w:val="24"/>
        </w:rPr>
        <w:t xml:space="preserve"> Týká se výhradního zastupování</w:t>
      </w:r>
    </w:p>
    <w:p w:rsidR="000D5DE7" w:rsidRPr="001D042F" w:rsidRDefault="000D5DE7" w:rsidP="004121C3">
      <w:pPr>
        <w:pStyle w:val="List"/>
        <w:spacing w:line="360" w:lineRule="auto"/>
        <w:jc w:val="both"/>
        <w:rPr>
          <w:sz w:val="24"/>
          <w:szCs w:val="24"/>
        </w:rPr>
      </w:pPr>
    </w:p>
    <w:p w:rsidR="000D5DE7" w:rsidRPr="001D042F" w:rsidRDefault="000D5DE7" w:rsidP="004121C3">
      <w:pPr>
        <w:pStyle w:val="List"/>
        <w:spacing w:line="360" w:lineRule="auto"/>
        <w:jc w:val="both"/>
        <w:rPr>
          <w:sz w:val="24"/>
          <w:szCs w:val="24"/>
        </w:rPr>
      </w:pPr>
    </w:p>
    <w:p w:rsidR="000D5DE7" w:rsidRPr="001D042F" w:rsidRDefault="000D5DE7" w:rsidP="004121C3">
      <w:pPr>
        <w:pStyle w:val="List"/>
        <w:numPr>
          <w:ilvl w:val="0"/>
          <w:numId w:val="8"/>
        </w:numPr>
        <w:spacing w:line="360" w:lineRule="auto"/>
        <w:jc w:val="both"/>
        <w:rPr>
          <w:sz w:val="24"/>
          <w:szCs w:val="24"/>
        </w:rPr>
      </w:pPr>
      <w:r w:rsidRPr="001D042F">
        <w:rPr>
          <w:bCs/>
          <w:sz w:val="24"/>
          <w:szCs w:val="24"/>
        </w:rPr>
        <w:t>Makléři RE/MAX</w:t>
      </w:r>
      <w:r w:rsidRPr="001D042F">
        <w:rPr>
          <w:sz w:val="24"/>
          <w:szCs w:val="24"/>
        </w:rPr>
        <w:t xml:space="preserve"> </w:t>
      </w:r>
      <w:r w:rsidRPr="001D042F">
        <w:rPr>
          <w:bCs/>
          <w:sz w:val="24"/>
          <w:szCs w:val="24"/>
        </w:rPr>
        <w:t>stanoví optimální cenu Vaší nemovitosti pro rychlé uzavření obchodu</w:t>
      </w:r>
      <w:r w:rsidRPr="001D042F">
        <w:rPr>
          <w:sz w:val="24"/>
          <w:szCs w:val="24"/>
        </w:rPr>
        <w:br/>
        <w:t>Pro stanovení ceny vycházejí makléři RE/MAX z dokonalé znalosti lokálního trhu a ze znalosti dlouhodobých tržních cen nemovitostí. Výslednou cenu nemovitosti Vám doporučí s ohledem na Vaše požadavky a preference rychlosti prodeje či výše výnosu. Důkladná znalost zájmů a požadavků obou smluvních stran v kombinaci s vynikajícími vyjednávacími schopnostmi maklérů RE/MAX je garancí pro rychlé uzavření obchodu.</w:t>
      </w:r>
    </w:p>
    <w:p w:rsidR="000D5DE7" w:rsidRPr="001D042F" w:rsidRDefault="000D5DE7" w:rsidP="004121C3">
      <w:pPr>
        <w:pStyle w:val="List"/>
        <w:numPr>
          <w:ilvl w:val="0"/>
          <w:numId w:val="8"/>
        </w:numPr>
        <w:spacing w:line="360" w:lineRule="auto"/>
        <w:jc w:val="both"/>
        <w:rPr>
          <w:sz w:val="24"/>
          <w:szCs w:val="24"/>
        </w:rPr>
      </w:pPr>
      <w:r w:rsidRPr="001D042F">
        <w:rPr>
          <w:bCs/>
          <w:sz w:val="24"/>
          <w:szCs w:val="24"/>
        </w:rPr>
        <w:t>Makléři RE/MAX</w:t>
      </w:r>
      <w:r w:rsidRPr="001D042F">
        <w:rPr>
          <w:sz w:val="24"/>
          <w:szCs w:val="24"/>
        </w:rPr>
        <w:t xml:space="preserve"> </w:t>
      </w:r>
      <w:r w:rsidRPr="001D042F">
        <w:rPr>
          <w:bCs/>
          <w:sz w:val="24"/>
          <w:szCs w:val="24"/>
        </w:rPr>
        <w:t>Vám sestaví efektivní plán prodeje pro rychlé realizování Vaší transakce</w:t>
      </w:r>
      <w:r w:rsidRPr="001D042F">
        <w:rPr>
          <w:sz w:val="24"/>
          <w:szCs w:val="24"/>
        </w:rPr>
        <w:br/>
        <w:t>Makléři využívají sílu značky RE/MAX a bohaté marketingové zkušenosti společnosti RE/MAX při sestavování efektivních plánů prodeje nemovitostí *. Rozsáhlá síť RE/MAX jim zároveň umožňuje využít významných nákladových synergií v inzerci, případně i v jiných druzích komunikace s potenciálními klienty.</w:t>
      </w:r>
    </w:p>
    <w:p w:rsidR="000D5DE7" w:rsidRPr="001D042F" w:rsidRDefault="000D5DE7" w:rsidP="004121C3">
      <w:pPr>
        <w:pStyle w:val="List"/>
        <w:numPr>
          <w:ilvl w:val="0"/>
          <w:numId w:val="8"/>
        </w:numPr>
        <w:spacing w:line="360" w:lineRule="auto"/>
        <w:jc w:val="both"/>
        <w:rPr>
          <w:sz w:val="24"/>
          <w:szCs w:val="24"/>
        </w:rPr>
      </w:pPr>
      <w:r w:rsidRPr="001D042F">
        <w:rPr>
          <w:bCs/>
          <w:sz w:val="24"/>
          <w:szCs w:val="24"/>
        </w:rPr>
        <w:t>Makléři RE/MAX</w:t>
      </w:r>
      <w:r w:rsidRPr="001D042F">
        <w:rPr>
          <w:sz w:val="24"/>
          <w:szCs w:val="24"/>
        </w:rPr>
        <w:t xml:space="preserve"> </w:t>
      </w:r>
      <w:r w:rsidRPr="001D042F">
        <w:rPr>
          <w:bCs/>
          <w:sz w:val="24"/>
          <w:szCs w:val="24"/>
        </w:rPr>
        <w:t>Vám poskytnou rozsáhlý předprodejní a poprodejní servis pro hladký průběh transakce</w:t>
      </w:r>
      <w:r w:rsidRPr="001D042F">
        <w:rPr>
          <w:sz w:val="24"/>
          <w:szCs w:val="24"/>
        </w:rPr>
        <w:br/>
        <w:t xml:space="preserve">Makléři RE/MAX zajišťují prostřednictvím našich partnerů kompletní právní servis a financování nákupu nemovitosti. Každý makléř RE/MAX povinně absolvuje právní minimum a každá kancelář RE/MAX disponuje profesionálním právním zázemím. GEPARD FINANCE, finanční partner RE/MAX, Vám zajistí hypoteční financování u všech hypotečních bank v zemi. Zároveň Vám garantuje vrácení rezervační zálohy v případě, že Vám byl úvěr přislíben, ale následně Vám nebyl bankou poskytnut. </w:t>
      </w:r>
    </w:p>
    <w:p w:rsidR="000D5DE7" w:rsidRPr="001D042F" w:rsidRDefault="000D5DE7" w:rsidP="004121C3">
      <w:pPr>
        <w:pStyle w:val="List"/>
        <w:numPr>
          <w:ilvl w:val="0"/>
          <w:numId w:val="8"/>
        </w:numPr>
        <w:spacing w:line="360" w:lineRule="auto"/>
        <w:jc w:val="both"/>
        <w:rPr>
          <w:sz w:val="24"/>
          <w:szCs w:val="24"/>
        </w:rPr>
      </w:pPr>
      <w:r w:rsidRPr="001D042F">
        <w:rPr>
          <w:sz w:val="24"/>
          <w:szCs w:val="24"/>
        </w:rPr>
        <w:t xml:space="preserve">Makléři RE/MAX prodají Vaši nemovitost rychle a efektivně díky zadávání a sdílení zakázek v celorepublikovém, celoevropském a celosvětovém systému RE/MAX </w:t>
      </w:r>
      <w:r w:rsidRPr="001D042F">
        <w:rPr>
          <w:sz w:val="24"/>
          <w:szCs w:val="24"/>
        </w:rPr>
        <w:br/>
        <w:t>V RE/MAX jsou všechny nemovitosti nabízeny a prodávány všemi makléři ve všech kancelářích v České republice i v zahraničí. To je možné jen díky fungujícímu systému sdílení nabídek a poptávek, tzv. referenčním systému. Využití obrovské distribuční sítě RE/MAX umožňuje prodat nemovitost rychleji a za optimální cenu.</w:t>
      </w:r>
    </w:p>
    <w:p w:rsidR="000D5DE7" w:rsidRPr="001D042F" w:rsidRDefault="000D5DE7" w:rsidP="004121C3">
      <w:pPr>
        <w:pStyle w:val="List"/>
        <w:numPr>
          <w:ilvl w:val="0"/>
          <w:numId w:val="8"/>
        </w:numPr>
        <w:spacing w:line="360" w:lineRule="auto"/>
        <w:jc w:val="both"/>
        <w:rPr>
          <w:sz w:val="24"/>
          <w:szCs w:val="24"/>
        </w:rPr>
      </w:pPr>
      <w:r w:rsidRPr="001D042F">
        <w:rPr>
          <w:bCs/>
          <w:sz w:val="24"/>
          <w:szCs w:val="24"/>
        </w:rPr>
        <w:t>Makléři RE/MAX</w:t>
      </w:r>
      <w:r w:rsidRPr="001D042F">
        <w:rPr>
          <w:sz w:val="24"/>
          <w:szCs w:val="24"/>
        </w:rPr>
        <w:t xml:space="preserve">  </w:t>
      </w:r>
      <w:r w:rsidRPr="001D042F">
        <w:rPr>
          <w:bCs/>
          <w:sz w:val="24"/>
          <w:szCs w:val="24"/>
        </w:rPr>
        <w:t>Vám zprostředkují pohodlně koupi Vaší vysněné nemovitosti kdekoliv v České republice i v zahraničí</w:t>
      </w:r>
      <w:r w:rsidRPr="001D042F">
        <w:rPr>
          <w:sz w:val="24"/>
          <w:szCs w:val="24"/>
        </w:rPr>
        <w:br/>
        <w:t>Díky rozsáhlé celosvětové distribuční síti je RE/MAX nabídka obrovská . Máte-li zájem o koupi či pronájem nemovitosti kdekoliv v Česku nebo v zahraničí, s RE/MAX můžete první předvýběr vhodných objektů provést v jakékoli kanceláři v České republice. Následné zprostředkování transakce s nabízející kanceláří RE/MAX u nás nebo v zahraničí pro Vás zprostředkuje Váš lokální makléř.</w:t>
      </w:r>
    </w:p>
    <w:p w:rsidR="000D5DE7" w:rsidRPr="001D042F" w:rsidRDefault="000D5DE7" w:rsidP="004121C3">
      <w:pPr>
        <w:pStyle w:val="List"/>
        <w:numPr>
          <w:ilvl w:val="0"/>
          <w:numId w:val="8"/>
        </w:numPr>
        <w:spacing w:line="360" w:lineRule="auto"/>
        <w:jc w:val="both"/>
        <w:rPr>
          <w:sz w:val="24"/>
          <w:szCs w:val="24"/>
          <w:lang w:val="en-US"/>
        </w:rPr>
      </w:pPr>
      <w:r w:rsidRPr="001D042F">
        <w:rPr>
          <w:bCs/>
          <w:sz w:val="24"/>
          <w:szCs w:val="24"/>
        </w:rPr>
        <w:t>Makléři RE/MAX</w:t>
      </w:r>
      <w:r w:rsidRPr="001D042F">
        <w:rPr>
          <w:sz w:val="24"/>
          <w:szCs w:val="24"/>
        </w:rPr>
        <w:t xml:space="preserve"> </w:t>
      </w:r>
      <w:r w:rsidRPr="001D042F">
        <w:rPr>
          <w:bCs/>
          <w:sz w:val="24"/>
          <w:szCs w:val="24"/>
        </w:rPr>
        <w:t>se stanou Vaším důležitým celoživotním osobním poradcem</w:t>
      </w:r>
      <w:r w:rsidRPr="001D042F">
        <w:rPr>
          <w:sz w:val="24"/>
          <w:szCs w:val="24"/>
        </w:rPr>
        <w:br/>
        <w:t>Dynamické změny v ekonomice, zvýšená mobilita a touha po lepší životní úrovni zvyšují chuť a ochotu lidí investovat do nemovitostí, což posouvá obchod s nemovitostmi do složitějších dimenzí.  Makléři RE/MAX kladou v obchodě dlouhodobé lidské vztahy nad jednorázový prospěch a proto Vám a Vašim blízkým budou schopni pomoci ve složité orientaci v komplexním světě realit během celého života.</w:t>
      </w:r>
      <w:r w:rsidRPr="001D042F">
        <w:rPr>
          <w:rStyle w:val="Znakypropoznmkupodarou"/>
          <w:sz w:val="24"/>
          <w:szCs w:val="24"/>
        </w:rPr>
        <w:footnoteReference w:id="50"/>
      </w:r>
    </w:p>
    <w:p w:rsidR="000D5DE7" w:rsidRPr="001D042F" w:rsidRDefault="000D5DE7" w:rsidP="004121C3">
      <w:pPr>
        <w:spacing w:line="360" w:lineRule="auto"/>
        <w:jc w:val="both"/>
        <w:rPr>
          <w:sz w:val="24"/>
          <w:szCs w:val="24"/>
        </w:rPr>
      </w:pPr>
    </w:p>
    <w:p w:rsidR="000D5DE7" w:rsidRPr="001D042F" w:rsidRDefault="000D5DE7" w:rsidP="004121C3">
      <w:pPr>
        <w:pBdr>
          <w:bottom w:val="single" w:sz="4" w:space="4" w:color="FFFFFF"/>
        </w:pBdr>
        <w:spacing w:before="300" w:after="300" w:line="360" w:lineRule="auto"/>
        <w:jc w:val="both"/>
        <w:rPr>
          <w:rFonts w:cs="Tahoma"/>
          <w:sz w:val="24"/>
          <w:szCs w:val="24"/>
        </w:rPr>
      </w:pPr>
      <w:r w:rsidRPr="001D042F">
        <w:rPr>
          <w:rFonts w:cs="Tahoma"/>
          <w:sz w:val="24"/>
          <w:szCs w:val="24"/>
        </w:rPr>
        <w:t> </w:t>
      </w:r>
    </w:p>
    <w:p w:rsidR="000D5DE7" w:rsidRDefault="000D5DE7">
      <w:pPr>
        <w:pStyle w:val="z-BottomofForm"/>
        <w:spacing w:line="360" w:lineRule="auto"/>
      </w:pPr>
      <w:r>
        <w:rPr>
          <w:rFonts w:ascii="Times New Roman" w:hAnsi="Times New Roman"/>
          <w:b/>
          <w:sz w:val="24"/>
        </w:rPr>
        <w:t>Konec formuláře</w:t>
      </w:r>
    </w:p>
    <w:sectPr w:rsidR="000D5DE7" w:rsidSect="00E82E2B">
      <w:footerReference w:type="default" r:id="rId23"/>
      <w:pgSz w:w="11905" w:h="16837"/>
      <w:pgMar w:top="1648" w:right="1417" w:bottom="1648" w:left="1417" w:header="1417" w:footer="1417"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E7" w:rsidRDefault="000D5DE7">
      <w:r>
        <w:separator/>
      </w:r>
    </w:p>
  </w:endnote>
  <w:endnote w:type="continuationSeparator" w:id="0">
    <w:p w:rsidR="000D5DE7" w:rsidRDefault="000D5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Pr="00583FB0" w:rsidRDefault="000D5DE7" w:rsidP="001B75D8">
    <w:pPr>
      <w:pStyle w:val="Footer"/>
      <w:jc w:val="center"/>
      <w:rPr>
        <w:rFonts w:ascii="Verdana" w:hAnsi="Verdana"/>
        <w:b/>
        <w:bCs/>
      </w:rPr>
    </w:pPr>
    <w:r w:rsidRPr="00583FB0">
      <w:rPr>
        <w:rFonts w:ascii="Verdana" w:hAnsi="Verdana"/>
        <w:b/>
        <w:bCs/>
      </w:rPr>
      <w:t>Vysoká škola ekonomie a managementu</w:t>
    </w:r>
  </w:p>
  <w:p w:rsidR="000D5DE7" w:rsidRDefault="000D5DE7" w:rsidP="001B75D8">
    <w:pPr>
      <w:pStyle w:val="Footer"/>
      <w:jc w:val="center"/>
      <w:rPr>
        <w:rFonts w:ascii="Verdana" w:hAnsi="Verdana"/>
      </w:rPr>
    </w:pPr>
    <w:r w:rsidRPr="00583FB0">
      <w:rPr>
        <w:rFonts w:ascii="Verdana" w:hAnsi="Verdana"/>
      </w:rPr>
      <w:t xml:space="preserve">+420 841 133 166 / info@vsem.cz / </w:t>
    </w:r>
    <w:hyperlink r:id="rId1" w:history="1">
      <w:r w:rsidRPr="00C72287">
        <w:rPr>
          <w:rStyle w:val="Hyperlink"/>
          <w:rFonts w:ascii="Verdana" w:hAnsi="Verdana"/>
        </w:rPr>
        <w:t>www.vsem.cz</w:t>
      </w:r>
    </w:hyperlink>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Default="000D5DE7" w:rsidP="001B75D8">
    <w:pPr>
      <w:pStyle w:val="Footer"/>
      <w:jc w:val="center"/>
      <w:rPr>
        <w:rFonts w:ascii="Verdana" w:hAnsi="Verdana"/>
      </w:rPr>
    </w:pPr>
  </w:p>
  <w:p w:rsidR="000D5DE7" w:rsidRPr="00990CF5" w:rsidRDefault="000D5DE7" w:rsidP="001B75D8">
    <w:pPr>
      <w:pStyle w:val="Footer"/>
      <w:jc w:val="center"/>
      <w:rPr>
        <w:rFonts w:ascii="Verdana" w:hAnsi="Verdana"/>
      </w:rPr>
    </w:pPr>
  </w:p>
  <w:p w:rsidR="000D5DE7" w:rsidRDefault="000D5D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rsidP="001B75D8">
    <w:pPr>
      <w:pStyle w:val="Footer"/>
      <w:jc w:val="center"/>
      <w:rPr>
        <w:rFonts w:ascii="Verdana" w:hAnsi="Verdana"/>
        <w:b/>
        <w:bCs/>
      </w:rPr>
    </w:pPr>
  </w:p>
  <w:p w:rsidR="000D5DE7" w:rsidRDefault="000D5DE7" w:rsidP="001B75D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rsidP="001B75D8">
    <w:pPr>
      <w:pStyle w:val="Footer"/>
      <w:jc w:val="center"/>
      <w:rPr>
        <w:rFonts w:ascii="Verdana" w:hAnsi="Verdana"/>
        <w:b/>
        <w:bCs/>
      </w:rPr>
    </w:pPr>
  </w:p>
  <w:p w:rsidR="000D5DE7" w:rsidRPr="00583FB0" w:rsidRDefault="000D5DE7" w:rsidP="001B75D8">
    <w:pPr>
      <w:pStyle w:val="Footer"/>
      <w:jc w:val="center"/>
      <w:rPr>
        <w:rFonts w:ascii="Verdana" w:hAnsi="Verdana"/>
        <w:b/>
        <w:bCs/>
      </w:rPr>
    </w:pPr>
    <w:r w:rsidRPr="00583FB0">
      <w:rPr>
        <w:rFonts w:ascii="Verdana" w:hAnsi="Verdana"/>
        <w:b/>
        <w:bCs/>
      </w:rPr>
      <w:t>Vysoká škola ekonomie a managementu</w:t>
    </w:r>
  </w:p>
  <w:p w:rsidR="000D5DE7" w:rsidRPr="00990CF5" w:rsidRDefault="000D5DE7" w:rsidP="001B75D8">
    <w:pPr>
      <w:pStyle w:val="Footer"/>
      <w:jc w:val="center"/>
      <w:rPr>
        <w:rFonts w:ascii="Verdana" w:hAnsi="Verdana"/>
      </w:rPr>
    </w:pPr>
    <w:r w:rsidRPr="00583FB0">
      <w:rPr>
        <w:rFonts w:ascii="Verdana" w:hAnsi="Verdana"/>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Pr="00DA4A47" w:rsidRDefault="000D5DE7" w:rsidP="001B75D8">
    <w:pPr>
      <w:pStyle w:val="Footer"/>
      <w:tabs>
        <w:tab w:val="left" w:pos="2265"/>
        <w:tab w:val="center" w:pos="4606"/>
      </w:tabs>
      <w:jc w:val="center"/>
      <w:rPr>
        <w:rFonts w:ascii="Verdana" w:hAnsi="Verdana"/>
        <w:b/>
        <w:bCs/>
        <w:color w:val="808080"/>
      </w:rPr>
    </w:pPr>
    <w:r w:rsidRPr="00DA4A47">
      <w:rPr>
        <w:rFonts w:ascii="Verdana" w:hAnsi="Verdana"/>
        <w:b/>
        <w:bCs/>
        <w:color w:val="808080"/>
      </w:rPr>
      <w:t>Vysoká škola ekonomie a managementu</w:t>
    </w:r>
  </w:p>
  <w:p w:rsidR="000D5DE7" w:rsidRPr="00DA4A47" w:rsidRDefault="000D5DE7" w:rsidP="001B75D8">
    <w:pPr>
      <w:pStyle w:val="Footer"/>
      <w:jc w:val="center"/>
      <w:rPr>
        <w:rFonts w:ascii="Verdana" w:hAnsi="Verdana"/>
        <w:color w:val="808080"/>
      </w:rPr>
    </w:pPr>
    <w:r w:rsidRPr="00DA4A47">
      <w:rPr>
        <w:rFonts w:ascii="Verdana" w:hAnsi="Verdana"/>
        <w:color w:val="808080"/>
      </w:rPr>
      <w:t>+420 841 133 166 / info@vsem.cz / www.vsem.cz</w:t>
    </w:r>
  </w:p>
  <w:p w:rsidR="000D5DE7" w:rsidRDefault="000D5DE7" w:rsidP="001B75D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rsidP="00EA3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5DE7" w:rsidRDefault="000D5DE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rsidP="00EA3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0D5DE7" w:rsidRDefault="000D5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E7" w:rsidRDefault="000D5DE7">
      <w:r>
        <w:separator/>
      </w:r>
    </w:p>
  </w:footnote>
  <w:footnote w:type="continuationSeparator" w:id="0">
    <w:p w:rsidR="000D5DE7" w:rsidRDefault="000D5DE7">
      <w:r>
        <w:continuationSeparator/>
      </w:r>
    </w:p>
  </w:footnote>
  <w:footnote w:id="1">
    <w:p w:rsidR="000D5DE7" w:rsidRDefault="000D5DE7" w:rsidP="00240FF9">
      <w:pPr>
        <w:spacing w:line="360" w:lineRule="auto"/>
        <w:jc w:val="both"/>
      </w:pPr>
      <w:r>
        <w:rPr>
          <w:iCs/>
          <w:sz w:val="16"/>
          <w:szCs w:val="16"/>
        </w:rPr>
        <w:t xml:space="preserve"> </w:t>
      </w:r>
      <w:r w:rsidRPr="004E4F31">
        <w:rPr>
          <w:iCs/>
          <w:sz w:val="16"/>
          <w:szCs w:val="16"/>
          <w:vertAlign w:val="superscript"/>
        </w:rPr>
        <w:t>1</w:t>
      </w:r>
      <w:r w:rsidRPr="009836C9">
        <w:rPr>
          <w:iCs/>
          <w:sz w:val="16"/>
          <w:szCs w:val="16"/>
        </w:rPr>
        <w:t>Ipodnikatel.cz</w:t>
      </w:r>
      <w:r w:rsidRPr="009836C9">
        <w:rPr>
          <w:sz w:val="16"/>
          <w:szCs w:val="16"/>
        </w:rPr>
        <w:t xml:space="preserve"> [online]. 2009 [cit. 2011-07-31]. Franchising-začněte podnikat se známou značkou. Dostupné z WWW: &lt;http://ipodnikatel.cz/franchising-zacnete-podnikat-se-znamou-znackou.html&gt;.</w:t>
      </w:r>
    </w:p>
  </w:footnote>
  <w:footnote w:id="2">
    <w:p w:rsidR="000D5DE7" w:rsidRPr="00C664C7" w:rsidRDefault="000D5DE7" w:rsidP="0094577E">
      <w:pPr>
        <w:shd w:val="clear" w:color="auto" w:fill="FFFFFF"/>
        <w:spacing w:before="75" w:after="100" w:afterAutospacing="1" w:line="360" w:lineRule="auto"/>
        <w:rPr>
          <w:rFonts w:cs="Tahoma"/>
          <w:sz w:val="16"/>
          <w:szCs w:val="16"/>
        </w:rPr>
      </w:pPr>
      <w:r w:rsidRPr="00C664C7">
        <w:rPr>
          <w:rStyle w:val="Znakypropoznmkupodarou"/>
          <w:sz w:val="16"/>
          <w:szCs w:val="16"/>
        </w:rPr>
        <w:footnoteRef/>
      </w:r>
      <w:r w:rsidRPr="00C664C7">
        <w:rPr>
          <w:rFonts w:cs="Tahoma"/>
          <w:sz w:val="16"/>
          <w:szCs w:val="16"/>
        </w:rPr>
        <w:t xml:space="preserve"> MACHKOVÁ, Hana . </w:t>
      </w:r>
      <w:r w:rsidRPr="00C664C7">
        <w:rPr>
          <w:rStyle w:val="Emphasis"/>
          <w:rFonts w:cs="Tahoma"/>
          <w:i w:val="0"/>
          <w:sz w:val="16"/>
          <w:szCs w:val="16"/>
        </w:rPr>
        <w:t>Mezinárodní marketing</w:t>
      </w:r>
      <w:r w:rsidRPr="00C664C7">
        <w:rPr>
          <w:rFonts w:cs="Tahoma"/>
          <w:sz w:val="16"/>
          <w:szCs w:val="16"/>
        </w:rPr>
        <w:t>. 2.vydání. Praha : Grada Publishing a.s., 2006. 205 s. ISBN 80-247-1678-X, str86.</w:t>
      </w:r>
    </w:p>
    <w:p w:rsidR="000D5DE7" w:rsidRDefault="000D5DE7" w:rsidP="00415E9A">
      <w:pPr>
        <w:pStyle w:val="FootnoteText"/>
      </w:pPr>
      <w:r>
        <w:t xml:space="preserve"> </w:t>
      </w:r>
    </w:p>
  </w:footnote>
  <w:footnote w:id="3">
    <w:p w:rsidR="000D5DE7" w:rsidRPr="002E0566" w:rsidRDefault="000D5DE7" w:rsidP="0094577E">
      <w:pPr>
        <w:shd w:val="clear" w:color="auto" w:fill="FFFFFF"/>
        <w:spacing w:before="75" w:after="100" w:afterAutospacing="1" w:line="360" w:lineRule="auto"/>
        <w:rPr>
          <w:rFonts w:cs="Arial"/>
          <w:vanish/>
          <w:sz w:val="16"/>
          <w:szCs w:val="16"/>
          <w:lang w:eastAsia="cs-CZ"/>
        </w:rPr>
      </w:pPr>
      <w:r w:rsidRPr="002E0566">
        <w:rPr>
          <w:rStyle w:val="Znakypropoznmkupodarou"/>
          <w:sz w:val="16"/>
          <w:szCs w:val="16"/>
        </w:rPr>
        <w:footnoteRef/>
      </w:r>
      <w:r>
        <w:rPr>
          <w:rFonts w:cs="Tahoma"/>
          <w:sz w:val="16"/>
          <w:szCs w:val="16"/>
        </w:rPr>
        <w:t xml:space="preserve"> </w:t>
      </w:r>
      <w:r w:rsidRPr="002E0566">
        <w:rPr>
          <w:rFonts w:cs="Tahoma"/>
          <w:sz w:val="16"/>
          <w:szCs w:val="16"/>
        </w:rPr>
        <w:t xml:space="preserve">MACHKOVÁ, Hana . </w:t>
      </w:r>
      <w:r w:rsidRPr="002E0566">
        <w:rPr>
          <w:rStyle w:val="Emphasis"/>
          <w:rFonts w:cs="Tahoma"/>
          <w:i w:val="0"/>
          <w:sz w:val="16"/>
          <w:szCs w:val="16"/>
        </w:rPr>
        <w:t>Mezinárodní marketing</w:t>
      </w:r>
      <w:r w:rsidRPr="002E0566">
        <w:rPr>
          <w:rFonts w:cs="Tahoma"/>
          <w:sz w:val="16"/>
          <w:szCs w:val="16"/>
        </w:rPr>
        <w:t>. 2.vydání. Praha : Grada Publishing a.s., 2006. 205 s. ISBN 80-247-1678-X, str 86.</w:t>
      </w:r>
      <w:r w:rsidRPr="002E0566">
        <w:rPr>
          <w:rFonts w:cs="Arial"/>
          <w:vanish/>
          <w:sz w:val="16"/>
          <w:szCs w:val="16"/>
          <w:lang w:eastAsia="cs-CZ"/>
        </w:rPr>
        <w:t>Začátek formuláře</w:t>
      </w:r>
    </w:p>
    <w:p w:rsidR="000D5DE7" w:rsidRDefault="000D5DE7" w:rsidP="0094577E">
      <w:pPr>
        <w:pStyle w:val="FootnoteText"/>
        <w:spacing w:line="360" w:lineRule="auto"/>
      </w:pPr>
      <w:r w:rsidRPr="002E0566">
        <w:tab/>
        <w:t xml:space="preserve"> </w:t>
      </w:r>
    </w:p>
  </w:footnote>
  <w:footnote w:id="4">
    <w:p w:rsidR="000D5DE7" w:rsidRPr="002E0566" w:rsidRDefault="000D5DE7" w:rsidP="00233E91">
      <w:pPr>
        <w:spacing w:line="360" w:lineRule="auto"/>
        <w:rPr>
          <w:rFonts w:cs="Tahoma"/>
          <w:sz w:val="16"/>
          <w:szCs w:val="16"/>
        </w:rPr>
      </w:pPr>
      <w:r w:rsidRPr="002E0566">
        <w:rPr>
          <w:rStyle w:val="FootnoteReference"/>
          <w:sz w:val="16"/>
          <w:szCs w:val="16"/>
        </w:rPr>
        <w:footnoteRef/>
      </w:r>
      <w:r>
        <w:rPr>
          <w:rFonts w:cs="Tahoma"/>
          <w:iCs/>
          <w:sz w:val="16"/>
          <w:szCs w:val="16"/>
        </w:rPr>
        <w:t xml:space="preserve"> </w:t>
      </w:r>
      <w:r w:rsidRPr="002E0566">
        <w:rPr>
          <w:rFonts w:cs="Tahoma"/>
          <w:iCs/>
          <w:sz w:val="16"/>
          <w:szCs w:val="16"/>
        </w:rPr>
        <w:t>Finance.cz</w:t>
      </w:r>
      <w:r w:rsidRPr="002E0566">
        <w:rPr>
          <w:rFonts w:cs="Tahoma"/>
          <w:sz w:val="16"/>
          <w:szCs w:val="16"/>
        </w:rPr>
        <w:t xml:space="preserve"> [online]. 2009 [cit. 2011-07-31]. Pro koho a pro jaké podnikání je franchising vhodný. Dostupné z WWW: &lt;finance.cz/zprávy/finance136247-rozjizdite-firmu-vyuzijte-franchising-/&gt;.</w:t>
      </w:r>
    </w:p>
    <w:p w:rsidR="000D5DE7" w:rsidRDefault="000D5DE7" w:rsidP="00233E91">
      <w:pPr>
        <w:spacing w:line="360" w:lineRule="auto"/>
      </w:pPr>
    </w:p>
  </w:footnote>
  <w:footnote w:id="5">
    <w:p w:rsidR="000D5DE7" w:rsidRPr="004C2C6A" w:rsidRDefault="000D5DE7" w:rsidP="007E567D">
      <w:pPr>
        <w:shd w:val="clear" w:color="auto" w:fill="FFFFFF"/>
        <w:spacing w:before="75" w:after="100" w:afterAutospacing="1" w:line="360" w:lineRule="auto"/>
        <w:jc w:val="both"/>
        <w:rPr>
          <w:rFonts w:ascii="Tahoma" w:hAnsi="Tahoma" w:cs="Tahoma"/>
          <w:sz w:val="16"/>
          <w:szCs w:val="16"/>
        </w:rPr>
      </w:pPr>
      <w:r w:rsidRPr="00277561">
        <w:rPr>
          <w:rStyle w:val="Znakypropoznmkupodarou"/>
          <w:sz w:val="16"/>
          <w:szCs w:val="16"/>
        </w:rPr>
        <w:footnoteRef/>
      </w:r>
      <w:r w:rsidRPr="00277561">
        <w:rPr>
          <w:rFonts w:cs="Tahoma"/>
          <w:sz w:val="16"/>
          <w:szCs w:val="16"/>
        </w:rPr>
        <w:t xml:space="preserve"> ŘEZNÍČKOVÁ, Martina. </w:t>
      </w:r>
      <w:r w:rsidRPr="00277561">
        <w:rPr>
          <w:rStyle w:val="Emphasis"/>
          <w:rFonts w:cs="Tahoma"/>
          <w:i w:val="0"/>
          <w:sz w:val="16"/>
          <w:szCs w:val="16"/>
        </w:rPr>
        <w:t>Franchising-podnikání pod cizím jménem</w:t>
      </w:r>
      <w:r w:rsidRPr="00277561">
        <w:rPr>
          <w:rFonts w:cs="Tahoma"/>
          <w:i/>
          <w:sz w:val="16"/>
          <w:szCs w:val="16"/>
        </w:rPr>
        <w:t>.</w:t>
      </w:r>
      <w:r w:rsidRPr="00277561">
        <w:rPr>
          <w:rFonts w:cs="Tahoma"/>
          <w:sz w:val="16"/>
          <w:szCs w:val="16"/>
        </w:rPr>
        <w:t xml:space="preserve"> 2.vydání, Praha : C.H.Beck, 2004. 190 s. ISBN 80-7179-894-0, str.78</w:t>
      </w:r>
      <w:r w:rsidRPr="004C2C6A">
        <w:rPr>
          <w:rFonts w:ascii="Tahoma" w:hAnsi="Tahoma" w:cs="Tahoma"/>
          <w:sz w:val="16"/>
          <w:szCs w:val="16"/>
        </w:rPr>
        <w:t>.</w:t>
      </w:r>
    </w:p>
    <w:p w:rsidR="000D5DE7" w:rsidRDefault="000D5DE7" w:rsidP="007E567D">
      <w:pPr>
        <w:shd w:val="clear" w:color="auto" w:fill="FFFFFF"/>
        <w:spacing w:before="75" w:after="100" w:afterAutospacing="1" w:line="360" w:lineRule="auto"/>
        <w:jc w:val="both"/>
      </w:pPr>
    </w:p>
  </w:footnote>
  <w:footnote w:id="6">
    <w:p w:rsidR="000D5DE7" w:rsidRPr="00277561" w:rsidRDefault="000D5DE7" w:rsidP="0094577E">
      <w:pPr>
        <w:spacing w:line="360" w:lineRule="auto"/>
        <w:rPr>
          <w:rFonts w:cs="Tahoma"/>
          <w:sz w:val="16"/>
          <w:szCs w:val="16"/>
        </w:rPr>
      </w:pPr>
      <w:r w:rsidRPr="00277561">
        <w:rPr>
          <w:rStyle w:val="Znakypropoznmkupodarou"/>
          <w:sz w:val="16"/>
          <w:szCs w:val="16"/>
        </w:rPr>
        <w:footnoteRef/>
      </w:r>
      <w:r>
        <w:rPr>
          <w:rStyle w:val="Emphasis"/>
          <w:rFonts w:cs="Tahoma"/>
          <w:i w:val="0"/>
          <w:sz w:val="16"/>
          <w:szCs w:val="16"/>
        </w:rPr>
        <w:t xml:space="preserve"> </w:t>
      </w:r>
      <w:r w:rsidRPr="00277561">
        <w:rPr>
          <w:rStyle w:val="Emphasis"/>
          <w:rFonts w:cs="Tahoma"/>
          <w:i w:val="0"/>
          <w:sz w:val="16"/>
          <w:szCs w:val="16"/>
        </w:rPr>
        <w:t>Franchising-info.cz</w:t>
      </w:r>
      <w:r w:rsidRPr="00277561">
        <w:rPr>
          <w:rFonts w:cs="Tahoma"/>
          <w:sz w:val="16"/>
          <w:szCs w:val="16"/>
        </w:rPr>
        <w:t xml:space="preserve"> [online]. 2009 [cit. 2011-07-30]. Druhy franchisingu. Dostupné z WWW: &lt;http://franchisinginfo.cz/abc-franchisingu/6/druhy-franchisingu/&gt;.</w:t>
      </w:r>
    </w:p>
    <w:p w:rsidR="000D5DE7" w:rsidRDefault="000D5DE7" w:rsidP="0094577E">
      <w:pPr>
        <w:spacing w:line="360" w:lineRule="auto"/>
      </w:pPr>
    </w:p>
  </w:footnote>
  <w:footnote w:id="7">
    <w:p w:rsidR="000D5DE7" w:rsidRPr="00277561" w:rsidRDefault="000D5DE7" w:rsidP="0094577E">
      <w:pPr>
        <w:spacing w:line="360" w:lineRule="auto"/>
        <w:rPr>
          <w:rFonts w:cs="Tahoma"/>
          <w:sz w:val="16"/>
          <w:szCs w:val="16"/>
        </w:rPr>
      </w:pPr>
      <w:r w:rsidRPr="00277561">
        <w:rPr>
          <w:rStyle w:val="Znakypropoznmkupodarou"/>
          <w:sz w:val="16"/>
          <w:szCs w:val="16"/>
        </w:rPr>
        <w:footnoteRef/>
      </w:r>
      <w:r w:rsidRPr="00277561">
        <w:rPr>
          <w:rStyle w:val="Emphasis"/>
          <w:rFonts w:cs="Tahoma"/>
          <w:sz w:val="16"/>
          <w:szCs w:val="16"/>
        </w:rPr>
        <w:t xml:space="preserve"> </w:t>
      </w:r>
      <w:r w:rsidRPr="00277561">
        <w:rPr>
          <w:rStyle w:val="Emphasis"/>
          <w:rFonts w:cs="Tahoma"/>
          <w:i w:val="0"/>
          <w:sz w:val="16"/>
          <w:szCs w:val="16"/>
        </w:rPr>
        <w:t>Ipodnikatel.cz</w:t>
      </w:r>
      <w:r w:rsidRPr="00277561">
        <w:rPr>
          <w:rFonts w:cs="Tahoma"/>
          <w:sz w:val="16"/>
          <w:szCs w:val="16"/>
        </w:rPr>
        <w:t xml:space="preserve"> [online]. 2009 [cit. 2011-07-30]. Jaké jsou výhody a nevýhody franchisingu. Dostupné z WWW: &lt;www.ipodnikatel.cz/jake-jsou-vyhody-a-nevyhody-franchisingu.html&gt;.</w:t>
      </w:r>
    </w:p>
    <w:p w:rsidR="000D5DE7" w:rsidRPr="006E3189" w:rsidRDefault="000D5DE7" w:rsidP="006E3189">
      <w:pPr>
        <w:spacing w:line="360" w:lineRule="auto"/>
        <w:jc w:val="both"/>
        <w:rPr>
          <w:rStyle w:val="Emphasis"/>
          <w:sz w:val="16"/>
          <w:szCs w:val="16"/>
        </w:rPr>
      </w:pPr>
    </w:p>
    <w:p w:rsidR="000D5DE7" w:rsidRDefault="000D5DE7" w:rsidP="006E3189">
      <w:pPr>
        <w:spacing w:line="360" w:lineRule="auto"/>
        <w:jc w:val="both"/>
      </w:pPr>
    </w:p>
  </w:footnote>
  <w:footnote w:id="8">
    <w:p w:rsidR="000D5DE7" w:rsidRPr="00277561" w:rsidRDefault="000D5DE7" w:rsidP="0094577E">
      <w:pPr>
        <w:spacing w:line="360" w:lineRule="auto"/>
        <w:rPr>
          <w:rFonts w:cs="Tahoma"/>
          <w:sz w:val="16"/>
          <w:szCs w:val="16"/>
        </w:rPr>
      </w:pPr>
      <w:r w:rsidRPr="00277561">
        <w:rPr>
          <w:rStyle w:val="Znakypropoznmkupodarou"/>
          <w:sz w:val="16"/>
          <w:szCs w:val="16"/>
        </w:rPr>
        <w:footnoteRef/>
      </w:r>
      <w:r w:rsidRPr="00277561">
        <w:rPr>
          <w:rStyle w:val="Emphasis"/>
          <w:rFonts w:cs="Tahoma"/>
          <w:sz w:val="16"/>
          <w:szCs w:val="16"/>
        </w:rPr>
        <w:t xml:space="preserve"> </w:t>
      </w:r>
      <w:r w:rsidRPr="00277561">
        <w:rPr>
          <w:rStyle w:val="Emphasis"/>
          <w:rFonts w:cs="Tahoma"/>
          <w:i w:val="0"/>
          <w:sz w:val="16"/>
          <w:szCs w:val="16"/>
        </w:rPr>
        <w:t>Ipodnikatel.cz</w:t>
      </w:r>
      <w:r w:rsidRPr="00277561">
        <w:rPr>
          <w:rFonts w:cs="Tahoma"/>
          <w:sz w:val="16"/>
          <w:szCs w:val="16"/>
        </w:rPr>
        <w:t xml:space="preserve"> [online]. 2009 [cit. 2011-07-30]. Jaké jsou výhody a nevýhody franchisingu. Dostupné z WWW: &lt;www.ipodnikatel.cz/jake-jsou-vyhody-a-nevyhody-franchisingu.html&gt;.</w:t>
      </w:r>
    </w:p>
    <w:p w:rsidR="000D5DE7" w:rsidRDefault="000D5DE7" w:rsidP="0094577E">
      <w:pPr>
        <w:spacing w:line="360" w:lineRule="auto"/>
      </w:pPr>
    </w:p>
  </w:footnote>
  <w:footnote w:id="9">
    <w:p w:rsidR="000D5DE7" w:rsidRDefault="000D5DE7" w:rsidP="00233E91">
      <w:pPr>
        <w:tabs>
          <w:tab w:val="left" w:pos="142"/>
        </w:tabs>
        <w:spacing w:line="360" w:lineRule="auto"/>
      </w:pPr>
      <w:r w:rsidRPr="007467F5">
        <w:rPr>
          <w:rStyle w:val="Znakypropoznmkupodarou"/>
          <w:sz w:val="16"/>
          <w:szCs w:val="16"/>
        </w:rPr>
        <w:footnoteRef/>
      </w:r>
      <w:r>
        <w:rPr>
          <w:rStyle w:val="Emphasis"/>
          <w:rFonts w:cs="Tahoma"/>
          <w:i w:val="0"/>
          <w:sz w:val="16"/>
          <w:szCs w:val="16"/>
        </w:rPr>
        <w:t xml:space="preserve"> </w:t>
      </w:r>
      <w:r w:rsidRPr="007467F5">
        <w:rPr>
          <w:rStyle w:val="Emphasis"/>
          <w:rFonts w:cs="Tahoma"/>
          <w:i w:val="0"/>
          <w:sz w:val="16"/>
          <w:szCs w:val="16"/>
        </w:rPr>
        <w:t>BusinessInfo.cz</w:t>
      </w:r>
      <w:r w:rsidRPr="007467F5">
        <w:rPr>
          <w:sz w:val="16"/>
          <w:szCs w:val="16"/>
        </w:rPr>
        <w:t xml:space="preserve"> [online]. 2009 [cit. 2011-07-30]. Základní legislativní předpisy. Dostupné z WWW: &lt;</w:t>
      </w:r>
      <w:r>
        <w:rPr>
          <w:sz w:val="16"/>
          <w:szCs w:val="16"/>
        </w:rPr>
        <w:t xml:space="preserve"> </w:t>
      </w:r>
      <w:r w:rsidRPr="007467F5">
        <w:rPr>
          <w:sz w:val="16"/>
          <w:szCs w:val="16"/>
        </w:rPr>
        <w:t>businessinfo.cz/cz/clanek/</w:t>
      </w:r>
      <w:r>
        <w:rPr>
          <w:sz w:val="16"/>
          <w:szCs w:val="16"/>
        </w:rPr>
        <w:t xml:space="preserve"> </w:t>
      </w:r>
      <w:r w:rsidRPr="007467F5">
        <w:rPr>
          <w:sz w:val="16"/>
          <w:szCs w:val="16"/>
        </w:rPr>
        <w:t>podnikatelske-prostředi/franchisove-spolupodnik...&gt;</w:t>
      </w:r>
    </w:p>
  </w:footnote>
  <w:footnote w:id="10">
    <w:p w:rsidR="000D5DE7" w:rsidRDefault="000D5DE7" w:rsidP="00233E91">
      <w:pPr>
        <w:shd w:val="clear" w:color="auto" w:fill="FFFFFF"/>
        <w:spacing w:before="75" w:after="100" w:afterAutospacing="1" w:line="360" w:lineRule="auto"/>
      </w:pPr>
      <w:r w:rsidRPr="007467F5">
        <w:rPr>
          <w:rStyle w:val="Znakypropoznmkupodarou"/>
          <w:b/>
          <w:bCs/>
          <w:sz w:val="16"/>
          <w:szCs w:val="16"/>
        </w:rPr>
        <w:footnoteRef/>
      </w:r>
      <w:r w:rsidRPr="007467F5">
        <w:rPr>
          <w:sz w:val="16"/>
          <w:szCs w:val="16"/>
        </w:rPr>
        <w:t xml:space="preserve"> Česká asociace franchisingu. </w:t>
      </w:r>
      <w:r w:rsidRPr="007467F5">
        <w:rPr>
          <w:rStyle w:val="Emphasis"/>
          <w:rFonts w:cs="Tahoma"/>
          <w:i w:val="0"/>
          <w:sz w:val="16"/>
          <w:szCs w:val="16"/>
        </w:rPr>
        <w:t>Franchising v České republice</w:t>
      </w:r>
      <w:r w:rsidRPr="007467F5">
        <w:rPr>
          <w:sz w:val="16"/>
          <w:szCs w:val="16"/>
        </w:rPr>
        <w:t>. 1. vydání. Praha : Daranus s.r.o., 2008. 147 s. ISBN 978-80-254-2136-9, str6.</w:t>
      </w:r>
    </w:p>
  </w:footnote>
  <w:footnote w:id="11">
    <w:p w:rsidR="000D5DE7" w:rsidRPr="007467F5" w:rsidRDefault="000D5DE7" w:rsidP="00233E91">
      <w:pPr>
        <w:tabs>
          <w:tab w:val="left" w:pos="567"/>
        </w:tabs>
        <w:spacing w:line="360" w:lineRule="auto"/>
        <w:rPr>
          <w:rFonts w:cs="Tahoma"/>
          <w:sz w:val="16"/>
          <w:szCs w:val="16"/>
        </w:rPr>
      </w:pPr>
      <w:r w:rsidRPr="007467F5">
        <w:rPr>
          <w:rStyle w:val="Znakypropoznmkupodarou"/>
          <w:sz w:val="16"/>
          <w:szCs w:val="16"/>
        </w:rPr>
        <w:footnoteRef/>
      </w:r>
      <w:r>
        <w:rPr>
          <w:rStyle w:val="Emphasis"/>
          <w:rFonts w:cs="Tahoma"/>
          <w:i w:val="0"/>
          <w:sz w:val="16"/>
          <w:szCs w:val="16"/>
        </w:rPr>
        <w:t xml:space="preserve"> Č</w:t>
      </w:r>
      <w:r w:rsidRPr="007467F5">
        <w:rPr>
          <w:rStyle w:val="Emphasis"/>
          <w:rFonts w:cs="Tahoma"/>
          <w:i w:val="0"/>
          <w:sz w:val="16"/>
          <w:szCs w:val="16"/>
        </w:rPr>
        <w:t>eská asociace franchisingu</w:t>
      </w:r>
      <w:r w:rsidRPr="007467F5">
        <w:rPr>
          <w:rFonts w:cs="Tahoma"/>
          <w:sz w:val="16"/>
          <w:szCs w:val="16"/>
        </w:rPr>
        <w:t xml:space="preserve"> [online]. 2007 [cit. 2011-07-30]. Franchising v ČR. Dostupné z WWW: &lt;www.czech-franchise.cz</w:t>
      </w:r>
      <w:r>
        <w:rPr>
          <w:rFonts w:cs="Tahoma"/>
          <w:sz w:val="16"/>
          <w:szCs w:val="16"/>
        </w:rPr>
        <w:t xml:space="preserve"> </w:t>
      </w:r>
      <w:r w:rsidRPr="007467F5">
        <w:rPr>
          <w:rFonts w:cs="Tahoma"/>
          <w:sz w:val="16"/>
          <w:szCs w:val="16"/>
        </w:rPr>
        <w:t>/franchising/franchising-v-cr/&gt;.</w:t>
      </w:r>
    </w:p>
    <w:p w:rsidR="000D5DE7" w:rsidRDefault="000D5DE7" w:rsidP="00233E91">
      <w:pPr>
        <w:tabs>
          <w:tab w:val="left" w:pos="567"/>
        </w:tabs>
        <w:spacing w:line="360" w:lineRule="auto"/>
      </w:pPr>
    </w:p>
  </w:footnote>
  <w:footnote w:id="12">
    <w:p w:rsidR="000D5DE7" w:rsidRDefault="000D5DE7" w:rsidP="00240FF9">
      <w:pPr>
        <w:spacing w:line="360" w:lineRule="auto"/>
      </w:pPr>
      <w:r w:rsidRPr="007467F5">
        <w:rPr>
          <w:rStyle w:val="Znakypropoznmkupodarou"/>
          <w:sz w:val="16"/>
          <w:szCs w:val="16"/>
        </w:rPr>
        <w:footnoteRef/>
      </w:r>
      <w:r w:rsidRPr="007467F5">
        <w:rPr>
          <w:rStyle w:val="Emphasis"/>
          <w:rFonts w:cs="Tahoma"/>
          <w:sz w:val="16"/>
          <w:szCs w:val="16"/>
        </w:rPr>
        <w:t xml:space="preserve"> </w:t>
      </w:r>
      <w:r w:rsidRPr="007467F5">
        <w:rPr>
          <w:rStyle w:val="Emphasis"/>
          <w:rFonts w:cs="Tahoma"/>
          <w:i w:val="0"/>
          <w:sz w:val="16"/>
          <w:szCs w:val="16"/>
        </w:rPr>
        <w:t>BusinessInfo.cz</w:t>
      </w:r>
      <w:r w:rsidRPr="007467F5">
        <w:rPr>
          <w:sz w:val="16"/>
          <w:szCs w:val="16"/>
        </w:rPr>
        <w:t xml:space="preserve"> [online]. 2009 [cit. 2011-07-30]. Základní legislativní předpisy. Dostupné z WWW: </w:t>
      </w:r>
      <w:r>
        <w:rPr>
          <w:sz w:val="16"/>
          <w:szCs w:val="16"/>
        </w:rPr>
        <w:t xml:space="preserve"> b</w:t>
      </w:r>
      <w:r w:rsidRPr="007467F5">
        <w:rPr>
          <w:sz w:val="16"/>
          <w:szCs w:val="16"/>
        </w:rPr>
        <w:t>usinessinfo</w:t>
      </w:r>
      <w:r>
        <w:rPr>
          <w:sz w:val="16"/>
          <w:szCs w:val="16"/>
        </w:rPr>
        <w:t xml:space="preserve"> </w:t>
      </w:r>
      <w:r w:rsidRPr="007467F5">
        <w:rPr>
          <w:sz w:val="16"/>
          <w:szCs w:val="16"/>
        </w:rPr>
        <w:t>.</w:t>
      </w:r>
      <w:r>
        <w:rPr>
          <w:sz w:val="16"/>
          <w:szCs w:val="16"/>
        </w:rPr>
        <w:t xml:space="preserve"> </w:t>
      </w:r>
      <w:r w:rsidRPr="007467F5">
        <w:rPr>
          <w:sz w:val="16"/>
          <w:szCs w:val="16"/>
        </w:rPr>
        <w:t>cz</w:t>
      </w:r>
      <w:r>
        <w:rPr>
          <w:sz w:val="16"/>
          <w:szCs w:val="16"/>
        </w:rPr>
        <w:t xml:space="preserve"> </w:t>
      </w:r>
      <w:r w:rsidRPr="007467F5">
        <w:rPr>
          <w:sz w:val="16"/>
          <w:szCs w:val="16"/>
        </w:rPr>
        <w:t>/</w:t>
      </w:r>
      <w:r>
        <w:rPr>
          <w:sz w:val="16"/>
          <w:szCs w:val="16"/>
        </w:rPr>
        <w:t xml:space="preserve"> </w:t>
      </w:r>
      <w:r w:rsidRPr="007467F5">
        <w:rPr>
          <w:sz w:val="16"/>
          <w:szCs w:val="16"/>
        </w:rPr>
        <w:t>cz</w:t>
      </w:r>
      <w:r>
        <w:rPr>
          <w:sz w:val="16"/>
          <w:szCs w:val="16"/>
        </w:rPr>
        <w:t xml:space="preserve"> </w:t>
      </w:r>
      <w:r w:rsidRPr="007467F5">
        <w:rPr>
          <w:sz w:val="16"/>
          <w:szCs w:val="16"/>
        </w:rPr>
        <w:t>/</w:t>
      </w:r>
      <w:r>
        <w:rPr>
          <w:sz w:val="16"/>
          <w:szCs w:val="16"/>
        </w:rPr>
        <w:t xml:space="preserve"> </w:t>
      </w:r>
      <w:r w:rsidRPr="007467F5">
        <w:rPr>
          <w:sz w:val="16"/>
          <w:szCs w:val="16"/>
        </w:rPr>
        <w:t>clanek</w:t>
      </w:r>
      <w:r>
        <w:rPr>
          <w:sz w:val="16"/>
          <w:szCs w:val="16"/>
        </w:rPr>
        <w:t xml:space="preserve"> </w:t>
      </w:r>
      <w:r w:rsidRPr="007467F5">
        <w:rPr>
          <w:sz w:val="16"/>
          <w:szCs w:val="16"/>
        </w:rPr>
        <w:t>/</w:t>
      </w:r>
      <w:r>
        <w:rPr>
          <w:sz w:val="16"/>
          <w:szCs w:val="16"/>
        </w:rPr>
        <w:t xml:space="preserve"> </w:t>
      </w:r>
      <w:r w:rsidRPr="007467F5">
        <w:rPr>
          <w:sz w:val="16"/>
          <w:szCs w:val="16"/>
        </w:rPr>
        <w:t>podnikatelske-prostředi/franchisove-spolupodnik...&gt;</w:t>
      </w:r>
    </w:p>
  </w:footnote>
  <w:footnote w:id="13">
    <w:p w:rsidR="000D5DE7" w:rsidRPr="007467F5" w:rsidRDefault="000D5DE7" w:rsidP="0094577E">
      <w:pPr>
        <w:shd w:val="clear" w:color="auto" w:fill="FFFFFF"/>
        <w:spacing w:before="75" w:after="100" w:afterAutospacing="1" w:line="360" w:lineRule="auto"/>
        <w:rPr>
          <w:rFonts w:cs="Tahoma"/>
          <w:sz w:val="16"/>
          <w:szCs w:val="16"/>
        </w:rPr>
      </w:pPr>
      <w:r w:rsidRPr="007467F5">
        <w:rPr>
          <w:rStyle w:val="Znakypropoznmkupodarou"/>
          <w:sz w:val="16"/>
          <w:szCs w:val="16"/>
        </w:rPr>
        <w:footnoteRef/>
      </w:r>
      <w:r w:rsidRPr="007467F5">
        <w:rPr>
          <w:sz w:val="16"/>
          <w:szCs w:val="16"/>
        </w:rPr>
        <w:t xml:space="preserve"> </w:t>
      </w:r>
      <w:r w:rsidRPr="007467F5">
        <w:rPr>
          <w:rFonts w:cs="Tahoma"/>
          <w:sz w:val="16"/>
          <w:szCs w:val="16"/>
        </w:rPr>
        <w:t xml:space="preserve">Česká asociace franchisingu. </w:t>
      </w:r>
      <w:r w:rsidRPr="007467F5">
        <w:rPr>
          <w:rStyle w:val="Emphasis"/>
          <w:rFonts w:cs="Tahoma"/>
          <w:i w:val="0"/>
          <w:sz w:val="16"/>
          <w:szCs w:val="16"/>
        </w:rPr>
        <w:t>Franchising v České republice</w:t>
      </w:r>
      <w:r w:rsidRPr="007467F5">
        <w:rPr>
          <w:rFonts w:cs="Tahoma"/>
          <w:sz w:val="16"/>
          <w:szCs w:val="16"/>
        </w:rPr>
        <w:t>. 1. vydání. Praha : Daranus s.r.o., 2008. 147 s. ISBN 978-80-254-2136-9, str38.</w:t>
      </w:r>
    </w:p>
    <w:p w:rsidR="000D5DE7" w:rsidRDefault="000D5DE7" w:rsidP="0094577E">
      <w:pPr>
        <w:shd w:val="clear" w:color="auto" w:fill="FFFFFF"/>
        <w:spacing w:before="75" w:after="100" w:afterAutospacing="1" w:line="360" w:lineRule="auto"/>
      </w:pPr>
    </w:p>
  </w:footnote>
  <w:footnote w:id="14">
    <w:p w:rsidR="000D5DE7" w:rsidRPr="009130A4" w:rsidRDefault="000D5DE7" w:rsidP="00CC0408">
      <w:pPr>
        <w:spacing w:line="360" w:lineRule="auto"/>
        <w:rPr>
          <w:rFonts w:cs="Tahoma"/>
          <w:sz w:val="16"/>
          <w:szCs w:val="16"/>
        </w:rPr>
      </w:pPr>
      <w:r w:rsidRPr="009130A4">
        <w:rPr>
          <w:rStyle w:val="FootnoteReference"/>
          <w:sz w:val="16"/>
          <w:szCs w:val="16"/>
        </w:rPr>
        <w:footnoteRef/>
      </w:r>
      <w:r>
        <w:rPr>
          <w:rStyle w:val="Emphasis"/>
          <w:rFonts w:cs="Tahoma"/>
          <w:i w:val="0"/>
          <w:sz w:val="16"/>
          <w:szCs w:val="16"/>
        </w:rPr>
        <w:t xml:space="preserve"> </w:t>
      </w:r>
      <w:r w:rsidRPr="009130A4">
        <w:rPr>
          <w:rStyle w:val="Emphasis"/>
          <w:rFonts w:cs="Tahoma"/>
          <w:i w:val="0"/>
          <w:sz w:val="16"/>
          <w:szCs w:val="16"/>
        </w:rPr>
        <w:t>BusinessInfo.cz</w:t>
      </w:r>
      <w:r w:rsidRPr="009130A4">
        <w:rPr>
          <w:rFonts w:cs="Tahoma"/>
          <w:sz w:val="16"/>
          <w:szCs w:val="16"/>
        </w:rPr>
        <w:t xml:space="preserve"> [online]. 2009 [cit. 2011-07-30]. Základní legislativní předpisy. Dostupné z WWW: &lt;businessinfo.cz</w:t>
      </w:r>
      <w:r>
        <w:rPr>
          <w:rFonts w:cs="Tahoma"/>
          <w:sz w:val="16"/>
          <w:szCs w:val="16"/>
        </w:rPr>
        <w:t xml:space="preserve"> </w:t>
      </w:r>
      <w:r w:rsidRPr="009130A4">
        <w:rPr>
          <w:rFonts w:cs="Tahoma"/>
          <w:sz w:val="16"/>
          <w:szCs w:val="16"/>
        </w:rPr>
        <w:t>/cz/clanek/</w:t>
      </w:r>
      <w:r>
        <w:rPr>
          <w:rFonts w:cs="Tahoma"/>
          <w:sz w:val="16"/>
          <w:szCs w:val="16"/>
        </w:rPr>
        <w:t xml:space="preserve"> </w:t>
      </w:r>
      <w:r w:rsidRPr="009130A4">
        <w:rPr>
          <w:rFonts w:cs="Tahoma"/>
          <w:sz w:val="16"/>
          <w:szCs w:val="16"/>
        </w:rPr>
        <w:t>podnikatelske-prostředi/franchisove-spolupodnik...&gt;</w:t>
      </w:r>
    </w:p>
    <w:p w:rsidR="000D5DE7" w:rsidRDefault="000D5DE7" w:rsidP="00CC0408">
      <w:pPr>
        <w:spacing w:line="360" w:lineRule="auto"/>
      </w:pPr>
    </w:p>
  </w:footnote>
  <w:footnote w:id="15">
    <w:p w:rsidR="000D5DE7" w:rsidRPr="009130A4" w:rsidRDefault="000D5DE7" w:rsidP="00233E91">
      <w:pPr>
        <w:tabs>
          <w:tab w:val="left" w:pos="142"/>
        </w:tabs>
        <w:spacing w:line="360" w:lineRule="auto"/>
        <w:rPr>
          <w:rFonts w:cs="Tahoma"/>
          <w:sz w:val="16"/>
          <w:szCs w:val="16"/>
        </w:rPr>
      </w:pPr>
      <w:r w:rsidRPr="009130A4">
        <w:rPr>
          <w:rStyle w:val="Znakypropoznmkupodarou"/>
          <w:sz w:val="16"/>
          <w:szCs w:val="16"/>
        </w:rPr>
        <w:footnoteRef/>
      </w:r>
      <w:r>
        <w:rPr>
          <w:rStyle w:val="Emphasis"/>
          <w:rFonts w:cs="Tahoma"/>
          <w:i w:val="0"/>
          <w:sz w:val="16"/>
          <w:szCs w:val="16"/>
        </w:rPr>
        <w:t xml:space="preserve"> </w:t>
      </w:r>
      <w:r w:rsidRPr="009130A4">
        <w:rPr>
          <w:rStyle w:val="Emphasis"/>
          <w:rFonts w:cs="Tahoma"/>
          <w:i w:val="0"/>
          <w:sz w:val="16"/>
          <w:szCs w:val="16"/>
        </w:rPr>
        <w:t>BusinessInfo.cz</w:t>
      </w:r>
      <w:r w:rsidRPr="009130A4">
        <w:rPr>
          <w:rFonts w:cs="Tahoma"/>
          <w:sz w:val="16"/>
          <w:szCs w:val="16"/>
        </w:rPr>
        <w:t xml:space="preserve"> [online]. 2009 [cit. 2011-07-30]. Základní legislativní předpisy. Dostupné z WWW: &lt;businessinfo.cz/cz/clanek/</w:t>
      </w:r>
      <w:r>
        <w:rPr>
          <w:rFonts w:cs="Tahoma"/>
          <w:sz w:val="16"/>
          <w:szCs w:val="16"/>
        </w:rPr>
        <w:t xml:space="preserve"> </w:t>
      </w:r>
      <w:r w:rsidRPr="009130A4">
        <w:rPr>
          <w:rFonts w:cs="Tahoma"/>
          <w:sz w:val="16"/>
          <w:szCs w:val="16"/>
        </w:rPr>
        <w:t>podnikatelske-prostředi/franchisove-spolupodnik...&gt;</w:t>
      </w:r>
    </w:p>
    <w:p w:rsidR="000D5DE7" w:rsidRDefault="000D5DE7" w:rsidP="007A628D">
      <w:pPr>
        <w:pStyle w:val="FootnoteText"/>
      </w:pPr>
      <w:r w:rsidRPr="009130A4">
        <w:rPr>
          <w:sz w:val="16"/>
          <w:szCs w:val="16"/>
        </w:rPr>
        <w:t xml:space="preserve">  </w:t>
      </w:r>
    </w:p>
  </w:footnote>
  <w:footnote w:id="16">
    <w:p w:rsidR="000D5DE7" w:rsidRDefault="000D5DE7" w:rsidP="0093246E">
      <w:pPr>
        <w:spacing w:line="360" w:lineRule="auto"/>
        <w:jc w:val="both"/>
      </w:pPr>
      <w:r w:rsidRPr="009130A4">
        <w:rPr>
          <w:rStyle w:val="FootnoteReference"/>
          <w:sz w:val="16"/>
          <w:szCs w:val="16"/>
        </w:rPr>
        <w:footnoteRef/>
      </w:r>
      <w:r>
        <w:rPr>
          <w:rStyle w:val="Emphasis"/>
          <w:rFonts w:cs="Tahoma"/>
          <w:i w:val="0"/>
          <w:sz w:val="16"/>
          <w:szCs w:val="16"/>
        </w:rPr>
        <w:t xml:space="preserve"> </w:t>
      </w:r>
      <w:r w:rsidRPr="009130A4">
        <w:rPr>
          <w:rStyle w:val="Emphasis"/>
          <w:rFonts w:cs="Tahoma"/>
          <w:i w:val="0"/>
          <w:sz w:val="16"/>
          <w:szCs w:val="16"/>
        </w:rPr>
        <w:t>IPodnikatel.cz</w:t>
      </w:r>
      <w:r w:rsidRPr="009130A4">
        <w:rPr>
          <w:sz w:val="16"/>
          <w:szCs w:val="16"/>
        </w:rPr>
        <w:t xml:space="preserve"> [online]. 2009 [cit. 2011-07-30]. Franchisová smlouva a manuál v praxi. Dostupné z WWW: &lt;ipodnikatel.cz/franchisova-smlouva-a-manual-v%20praxi.html&gt;.</w:t>
      </w:r>
    </w:p>
  </w:footnote>
  <w:footnote w:id="17">
    <w:p w:rsidR="000D5DE7" w:rsidRPr="009130A4" w:rsidRDefault="000D5DE7" w:rsidP="0093246E">
      <w:pPr>
        <w:shd w:val="clear" w:color="auto" w:fill="FFFFFF"/>
        <w:spacing w:before="75" w:after="100" w:afterAutospacing="1" w:line="360" w:lineRule="auto"/>
        <w:jc w:val="both"/>
        <w:rPr>
          <w:rFonts w:cs="Tahoma"/>
          <w:sz w:val="16"/>
          <w:szCs w:val="16"/>
        </w:rPr>
      </w:pPr>
      <w:r w:rsidRPr="009130A4">
        <w:rPr>
          <w:rStyle w:val="FootnoteReference"/>
          <w:sz w:val="16"/>
          <w:szCs w:val="16"/>
        </w:rPr>
        <w:footnoteRef/>
      </w:r>
      <w:r w:rsidRPr="009130A4">
        <w:rPr>
          <w:sz w:val="16"/>
          <w:szCs w:val="16"/>
        </w:rPr>
        <w:t xml:space="preserve"> </w:t>
      </w:r>
      <w:r w:rsidRPr="009130A4">
        <w:rPr>
          <w:rFonts w:cs="Tahoma"/>
          <w:sz w:val="16"/>
          <w:szCs w:val="16"/>
        </w:rPr>
        <w:t xml:space="preserve">Česká asociace franchisingu. </w:t>
      </w:r>
      <w:r w:rsidRPr="009130A4">
        <w:rPr>
          <w:rStyle w:val="Emphasis"/>
          <w:rFonts w:cs="Tahoma"/>
          <w:i w:val="0"/>
          <w:sz w:val="16"/>
          <w:szCs w:val="16"/>
        </w:rPr>
        <w:t>Franchising v České republice</w:t>
      </w:r>
      <w:r w:rsidRPr="009130A4">
        <w:rPr>
          <w:rFonts w:cs="Tahoma"/>
          <w:sz w:val="16"/>
          <w:szCs w:val="16"/>
        </w:rPr>
        <w:t>. 1. vydání. Praha : Daranus s.r.o., 2008. 147 s. ISBN 978-80-254-2136-9, str38.</w:t>
      </w:r>
    </w:p>
    <w:p w:rsidR="000D5DE7" w:rsidRDefault="000D5DE7" w:rsidP="0093246E">
      <w:pPr>
        <w:shd w:val="clear" w:color="auto" w:fill="FFFFFF"/>
        <w:spacing w:before="75" w:after="100" w:afterAutospacing="1" w:line="360" w:lineRule="auto"/>
        <w:jc w:val="both"/>
      </w:pPr>
    </w:p>
  </w:footnote>
  <w:footnote w:id="18">
    <w:p w:rsidR="000D5DE7" w:rsidRDefault="000D5DE7" w:rsidP="00487FC8">
      <w:pPr>
        <w:spacing w:line="360" w:lineRule="auto"/>
        <w:jc w:val="both"/>
      </w:pPr>
      <w:r w:rsidRPr="009130A4">
        <w:rPr>
          <w:rStyle w:val="Znakypropoznmkupodarou"/>
          <w:sz w:val="16"/>
          <w:szCs w:val="16"/>
        </w:rPr>
        <w:footnoteRef/>
      </w:r>
      <w:r>
        <w:rPr>
          <w:rStyle w:val="Emphasis"/>
          <w:rFonts w:cs="Tahoma"/>
          <w:i w:val="0"/>
          <w:sz w:val="16"/>
          <w:szCs w:val="16"/>
        </w:rPr>
        <w:t xml:space="preserve"> </w:t>
      </w:r>
      <w:r w:rsidRPr="009130A4">
        <w:rPr>
          <w:rStyle w:val="Emphasis"/>
          <w:rFonts w:cs="Tahoma"/>
          <w:i w:val="0"/>
          <w:sz w:val="16"/>
          <w:szCs w:val="16"/>
        </w:rPr>
        <w:t>Ipodnikatel.cz</w:t>
      </w:r>
      <w:r w:rsidRPr="009130A4">
        <w:t xml:space="preserve"> [online]. 2009 [cit. 2011-07-30]. Financování franchisingu. Dostupné z WWW: &lt;http://ipodnikatel.cz/financovani-franchisingu.html&gt;.</w:t>
      </w:r>
    </w:p>
  </w:footnote>
  <w:footnote w:id="19">
    <w:p w:rsidR="000D5DE7" w:rsidRDefault="000D5DE7" w:rsidP="00487FC8">
      <w:pPr>
        <w:shd w:val="clear" w:color="auto" w:fill="FFFFFF"/>
        <w:spacing w:before="75" w:after="100" w:afterAutospacing="1" w:line="360" w:lineRule="auto"/>
        <w:jc w:val="both"/>
      </w:pPr>
      <w:r w:rsidRPr="009130A4">
        <w:rPr>
          <w:rStyle w:val="FootnoteReference"/>
          <w:sz w:val="16"/>
          <w:szCs w:val="16"/>
        </w:rPr>
        <w:footnoteRef/>
      </w:r>
      <w:r>
        <w:t xml:space="preserve"> </w:t>
      </w:r>
      <w:r w:rsidRPr="000B1BC7">
        <w:rPr>
          <w:sz w:val="16"/>
          <w:szCs w:val="16"/>
        </w:rPr>
        <w:t>Česká asociace franchisingu</w:t>
      </w:r>
      <w:r w:rsidRPr="009130A4">
        <w:t xml:space="preserve">. </w:t>
      </w:r>
      <w:r w:rsidRPr="009130A4">
        <w:rPr>
          <w:rStyle w:val="Emphasis"/>
          <w:rFonts w:cs="Tahoma"/>
          <w:i w:val="0"/>
          <w:sz w:val="16"/>
          <w:szCs w:val="16"/>
        </w:rPr>
        <w:t>Franchising v České republice</w:t>
      </w:r>
      <w:r w:rsidRPr="009130A4">
        <w:t>. 1. vydání. Praha : Daranus s.r.o., 2008. 147 s. ISBN 978-80-254-2136-9.</w:t>
      </w:r>
    </w:p>
  </w:footnote>
  <w:footnote w:id="20">
    <w:p w:rsidR="000D5DE7" w:rsidRPr="009130A4" w:rsidRDefault="000D5DE7" w:rsidP="000B6DF1">
      <w:pPr>
        <w:spacing w:line="360" w:lineRule="auto"/>
        <w:jc w:val="both"/>
        <w:rPr>
          <w:rFonts w:cs="Tahoma"/>
          <w:sz w:val="16"/>
          <w:szCs w:val="16"/>
        </w:rPr>
      </w:pPr>
      <w:r w:rsidRPr="009130A4">
        <w:rPr>
          <w:rStyle w:val="Znakypropoznmkupodarou"/>
          <w:sz w:val="16"/>
          <w:szCs w:val="16"/>
        </w:rPr>
        <w:footnoteRef/>
      </w:r>
      <w:r w:rsidRPr="009130A4">
        <w:rPr>
          <w:rFonts w:cs="Tahoma"/>
          <w:i/>
          <w:iCs/>
          <w:sz w:val="16"/>
          <w:szCs w:val="16"/>
        </w:rPr>
        <w:t xml:space="preserve"> </w:t>
      </w:r>
      <w:r w:rsidRPr="009130A4">
        <w:rPr>
          <w:rFonts w:cs="Tahoma"/>
          <w:iCs/>
          <w:sz w:val="16"/>
          <w:szCs w:val="16"/>
        </w:rPr>
        <w:t>Mpo.cz</w:t>
      </w:r>
      <w:r w:rsidRPr="009130A4">
        <w:rPr>
          <w:rFonts w:cs="Tahoma"/>
          <w:sz w:val="16"/>
          <w:szCs w:val="16"/>
        </w:rPr>
        <w:t xml:space="preserve"> [online]. 2009 [cit. 2011-07-31]. Dokument. Dostupné z WWW: &lt;mpo.cz/dokument25616.htm&gt;.</w:t>
      </w:r>
    </w:p>
    <w:p w:rsidR="000D5DE7" w:rsidRPr="009130A4" w:rsidRDefault="000D5DE7" w:rsidP="000B6DF1">
      <w:pPr>
        <w:spacing w:line="360" w:lineRule="auto"/>
        <w:jc w:val="both"/>
        <w:rPr>
          <w:rStyle w:val="Emphasis"/>
          <w:rFonts w:cs="Tahoma"/>
          <w:sz w:val="16"/>
          <w:szCs w:val="16"/>
        </w:rPr>
      </w:pPr>
    </w:p>
    <w:p w:rsidR="000D5DE7" w:rsidRDefault="000D5DE7" w:rsidP="000B6DF1">
      <w:pPr>
        <w:spacing w:line="360" w:lineRule="auto"/>
        <w:jc w:val="both"/>
      </w:pPr>
    </w:p>
  </w:footnote>
  <w:footnote w:id="21">
    <w:p w:rsidR="000D5DE7" w:rsidRPr="0001186F" w:rsidRDefault="000D5DE7" w:rsidP="000E702F">
      <w:pPr>
        <w:spacing w:line="360" w:lineRule="auto"/>
        <w:jc w:val="both"/>
        <w:rPr>
          <w:sz w:val="16"/>
          <w:szCs w:val="16"/>
        </w:rPr>
      </w:pPr>
      <w:r w:rsidRPr="0001186F">
        <w:rPr>
          <w:rStyle w:val="FootnoteReference"/>
          <w:sz w:val="16"/>
          <w:szCs w:val="16"/>
        </w:rPr>
        <w:footnoteRef/>
      </w:r>
      <w:r w:rsidRPr="0001186F">
        <w:rPr>
          <w:sz w:val="16"/>
          <w:szCs w:val="16"/>
        </w:rPr>
        <w:t xml:space="preserve"> </w:t>
      </w:r>
      <w:r w:rsidRPr="0001186F">
        <w:rPr>
          <w:rStyle w:val="Emphasis"/>
          <w:rFonts w:cs="Tahoma"/>
          <w:i w:val="0"/>
          <w:sz w:val="16"/>
          <w:szCs w:val="16"/>
        </w:rPr>
        <w:t>Český institut pro franchising</w:t>
      </w:r>
      <w:r w:rsidRPr="0001186F">
        <w:rPr>
          <w:rFonts w:cs="Tahoma"/>
          <w:sz w:val="16"/>
          <w:szCs w:val="16"/>
        </w:rPr>
        <w:t xml:space="preserve"> [online]. 2011 [cit. 2011-07-30]. Pět kroků k vlastnímu franchisovému podnikání. Dostupné z WWW: &lt;ifranchising.cz/pdf/pet-kroku-k-franchisingu-II.pdf&gt;.</w:t>
      </w:r>
    </w:p>
    <w:p w:rsidR="000D5DE7" w:rsidRPr="0001186F" w:rsidRDefault="000D5DE7" w:rsidP="000E702F">
      <w:pPr>
        <w:spacing w:line="360" w:lineRule="auto"/>
        <w:jc w:val="both"/>
        <w:rPr>
          <w:sz w:val="16"/>
          <w:szCs w:val="16"/>
        </w:rPr>
      </w:pPr>
    </w:p>
    <w:p w:rsidR="000D5DE7" w:rsidRDefault="000D5DE7" w:rsidP="000E702F">
      <w:pPr>
        <w:spacing w:line="360" w:lineRule="auto"/>
        <w:jc w:val="both"/>
      </w:pPr>
    </w:p>
  </w:footnote>
  <w:footnote w:id="22">
    <w:p w:rsidR="000D5DE7" w:rsidRDefault="000D5DE7" w:rsidP="00DB5BE3">
      <w:pPr>
        <w:pStyle w:val="FootnoteText"/>
      </w:pPr>
      <w:r w:rsidRPr="0001186F">
        <w:rPr>
          <w:rStyle w:val="Znakypropoznmkupodarou"/>
          <w:sz w:val="16"/>
          <w:szCs w:val="16"/>
        </w:rPr>
        <w:footnoteRef/>
      </w:r>
      <w:r w:rsidRPr="0001186F">
        <w:rPr>
          <w:sz w:val="16"/>
          <w:szCs w:val="16"/>
        </w:rPr>
        <w:t xml:space="preserve">  </w:t>
      </w:r>
      <w:r w:rsidRPr="0001186F">
        <w:rPr>
          <w:rFonts w:cs="Tahoma"/>
          <w:iCs/>
          <w:sz w:val="16"/>
          <w:szCs w:val="16"/>
        </w:rPr>
        <w:t>Novinky.cz</w:t>
      </w:r>
      <w:r w:rsidRPr="0001186F">
        <w:rPr>
          <w:rFonts w:cs="Tahoma"/>
          <w:sz w:val="16"/>
          <w:szCs w:val="16"/>
        </w:rPr>
        <w:t xml:space="preserve"> [online]. 2009 [cit. 2011-07-31]. Franchising-snažší cesta k úspěchu. Dostupné z WWW: &lt;novinky.cz/kariera/129996-franchising-snazsi-cesta-k-uspechu.html&gt;.</w:t>
      </w:r>
    </w:p>
  </w:footnote>
  <w:footnote w:id="23">
    <w:p w:rsidR="000D5DE7" w:rsidRDefault="000D5DE7" w:rsidP="00212AD0">
      <w:pPr>
        <w:spacing w:line="360" w:lineRule="auto"/>
        <w:jc w:val="both"/>
      </w:pPr>
      <w:r w:rsidRPr="0001186F">
        <w:rPr>
          <w:rStyle w:val="Znakypropoznmkupodarou"/>
          <w:sz w:val="16"/>
          <w:szCs w:val="16"/>
        </w:rPr>
        <w:footnoteRef/>
      </w:r>
      <w:r w:rsidRPr="0001186F">
        <w:rPr>
          <w:sz w:val="16"/>
          <w:szCs w:val="16"/>
        </w:rPr>
        <w:t xml:space="preserve"> </w:t>
      </w:r>
      <w:r w:rsidRPr="0001186F">
        <w:rPr>
          <w:rStyle w:val="Emphasis"/>
          <w:rFonts w:cs="Tahoma"/>
          <w:i w:val="0"/>
          <w:sz w:val="16"/>
          <w:szCs w:val="16"/>
        </w:rPr>
        <w:t>REMAX Česká republika</w:t>
      </w:r>
      <w:r w:rsidRPr="0001186F">
        <w:rPr>
          <w:i/>
          <w:sz w:val="16"/>
          <w:szCs w:val="16"/>
        </w:rPr>
        <w:t xml:space="preserve"> </w:t>
      </w:r>
      <w:r w:rsidRPr="0001186F">
        <w:rPr>
          <w:sz w:val="16"/>
          <w:szCs w:val="16"/>
        </w:rPr>
        <w:t>[online]. 2009 [cit. 2011-07-30]. Kdo jsme. Dostupné z WWW: &lt;2.remax-czech.cz/kdo-jsme.php&gt;.</w:t>
      </w:r>
    </w:p>
  </w:footnote>
  <w:footnote w:id="24">
    <w:p w:rsidR="000D5DE7" w:rsidRDefault="000D5DE7" w:rsidP="00212AD0">
      <w:pPr>
        <w:spacing w:line="360" w:lineRule="auto"/>
        <w:jc w:val="both"/>
      </w:pPr>
      <w:r w:rsidRPr="0001186F">
        <w:rPr>
          <w:rStyle w:val="Znakypropoznmkupodarou"/>
          <w:sz w:val="16"/>
          <w:szCs w:val="16"/>
        </w:rPr>
        <w:footnoteRef/>
      </w:r>
      <w:r w:rsidRPr="0001186F">
        <w:rPr>
          <w:rStyle w:val="Emphasis"/>
          <w:rFonts w:cs="Tahoma"/>
          <w:sz w:val="16"/>
          <w:szCs w:val="16"/>
        </w:rPr>
        <w:t xml:space="preserve"> </w:t>
      </w:r>
      <w:r w:rsidRPr="0001186F">
        <w:rPr>
          <w:rStyle w:val="Emphasis"/>
          <w:rFonts w:cs="Tahoma"/>
          <w:i w:val="0"/>
          <w:sz w:val="16"/>
          <w:szCs w:val="16"/>
        </w:rPr>
        <w:t>REMAX Česká republika</w:t>
      </w:r>
      <w:r w:rsidRPr="0001186F">
        <w:rPr>
          <w:sz w:val="16"/>
          <w:szCs w:val="16"/>
        </w:rPr>
        <w:t xml:space="preserve"> [online]. 2009 [cit. 2011-07-30]. Kdo jsme. Dostupné z WWW: &lt;2.remax-czech.cz/kdo-jsme.php&gt;. </w:t>
      </w:r>
    </w:p>
  </w:footnote>
  <w:footnote w:id="25">
    <w:p w:rsidR="000D5DE7" w:rsidRPr="0001186F" w:rsidRDefault="000D5DE7" w:rsidP="00212AD0">
      <w:pPr>
        <w:spacing w:line="360" w:lineRule="auto"/>
        <w:jc w:val="both"/>
        <w:rPr>
          <w:rFonts w:cs="Tahoma"/>
          <w:sz w:val="16"/>
          <w:szCs w:val="16"/>
        </w:rPr>
      </w:pPr>
      <w:r w:rsidRPr="0001186F">
        <w:rPr>
          <w:rStyle w:val="FootnoteReference"/>
          <w:sz w:val="16"/>
          <w:szCs w:val="16"/>
        </w:rPr>
        <w:footnoteRef/>
      </w:r>
      <w:r w:rsidRPr="0001186F">
        <w:rPr>
          <w:sz w:val="16"/>
          <w:szCs w:val="16"/>
        </w:rPr>
        <w:t xml:space="preserve"> </w:t>
      </w:r>
      <w:r w:rsidRPr="0001186F">
        <w:rPr>
          <w:rStyle w:val="Emphasis"/>
          <w:rFonts w:cs="Tahoma"/>
          <w:i w:val="0"/>
          <w:sz w:val="16"/>
          <w:szCs w:val="16"/>
        </w:rPr>
        <w:t>REMAX Česká republika</w:t>
      </w:r>
      <w:r w:rsidRPr="0001186F">
        <w:rPr>
          <w:rFonts w:cs="Tahoma"/>
          <w:sz w:val="16"/>
          <w:szCs w:val="16"/>
        </w:rPr>
        <w:t xml:space="preserve"> [online]. 2009 [cit. 2011-07-30]. Kdo jsme. Dostupné z WWW: &lt;2.remax-czech.cz/kdo-jsme.php&gt;.</w:t>
      </w:r>
    </w:p>
    <w:p w:rsidR="000D5DE7" w:rsidRDefault="000D5DE7" w:rsidP="00212AD0">
      <w:pPr>
        <w:spacing w:line="360" w:lineRule="auto"/>
        <w:jc w:val="both"/>
      </w:pPr>
    </w:p>
  </w:footnote>
  <w:footnote w:id="26">
    <w:p w:rsidR="000D5DE7" w:rsidRDefault="000D5DE7" w:rsidP="006C510B">
      <w:pPr>
        <w:spacing w:line="360" w:lineRule="auto"/>
        <w:jc w:val="both"/>
      </w:pPr>
      <w:r w:rsidRPr="0001186F">
        <w:rPr>
          <w:rStyle w:val="FootnoteReference"/>
          <w:sz w:val="16"/>
          <w:szCs w:val="16"/>
        </w:rPr>
        <w:footnoteRef/>
      </w:r>
      <w:r w:rsidRPr="0001186F">
        <w:rPr>
          <w:sz w:val="16"/>
          <w:szCs w:val="16"/>
        </w:rPr>
        <w:t xml:space="preserve"> </w:t>
      </w:r>
      <w:r w:rsidRPr="0001186F">
        <w:rPr>
          <w:iCs/>
          <w:sz w:val="16"/>
          <w:szCs w:val="16"/>
        </w:rPr>
        <w:t>REMAX reality</w:t>
      </w:r>
      <w:r w:rsidRPr="0001186F">
        <w:rPr>
          <w:sz w:val="16"/>
          <w:szCs w:val="16"/>
        </w:rPr>
        <w:t xml:space="preserve"> [online]. 1999 [cit. 2011-07-31]. Kdo jsme. Dostupné z WWW: &lt;nej-reality.own.cz/remax-reality.html&gt;.</w:t>
      </w:r>
    </w:p>
  </w:footnote>
  <w:footnote w:id="27">
    <w:p w:rsidR="000D5DE7" w:rsidRDefault="000D5DE7" w:rsidP="006C510B">
      <w:pPr>
        <w:spacing w:line="360" w:lineRule="auto"/>
        <w:jc w:val="both"/>
      </w:pPr>
      <w:r w:rsidRPr="0001186F">
        <w:rPr>
          <w:rStyle w:val="FootnoteReference"/>
          <w:sz w:val="16"/>
          <w:szCs w:val="16"/>
        </w:rPr>
        <w:footnoteRef/>
      </w:r>
      <w:r w:rsidRPr="0001186F">
        <w:rPr>
          <w:rStyle w:val="Emphasis"/>
          <w:rFonts w:cs="Tahoma"/>
          <w:sz w:val="16"/>
          <w:szCs w:val="16"/>
        </w:rPr>
        <w:t xml:space="preserve"> </w:t>
      </w:r>
      <w:r w:rsidRPr="0001186F">
        <w:rPr>
          <w:rStyle w:val="Emphasis"/>
          <w:rFonts w:cs="Tahoma"/>
          <w:i w:val="0"/>
          <w:sz w:val="16"/>
          <w:szCs w:val="16"/>
        </w:rPr>
        <w:t>REMAX Česká republika</w:t>
      </w:r>
      <w:r w:rsidRPr="0001186F">
        <w:rPr>
          <w:sz w:val="16"/>
          <w:szCs w:val="16"/>
        </w:rPr>
        <w:t xml:space="preserve"> [online]. 2009 [cit. 2011-07-30]. Kdo jsme. Dostupné z WWW: &lt;2.remax-czech.cz/kdo-jsme.php&gt;.</w:t>
      </w:r>
    </w:p>
  </w:footnote>
  <w:footnote w:id="28">
    <w:p w:rsidR="000D5DE7" w:rsidRPr="0001186F" w:rsidRDefault="000D5DE7" w:rsidP="00F21D0D">
      <w:pPr>
        <w:shd w:val="clear" w:color="auto" w:fill="FFFFFF"/>
        <w:spacing w:before="75" w:after="100" w:afterAutospacing="1" w:line="360" w:lineRule="auto"/>
        <w:jc w:val="both"/>
        <w:rPr>
          <w:rFonts w:cs="Tahoma"/>
          <w:sz w:val="16"/>
          <w:szCs w:val="16"/>
        </w:rPr>
      </w:pPr>
      <w:r w:rsidRPr="0001186F">
        <w:rPr>
          <w:rStyle w:val="FootnoteReference"/>
          <w:sz w:val="16"/>
          <w:szCs w:val="16"/>
        </w:rPr>
        <w:footnoteRef/>
      </w:r>
      <w:r w:rsidRPr="0001186F">
        <w:rPr>
          <w:sz w:val="16"/>
          <w:szCs w:val="16"/>
        </w:rPr>
        <w:t xml:space="preserve"> </w:t>
      </w:r>
      <w:r w:rsidRPr="0001186F">
        <w:rPr>
          <w:rStyle w:val="Emphasis"/>
          <w:rFonts w:cs="Tahoma"/>
          <w:i w:val="0"/>
          <w:sz w:val="16"/>
          <w:szCs w:val="16"/>
        </w:rPr>
        <w:t>REMAX Česká republika</w:t>
      </w:r>
      <w:r w:rsidRPr="0001186F">
        <w:rPr>
          <w:rFonts w:cs="Tahoma"/>
          <w:sz w:val="16"/>
          <w:szCs w:val="16"/>
        </w:rPr>
        <w:t xml:space="preserve"> [online]. 2009 [cit. 2011-07-30]. Nase služby. Dostupné z WWW: &lt;2.remax-czech.cz/alfa/nase-sluzby.php&gt;.</w:t>
      </w:r>
    </w:p>
    <w:p w:rsidR="000D5DE7" w:rsidRDefault="000D5DE7" w:rsidP="00F21D0D">
      <w:pPr>
        <w:shd w:val="clear" w:color="auto" w:fill="FFFFFF"/>
        <w:spacing w:before="75" w:after="100" w:afterAutospacing="1" w:line="360" w:lineRule="auto"/>
        <w:jc w:val="both"/>
      </w:pPr>
    </w:p>
  </w:footnote>
  <w:footnote w:id="29">
    <w:p w:rsidR="000D5DE7" w:rsidRPr="0001186F" w:rsidRDefault="000D5DE7" w:rsidP="00FF74F5">
      <w:pPr>
        <w:spacing w:line="360" w:lineRule="auto"/>
        <w:jc w:val="both"/>
        <w:rPr>
          <w:sz w:val="16"/>
          <w:szCs w:val="16"/>
        </w:rPr>
      </w:pPr>
      <w:r w:rsidRPr="0001186F">
        <w:rPr>
          <w:rStyle w:val="FootnoteReference"/>
          <w:sz w:val="16"/>
          <w:szCs w:val="16"/>
        </w:rPr>
        <w:footnoteRef/>
      </w:r>
      <w:r w:rsidRPr="0001186F">
        <w:rPr>
          <w:sz w:val="16"/>
          <w:szCs w:val="16"/>
        </w:rPr>
        <w:t xml:space="preserve"> </w:t>
      </w:r>
      <w:r w:rsidRPr="0001186F">
        <w:rPr>
          <w:rStyle w:val="Emphasis"/>
          <w:rFonts w:cs="Tahoma"/>
          <w:i w:val="0"/>
          <w:sz w:val="16"/>
          <w:szCs w:val="16"/>
        </w:rPr>
        <w:t>RE/MAX Česká republika</w:t>
      </w:r>
      <w:r w:rsidRPr="0001186F">
        <w:rPr>
          <w:rFonts w:cs="Tahoma"/>
          <w:sz w:val="16"/>
          <w:szCs w:val="16"/>
        </w:rPr>
        <w:t xml:space="preserve"> [online]. 2009 [cit. 2011-07-30]. 8 kroků k otevření kanceláře RE/MAX. Dostupné z WWW: &lt;2.remax-czech.cz/prodej-fransizy-remax-1.php&gt;.</w:t>
      </w:r>
    </w:p>
    <w:p w:rsidR="000D5DE7" w:rsidRPr="00E87CCC" w:rsidRDefault="000D5DE7" w:rsidP="00FF74F5">
      <w:pPr>
        <w:spacing w:line="360" w:lineRule="auto"/>
        <w:jc w:val="both"/>
        <w:rPr>
          <w:rFonts w:ascii="Tahoma" w:hAnsi="Tahoma" w:cs="Tahoma"/>
          <w:sz w:val="16"/>
          <w:szCs w:val="16"/>
        </w:rPr>
      </w:pPr>
    </w:p>
    <w:p w:rsidR="000D5DE7" w:rsidRDefault="000D5DE7" w:rsidP="00FF74F5">
      <w:pPr>
        <w:spacing w:line="360" w:lineRule="auto"/>
        <w:jc w:val="both"/>
      </w:pPr>
    </w:p>
  </w:footnote>
  <w:footnote w:id="30">
    <w:p w:rsidR="000D5DE7" w:rsidRPr="008A7AA4" w:rsidRDefault="000D5DE7" w:rsidP="00851634">
      <w:pPr>
        <w:spacing w:line="360" w:lineRule="auto"/>
        <w:jc w:val="both"/>
        <w:rPr>
          <w:rFonts w:cs="Tahoma"/>
          <w:sz w:val="16"/>
          <w:szCs w:val="16"/>
        </w:rPr>
      </w:pPr>
      <w:r w:rsidRPr="008A7AA4">
        <w:rPr>
          <w:rStyle w:val="FootnoteReference"/>
          <w:sz w:val="16"/>
          <w:szCs w:val="16"/>
        </w:rPr>
        <w:footnoteRef/>
      </w:r>
      <w:r w:rsidRPr="008A7AA4">
        <w:rPr>
          <w:sz w:val="16"/>
          <w:szCs w:val="16"/>
        </w:rPr>
        <w:t xml:space="preserve"> </w:t>
      </w:r>
      <w:r w:rsidRPr="008A7AA4">
        <w:rPr>
          <w:rStyle w:val="Emphasis"/>
          <w:rFonts w:cs="Tahoma"/>
          <w:i w:val="0"/>
          <w:sz w:val="16"/>
          <w:szCs w:val="16"/>
        </w:rPr>
        <w:t>REMAX Česká republika</w:t>
      </w:r>
      <w:r w:rsidRPr="008A7AA4">
        <w:rPr>
          <w:rFonts w:cs="Tahoma"/>
          <w:sz w:val="16"/>
          <w:szCs w:val="16"/>
        </w:rPr>
        <w:t xml:space="preserve"> [online]. 2009 [cit. 2011-07-30]. 8 kroků k otevření kanceláře RE/MAX - 5 kroků k franšíze RE/MAX. Dostupné z WWW: &lt;2.remax-czech.cz/prodej-fransizy-remax-7.php&gt;.</w:t>
      </w:r>
    </w:p>
    <w:p w:rsidR="000D5DE7" w:rsidRDefault="000D5DE7" w:rsidP="00851634">
      <w:pPr>
        <w:spacing w:line="360" w:lineRule="auto"/>
        <w:jc w:val="both"/>
      </w:pPr>
    </w:p>
  </w:footnote>
  <w:footnote w:id="31">
    <w:p w:rsidR="000D5DE7" w:rsidRPr="008A7AA4" w:rsidRDefault="000D5DE7" w:rsidP="00851634">
      <w:pPr>
        <w:spacing w:line="360" w:lineRule="auto"/>
        <w:jc w:val="both"/>
        <w:rPr>
          <w:rFonts w:cs="Tahoma"/>
          <w:sz w:val="16"/>
          <w:szCs w:val="16"/>
        </w:rPr>
      </w:pPr>
      <w:r w:rsidRPr="008A7AA4">
        <w:rPr>
          <w:rStyle w:val="FootnoteReference"/>
          <w:sz w:val="16"/>
          <w:szCs w:val="16"/>
        </w:rPr>
        <w:footnoteRef/>
      </w:r>
      <w:r w:rsidRPr="008A7AA4">
        <w:rPr>
          <w:sz w:val="16"/>
          <w:szCs w:val="16"/>
        </w:rPr>
        <w:t xml:space="preserve"> </w:t>
      </w:r>
      <w:r w:rsidRPr="008A7AA4">
        <w:rPr>
          <w:rStyle w:val="Emphasis"/>
          <w:rFonts w:cs="Tahoma"/>
          <w:i w:val="0"/>
          <w:sz w:val="16"/>
          <w:szCs w:val="16"/>
        </w:rPr>
        <w:t>REMAX Česká republika</w:t>
      </w:r>
      <w:r w:rsidRPr="008A7AA4">
        <w:rPr>
          <w:rFonts w:cs="Tahoma"/>
          <w:i/>
          <w:sz w:val="16"/>
          <w:szCs w:val="16"/>
        </w:rPr>
        <w:t xml:space="preserve"> </w:t>
      </w:r>
      <w:r w:rsidRPr="008A7AA4">
        <w:rPr>
          <w:rFonts w:cs="Tahoma"/>
          <w:sz w:val="16"/>
          <w:szCs w:val="16"/>
        </w:rPr>
        <w:t>[online]. 2009 [cit. 2011-07-30]. 8 kroků k otevření kanceláře RE/MAX - 5 kroků k franšíze RE/MAX.</w:t>
      </w:r>
      <w:r w:rsidRPr="008A7AA4">
        <w:rPr>
          <w:rFonts w:cs="Tahoma"/>
          <w:i/>
          <w:sz w:val="16"/>
          <w:szCs w:val="16"/>
        </w:rPr>
        <w:t xml:space="preserve"> </w:t>
      </w:r>
      <w:r w:rsidRPr="008A7AA4">
        <w:rPr>
          <w:rFonts w:cs="Tahoma"/>
          <w:sz w:val="16"/>
          <w:szCs w:val="16"/>
        </w:rPr>
        <w:t>Dostupné z WWW: &lt;2.remax-czech.cz/prodej-fransizy-remax-7.php&gt;.</w:t>
      </w:r>
    </w:p>
    <w:p w:rsidR="000D5DE7" w:rsidRDefault="000D5DE7" w:rsidP="00851634">
      <w:pPr>
        <w:spacing w:line="360" w:lineRule="auto"/>
        <w:jc w:val="both"/>
      </w:pPr>
    </w:p>
  </w:footnote>
  <w:footnote w:id="32">
    <w:p w:rsidR="000D5DE7" w:rsidRDefault="000D5DE7" w:rsidP="006C510B">
      <w:pPr>
        <w:shd w:val="clear" w:color="auto" w:fill="FFFFFF"/>
        <w:spacing w:before="75" w:after="100" w:afterAutospacing="1" w:line="360" w:lineRule="auto"/>
        <w:jc w:val="both"/>
      </w:pPr>
      <w:r w:rsidRPr="008105F2">
        <w:rPr>
          <w:rStyle w:val="FootnoteReference"/>
          <w:sz w:val="16"/>
          <w:szCs w:val="16"/>
        </w:rPr>
        <w:footnoteRef/>
      </w:r>
      <w:r w:rsidRPr="008105F2">
        <w:rPr>
          <w:sz w:val="16"/>
          <w:szCs w:val="16"/>
        </w:rPr>
        <w:t xml:space="preserve"> </w:t>
      </w:r>
      <w:r w:rsidRPr="008105F2">
        <w:rPr>
          <w:rStyle w:val="Emphasis"/>
          <w:rFonts w:cs="Tahoma"/>
          <w:i w:val="0"/>
          <w:sz w:val="16"/>
          <w:szCs w:val="16"/>
        </w:rPr>
        <w:t>REMAX Česká republika</w:t>
      </w:r>
      <w:r w:rsidRPr="008105F2">
        <w:rPr>
          <w:sz w:val="16"/>
          <w:szCs w:val="16"/>
        </w:rPr>
        <w:t xml:space="preserve"> [online]. 2009 [cit. 2011-07-30]. Proč spolupracovat s kanceláří RE/MAX?. Dostupné z WWW: &lt;2.remax-czech.cz/proc-spolupracovat-s-remax.php&gt;.</w:t>
      </w:r>
    </w:p>
  </w:footnote>
  <w:footnote w:id="33">
    <w:p w:rsidR="000D5DE7" w:rsidRPr="008105F2" w:rsidRDefault="000D5DE7" w:rsidP="00E2265C">
      <w:pPr>
        <w:shd w:val="clear" w:color="auto" w:fill="FFFFFF"/>
        <w:spacing w:before="75" w:after="100" w:afterAutospacing="1" w:line="360" w:lineRule="auto"/>
        <w:jc w:val="both"/>
        <w:rPr>
          <w:rFonts w:cs="Tahoma"/>
          <w:sz w:val="16"/>
          <w:szCs w:val="16"/>
        </w:rPr>
      </w:pPr>
      <w:r w:rsidRPr="008105F2">
        <w:rPr>
          <w:rStyle w:val="FootnoteReference"/>
          <w:sz w:val="16"/>
          <w:szCs w:val="16"/>
        </w:rPr>
        <w:footnoteRef/>
      </w:r>
      <w:r w:rsidRPr="008105F2">
        <w:rPr>
          <w:sz w:val="16"/>
          <w:szCs w:val="16"/>
        </w:rPr>
        <w:t xml:space="preserve"> </w:t>
      </w:r>
      <w:r w:rsidRPr="008105F2">
        <w:rPr>
          <w:rStyle w:val="Emphasis"/>
          <w:rFonts w:cs="Tahoma"/>
          <w:i w:val="0"/>
          <w:sz w:val="16"/>
          <w:szCs w:val="16"/>
        </w:rPr>
        <w:t>REMAX Česká republika</w:t>
      </w:r>
      <w:r w:rsidRPr="008105F2">
        <w:rPr>
          <w:rFonts w:cs="Tahoma"/>
          <w:sz w:val="16"/>
          <w:szCs w:val="16"/>
        </w:rPr>
        <w:t xml:space="preserve"> [online]. 2009 [cit. 2011-07-30]. Proč spolupracovat s kanceláří RE/MAX?. Dostupné z WWW: &lt;2.remax-czech.cz/proc-spolupracovat-s-remax.php&gt;.</w:t>
      </w:r>
    </w:p>
    <w:p w:rsidR="000D5DE7" w:rsidRDefault="000D5DE7" w:rsidP="00E2265C">
      <w:pPr>
        <w:shd w:val="clear" w:color="auto" w:fill="FFFFFF"/>
        <w:spacing w:before="75" w:after="100" w:afterAutospacing="1" w:line="360" w:lineRule="auto"/>
        <w:jc w:val="both"/>
      </w:pPr>
    </w:p>
  </w:footnote>
  <w:footnote w:id="34">
    <w:p w:rsidR="000D5DE7" w:rsidRPr="008105F2" w:rsidRDefault="000D5DE7" w:rsidP="00E2265C">
      <w:pPr>
        <w:shd w:val="clear" w:color="auto" w:fill="FFFFFF"/>
        <w:spacing w:before="75" w:after="100" w:afterAutospacing="1" w:line="360" w:lineRule="auto"/>
        <w:jc w:val="both"/>
        <w:rPr>
          <w:rFonts w:cs="Tahoma"/>
          <w:sz w:val="16"/>
          <w:szCs w:val="16"/>
        </w:rPr>
      </w:pPr>
      <w:r w:rsidRPr="008105F2">
        <w:rPr>
          <w:rStyle w:val="FootnoteReference"/>
          <w:sz w:val="16"/>
          <w:szCs w:val="16"/>
        </w:rPr>
        <w:footnoteRef/>
      </w:r>
      <w:r w:rsidRPr="008105F2">
        <w:rPr>
          <w:sz w:val="16"/>
          <w:szCs w:val="16"/>
        </w:rPr>
        <w:t xml:space="preserve"> </w:t>
      </w:r>
      <w:r w:rsidRPr="008105F2">
        <w:rPr>
          <w:rStyle w:val="Emphasis"/>
          <w:rFonts w:cs="Tahoma"/>
          <w:i w:val="0"/>
          <w:sz w:val="16"/>
          <w:szCs w:val="16"/>
        </w:rPr>
        <w:t>REMAX Česká republika</w:t>
      </w:r>
      <w:r w:rsidRPr="008105F2">
        <w:rPr>
          <w:rFonts w:cs="Tahoma"/>
          <w:sz w:val="16"/>
          <w:szCs w:val="16"/>
        </w:rPr>
        <w:t xml:space="preserve"> [online]. 2009 [cit. 2011-07-30]. Proč spolupracovat s kanceláří RE/MAX?. Dostupné z WWW: &lt;2.remax-czech.cz/proc-spolupracovat-s-remax.php&gt;.</w:t>
      </w:r>
    </w:p>
    <w:p w:rsidR="000D5DE7" w:rsidRDefault="000D5DE7" w:rsidP="00E2265C">
      <w:pPr>
        <w:shd w:val="clear" w:color="auto" w:fill="FFFFFF"/>
        <w:spacing w:before="75" w:after="100" w:afterAutospacing="1" w:line="360" w:lineRule="auto"/>
        <w:jc w:val="both"/>
      </w:pPr>
    </w:p>
  </w:footnote>
  <w:footnote w:id="35">
    <w:p w:rsidR="000D5DE7" w:rsidRDefault="000D5DE7" w:rsidP="006C510B">
      <w:pPr>
        <w:shd w:val="clear" w:color="auto" w:fill="FFFFFF"/>
        <w:spacing w:before="75" w:after="100" w:afterAutospacing="1" w:line="360" w:lineRule="auto"/>
        <w:jc w:val="both"/>
      </w:pPr>
      <w:r w:rsidRPr="008105F2">
        <w:rPr>
          <w:rStyle w:val="FootnoteReference"/>
          <w:sz w:val="16"/>
          <w:szCs w:val="16"/>
        </w:rPr>
        <w:footnoteRef/>
      </w:r>
      <w:r w:rsidRPr="008105F2">
        <w:rPr>
          <w:sz w:val="16"/>
          <w:szCs w:val="16"/>
        </w:rPr>
        <w:t xml:space="preserve"> </w:t>
      </w:r>
      <w:r w:rsidRPr="008105F2">
        <w:rPr>
          <w:rStyle w:val="Emphasis"/>
          <w:rFonts w:cs="Tahoma"/>
          <w:i w:val="0"/>
          <w:sz w:val="16"/>
          <w:szCs w:val="16"/>
        </w:rPr>
        <w:t>REMAX Česká republika</w:t>
      </w:r>
      <w:r w:rsidRPr="008105F2">
        <w:rPr>
          <w:sz w:val="16"/>
          <w:szCs w:val="16"/>
        </w:rPr>
        <w:t xml:space="preserve"> [online]. 2009 [cit. 2011-07-30]. Proč spolupracovat s kanceláří RE/MAX?. Dostupné z WWW: &lt;2.remax-czech.cz/proc-spolupracovat-s-remax.php&gt;.</w:t>
      </w:r>
    </w:p>
  </w:footnote>
  <w:footnote w:id="36">
    <w:p w:rsidR="000D5DE7" w:rsidRDefault="000D5DE7" w:rsidP="006C510B">
      <w:pPr>
        <w:shd w:val="clear" w:color="auto" w:fill="FFFFFF"/>
        <w:spacing w:before="75" w:after="100" w:afterAutospacing="1" w:line="360" w:lineRule="auto"/>
        <w:jc w:val="both"/>
      </w:pPr>
      <w:r w:rsidRPr="008105F2">
        <w:rPr>
          <w:rStyle w:val="Znakypropoznmkupodarou"/>
          <w:sz w:val="16"/>
          <w:szCs w:val="16"/>
        </w:rPr>
        <w:footnoteRef/>
      </w:r>
      <w:r w:rsidRPr="008105F2">
        <w:rPr>
          <w:sz w:val="16"/>
          <w:szCs w:val="16"/>
        </w:rPr>
        <w:t xml:space="preserve">  </w:t>
      </w:r>
      <w:r w:rsidRPr="008105F2">
        <w:rPr>
          <w:rStyle w:val="Emphasis"/>
          <w:rFonts w:cs="Tahoma"/>
          <w:i w:val="0"/>
          <w:sz w:val="16"/>
          <w:szCs w:val="16"/>
        </w:rPr>
        <w:t>REMAX Česká republika</w:t>
      </w:r>
      <w:r w:rsidRPr="008105F2">
        <w:rPr>
          <w:sz w:val="16"/>
          <w:szCs w:val="16"/>
        </w:rPr>
        <w:t xml:space="preserve"> [online]. 2009 [cit. 2011-07-30]. Proč spolupracovat s kanceláří RE/MAX?. Dostupné z WWW: &lt;2.remax-czech.cz/proc-spolupracovat-s-remax.php&gt;.</w:t>
      </w:r>
    </w:p>
  </w:footnote>
  <w:footnote w:id="37">
    <w:p w:rsidR="000D5DE7" w:rsidRPr="008105F2" w:rsidRDefault="000D5DE7" w:rsidP="00AD7216">
      <w:pPr>
        <w:spacing w:line="360" w:lineRule="auto"/>
        <w:jc w:val="both"/>
        <w:rPr>
          <w:rFonts w:cs="Tahoma"/>
          <w:sz w:val="16"/>
          <w:szCs w:val="16"/>
        </w:rPr>
      </w:pPr>
      <w:r w:rsidRPr="008105F2">
        <w:rPr>
          <w:rStyle w:val="FootnoteReference"/>
          <w:sz w:val="16"/>
          <w:szCs w:val="16"/>
        </w:rPr>
        <w:footnoteRef/>
      </w:r>
      <w:r w:rsidRPr="008105F2">
        <w:rPr>
          <w:sz w:val="16"/>
          <w:szCs w:val="16"/>
        </w:rPr>
        <w:t xml:space="preserve"> </w:t>
      </w:r>
      <w:r w:rsidRPr="008105F2">
        <w:rPr>
          <w:rStyle w:val="Emphasis"/>
          <w:rFonts w:cs="Tahoma"/>
          <w:i w:val="0"/>
          <w:sz w:val="16"/>
          <w:szCs w:val="16"/>
        </w:rPr>
        <w:t xml:space="preserve">REMAX </w:t>
      </w:r>
      <w:r>
        <w:rPr>
          <w:rStyle w:val="Emphasis"/>
          <w:rFonts w:cs="Tahoma"/>
          <w:i w:val="0"/>
          <w:sz w:val="16"/>
          <w:szCs w:val="16"/>
        </w:rPr>
        <w:t>Č</w:t>
      </w:r>
      <w:r w:rsidRPr="008105F2">
        <w:rPr>
          <w:rStyle w:val="Emphasis"/>
          <w:rFonts w:cs="Tahoma"/>
          <w:i w:val="0"/>
          <w:sz w:val="16"/>
          <w:szCs w:val="16"/>
        </w:rPr>
        <w:t>eská republika</w:t>
      </w:r>
      <w:r w:rsidRPr="008105F2">
        <w:rPr>
          <w:rFonts w:cs="Tahoma"/>
          <w:sz w:val="16"/>
          <w:szCs w:val="16"/>
        </w:rPr>
        <w:t xml:space="preserve"> [online]. 2009 [cit. 2011-07-30]. 8 kroků k otevření kanceláře RE/MAX - 5 kroků k franšíze RE/MAX. Dostupné z WWW: &lt;2.remax-czech.cz/prodej-fransizy-remax-7.php&gt;.</w:t>
      </w:r>
    </w:p>
    <w:p w:rsidR="000D5DE7" w:rsidRDefault="000D5DE7" w:rsidP="00AD7216">
      <w:pPr>
        <w:spacing w:line="360" w:lineRule="auto"/>
        <w:jc w:val="both"/>
      </w:pPr>
    </w:p>
  </w:footnote>
  <w:footnote w:id="38">
    <w:p w:rsidR="000D5DE7" w:rsidRDefault="000D5DE7" w:rsidP="006C510B">
      <w:pPr>
        <w:spacing w:line="360" w:lineRule="auto"/>
        <w:jc w:val="both"/>
      </w:pPr>
      <w:r w:rsidRPr="008105F2">
        <w:rPr>
          <w:rStyle w:val="Znakypropoznmkupodarou"/>
          <w:sz w:val="16"/>
          <w:szCs w:val="16"/>
        </w:rPr>
        <w:footnoteRef/>
      </w:r>
      <w:r>
        <w:rPr>
          <w:rStyle w:val="Emphasis"/>
          <w:rFonts w:cs="Tahoma"/>
          <w:i w:val="0"/>
          <w:sz w:val="16"/>
          <w:szCs w:val="16"/>
        </w:rPr>
        <w:t xml:space="preserve"> </w:t>
      </w:r>
      <w:r w:rsidRPr="008105F2">
        <w:rPr>
          <w:rStyle w:val="Emphasis"/>
          <w:rFonts w:cs="Tahoma"/>
          <w:i w:val="0"/>
          <w:sz w:val="16"/>
          <w:szCs w:val="16"/>
        </w:rPr>
        <w:t>REMAX Česká republika</w:t>
      </w:r>
      <w:r w:rsidRPr="008105F2">
        <w:rPr>
          <w:sz w:val="16"/>
          <w:szCs w:val="16"/>
        </w:rPr>
        <w:t xml:space="preserve"> [online]. 2009 [cit. 2011-07-30]. RE/MAX Hypotéka. Dostupné z WWW: &lt;2.remax-czech.cz/hypoteka.php&gt;.</w:t>
      </w:r>
    </w:p>
  </w:footnote>
  <w:footnote w:id="39">
    <w:p w:rsidR="000D5DE7" w:rsidRPr="008105F2" w:rsidRDefault="000D5DE7" w:rsidP="00555F83">
      <w:pPr>
        <w:shd w:val="clear" w:color="auto" w:fill="FFFFFF"/>
        <w:spacing w:before="75" w:after="100" w:afterAutospacing="1" w:line="360" w:lineRule="auto"/>
        <w:jc w:val="both"/>
        <w:rPr>
          <w:rFonts w:cs="Tahoma"/>
          <w:sz w:val="16"/>
          <w:szCs w:val="16"/>
        </w:rPr>
      </w:pPr>
      <w:r w:rsidRPr="008105F2">
        <w:rPr>
          <w:rStyle w:val="FootnoteReference"/>
          <w:sz w:val="16"/>
          <w:szCs w:val="16"/>
        </w:rPr>
        <w:footnoteRef/>
      </w:r>
      <w:r>
        <w:rPr>
          <w:rStyle w:val="Emphasis"/>
          <w:rFonts w:cs="Tahoma"/>
          <w:i w:val="0"/>
          <w:sz w:val="16"/>
          <w:szCs w:val="16"/>
        </w:rPr>
        <w:t xml:space="preserve"> </w:t>
      </w:r>
      <w:r w:rsidRPr="008105F2">
        <w:rPr>
          <w:rStyle w:val="Emphasis"/>
          <w:rFonts w:cs="Tahoma"/>
          <w:i w:val="0"/>
          <w:sz w:val="16"/>
          <w:szCs w:val="16"/>
        </w:rPr>
        <w:t>REMAX Česká republika</w:t>
      </w:r>
      <w:r w:rsidRPr="008105F2">
        <w:rPr>
          <w:rFonts w:cs="Tahoma"/>
          <w:sz w:val="16"/>
          <w:szCs w:val="16"/>
        </w:rPr>
        <w:t xml:space="preserve"> [online]. 2009 [cit. 2011-07-30]. Proč spolupracovat s kanceláří RE/MAX?. Dostupné z WWW: &lt;2.remax-czech.cz/proc-spolupracovat-s-remax.php&gt;.</w:t>
      </w:r>
    </w:p>
    <w:p w:rsidR="000D5DE7" w:rsidRDefault="000D5DE7" w:rsidP="00555F83">
      <w:pPr>
        <w:shd w:val="clear" w:color="auto" w:fill="FFFFFF"/>
        <w:spacing w:before="75" w:after="100" w:afterAutospacing="1" w:line="360" w:lineRule="auto"/>
        <w:jc w:val="both"/>
      </w:pPr>
    </w:p>
  </w:footnote>
  <w:footnote w:id="40">
    <w:p w:rsidR="000D5DE7" w:rsidRPr="008105F2" w:rsidRDefault="000D5DE7" w:rsidP="00555F83">
      <w:pPr>
        <w:shd w:val="clear" w:color="auto" w:fill="FFFFFF"/>
        <w:spacing w:before="75" w:after="100" w:afterAutospacing="1" w:line="360" w:lineRule="auto"/>
        <w:jc w:val="both"/>
        <w:rPr>
          <w:rFonts w:cs="Tahoma"/>
          <w:sz w:val="16"/>
          <w:szCs w:val="16"/>
        </w:rPr>
      </w:pPr>
      <w:r w:rsidRPr="008105F2">
        <w:rPr>
          <w:rStyle w:val="FootnoteReference"/>
          <w:sz w:val="16"/>
          <w:szCs w:val="16"/>
        </w:rPr>
        <w:footnoteRef/>
      </w:r>
      <w:r w:rsidRPr="008105F2">
        <w:rPr>
          <w:sz w:val="16"/>
          <w:szCs w:val="16"/>
        </w:rPr>
        <w:t xml:space="preserve"> </w:t>
      </w:r>
      <w:r w:rsidRPr="008105F2">
        <w:rPr>
          <w:rStyle w:val="Emphasis"/>
          <w:rFonts w:cs="Tahoma"/>
          <w:i w:val="0"/>
          <w:sz w:val="16"/>
          <w:szCs w:val="16"/>
        </w:rPr>
        <w:t>REMAX Česká republika</w:t>
      </w:r>
      <w:r w:rsidRPr="008105F2">
        <w:rPr>
          <w:rFonts w:cs="Tahoma"/>
          <w:sz w:val="16"/>
          <w:szCs w:val="16"/>
        </w:rPr>
        <w:t xml:space="preserve"> [online]. 2009 [cit. 2011-07-30]. Proč spolupracovat s kanceláří RE/MAX?. Dostupné z WWW: &lt;2.remax-czech.cz/proc-spolupracovat-s-remax.php&gt;.</w:t>
      </w:r>
    </w:p>
    <w:p w:rsidR="000D5DE7" w:rsidRDefault="000D5DE7" w:rsidP="00555F83">
      <w:pPr>
        <w:shd w:val="clear" w:color="auto" w:fill="FFFFFF"/>
        <w:spacing w:before="75" w:after="100" w:afterAutospacing="1" w:line="360" w:lineRule="auto"/>
        <w:jc w:val="both"/>
      </w:pPr>
    </w:p>
  </w:footnote>
  <w:footnote w:id="41">
    <w:p w:rsidR="000D5DE7" w:rsidRDefault="000D5DE7" w:rsidP="00244725">
      <w:pPr>
        <w:spacing w:line="360" w:lineRule="auto"/>
      </w:pPr>
      <w:r w:rsidRPr="008105F2">
        <w:rPr>
          <w:rStyle w:val="Znakypropoznmkupodarou"/>
          <w:sz w:val="16"/>
          <w:szCs w:val="16"/>
        </w:rPr>
        <w:footnoteRef/>
      </w:r>
      <w:r w:rsidRPr="008105F2">
        <w:rPr>
          <w:sz w:val="16"/>
          <w:szCs w:val="16"/>
        </w:rPr>
        <w:t xml:space="preserve"> </w:t>
      </w:r>
      <w:r w:rsidRPr="008105F2">
        <w:rPr>
          <w:rStyle w:val="Emphasis"/>
          <w:rFonts w:cs="Tahoma"/>
          <w:i w:val="0"/>
          <w:sz w:val="16"/>
          <w:szCs w:val="16"/>
        </w:rPr>
        <w:t>REMAX Česká republika</w:t>
      </w:r>
      <w:r w:rsidRPr="008105F2">
        <w:rPr>
          <w:sz w:val="16"/>
          <w:szCs w:val="16"/>
        </w:rPr>
        <w:t xml:space="preserve"> [online]. 2009 [cit. 2011-07-30]. 8 kroků k otevření kanceláře RE/MAX - 5 kroků k franšíze RE/MAX.    Dostupné z WWW: &lt;2.remax-czech.cz/prodej-fransizy-remax-7.php&gt;. http://www.remax-czech.cz </w:t>
      </w:r>
    </w:p>
  </w:footnote>
  <w:footnote w:id="42">
    <w:p w:rsidR="000D5DE7" w:rsidRDefault="000D5DE7" w:rsidP="00244725">
      <w:pPr>
        <w:shd w:val="clear" w:color="auto" w:fill="FFFFFF"/>
        <w:spacing w:before="75" w:after="100" w:afterAutospacing="1" w:line="360" w:lineRule="auto"/>
      </w:pPr>
      <w:r w:rsidRPr="008105F2">
        <w:rPr>
          <w:rStyle w:val="FootnoteReference"/>
          <w:sz w:val="16"/>
          <w:szCs w:val="16"/>
        </w:rPr>
        <w:footnoteRef/>
      </w:r>
      <w:r w:rsidRPr="008105F2">
        <w:rPr>
          <w:sz w:val="16"/>
          <w:szCs w:val="16"/>
        </w:rPr>
        <w:t xml:space="preserve"> </w:t>
      </w:r>
      <w:r w:rsidRPr="008105F2">
        <w:rPr>
          <w:iCs/>
          <w:sz w:val="16"/>
          <w:szCs w:val="16"/>
        </w:rPr>
        <w:t>Stavební-fórum.cz</w:t>
      </w:r>
      <w:r w:rsidRPr="008105F2">
        <w:rPr>
          <w:sz w:val="16"/>
          <w:szCs w:val="16"/>
        </w:rPr>
        <w:t xml:space="preserve"> [online]. 2010 [cit. 2011-07-30]. Kolik franchisy stojí. Dostupné z WWW: &lt;stavebni-forum.cz/cs/article/14866/realitní- obchod-fransiza-na-postupu/&gt;.</w:t>
      </w:r>
    </w:p>
  </w:footnote>
  <w:footnote w:id="43">
    <w:p w:rsidR="000D5DE7" w:rsidRPr="008105F2" w:rsidRDefault="000D5DE7" w:rsidP="00244725">
      <w:pPr>
        <w:shd w:val="clear" w:color="auto" w:fill="FFFFFF"/>
        <w:suppressAutoHyphens w:val="0"/>
        <w:spacing w:after="100" w:afterAutospacing="1"/>
        <w:rPr>
          <w:rFonts w:cs="Tahoma"/>
          <w:sz w:val="16"/>
          <w:szCs w:val="16"/>
          <w:lang w:eastAsia="cs-CZ"/>
        </w:rPr>
      </w:pPr>
      <w:r w:rsidRPr="008105F2">
        <w:rPr>
          <w:rStyle w:val="FootnoteReference"/>
          <w:sz w:val="16"/>
          <w:szCs w:val="16"/>
        </w:rPr>
        <w:footnoteRef/>
      </w:r>
      <w:r w:rsidRPr="008105F2">
        <w:rPr>
          <w:sz w:val="16"/>
          <w:szCs w:val="16"/>
        </w:rPr>
        <w:t xml:space="preserve"> </w:t>
      </w:r>
      <w:r w:rsidRPr="008105F2">
        <w:rPr>
          <w:rFonts w:cs="Tahoma"/>
          <w:iCs/>
          <w:sz w:val="16"/>
          <w:szCs w:val="16"/>
          <w:lang w:eastAsia="cs-CZ"/>
        </w:rPr>
        <w:t>Franchisinginfo.cz</w:t>
      </w:r>
      <w:r w:rsidRPr="008105F2">
        <w:rPr>
          <w:rFonts w:cs="Tahoma"/>
          <w:sz w:val="16"/>
          <w:szCs w:val="16"/>
          <w:lang w:eastAsia="cs-CZ"/>
        </w:rPr>
        <w:t xml:space="preserve"> [online]. 2011 [cit. 2011-07-31]. Kolik stojí franchising?. Dostupné z WWW: &lt;http://franchisinginfo.cz/abc-franchisingu/494/kolik-stoji-franchising/&gt;.</w:t>
      </w:r>
    </w:p>
    <w:p w:rsidR="000D5DE7" w:rsidRDefault="000D5DE7" w:rsidP="00244725">
      <w:pPr>
        <w:shd w:val="clear" w:color="auto" w:fill="FFFFFF"/>
        <w:suppressAutoHyphens w:val="0"/>
        <w:spacing w:after="100" w:afterAutospacing="1"/>
      </w:pPr>
    </w:p>
  </w:footnote>
  <w:footnote w:id="44">
    <w:p w:rsidR="000D5DE7" w:rsidRPr="008105F2" w:rsidRDefault="000D5DE7" w:rsidP="008C6DCC">
      <w:pPr>
        <w:spacing w:line="360" w:lineRule="auto"/>
        <w:jc w:val="both"/>
        <w:rPr>
          <w:rFonts w:cs="Tahoma"/>
          <w:sz w:val="16"/>
          <w:szCs w:val="16"/>
        </w:rPr>
      </w:pPr>
      <w:r w:rsidRPr="008105F2">
        <w:rPr>
          <w:rStyle w:val="Znakypropoznmkupodarou"/>
          <w:sz w:val="16"/>
          <w:szCs w:val="16"/>
        </w:rPr>
        <w:footnoteRef/>
      </w:r>
      <w:r w:rsidRPr="008105F2">
        <w:rPr>
          <w:rStyle w:val="Emphasis"/>
          <w:rFonts w:cs="Tahoma"/>
          <w:sz w:val="16"/>
          <w:szCs w:val="16"/>
        </w:rPr>
        <w:t xml:space="preserve"> </w:t>
      </w:r>
      <w:r w:rsidRPr="008105F2">
        <w:rPr>
          <w:rStyle w:val="Emphasis"/>
          <w:rFonts w:cs="Tahoma"/>
          <w:i w:val="0"/>
          <w:sz w:val="16"/>
          <w:szCs w:val="16"/>
        </w:rPr>
        <w:t>REMAX Česká republika</w:t>
      </w:r>
      <w:r w:rsidRPr="008105F2">
        <w:rPr>
          <w:rFonts w:cs="Tahoma"/>
          <w:sz w:val="16"/>
          <w:szCs w:val="16"/>
        </w:rPr>
        <w:t xml:space="preserve"> [online]. 2009 [cit. 2011-07-30]. 8 kroků k otevření kanceláře RE/MAX - 5 kroků k franšíze RE/MAX. Dostupné z WWW: &lt;2.remax-czech.cz/prodej-fransizy-remax-7.php&gt;.</w:t>
      </w:r>
    </w:p>
    <w:p w:rsidR="000D5DE7" w:rsidRPr="006C510B" w:rsidRDefault="000D5DE7" w:rsidP="008C6DCC">
      <w:pPr>
        <w:spacing w:line="360" w:lineRule="auto"/>
        <w:jc w:val="both"/>
        <w:rPr>
          <w:rFonts w:ascii="Tahoma" w:hAnsi="Tahoma" w:cs="Tahoma"/>
          <w:sz w:val="16"/>
          <w:szCs w:val="16"/>
        </w:rPr>
      </w:pPr>
    </w:p>
    <w:p w:rsidR="000D5DE7" w:rsidRDefault="000D5DE7" w:rsidP="00B7360F">
      <w:pPr>
        <w:pStyle w:val="FootnoteText"/>
      </w:pPr>
      <w:r>
        <w:t xml:space="preserve"> </w:t>
      </w:r>
    </w:p>
  </w:footnote>
  <w:footnote w:id="45">
    <w:p w:rsidR="000D5DE7" w:rsidRDefault="000D5DE7" w:rsidP="006C510B">
      <w:pPr>
        <w:spacing w:line="360" w:lineRule="auto"/>
        <w:jc w:val="both"/>
      </w:pPr>
      <w:r w:rsidRPr="006D5044">
        <w:rPr>
          <w:rStyle w:val="Znakypropoznmkupodarou"/>
          <w:sz w:val="16"/>
          <w:szCs w:val="16"/>
        </w:rPr>
        <w:footnoteRef/>
      </w:r>
      <w:r>
        <w:rPr>
          <w:rStyle w:val="Emphasis"/>
          <w:rFonts w:cs="Tahoma"/>
          <w:i w:val="0"/>
          <w:sz w:val="16"/>
          <w:szCs w:val="16"/>
        </w:rPr>
        <w:t xml:space="preserve"> </w:t>
      </w:r>
      <w:r w:rsidRPr="006D5044">
        <w:rPr>
          <w:rStyle w:val="Emphasis"/>
          <w:rFonts w:cs="Tahoma"/>
          <w:i w:val="0"/>
          <w:sz w:val="16"/>
          <w:szCs w:val="16"/>
        </w:rPr>
        <w:t>REMAX Česká republika</w:t>
      </w:r>
      <w:r w:rsidRPr="006D5044">
        <w:rPr>
          <w:sz w:val="16"/>
          <w:szCs w:val="16"/>
        </w:rPr>
        <w:t xml:space="preserve"> [online]. 2009 [cit. 2011-07-30].Kdo jsme.Dostupné z WWW: &lt;2.remax-czech.cz/kdo-jsme.php&gt;.</w:t>
      </w:r>
    </w:p>
  </w:footnote>
  <w:footnote w:id="46">
    <w:p w:rsidR="000D5DE7" w:rsidRPr="006D5044" w:rsidRDefault="000D5DE7" w:rsidP="006A491D">
      <w:pPr>
        <w:spacing w:line="360" w:lineRule="auto"/>
        <w:jc w:val="both"/>
        <w:rPr>
          <w:rFonts w:cs="Tahoma"/>
          <w:sz w:val="16"/>
          <w:szCs w:val="16"/>
        </w:rPr>
      </w:pPr>
      <w:r w:rsidRPr="006D5044">
        <w:rPr>
          <w:rStyle w:val="FootnoteReference"/>
          <w:sz w:val="16"/>
          <w:szCs w:val="16"/>
        </w:rPr>
        <w:footnoteRef/>
      </w:r>
      <w:r w:rsidRPr="006D5044">
        <w:rPr>
          <w:sz w:val="16"/>
          <w:szCs w:val="16"/>
        </w:rPr>
        <w:t xml:space="preserve"> </w:t>
      </w:r>
      <w:r w:rsidRPr="006D5044">
        <w:rPr>
          <w:rStyle w:val="Emphasis"/>
          <w:rFonts w:cs="Tahoma"/>
          <w:i w:val="0"/>
          <w:sz w:val="16"/>
          <w:szCs w:val="16"/>
        </w:rPr>
        <w:t>REMAX Česká republika</w:t>
      </w:r>
      <w:r w:rsidRPr="006D5044">
        <w:rPr>
          <w:rFonts w:cs="Tahoma"/>
          <w:sz w:val="16"/>
          <w:szCs w:val="16"/>
        </w:rPr>
        <w:t xml:space="preserve"> [online]. 2009 [cit. 2011-07-30]. Tisková informace. Dostupné z WWW: &lt;2.remax-czech.cz.</w:t>
      </w:r>
    </w:p>
    <w:p w:rsidR="000D5DE7" w:rsidRPr="006D5044" w:rsidRDefault="000D5DE7" w:rsidP="006A491D">
      <w:pPr>
        <w:spacing w:line="360" w:lineRule="auto"/>
        <w:jc w:val="both"/>
        <w:rPr>
          <w:rFonts w:cs="Tahoma"/>
          <w:sz w:val="16"/>
          <w:szCs w:val="16"/>
        </w:rPr>
      </w:pPr>
    </w:p>
    <w:p w:rsidR="000D5DE7" w:rsidRDefault="000D5DE7" w:rsidP="006A491D">
      <w:pPr>
        <w:spacing w:line="360" w:lineRule="auto"/>
        <w:jc w:val="both"/>
      </w:pPr>
    </w:p>
  </w:footnote>
  <w:footnote w:id="47">
    <w:p w:rsidR="000D5DE7" w:rsidRPr="002115F6" w:rsidRDefault="000D5DE7" w:rsidP="00653FAB">
      <w:pPr>
        <w:shd w:val="clear" w:color="auto" w:fill="FFFFFF"/>
        <w:spacing w:before="75" w:after="100" w:afterAutospacing="1" w:line="360" w:lineRule="auto"/>
        <w:jc w:val="both"/>
        <w:rPr>
          <w:rFonts w:cs="Tahoma"/>
          <w:sz w:val="16"/>
          <w:szCs w:val="16"/>
        </w:rPr>
      </w:pPr>
      <w:r w:rsidRPr="002115F6">
        <w:rPr>
          <w:rStyle w:val="Znakypropoznmkupodarou"/>
          <w:sz w:val="16"/>
          <w:szCs w:val="16"/>
        </w:rPr>
        <w:footnoteRef/>
      </w:r>
      <w:r>
        <w:rPr>
          <w:rStyle w:val="Emphasis"/>
          <w:rFonts w:cs="Tahoma"/>
          <w:i w:val="0"/>
          <w:sz w:val="16"/>
          <w:szCs w:val="16"/>
        </w:rPr>
        <w:t xml:space="preserve"> </w:t>
      </w:r>
      <w:r w:rsidRPr="002115F6">
        <w:rPr>
          <w:rStyle w:val="Emphasis"/>
          <w:rFonts w:cs="Tahoma"/>
          <w:i w:val="0"/>
          <w:sz w:val="16"/>
          <w:szCs w:val="16"/>
        </w:rPr>
        <w:t>REMAX Česká republika</w:t>
      </w:r>
      <w:r w:rsidRPr="002115F6">
        <w:rPr>
          <w:rFonts w:cs="Tahoma"/>
          <w:sz w:val="16"/>
          <w:szCs w:val="16"/>
        </w:rPr>
        <w:t xml:space="preserve"> [online]. 2009 [cit. 2011-07-30]. Etický kodex. Dostupné z WWW: &lt;2.remax-czech.cz/eticky-kodex.php&gt;.</w:t>
      </w:r>
    </w:p>
    <w:p w:rsidR="000D5DE7" w:rsidRDefault="000D5DE7" w:rsidP="00653FAB">
      <w:pPr>
        <w:shd w:val="clear" w:color="auto" w:fill="FFFFFF"/>
        <w:spacing w:before="75" w:after="100" w:afterAutospacing="1" w:line="360" w:lineRule="auto"/>
        <w:jc w:val="both"/>
      </w:pPr>
    </w:p>
  </w:footnote>
  <w:footnote w:id="48">
    <w:p w:rsidR="000D5DE7" w:rsidRPr="002115F6" w:rsidRDefault="000D5DE7" w:rsidP="00CE38A5">
      <w:pPr>
        <w:shd w:val="clear" w:color="auto" w:fill="FFFFFF"/>
        <w:spacing w:before="75" w:after="100" w:afterAutospacing="1" w:line="360" w:lineRule="auto"/>
        <w:jc w:val="both"/>
        <w:rPr>
          <w:sz w:val="16"/>
          <w:szCs w:val="16"/>
        </w:rPr>
      </w:pPr>
      <w:r w:rsidRPr="002115F6">
        <w:rPr>
          <w:rStyle w:val="Znakypropoznmkupodarou"/>
          <w:sz w:val="16"/>
          <w:szCs w:val="16"/>
        </w:rPr>
        <w:footnoteRef/>
      </w:r>
      <w:r w:rsidRPr="002115F6">
        <w:rPr>
          <w:sz w:val="16"/>
          <w:szCs w:val="16"/>
        </w:rPr>
        <w:t xml:space="preserve"> </w:t>
      </w:r>
      <w:r w:rsidRPr="002115F6">
        <w:rPr>
          <w:rStyle w:val="Emphasis"/>
          <w:rFonts w:cs="Tahoma"/>
          <w:i w:val="0"/>
          <w:sz w:val="16"/>
          <w:szCs w:val="16"/>
        </w:rPr>
        <w:t>REMAX Česká republika</w:t>
      </w:r>
      <w:r w:rsidRPr="002115F6">
        <w:rPr>
          <w:rFonts w:cs="Tahoma"/>
          <w:sz w:val="16"/>
          <w:szCs w:val="16"/>
        </w:rPr>
        <w:t xml:space="preserve"> [online]. 2009 [cit. 2011-07-30]. Reklamační řád. Dostupné z WWW: &lt;2.remax-czech.cz/reklamacni-rad.php&gt;.</w:t>
      </w:r>
    </w:p>
    <w:p w:rsidR="000D5DE7" w:rsidRDefault="000D5DE7" w:rsidP="00CE38A5">
      <w:pPr>
        <w:shd w:val="clear" w:color="auto" w:fill="FFFFFF"/>
        <w:spacing w:before="75" w:after="100" w:afterAutospacing="1" w:line="360" w:lineRule="auto"/>
        <w:jc w:val="both"/>
      </w:pPr>
    </w:p>
  </w:footnote>
  <w:footnote w:id="49">
    <w:p w:rsidR="000D5DE7" w:rsidRPr="002115F6" w:rsidRDefault="000D5DE7" w:rsidP="005B4A7A">
      <w:pPr>
        <w:shd w:val="clear" w:color="auto" w:fill="FFFFFF"/>
        <w:spacing w:before="75" w:after="100" w:afterAutospacing="1" w:line="360" w:lineRule="auto"/>
        <w:jc w:val="both"/>
        <w:rPr>
          <w:rFonts w:cs="Tahoma"/>
          <w:sz w:val="16"/>
          <w:szCs w:val="16"/>
        </w:rPr>
      </w:pPr>
      <w:r w:rsidRPr="002115F6">
        <w:rPr>
          <w:rStyle w:val="Znakypropoznmkupodarou"/>
          <w:sz w:val="16"/>
          <w:szCs w:val="16"/>
        </w:rPr>
        <w:footnoteRef/>
      </w:r>
      <w:r w:rsidRPr="002115F6">
        <w:rPr>
          <w:rStyle w:val="Emphasis"/>
          <w:rFonts w:cs="Tahoma"/>
          <w:sz w:val="16"/>
          <w:szCs w:val="16"/>
        </w:rPr>
        <w:t xml:space="preserve"> </w:t>
      </w:r>
      <w:r w:rsidRPr="002115F6">
        <w:rPr>
          <w:rStyle w:val="Emphasis"/>
          <w:rFonts w:cs="Tahoma"/>
          <w:i w:val="0"/>
          <w:sz w:val="16"/>
          <w:szCs w:val="16"/>
        </w:rPr>
        <w:t>REMAX Česká republika</w:t>
      </w:r>
      <w:r w:rsidRPr="002115F6">
        <w:rPr>
          <w:rFonts w:cs="Tahoma"/>
          <w:sz w:val="16"/>
          <w:szCs w:val="16"/>
        </w:rPr>
        <w:t xml:space="preserve"> [online]. 2009 [cit. 2011-07-30]. Etický kodex. Dostupné z WWW: &lt;2.remax-czech.cz/eticky-kodex.php&gt;.</w:t>
      </w:r>
    </w:p>
    <w:p w:rsidR="000D5DE7" w:rsidRDefault="000D5DE7">
      <w:pPr>
        <w:pStyle w:val="FootnoteText"/>
      </w:pPr>
      <w:r>
        <w:t xml:space="preserve"> </w:t>
      </w:r>
    </w:p>
  </w:footnote>
  <w:footnote w:id="50">
    <w:p w:rsidR="000D5DE7" w:rsidRPr="002115F6" w:rsidRDefault="000D5DE7" w:rsidP="00244725">
      <w:pPr>
        <w:shd w:val="clear" w:color="auto" w:fill="FFFFFF"/>
        <w:spacing w:before="75" w:after="100" w:afterAutospacing="1" w:line="360" w:lineRule="auto"/>
        <w:rPr>
          <w:rFonts w:cs="Tahoma"/>
          <w:sz w:val="16"/>
          <w:szCs w:val="16"/>
        </w:rPr>
      </w:pPr>
      <w:r w:rsidRPr="002115F6">
        <w:rPr>
          <w:rStyle w:val="Znakypropoznmkupodarou"/>
          <w:sz w:val="16"/>
          <w:szCs w:val="16"/>
        </w:rPr>
        <w:footnoteRef/>
      </w:r>
      <w:r w:rsidRPr="002115F6">
        <w:rPr>
          <w:rStyle w:val="Emphasis"/>
          <w:rFonts w:cs="Tahoma"/>
          <w:sz w:val="16"/>
          <w:szCs w:val="16"/>
        </w:rPr>
        <w:t xml:space="preserve"> </w:t>
      </w:r>
      <w:r w:rsidRPr="002115F6">
        <w:rPr>
          <w:rStyle w:val="Emphasis"/>
          <w:rFonts w:cs="Tahoma"/>
          <w:i w:val="0"/>
          <w:sz w:val="16"/>
          <w:szCs w:val="16"/>
        </w:rPr>
        <w:t>REMAX Česká republika</w:t>
      </w:r>
      <w:r w:rsidRPr="002115F6">
        <w:rPr>
          <w:rFonts w:cs="Tahoma"/>
          <w:sz w:val="16"/>
          <w:szCs w:val="16"/>
        </w:rPr>
        <w:t xml:space="preserve"> [online]. 2009 [cit. 2011-07-30]. Profesionální prodejní standardy. Dostupné z WWW: &lt;2.remax-czech.cz</w:t>
      </w:r>
      <w:r>
        <w:rPr>
          <w:rFonts w:cs="Tahoma"/>
          <w:sz w:val="16"/>
          <w:szCs w:val="16"/>
        </w:rPr>
        <w:t xml:space="preserve"> </w:t>
      </w:r>
      <w:r w:rsidRPr="002115F6">
        <w:rPr>
          <w:rFonts w:cs="Tahoma"/>
          <w:sz w:val="16"/>
          <w:szCs w:val="16"/>
        </w:rPr>
        <w:t>/profesionalni-prodejni-standardy.php&gt;.</w:t>
      </w:r>
    </w:p>
    <w:p w:rsidR="000D5DE7" w:rsidRDefault="000D5DE7" w:rsidP="00244725">
      <w:pPr>
        <w:shd w:val="clear" w:color="auto" w:fill="FFFFFF"/>
        <w:spacing w:before="75" w:after="100" w:afterAutospacing="1" w:line="36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Pr="00583FB0" w:rsidRDefault="000D5DE7" w:rsidP="001B75D8">
    <w:pPr>
      <w:pStyle w:val="Header"/>
      <w:jc w:val="center"/>
      <w:rPr>
        <w:rFonts w:ascii="Verdana" w:hAnsi="Verdana"/>
        <w:b/>
        <w:bCs/>
        <w:szCs w:val="32"/>
      </w:rPr>
    </w:pPr>
    <w:r w:rsidRPr="00583FB0">
      <w:rPr>
        <w:rFonts w:ascii="Verdana" w:hAnsi="Verdana"/>
        <w:b/>
        <w:bCs/>
        <w:szCs w:val="32"/>
      </w:rPr>
      <w:t>VYSOKÁ ŠKOLA EKONOMIE A MANAGEMENTU</w:t>
    </w:r>
  </w:p>
  <w:p w:rsidR="000D5DE7" w:rsidRDefault="000D5DE7" w:rsidP="001B75D8">
    <w:pPr>
      <w:pStyle w:val="Header"/>
      <w:jc w:val="center"/>
    </w:pPr>
    <w:r w:rsidRPr="00583FB0">
      <w:rPr>
        <w:rFonts w:ascii="Verdana" w:hAnsi="Verdana"/>
      </w:rPr>
      <w:t>Nárožní 2600/9a, 158 00 Praha 5</w:t>
    </w:r>
  </w:p>
  <w:p w:rsidR="000D5DE7" w:rsidRDefault="000D5D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Pr="001706BD" w:rsidRDefault="000D5DE7" w:rsidP="00FF698E">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0D5DE7" w:rsidRDefault="000D5DE7" w:rsidP="00FF698E">
    <w:pPr>
      <w:pStyle w:val="Header"/>
      <w:jc w:val="center"/>
    </w:pPr>
    <w:r w:rsidRPr="001706BD">
      <w:rPr>
        <w:rFonts w:ascii="Verdana" w:hAnsi="Verdana"/>
        <w:b/>
        <w:bCs/>
        <w:color w:val="808080"/>
        <w:szCs w:val="24"/>
      </w:rPr>
      <w:t>Nárožní 2600/9a, 158 00 Praha 5</w:t>
    </w:r>
  </w:p>
  <w:p w:rsidR="000D5DE7" w:rsidRPr="00FF698E" w:rsidRDefault="000D5DE7" w:rsidP="00FF69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E7" w:rsidRDefault="000D5D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926"/>
        </w:tabs>
        <w:ind w:left="926"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643"/>
        </w:tabs>
        <w:ind w:left="643"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5"/>
    <w:lvl w:ilvl="0">
      <w:start w:val="1"/>
      <w:numFmt w:val="bullet"/>
      <w:lvlText w:val=""/>
      <w:lvlJc w:val="left"/>
      <w:pPr>
        <w:tabs>
          <w:tab w:val="num" w:pos="780"/>
        </w:tabs>
        <w:ind w:left="780" w:hanging="360"/>
      </w:pPr>
      <w:rPr>
        <w:rFonts w:ascii="Wingdings" w:hAnsi="Wingdings"/>
      </w:r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9"/>
    <w:multiLevelType w:val="singleLevel"/>
    <w:tmpl w:val="00000009"/>
    <w:name w:val="WW8Num10"/>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11"/>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5"/>
    <w:lvl w:ilvl="0">
      <w:start w:val="1"/>
      <w:numFmt w:val="bullet"/>
      <w:lvlText w:val=""/>
      <w:lvlJc w:val="left"/>
      <w:pPr>
        <w:tabs>
          <w:tab w:val="num" w:pos="720"/>
        </w:tabs>
        <w:ind w:left="720" w:hanging="360"/>
      </w:pPr>
      <w:rPr>
        <w:rFonts w:ascii="Wingdings" w:hAnsi="Wingdings"/>
      </w:rPr>
    </w:lvl>
  </w:abstractNum>
  <w:abstractNum w:abstractNumId="12">
    <w:nsid w:val="0000000D"/>
    <w:multiLevelType w:val="singleLevel"/>
    <w:tmpl w:val="0000000D"/>
    <w:name w:val="WW8Num16"/>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singleLevel"/>
    <w:tmpl w:val="0000000E"/>
    <w:name w:val="WW8Num18"/>
    <w:lvl w:ilvl="0">
      <w:start w:val="1"/>
      <w:numFmt w:val="bullet"/>
      <w:lvlText w:val=""/>
      <w:lvlJc w:val="left"/>
      <w:pPr>
        <w:tabs>
          <w:tab w:val="num" w:pos="720"/>
        </w:tabs>
        <w:ind w:left="720" w:hanging="360"/>
      </w:pPr>
      <w:rPr>
        <w:rFonts w:ascii="Wingdings" w:hAnsi="Wingdings"/>
      </w:rPr>
    </w:lvl>
  </w:abstractNum>
  <w:abstractNum w:abstractNumId="14">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multilevel"/>
    <w:tmpl w:val="00000010"/>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11"/>
    <w:multiLevelType w:val="singleLevel"/>
    <w:tmpl w:val="00000011"/>
    <w:name w:val="WW8Num23"/>
    <w:lvl w:ilvl="0">
      <w:start w:val="1"/>
      <w:numFmt w:val="bullet"/>
      <w:lvlText w:val=""/>
      <w:lvlJc w:val="left"/>
      <w:pPr>
        <w:tabs>
          <w:tab w:val="num" w:pos="720"/>
        </w:tabs>
        <w:ind w:left="720" w:hanging="360"/>
      </w:pPr>
      <w:rPr>
        <w:rFonts w:ascii="Wingdings" w:hAnsi="Wingdings"/>
      </w:rPr>
    </w:lvl>
  </w:abstractNum>
  <w:abstractNum w:abstractNumId="17">
    <w:nsid w:val="00000012"/>
    <w:multiLevelType w:val="multilevel"/>
    <w:tmpl w:val="D986AAEA"/>
    <w:name w:val="WW8Num24"/>
    <w:lvl w:ilvl="0">
      <w:start w:val="1"/>
      <w:numFmt w:val="decimal"/>
      <w:lvlText w:val="%1."/>
      <w:lvlJc w:val="left"/>
      <w:pPr>
        <w:tabs>
          <w:tab w:val="num" w:pos="720"/>
        </w:tabs>
        <w:ind w:left="720" w:hanging="360"/>
      </w:pPr>
      <w:rPr>
        <w:rFonts w:cs="Times New Roman"/>
      </w:rPr>
    </w:lvl>
    <w:lvl w:ilvl="1">
      <w:start w:val="10"/>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00000013"/>
    <w:multiLevelType w:val="singleLevel"/>
    <w:tmpl w:val="00000013"/>
    <w:name w:val="WW8Num25"/>
    <w:lvl w:ilvl="0">
      <w:start w:val="1"/>
      <w:numFmt w:val="bullet"/>
      <w:lvlText w:val=""/>
      <w:lvlJc w:val="left"/>
      <w:pPr>
        <w:tabs>
          <w:tab w:val="num" w:pos="720"/>
        </w:tabs>
        <w:ind w:left="720" w:hanging="360"/>
      </w:pPr>
      <w:rPr>
        <w:rFonts w:ascii="Wingdings" w:hAnsi="Wingdings"/>
      </w:rPr>
    </w:lvl>
  </w:abstractNum>
  <w:abstractNum w:abstractNumId="19">
    <w:nsid w:val="00000014"/>
    <w:multiLevelType w:val="singleLevel"/>
    <w:tmpl w:val="00000014"/>
    <w:name w:val="WW8Num28"/>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29"/>
    <w:lvl w:ilvl="0">
      <w:start w:val="1"/>
      <w:numFmt w:val="bullet"/>
      <w:lvlText w:val=""/>
      <w:lvlJc w:val="left"/>
      <w:pPr>
        <w:tabs>
          <w:tab w:val="num" w:pos="720"/>
        </w:tabs>
        <w:ind w:left="720" w:hanging="360"/>
      </w:pPr>
      <w:rPr>
        <w:rFonts w:ascii="Wingdings" w:hAnsi="Wingdings"/>
      </w:rPr>
    </w:lvl>
  </w:abstractNum>
  <w:abstractNum w:abstractNumId="21">
    <w:nsid w:val="00000016"/>
    <w:multiLevelType w:val="singleLevel"/>
    <w:tmpl w:val="00000016"/>
    <w:name w:val="WW8Num30"/>
    <w:lvl w:ilvl="0">
      <w:start w:val="1"/>
      <w:numFmt w:val="bullet"/>
      <w:lvlText w:val=""/>
      <w:lvlJc w:val="left"/>
      <w:pPr>
        <w:tabs>
          <w:tab w:val="num" w:pos="720"/>
        </w:tabs>
        <w:ind w:left="720" w:hanging="360"/>
      </w:pPr>
      <w:rPr>
        <w:rFonts w:ascii="Wingdings" w:hAnsi="Wingdings"/>
      </w:rPr>
    </w:lvl>
  </w:abstractNum>
  <w:abstractNum w:abstractNumId="22">
    <w:nsid w:val="00000017"/>
    <w:multiLevelType w:val="singleLevel"/>
    <w:tmpl w:val="00000017"/>
    <w:name w:val="WW8Num31"/>
    <w:lvl w:ilvl="0">
      <w:start w:val="1"/>
      <w:numFmt w:val="decimal"/>
      <w:lvlText w:val="%1."/>
      <w:lvlJc w:val="left"/>
      <w:pPr>
        <w:tabs>
          <w:tab w:val="num" w:pos="360"/>
        </w:tabs>
        <w:ind w:left="360" w:hanging="360"/>
      </w:pPr>
      <w:rPr>
        <w:rFonts w:cs="Times New Roman"/>
      </w:rPr>
    </w:lvl>
  </w:abstractNum>
  <w:abstractNum w:abstractNumId="23">
    <w:nsid w:val="00000018"/>
    <w:multiLevelType w:val="singleLevel"/>
    <w:tmpl w:val="00000018"/>
    <w:name w:val="WW8Num33"/>
    <w:lvl w:ilvl="0">
      <w:start w:val="1"/>
      <w:numFmt w:val="bullet"/>
      <w:lvlText w:val=""/>
      <w:lvlJc w:val="left"/>
      <w:pPr>
        <w:tabs>
          <w:tab w:val="num" w:pos="1429"/>
        </w:tabs>
        <w:ind w:left="1429" w:hanging="360"/>
      </w:pPr>
      <w:rPr>
        <w:rFonts w:ascii="Wingdings" w:hAnsi="Wingdings"/>
      </w:rPr>
    </w:lvl>
  </w:abstractNum>
  <w:abstractNum w:abstractNumId="24">
    <w:nsid w:val="00000019"/>
    <w:multiLevelType w:val="singleLevel"/>
    <w:tmpl w:val="00000019"/>
    <w:name w:val="WW8Num34"/>
    <w:lvl w:ilvl="0">
      <w:start w:val="1"/>
      <w:numFmt w:val="bullet"/>
      <w:lvlText w:val=""/>
      <w:lvlJc w:val="left"/>
      <w:pPr>
        <w:tabs>
          <w:tab w:val="num" w:pos="720"/>
        </w:tabs>
        <w:ind w:left="720" w:hanging="360"/>
      </w:pPr>
      <w:rPr>
        <w:rFonts w:ascii="Wingdings" w:hAnsi="Wingdings"/>
      </w:rPr>
    </w:lvl>
  </w:abstractNum>
  <w:abstractNum w:abstractNumId="25">
    <w:nsid w:val="0000001A"/>
    <w:multiLevelType w:val="singleLevel"/>
    <w:tmpl w:val="0000001A"/>
    <w:name w:val="WW8Num35"/>
    <w:lvl w:ilvl="0">
      <w:start w:val="1"/>
      <w:numFmt w:val="bullet"/>
      <w:lvlText w:val=""/>
      <w:lvlJc w:val="left"/>
      <w:pPr>
        <w:tabs>
          <w:tab w:val="num" w:pos="720"/>
        </w:tabs>
        <w:ind w:left="720" w:hanging="360"/>
      </w:pPr>
      <w:rPr>
        <w:rFonts w:ascii="Wingdings" w:hAnsi="Wingdings"/>
      </w:rPr>
    </w:lvl>
  </w:abstractNum>
  <w:abstractNum w:abstractNumId="26">
    <w:nsid w:val="0000001B"/>
    <w:multiLevelType w:val="singleLevel"/>
    <w:tmpl w:val="0000001B"/>
    <w:name w:val="WW8Num37"/>
    <w:lvl w:ilvl="0">
      <w:start w:val="1"/>
      <w:numFmt w:val="bullet"/>
      <w:lvlText w:val=""/>
      <w:lvlJc w:val="left"/>
      <w:pPr>
        <w:tabs>
          <w:tab w:val="num" w:pos="360"/>
        </w:tabs>
        <w:ind w:left="360" w:hanging="360"/>
      </w:pPr>
      <w:rPr>
        <w:rFonts w:ascii="Wingdings" w:hAnsi="Wingdings"/>
      </w:rPr>
    </w:lvl>
  </w:abstractNum>
  <w:abstractNum w:abstractNumId="27">
    <w:nsid w:val="0000001C"/>
    <w:multiLevelType w:val="singleLevel"/>
    <w:tmpl w:val="0000001C"/>
    <w:name w:val="WW8Num38"/>
    <w:lvl w:ilvl="0">
      <w:start w:val="1"/>
      <w:numFmt w:val="decimal"/>
      <w:lvlText w:val="%1."/>
      <w:lvlJc w:val="left"/>
      <w:pPr>
        <w:tabs>
          <w:tab w:val="num" w:pos="720"/>
        </w:tabs>
        <w:ind w:left="720" w:hanging="360"/>
      </w:pPr>
      <w:rPr>
        <w:rFonts w:cs="Times New Roman"/>
      </w:rPr>
    </w:lvl>
  </w:abstractNum>
  <w:abstractNum w:abstractNumId="28">
    <w:nsid w:val="04DB760B"/>
    <w:multiLevelType w:val="multilevel"/>
    <w:tmpl w:val="00000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AC83A19"/>
    <w:multiLevelType w:val="hybridMultilevel"/>
    <w:tmpl w:val="FDDECD1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99E707A"/>
    <w:multiLevelType w:val="multilevel"/>
    <w:tmpl w:val="D986AAEA"/>
    <w:lvl w:ilvl="0">
      <w:start w:val="1"/>
      <w:numFmt w:val="decimal"/>
      <w:lvlText w:val="%1."/>
      <w:lvlJc w:val="left"/>
      <w:pPr>
        <w:tabs>
          <w:tab w:val="num" w:pos="720"/>
        </w:tabs>
        <w:ind w:left="720" w:hanging="360"/>
      </w:pPr>
      <w:rPr>
        <w:rFonts w:cs="Times New Roman"/>
      </w:rPr>
    </w:lvl>
    <w:lvl w:ilvl="1">
      <w:start w:val="10"/>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19D23591"/>
    <w:multiLevelType w:val="multilevel"/>
    <w:tmpl w:val="2C589A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27510A5C"/>
    <w:multiLevelType w:val="multilevel"/>
    <w:tmpl w:val="55D8A6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2ABB0910"/>
    <w:multiLevelType w:val="hybridMultilevel"/>
    <w:tmpl w:val="7EEE095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2B7A26A4"/>
    <w:multiLevelType w:val="multilevel"/>
    <w:tmpl w:val="00000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D68322D"/>
    <w:multiLevelType w:val="multilevel"/>
    <w:tmpl w:val="26F4E6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36C603CB"/>
    <w:multiLevelType w:val="multilevel"/>
    <w:tmpl w:val="45B817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373B0BB4"/>
    <w:multiLevelType w:val="hybridMultilevel"/>
    <w:tmpl w:val="55D8A6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3C52500C"/>
    <w:multiLevelType w:val="hybridMultilevel"/>
    <w:tmpl w:val="27BCA8B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41BC172D"/>
    <w:multiLevelType w:val="hybridMultilevel"/>
    <w:tmpl w:val="AA228C8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4B3D398A"/>
    <w:multiLevelType w:val="hybridMultilevel"/>
    <w:tmpl w:val="45B8170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4BCB5EBF"/>
    <w:multiLevelType w:val="hybridMultilevel"/>
    <w:tmpl w:val="19B20F5E"/>
    <w:name w:val="WW8Num342"/>
    <w:lvl w:ilvl="0" w:tplc="00000019">
      <w:start w:val="1"/>
      <w:numFmt w:val="bullet"/>
      <w:lvlText w:val=""/>
      <w:lvlJc w:val="left"/>
      <w:pPr>
        <w:tabs>
          <w:tab w:val="num" w:pos="720"/>
        </w:tabs>
        <w:ind w:left="720" w:hanging="360"/>
      </w:pPr>
      <w:rPr>
        <w:rFonts w:ascii="Wingdings" w:hAnsi="Wingdings"/>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4BE26F2A"/>
    <w:multiLevelType w:val="multilevel"/>
    <w:tmpl w:val="F2402E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4CC153D3"/>
    <w:multiLevelType w:val="hybridMultilevel"/>
    <w:tmpl w:val="2C589A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4F9D7019"/>
    <w:multiLevelType w:val="multilevel"/>
    <w:tmpl w:val="7BAE3410"/>
    <w:lvl w:ilvl="0">
      <w:start w:val="2"/>
      <w:numFmt w:val="decimal"/>
      <w:lvlText w:val="%1"/>
      <w:lvlJc w:val="left"/>
      <w:pPr>
        <w:tabs>
          <w:tab w:val="num" w:pos="405"/>
        </w:tabs>
        <w:ind w:left="405" w:hanging="405"/>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5">
    <w:nsid w:val="55D16FD6"/>
    <w:multiLevelType w:val="hybridMultilevel"/>
    <w:tmpl w:val="4F92F1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59F435B5"/>
    <w:multiLevelType w:val="hybridMultilevel"/>
    <w:tmpl w:val="45461D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74204B18"/>
    <w:multiLevelType w:val="hybridMultilevel"/>
    <w:tmpl w:val="2A8ED6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5FA5115"/>
    <w:multiLevelType w:val="hybridMultilevel"/>
    <w:tmpl w:val="668680D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43"/>
  </w:num>
  <w:num w:numId="30">
    <w:abstractNumId w:val="31"/>
  </w:num>
  <w:num w:numId="31">
    <w:abstractNumId w:val="33"/>
  </w:num>
  <w:num w:numId="32">
    <w:abstractNumId w:val="48"/>
  </w:num>
  <w:num w:numId="33">
    <w:abstractNumId w:val="41"/>
  </w:num>
  <w:num w:numId="34">
    <w:abstractNumId w:val="29"/>
  </w:num>
  <w:num w:numId="35">
    <w:abstractNumId w:val="39"/>
  </w:num>
  <w:num w:numId="36">
    <w:abstractNumId w:val="45"/>
  </w:num>
  <w:num w:numId="37">
    <w:abstractNumId w:val="38"/>
  </w:num>
  <w:num w:numId="38">
    <w:abstractNumId w:val="37"/>
  </w:num>
  <w:num w:numId="39">
    <w:abstractNumId w:val="40"/>
  </w:num>
  <w:num w:numId="40">
    <w:abstractNumId w:val="32"/>
  </w:num>
  <w:num w:numId="41">
    <w:abstractNumId w:val="36"/>
  </w:num>
  <w:num w:numId="42">
    <w:abstractNumId w:val="34"/>
  </w:num>
  <w:num w:numId="43">
    <w:abstractNumId w:val="35"/>
  </w:num>
  <w:num w:numId="44">
    <w:abstractNumId w:val="46"/>
  </w:num>
  <w:num w:numId="45">
    <w:abstractNumId w:val="28"/>
  </w:num>
  <w:num w:numId="46">
    <w:abstractNumId w:val="42"/>
  </w:num>
  <w:num w:numId="47">
    <w:abstractNumId w:val="47"/>
  </w:num>
  <w:num w:numId="48">
    <w:abstractNumId w:val="30"/>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04E"/>
    <w:rsid w:val="000040C3"/>
    <w:rsid w:val="0001186F"/>
    <w:rsid w:val="0001367A"/>
    <w:rsid w:val="00017D5E"/>
    <w:rsid w:val="00036829"/>
    <w:rsid w:val="000376EC"/>
    <w:rsid w:val="0004066F"/>
    <w:rsid w:val="00044C0F"/>
    <w:rsid w:val="00046ADC"/>
    <w:rsid w:val="00061122"/>
    <w:rsid w:val="000625D9"/>
    <w:rsid w:val="00077C27"/>
    <w:rsid w:val="000807E8"/>
    <w:rsid w:val="000849D3"/>
    <w:rsid w:val="000911F8"/>
    <w:rsid w:val="00092729"/>
    <w:rsid w:val="000953AC"/>
    <w:rsid w:val="00095904"/>
    <w:rsid w:val="000967B3"/>
    <w:rsid w:val="000A025B"/>
    <w:rsid w:val="000A3F31"/>
    <w:rsid w:val="000A70FB"/>
    <w:rsid w:val="000B1BC7"/>
    <w:rsid w:val="000B2441"/>
    <w:rsid w:val="000B30C5"/>
    <w:rsid w:val="000B5AFC"/>
    <w:rsid w:val="000B6DF1"/>
    <w:rsid w:val="000C0498"/>
    <w:rsid w:val="000C4593"/>
    <w:rsid w:val="000C47A1"/>
    <w:rsid w:val="000C5475"/>
    <w:rsid w:val="000C5958"/>
    <w:rsid w:val="000C62C7"/>
    <w:rsid w:val="000D2AFF"/>
    <w:rsid w:val="000D5DE7"/>
    <w:rsid w:val="000D7D35"/>
    <w:rsid w:val="000E1084"/>
    <w:rsid w:val="000E259D"/>
    <w:rsid w:val="000E702F"/>
    <w:rsid w:val="000F3FF8"/>
    <w:rsid w:val="000F492F"/>
    <w:rsid w:val="00114310"/>
    <w:rsid w:val="00137AA9"/>
    <w:rsid w:val="00142379"/>
    <w:rsid w:val="00143F34"/>
    <w:rsid w:val="00145A1F"/>
    <w:rsid w:val="001547A8"/>
    <w:rsid w:val="00161B8A"/>
    <w:rsid w:val="00164ADF"/>
    <w:rsid w:val="001657B2"/>
    <w:rsid w:val="001706BD"/>
    <w:rsid w:val="0017156F"/>
    <w:rsid w:val="00176A2C"/>
    <w:rsid w:val="00186CAF"/>
    <w:rsid w:val="00190806"/>
    <w:rsid w:val="0019218E"/>
    <w:rsid w:val="00197145"/>
    <w:rsid w:val="001B5452"/>
    <w:rsid w:val="001B75D8"/>
    <w:rsid w:val="001C42E2"/>
    <w:rsid w:val="001D042F"/>
    <w:rsid w:val="001D7AA5"/>
    <w:rsid w:val="001E4BFB"/>
    <w:rsid w:val="001E5992"/>
    <w:rsid w:val="001F2206"/>
    <w:rsid w:val="00200E47"/>
    <w:rsid w:val="00205EF8"/>
    <w:rsid w:val="00207E01"/>
    <w:rsid w:val="002115F6"/>
    <w:rsid w:val="00212AD0"/>
    <w:rsid w:val="0022101F"/>
    <w:rsid w:val="00232774"/>
    <w:rsid w:val="00233E91"/>
    <w:rsid w:val="002349C3"/>
    <w:rsid w:val="00236E02"/>
    <w:rsid w:val="00240FF9"/>
    <w:rsid w:val="002442F5"/>
    <w:rsid w:val="00244725"/>
    <w:rsid w:val="002448BF"/>
    <w:rsid w:val="002532B8"/>
    <w:rsid w:val="00254FDD"/>
    <w:rsid w:val="0026039B"/>
    <w:rsid w:val="00260CC7"/>
    <w:rsid w:val="002716F1"/>
    <w:rsid w:val="00274624"/>
    <w:rsid w:val="00277561"/>
    <w:rsid w:val="002858F4"/>
    <w:rsid w:val="0029509D"/>
    <w:rsid w:val="002A0CF7"/>
    <w:rsid w:val="002A42A7"/>
    <w:rsid w:val="002A7248"/>
    <w:rsid w:val="002C009B"/>
    <w:rsid w:val="002C72F0"/>
    <w:rsid w:val="002C7417"/>
    <w:rsid w:val="002C750B"/>
    <w:rsid w:val="002C7A89"/>
    <w:rsid w:val="002E0566"/>
    <w:rsid w:val="002E7143"/>
    <w:rsid w:val="002F18DC"/>
    <w:rsid w:val="002F2442"/>
    <w:rsid w:val="002F30F6"/>
    <w:rsid w:val="002F7550"/>
    <w:rsid w:val="002F7E3C"/>
    <w:rsid w:val="0030204E"/>
    <w:rsid w:val="00305172"/>
    <w:rsid w:val="00307F62"/>
    <w:rsid w:val="003111E9"/>
    <w:rsid w:val="003146FF"/>
    <w:rsid w:val="00320E0F"/>
    <w:rsid w:val="003319E8"/>
    <w:rsid w:val="0034058B"/>
    <w:rsid w:val="003523F2"/>
    <w:rsid w:val="003579EC"/>
    <w:rsid w:val="003658A3"/>
    <w:rsid w:val="003675C3"/>
    <w:rsid w:val="003715CC"/>
    <w:rsid w:val="00375DE6"/>
    <w:rsid w:val="0039506F"/>
    <w:rsid w:val="00396615"/>
    <w:rsid w:val="00396A06"/>
    <w:rsid w:val="003A1326"/>
    <w:rsid w:val="003A35FB"/>
    <w:rsid w:val="003A3A9D"/>
    <w:rsid w:val="003B043A"/>
    <w:rsid w:val="003B5EE4"/>
    <w:rsid w:val="003B6BF1"/>
    <w:rsid w:val="003C4B94"/>
    <w:rsid w:val="003C5439"/>
    <w:rsid w:val="003D1613"/>
    <w:rsid w:val="003D254E"/>
    <w:rsid w:val="003D2876"/>
    <w:rsid w:val="003D7D44"/>
    <w:rsid w:val="003F53C4"/>
    <w:rsid w:val="004004DE"/>
    <w:rsid w:val="0040083D"/>
    <w:rsid w:val="00404677"/>
    <w:rsid w:val="004055A2"/>
    <w:rsid w:val="0041035F"/>
    <w:rsid w:val="004121C3"/>
    <w:rsid w:val="00415E9A"/>
    <w:rsid w:val="00416F57"/>
    <w:rsid w:val="00422B21"/>
    <w:rsid w:val="004352BD"/>
    <w:rsid w:val="0043604E"/>
    <w:rsid w:val="0043688A"/>
    <w:rsid w:val="00440E12"/>
    <w:rsid w:val="00442871"/>
    <w:rsid w:val="00442CEB"/>
    <w:rsid w:val="004476DD"/>
    <w:rsid w:val="004513B8"/>
    <w:rsid w:val="00467CF3"/>
    <w:rsid w:val="0047008A"/>
    <w:rsid w:val="0047056B"/>
    <w:rsid w:val="00482110"/>
    <w:rsid w:val="00482AC7"/>
    <w:rsid w:val="00487FC8"/>
    <w:rsid w:val="00495F94"/>
    <w:rsid w:val="00496395"/>
    <w:rsid w:val="004A2CBB"/>
    <w:rsid w:val="004A3367"/>
    <w:rsid w:val="004A6470"/>
    <w:rsid w:val="004A6F4C"/>
    <w:rsid w:val="004C2C6A"/>
    <w:rsid w:val="004C3B71"/>
    <w:rsid w:val="004D09F5"/>
    <w:rsid w:val="004D303F"/>
    <w:rsid w:val="004E19EA"/>
    <w:rsid w:val="004E4F31"/>
    <w:rsid w:val="004F363B"/>
    <w:rsid w:val="00504A27"/>
    <w:rsid w:val="005137D6"/>
    <w:rsid w:val="00514A36"/>
    <w:rsid w:val="00521169"/>
    <w:rsid w:val="00526FFF"/>
    <w:rsid w:val="005275E6"/>
    <w:rsid w:val="00541CA0"/>
    <w:rsid w:val="00545AAE"/>
    <w:rsid w:val="00550990"/>
    <w:rsid w:val="00554DA1"/>
    <w:rsid w:val="00555DC1"/>
    <w:rsid w:val="00555F83"/>
    <w:rsid w:val="00561951"/>
    <w:rsid w:val="0057653C"/>
    <w:rsid w:val="00583FB0"/>
    <w:rsid w:val="00594D80"/>
    <w:rsid w:val="00596991"/>
    <w:rsid w:val="005B212E"/>
    <w:rsid w:val="005B4A7A"/>
    <w:rsid w:val="005B5A30"/>
    <w:rsid w:val="005B706E"/>
    <w:rsid w:val="005C5B1B"/>
    <w:rsid w:val="005D0507"/>
    <w:rsid w:val="005D30E6"/>
    <w:rsid w:val="005E6ABA"/>
    <w:rsid w:val="005E6CB0"/>
    <w:rsid w:val="005F29D0"/>
    <w:rsid w:val="005F3E47"/>
    <w:rsid w:val="005F766B"/>
    <w:rsid w:val="005F7A5F"/>
    <w:rsid w:val="00614B7E"/>
    <w:rsid w:val="0062762B"/>
    <w:rsid w:val="00627B8B"/>
    <w:rsid w:val="00630B78"/>
    <w:rsid w:val="00630CC3"/>
    <w:rsid w:val="00634CEB"/>
    <w:rsid w:val="00643B91"/>
    <w:rsid w:val="006455B4"/>
    <w:rsid w:val="00645B3D"/>
    <w:rsid w:val="00652A48"/>
    <w:rsid w:val="00653FAB"/>
    <w:rsid w:val="00663BAA"/>
    <w:rsid w:val="00663D87"/>
    <w:rsid w:val="00672C69"/>
    <w:rsid w:val="00674AE1"/>
    <w:rsid w:val="00676637"/>
    <w:rsid w:val="006872C6"/>
    <w:rsid w:val="00694628"/>
    <w:rsid w:val="006A40F1"/>
    <w:rsid w:val="006A491D"/>
    <w:rsid w:val="006B259B"/>
    <w:rsid w:val="006B5C0B"/>
    <w:rsid w:val="006B7F21"/>
    <w:rsid w:val="006C510B"/>
    <w:rsid w:val="006C59FA"/>
    <w:rsid w:val="006D0942"/>
    <w:rsid w:val="006D1FC4"/>
    <w:rsid w:val="006D5044"/>
    <w:rsid w:val="006D5CDF"/>
    <w:rsid w:val="006E3189"/>
    <w:rsid w:val="00702668"/>
    <w:rsid w:val="007050EE"/>
    <w:rsid w:val="00713697"/>
    <w:rsid w:val="0071516C"/>
    <w:rsid w:val="00723594"/>
    <w:rsid w:val="00725046"/>
    <w:rsid w:val="00725AE2"/>
    <w:rsid w:val="00725FC1"/>
    <w:rsid w:val="00726F56"/>
    <w:rsid w:val="00735ED8"/>
    <w:rsid w:val="00744836"/>
    <w:rsid w:val="007467F5"/>
    <w:rsid w:val="00746ED9"/>
    <w:rsid w:val="00750B4F"/>
    <w:rsid w:val="00757540"/>
    <w:rsid w:val="00757A3B"/>
    <w:rsid w:val="0076435E"/>
    <w:rsid w:val="00774177"/>
    <w:rsid w:val="007744CF"/>
    <w:rsid w:val="0077551E"/>
    <w:rsid w:val="007773AE"/>
    <w:rsid w:val="007776AB"/>
    <w:rsid w:val="00782035"/>
    <w:rsid w:val="00783420"/>
    <w:rsid w:val="00791829"/>
    <w:rsid w:val="00791EB4"/>
    <w:rsid w:val="00793A1C"/>
    <w:rsid w:val="007A628D"/>
    <w:rsid w:val="007A6749"/>
    <w:rsid w:val="007B1209"/>
    <w:rsid w:val="007B3743"/>
    <w:rsid w:val="007B5496"/>
    <w:rsid w:val="007C5299"/>
    <w:rsid w:val="007C67B1"/>
    <w:rsid w:val="007E1B79"/>
    <w:rsid w:val="007E3E37"/>
    <w:rsid w:val="007E448C"/>
    <w:rsid w:val="007E567D"/>
    <w:rsid w:val="007E5938"/>
    <w:rsid w:val="007F22DB"/>
    <w:rsid w:val="007F26AB"/>
    <w:rsid w:val="007F6C64"/>
    <w:rsid w:val="007F77DA"/>
    <w:rsid w:val="008022FA"/>
    <w:rsid w:val="0081030D"/>
    <w:rsid w:val="008105F2"/>
    <w:rsid w:val="00825184"/>
    <w:rsid w:val="00827B2C"/>
    <w:rsid w:val="00831A37"/>
    <w:rsid w:val="00831F8F"/>
    <w:rsid w:val="00847390"/>
    <w:rsid w:val="00850C41"/>
    <w:rsid w:val="00851634"/>
    <w:rsid w:val="0086345F"/>
    <w:rsid w:val="00863558"/>
    <w:rsid w:val="00866BA2"/>
    <w:rsid w:val="00882F43"/>
    <w:rsid w:val="00884938"/>
    <w:rsid w:val="00885B9E"/>
    <w:rsid w:val="0089212D"/>
    <w:rsid w:val="008A1AC0"/>
    <w:rsid w:val="008A3717"/>
    <w:rsid w:val="008A6432"/>
    <w:rsid w:val="008A7AA4"/>
    <w:rsid w:val="008B1CD0"/>
    <w:rsid w:val="008B33C4"/>
    <w:rsid w:val="008B63B0"/>
    <w:rsid w:val="008C5DFB"/>
    <w:rsid w:val="008C6DCC"/>
    <w:rsid w:val="008D0BAC"/>
    <w:rsid w:val="008E5847"/>
    <w:rsid w:val="008F7884"/>
    <w:rsid w:val="009004A6"/>
    <w:rsid w:val="00900D93"/>
    <w:rsid w:val="009079A2"/>
    <w:rsid w:val="009130A4"/>
    <w:rsid w:val="00922F0D"/>
    <w:rsid w:val="00926FC6"/>
    <w:rsid w:val="009270D4"/>
    <w:rsid w:val="0093246E"/>
    <w:rsid w:val="0094577E"/>
    <w:rsid w:val="00945D3A"/>
    <w:rsid w:val="0094741F"/>
    <w:rsid w:val="00964C90"/>
    <w:rsid w:val="00973DF6"/>
    <w:rsid w:val="00980756"/>
    <w:rsid w:val="009836C9"/>
    <w:rsid w:val="00985A52"/>
    <w:rsid w:val="00986C97"/>
    <w:rsid w:val="00990CF5"/>
    <w:rsid w:val="009A0818"/>
    <w:rsid w:val="009B223F"/>
    <w:rsid w:val="009B359E"/>
    <w:rsid w:val="009B3EDB"/>
    <w:rsid w:val="009C12C0"/>
    <w:rsid w:val="009C2519"/>
    <w:rsid w:val="009D41F0"/>
    <w:rsid w:val="009D6E37"/>
    <w:rsid w:val="009E2406"/>
    <w:rsid w:val="009E75F2"/>
    <w:rsid w:val="009F27C8"/>
    <w:rsid w:val="009F6B83"/>
    <w:rsid w:val="00A03824"/>
    <w:rsid w:val="00A13AFD"/>
    <w:rsid w:val="00A14EC9"/>
    <w:rsid w:val="00A2193F"/>
    <w:rsid w:val="00A26432"/>
    <w:rsid w:val="00A27B0C"/>
    <w:rsid w:val="00A31585"/>
    <w:rsid w:val="00A33906"/>
    <w:rsid w:val="00A35ADC"/>
    <w:rsid w:val="00A40FBA"/>
    <w:rsid w:val="00A47B5E"/>
    <w:rsid w:val="00A55EF1"/>
    <w:rsid w:val="00A56B7E"/>
    <w:rsid w:val="00A82C7E"/>
    <w:rsid w:val="00A93C3F"/>
    <w:rsid w:val="00AA645A"/>
    <w:rsid w:val="00AB17D1"/>
    <w:rsid w:val="00AB3C51"/>
    <w:rsid w:val="00AC260A"/>
    <w:rsid w:val="00AC47F3"/>
    <w:rsid w:val="00AD033D"/>
    <w:rsid w:val="00AD0C76"/>
    <w:rsid w:val="00AD7216"/>
    <w:rsid w:val="00AE3346"/>
    <w:rsid w:val="00AE5CBF"/>
    <w:rsid w:val="00AF31AB"/>
    <w:rsid w:val="00B0049D"/>
    <w:rsid w:val="00B017AC"/>
    <w:rsid w:val="00B173EE"/>
    <w:rsid w:val="00B27482"/>
    <w:rsid w:val="00B30FF3"/>
    <w:rsid w:val="00B3424A"/>
    <w:rsid w:val="00B40950"/>
    <w:rsid w:val="00B46443"/>
    <w:rsid w:val="00B55AB9"/>
    <w:rsid w:val="00B6130B"/>
    <w:rsid w:val="00B723AC"/>
    <w:rsid w:val="00B7360F"/>
    <w:rsid w:val="00B83A25"/>
    <w:rsid w:val="00B840C3"/>
    <w:rsid w:val="00B8485A"/>
    <w:rsid w:val="00B84BAE"/>
    <w:rsid w:val="00B91D43"/>
    <w:rsid w:val="00B926DD"/>
    <w:rsid w:val="00B950A7"/>
    <w:rsid w:val="00BA140D"/>
    <w:rsid w:val="00BA1ECA"/>
    <w:rsid w:val="00BA44AE"/>
    <w:rsid w:val="00BB6ADC"/>
    <w:rsid w:val="00BB7F18"/>
    <w:rsid w:val="00BC3AD6"/>
    <w:rsid w:val="00BC444B"/>
    <w:rsid w:val="00BE40B7"/>
    <w:rsid w:val="00C02C1C"/>
    <w:rsid w:val="00C06247"/>
    <w:rsid w:val="00C15F3A"/>
    <w:rsid w:val="00C20DF3"/>
    <w:rsid w:val="00C2471E"/>
    <w:rsid w:val="00C318D6"/>
    <w:rsid w:val="00C31FCB"/>
    <w:rsid w:val="00C33043"/>
    <w:rsid w:val="00C33C6F"/>
    <w:rsid w:val="00C41478"/>
    <w:rsid w:val="00C41856"/>
    <w:rsid w:val="00C47E10"/>
    <w:rsid w:val="00C47F40"/>
    <w:rsid w:val="00C54206"/>
    <w:rsid w:val="00C664C7"/>
    <w:rsid w:val="00C72287"/>
    <w:rsid w:val="00C9609D"/>
    <w:rsid w:val="00C96414"/>
    <w:rsid w:val="00CA08F8"/>
    <w:rsid w:val="00CA1EB0"/>
    <w:rsid w:val="00CA2E78"/>
    <w:rsid w:val="00CA3CC6"/>
    <w:rsid w:val="00CB1F48"/>
    <w:rsid w:val="00CB4262"/>
    <w:rsid w:val="00CC0408"/>
    <w:rsid w:val="00CC2687"/>
    <w:rsid w:val="00CC2F12"/>
    <w:rsid w:val="00CC318E"/>
    <w:rsid w:val="00CC77B7"/>
    <w:rsid w:val="00CC7F25"/>
    <w:rsid w:val="00CD35B0"/>
    <w:rsid w:val="00CE0268"/>
    <w:rsid w:val="00CE104C"/>
    <w:rsid w:val="00CE38A5"/>
    <w:rsid w:val="00CF0F1A"/>
    <w:rsid w:val="00CF54B5"/>
    <w:rsid w:val="00D0188B"/>
    <w:rsid w:val="00D261DB"/>
    <w:rsid w:val="00D274E9"/>
    <w:rsid w:val="00D466CE"/>
    <w:rsid w:val="00D466FF"/>
    <w:rsid w:val="00D57ED1"/>
    <w:rsid w:val="00D604FF"/>
    <w:rsid w:val="00D65E5C"/>
    <w:rsid w:val="00D66412"/>
    <w:rsid w:val="00D66529"/>
    <w:rsid w:val="00D7374D"/>
    <w:rsid w:val="00D73EB7"/>
    <w:rsid w:val="00D837E9"/>
    <w:rsid w:val="00D8408C"/>
    <w:rsid w:val="00DA4A47"/>
    <w:rsid w:val="00DA5B27"/>
    <w:rsid w:val="00DA67F3"/>
    <w:rsid w:val="00DB210F"/>
    <w:rsid w:val="00DB5BE3"/>
    <w:rsid w:val="00DB79C4"/>
    <w:rsid w:val="00DB7DF2"/>
    <w:rsid w:val="00DC2B07"/>
    <w:rsid w:val="00DC560B"/>
    <w:rsid w:val="00DC6CAF"/>
    <w:rsid w:val="00DD6028"/>
    <w:rsid w:val="00DE17D3"/>
    <w:rsid w:val="00DE20CE"/>
    <w:rsid w:val="00DE3E45"/>
    <w:rsid w:val="00DE5176"/>
    <w:rsid w:val="00DE588E"/>
    <w:rsid w:val="00E01464"/>
    <w:rsid w:val="00E02EFE"/>
    <w:rsid w:val="00E05AC8"/>
    <w:rsid w:val="00E2265C"/>
    <w:rsid w:val="00E34005"/>
    <w:rsid w:val="00E35DC9"/>
    <w:rsid w:val="00E425E5"/>
    <w:rsid w:val="00E43F4E"/>
    <w:rsid w:val="00E45318"/>
    <w:rsid w:val="00E45EB6"/>
    <w:rsid w:val="00E51D0C"/>
    <w:rsid w:val="00E54300"/>
    <w:rsid w:val="00E54360"/>
    <w:rsid w:val="00E62DAD"/>
    <w:rsid w:val="00E63880"/>
    <w:rsid w:val="00E77BD7"/>
    <w:rsid w:val="00E82E2B"/>
    <w:rsid w:val="00E87CCC"/>
    <w:rsid w:val="00E906D8"/>
    <w:rsid w:val="00E91D1F"/>
    <w:rsid w:val="00E9325F"/>
    <w:rsid w:val="00E9463D"/>
    <w:rsid w:val="00E94860"/>
    <w:rsid w:val="00EA063E"/>
    <w:rsid w:val="00EA2F16"/>
    <w:rsid w:val="00EA3585"/>
    <w:rsid w:val="00EB6BD0"/>
    <w:rsid w:val="00EC2942"/>
    <w:rsid w:val="00EC38C3"/>
    <w:rsid w:val="00ED19B7"/>
    <w:rsid w:val="00ED2354"/>
    <w:rsid w:val="00ED3C63"/>
    <w:rsid w:val="00ED4035"/>
    <w:rsid w:val="00EE3B5E"/>
    <w:rsid w:val="00EE5BA3"/>
    <w:rsid w:val="00F02B38"/>
    <w:rsid w:val="00F07273"/>
    <w:rsid w:val="00F07766"/>
    <w:rsid w:val="00F1174A"/>
    <w:rsid w:val="00F128CE"/>
    <w:rsid w:val="00F17C10"/>
    <w:rsid w:val="00F20C53"/>
    <w:rsid w:val="00F21D0D"/>
    <w:rsid w:val="00F23E35"/>
    <w:rsid w:val="00F336A8"/>
    <w:rsid w:val="00F4009D"/>
    <w:rsid w:val="00F406B1"/>
    <w:rsid w:val="00F47D57"/>
    <w:rsid w:val="00F52C02"/>
    <w:rsid w:val="00F81F30"/>
    <w:rsid w:val="00F83A4A"/>
    <w:rsid w:val="00F90914"/>
    <w:rsid w:val="00F90DB5"/>
    <w:rsid w:val="00F92F3D"/>
    <w:rsid w:val="00F94F47"/>
    <w:rsid w:val="00F95A4F"/>
    <w:rsid w:val="00FA01FD"/>
    <w:rsid w:val="00FA2A23"/>
    <w:rsid w:val="00FA41A7"/>
    <w:rsid w:val="00FB03EB"/>
    <w:rsid w:val="00FB08F5"/>
    <w:rsid w:val="00FB6C23"/>
    <w:rsid w:val="00FC17B7"/>
    <w:rsid w:val="00FC6D07"/>
    <w:rsid w:val="00FD71A9"/>
    <w:rsid w:val="00FE169C"/>
    <w:rsid w:val="00FE4ACC"/>
    <w:rsid w:val="00FF24BB"/>
    <w:rsid w:val="00FF4BB8"/>
    <w:rsid w:val="00FF4E24"/>
    <w:rsid w:val="00FF5D0E"/>
    <w:rsid w:val="00FF698E"/>
    <w:rsid w:val="00FF74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4E"/>
    <w:pPr>
      <w:suppressAutoHyphens/>
    </w:pPr>
    <w:rPr>
      <w:sz w:val="20"/>
      <w:szCs w:val="20"/>
      <w:lang w:eastAsia="ar-SA"/>
    </w:rPr>
  </w:style>
  <w:style w:type="paragraph" w:styleId="Heading1">
    <w:name w:val="heading 1"/>
    <w:basedOn w:val="Normal"/>
    <w:next w:val="Normal"/>
    <w:link w:val="Heading1Char"/>
    <w:uiPriority w:val="99"/>
    <w:qFormat/>
    <w:rsid w:val="00E43F4E"/>
    <w:pPr>
      <w:keepNext/>
      <w:numPr>
        <w:numId w:val="1"/>
      </w:numPr>
      <w:outlineLvl w:val="0"/>
    </w:pPr>
    <w:rPr>
      <w:sz w:val="24"/>
    </w:rPr>
  </w:style>
  <w:style w:type="paragraph" w:styleId="Heading2">
    <w:name w:val="heading 2"/>
    <w:basedOn w:val="Normal"/>
    <w:next w:val="Normal"/>
    <w:link w:val="Heading2Char"/>
    <w:uiPriority w:val="99"/>
    <w:qFormat/>
    <w:rsid w:val="00E43F4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43F4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43F4E"/>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E43F4E"/>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E43F4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E43F4E"/>
    <w:pPr>
      <w:numPr>
        <w:ilvl w:val="6"/>
        <w:numId w:val="1"/>
      </w:num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4C0F"/>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044C0F"/>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044C0F"/>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044C0F"/>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044C0F"/>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sid w:val="00044C0F"/>
    <w:rPr>
      <w:rFonts w:ascii="Calibri" w:hAnsi="Calibri" w:cs="Times New Roman"/>
      <w:b/>
      <w:bCs/>
      <w:sz w:val="22"/>
      <w:szCs w:val="22"/>
      <w:lang w:eastAsia="ar-SA" w:bidi="ar-SA"/>
    </w:rPr>
  </w:style>
  <w:style w:type="character" w:customStyle="1" w:styleId="Heading7Char">
    <w:name w:val="Heading 7 Char"/>
    <w:basedOn w:val="DefaultParagraphFont"/>
    <w:link w:val="Heading7"/>
    <w:uiPriority w:val="99"/>
    <w:semiHidden/>
    <w:locked/>
    <w:rsid w:val="00044C0F"/>
    <w:rPr>
      <w:rFonts w:ascii="Calibri" w:hAnsi="Calibri" w:cs="Times New Roman"/>
      <w:sz w:val="24"/>
      <w:szCs w:val="24"/>
      <w:lang w:eastAsia="ar-SA" w:bidi="ar-SA"/>
    </w:rPr>
  </w:style>
  <w:style w:type="character" w:customStyle="1" w:styleId="WW8Num1z0">
    <w:name w:val="WW8Num1z0"/>
    <w:uiPriority w:val="99"/>
    <w:rsid w:val="00E43F4E"/>
    <w:rPr>
      <w:rFonts w:ascii="Symbol" w:hAnsi="Symbol"/>
    </w:rPr>
  </w:style>
  <w:style w:type="character" w:customStyle="1" w:styleId="WW8Num2z0">
    <w:name w:val="WW8Num2z0"/>
    <w:uiPriority w:val="99"/>
    <w:rsid w:val="00E43F4E"/>
    <w:rPr>
      <w:rFonts w:ascii="Symbol" w:hAnsi="Symbol"/>
    </w:rPr>
  </w:style>
  <w:style w:type="character" w:customStyle="1" w:styleId="WW8Num3z0">
    <w:name w:val="WW8Num3z0"/>
    <w:uiPriority w:val="99"/>
    <w:rsid w:val="00E43F4E"/>
    <w:rPr>
      <w:rFonts w:ascii="Symbol" w:hAnsi="Symbol"/>
    </w:rPr>
  </w:style>
  <w:style w:type="character" w:customStyle="1" w:styleId="WW8Num4z0">
    <w:name w:val="WW8Num4z0"/>
    <w:uiPriority w:val="99"/>
    <w:rsid w:val="00E43F4E"/>
    <w:rPr>
      <w:rFonts w:ascii="Wingdings" w:hAnsi="Wingdings"/>
    </w:rPr>
  </w:style>
  <w:style w:type="character" w:customStyle="1" w:styleId="WW8Num4z1">
    <w:name w:val="WW8Num4z1"/>
    <w:uiPriority w:val="99"/>
    <w:rsid w:val="00E43F4E"/>
    <w:rPr>
      <w:rFonts w:ascii="Courier New" w:hAnsi="Courier New"/>
    </w:rPr>
  </w:style>
  <w:style w:type="character" w:customStyle="1" w:styleId="WW8Num4z3">
    <w:name w:val="WW8Num4z3"/>
    <w:uiPriority w:val="99"/>
    <w:rsid w:val="00E43F4E"/>
    <w:rPr>
      <w:rFonts w:ascii="Symbol" w:hAnsi="Symbol"/>
    </w:rPr>
  </w:style>
  <w:style w:type="character" w:customStyle="1" w:styleId="WW8Num5z0">
    <w:name w:val="WW8Num5z0"/>
    <w:uiPriority w:val="99"/>
    <w:rsid w:val="00E43F4E"/>
    <w:rPr>
      <w:rFonts w:ascii="Wingdings" w:hAnsi="Wingdings"/>
    </w:rPr>
  </w:style>
  <w:style w:type="character" w:customStyle="1" w:styleId="WW8Num5z1">
    <w:name w:val="WW8Num5z1"/>
    <w:uiPriority w:val="99"/>
    <w:rsid w:val="00E43F4E"/>
    <w:rPr>
      <w:rFonts w:ascii="Courier New" w:hAnsi="Courier New"/>
    </w:rPr>
  </w:style>
  <w:style w:type="character" w:customStyle="1" w:styleId="WW8Num5z3">
    <w:name w:val="WW8Num5z3"/>
    <w:uiPriority w:val="99"/>
    <w:rsid w:val="00E43F4E"/>
    <w:rPr>
      <w:rFonts w:ascii="Symbol" w:hAnsi="Symbol"/>
    </w:rPr>
  </w:style>
  <w:style w:type="character" w:customStyle="1" w:styleId="WW8Num6z0">
    <w:name w:val="WW8Num6z0"/>
    <w:uiPriority w:val="99"/>
    <w:rsid w:val="00E43F4E"/>
    <w:rPr>
      <w:rFonts w:ascii="Wingdings" w:hAnsi="Wingdings"/>
    </w:rPr>
  </w:style>
  <w:style w:type="character" w:customStyle="1" w:styleId="WW8Num6z1">
    <w:name w:val="WW8Num6z1"/>
    <w:uiPriority w:val="99"/>
    <w:rsid w:val="00E43F4E"/>
    <w:rPr>
      <w:rFonts w:ascii="Courier New" w:hAnsi="Courier New"/>
    </w:rPr>
  </w:style>
  <w:style w:type="character" w:customStyle="1" w:styleId="WW8Num6z3">
    <w:name w:val="WW8Num6z3"/>
    <w:uiPriority w:val="99"/>
    <w:rsid w:val="00E43F4E"/>
    <w:rPr>
      <w:rFonts w:ascii="Symbol" w:hAnsi="Symbol"/>
    </w:rPr>
  </w:style>
  <w:style w:type="character" w:customStyle="1" w:styleId="WW8Num8z0">
    <w:name w:val="WW8Num8z0"/>
    <w:uiPriority w:val="99"/>
    <w:rsid w:val="00E43F4E"/>
    <w:rPr>
      <w:rFonts w:ascii="Wingdings" w:hAnsi="Wingdings"/>
    </w:rPr>
  </w:style>
  <w:style w:type="character" w:customStyle="1" w:styleId="WW8Num8z1">
    <w:name w:val="WW8Num8z1"/>
    <w:uiPriority w:val="99"/>
    <w:rsid w:val="00E43F4E"/>
    <w:rPr>
      <w:rFonts w:ascii="Courier New" w:hAnsi="Courier New"/>
    </w:rPr>
  </w:style>
  <w:style w:type="character" w:customStyle="1" w:styleId="WW8Num8z3">
    <w:name w:val="WW8Num8z3"/>
    <w:uiPriority w:val="99"/>
    <w:rsid w:val="00E43F4E"/>
    <w:rPr>
      <w:rFonts w:ascii="Symbol" w:hAnsi="Symbol"/>
    </w:rPr>
  </w:style>
  <w:style w:type="character" w:customStyle="1" w:styleId="WW8Num9z0">
    <w:name w:val="WW8Num9z0"/>
    <w:uiPriority w:val="99"/>
    <w:rsid w:val="00E43F4E"/>
    <w:rPr>
      <w:rFonts w:ascii="Symbol" w:hAnsi="Symbol"/>
    </w:rPr>
  </w:style>
  <w:style w:type="character" w:customStyle="1" w:styleId="WW8Num9z1">
    <w:name w:val="WW8Num9z1"/>
    <w:uiPriority w:val="99"/>
    <w:rsid w:val="00E43F4E"/>
    <w:rPr>
      <w:rFonts w:ascii="Courier New" w:hAnsi="Courier New"/>
    </w:rPr>
  </w:style>
  <w:style w:type="character" w:customStyle="1" w:styleId="WW8Num9z2">
    <w:name w:val="WW8Num9z2"/>
    <w:uiPriority w:val="99"/>
    <w:rsid w:val="00E43F4E"/>
    <w:rPr>
      <w:rFonts w:ascii="Wingdings" w:hAnsi="Wingdings"/>
    </w:rPr>
  </w:style>
  <w:style w:type="character" w:customStyle="1" w:styleId="WW8Num10z0">
    <w:name w:val="WW8Num10z0"/>
    <w:uiPriority w:val="99"/>
    <w:rsid w:val="00E43F4E"/>
    <w:rPr>
      <w:rFonts w:ascii="Wingdings" w:hAnsi="Wingdings"/>
    </w:rPr>
  </w:style>
  <w:style w:type="character" w:customStyle="1" w:styleId="WW8Num10z1">
    <w:name w:val="WW8Num10z1"/>
    <w:uiPriority w:val="99"/>
    <w:rsid w:val="00E43F4E"/>
    <w:rPr>
      <w:rFonts w:ascii="Courier New" w:hAnsi="Courier New"/>
    </w:rPr>
  </w:style>
  <w:style w:type="character" w:customStyle="1" w:styleId="WW8Num10z3">
    <w:name w:val="WW8Num10z3"/>
    <w:uiPriority w:val="99"/>
    <w:rsid w:val="00E43F4E"/>
    <w:rPr>
      <w:rFonts w:ascii="Symbol" w:hAnsi="Symbol"/>
    </w:rPr>
  </w:style>
  <w:style w:type="character" w:customStyle="1" w:styleId="WW8Num11z0">
    <w:name w:val="WW8Num11z0"/>
    <w:uiPriority w:val="99"/>
    <w:rsid w:val="00E43F4E"/>
    <w:rPr>
      <w:rFonts w:ascii="Wingdings" w:hAnsi="Wingdings"/>
    </w:rPr>
  </w:style>
  <w:style w:type="character" w:customStyle="1" w:styleId="WW8Num11z1">
    <w:name w:val="WW8Num11z1"/>
    <w:uiPriority w:val="99"/>
    <w:rsid w:val="00E43F4E"/>
    <w:rPr>
      <w:rFonts w:ascii="Courier New" w:hAnsi="Courier New"/>
    </w:rPr>
  </w:style>
  <w:style w:type="character" w:customStyle="1" w:styleId="WW8Num11z3">
    <w:name w:val="WW8Num11z3"/>
    <w:uiPriority w:val="99"/>
    <w:rsid w:val="00E43F4E"/>
    <w:rPr>
      <w:rFonts w:ascii="Symbol" w:hAnsi="Symbol"/>
    </w:rPr>
  </w:style>
  <w:style w:type="character" w:customStyle="1" w:styleId="WW8Num12z0">
    <w:name w:val="WW8Num12z0"/>
    <w:uiPriority w:val="99"/>
    <w:rsid w:val="00E43F4E"/>
    <w:rPr>
      <w:rFonts w:ascii="Wingdings" w:hAnsi="Wingdings"/>
    </w:rPr>
  </w:style>
  <w:style w:type="character" w:customStyle="1" w:styleId="WW8Num12z1">
    <w:name w:val="WW8Num12z1"/>
    <w:uiPriority w:val="99"/>
    <w:rsid w:val="00E43F4E"/>
    <w:rPr>
      <w:rFonts w:ascii="Courier New" w:hAnsi="Courier New"/>
    </w:rPr>
  </w:style>
  <w:style w:type="character" w:customStyle="1" w:styleId="WW8Num12z3">
    <w:name w:val="WW8Num12z3"/>
    <w:uiPriority w:val="99"/>
    <w:rsid w:val="00E43F4E"/>
    <w:rPr>
      <w:rFonts w:ascii="Symbol" w:hAnsi="Symbol"/>
    </w:rPr>
  </w:style>
  <w:style w:type="character" w:customStyle="1" w:styleId="WW8Num13z0">
    <w:name w:val="WW8Num13z0"/>
    <w:uiPriority w:val="99"/>
    <w:rsid w:val="00E43F4E"/>
    <w:rPr>
      <w:rFonts w:ascii="Wingdings" w:hAnsi="Wingdings"/>
    </w:rPr>
  </w:style>
  <w:style w:type="character" w:customStyle="1" w:styleId="WW8Num13z1">
    <w:name w:val="WW8Num13z1"/>
    <w:uiPriority w:val="99"/>
    <w:rsid w:val="00E43F4E"/>
    <w:rPr>
      <w:rFonts w:ascii="Courier New" w:hAnsi="Courier New"/>
    </w:rPr>
  </w:style>
  <w:style w:type="character" w:customStyle="1" w:styleId="WW8Num13z3">
    <w:name w:val="WW8Num13z3"/>
    <w:uiPriority w:val="99"/>
    <w:rsid w:val="00E43F4E"/>
    <w:rPr>
      <w:rFonts w:ascii="Symbol" w:hAnsi="Symbol"/>
    </w:rPr>
  </w:style>
  <w:style w:type="character" w:customStyle="1" w:styleId="WW8Num14z0">
    <w:name w:val="WW8Num14z0"/>
    <w:uiPriority w:val="99"/>
    <w:rsid w:val="00E43F4E"/>
    <w:rPr>
      <w:rFonts w:ascii="Wingdings" w:hAnsi="Wingdings"/>
    </w:rPr>
  </w:style>
  <w:style w:type="character" w:customStyle="1" w:styleId="WW8Num14z1">
    <w:name w:val="WW8Num14z1"/>
    <w:uiPriority w:val="99"/>
    <w:rsid w:val="00E43F4E"/>
    <w:rPr>
      <w:rFonts w:ascii="Courier New" w:hAnsi="Courier New"/>
    </w:rPr>
  </w:style>
  <w:style w:type="character" w:customStyle="1" w:styleId="WW8Num14z3">
    <w:name w:val="WW8Num14z3"/>
    <w:uiPriority w:val="99"/>
    <w:rsid w:val="00E43F4E"/>
    <w:rPr>
      <w:rFonts w:ascii="Symbol" w:hAnsi="Symbol"/>
    </w:rPr>
  </w:style>
  <w:style w:type="character" w:customStyle="1" w:styleId="WW8Num15z0">
    <w:name w:val="WW8Num15z0"/>
    <w:uiPriority w:val="99"/>
    <w:rsid w:val="00E43F4E"/>
    <w:rPr>
      <w:rFonts w:ascii="Wingdings" w:hAnsi="Wingdings"/>
    </w:rPr>
  </w:style>
  <w:style w:type="character" w:customStyle="1" w:styleId="WW8Num15z1">
    <w:name w:val="WW8Num15z1"/>
    <w:uiPriority w:val="99"/>
    <w:rsid w:val="00E43F4E"/>
    <w:rPr>
      <w:rFonts w:ascii="Courier New" w:hAnsi="Courier New"/>
    </w:rPr>
  </w:style>
  <w:style w:type="character" w:customStyle="1" w:styleId="WW8Num15z3">
    <w:name w:val="WW8Num15z3"/>
    <w:uiPriority w:val="99"/>
    <w:rsid w:val="00E43F4E"/>
    <w:rPr>
      <w:rFonts w:ascii="Symbol" w:hAnsi="Symbol"/>
    </w:rPr>
  </w:style>
  <w:style w:type="character" w:customStyle="1" w:styleId="WW8Num16z0">
    <w:name w:val="WW8Num16z0"/>
    <w:uiPriority w:val="99"/>
    <w:rsid w:val="00E43F4E"/>
    <w:rPr>
      <w:rFonts w:ascii="Wingdings" w:hAnsi="Wingdings"/>
    </w:rPr>
  </w:style>
  <w:style w:type="character" w:customStyle="1" w:styleId="WW8Num16z1">
    <w:name w:val="WW8Num16z1"/>
    <w:uiPriority w:val="99"/>
    <w:rsid w:val="00E43F4E"/>
    <w:rPr>
      <w:rFonts w:ascii="Courier New" w:hAnsi="Courier New"/>
    </w:rPr>
  </w:style>
  <w:style w:type="character" w:customStyle="1" w:styleId="WW8Num16z3">
    <w:name w:val="WW8Num16z3"/>
    <w:uiPriority w:val="99"/>
    <w:rsid w:val="00E43F4E"/>
    <w:rPr>
      <w:rFonts w:ascii="Symbol" w:hAnsi="Symbol"/>
    </w:rPr>
  </w:style>
  <w:style w:type="character" w:customStyle="1" w:styleId="WW8Num17z0">
    <w:name w:val="WW8Num17z0"/>
    <w:uiPriority w:val="99"/>
    <w:rsid w:val="00E43F4E"/>
    <w:rPr>
      <w:rFonts w:ascii="Symbol" w:hAnsi="Symbol"/>
      <w:sz w:val="20"/>
    </w:rPr>
  </w:style>
  <w:style w:type="character" w:customStyle="1" w:styleId="WW8Num18z0">
    <w:name w:val="WW8Num18z0"/>
    <w:uiPriority w:val="99"/>
    <w:rsid w:val="00E43F4E"/>
    <w:rPr>
      <w:rFonts w:ascii="Wingdings" w:hAnsi="Wingdings"/>
    </w:rPr>
  </w:style>
  <w:style w:type="character" w:customStyle="1" w:styleId="WW8Num18z1">
    <w:name w:val="WW8Num18z1"/>
    <w:uiPriority w:val="99"/>
    <w:rsid w:val="00E43F4E"/>
    <w:rPr>
      <w:rFonts w:ascii="Courier New" w:hAnsi="Courier New"/>
    </w:rPr>
  </w:style>
  <w:style w:type="character" w:customStyle="1" w:styleId="WW8Num18z3">
    <w:name w:val="WW8Num18z3"/>
    <w:uiPriority w:val="99"/>
    <w:rsid w:val="00E43F4E"/>
    <w:rPr>
      <w:rFonts w:ascii="Symbol" w:hAnsi="Symbol"/>
    </w:rPr>
  </w:style>
  <w:style w:type="character" w:customStyle="1" w:styleId="WW8Num19z0">
    <w:name w:val="WW8Num19z0"/>
    <w:uiPriority w:val="99"/>
    <w:rsid w:val="00E43F4E"/>
    <w:rPr>
      <w:rFonts w:ascii="Wingdings" w:hAnsi="Wingdings"/>
    </w:rPr>
  </w:style>
  <w:style w:type="character" w:customStyle="1" w:styleId="WW8Num19z1">
    <w:name w:val="WW8Num19z1"/>
    <w:uiPriority w:val="99"/>
    <w:rsid w:val="00E43F4E"/>
    <w:rPr>
      <w:rFonts w:ascii="Courier New" w:hAnsi="Courier New"/>
    </w:rPr>
  </w:style>
  <w:style w:type="character" w:customStyle="1" w:styleId="WW8Num19z3">
    <w:name w:val="WW8Num19z3"/>
    <w:uiPriority w:val="99"/>
    <w:rsid w:val="00E43F4E"/>
    <w:rPr>
      <w:rFonts w:ascii="Symbol" w:hAnsi="Symbol"/>
    </w:rPr>
  </w:style>
  <w:style w:type="character" w:customStyle="1" w:styleId="WW8Num20z0">
    <w:name w:val="WW8Num20z0"/>
    <w:uiPriority w:val="99"/>
    <w:rsid w:val="00E43F4E"/>
    <w:rPr>
      <w:rFonts w:ascii="Wingdings" w:hAnsi="Wingdings"/>
    </w:rPr>
  </w:style>
  <w:style w:type="character" w:customStyle="1" w:styleId="WW8Num20z1">
    <w:name w:val="WW8Num20z1"/>
    <w:uiPriority w:val="99"/>
    <w:rsid w:val="00E43F4E"/>
    <w:rPr>
      <w:rFonts w:ascii="Courier New" w:hAnsi="Courier New"/>
    </w:rPr>
  </w:style>
  <w:style w:type="character" w:customStyle="1" w:styleId="WW8Num20z3">
    <w:name w:val="WW8Num20z3"/>
    <w:uiPriority w:val="99"/>
    <w:rsid w:val="00E43F4E"/>
    <w:rPr>
      <w:rFonts w:ascii="Symbol" w:hAnsi="Symbol"/>
    </w:rPr>
  </w:style>
  <w:style w:type="character" w:customStyle="1" w:styleId="WW8Num21z2">
    <w:name w:val="WW8Num21z2"/>
    <w:uiPriority w:val="99"/>
    <w:rsid w:val="00E43F4E"/>
    <w:rPr>
      <w:rFonts w:ascii="Wingdings" w:hAnsi="Wingdings"/>
    </w:rPr>
  </w:style>
  <w:style w:type="character" w:customStyle="1" w:styleId="WW8Num21z3">
    <w:name w:val="WW8Num21z3"/>
    <w:uiPriority w:val="99"/>
    <w:rsid w:val="00E43F4E"/>
    <w:rPr>
      <w:rFonts w:ascii="Times New Roman" w:hAnsi="Times New Roman"/>
    </w:rPr>
  </w:style>
  <w:style w:type="character" w:customStyle="1" w:styleId="WW8Num22z0">
    <w:name w:val="WW8Num22z0"/>
    <w:uiPriority w:val="99"/>
    <w:rsid w:val="00E43F4E"/>
    <w:rPr>
      <w:rFonts w:ascii="Wingdings" w:hAnsi="Wingdings"/>
    </w:rPr>
  </w:style>
  <w:style w:type="character" w:customStyle="1" w:styleId="WW8Num22z1">
    <w:name w:val="WW8Num22z1"/>
    <w:uiPriority w:val="99"/>
    <w:rsid w:val="00E43F4E"/>
    <w:rPr>
      <w:rFonts w:ascii="Courier New" w:hAnsi="Courier New"/>
    </w:rPr>
  </w:style>
  <w:style w:type="character" w:customStyle="1" w:styleId="WW8Num22z3">
    <w:name w:val="WW8Num22z3"/>
    <w:uiPriority w:val="99"/>
    <w:rsid w:val="00E43F4E"/>
    <w:rPr>
      <w:rFonts w:ascii="Symbol" w:hAnsi="Symbol"/>
    </w:rPr>
  </w:style>
  <w:style w:type="character" w:customStyle="1" w:styleId="WW8Num23z0">
    <w:name w:val="WW8Num23z0"/>
    <w:uiPriority w:val="99"/>
    <w:rsid w:val="00E43F4E"/>
    <w:rPr>
      <w:rFonts w:ascii="Wingdings" w:hAnsi="Wingdings"/>
    </w:rPr>
  </w:style>
  <w:style w:type="character" w:customStyle="1" w:styleId="WW8Num23z1">
    <w:name w:val="WW8Num23z1"/>
    <w:uiPriority w:val="99"/>
    <w:rsid w:val="00E43F4E"/>
    <w:rPr>
      <w:rFonts w:ascii="Courier New" w:hAnsi="Courier New"/>
    </w:rPr>
  </w:style>
  <w:style w:type="character" w:customStyle="1" w:styleId="WW8Num23z3">
    <w:name w:val="WW8Num23z3"/>
    <w:uiPriority w:val="99"/>
    <w:rsid w:val="00E43F4E"/>
    <w:rPr>
      <w:rFonts w:ascii="Symbol" w:hAnsi="Symbol"/>
    </w:rPr>
  </w:style>
  <w:style w:type="character" w:customStyle="1" w:styleId="WW8Num24z1">
    <w:name w:val="WW8Num24z1"/>
    <w:uiPriority w:val="99"/>
    <w:rsid w:val="00E43F4E"/>
    <w:rPr>
      <w:rFonts w:ascii="Wingdings" w:hAnsi="Wingdings"/>
    </w:rPr>
  </w:style>
  <w:style w:type="character" w:customStyle="1" w:styleId="WW8Num24z2">
    <w:name w:val="WW8Num24z2"/>
    <w:uiPriority w:val="99"/>
    <w:rsid w:val="00E43F4E"/>
    <w:rPr>
      <w:rFonts w:ascii="Times New Roman" w:hAnsi="Times New Roman"/>
    </w:rPr>
  </w:style>
  <w:style w:type="character" w:customStyle="1" w:styleId="WW8Num25z0">
    <w:name w:val="WW8Num25z0"/>
    <w:uiPriority w:val="99"/>
    <w:rsid w:val="00E43F4E"/>
    <w:rPr>
      <w:rFonts w:ascii="Wingdings" w:hAnsi="Wingdings"/>
    </w:rPr>
  </w:style>
  <w:style w:type="character" w:customStyle="1" w:styleId="WW8Num25z1">
    <w:name w:val="WW8Num25z1"/>
    <w:uiPriority w:val="99"/>
    <w:rsid w:val="00E43F4E"/>
    <w:rPr>
      <w:rFonts w:ascii="Courier New" w:hAnsi="Courier New"/>
    </w:rPr>
  </w:style>
  <w:style w:type="character" w:customStyle="1" w:styleId="WW8Num25z3">
    <w:name w:val="WW8Num25z3"/>
    <w:uiPriority w:val="99"/>
    <w:rsid w:val="00E43F4E"/>
    <w:rPr>
      <w:rFonts w:ascii="Symbol" w:hAnsi="Symbol"/>
    </w:rPr>
  </w:style>
  <w:style w:type="character" w:customStyle="1" w:styleId="WW8Num26z0">
    <w:name w:val="WW8Num26z0"/>
    <w:uiPriority w:val="99"/>
    <w:rsid w:val="00E43F4E"/>
    <w:rPr>
      <w:rFonts w:ascii="Wingdings" w:hAnsi="Wingdings"/>
    </w:rPr>
  </w:style>
  <w:style w:type="character" w:customStyle="1" w:styleId="WW8Num26z1">
    <w:name w:val="WW8Num26z1"/>
    <w:uiPriority w:val="99"/>
    <w:rsid w:val="00E43F4E"/>
    <w:rPr>
      <w:rFonts w:ascii="Courier New" w:hAnsi="Courier New"/>
    </w:rPr>
  </w:style>
  <w:style w:type="character" w:customStyle="1" w:styleId="WW8Num26z3">
    <w:name w:val="WW8Num26z3"/>
    <w:uiPriority w:val="99"/>
    <w:rsid w:val="00E43F4E"/>
    <w:rPr>
      <w:rFonts w:ascii="Symbol" w:hAnsi="Symbol"/>
    </w:rPr>
  </w:style>
  <w:style w:type="character" w:customStyle="1" w:styleId="WW8Num27z0">
    <w:name w:val="WW8Num27z0"/>
    <w:uiPriority w:val="99"/>
    <w:rsid w:val="00E43F4E"/>
    <w:rPr>
      <w:rFonts w:ascii="Symbol" w:hAnsi="Symbol"/>
      <w:sz w:val="20"/>
    </w:rPr>
  </w:style>
  <w:style w:type="character" w:customStyle="1" w:styleId="WW8Num28z0">
    <w:name w:val="WW8Num28z0"/>
    <w:uiPriority w:val="99"/>
    <w:rsid w:val="00E43F4E"/>
    <w:rPr>
      <w:rFonts w:ascii="Wingdings" w:hAnsi="Wingdings"/>
    </w:rPr>
  </w:style>
  <w:style w:type="character" w:customStyle="1" w:styleId="WW8Num28z1">
    <w:name w:val="WW8Num28z1"/>
    <w:uiPriority w:val="99"/>
    <w:rsid w:val="00E43F4E"/>
    <w:rPr>
      <w:rFonts w:ascii="Courier New" w:hAnsi="Courier New"/>
    </w:rPr>
  </w:style>
  <w:style w:type="character" w:customStyle="1" w:styleId="WW8Num28z3">
    <w:name w:val="WW8Num28z3"/>
    <w:uiPriority w:val="99"/>
    <w:rsid w:val="00E43F4E"/>
    <w:rPr>
      <w:rFonts w:ascii="Symbol" w:hAnsi="Symbol"/>
    </w:rPr>
  </w:style>
  <w:style w:type="character" w:customStyle="1" w:styleId="WW8Num29z0">
    <w:name w:val="WW8Num29z0"/>
    <w:uiPriority w:val="99"/>
    <w:rsid w:val="00E43F4E"/>
    <w:rPr>
      <w:rFonts w:ascii="Wingdings" w:hAnsi="Wingdings"/>
    </w:rPr>
  </w:style>
  <w:style w:type="character" w:customStyle="1" w:styleId="WW8Num29z1">
    <w:name w:val="WW8Num29z1"/>
    <w:uiPriority w:val="99"/>
    <w:rsid w:val="00E43F4E"/>
    <w:rPr>
      <w:rFonts w:ascii="Courier New" w:hAnsi="Courier New"/>
    </w:rPr>
  </w:style>
  <w:style w:type="character" w:customStyle="1" w:styleId="WW8Num29z3">
    <w:name w:val="WW8Num29z3"/>
    <w:uiPriority w:val="99"/>
    <w:rsid w:val="00E43F4E"/>
    <w:rPr>
      <w:rFonts w:ascii="Symbol" w:hAnsi="Symbol"/>
    </w:rPr>
  </w:style>
  <w:style w:type="character" w:customStyle="1" w:styleId="WW8Num30z0">
    <w:name w:val="WW8Num30z0"/>
    <w:uiPriority w:val="99"/>
    <w:rsid w:val="00E43F4E"/>
    <w:rPr>
      <w:rFonts w:ascii="Wingdings" w:hAnsi="Wingdings"/>
    </w:rPr>
  </w:style>
  <w:style w:type="character" w:customStyle="1" w:styleId="WW8Num30z1">
    <w:name w:val="WW8Num30z1"/>
    <w:uiPriority w:val="99"/>
    <w:rsid w:val="00E43F4E"/>
    <w:rPr>
      <w:rFonts w:ascii="Courier New" w:hAnsi="Courier New"/>
    </w:rPr>
  </w:style>
  <w:style w:type="character" w:customStyle="1" w:styleId="WW8Num30z3">
    <w:name w:val="WW8Num30z3"/>
    <w:uiPriority w:val="99"/>
    <w:rsid w:val="00E43F4E"/>
    <w:rPr>
      <w:rFonts w:ascii="Symbol" w:hAnsi="Symbol"/>
    </w:rPr>
  </w:style>
  <w:style w:type="character" w:customStyle="1" w:styleId="WW8Num31z1">
    <w:name w:val="WW8Num31z1"/>
    <w:uiPriority w:val="99"/>
    <w:rsid w:val="00E43F4E"/>
    <w:rPr>
      <w:rFonts w:ascii="Wingdings" w:hAnsi="Wingdings"/>
    </w:rPr>
  </w:style>
  <w:style w:type="character" w:customStyle="1" w:styleId="WW8Num32z0">
    <w:name w:val="WW8Num32z0"/>
    <w:uiPriority w:val="99"/>
    <w:rsid w:val="00E43F4E"/>
    <w:rPr>
      <w:rFonts w:ascii="Wingdings" w:hAnsi="Wingdings"/>
    </w:rPr>
  </w:style>
  <w:style w:type="character" w:customStyle="1" w:styleId="WW8Num32z1">
    <w:name w:val="WW8Num32z1"/>
    <w:uiPriority w:val="99"/>
    <w:rsid w:val="00E43F4E"/>
    <w:rPr>
      <w:rFonts w:ascii="Courier New" w:hAnsi="Courier New"/>
    </w:rPr>
  </w:style>
  <w:style w:type="character" w:customStyle="1" w:styleId="WW8Num32z3">
    <w:name w:val="WW8Num32z3"/>
    <w:uiPriority w:val="99"/>
    <w:rsid w:val="00E43F4E"/>
    <w:rPr>
      <w:rFonts w:ascii="Symbol" w:hAnsi="Symbol"/>
    </w:rPr>
  </w:style>
  <w:style w:type="character" w:customStyle="1" w:styleId="WW8Num33z0">
    <w:name w:val="WW8Num33z0"/>
    <w:uiPriority w:val="99"/>
    <w:rsid w:val="00E43F4E"/>
    <w:rPr>
      <w:rFonts w:ascii="Wingdings" w:hAnsi="Wingdings"/>
    </w:rPr>
  </w:style>
  <w:style w:type="character" w:customStyle="1" w:styleId="WW8Num33z1">
    <w:name w:val="WW8Num33z1"/>
    <w:uiPriority w:val="99"/>
    <w:rsid w:val="00E43F4E"/>
    <w:rPr>
      <w:rFonts w:ascii="Courier New" w:hAnsi="Courier New"/>
    </w:rPr>
  </w:style>
  <w:style w:type="character" w:customStyle="1" w:styleId="WW8Num33z3">
    <w:name w:val="WW8Num33z3"/>
    <w:uiPriority w:val="99"/>
    <w:rsid w:val="00E43F4E"/>
    <w:rPr>
      <w:rFonts w:ascii="Symbol" w:hAnsi="Symbol"/>
    </w:rPr>
  </w:style>
  <w:style w:type="character" w:customStyle="1" w:styleId="WW8Num34z0">
    <w:name w:val="WW8Num34z0"/>
    <w:uiPriority w:val="99"/>
    <w:rsid w:val="00E43F4E"/>
    <w:rPr>
      <w:rFonts w:ascii="Wingdings" w:hAnsi="Wingdings"/>
    </w:rPr>
  </w:style>
  <w:style w:type="character" w:customStyle="1" w:styleId="WW8Num34z1">
    <w:name w:val="WW8Num34z1"/>
    <w:uiPriority w:val="99"/>
    <w:rsid w:val="00E43F4E"/>
    <w:rPr>
      <w:rFonts w:ascii="Courier New" w:hAnsi="Courier New"/>
    </w:rPr>
  </w:style>
  <w:style w:type="character" w:customStyle="1" w:styleId="WW8Num34z3">
    <w:name w:val="WW8Num34z3"/>
    <w:uiPriority w:val="99"/>
    <w:rsid w:val="00E43F4E"/>
    <w:rPr>
      <w:rFonts w:ascii="Symbol" w:hAnsi="Symbol"/>
    </w:rPr>
  </w:style>
  <w:style w:type="character" w:customStyle="1" w:styleId="WW8Num35z0">
    <w:name w:val="WW8Num35z0"/>
    <w:uiPriority w:val="99"/>
    <w:rsid w:val="00E43F4E"/>
    <w:rPr>
      <w:rFonts w:ascii="Wingdings" w:hAnsi="Wingdings"/>
    </w:rPr>
  </w:style>
  <w:style w:type="character" w:customStyle="1" w:styleId="WW8Num35z1">
    <w:name w:val="WW8Num35z1"/>
    <w:uiPriority w:val="99"/>
    <w:rsid w:val="00E43F4E"/>
    <w:rPr>
      <w:rFonts w:ascii="Courier New" w:hAnsi="Courier New"/>
    </w:rPr>
  </w:style>
  <w:style w:type="character" w:customStyle="1" w:styleId="WW8Num35z3">
    <w:name w:val="WW8Num35z3"/>
    <w:uiPriority w:val="99"/>
    <w:rsid w:val="00E43F4E"/>
    <w:rPr>
      <w:rFonts w:ascii="Symbol" w:hAnsi="Symbol"/>
    </w:rPr>
  </w:style>
  <w:style w:type="character" w:customStyle="1" w:styleId="WW8Num36z0">
    <w:name w:val="WW8Num36z0"/>
    <w:uiPriority w:val="99"/>
    <w:rsid w:val="00E43F4E"/>
    <w:rPr>
      <w:rFonts w:ascii="Wingdings" w:hAnsi="Wingdings"/>
    </w:rPr>
  </w:style>
  <w:style w:type="character" w:customStyle="1" w:styleId="WW8Num36z1">
    <w:name w:val="WW8Num36z1"/>
    <w:uiPriority w:val="99"/>
    <w:rsid w:val="00E43F4E"/>
    <w:rPr>
      <w:rFonts w:ascii="Courier New" w:hAnsi="Courier New"/>
    </w:rPr>
  </w:style>
  <w:style w:type="character" w:customStyle="1" w:styleId="WW8Num36z3">
    <w:name w:val="WW8Num36z3"/>
    <w:uiPriority w:val="99"/>
    <w:rsid w:val="00E43F4E"/>
    <w:rPr>
      <w:rFonts w:ascii="Symbol" w:hAnsi="Symbol"/>
    </w:rPr>
  </w:style>
  <w:style w:type="character" w:customStyle="1" w:styleId="WW8Num37z0">
    <w:name w:val="WW8Num37z0"/>
    <w:uiPriority w:val="99"/>
    <w:rsid w:val="00E43F4E"/>
    <w:rPr>
      <w:rFonts w:ascii="Wingdings" w:hAnsi="Wingdings"/>
    </w:rPr>
  </w:style>
  <w:style w:type="character" w:customStyle="1" w:styleId="WW8Num37z1">
    <w:name w:val="WW8Num37z1"/>
    <w:uiPriority w:val="99"/>
    <w:rsid w:val="00E43F4E"/>
    <w:rPr>
      <w:rFonts w:ascii="Courier New" w:hAnsi="Courier New"/>
    </w:rPr>
  </w:style>
  <w:style w:type="character" w:customStyle="1" w:styleId="WW8Num37z3">
    <w:name w:val="WW8Num37z3"/>
    <w:uiPriority w:val="99"/>
    <w:rsid w:val="00E43F4E"/>
    <w:rPr>
      <w:rFonts w:ascii="Symbol" w:hAnsi="Symbol"/>
    </w:rPr>
  </w:style>
  <w:style w:type="character" w:customStyle="1" w:styleId="Standardnpsmoodstavce1">
    <w:name w:val="Standardní písmo odstavce1"/>
    <w:uiPriority w:val="99"/>
    <w:rsid w:val="00E43F4E"/>
  </w:style>
  <w:style w:type="character" w:styleId="Hyperlink">
    <w:name w:val="Hyperlink"/>
    <w:basedOn w:val="Standardnpsmoodstavce1"/>
    <w:uiPriority w:val="99"/>
    <w:rsid w:val="00E43F4E"/>
    <w:rPr>
      <w:rFonts w:cs="Times New Roman"/>
      <w:color w:val="0000FF"/>
      <w:u w:val="single"/>
    </w:rPr>
  </w:style>
  <w:style w:type="character" w:styleId="FollowedHyperlink">
    <w:name w:val="FollowedHyperlink"/>
    <w:basedOn w:val="Standardnpsmoodstavce1"/>
    <w:uiPriority w:val="99"/>
    <w:rsid w:val="00E43F4E"/>
    <w:rPr>
      <w:rFonts w:cs="Times New Roman"/>
      <w:color w:val="800080"/>
      <w:u w:val="single"/>
    </w:rPr>
  </w:style>
  <w:style w:type="character" w:styleId="PageNumber">
    <w:name w:val="page number"/>
    <w:basedOn w:val="Standardnpsmoodstavce1"/>
    <w:uiPriority w:val="99"/>
    <w:rsid w:val="00E43F4E"/>
    <w:rPr>
      <w:rFonts w:cs="Times New Roman"/>
    </w:rPr>
  </w:style>
  <w:style w:type="character" w:styleId="Emphasis">
    <w:name w:val="Emphasis"/>
    <w:basedOn w:val="Standardnpsmoodstavce1"/>
    <w:uiPriority w:val="99"/>
    <w:qFormat/>
    <w:rsid w:val="00E43F4E"/>
    <w:rPr>
      <w:rFonts w:cs="Times New Roman"/>
      <w:i/>
      <w:iCs/>
    </w:rPr>
  </w:style>
  <w:style w:type="character" w:styleId="Strong">
    <w:name w:val="Strong"/>
    <w:basedOn w:val="Standardnpsmoodstavce1"/>
    <w:uiPriority w:val="99"/>
    <w:qFormat/>
    <w:rsid w:val="00E43F4E"/>
    <w:rPr>
      <w:rFonts w:cs="Times New Roman"/>
      <w:b/>
      <w:bCs/>
    </w:rPr>
  </w:style>
  <w:style w:type="character" w:customStyle="1" w:styleId="bold">
    <w:name w:val="bold"/>
    <w:basedOn w:val="Standardnpsmoodstavce1"/>
    <w:uiPriority w:val="99"/>
    <w:rsid w:val="00E43F4E"/>
    <w:rPr>
      <w:rFonts w:cs="Times New Roman"/>
    </w:rPr>
  </w:style>
  <w:style w:type="character" w:customStyle="1" w:styleId="Znakypropoznmkupodarou">
    <w:name w:val="Znaky pro poznámku pod čarou"/>
    <w:basedOn w:val="Standardnpsmoodstavce1"/>
    <w:uiPriority w:val="99"/>
    <w:rsid w:val="00E43F4E"/>
    <w:rPr>
      <w:rFonts w:cs="Times New Roman"/>
      <w:vertAlign w:val="superscript"/>
    </w:rPr>
  </w:style>
  <w:style w:type="character" w:styleId="FootnoteReference">
    <w:name w:val="footnote reference"/>
    <w:basedOn w:val="DefaultParagraphFont"/>
    <w:uiPriority w:val="99"/>
    <w:semiHidden/>
    <w:rsid w:val="00E43F4E"/>
    <w:rPr>
      <w:rFonts w:cs="Times New Roman"/>
      <w:vertAlign w:val="superscript"/>
    </w:rPr>
  </w:style>
  <w:style w:type="character" w:styleId="EndnoteReference">
    <w:name w:val="endnote reference"/>
    <w:basedOn w:val="DefaultParagraphFont"/>
    <w:uiPriority w:val="99"/>
    <w:semiHidden/>
    <w:rsid w:val="00E43F4E"/>
    <w:rPr>
      <w:rFonts w:cs="Times New Roman"/>
      <w:vertAlign w:val="superscript"/>
    </w:rPr>
  </w:style>
  <w:style w:type="character" w:customStyle="1" w:styleId="Znakyprovysvtlivky">
    <w:name w:val="Znaky pro vysvětlivky"/>
    <w:uiPriority w:val="99"/>
    <w:rsid w:val="00E43F4E"/>
  </w:style>
  <w:style w:type="paragraph" w:customStyle="1" w:styleId="Nadpis">
    <w:name w:val="Nadpis"/>
    <w:basedOn w:val="Normal"/>
    <w:next w:val="BodyText"/>
    <w:uiPriority w:val="99"/>
    <w:rsid w:val="00E43F4E"/>
    <w:pPr>
      <w:keepNext/>
      <w:spacing w:before="240" w:after="120"/>
    </w:pPr>
    <w:rPr>
      <w:rFonts w:ascii="Arial" w:hAnsi="Arial" w:cs="Tahoma"/>
      <w:sz w:val="28"/>
      <w:szCs w:val="28"/>
    </w:rPr>
  </w:style>
  <w:style w:type="paragraph" w:styleId="BodyText">
    <w:name w:val="Body Text"/>
    <w:basedOn w:val="Normal"/>
    <w:link w:val="BodyTextChar"/>
    <w:uiPriority w:val="99"/>
    <w:rsid w:val="00E43F4E"/>
    <w:pPr>
      <w:spacing w:after="120"/>
    </w:pPr>
  </w:style>
  <w:style w:type="character" w:customStyle="1" w:styleId="BodyTextChar">
    <w:name w:val="Body Text Char"/>
    <w:basedOn w:val="DefaultParagraphFont"/>
    <w:link w:val="BodyText"/>
    <w:uiPriority w:val="99"/>
    <w:semiHidden/>
    <w:locked/>
    <w:rsid w:val="00044C0F"/>
    <w:rPr>
      <w:rFonts w:cs="Times New Roman"/>
      <w:lang w:eastAsia="ar-SA" w:bidi="ar-SA"/>
    </w:rPr>
  </w:style>
  <w:style w:type="paragraph" w:styleId="List">
    <w:name w:val="List"/>
    <w:basedOn w:val="Normal"/>
    <w:uiPriority w:val="99"/>
    <w:rsid w:val="00E43F4E"/>
    <w:pPr>
      <w:ind w:left="283" w:hanging="283"/>
    </w:pPr>
  </w:style>
  <w:style w:type="paragraph" w:customStyle="1" w:styleId="Popisek">
    <w:name w:val="Popisek"/>
    <w:basedOn w:val="Normal"/>
    <w:uiPriority w:val="99"/>
    <w:rsid w:val="00E43F4E"/>
    <w:pPr>
      <w:suppressLineNumbers/>
      <w:spacing w:before="120" w:after="120"/>
    </w:pPr>
    <w:rPr>
      <w:rFonts w:cs="Tahoma"/>
      <w:i/>
      <w:iCs/>
      <w:sz w:val="24"/>
      <w:szCs w:val="24"/>
    </w:rPr>
  </w:style>
  <w:style w:type="paragraph" w:customStyle="1" w:styleId="Rejstk">
    <w:name w:val="Rejstřík"/>
    <w:basedOn w:val="Normal"/>
    <w:uiPriority w:val="99"/>
    <w:rsid w:val="00E43F4E"/>
    <w:pPr>
      <w:suppressLineNumbers/>
    </w:pPr>
    <w:rPr>
      <w:rFonts w:cs="Tahoma"/>
    </w:rPr>
  </w:style>
  <w:style w:type="paragraph" w:styleId="Header">
    <w:name w:val="header"/>
    <w:basedOn w:val="Normal"/>
    <w:link w:val="HeaderChar"/>
    <w:uiPriority w:val="99"/>
    <w:rsid w:val="00E43F4E"/>
    <w:pPr>
      <w:tabs>
        <w:tab w:val="center" w:pos="4536"/>
        <w:tab w:val="right" w:pos="9072"/>
      </w:tabs>
    </w:pPr>
  </w:style>
  <w:style w:type="character" w:customStyle="1" w:styleId="HeaderChar">
    <w:name w:val="Header Char"/>
    <w:basedOn w:val="DefaultParagraphFont"/>
    <w:link w:val="Header"/>
    <w:uiPriority w:val="99"/>
    <w:locked/>
    <w:rsid w:val="00B30FF3"/>
    <w:rPr>
      <w:rFonts w:cs="Times New Roman"/>
      <w:lang w:val="cs-CZ" w:eastAsia="ar-SA" w:bidi="ar-SA"/>
    </w:rPr>
  </w:style>
  <w:style w:type="paragraph" w:styleId="Footer">
    <w:name w:val="footer"/>
    <w:basedOn w:val="Normal"/>
    <w:link w:val="FooterChar"/>
    <w:uiPriority w:val="99"/>
    <w:rsid w:val="00E43F4E"/>
    <w:pPr>
      <w:tabs>
        <w:tab w:val="center" w:pos="4536"/>
        <w:tab w:val="right" w:pos="9072"/>
      </w:tabs>
    </w:pPr>
  </w:style>
  <w:style w:type="character" w:customStyle="1" w:styleId="FooterChar">
    <w:name w:val="Footer Char"/>
    <w:basedOn w:val="DefaultParagraphFont"/>
    <w:link w:val="Footer"/>
    <w:uiPriority w:val="99"/>
    <w:locked/>
    <w:rsid w:val="00B30FF3"/>
    <w:rPr>
      <w:rFonts w:cs="Times New Roman"/>
      <w:lang w:val="cs-CZ" w:eastAsia="ar-SA" w:bidi="ar-SA"/>
    </w:rPr>
  </w:style>
  <w:style w:type="paragraph" w:styleId="Title">
    <w:name w:val="Title"/>
    <w:basedOn w:val="Normal"/>
    <w:next w:val="Subtitle"/>
    <w:link w:val="TitleChar"/>
    <w:uiPriority w:val="99"/>
    <w:qFormat/>
    <w:rsid w:val="00E43F4E"/>
    <w:pPr>
      <w:jc w:val="center"/>
    </w:pPr>
    <w:rPr>
      <w:b/>
      <w:sz w:val="72"/>
    </w:rPr>
  </w:style>
  <w:style w:type="character" w:customStyle="1" w:styleId="TitleChar">
    <w:name w:val="Title Char"/>
    <w:basedOn w:val="DefaultParagraphFont"/>
    <w:link w:val="Title"/>
    <w:uiPriority w:val="99"/>
    <w:locked/>
    <w:rsid w:val="00B30FF3"/>
    <w:rPr>
      <w:rFonts w:cs="Times New Roman"/>
      <w:b/>
      <w:sz w:val="72"/>
      <w:lang w:val="cs-CZ" w:eastAsia="ar-SA" w:bidi="ar-SA"/>
    </w:rPr>
  </w:style>
  <w:style w:type="paragraph" w:styleId="Subtitle">
    <w:name w:val="Subtitle"/>
    <w:basedOn w:val="Nadpis"/>
    <w:next w:val="BodyText"/>
    <w:link w:val="SubtitleChar"/>
    <w:uiPriority w:val="99"/>
    <w:qFormat/>
    <w:rsid w:val="00E43F4E"/>
    <w:pPr>
      <w:jc w:val="center"/>
    </w:pPr>
    <w:rPr>
      <w:i/>
      <w:iCs/>
    </w:rPr>
  </w:style>
  <w:style w:type="character" w:customStyle="1" w:styleId="SubtitleChar">
    <w:name w:val="Subtitle Char"/>
    <w:basedOn w:val="DefaultParagraphFont"/>
    <w:link w:val="Subtitle"/>
    <w:uiPriority w:val="99"/>
    <w:locked/>
    <w:rsid w:val="00044C0F"/>
    <w:rPr>
      <w:rFonts w:ascii="Cambria" w:hAnsi="Cambria" w:cs="Times New Roman"/>
      <w:sz w:val="24"/>
      <w:szCs w:val="24"/>
      <w:lang w:eastAsia="ar-SA" w:bidi="ar-SA"/>
    </w:rPr>
  </w:style>
  <w:style w:type="paragraph" w:customStyle="1" w:styleId="odrka">
    <w:name w:val="odrážka"/>
    <w:basedOn w:val="Normal"/>
    <w:uiPriority w:val="99"/>
    <w:rsid w:val="00E43F4E"/>
    <w:pPr>
      <w:numPr>
        <w:numId w:val="16"/>
      </w:numPr>
      <w:tabs>
        <w:tab w:val="left" w:pos="0"/>
      </w:tabs>
      <w:ind w:left="0" w:firstLine="0"/>
      <w:jc w:val="both"/>
    </w:pPr>
    <w:rPr>
      <w:sz w:val="22"/>
      <w:szCs w:val="24"/>
    </w:rPr>
  </w:style>
  <w:style w:type="paragraph" w:styleId="NormalWeb">
    <w:name w:val="Normal (Web)"/>
    <w:basedOn w:val="Normal"/>
    <w:uiPriority w:val="99"/>
    <w:rsid w:val="00E43F4E"/>
    <w:rPr>
      <w:sz w:val="24"/>
      <w:szCs w:val="24"/>
    </w:rPr>
  </w:style>
  <w:style w:type="paragraph" w:styleId="z-TopofForm">
    <w:name w:val="HTML Top of Form"/>
    <w:basedOn w:val="Normal"/>
    <w:next w:val="Normal"/>
    <w:link w:val="z-TopofFormChar"/>
    <w:uiPriority w:val="99"/>
    <w:rsid w:val="00E43F4E"/>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44C0F"/>
    <w:rPr>
      <w:rFonts w:ascii="Arial" w:hAnsi="Arial" w:cs="Arial"/>
      <w:vanish/>
      <w:sz w:val="16"/>
      <w:szCs w:val="16"/>
      <w:lang w:eastAsia="ar-SA" w:bidi="ar-SA"/>
    </w:rPr>
  </w:style>
  <w:style w:type="paragraph" w:styleId="z-BottomofForm">
    <w:name w:val="HTML Bottom of Form"/>
    <w:basedOn w:val="Normal"/>
    <w:next w:val="Normal"/>
    <w:link w:val="z-BottomofFormChar"/>
    <w:uiPriority w:val="99"/>
    <w:rsid w:val="00E43F4E"/>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44C0F"/>
    <w:rPr>
      <w:rFonts w:ascii="Arial" w:hAnsi="Arial" w:cs="Arial"/>
      <w:vanish/>
      <w:sz w:val="16"/>
      <w:szCs w:val="16"/>
      <w:lang w:eastAsia="ar-SA" w:bidi="ar-SA"/>
    </w:rPr>
  </w:style>
  <w:style w:type="paragraph" w:customStyle="1" w:styleId="tnormal">
    <w:name w:val="tnormal"/>
    <w:basedOn w:val="Normal"/>
    <w:uiPriority w:val="99"/>
    <w:rsid w:val="00E43F4E"/>
    <w:pPr>
      <w:spacing w:line="360" w:lineRule="auto"/>
      <w:jc w:val="both"/>
    </w:pPr>
    <w:rPr>
      <w:sz w:val="18"/>
      <w:szCs w:val="18"/>
    </w:rPr>
  </w:style>
  <w:style w:type="paragraph" w:customStyle="1" w:styleId="tytul">
    <w:name w:val="tytul"/>
    <w:basedOn w:val="Normal"/>
    <w:uiPriority w:val="99"/>
    <w:rsid w:val="00E43F4E"/>
    <w:pPr>
      <w:spacing w:before="100" w:after="100"/>
    </w:pPr>
    <w:rPr>
      <w:sz w:val="24"/>
      <w:szCs w:val="24"/>
    </w:rPr>
  </w:style>
  <w:style w:type="paragraph" w:customStyle="1" w:styleId="Seznamsodrkami1">
    <w:name w:val="Seznam s odrážkami1"/>
    <w:basedOn w:val="Normal"/>
    <w:uiPriority w:val="99"/>
    <w:rsid w:val="00E43F4E"/>
    <w:pPr>
      <w:numPr>
        <w:numId w:val="4"/>
      </w:numPr>
    </w:pPr>
  </w:style>
  <w:style w:type="paragraph" w:customStyle="1" w:styleId="Seznam21">
    <w:name w:val="Seznam 21"/>
    <w:basedOn w:val="Normal"/>
    <w:uiPriority w:val="99"/>
    <w:rsid w:val="00E43F4E"/>
    <w:pPr>
      <w:ind w:left="566" w:hanging="283"/>
    </w:pPr>
  </w:style>
  <w:style w:type="paragraph" w:customStyle="1" w:styleId="Seznam31">
    <w:name w:val="Seznam 31"/>
    <w:basedOn w:val="Normal"/>
    <w:uiPriority w:val="99"/>
    <w:rsid w:val="00E43F4E"/>
    <w:pPr>
      <w:ind w:left="849" w:hanging="283"/>
    </w:pPr>
  </w:style>
  <w:style w:type="paragraph" w:customStyle="1" w:styleId="Seznamsodrkami21">
    <w:name w:val="Seznam s odrážkami 21"/>
    <w:basedOn w:val="Normal"/>
    <w:uiPriority w:val="99"/>
    <w:rsid w:val="00E43F4E"/>
    <w:pPr>
      <w:numPr>
        <w:numId w:val="3"/>
      </w:numPr>
    </w:pPr>
  </w:style>
  <w:style w:type="paragraph" w:customStyle="1" w:styleId="Seznamsodrkami31">
    <w:name w:val="Seznam s odrážkami 31"/>
    <w:basedOn w:val="Normal"/>
    <w:uiPriority w:val="99"/>
    <w:rsid w:val="00E43F4E"/>
    <w:pPr>
      <w:numPr>
        <w:numId w:val="2"/>
      </w:numPr>
    </w:pPr>
  </w:style>
  <w:style w:type="paragraph" w:customStyle="1" w:styleId="Pokraovnseznamu1">
    <w:name w:val="Pokračování seznamu1"/>
    <w:basedOn w:val="Normal"/>
    <w:uiPriority w:val="99"/>
    <w:rsid w:val="00E43F4E"/>
    <w:pPr>
      <w:spacing w:after="120"/>
      <w:ind w:left="283"/>
    </w:pPr>
  </w:style>
  <w:style w:type="paragraph" w:styleId="BodyTextIndent">
    <w:name w:val="Body Text Indent"/>
    <w:basedOn w:val="Normal"/>
    <w:link w:val="BodyTextIndentChar"/>
    <w:uiPriority w:val="99"/>
    <w:rsid w:val="00E43F4E"/>
    <w:pPr>
      <w:spacing w:after="120"/>
      <w:ind w:left="283"/>
    </w:pPr>
  </w:style>
  <w:style w:type="character" w:customStyle="1" w:styleId="BodyTextIndentChar">
    <w:name w:val="Body Text Indent Char"/>
    <w:basedOn w:val="DefaultParagraphFont"/>
    <w:link w:val="BodyTextIndent"/>
    <w:uiPriority w:val="99"/>
    <w:semiHidden/>
    <w:locked/>
    <w:rsid w:val="00044C0F"/>
    <w:rPr>
      <w:rFonts w:cs="Times New Roman"/>
      <w:lang w:eastAsia="ar-SA" w:bidi="ar-SA"/>
    </w:rPr>
  </w:style>
  <w:style w:type="paragraph" w:customStyle="1" w:styleId="Zkladntext-prvnodsazen21">
    <w:name w:val="Základní text - první odsazený 21"/>
    <w:basedOn w:val="BodyTextIndent"/>
    <w:uiPriority w:val="99"/>
    <w:rsid w:val="00E43F4E"/>
    <w:pPr>
      <w:ind w:firstLine="210"/>
    </w:pPr>
  </w:style>
  <w:style w:type="paragraph" w:customStyle="1" w:styleId="photodescription">
    <w:name w:val="photo_description"/>
    <w:basedOn w:val="Normal"/>
    <w:uiPriority w:val="99"/>
    <w:rsid w:val="00E43F4E"/>
    <w:pPr>
      <w:spacing w:before="100" w:after="100"/>
    </w:pPr>
    <w:rPr>
      <w:sz w:val="24"/>
      <w:szCs w:val="24"/>
    </w:rPr>
  </w:style>
  <w:style w:type="paragraph" w:styleId="FootnoteText">
    <w:name w:val="footnote text"/>
    <w:basedOn w:val="Normal"/>
    <w:link w:val="FootnoteTextChar"/>
    <w:uiPriority w:val="99"/>
    <w:semiHidden/>
    <w:rsid w:val="00E43F4E"/>
  </w:style>
  <w:style w:type="character" w:customStyle="1" w:styleId="FootnoteTextChar">
    <w:name w:val="Footnote Text Char"/>
    <w:basedOn w:val="DefaultParagraphFont"/>
    <w:link w:val="FootnoteText"/>
    <w:uiPriority w:val="99"/>
    <w:semiHidden/>
    <w:locked/>
    <w:rsid w:val="00044C0F"/>
    <w:rPr>
      <w:rFonts w:cs="Times New Roman"/>
      <w:lang w:eastAsia="ar-SA" w:bidi="ar-SA"/>
    </w:rPr>
  </w:style>
  <w:style w:type="paragraph" w:customStyle="1" w:styleId="Obsahtabulky">
    <w:name w:val="Obsah tabulky"/>
    <w:basedOn w:val="Normal"/>
    <w:uiPriority w:val="99"/>
    <w:rsid w:val="00E43F4E"/>
    <w:pPr>
      <w:suppressLineNumbers/>
    </w:pPr>
  </w:style>
  <w:style w:type="paragraph" w:customStyle="1" w:styleId="Nadpistabulky">
    <w:name w:val="Nadpis tabulky"/>
    <w:basedOn w:val="Obsahtabulky"/>
    <w:uiPriority w:val="99"/>
    <w:rsid w:val="00E43F4E"/>
    <w:pPr>
      <w:jc w:val="center"/>
    </w:pPr>
    <w:rPr>
      <w:b/>
      <w:bCs/>
    </w:rPr>
  </w:style>
  <w:style w:type="paragraph" w:customStyle="1" w:styleId="Obsahrmce">
    <w:name w:val="Obsah rámce"/>
    <w:basedOn w:val="BodyText"/>
    <w:uiPriority w:val="99"/>
    <w:rsid w:val="00E43F4E"/>
  </w:style>
  <w:style w:type="paragraph" w:styleId="BalloonText">
    <w:name w:val="Balloon Text"/>
    <w:basedOn w:val="Normal"/>
    <w:link w:val="BalloonTextChar"/>
    <w:uiPriority w:val="99"/>
    <w:semiHidden/>
    <w:rsid w:val="003020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4C0F"/>
    <w:rPr>
      <w:rFonts w:cs="Times New Roman"/>
      <w:sz w:val="2"/>
      <w:lang w:eastAsia="ar-SA" w:bidi="ar-SA"/>
    </w:rPr>
  </w:style>
  <w:style w:type="character" w:customStyle="1" w:styleId="hps">
    <w:name w:val="hps"/>
    <w:basedOn w:val="DefaultParagraphFont"/>
    <w:uiPriority w:val="99"/>
    <w:rsid w:val="003146FF"/>
    <w:rPr>
      <w:rFonts w:cs="Times New Roman"/>
    </w:rPr>
  </w:style>
  <w:style w:type="paragraph" w:styleId="DocumentMap">
    <w:name w:val="Document Map"/>
    <w:basedOn w:val="Normal"/>
    <w:link w:val="DocumentMapChar"/>
    <w:uiPriority w:val="99"/>
    <w:semiHidden/>
    <w:rsid w:val="00B30FF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44C0F"/>
    <w:rPr>
      <w:rFonts w:cs="Times New Roman"/>
      <w:sz w:val="2"/>
      <w:lang w:eastAsia="ar-SA" w:bidi="ar-SA"/>
    </w:rPr>
  </w:style>
  <w:style w:type="character" w:styleId="PlaceholderText">
    <w:name w:val="Placeholder Text"/>
    <w:basedOn w:val="DefaultParagraphFont"/>
    <w:uiPriority w:val="99"/>
    <w:semiHidden/>
    <w:rsid w:val="00B30FF3"/>
    <w:rPr>
      <w:rFonts w:cs="Times New Roman"/>
      <w:color w:val="808080"/>
    </w:rPr>
  </w:style>
  <w:style w:type="paragraph" w:customStyle="1" w:styleId="AbstractSummary-nadpis">
    <w:name w:val="Abstract/Summary - nadpis"/>
    <w:basedOn w:val="Normal"/>
    <w:uiPriority w:val="99"/>
    <w:rsid w:val="00B30FF3"/>
    <w:pPr>
      <w:tabs>
        <w:tab w:val="num" w:pos="0"/>
      </w:tabs>
      <w:suppressAutoHyphens w:val="0"/>
      <w:spacing w:before="240" w:after="240" w:line="360" w:lineRule="auto"/>
    </w:pPr>
    <w:rPr>
      <w:b/>
      <w:sz w:val="24"/>
      <w:szCs w:val="24"/>
      <w:lang w:eastAsia="cs-CZ"/>
    </w:rPr>
  </w:style>
  <w:style w:type="paragraph" w:customStyle="1" w:styleId="AbstractSummary-text">
    <w:name w:val="Abstract/Summary - text"/>
    <w:basedOn w:val="Normal"/>
    <w:uiPriority w:val="99"/>
    <w:rsid w:val="00B30FF3"/>
    <w:pPr>
      <w:suppressAutoHyphens w:val="0"/>
      <w:spacing w:after="240" w:line="360" w:lineRule="auto"/>
      <w:jc w:val="both"/>
    </w:pPr>
    <w:rPr>
      <w:sz w:val="24"/>
      <w:szCs w:val="24"/>
      <w:lang w:val="en-US" w:eastAsia="cs-CZ"/>
    </w:rPr>
  </w:style>
  <w:style w:type="paragraph" w:customStyle="1" w:styleId="Formul">
    <w:name w:val="Formulář"/>
    <w:uiPriority w:val="99"/>
    <w:rsid w:val="00B30FF3"/>
    <w:pPr>
      <w:jc w:val="center"/>
    </w:pPr>
    <w:rPr>
      <w:rFonts w:ascii="Verdana" w:hAnsi="Verdana"/>
      <w:b/>
      <w:bCs/>
      <w:caps/>
      <w:sz w:val="20"/>
      <w:szCs w:val="20"/>
    </w:rPr>
  </w:style>
</w:styles>
</file>

<file path=word/webSettings.xml><?xml version="1.0" encoding="utf-8"?>
<w:webSettings xmlns:r="http://schemas.openxmlformats.org/officeDocument/2006/relationships" xmlns:w="http://schemas.openxmlformats.org/wordprocessingml/2006/main">
  <w:divs>
    <w:div w:id="2059040561">
      <w:marLeft w:val="0"/>
      <w:marRight w:val="0"/>
      <w:marTop w:val="0"/>
      <w:marBottom w:val="0"/>
      <w:divBdr>
        <w:top w:val="none" w:sz="0" w:space="0" w:color="auto"/>
        <w:left w:val="none" w:sz="0" w:space="0" w:color="auto"/>
        <w:bottom w:val="none" w:sz="0" w:space="0" w:color="auto"/>
        <w:right w:val="none" w:sz="0" w:space="0" w:color="auto"/>
      </w:divBdr>
      <w:divsChild>
        <w:div w:id="2059040563">
          <w:marLeft w:val="0"/>
          <w:marRight w:val="0"/>
          <w:marTop w:val="0"/>
          <w:marBottom w:val="0"/>
          <w:divBdr>
            <w:top w:val="single" w:sz="6" w:space="0" w:color="D3D3D3"/>
            <w:left w:val="none" w:sz="0" w:space="0" w:color="auto"/>
            <w:bottom w:val="none" w:sz="0" w:space="0" w:color="auto"/>
            <w:right w:val="none" w:sz="0" w:space="0" w:color="auto"/>
          </w:divBdr>
          <w:divsChild>
            <w:div w:id="2059040560">
              <w:marLeft w:val="375"/>
              <w:marRight w:val="300"/>
              <w:marTop w:val="300"/>
              <w:marBottom w:val="300"/>
              <w:divBdr>
                <w:top w:val="none" w:sz="0" w:space="0" w:color="auto"/>
                <w:left w:val="none" w:sz="0" w:space="0" w:color="auto"/>
                <w:bottom w:val="none" w:sz="0" w:space="0" w:color="auto"/>
                <w:right w:val="none" w:sz="0" w:space="0" w:color="auto"/>
              </w:divBdr>
              <w:divsChild>
                <w:div w:id="2059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40562">
      <w:marLeft w:val="0"/>
      <w:marRight w:val="0"/>
      <w:marTop w:val="0"/>
      <w:marBottom w:val="0"/>
      <w:divBdr>
        <w:top w:val="none" w:sz="0" w:space="0" w:color="auto"/>
        <w:left w:val="none" w:sz="0" w:space="0" w:color="auto"/>
        <w:bottom w:val="none" w:sz="0" w:space="0" w:color="auto"/>
        <w:right w:val="none" w:sz="0" w:space="0" w:color="auto"/>
      </w:divBdr>
      <w:divsChild>
        <w:div w:id="2059040568">
          <w:marLeft w:val="0"/>
          <w:marRight w:val="0"/>
          <w:marTop w:val="0"/>
          <w:marBottom w:val="0"/>
          <w:divBdr>
            <w:top w:val="single" w:sz="6" w:space="0" w:color="D3D3D3"/>
            <w:left w:val="none" w:sz="0" w:space="0" w:color="auto"/>
            <w:bottom w:val="none" w:sz="0" w:space="0" w:color="auto"/>
            <w:right w:val="none" w:sz="0" w:space="0" w:color="auto"/>
          </w:divBdr>
          <w:divsChild>
            <w:div w:id="2059040564">
              <w:marLeft w:val="375"/>
              <w:marRight w:val="300"/>
              <w:marTop w:val="300"/>
              <w:marBottom w:val="300"/>
              <w:divBdr>
                <w:top w:val="none" w:sz="0" w:space="0" w:color="auto"/>
                <w:left w:val="none" w:sz="0" w:space="0" w:color="auto"/>
                <w:bottom w:val="none" w:sz="0" w:space="0" w:color="auto"/>
                <w:right w:val="none" w:sz="0" w:space="0" w:color="auto"/>
              </w:divBdr>
              <w:divsChild>
                <w:div w:id="20590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40566">
      <w:marLeft w:val="0"/>
      <w:marRight w:val="0"/>
      <w:marTop w:val="0"/>
      <w:marBottom w:val="0"/>
      <w:divBdr>
        <w:top w:val="none" w:sz="0" w:space="0" w:color="auto"/>
        <w:left w:val="none" w:sz="0" w:space="0" w:color="auto"/>
        <w:bottom w:val="none" w:sz="0" w:space="0" w:color="auto"/>
        <w:right w:val="none" w:sz="0" w:space="0" w:color="auto"/>
      </w:divBdr>
    </w:div>
    <w:div w:id="2059040567">
      <w:marLeft w:val="0"/>
      <w:marRight w:val="0"/>
      <w:marTop w:val="0"/>
      <w:marBottom w:val="0"/>
      <w:divBdr>
        <w:top w:val="none" w:sz="0" w:space="0" w:color="auto"/>
        <w:left w:val="none" w:sz="0" w:space="0" w:color="auto"/>
        <w:bottom w:val="none" w:sz="0" w:space="0" w:color="auto"/>
        <w:right w:val="none" w:sz="0" w:space="0" w:color="auto"/>
      </w:divBdr>
    </w:div>
    <w:div w:id="2059040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J:/Dokumenty/reklamacni-rad.php"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J:/Dokumenty/eticky-ko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3.xml"/><Relationship Id="rId19" Type="http://schemas.openxmlformats.org/officeDocument/2006/relationships/hyperlink" Target="/J:/Dokumenty/prilohy/o-nas/reklamacni_formular_eb_zamek.do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J:/Dokumenty/zaruka-spokojenosti-zakaznika.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56</Pages>
  <Words>13252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SEMINÁRNÍ PRÁCE</dc:title>
  <dc:subject/>
  <dc:creator>Andrea Jansová</dc:creator>
  <cp:keywords/>
  <dc:description/>
  <cp:lastModifiedBy>cafe1</cp:lastModifiedBy>
  <cp:revision>2</cp:revision>
  <cp:lastPrinted>2011-07-24T15:39:00Z</cp:lastPrinted>
  <dcterms:created xsi:type="dcterms:W3CDTF">2011-08-24T12:10:00Z</dcterms:created>
  <dcterms:modified xsi:type="dcterms:W3CDTF">2011-08-24T12:10:00Z</dcterms:modified>
</cp:coreProperties>
</file>