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0D5DF" w14:textId="77777777" w:rsidR="008C4267" w:rsidRDefault="008C4267" w:rsidP="006C2F77">
      <w:pPr>
        <w:spacing w:after="0" w:line="360" w:lineRule="auto"/>
        <w:jc w:val="center"/>
        <w:rPr>
          <w:rFonts w:ascii="Times New Roman" w:hAnsi="Times New Roman" w:cs="Times New Roman"/>
          <w:sz w:val="32"/>
          <w:szCs w:val="32"/>
        </w:rPr>
      </w:pPr>
      <w:r w:rsidRPr="008C4267">
        <w:rPr>
          <w:rFonts w:ascii="Times New Roman" w:hAnsi="Times New Roman" w:cs="Times New Roman"/>
          <w:sz w:val="32"/>
          <w:szCs w:val="32"/>
        </w:rPr>
        <w:t>UNIVERZITA PALACKÉHO V</w:t>
      </w:r>
      <w:r>
        <w:rPr>
          <w:rFonts w:ascii="Times New Roman" w:hAnsi="Times New Roman" w:cs="Times New Roman"/>
          <w:sz w:val="32"/>
          <w:szCs w:val="32"/>
        </w:rPr>
        <w:t> </w:t>
      </w:r>
      <w:r w:rsidRPr="008C4267">
        <w:rPr>
          <w:rFonts w:ascii="Times New Roman" w:hAnsi="Times New Roman" w:cs="Times New Roman"/>
          <w:sz w:val="32"/>
          <w:szCs w:val="32"/>
        </w:rPr>
        <w:t>OLOMOUCI</w:t>
      </w:r>
    </w:p>
    <w:p w14:paraId="6BA9A88C" w14:textId="767D624F" w:rsidR="008C4267" w:rsidRPr="008C4267" w:rsidRDefault="008C4267" w:rsidP="006C2F77">
      <w:pPr>
        <w:spacing w:after="0" w:line="360" w:lineRule="auto"/>
        <w:jc w:val="center"/>
        <w:rPr>
          <w:rFonts w:ascii="Times New Roman" w:hAnsi="Times New Roman" w:cs="Times New Roman"/>
          <w:sz w:val="28"/>
          <w:szCs w:val="28"/>
        </w:rPr>
      </w:pPr>
      <w:r w:rsidRPr="008C4267">
        <w:rPr>
          <w:rFonts w:ascii="Times New Roman" w:hAnsi="Times New Roman" w:cs="Times New Roman"/>
          <w:sz w:val="28"/>
          <w:szCs w:val="28"/>
        </w:rPr>
        <w:t>PEDAGOGICKÁ FAKULTA</w:t>
      </w:r>
    </w:p>
    <w:p w14:paraId="66B3E936" w14:textId="43317A91" w:rsidR="00E75FF0" w:rsidRPr="008C4267" w:rsidRDefault="008C4267" w:rsidP="006C2F77">
      <w:pPr>
        <w:spacing w:after="0" w:line="360" w:lineRule="auto"/>
        <w:jc w:val="center"/>
        <w:rPr>
          <w:rFonts w:ascii="Times New Roman" w:hAnsi="Times New Roman" w:cs="Times New Roman"/>
          <w:sz w:val="24"/>
          <w:szCs w:val="24"/>
        </w:rPr>
      </w:pPr>
      <w:r w:rsidRPr="008C4267">
        <w:rPr>
          <w:rFonts w:ascii="Times New Roman" w:hAnsi="Times New Roman" w:cs="Times New Roman"/>
          <w:sz w:val="24"/>
          <w:szCs w:val="24"/>
        </w:rPr>
        <w:t xml:space="preserve">Katedra primární a </w:t>
      </w:r>
      <w:proofErr w:type="spellStart"/>
      <w:r w:rsidRPr="008C4267">
        <w:rPr>
          <w:rFonts w:ascii="Times New Roman" w:hAnsi="Times New Roman" w:cs="Times New Roman"/>
          <w:sz w:val="24"/>
          <w:szCs w:val="24"/>
        </w:rPr>
        <w:t>preprimární</w:t>
      </w:r>
      <w:proofErr w:type="spellEnd"/>
      <w:r w:rsidRPr="008C4267">
        <w:rPr>
          <w:rFonts w:ascii="Times New Roman" w:hAnsi="Times New Roman" w:cs="Times New Roman"/>
          <w:sz w:val="24"/>
          <w:szCs w:val="24"/>
        </w:rPr>
        <w:t xml:space="preserve"> pedagogiky</w:t>
      </w:r>
    </w:p>
    <w:p w14:paraId="1F069B41" w14:textId="77777777" w:rsidR="00E75FF0" w:rsidRDefault="00E75FF0"/>
    <w:p w14:paraId="5B7ECFE6" w14:textId="77777777" w:rsidR="00E75FF0" w:rsidRDefault="00E75FF0"/>
    <w:p w14:paraId="2AFA88BE" w14:textId="77777777" w:rsidR="00E75FF0" w:rsidRDefault="00E75FF0"/>
    <w:p w14:paraId="685CA0DC" w14:textId="77777777" w:rsidR="008C4267" w:rsidRDefault="008C4267" w:rsidP="008C4267">
      <w:pPr>
        <w:ind w:left="2832" w:firstLine="708"/>
        <w:rPr>
          <w:rFonts w:ascii="Times New Roman" w:hAnsi="Times New Roman" w:cs="Times New Roman"/>
          <w:sz w:val="32"/>
          <w:szCs w:val="32"/>
        </w:rPr>
      </w:pPr>
    </w:p>
    <w:p w14:paraId="44940ED5" w14:textId="77777777" w:rsidR="008C4267" w:rsidRDefault="008C4267" w:rsidP="008C4267">
      <w:pPr>
        <w:ind w:left="2832" w:firstLine="708"/>
        <w:rPr>
          <w:rFonts w:ascii="Times New Roman" w:hAnsi="Times New Roman" w:cs="Times New Roman"/>
          <w:sz w:val="32"/>
          <w:szCs w:val="32"/>
        </w:rPr>
      </w:pPr>
    </w:p>
    <w:p w14:paraId="7F09E554" w14:textId="77777777" w:rsidR="008C4267" w:rsidRDefault="008C4267" w:rsidP="008C4267">
      <w:pPr>
        <w:ind w:left="2832" w:firstLine="708"/>
        <w:rPr>
          <w:rFonts w:ascii="Times New Roman" w:hAnsi="Times New Roman" w:cs="Times New Roman"/>
          <w:sz w:val="32"/>
          <w:szCs w:val="32"/>
        </w:rPr>
      </w:pPr>
    </w:p>
    <w:p w14:paraId="39AFD38F" w14:textId="5C37EEE8" w:rsidR="00E75FF0" w:rsidRPr="008C4267" w:rsidRDefault="008C4267" w:rsidP="006C2F77">
      <w:pPr>
        <w:spacing w:after="0" w:line="360" w:lineRule="auto"/>
        <w:jc w:val="center"/>
        <w:rPr>
          <w:rFonts w:ascii="Times New Roman" w:hAnsi="Times New Roman" w:cs="Times New Roman"/>
          <w:sz w:val="32"/>
          <w:szCs w:val="32"/>
        </w:rPr>
      </w:pPr>
      <w:r w:rsidRPr="008C4267">
        <w:rPr>
          <w:rFonts w:ascii="Times New Roman" w:hAnsi="Times New Roman" w:cs="Times New Roman"/>
          <w:sz w:val="32"/>
          <w:szCs w:val="32"/>
        </w:rPr>
        <w:t>Bakalářská práce</w:t>
      </w:r>
    </w:p>
    <w:p w14:paraId="2953DB29" w14:textId="68D51923" w:rsidR="008C4267" w:rsidRPr="008C4267" w:rsidRDefault="008C4267" w:rsidP="006C2F77">
      <w:pPr>
        <w:spacing w:after="0" w:line="360" w:lineRule="auto"/>
        <w:jc w:val="center"/>
        <w:rPr>
          <w:rFonts w:ascii="Times New Roman" w:hAnsi="Times New Roman" w:cs="Times New Roman"/>
          <w:sz w:val="28"/>
          <w:szCs w:val="28"/>
        </w:rPr>
      </w:pPr>
      <w:r w:rsidRPr="008C4267">
        <w:rPr>
          <w:rFonts w:ascii="Times New Roman" w:hAnsi="Times New Roman" w:cs="Times New Roman"/>
          <w:sz w:val="28"/>
          <w:szCs w:val="28"/>
        </w:rPr>
        <w:t>Eva Stará</w:t>
      </w:r>
    </w:p>
    <w:p w14:paraId="110B6EF1" w14:textId="77777777" w:rsidR="00E75FF0" w:rsidRDefault="00E75FF0" w:rsidP="006C2F77">
      <w:pPr>
        <w:spacing w:after="0" w:line="360" w:lineRule="auto"/>
        <w:jc w:val="center"/>
      </w:pPr>
    </w:p>
    <w:p w14:paraId="7EABCC1E" w14:textId="4BBE8FBE" w:rsidR="00E75FF0" w:rsidRPr="008C4267" w:rsidRDefault="008C4267" w:rsidP="006C2F77">
      <w:pPr>
        <w:spacing w:after="0" w:line="360" w:lineRule="auto"/>
        <w:jc w:val="center"/>
        <w:rPr>
          <w:rFonts w:ascii="Times New Roman" w:hAnsi="Times New Roman" w:cs="Times New Roman"/>
          <w:sz w:val="24"/>
          <w:szCs w:val="24"/>
        </w:rPr>
      </w:pPr>
      <w:r w:rsidRPr="008C4267">
        <w:rPr>
          <w:rFonts w:ascii="Times New Roman" w:hAnsi="Times New Roman" w:cs="Times New Roman"/>
          <w:sz w:val="24"/>
          <w:szCs w:val="24"/>
        </w:rPr>
        <w:t xml:space="preserve">Loutka jako </w:t>
      </w:r>
      <w:r w:rsidR="0067493B">
        <w:rPr>
          <w:rFonts w:ascii="Times New Roman" w:hAnsi="Times New Roman" w:cs="Times New Roman"/>
          <w:sz w:val="24"/>
          <w:szCs w:val="24"/>
        </w:rPr>
        <w:t xml:space="preserve">možný </w:t>
      </w:r>
      <w:r w:rsidRPr="008C4267">
        <w:rPr>
          <w:rFonts w:ascii="Times New Roman" w:hAnsi="Times New Roman" w:cs="Times New Roman"/>
          <w:sz w:val="24"/>
          <w:szCs w:val="24"/>
        </w:rPr>
        <w:t>prostředek</w:t>
      </w:r>
      <w:r w:rsidR="0067493B">
        <w:rPr>
          <w:rFonts w:ascii="Times New Roman" w:hAnsi="Times New Roman" w:cs="Times New Roman"/>
          <w:sz w:val="24"/>
          <w:szCs w:val="24"/>
        </w:rPr>
        <w:t xml:space="preserve"> rozvoje prosociálního chování </w:t>
      </w:r>
      <w:r w:rsidRPr="008C4267">
        <w:rPr>
          <w:rFonts w:ascii="Times New Roman" w:hAnsi="Times New Roman" w:cs="Times New Roman"/>
          <w:sz w:val="24"/>
          <w:szCs w:val="24"/>
        </w:rPr>
        <w:t xml:space="preserve">dětí </w:t>
      </w:r>
      <w:r w:rsidR="0067493B">
        <w:rPr>
          <w:rFonts w:ascii="Times New Roman" w:hAnsi="Times New Roman" w:cs="Times New Roman"/>
          <w:sz w:val="24"/>
          <w:szCs w:val="24"/>
        </w:rPr>
        <w:t>předškolního věku</w:t>
      </w:r>
    </w:p>
    <w:p w14:paraId="1FC2A06C" w14:textId="77777777" w:rsidR="00E75FF0" w:rsidRDefault="00E75FF0"/>
    <w:p w14:paraId="08911D17" w14:textId="77777777" w:rsidR="00E75FF0" w:rsidRDefault="00E75FF0"/>
    <w:p w14:paraId="4215A444" w14:textId="77777777" w:rsidR="00E75FF0" w:rsidRDefault="00E75FF0"/>
    <w:p w14:paraId="534BA549" w14:textId="77777777" w:rsidR="00E75FF0" w:rsidRDefault="00E75FF0"/>
    <w:p w14:paraId="1810C088" w14:textId="77777777" w:rsidR="00E75FF0" w:rsidRDefault="00E75FF0"/>
    <w:p w14:paraId="55B6E12B" w14:textId="77777777" w:rsidR="00E75FF0" w:rsidRDefault="00E75FF0"/>
    <w:p w14:paraId="63E91E90" w14:textId="77777777" w:rsidR="00E75FF0" w:rsidRDefault="00E75FF0"/>
    <w:p w14:paraId="01466264" w14:textId="77777777" w:rsidR="00E75FF0" w:rsidRDefault="00E75FF0"/>
    <w:p w14:paraId="04395546" w14:textId="77777777" w:rsidR="00E75FF0" w:rsidRDefault="00E75FF0"/>
    <w:p w14:paraId="268901B9" w14:textId="77777777" w:rsidR="00E75FF0" w:rsidRDefault="00E75FF0"/>
    <w:p w14:paraId="7113EA62" w14:textId="77777777" w:rsidR="00E75FF0" w:rsidRDefault="00E75FF0"/>
    <w:p w14:paraId="241399CB" w14:textId="77777777" w:rsidR="00E75FF0" w:rsidRDefault="00E75FF0" w:rsidP="006C2F77">
      <w:pPr>
        <w:spacing w:after="0" w:line="360" w:lineRule="auto"/>
        <w:jc w:val="both"/>
      </w:pPr>
    </w:p>
    <w:p w14:paraId="1EFFB712" w14:textId="4ED94197" w:rsidR="00E75FF0" w:rsidRDefault="008C4267" w:rsidP="006C2F77">
      <w:pPr>
        <w:spacing w:after="0" w:line="360" w:lineRule="auto"/>
        <w:jc w:val="both"/>
        <w:rPr>
          <w:rFonts w:ascii="Times New Roman" w:hAnsi="Times New Roman" w:cs="Times New Roman"/>
          <w:sz w:val="24"/>
          <w:szCs w:val="24"/>
        </w:rPr>
      </w:pPr>
      <w:r w:rsidRPr="003B4A71">
        <w:rPr>
          <w:rFonts w:ascii="Times New Roman" w:hAnsi="Times New Roman" w:cs="Times New Roman"/>
          <w:sz w:val="24"/>
          <w:szCs w:val="24"/>
        </w:rPr>
        <w:t>Olo</w:t>
      </w:r>
      <w:r w:rsidR="003B4A71" w:rsidRPr="003B4A71">
        <w:rPr>
          <w:rFonts w:ascii="Times New Roman" w:hAnsi="Times New Roman" w:cs="Times New Roman"/>
          <w:sz w:val="24"/>
          <w:szCs w:val="24"/>
        </w:rPr>
        <w:t>mouc 2018</w:t>
      </w:r>
      <w:r w:rsidR="003B4A71" w:rsidRPr="003B4A71">
        <w:rPr>
          <w:rFonts w:ascii="Times New Roman" w:hAnsi="Times New Roman" w:cs="Times New Roman"/>
          <w:sz w:val="24"/>
          <w:szCs w:val="24"/>
        </w:rPr>
        <w:tab/>
      </w:r>
      <w:r w:rsidR="003B4A71">
        <w:rPr>
          <w:rFonts w:ascii="Times New Roman" w:hAnsi="Times New Roman" w:cs="Times New Roman"/>
          <w:sz w:val="24"/>
          <w:szCs w:val="24"/>
        </w:rPr>
        <w:tab/>
      </w:r>
      <w:r w:rsidR="003B4A71">
        <w:rPr>
          <w:rFonts w:ascii="Times New Roman" w:hAnsi="Times New Roman" w:cs="Times New Roman"/>
          <w:sz w:val="24"/>
          <w:szCs w:val="24"/>
        </w:rPr>
        <w:tab/>
      </w:r>
      <w:r w:rsidR="003B4A71">
        <w:rPr>
          <w:rFonts w:ascii="Times New Roman" w:hAnsi="Times New Roman" w:cs="Times New Roman"/>
          <w:sz w:val="24"/>
          <w:szCs w:val="24"/>
        </w:rPr>
        <w:tab/>
        <w:t xml:space="preserve">vedoucí práce: Mgr. Alena </w:t>
      </w:r>
      <w:proofErr w:type="spellStart"/>
      <w:r w:rsidR="003B4A71">
        <w:rPr>
          <w:rFonts w:ascii="Times New Roman" w:hAnsi="Times New Roman" w:cs="Times New Roman"/>
          <w:sz w:val="24"/>
          <w:szCs w:val="24"/>
        </w:rPr>
        <w:t>Berčíková</w:t>
      </w:r>
      <w:proofErr w:type="spellEnd"/>
      <w:r w:rsidR="003B4A71">
        <w:rPr>
          <w:rFonts w:ascii="Times New Roman" w:hAnsi="Times New Roman" w:cs="Times New Roman"/>
          <w:sz w:val="24"/>
          <w:szCs w:val="24"/>
        </w:rPr>
        <w:t>, Ph.D.</w:t>
      </w:r>
    </w:p>
    <w:p w14:paraId="7FB61871" w14:textId="07D4980C" w:rsidR="008D5ADA" w:rsidRDefault="008D5ADA">
      <w:pPr>
        <w:rPr>
          <w:rFonts w:ascii="Times New Roman" w:hAnsi="Times New Roman" w:cs="Times New Roman"/>
          <w:sz w:val="24"/>
          <w:szCs w:val="24"/>
        </w:rPr>
      </w:pPr>
    </w:p>
    <w:p w14:paraId="01D9B48B" w14:textId="17EFE41B" w:rsidR="008D5ADA" w:rsidRDefault="008D5ADA">
      <w:pPr>
        <w:rPr>
          <w:rFonts w:ascii="Times New Roman" w:hAnsi="Times New Roman" w:cs="Times New Roman"/>
          <w:sz w:val="24"/>
          <w:szCs w:val="24"/>
        </w:rPr>
      </w:pPr>
    </w:p>
    <w:p w14:paraId="690EAEB5" w14:textId="735150DC" w:rsidR="008D5ADA" w:rsidRDefault="008D5ADA">
      <w:pPr>
        <w:rPr>
          <w:rFonts w:ascii="Times New Roman" w:hAnsi="Times New Roman" w:cs="Times New Roman"/>
          <w:sz w:val="24"/>
          <w:szCs w:val="24"/>
        </w:rPr>
      </w:pPr>
    </w:p>
    <w:p w14:paraId="1197F279" w14:textId="0D3DCAD3" w:rsidR="008D5ADA" w:rsidRDefault="008D5ADA">
      <w:pPr>
        <w:rPr>
          <w:rFonts w:ascii="Times New Roman" w:hAnsi="Times New Roman" w:cs="Times New Roman"/>
          <w:sz w:val="24"/>
          <w:szCs w:val="24"/>
        </w:rPr>
      </w:pPr>
    </w:p>
    <w:p w14:paraId="169AC357" w14:textId="4A44AD68" w:rsidR="008D5ADA" w:rsidRDefault="008D5ADA">
      <w:pPr>
        <w:rPr>
          <w:rFonts w:ascii="Times New Roman" w:hAnsi="Times New Roman" w:cs="Times New Roman"/>
          <w:sz w:val="24"/>
          <w:szCs w:val="24"/>
        </w:rPr>
      </w:pPr>
    </w:p>
    <w:p w14:paraId="47BD4F97" w14:textId="44A32168" w:rsidR="008D5ADA" w:rsidRDefault="008D5ADA">
      <w:pPr>
        <w:rPr>
          <w:rFonts w:ascii="Times New Roman" w:hAnsi="Times New Roman" w:cs="Times New Roman"/>
          <w:sz w:val="24"/>
          <w:szCs w:val="24"/>
        </w:rPr>
      </w:pPr>
    </w:p>
    <w:p w14:paraId="41456C8C" w14:textId="1F620191" w:rsidR="008D5ADA" w:rsidRDefault="008D5ADA">
      <w:pPr>
        <w:rPr>
          <w:rFonts w:ascii="Times New Roman" w:hAnsi="Times New Roman" w:cs="Times New Roman"/>
          <w:sz w:val="24"/>
          <w:szCs w:val="24"/>
        </w:rPr>
      </w:pPr>
    </w:p>
    <w:p w14:paraId="0DE2CED4" w14:textId="51254281" w:rsidR="008D5ADA" w:rsidRDefault="008D5ADA">
      <w:pPr>
        <w:rPr>
          <w:rFonts w:ascii="Times New Roman" w:hAnsi="Times New Roman" w:cs="Times New Roman"/>
          <w:sz w:val="24"/>
          <w:szCs w:val="24"/>
        </w:rPr>
      </w:pPr>
    </w:p>
    <w:p w14:paraId="1D751E24" w14:textId="3112054C" w:rsidR="008D5ADA" w:rsidRDefault="008D5ADA">
      <w:pPr>
        <w:rPr>
          <w:rFonts w:ascii="Times New Roman" w:hAnsi="Times New Roman" w:cs="Times New Roman"/>
          <w:sz w:val="24"/>
          <w:szCs w:val="24"/>
        </w:rPr>
      </w:pPr>
    </w:p>
    <w:p w14:paraId="1B62139F" w14:textId="1C977A87" w:rsidR="008D5ADA" w:rsidRDefault="008D5ADA">
      <w:pPr>
        <w:rPr>
          <w:rFonts w:ascii="Times New Roman" w:hAnsi="Times New Roman" w:cs="Times New Roman"/>
          <w:sz w:val="24"/>
          <w:szCs w:val="24"/>
        </w:rPr>
      </w:pPr>
    </w:p>
    <w:p w14:paraId="7A44569F" w14:textId="2ABBF9D7" w:rsidR="008D5ADA" w:rsidRDefault="008D5ADA">
      <w:pPr>
        <w:rPr>
          <w:rFonts w:ascii="Times New Roman" w:hAnsi="Times New Roman" w:cs="Times New Roman"/>
          <w:sz w:val="24"/>
          <w:szCs w:val="24"/>
        </w:rPr>
      </w:pPr>
    </w:p>
    <w:p w14:paraId="086C6C20" w14:textId="427CB1E2" w:rsidR="008D5ADA" w:rsidRDefault="008D5ADA">
      <w:pPr>
        <w:rPr>
          <w:rFonts w:ascii="Times New Roman" w:hAnsi="Times New Roman" w:cs="Times New Roman"/>
          <w:sz w:val="24"/>
          <w:szCs w:val="24"/>
        </w:rPr>
      </w:pPr>
    </w:p>
    <w:p w14:paraId="44C11606" w14:textId="3E76C5BD" w:rsidR="008D5ADA" w:rsidRDefault="008D5ADA">
      <w:pPr>
        <w:rPr>
          <w:rFonts w:ascii="Times New Roman" w:hAnsi="Times New Roman" w:cs="Times New Roman"/>
          <w:sz w:val="24"/>
          <w:szCs w:val="24"/>
        </w:rPr>
      </w:pPr>
    </w:p>
    <w:p w14:paraId="6D8CAA2A" w14:textId="48690A8A" w:rsidR="008D5ADA" w:rsidRDefault="008D5ADA">
      <w:pPr>
        <w:rPr>
          <w:rFonts w:ascii="Times New Roman" w:hAnsi="Times New Roman" w:cs="Times New Roman"/>
          <w:sz w:val="24"/>
          <w:szCs w:val="24"/>
        </w:rPr>
      </w:pPr>
    </w:p>
    <w:p w14:paraId="00C61E96" w14:textId="4B901AC9" w:rsidR="008D5ADA" w:rsidRDefault="008D5ADA">
      <w:pPr>
        <w:rPr>
          <w:rFonts w:ascii="Times New Roman" w:hAnsi="Times New Roman" w:cs="Times New Roman"/>
          <w:sz w:val="24"/>
          <w:szCs w:val="24"/>
        </w:rPr>
      </w:pPr>
    </w:p>
    <w:p w14:paraId="726076FF" w14:textId="79C2021B" w:rsidR="008D5ADA" w:rsidRDefault="008D5ADA">
      <w:pPr>
        <w:rPr>
          <w:rFonts w:ascii="Times New Roman" w:hAnsi="Times New Roman" w:cs="Times New Roman"/>
          <w:sz w:val="24"/>
          <w:szCs w:val="24"/>
        </w:rPr>
      </w:pPr>
    </w:p>
    <w:p w14:paraId="22D7AE30" w14:textId="47421BF6" w:rsidR="008D5ADA" w:rsidRDefault="008D5ADA">
      <w:pPr>
        <w:rPr>
          <w:rFonts w:ascii="Times New Roman" w:hAnsi="Times New Roman" w:cs="Times New Roman"/>
          <w:sz w:val="24"/>
          <w:szCs w:val="24"/>
        </w:rPr>
      </w:pPr>
    </w:p>
    <w:p w14:paraId="4E3792DE" w14:textId="450A3B12" w:rsidR="008D5ADA" w:rsidRDefault="008D5ADA">
      <w:pPr>
        <w:rPr>
          <w:rFonts w:ascii="Times New Roman" w:hAnsi="Times New Roman" w:cs="Times New Roman"/>
          <w:sz w:val="24"/>
          <w:szCs w:val="24"/>
        </w:rPr>
      </w:pPr>
    </w:p>
    <w:p w14:paraId="3488F503" w14:textId="052C34E8" w:rsidR="008D5ADA" w:rsidRDefault="008D5ADA">
      <w:pPr>
        <w:rPr>
          <w:rFonts w:ascii="Times New Roman" w:hAnsi="Times New Roman" w:cs="Times New Roman"/>
          <w:sz w:val="24"/>
          <w:szCs w:val="24"/>
        </w:rPr>
      </w:pPr>
    </w:p>
    <w:p w14:paraId="0BF66055" w14:textId="05DA4B43" w:rsidR="008D5ADA" w:rsidRDefault="008D5ADA">
      <w:pPr>
        <w:rPr>
          <w:rFonts w:ascii="Times New Roman" w:hAnsi="Times New Roman" w:cs="Times New Roman"/>
          <w:sz w:val="24"/>
          <w:szCs w:val="24"/>
        </w:rPr>
      </w:pPr>
    </w:p>
    <w:p w14:paraId="22860D87" w14:textId="0BC1B2C3" w:rsidR="008D5ADA" w:rsidRDefault="008D5ADA">
      <w:pPr>
        <w:rPr>
          <w:rFonts w:ascii="Times New Roman" w:hAnsi="Times New Roman" w:cs="Times New Roman"/>
          <w:sz w:val="24"/>
          <w:szCs w:val="24"/>
        </w:rPr>
      </w:pPr>
    </w:p>
    <w:p w14:paraId="58C2DE3C" w14:textId="4CE09DB5" w:rsidR="008D5ADA" w:rsidRPr="008D5ADA" w:rsidRDefault="008D5ADA" w:rsidP="00F26A18">
      <w:pPr>
        <w:pStyle w:val="Default"/>
        <w:spacing w:line="360" w:lineRule="auto"/>
        <w:jc w:val="both"/>
      </w:pPr>
      <w:r w:rsidRPr="008D5ADA">
        <w:rPr>
          <w:b/>
          <w:bCs/>
        </w:rPr>
        <w:t xml:space="preserve">Prohlášení </w:t>
      </w:r>
    </w:p>
    <w:p w14:paraId="6460973B" w14:textId="77777777" w:rsidR="00E67CF2" w:rsidRDefault="00E67CF2" w:rsidP="00E67CF2">
      <w:pPr>
        <w:pStyle w:val="Default"/>
      </w:pPr>
    </w:p>
    <w:p w14:paraId="46D499BC" w14:textId="3EC345FC" w:rsidR="008D5ADA" w:rsidRPr="008D5ADA" w:rsidRDefault="008D5ADA" w:rsidP="006C2F77">
      <w:pPr>
        <w:pStyle w:val="Default"/>
        <w:spacing w:line="360" w:lineRule="auto"/>
        <w:ind w:firstLine="708"/>
        <w:jc w:val="both"/>
      </w:pPr>
      <w:r w:rsidRPr="008D5ADA">
        <w:t xml:space="preserve">Prohlašuji, že jsem bakalářskou práci vypracovala samostatně a použila jen uvedených pramenů a literatury. </w:t>
      </w:r>
    </w:p>
    <w:p w14:paraId="5A1E81C5" w14:textId="77777777" w:rsidR="008D5ADA" w:rsidRDefault="008D5ADA" w:rsidP="006C2F77">
      <w:pPr>
        <w:pStyle w:val="Default"/>
        <w:spacing w:line="360" w:lineRule="auto"/>
        <w:jc w:val="both"/>
      </w:pPr>
    </w:p>
    <w:p w14:paraId="49B4347D" w14:textId="77777777" w:rsidR="008D5ADA" w:rsidRDefault="008D5ADA" w:rsidP="006C2F77">
      <w:pPr>
        <w:pStyle w:val="Default"/>
        <w:spacing w:line="360" w:lineRule="auto"/>
        <w:jc w:val="both"/>
      </w:pPr>
    </w:p>
    <w:p w14:paraId="651A9763" w14:textId="284EF73D" w:rsidR="008D5ADA" w:rsidRDefault="00484D31" w:rsidP="006C2F77">
      <w:pPr>
        <w:pStyle w:val="Default"/>
        <w:spacing w:line="360" w:lineRule="auto"/>
        <w:jc w:val="both"/>
      </w:pPr>
      <w:r>
        <w:t>V Olomouci dne 12. 4</w:t>
      </w:r>
      <w:r w:rsidR="008D5ADA">
        <w:t>. 2018</w:t>
      </w:r>
      <w:r w:rsidR="008D5ADA">
        <w:tab/>
      </w:r>
      <w:r w:rsidR="008D5ADA">
        <w:tab/>
      </w:r>
      <w:r w:rsidR="008D5ADA">
        <w:tab/>
      </w:r>
      <w:r w:rsidR="008D5ADA">
        <w:tab/>
      </w:r>
      <w:r w:rsidR="008D5ADA" w:rsidRPr="008D5ADA">
        <w:t xml:space="preserve"> ………….…………………….. </w:t>
      </w:r>
    </w:p>
    <w:p w14:paraId="607B275E" w14:textId="7400C19C" w:rsidR="008D5ADA" w:rsidRPr="008D5ADA" w:rsidRDefault="008D5ADA" w:rsidP="006C2F77">
      <w:pPr>
        <w:pStyle w:val="Default"/>
        <w:spacing w:line="360" w:lineRule="auto"/>
        <w:jc w:val="both"/>
      </w:pPr>
      <w:r>
        <w:tab/>
      </w:r>
      <w:r>
        <w:tab/>
      </w:r>
      <w:r>
        <w:tab/>
      </w:r>
      <w:r>
        <w:tab/>
      </w:r>
      <w:r>
        <w:tab/>
      </w:r>
      <w:r>
        <w:tab/>
      </w:r>
      <w:r>
        <w:tab/>
      </w:r>
      <w:r>
        <w:tab/>
        <w:t xml:space="preserve">        Eva Stará</w:t>
      </w:r>
    </w:p>
    <w:p w14:paraId="76417EFF" w14:textId="77777777" w:rsidR="008D5ADA" w:rsidRDefault="008D5ADA" w:rsidP="00CA03F6">
      <w:pPr>
        <w:spacing w:line="360" w:lineRule="auto"/>
        <w:jc w:val="both"/>
        <w:rPr>
          <w:rFonts w:ascii="Times New Roman" w:hAnsi="Times New Roman" w:cs="Times New Roman"/>
          <w:b/>
          <w:sz w:val="28"/>
          <w:szCs w:val="28"/>
        </w:rPr>
      </w:pPr>
    </w:p>
    <w:p w14:paraId="18241722" w14:textId="214E7368" w:rsidR="008D5ADA" w:rsidRDefault="008D5ADA" w:rsidP="00CA03F6">
      <w:pPr>
        <w:spacing w:line="360" w:lineRule="auto"/>
        <w:jc w:val="both"/>
        <w:rPr>
          <w:rFonts w:ascii="Times New Roman" w:hAnsi="Times New Roman" w:cs="Times New Roman"/>
          <w:b/>
          <w:sz w:val="28"/>
          <w:szCs w:val="28"/>
        </w:rPr>
      </w:pPr>
    </w:p>
    <w:p w14:paraId="7CF98BE1" w14:textId="77777777" w:rsidR="008D5ADA" w:rsidRDefault="008D5ADA" w:rsidP="00CA03F6">
      <w:pPr>
        <w:spacing w:line="360" w:lineRule="auto"/>
        <w:jc w:val="both"/>
        <w:rPr>
          <w:rFonts w:ascii="Times New Roman" w:hAnsi="Times New Roman" w:cs="Times New Roman"/>
          <w:b/>
          <w:sz w:val="28"/>
          <w:szCs w:val="28"/>
        </w:rPr>
      </w:pPr>
    </w:p>
    <w:p w14:paraId="78FAC33A" w14:textId="77777777" w:rsidR="008D5ADA" w:rsidRDefault="008D5ADA" w:rsidP="00CA03F6">
      <w:pPr>
        <w:spacing w:line="360" w:lineRule="auto"/>
        <w:jc w:val="both"/>
        <w:rPr>
          <w:rFonts w:ascii="Times New Roman" w:hAnsi="Times New Roman" w:cs="Times New Roman"/>
          <w:b/>
          <w:sz w:val="28"/>
          <w:szCs w:val="28"/>
        </w:rPr>
      </w:pPr>
    </w:p>
    <w:p w14:paraId="434177F9" w14:textId="77777777" w:rsidR="008D5ADA" w:rsidRDefault="008D5ADA" w:rsidP="00CA03F6">
      <w:pPr>
        <w:spacing w:line="360" w:lineRule="auto"/>
        <w:jc w:val="both"/>
        <w:rPr>
          <w:rFonts w:ascii="Times New Roman" w:hAnsi="Times New Roman" w:cs="Times New Roman"/>
          <w:b/>
          <w:sz w:val="28"/>
          <w:szCs w:val="28"/>
        </w:rPr>
      </w:pPr>
    </w:p>
    <w:p w14:paraId="581A2573" w14:textId="77777777" w:rsidR="008D5ADA" w:rsidRDefault="008D5ADA" w:rsidP="00CA03F6">
      <w:pPr>
        <w:spacing w:line="360" w:lineRule="auto"/>
        <w:jc w:val="both"/>
        <w:rPr>
          <w:rFonts w:ascii="Times New Roman" w:hAnsi="Times New Roman" w:cs="Times New Roman"/>
          <w:b/>
          <w:sz w:val="28"/>
          <w:szCs w:val="28"/>
        </w:rPr>
      </w:pPr>
    </w:p>
    <w:p w14:paraId="00531539" w14:textId="77777777" w:rsidR="008D5ADA" w:rsidRDefault="008D5ADA" w:rsidP="00CA03F6">
      <w:pPr>
        <w:spacing w:line="360" w:lineRule="auto"/>
        <w:jc w:val="both"/>
        <w:rPr>
          <w:rFonts w:ascii="Times New Roman" w:hAnsi="Times New Roman" w:cs="Times New Roman"/>
          <w:b/>
          <w:sz w:val="28"/>
          <w:szCs w:val="28"/>
        </w:rPr>
      </w:pPr>
    </w:p>
    <w:p w14:paraId="5A576FC8" w14:textId="77777777" w:rsidR="008D5ADA" w:rsidRDefault="008D5ADA" w:rsidP="00CA03F6">
      <w:pPr>
        <w:spacing w:line="360" w:lineRule="auto"/>
        <w:jc w:val="both"/>
        <w:rPr>
          <w:rFonts w:ascii="Times New Roman" w:hAnsi="Times New Roman" w:cs="Times New Roman"/>
          <w:b/>
          <w:sz w:val="28"/>
          <w:szCs w:val="28"/>
        </w:rPr>
      </w:pPr>
    </w:p>
    <w:p w14:paraId="2560A599" w14:textId="77777777" w:rsidR="008D5ADA" w:rsidRDefault="008D5ADA" w:rsidP="00CA03F6">
      <w:pPr>
        <w:spacing w:line="360" w:lineRule="auto"/>
        <w:jc w:val="both"/>
        <w:rPr>
          <w:rFonts w:ascii="Times New Roman" w:hAnsi="Times New Roman" w:cs="Times New Roman"/>
          <w:b/>
          <w:sz w:val="28"/>
          <w:szCs w:val="28"/>
        </w:rPr>
      </w:pPr>
    </w:p>
    <w:p w14:paraId="11425C79" w14:textId="77777777" w:rsidR="008D5ADA" w:rsidRDefault="008D5ADA" w:rsidP="00CA03F6">
      <w:pPr>
        <w:spacing w:line="360" w:lineRule="auto"/>
        <w:jc w:val="both"/>
        <w:rPr>
          <w:rFonts w:ascii="Times New Roman" w:hAnsi="Times New Roman" w:cs="Times New Roman"/>
          <w:b/>
          <w:sz w:val="28"/>
          <w:szCs w:val="28"/>
        </w:rPr>
      </w:pPr>
    </w:p>
    <w:p w14:paraId="3B000DF3" w14:textId="77777777" w:rsidR="008D5ADA" w:rsidRDefault="008D5ADA" w:rsidP="00CA03F6">
      <w:pPr>
        <w:spacing w:line="360" w:lineRule="auto"/>
        <w:jc w:val="both"/>
        <w:rPr>
          <w:rFonts w:ascii="Times New Roman" w:hAnsi="Times New Roman" w:cs="Times New Roman"/>
          <w:b/>
          <w:sz w:val="28"/>
          <w:szCs w:val="28"/>
        </w:rPr>
      </w:pPr>
    </w:p>
    <w:p w14:paraId="5AFD21B7" w14:textId="77777777" w:rsidR="008D5ADA" w:rsidRDefault="008D5ADA" w:rsidP="00CA03F6">
      <w:pPr>
        <w:spacing w:line="360" w:lineRule="auto"/>
        <w:jc w:val="both"/>
        <w:rPr>
          <w:rFonts w:ascii="Times New Roman" w:hAnsi="Times New Roman" w:cs="Times New Roman"/>
          <w:b/>
          <w:sz w:val="28"/>
          <w:szCs w:val="28"/>
        </w:rPr>
      </w:pPr>
    </w:p>
    <w:p w14:paraId="6892E069" w14:textId="77777777" w:rsidR="008D5ADA" w:rsidRDefault="008D5ADA" w:rsidP="00CA03F6">
      <w:pPr>
        <w:spacing w:line="360" w:lineRule="auto"/>
        <w:jc w:val="both"/>
        <w:rPr>
          <w:rFonts w:ascii="Times New Roman" w:hAnsi="Times New Roman" w:cs="Times New Roman"/>
          <w:b/>
          <w:sz w:val="28"/>
          <w:szCs w:val="28"/>
        </w:rPr>
      </w:pPr>
    </w:p>
    <w:p w14:paraId="5FC8DAAC" w14:textId="77777777" w:rsidR="008D5ADA" w:rsidRDefault="008D5ADA" w:rsidP="00CA03F6">
      <w:pPr>
        <w:spacing w:line="360" w:lineRule="auto"/>
        <w:jc w:val="both"/>
        <w:rPr>
          <w:rFonts w:ascii="Times New Roman" w:hAnsi="Times New Roman" w:cs="Times New Roman"/>
          <w:b/>
          <w:sz w:val="28"/>
          <w:szCs w:val="28"/>
        </w:rPr>
      </w:pPr>
    </w:p>
    <w:p w14:paraId="5824A4B6" w14:textId="77777777" w:rsidR="008D5ADA" w:rsidRDefault="008D5ADA" w:rsidP="00CA03F6">
      <w:pPr>
        <w:spacing w:line="360" w:lineRule="auto"/>
        <w:jc w:val="both"/>
        <w:rPr>
          <w:rFonts w:ascii="Times New Roman" w:hAnsi="Times New Roman" w:cs="Times New Roman"/>
          <w:b/>
          <w:sz w:val="28"/>
          <w:szCs w:val="28"/>
        </w:rPr>
      </w:pPr>
    </w:p>
    <w:p w14:paraId="0BAD6A60" w14:textId="77777777" w:rsidR="008D5ADA" w:rsidRDefault="008D5ADA" w:rsidP="00CA03F6">
      <w:pPr>
        <w:spacing w:line="360" w:lineRule="auto"/>
        <w:jc w:val="both"/>
        <w:rPr>
          <w:rFonts w:ascii="Times New Roman" w:hAnsi="Times New Roman" w:cs="Times New Roman"/>
          <w:b/>
          <w:sz w:val="28"/>
          <w:szCs w:val="28"/>
        </w:rPr>
      </w:pPr>
    </w:p>
    <w:p w14:paraId="44FAFFB3" w14:textId="77777777" w:rsidR="008D5ADA" w:rsidRDefault="008D5ADA" w:rsidP="00CA03F6">
      <w:pPr>
        <w:spacing w:line="360" w:lineRule="auto"/>
        <w:jc w:val="both"/>
        <w:rPr>
          <w:rFonts w:ascii="Times New Roman" w:hAnsi="Times New Roman" w:cs="Times New Roman"/>
          <w:b/>
          <w:sz w:val="28"/>
          <w:szCs w:val="28"/>
        </w:rPr>
      </w:pPr>
    </w:p>
    <w:p w14:paraId="3F288D94" w14:textId="77777777" w:rsidR="00E67CF2" w:rsidRDefault="00E67CF2" w:rsidP="00E67CF2">
      <w:pPr>
        <w:spacing w:line="360" w:lineRule="auto"/>
        <w:ind w:firstLine="708"/>
        <w:jc w:val="both"/>
        <w:rPr>
          <w:rFonts w:ascii="Times New Roman" w:hAnsi="Times New Roman" w:cs="Times New Roman"/>
          <w:b/>
          <w:sz w:val="28"/>
          <w:szCs w:val="28"/>
        </w:rPr>
      </w:pPr>
    </w:p>
    <w:p w14:paraId="629DFA13" w14:textId="77777777" w:rsidR="00E67CF2" w:rsidRDefault="00E67CF2" w:rsidP="00E67CF2">
      <w:pPr>
        <w:spacing w:line="360" w:lineRule="auto"/>
        <w:ind w:firstLine="708"/>
        <w:jc w:val="both"/>
        <w:rPr>
          <w:rFonts w:ascii="Times New Roman" w:hAnsi="Times New Roman" w:cs="Times New Roman"/>
          <w:b/>
          <w:sz w:val="28"/>
          <w:szCs w:val="28"/>
        </w:rPr>
      </w:pPr>
    </w:p>
    <w:p w14:paraId="6D46442C" w14:textId="11CC3871" w:rsidR="00E67CF2" w:rsidRDefault="008D5ADA" w:rsidP="006C2F77">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Děkuji Mgr</w:t>
      </w:r>
      <w:r w:rsidRPr="008D5ADA">
        <w:rPr>
          <w:rFonts w:ascii="Times New Roman" w:hAnsi="Times New Roman" w:cs="Times New Roman"/>
          <w:sz w:val="24"/>
          <w:szCs w:val="24"/>
        </w:rPr>
        <w:t xml:space="preserve">. </w:t>
      </w:r>
      <w:r>
        <w:rPr>
          <w:rFonts w:ascii="Times New Roman" w:hAnsi="Times New Roman" w:cs="Times New Roman"/>
          <w:sz w:val="24"/>
          <w:szCs w:val="24"/>
        </w:rPr>
        <w:t xml:space="preserve">Aleně </w:t>
      </w:r>
      <w:proofErr w:type="spellStart"/>
      <w:r>
        <w:rPr>
          <w:rFonts w:ascii="Times New Roman" w:hAnsi="Times New Roman" w:cs="Times New Roman"/>
          <w:sz w:val="24"/>
          <w:szCs w:val="24"/>
        </w:rPr>
        <w:t>Berčíkové</w:t>
      </w:r>
      <w:proofErr w:type="spellEnd"/>
      <w:r>
        <w:rPr>
          <w:rFonts w:ascii="Times New Roman" w:hAnsi="Times New Roman" w:cs="Times New Roman"/>
          <w:sz w:val="24"/>
          <w:szCs w:val="24"/>
        </w:rPr>
        <w:t>, Ph.D.</w:t>
      </w:r>
      <w:r w:rsidRPr="008D5ADA">
        <w:rPr>
          <w:rFonts w:ascii="Times New Roman" w:hAnsi="Times New Roman" w:cs="Times New Roman"/>
          <w:sz w:val="24"/>
          <w:szCs w:val="24"/>
        </w:rPr>
        <w:t xml:space="preserve"> za odborné a pečlivé </w:t>
      </w:r>
      <w:r>
        <w:rPr>
          <w:rFonts w:ascii="Times New Roman" w:hAnsi="Times New Roman" w:cs="Times New Roman"/>
          <w:sz w:val="24"/>
          <w:szCs w:val="24"/>
        </w:rPr>
        <w:t>vedení bakalářské práce. Dále učitelkám, které věnovaly svůj drahocenný čas a zúčastnily se empirického šetření a svojí</w:t>
      </w:r>
      <w:r w:rsidRPr="008D5ADA">
        <w:rPr>
          <w:rFonts w:ascii="Times New Roman" w:hAnsi="Times New Roman" w:cs="Times New Roman"/>
          <w:sz w:val="24"/>
          <w:szCs w:val="24"/>
        </w:rPr>
        <w:t xml:space="preserve"> rod</w:t>
      </w:r>
      <w:r>
        <w:rPr>
          <w:rFonts w:ascii="Times New Roman" w:hAnsi="Times New Roman" w:cs="Times New Roman"/>
          <w:sz w:val="24"/>
          <w:szCs w:val="24"/>
        </w:rPr>
        <w:t>ině za trpělivost a podporu v průběhu celého studia</w:t>
      </w:r>
      <w:r w:rsidRPr="008D5ADA">
        <w:rPr>
          <w:rFonts w:ascii="Times New Roman" w:hAnsi="Times New Roman" w:cs="Times New Roman"/>
          <w:sz w:val="24"/>
          <w:szCs w:val="24"/>
        </w:rPr>
        <w:t>.</w:t>
      </w:r>
    </w:p>
    <w:sdt>
      <w:sdtPr>
        <w:rPr>
          <w:rFonts w:asciiTheme="minorHAnsi" w:eastAsiaTheme="minorHAnsi" w:hAnsiTheme="minorHAnsi" w:cstheme="minorBidi"/>
          <w:color w:val="auto"/>
          <w:sz w:val="22"/>
          <w:szCs w:val="22"/>
          <w:lang w:eastAsia="en-US"/>
        </w:rPr>
        <w:id w:val="-472454322"/>
        <w:docPartObj>
          <w:docPartGallery w:val="Table of Contents"/>
          <w:docPartUnique/>
        </w:docPartObj>
      </w:sdtPr>
      <w:sdtEndPr>
        <w:rPr>
          <w:b/>
          <w:bCs/>
        </w:rPr>
      </w:sdtEndPr>
      <w:sdtContent>
        <w:p w14:paraId="66C11DAD" w14:textId="2F167343" w:rsidR="00D52E76" w:rsidRDefault="00D52E76" w:rsidP="00F26A18">
          <w:pPr>
            <w:pStyle w:val="Nadpisobsahu"/>
            <w:spacing w:before="0" w:line="360" w:lineRule="auto"/>
            <w:jc w:val="both"/>
            <w:rPr>
              <w:rFonts w:ascii="Times New Roman" w:hAnsi="Times New Roman"/>
              <w:b/>
              <w:color w:val="auto"/>
            </w:rPr>
          </w:pPr>
          <w:r w:rsidRPr="006A0B34">
            <w:rPr>
              <w:rFonts w:ascii="Times New Roman" w:hAnsi="Times New Roman"/>
              <w:b/>
              <w:color w:val="auto"/>
            </w:rPr>
            <w:t>Obsah</w:t>
          </w:r>
        </w:p>
        <w:p w14:paraId="0B50A02B" w14:textId="77777777" w:rsidR="00881A54" w:rsidRPr="00881A54" w:rsidRDefault="00881A54" w:rsidP="00881A54">
          <w:pPr>
            <w:rPr>
              <w:lang w:eastAsia="cs-CZ"/>
            </w:rPr>
          </w:pPr>
        </w:p>
        <w:p w14:paraId="4EBC75CD" w14:textId="51FC661F" w:rsidR="002027CC" w:rsidRPr="004E073D" w:rsidRDefault="00D52E76" w:rsidP="002027CC">
          <w:pPr>
            <w:pStyle w:val="Obsah1"/>
            <w:rPr>
              <w:rFonts w:ascii="Times New Roman" w:eastAsiaTheme="minorEastAsia" w:hAnsi="Times New Roman" w:cs="Times New Roman"/>
              <w:sz w:val="24"/>
              <w:szCs w:val="24"/>
              <w:lang w:eastAsia="cs-CZ"/>
            </w:rPr>
          </w:pPr>
          <w:r>
            <w:fldChar w:fldCharType="begin"/>
          </w:r>
          <w:r>
            <w:instrText xml:space="preserve"> TOC \o "1-3" \h \z \u </w:instrText>
          </w:r>
          <w:r>
            <w:fldChar w:fldCharType="separate"/>
          </w:r>
          <w:hyperlink w:anchor="_Toc510980183" w:history="1">
            <w:r w:rsidR="002027CC" w:rsidRPr="004E073D">
              <w:rPr>
                <w:rStyle w:val="Hypertextovodkaz"/>
                <w:rFonts w:ascii="Times New Roman" w:hAnsi="Times New Roman" w:cs="Times New Roman"/>
                <w:b w:val="0"/>
                <w:sz w:val="24"/>
                <w:szCs w:val="24"/>
              </w:rPr>
              <w:t>Úvod</w:t>
            </w:r>
            <w:r w:rsidR="002027CC" w:rsidRPr="004E073D">
              <w:rPr>
                <w:rFonts w:ascii="Times New Roman" w:hAnsi="Times New Roman" w:cs="Times New Roman"/>
                <w:b w:val="0"/>
                <w:webHidden/>
                <w:sz w:val="24"/>
                <w:szCs w:val="24"/>
              </w:rPr>
              <w:tab/>
            </w:r>
            <w:r w:rsidR="002027CC" w:rsidRPr="004E073D">
              <w:rPr>
                <w:rFonts w:ascii="Times New Roman" w:hAnsi="Times New Roman" w:cs="Times New Roman"/>
                <w:b w:val="0"/>
                <w:webHidden/>
                <w:sz w:val="24"/>
                <w:szCs w:val="24"/>
              </w:rPr>
              <w:fldChar w:fldCharType="begin"/>
            </w:r>
            <w:r w:rsidR="002027CC" w:rsidRPr="004E073D">
              <w:rPr>
                <w:rFonts w:ascii="Times New Roman" w:hAnsi="Times New Roman" w:cs="Times New Roman"/>
                <w:b w:val="0"/>
                <w:webHidden/>
                <w:sz w:val="24"/>
                <w:szCs w:val="24"/>
              </w:rPr>
              <w:instrText xml:space="preserve"> PAGEREF _Toc510980183 \h </w:instrText>
            </w:r>
            <w:r w:rsidR="002027CC" w:rsidRPr="004E073D">
              <w:rPr>
                <w:rFonts w:ascii="Times New Roman" w:hAnsi="Times New Roman" w:cs="Times New Roman"/>
                <w:b w:val="0"/>
                <w:webHidden/>
                <w:sz w:val="24"/>
                <w:szCs w:val="24"/>
              </w:rPr>
            </w:r>
            <w:r w:rsidR="002027CC" w:rsidRPr="004E073D">
              <w:rPr>
                <w:rFonts w:ascii="Times New Roman" w:hAnsi="Times New Roman" w:cs="Times New Roman"/>
                <w:b w:val="0"/>
                <w:webHidden/>
                <w:sz w:val="24"/>
                <w:szCs w:val="24"/>
              </w:rPr>
              <w:fldChar w:fldCharType="separate"/>
            </w:r>
            <w:r w:rsidR="0049477F">
              <w:rPr>
                <w:rFonts w:ascii="Times New Roman" w:hAnsi="Times New Roman" w:cs="Times New Roman"/>
                <w:b w:val="0"/>
                <w:webHidden/>
                <w:sz w:val="24"/>
                <w:szCs w:val="24"/>
              </w:rPr>
              <w:t>5</w:t>
            </w:r>
            <w:r w:rsidR="002027CC" w:rsidRPr="004E073D">
              <w:rPr>
                <w:rFonts w:ascii="Times New Roman" w:hAnsi="Times New Roman" w:cs="Times New Roman"/>
                <w:b w:val="0"/>
                <w:webHidden/>
                <w:sz w:val="24"/>
                <w:szCs w:val="24"/>
              </w:rPr>
              <w:fldChar w:fldCharType="end"/>
            </w:r>
          </w:hyperlink>
        </w:p>
        <w:p w14:paraId="2F001B2E" w14:textId="4E0F5C76" w:rsidR="002027CC" w:rsidRPr="004E073D" w:rsidRDefault="00DC1331" w:rsidP="002027CC">
          <w:pPr>
            <w:pStyle w:val="Obsah1"/>
            <w:rPr>
              <w:rFonts w:ascii="Times New Roman" w:eastAsiaTheme="minorEastAsia" w:hAnsi="Times New Roman" w:cs="Times New Roman"/>
              <w:sz w:val="24"/>
              <w:szCs w:val="24"/>
              <w:lang w:eastAsia="cs-CZ"/>
            </w:rPr>
          </w:pPr>
          <w:hyperlink w:anchor="_Toc510980184" w:history="1">
            <w:r w:rsidR="002027CC" w:rsidRPr="004E073D">
              <w:rPr>
                <w:rStyle w:val="Hypertextovodkaz"/>
                <w:rFonts w:ascii="Times New Roman" w:hAnsi="Times New Roman" w:cs="Times New Roman"/>
                <w:sz w:val="24"/>
                <w:szCs w:val="24"/>
                <w:u w:val="none"/>
              </w:rPr>
              <w:t>1 V</w:t>
            </w:r>
            <w:r w:rsidR="002027CC" w:rsidRPr="004E073D">
              <w:rPr>
                <w:rStyle w:val="Hypertextovodkaz"/>
                <w:rFonts w:ascii="Times New Roman" w:hAnsi="Times New Roman" w:cs="Times New Roman"/>
                <w:sz w:val="24"/>
                <w:szCs w:val="24"/>
              </w:rPr>
              <w:t>ymezení základních pojmů</w:t>
            </w:r>
            <w:r w:rsidR="002027CC" w:rsidRPr="004E073D">
              <w:rPr>
                <w:rFonts w:ascii="Times New Roman" w:hAnsi="Times New Roman" w:cs="Times New Roman"/>
                <w:webHidden/>
                <w:sz w:val="24"/>
                <w:szCs w:val="24"/>
              </w:rPr>
              <w:tab/>
            </w:r>
            <w:r w:rsidR="002027CC" w:rsidRPr="004E073D">
              <w:rPr>
                <w:rFonts w:ascii="Times New Roman" w:hAnsi="Times New Roman" w:cs="Times New Roman"/>
                <w:webHidden/>
                <w:sz w:val="24"/>
                <w:szCs w:val="24"/>
              </w:rPr>
              <w:fldChar w:fldCharType="begin"/>
            </w:r>
            <w:r w:rsidR="002027CC" w:rsidRPr="004E073D">
              <w:rPr>
                <w:rFonts w:ascii="Times New Roman" w:hAnsi="Times New Roman" w:cs="Times New Roman"/>
                <w:webHidden/>
                <w:sz w:val="24"/>
                <w:szCs w:val="24"/>
              </w:rPr>
              <w:instrText xml:space="preserve"> PAGEREF _Toc510980184 \h </w:instrText>
            </w:r>
            <w:r w:rsidR="002027CC" w:rsidRPr="004E073D">
              <w:rPr>
                <w:rFonts w:ascii="Times New Roman" w:hAnsi="Times New Roman" w:cs="Times New Roman"/>
                <w:webHidden/>
                <w:sz w:val="24"/>
                <w:szCs w:val="24"/>
              </w:rPr>
            </w:r>
            <w:r w:rsidR="002027CC" w:rsidRPr="004E073D">
              <w:rPr>
                <w:rFonts w:ascii="Times New Roman" w:hAnsi="Times New Roman" w:cs="Times New Roman"/>
                <w:webHidden/>
                <w:sz w:val="24"/>
                <w:szCs w:val="24"/>
              </w:rPr>
              <w:fldChar w:fldCharType="separate"/>
            </w:r>
            <w:r w:rsidR="0049477F">
              <w:rPr>
                <w:rFonts w:ascii="Times New Roman" w:hAnsi="Times New Roman" w:cs="Times New Roman"/>
                <w:webHidden/>
                <w:sz w:val="24"/>
                <w:szCs w:val="24"/>
              </w:rPr>
              <w:t>7</w:t>
            </w:r>
            <w:r w:rsidR="002027CC" w:rsidRPr="004E073D">
              <w:rPr>
                <w:rFonts w:ascii="Times New Roman" w:hAnsi="Times New Roman" w:cs="Times New Roman"/>
                <w:webHidden/>
                <w:sz w:val="24"/>
                <w:szCs w:val="24"/>
              </w:rPr>
              <w:fldChar w:fldCharType="end"/>
            </w:r>
          </w:hyperlink>
        </w:p>
        <w:p w14:paraId="321F8828" w14:textId="43114DED"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185" w:history="1">
            <w:r w:rsidR="002027CC" w:rsidRPr="004E073D">
              <w:rPr>
                <w:rStyle w:val="Hypertextovodkaz"/>
                <w:rFonts w:ascii="Times New Roman" w:hAnsi="Times New Roman" w:cs="Times New Roman"/>
                <w:noProof/>
                <w:sz w:val="24"/>
                <w:szCs w:val="24"/>
              </w:rPr>
              <w:t>1.1 Loutky a loutkové divadlo – ohlédnutí do historie</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_Toc510980185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9</w:t>
            </w:r>
            <w:r w:rsidR="002027CC" w:rsidRPr="004E073D">
              <w:rPr>
                <w:rFonts w:ascii="Times New Roman" w:hAnsi="Times New Roman" w:cs="Times New Roman"/>
                <w:noProof/>
                <w:webHidden/>
                <w:sz w:val="24"/>
                <w:szCs w:val="24"/>
              </w:rPr>
              <w:fldChar w:fldCharType="end"/>
            </w:r>
          </w:hyperlink>
        </w:p>
        <w:p w14:paraId="7EB73534" w14:textId="099A96E6"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186" w:history="1">
            <w:r w:rsidR="002027CC" w:rsidRPr="004E073D">
              <w:rPr>
                <w:rStyle w:val="Hypertextovodkaz"/>
                <w:rFonts w:ascii="Times New Roman" w:hAnsi="Times New Roman" w:cs="Times New Roman"/>
                <w:noProof/>
                <w:sz w:val="24"/>
                <w:szCs w:val="24"/>
              </w:rPr>
              <w:t>1.2 Vývoj loutkového divadla v mateřských školách</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_Toc510980186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9</w:t>
            </w:r>
            <w:r w:rsidR="002027CC" w:rsidRPr="004E073D">
              <w:rPr>
                <w:rFonts w:ascii="Times New Roman" w:hAnsi="Times New Roman" w:cs="Times New Roman"/>
                <w:noProof/>
                <w:webHidden/>
                <w:sz w:val="24"/>
                <w:szCs w:val="24"/>
              </w:rPr>
              <w:fldChar w:fldCharType="end"/>
            </w:r>
          </w:hyperlink>
        </w:p>
        <w:p w14:paraId="55810174" w14:textId="12769526"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187" w:history="1">
            <w:r w:rsidR="002027CC" w:rsidRPr="004E073D">
              <w:rPr>
                <w:rStyle w:val="Hypertextovodkaz"/>
                <w:rFonts w:ascii="Times New Roman" w:hAnsi="Times New Roman" w:cs="Times New Roman"/>
                <w:noProof/>
                <w:sz w:val="24"/>
                <w:szCs w:val="24"/>
              </w:rPr>
              <w:t>1.3 Druhy loutek</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_Toc510980187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10</w:t>
            </w:r>
            <w:r w:rsidR="002027CC" w:rsidRPr="004E073D">
              <w:rPr>
                <w:rFonts w:ascii="Times New Roman" w:hAnsi="Times New Roman" w:cs="Times New Roman"/>
                <w:noProof/>
                <w:webHidden/>
                <w:sz w:val="24"/>
                <w:szCs w:val="24"/>
              </w:rPr>
              <w:fldChar w:fldCharType="end"/>
            </w:r>
          </w:hyperlink>
        </w:p>
        <w:p w14:paraId="512198D4" w14:textId="61F748CB" w:rsidR="002027CC" w:rsidRPr="004E073D" w:rsidRDefault="00DC1331" w:rsidP="002027CC">
          <w:pPr>
            <w:pStyle w:val="Obsah1"/>
            <w:rPr>
              <w:rFonts w:ascii="Times New Roman" w:eastAsiaTheme="minorEastAsia" w:hAnsi="Times New Roman" w:cs="Times New Roman"/>
              <w:sz w:val="24"/>
              <w:szCs w:val="24"/>
              <w:lang w:eastAsia="cs-CZ"/>
            </w:rPr>
          </w:pPr>
          <w:hyperlink w:anchor="_Toc510980188" w:history="1">
            <w:r w:rsidR="002027CC" w:rsidRPr="004E073D">
              <w:rPr>
                <w:rStyle w:val="Hypertextovodkaz"/>
                <w:rFonts w:ascii="Times New Roman" w:hAnsi="Times New Roman" w:cs="Times New Roman"/>
                <w:sz w:val="24"/>
                <w:szCs w:val="24"/>
              </w:rPr>
              <w:t>2 Současné předškolní vzdělávání a jeho účastníci</w:t>
            </w:r>
            <w:r w:rsidR="002027CC" w:rsidRPr="004E073D">
              <w:rPr>
                <w:rFonts w:ascii="Times New Roman" w:hAnsi="Times New Roman" w:cs="Times New Roman"/>
                <w:webHidden/>
                <w:sz w:val="24"/>
                <w:szCs w:val="24"/>
              </w:rPr>
              <w:tab/>
            </w:r>
            <w:r w:rsidR="002027CC" w:rsidRPr="004E073D">
              <w:rPr>
                <w:rFonts w:ascii="Times New Roman" w:hAnsi="Times New Roman" w:cs="Times New Roman"/>
                <w:webHidden/>
                <w:sz w:val="24"/>
                <w:szCs w:val="24"/>
              </w:rPr>
              <w:fldChar w:fldCharType="begin"/>
            </w:r>
            <w:r w:rsidR="002027CC" w:rsidRPr="004E073D">
              <w:rPr>
                <w:rFonts w:ascii="Times New Roman" w:hAnsi="Times New Roman" w:cs="Times New Roman"/>
                <w:webHidden/>
                <w:sz w:val="24"/>
                <w:szCs w:val="24"/>
              </w:rPr>
              <w:instrText xml:space="preserve"> PAGEREF _Toc510980188 \h </w:instrText>
            </w:r>
            <w:r w:rsidR="002027CC" w:rsidRPr="004E073D">
              <w:rPr>
                <w:rFonts w:ascii="Times New Roman" w:hAnsi="Times New Roman" w:cs="Times New Roman"/>
                <w:webHidden/>
                <w:sz w:val="24"/>
                <w:szCs w:val="24"/>
              </w:rPr>
            </w:r>
            <w:r w:rsidR="002027CC" w:rsidRPr="004E073D">
              <w:rPr>
                <w:rFonts w:ascii="Times New Roman" w:hAnsi="Times New Roman" w:cs="Times New Roman"/>
                <w:webHidden/>
                <w:sz w:val="24"/>
                <w:szCs w:val="24"/>
              </w:rPr>
              <w:fldChar w:fldCharType="separate"/>
            </w:r>
            <w:r w:rsidR="0049477F">
              <w:rPr>
                <w:rFonts w:ascii="Times New Roman" w:hAnsi="Times New Roman" w:cs="Times New Roman"/>
                <w:webHidden/>
                <w:sz w:val="24"/>
                <w:szCs w:val="24"/>
              </w:rPr>
              <w:t>12</w:t>
            </w:r>
            <w:r w:rsidR="002027CC" w:rsidRPr="004E073D">
              <w:rPr>
                <w:rFonts w:ascii="Times New Roman" w:hAnsi="Times New Roman" w:cs="Times New Roman"/>
                <w:webHidden/>
                <w:sz w:val="24"/>
                <w:szCs w:val="24"/>
              </w:rPr>
              <w:fldChar w:fldCharType="end"/>
            </w:r>
          </w:hyperlink>
        </w:p>
        <w:p w14:paraId="10F0E71E" w14:textId="1A269CA2"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189" w:history="1">
            <w:r w:rsidR="002027CC" w:rsidRPr="004E073D">
              <w:rPr>
                <w:rStyle w:val="Hypertextovodkaz"/>
                <w:rFonts w:ascii="Times New Roman" w:hAnsi="Times New Roman" w:cs="Times New Roman"/>
                <w:noProof/>
                <w:sz w:val="24"/>
                <w:szCs w:val="24"/>
              </w:rPr>
              <w:t>2.1 Stěžejní kurikulární dokument a vymezení pojmů</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_Toc510980189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12</w:t>
            </w:r>
            <w:r w:rsidR="002027CC" w:rsidRPr="004E073D">
              <w:rPr>
                <w:rFonts w:ascii="Times New Roman" w:hAnsi="Times New Roman" w:cs="Times New Roman"/>
                <w:noProof/>
                <w:webHidden/>
                <w:sz w:val="24"/>
                <w:szCs w:val="24"/>
              </w:rPr>
              <w:fldChar w:fldCharType="end"/>
            </w:r>
          </w:hyperlink>
        </w:p>
        <w:p w14:paraId="04DF252C" w14:textId="618B3CE9"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190" w:history="1">
            <w:r w:rsidR="002027CC" w:rsidRPr="004E073D">
              <w:rPr>
                <w:rStyle w:val="Hypertextovodkaz"/>
                <w:rFonts w:ascii="Times New Roman" w:hAnsi="Times New Roman" w:cs="Times New Roman"/>
                <w:noProof/>
                <w:sz w:val="24"/>
                <w:szCs w:val="24"/>
              </w:rPr>
              <w:t>2.2 Osobnost učitele mateřské školy a jeho role</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_Toc510980190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13</w:t>
            </w:r>
            <w:r w:rsidR="002027CC" w:rsidRPr="004E073D">
              <w:rPr>
                <w:rFonts w:ascii="Times New Roman" w:hAnsi="Times New Roman" w:cs="Times New Roman"/>
                <w:noProof/>
                <w:webHidden/>
                <w:sz w:val="24"/>
                <w:szCs w:val="24"/>
              </w:rPr>
              <w:fldChar w:fldCharType="end"/>
            </w:r>
          </w:hyperlink>
        </w:p>
        <w:p w14:paraId="7FA1B018" w14:textId="3B7CD0B3"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191" w:history="1">
            <w:r w:rsidR="002027CC" w:rsidRPr="004E073D">
              <w:rPr>
                <w:rStyle w:val="Hypertextovodkaz"/>
                <w:rFonts w:ascii="Times New Roman" w:hAnsi="Times New Roman" w:cs="Times New Roman"/>
                <w:noProof/>
                <w:sz w:val="24"/>
                <w:szCs w:val="24"/>
              </w:rPr>
              <w:t>2.3 Dítěte předškolního věku a jeho vývoj</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_Toc510980191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13</w:t>
            </w:r>
            <w:r w:rsidR="002027CC" w:rsidRPr="004E073D">
              <w:rPr>
                <w:rFonts w:ascii="Times New Roman" w:hAnsi="Times New Roman" w:cs="Times New Roman"/>
                <w:noProof/>
                <w:webHidden/>
                <w:sz w:val="24"/>
                <w:szCs w:val="24"/>
              </w:rPr>
              <w:fldChar w:fldCharType="end"/>
            </w:r>
          </w:hyperlink>
        </w:p>
        <w:p w14:paraId="78ED81E0" w14:textId="634509A2"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192" w:history="1">
            <w:r w:rsidR="002027CC" w:rsidRPr="004E073D">
              <w:rPr>
                <w:rStyle w:val="Hypertextovodkaz"/>
                <w:rFonts w:ascii="Times New Roman" w:hAnsi="Times New Roman" w:cs="Times New Roman"/>
                <w:noProof/>
                <w:sz w:val="24"/>
                <w:szCs w:val="24"/>
              </w:rPr>
              <w:t>2.4 Hra a její místo v předškolním vzdělávání</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_Toc510980192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15</w:t>
            </w:r>
            <w:r w:rsidR="002027CC" w:rsidRPr="004E073D">
              <w:rPr>
                <w:rFonts w:ascii="Times New Roman" w:hAnsi="Times New Roman" w:cs="Times New Roman"/>
                <w:noProof/>
                <w:webHidden/>
                <w:sz w:val="24"/>
                <w:szCs w:val="24"/>
              </w:rPr>
              <w:fldChar w:fldCharType="end"/>
            </w:r>
          </w:hyperlink>
        </w:p>
        <w:p w14:paraId="4A9C63A3" w14:textId="1DF19E4C" w:rsidR="002027CC" w:rsidRPr="004E073D" w:rsidRDefault="00DC1331">
          <w:pPr>
            <w:pStyle w:val="Obsah3"/>
            <w:tabs>
              <w:tab w:val="right" w:leader="dot" w:pos="9061"/>
            </w:tabs>
            <w:rPr>
              <w:rFonts w:ascii="Times New Roman" w:eastAsiaTheme="minorEastAsia" w:hAnsi="Times New Roman" w:cs="Times New Roman"/>
              <w:noProof/>
              <w:sz w:val="24"/>
              <w:szCs w:val="24"/>
              <w:lang w:eastAsia="cs-CZ"/>
            </w:rPr>
          </w:pPr>
          <w:hyperlink w:anchor="_Toc510980193" w:history="1">
            <w:r w:rsidR="002027CC" w:rsidRPr="004E073D">
              <w:rPr>
                <w:rStyle w:val="Hypertextovodkaz"/>
                <w:rFonts w:ascii="Times New Roman" w:hAnsi="Times New Roman" w:cs="Times New Roman"/>
                <w:noProof/>
                <w:sz w:val="24"/>
                <w:szCs w:val="24"/>
              </w:rPr>
              <w:t>2.4.1 Vývojová stadia hry</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_Toc510980193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16</w:t>
            </w:r>
            <w:r w:rsidR="002027CC" w:rsidRPr="004E073D">
              <w:rPr>
                <w:rFonts w:ascii="Times New Roman" w:hAnsi="Times New Roman" w:cs="Times New Roman"/>
                <w:noProof/>
                <w:webHidden/>
                <w:sz w:val="24"/>
                <w:szCs w:val="24"/>
              </w:rPr>
              <w:fldChar w:fldCharType="end"/>
            </w:r>
          </w:hyperlink>
        </w:p>
        <w:p w14:paraId="6CA74864" w14:textId="4FAEE2F8" w:rsidR="002027CC" w:rsidRPr="004E073D" w:rsidRDefault="00DC1331" w:rsidP="002027CC">
          <w:pPr>
            <w:pStyle w:val="Obsah1"/>
            <w:rPr>
              <w:rFonts w:ascii="Times New Roman" w:eastAsiaTheme="minorEastAsia" w:hAnsi="Times New Roman" w:cs="Times New Roman"/>
              <w:sz w:val="24"/>
              <w:szCs w:val="24"/>
              <w:lang w:eastAsia="cs-CZ"/>
            </w:rPr>
          </w:pPr>
          <w:hyperlink w:anchor="_Toc510980194" w:history="1">
            <w:r w:rsidR="002027CC" w:rsidRPr="004E073D">
              <w:rPr>
                <w:rStyle w:val="Hypertextovodkaz"/>
                <w:rFonts w:ascii="Times New Roman" w:hAnsi="Times New Roman" w:cs="Times New Roman"/>
                <w:sz w:val="24"/>
                <w:szCs w:val="24"/>
              </w:rPr>
              <w:t>3 Všeobecný vhled do problematiky prosociálního chování</w:t>
            </w:r>
            <w:r w:rsidR="002027CC" w:rsidRPr="004E073D">
              <w:rPr>
                <w:rFonts w:ascii="Times New Roman" w:hAnsi="Times New Roman" w:cs="Times New Roman"/>
                <w:webHidden/>
                <w:sz w:val="24"/>
                <w:szCs w:val="24"/>
              </w:rPr>
              <w:tab/>
            </w:r>
            <w:r w:rsidR="002027CC" w:rsidRPr="004E073D">
              <w:rPr>
                <w:rFonts w:ascii="Times New Roman" w:hAnsi="Times New Roman" w:cs="Times New Roman"/>
                <w:webHidden/>
                <w:sz w:val="24"/>
                <w:szCs w:val="24"/>
              </w:rPr>
              <w:fldChar w:fldCharType="begin"/>
            </w:r>
            <w:r w:rsidR="002027CC" w:rsidRPr="004E073D">
              <w:rPr>
                <w:rFonts w:ascii="Times New Roman" w:hAnsi="Times New Roman" w:cs="Times New Roman"/>
                <w:webHidden/>
                <w:sz w:val="24"/>
                <w:szCs w:val="24"/>
              </w:rPr>
              <w:instrText xml:space="preserve"> PAGEREF _Toc510980194 \h </w:instrText>
            </w:r>
            <w:r w:rsidR="002027CC" w:rsidRPr="004E073D">
              <w:rPr>
                <w:rFonts w:ascii="Times New Roman" w:hAnsi="Times New Roman" w:cs="Times New Roman"/>
                <w:webHidden/>
                <w:sz w:val="24"/>
                <w:szCs w:val="24"/>
              </w:rPr>
            </w:r>
            <w:r w:rsidR="002027CC" w:rsidRPr="004E073D">
              <w:rPr>
                <w:rFonts w:ascii="Times New Roman" w:hAnsi="Times New Roman" w:cs="Times New Roman"/>
                <w:webHidden/>
                <w:sz w:val="24"/>
                <w:szCs w:val="24"/>
              </w:rPr>
              <w:fldChar w:fldCharType="separate"/>
            </w:r>
            <w:r w:rsidR="0049477F">
              <w:rPr>
                <w:rFonts w:ascii="Times New Roman" w:hAnsi="Times New Roman" w:cs="Times New Roman"/>
                <w:webHidden/>
                <w:sz w:val="24"/>
                <w:szCs w:val="24"/>
              </w:rPr>
              <w:t>17</w:t>
            </w:r>
            <w:r w:rsidR="002027CC" w:rsidRPr="004E073D">
              <w:rPr>
                <w:rFonts w:ascii="Times New Roman" w:hAnsi="Times New Roman" w:cs="Times New Roman"/>
                <w:webHidden/>
                <w:sz w:val="24"/>
                <w:szCs w:val="24"/>
              </w:rPr>
              <w:fldChar w:fldCharType="end"/>
            </w:r>
          </w:hyperlink>
        </w:p>
        <w:p w14:paraId="68911EE9" w14:textId="35EB54FF"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195" w:history="1">
            <w:r w:rsidR="002027CC" w:rsidRPr="004E073D">
              <w:rPr>
                <w:rStyle w:val="Hypertextovodkaz"/>
                <w:rFonts w:ascii="Times New Roman" w:hAnsi="Times New Roman" w:cs="Times New Roman"/>
                <w:noProof/>
                <w:sz w:val="24"/>
                <w:szCs w:val="24"/>
              </w:rPr>
              <w:t>3.1 Význam prosociálnosti a činností v předškolním vzdělávání</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_Toc510980195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18</w:t>
            </w:r>
            <w:r w:rsidR="002027CC" w:rsidRPr="004E073D">
              <w:rPr>
                <w:rFonts w:ascii="Times New Roman" w:hAnsi="Times New Roman" w:cs="Times New Roman"/>
                <w:noProof/>
                <w:webHidden/>
                <w:sz w:val="24"/>
                <w:szCs w:val="24"/>
              </w:rPr>
              <w:fldChar w:fldCharType="end"/>
            </w:r>
          </w:hyperlink>
        </w:p>
        <w:p w14:paraId="225BB0C8" w14:textId="4BCA238D" w:rsidR="002027CC" w:rsidRPr="004E073D" w:rsidRDefault="00DC1331">
          <w:pPr>
            <w:pStyle w:val="Obsah3"/>
            <w:tabs>
              <w:tab w:val="right" w:leader="dot" w:pos="9061"/>
            </w:tabs>
            <w:rPr>
              <w:rFonts w:ascii="Times New Roman" w:eastAsiaTheme="minorEastAsia" w:hAnsi="Times New Roman" w:cs="Times New Roman"/>
              <w:noProof/>
              <w:sz w:val="24"/>
              <w:szCs w:val="24"/>
              <w:lang w:eastAsia="cs-CZ"/>
            </w:rPr>
          </w:pPr>
          <w:hyperlink w:anchor="_Toc510980196" w:history="1">
            <w:r w:rsidR="002027CC" w:rsidRPr="004E073D">
              <w:rPr>
                <w:rStyle w:val="Hypertextovodkaz"/>
                <w:rFonts w:ascii="Times New Roman" w:hAnsi="Times New Roman" w:cs="Times New Roman"/>
                <w:noProof/>
                <w:sz w:val="24"/>
                <w:szCs w:val="24"/>
              </w:rPr>
              <w:t>3.1.1 Prostředky k rozvoji a naplňování prosociálního chování</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_Toc510980196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18</w:t>
            </w:r>
            <w:r w:rsidR="002027CC" w:rsidRPr="004E073D">
              <w:rPr>
                <w:rFonts w:ascii="Times New Roman" w:hAnsi="Times New Roman" w:cs="Times New Roman"/>
                <w:noProof/>
                <w:webHidden/>
                <w:sz w:val="24"/>
                <w:szCs w:val="24"/>
              </w:rPr>
              <w:fldChar w:fldCharType="end"/>
            </w:r>
          </w:hyperlink>
        </w:p>
        <w:p w14:paraId="32999DDB" w14:textId="5EA5A56B" w:rsidR="002027CC" w:rsidRPr="004E073D" w:rsidRDefault="00DC1331">
          <w:pPr>
            <w:pStyle w:val="Obsah3"/>
            <w:tabs>
              <w:tab w:val="right" w:leader="dot" w:pos="9061"/>
            </w:tabs>
            <w:rPr>
              <w:rFonts w:ascii="Times New Roman" w:eastAsiaTheme="minorEastAsia" w:hAnsi="Times New Roman" w:cs="Times New Roman"/>
              <w:noProof/>
              <w:sz w:val="24"/>
              <w:szCs w:val="24"/>
              <w:lang w:eastAsia="cs-CZ"/>
            </w:rPr>
          </w:pPr>
          <w:hyperlink w:anchor="_Toc510980197" w:history="1">
            <w:r w:rsidR="002027CC" w:rsidRPr="004E073D">
              <w:rPr>
                <w:rStyle w:val="Hypertextovodkaz"/>
                <w:rFonts w:ascii="Times New Roman" w:hAnsi="Times New Roman" w:cs="Times New Roman"/>
                <w:noProof/>
                <w:sz w:val="24"/>
                <w:szCs w:val="24"/>
              </w:rPr>
              <w:t>3.1.2 Činnosti k rozvoji prosociálního chování</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_Toc510980197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19</w:t>
            </w:r>
            <w:r w:rsidR="002027CC" w:rsidRPr="004E073D">
              <w:rPr>
                <w:rFonts w:ascii="Times New Roman" w:hAnsi="Times New Roman" w:cs="Times New Roman"/>
                <w:noProof/>
                <w:webHidden/>
                <w:sz w:val="24"/>
                <w:szCs w:val="24"/>
              </w:rPr>
              <w:fldChar w:fldCharType="end"/>
            </w:r>
          </w:hyperlink>
        </w:p>
        <w:p w14:paraId="4A49B30C" w14:textId="77F731E9" w:rsidR="002027CC" w:rsidRPr="004E073D" w:rsidRDefault="00DC1331" w:rsidP="002027CC">
          <w:pPr>
            <w:pStyle w:val="Obsah1"/>
            <w:rPr>
              <w:rFonts w:ascii="Times New Roman" w:eastAsiaTheme="minorEastAsia" w:hAnsi="Times New Roman" w:cs="Times New Roman"/>
              <w:sz w:val="24"/>
              <w:szCs w:val="24"/>
              <w:lang w:eastAsia="cs-CZ"/>
            </w:rPr>
          </w:pPr>
          <w:hyperlink w:anchor="_Toc510980198" w:history="1">
            <w:r w:rsidR="002027CC" w:rsidRPr="004E073D">
              <w:rPr>
                <w:rStyle w:val="Hypertextovodkaz"/>
                <w:rFonts w:ascii="Times New Roman" w:hAnsi="Times New Roman" w:cs="Times New Roman"/>
                <w:sz w:val="24"/>
                <w:szCs w:val="24"/>
              </w:rPr>
              <w:t>4 Loutka a loutkové divadlo ve výchovně - vzdělávacím procesu</w:t>
            </w:r>
            <w:r w:rsidR="002027CC" w:rsidRPr="004E073D">
              <w:rPr>
                <w:rFonts w:ascii="Times New Roman" w:hAnsi="Times New Roman" w:cs="Times New Roman"/>
                <w:webHidden/>
                <w:sz w:val="24"/>
                <w:szCs w:val="24"/>
              </w:rPr>
              <w:tab/>
            </w:r>
            <w:r w:rsidR="002027CC" w:rsidRPr="004E073D">
              <w:rPr>
                <w:rFonts w:ascii="Times New Roman" w:hAnsi="Times New Roman" w:cs="Times New Roman"/>
                <w:webHidden/>
                <w:sz w:val="24"/>
                <w:szCs w:val="24"/>
              </w:rPr>
              <w:fldChar w:fldCharType="begin"/>
            </w:r>
            <w:r w:rsidR="002027CC" w:rsidRPr="004E073D">
              <w:rPr>
                <w:rFonts w:ascii="Times New Roman" w:hAnsi="Times New Roman" w:cs="Times New Roman"/>
                <w:webHidden/>
                <w:sz w:val="24"/>
                <w:szCs w:val="24"/>
              </w:rPr>
              <w:instrText xml:space="preserve"> PAGEREF _Toc510980198 \h </w:instrText>
            </w:r>
            <w:r w:rsidR="002027CC" w:rsidRPr="004E073D">
              <w:rPr>
                <w:rFonts w:ascii="Times New Roman" w:hAnsi="Times New Roman" w:cs="Times New Roman"/>
                <w:webHidden/>
                <w:sz w:val="24"/>
                <w:szCs w:val="24"/>
              </w:rPr>
            </w:r>
            <w:r w:rsidR="002027CC" w:rsidRPr="004E073D">
              <w:rPr>
                <w:rFonts w:ascii="Times New Roman" w:hAnsi="Times New Roman" w:cs="Times New Roman"/>
                <w:webHidden/>
                <w:sz w:val="24"/>
                <w:szCs w:val="24"/>
              </w:rPr>
              <w:fldChar w:fldCharType="separate"/>
            </w:r>
            <w:r w:rsidR="0049477F">
              <w:rPr>
                <w:rFonts w:ascii="Times New Roman" w:hAnsi="Times New Roman" w:cs="Times New Roman"/>
                <w:webHidden/>
                <w:sz w:val="24"/>
                <w:szCs w:val="24"/>
              </w:rPr>
              <w:t>21</w:t>
            </w:r>
            <w:r w:rsidR="002027CC" w:rsidRPr="004E073D">
              <w:rPr>
                <w:rFonts w:ascii="Times New Roman" w:hAnsi="Times New Roman" w:cs="Times New Roman"/>
                <w:webHidden/>
                <w:sz w:val="24"/>
                <w:szCs w:val="24"/>
              </w:rPr>
              <w:fldChar w:fldCharType="end"/>
            </w:r>
          </w:hyperlink>
        </w:p>
        <w:p w14:paraId="0866C10F" w14:textId="55ED4484"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199" w:history="1">
            <w:r w:rsidR="002027CC" w:rsidRPr="004E073D">
              <w:rPr>
                <w:rStyle w:val="Hypertextovodkaz"/>
                <w:rFonts w:ascii="Times New Roman" w:hAnsi="Times New Roman" w:cs="Times New Roman"/>
                <w:noProof/>
                <w:sz w:val="24"/>
                <w:szCs w:val="24"/>
              </w:rPr>
              <w:t>4.1 Význam loutky a divadla ve výchovně – vzdělávacím procesu</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_Toc510980199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21</w:t>
            </w:r>
            <w:r w:rsidR="002027CC" w:rsidRPr="004E073D">
              <w:rPr>
                <w:rFonts w:ascii="Times New Roman" w:hAnsi="Times New Roman" w:cs="Times New Roman"/>
                <w:noProof/>
                <w:webHidden/>
                <w:sz w:val="24"/>
                <w:szCs w:val="24"/>
              </w:rPr>
              <w:fldChar w:fldCharType="end"/>
            </w:r>
          </w:hyperlink>
        </w:p>
        <w:p w14:paraId="69090CED" w14:textId="2B254D09" w:rsidR="002027CC" w:rsidRPr="004E073D" w:rsidRDefault="00DC1331" w:rsidP="002027CC">
          <w:pPr>
            <w:pStyle w:val="Obsah1"/>
            <w:rPr>
              <w:rFonts w:ascii="Times New Roman" w:eastAsiaTheme="minorEastAsia" w:hAnsi="Times New Roman" w:cs="Times New Roman"/>
              <w:sz w:val="24"/>
              <w:szCs w:val="24"/>
              <w:lang w:eastAsia="cs-CZ"/>
            </w:rPr>
          </w:pPr>
          <w:hyperlink w:anchor="_Toc510980200" w:history="1">
            <w:r w:rsidR="002027CC" w:rsidRPr="004E073D">
              <w:rPr>
                <w:rStyle w:val="Hypertextovodkaz"/>
                <w:rFonts w:ascii="Times New Roman" w:hAnsi="Times New Roman" w:cs="Times New Roman"/>
                <w:sz w:val="24"/>
                <w:szCs w:val="24"/>
              </w:rPr>
              <w:t>5 Kvalitativní výzkumný design</w:t>
            </w:r>
            <w:r w:rsidR="002027CC" w:rsidRPr="004E073D">
              <w:rPr>
                <w:rFonts w:ascii="Times New Roman" w:hAnsi="Times New Roman" w:cs="Times New Roman"/>
                <w:webHidden/>
                <w:sz w:val="24"/>
                <w:szCs w:val="24"/>
              </w:rPr>
              <w:tab/>
            </w:r>
            <w:r w:rsidR="002027CC" w:rsidRPr="004E073D">
              <w:rPr>
                <w:rFonts w:ascii="Times New Roman" w:hAnsi="Times New Roman" w:cs="Times New Roman"/>
                <w:webHidden/>
                <w:sz w:val="24"/>
                <w:szCs w:val="24"/>
              </w:rPr>
              <w:fldChar w:fldCharType="begin"/>
            </w:r>
            <w:r w:rsidR="002027CC" w:rsidRPr="004E073D">
              <w:rPr>
                <w:rFonts w:ascii="Times New Roman" w:hAnsi="Times New Roman" w:cs="Times New Roman"/>
                <w:webHidden/>
                <w:sz w:val="24"/>
                <w:szCs w:val="24"/>
              </w:rPr>
              <w:instrText xml:space="preserve"> PAGEREF _Toc510980200 \h </w:instrText>
            </w:r>
            <w:r w:rsidR="002027CC" w:rsidRPr="004E073D">
              <w:rPr>
                <w:rFonts w:ascii="Times New Roman" w:hAnsi="Times New Roman" w:cs="Times New Roman"/>
                <w:webHidden/>
                <w:sz w:val="24"/>
                <w:szCs w:val="24"/>
              </w:rPr>
            </w:r>
            <w:r w:rsidR="002027CC" w:rsidRPr="004E073D">
              <w:rPr>
                <w:rFonts w:ascii="Times New Roman" w:hAnsi="Times New Roman" w:cs="Times New Roman"/>
                <w:webHidden/>
                <w:sz w:val="24"/>
                <w:szCs w:val="24"/>
              </w:rPr>
              <w:fldChar w:fldCharType="separate"/>
            </w:r>
            <w:r w:rsidR="0049477F">
              <w:rPr>
                <w:rFonts w:ascii="Times New Roman" w:hAnsi="Times New Roman" w:cs="Times New Roman"/>
                <w:webHidden/>
                <w:sz w:val="24"/>
                <w:szCs w:val="24"/>
              </w:rPr>
              <w:t>24</w:t>
            </w:r>
            <w:r w:rsidR="002027CC" w:rsidRPr="004E073D">
              <w:rPr>
                <w:rFonts w:ascii="Times New Roman" w:hAnsi="Times New Roman" w:cs="Times New Roman"/>
                <w:webHidden/>
                <w:sz w:val="24"/>
                <w:szCs w:val="24"/>
              </w:rPr>
              <w:fldChar w:fldCharType="end"/>
            </w:r>
          </w:hyperlink>
        </w:p>
        <w:p w14:paraId="1B41CDF2" w14:textId="62E919A7"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201" w:history="1">
            <w:r w:rsidR="002027CC" w:rsidRPr="004E073D">
              <w:rPr>
                <w:rStyle w:val="Hypertextovodkaz"/>
                <w:rFonts w:ascii="Times New Roman" w:hAnsi="Times New Roman" w:cs="Times New Roman"/>
                <w:noProof/>
                <w:sz w:val="24"/>
                <w:szCs w:val="24"/>
              </w:rPr>
              <w:t>5.1 Hlavní cíl a dílčí cíle výzkumu</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_Toc510980201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24</w:t>
            </w:r>
            <w:r w:rsidR="002027CC" w:rsidRPr="004E073D">
              <w:rPr>
                <w:rFonts w:ascii="Times New Roman" w:hAnsi="Times New Roman" w:cs="Times New Roman"/>
                <w:noProof/>
                <w:webHidden/>
                <w:sz w:val="24"/>
                <w:szCs w:val="24"/>
              </w:rPr>
              <w:fldChar w:fldCharType="end"/>
            </w:r>
          </w:hyperlink>
        </w:p>
        <w:p w14:paraId="46867B54" w14:textId="7EA4ED82"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202" w:history="1">
            <w:r w:rsidR="002027CC" w:rsidRPr="004E073D">
              <w:rPr>
                <w:rStyle w:val="Hypertextovodkaz"/>
                <w:rFonts w:ascii="Times New Roman" w:hAnsi="Times New Roman" w:cs="Times New Roman"/>
                <w:noProof/>
                <w:sz w:val="24"/>
                <w:szCs w:val="24"/>
              </w:rPr>
              <w:t>5.2 Kvalitativní výzkum</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_Toc510980202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24</w:t>
            </w:r>
            <w:r w:rsidR="002027CC" w:rsidRPr="004E073D">
              <w:rPr>
                <w:rFonts w:ascii="Times New Roman" w:hAnsi="Times New Roman" w:cs="Times New Roman"/>
                <w:noProof/>
                <w:webHidden/>
                <w:sz w:val="24"/>
                <w:szCs w:val="24"/>
              </w:rPr>
              <w:fldChar w:fldCharType="end"/>
            </w:r>
          </w:hyperlink>
        </w:p>
        <w:p w14:paraId="30362B1F" w14:textId="4BB787BF"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203" w:history="1">
            <w:r w:rsidR="002027CC" w:rsidRPr="004E073D">
              <w:rPr>
                <w:rStyle w:val="Hypertextovodkaz"/>
                <w:rFonts w:ascii="Times New Roman" w:hAnsi="Times New Roman" w:cs="Times New Roman"/>
                <w:noProof/>
                <w:sz w:val="24"/>
                <w:szCs w:val="24"/>
              </w:rPr>
              <w:t>5.3 Fáze výzkumu</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_Toc510980203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25</w:t>
            </w:r>
            <w:r w:rsidR="002027CC" w:rsidRPr="004E073D">
              <w:rPr>
                <w:rFonts w:ascii="Times New Roman" w:hAnsi="Times New Roman" w:cs="Times New Roman"/>
                <w:noProof/>
                <w:webHidden/>
                <w:sz w:val="24"/>
                <w:szCs w:val="24"/>
              </w:rPr>
              <w:fldChar w:fldCharType="end"/>
            </w:r>
          </w:hyperlink>
        </w:p>
        <w:p w14:paraId="2921036E" w14:textId="4DEE7F13" w:rsidR="002027CC" w:rsidRPr="004E073D" w:rsidRDefault="00DC1331" w:rsidP="002027CC">
          <w:pPr>
            <w:pStyle w:val="Obsah1"/>
            <w:rPr>
              <w:rFonts w:ascii="Times New Roman" w:eastAsiaTheme="minorEastAsia" w:hAnsi="Times New Roman" w:cs="Times New Roman"/>
              <w:sz w:val="24"/>
              <w:szCs w:val="24"/>
              <w:lang w:eastAsia="cs-CZ"/>
            </w:rPr>
          </w:pPr>
          <w:hyperlink w:anchor="_Toc510980204" w:history="1">
            <w:r w:rsidR="002027CC" w:rsidRPr="004E073D">
              <w:rPr>
                <w:rStyle w:val="Hypertextovodkaz"/>
                <w:rFonts w:ascii="Times New Roman" w:hAnsi="Times New Roman" w:cs="Times New Roman"/>
                <w:sz w:val="24"/>
                <w:szCs w:val="24"/>
              </w:rPr>
              <w:t>6 Získání dat jejich prezentace a interpretace</w:t>
            </w:r>
            <w:r w:rsidR="002027CC" w:rsidRPr="004E073D">
              <w:rPr>
                <w:rFonts w:ascii="Times New Roman" w:hAnsi="Times New Roman" w:cs="Times New Roman"/>
                <w:webHidden/>
                <w:sz w:val="24"/>
                <w:szCs w:val="24"/>
              </w:rPr>
              <w:tab/>
            </w:r>
            <w:r w:rsidR="002027CC" w:rsidRPr="004E073D">
              <w:rPr>
                <w:rFonts w:ascii="Times New Roman" w:hAnsi="Times New Roman" w:cs="Times New Roman"/>
                <w:webHidden/>
                <w:sz w:val="24"/>
                <w:szCs w:val="24"/>
              </w:rPr>
              <w:fldChar w:fldCharType="begin"/>
            </w:r>
            <w:r w:rsidR="002027CC" w:rsidRPr="004E073D">
              <w:rPr>
                <w:rFonts w:ascii="Times New Roman" w:hAnsi="Times New Roman" w:cs="Times New Roman"/>
                <w:webHidden/>
                <w:sz w:val="24"/>
                <w:szCs w:val="24"/>
              </w:rPr>
              <w:instrText xml:space="preserve"> PAGEREF _Toc510980204 \h </w:instrText>
            </w:r>
            <w:r w:rsidR="002027CC" w:rsidRPr="004E073D">
              <w:rPr>
                <w:rFonts w:ascii="Times New Roman" w:hAnsi="Times New Roman" w:cs="Times New Roman"/>
                <w:webHidden/>
                <w:sz w:val="24"/>
                <w:szCs w:val="24"/>
              </w:rPr>
            </w:r>
            <w:r w:rsidR="002027CC" w:rsidRPr="004E073D">
              <w:rPr>
                <w:rFonts w:ascii="Times New Roman" w:hAnsi="Times New Roman" w:cs="Times New Roman"/>
                <w:webHidden/>
                <w:sz w:val="24"/>
                <w:szCs w:val="24"/>
              </w:rPr>
              <w:fldChar w:fldCharType="separate"/>
            </w:r>
            <w:r w:rsidR="0049477F">
              <w:rPr>
                <w:rFonts w:ascii="Times New Roman" w:hAnsi="Times New Roman" w:cs="Times New Roman"/>
                <w:webHidden/>
                <w:sz w:val="24"/>
                <w:szCs w:val="24"/>
              </w:rPr>
              <w:t>28</w:t>
            </w:r>
            <w:r w:rsidR="002027CC" w:rsidRPr="004E073D">
              <w:rPr>
                <w:rFonts w:ascii="Times New Roman" w:hAnsi="Times New Roman" w:cs="Times New Roman"/>
                <w:webHidden/>
                <w:sz w:val="24"/>
                <w:szCs w:val="24"/>
              </w:rPr>
              <w:fldChar w:fldCharType="end"/>
            </w:r>
          </w:hyperlink>
        </w:p>
        <w:p w14:paraId="728D4B28" w14:textId="4B3375D7"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205" w:history="1">
            <w:r w:rsidR="002027CC" w:rsidRPr="004E073D">
              <w:rPr>
                <w:rStyle w:val="Hypertextovodkaz"/>
                <w:rFonts w:ascii="Times New Roman" w:hAnsi="Times New Roman" w:cs="Times New Roman"/>
                <w:noProof/>
                <w:sz w:val="24"/>
                <w:szCs w:val="24"/>
              </w:rPr>
              <w:t>6.1 Prezentace dat</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_Toc510980205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29</w:t>
            </w:r>
            <w:r w:rsidR="002027CC" w:rsidRPr="004E073D">
              <w:rPr>
                <w:rFonts w:ascii="Times New Roman" w:hAnsi="Times New Roman" w:cs="Times New Roman"/>
                <w:noProof/>
                <w:webHidden/>
                <w:sz w:val="24"/>
                <w:szCs w:val="24"/>
              </w:rPr>
              <w:fldChar w:fldCharType="end"/>
            </w:r>
          </w:hyperlink>
        </w:p>
        <w:p w14:paraId="31892037" w14:textId="7DE9CA93" w:rsidR="002027CC" w:rsidRPr="004E073D" w:rsidRDefault="00DC1331">
          <w:pPr>
            <w:pStyle w:val="Obsah2"/>
            <w:tabs>
              <w:tab w:val="right" w:leader="dot" w:pos="9061"/>
            </w:tabs>
            <w:rPr>
              <w:rFonts w:ascii="Times New Roman" w:eastAsiaTheme="minorEastAsia" w:hAnsi="Times New Roman" w:cs="Times New Roman"/>
              <w:noProof/>
              <w:sz w:val="24"/>
              <w:szCs w:val="24"/>
              <w:lang w:eastAsia="cs-CZ"/>
            </w:rPr>
          </w:pPr>
          <w:hyperlink w:anchor="_Toc510980206" w:history="1">
            <w:r w:rsidR="002027CC" w:rsidRPr="004E073D">
              <w:rPr>
                <w:rStyle w:val="Hypertextovodkaz"/>
                <w:rFonts w:ascii="Times New Roman" w:hAnsi="Times New Roman" w:cs="Times New Roman"/>
                <w:noProof/>
                <w:sz w:val="24"/>
                <w:szCs w:val="24"/>
              </w:rPr>
              <w:t>6.2 Interpretace výsledků získaných dat</w:t>
            </w:r>
            <w:r w:rsidR="002027CC" w:rsidRPr="004E073D">
              <w:rPr>
                <w:rFonts w:ascii="Times New Roman" w:hAnsi="Times New Roman" w:cs="Times New Roman"/>
                <w:noProof/>
                <w:webHidden/>
                <w:sz w:val="24"/>
                <w:szCs w:val="24"/>
              </w:rPr>
              <w:tab/>
            </w:r>
            <w:r w:rsidR="002027CC" w:rsidRPr="004E073D">
              <w:rPr>
                <w:rFonts w:ascii="Times New Roman" w:hAnsi="Times New Roman" w:cs="Times New Roman"/>
                <w:noProof/>
                <w:webHidden/>
                <w:sz w:val="24"/>
                <w:szCs w:val="24"/>
              </w:rPr>
              <w:fldChar w:fldCharType="begin"/>
            </w:r>
            <w:r w:rsidR="002027CC" w:rsidRPr="004E073D">
              <w:rPr>
                <w:rFonts w:ascii="Times New Roman" w:hAnsi="Times New Roman" w:cs="Times New Roman"/>
                <w:noProof/>
                <w:webHidden/>
                <w:sz w:val="24"/>
                <w:szCs w:val="24"/>
              </w:rPr>
              <w:instrText xml:space="preserve"> PAGEREF _Toc510980206 \h </w:instrText>
            </w:r>
            <w:r w:rsidR="002027CC" w:rsidRPr="004E073D">
              <w:rPr>
                <w:rFonts w:ascii="Times New Roman" w:hAnsi="Times New Roman" w:cs="Times New Roman"/>
                <w:noProof/>
                <w:webHidden/>
                <w:sz w:val="24"/>
                <w:szCs w:val="24"/>
              </w:rPr>
            </w:r>
            <w:r w:rsidR="002027CC" w:rsidRPr="004E073D">
              <w:rPr>
                <w:rFonts w:ascii="Times New Roman" w:hAnsi="Times New Roman" w:cs="Times New Roman"/>
                <w:noProof/>
                <w:webHidden/>
                <w:sz w:val="24"/>
                <w:szCs w:val="24"/>
              </w:rPr>
              <w:fldChar w:fldCharType="separate"/>
            </w:r>
            <w:r w:rsidR="0049477F">
              <w:rPr>
                <w:rFonts w:ascii="Times New Roman" w:hAnsi="Times New Roman" w:cs="Times New Roman"/>
                <w:noProof/>
                <w:webHidden/>
                <w:sz w:val="24"/>
                <w:szCs w:val="24"/>
              </w:rPr>
              <w:t>43</w:t>
            </w:r>
            <w:r w:rsidR="002027CC" w:rsidRPr="004E073D">
              <w:rPr>
                <w:rFonts w:ascii="Times New Roman" w:hAnsi="Times New Roman" w:cs="Times New Roman"/>
                <w:noProof/>
                <w:webHidden/>
                <w:sz w:val="24"/>
                <w:szCs w:val="24"/>
              </w:rPr>
              <w:fldChar w:fldCharType="end"/>
            </w:r>
          </w:hyperlink>
        </w:p>
        <w:p w14:paraId="74A599FF" w14:textId="57488917" w:rsidR="002027CC" w:rsidRPr="004E073D" w:rsidRDefault="00DC1331" w:rsidP="002027CC">
          <w:pPr>
            <w:pStyle w:val="Obsah1"/>
            <w:rPr>
              <w:rFonts w:ascii="Times New Roman" w:eastAsiaTheme="minorEastAsia" w:hAnsi="Times New Roman" w:cs="Times New Roman"/>
              <w:sz w:val="24"/>
              <w:szCs w:val="24"/>
              <w:lang w:eastAsia="cs-CZ"/>
            </w:rPr>
          </w:pPr>
          <w:hyperlink w:anchor="_Toc510980207" w:history="1">
            <w:r w:rsidR="002027CC" w:rsidRPr="004E073D">
              <w:rPr>
                <w:rStyle w:val="Hypertextovodkaz"/>
                <w:rFonts w:ascii="Times New Roman" w:hAnsi="Times New Roman" w:cs="Times New Roman"/>
                <w:sz w:val="24"/>
                <w:szCs w:val="24"/>
              </w:rPr>
              <w:t>7 Shrnutí naplnění stanovených cílů práce</w:t>
            </w:r>
            <w:r w:rsidR="002027CC" w:rsidRPr="004E073D">
              <w:rPr>
                <w:rFonts w:ascii="Times New Roman" w:hAnsi="Times New Roman" w:cs="Times New Roman"/>
                <w:webHidden/>
                <w:sz w:val="24"/>
                <w:szCs w:val="24"/>
              </w:rPr>
              <w:tab/>
            </w:r>
            <w:r w:rsidR="002027CC" w:rsidRPr="004E073D">
              <w:rPr>
                <w:rFonts w:ascii="Times New Roman" w:hAnsi="Times New Roman" w:cs="Times New Roman"/>
                <w:webHidden/>
                <w:sz w:val="24"/>
                <w:szCs w:val="24"/>
              </w:rPr>
              <w:fldChar w:fldCharType="begin"/>
            </w:r>
            <w:r w:rsidR="002027CC" w:rsidRPr="004E073D">
              <w:rPr>
                <w:rFonts w:ascii="Times New Roman" w:hAnsi="Times New Roman" w:cs="Times New Roman"/>
                <w:webHidden/>
                <w:sz w:val="24"/>
                <w:szCs w:val="24"/>
              </w:rPr>
              <w:instrText xml:space="preserve"> PAGEREF _Toc510980207 \h </w:instrText>
            </w:r>
            <w:r w:rsidR="002027CC" w:rsidRPr="004E073D">
              <w:rPr>
                <w:rFonts w:ascii="Times New Roman" w:hAnsi="Times New Roman" w:cs="Times New Roman"/>
                <w:webHidden/>
                <w:sz w:val="24"/>
                <w:szCs w:val="24"/>
              </w:rPr>
            </w:r>
            <w:r w:rsidR="002027CC" w:rsidRPr="004E073D">
              <w:rPr>
                <w:rFonts w:ascii="Times New Roman" w:hAnsi="Times New Roman" w:cs="Times New Roman"/>
                <w:webHidden/>
                <w:sz w:val="24"/>
                <w:szCs w:val="24"/>
              </w:rPr>
              <w:fldChar w:fldCharType="separate"/>
            </w:r>
            <w:r w:rsidR="0049477F">
              <w:rPr>
                <w:rFonts w:ascii="Times New Roman" w:hAnsi="Times New Roman" w:cs="Times New Roman"/>
                <w:webHidden/>
                <w:sz w:val="24"/>
                <w:szCs w:val="24"/>
              </w:rPr>
              <w:t>45</w:t>
            </w:r>
            <w:r w:rsidR="002027CC" w:rsidRPr="004E073D">
              <w:rPr>
                <w:rFonts w:ascii="Times New Roman" w:hAnsi="Times New Roman" w:cs="Times New Roman"/>
                <w:webHidden/>
                <w:sz w:val="24"/>
                <w:szCs w:val="24"/>
              </w:rPr>
              <w:fldChar w:fldCharType="end"/>
            </w:r>
          </w:hyperlink>
        </w:p>
        <w:p w14:paraId="1011B870" w14:textId="29E17FFF" w:rsidR="002027CC" w:rsidRPr="00D80348" w:rsidRDefault="00DC1331" w:rsidP="002027CC">
          <w:pPr>
            <w:pStyle w:val="Obsah1"/>
            <w:rPr>
              <w:rFonts w:ascii="Times New Roman" w:eastAsiaTheme="minorEastAsia" w:hAnsi="Times New Roman" w:cs="Times New Roman"/>
              <w:b w:val="0"/>
              <w:sz w:val="24"/>
              <w:szCs w:val="24"/>
              <w:lang w:eastAsia="cs-CZ"/>
            </w:rPr>
          </w:pPr>
          <w:hyperlink w:anchor="_Toc510980208" w:history="1">
            <w:r w:rsidR="002027CC" w:rsidRPr="00D80348">
              <w:rPr>
                <w:rStyle w:val="Hypertextovodkaz"/>
                <w:rFonts w:ascii="Times New Roman" w:hAnsi="Times New Roman" w:cs="Times New Roman"/>
                <w:b w:val="0"/>
                <w:sz w:val="24"/>
                <w:szCs w:val="24"/>
              </w:rPr>
              <w:t>Závěr</w:t>
            </w:r>
            <w:r w:rsidR="002027CC" w:rsidRPr="00D80348">
              <w:rPr>
                <w:rFonts w:ascii="Times New Roman" w:hAnsi="Times New Roman" w:cs="Times New Roman"/>
                <w:b w:val="0"/>
                <w:webHidden/>
                <w:sz w:val="24"/>
                <w:szCs w:val="24"/>
              </w:rPr>
              <w:tab/>
            </w:r>
            <w:r w:rsidR="002027CC" w:rsidRPr="00D80348">
              <w:rPr>
                <w:rFonts w:ascii="Times New Roman" w:hAnsi="Times New Roman" w:cs="Times New Roman"/>
                <w:b w:val="0"/>
                <w:webHidden/>
                <w:sz w:val="24"/>
                <w:szCs w:val="24"/>
              </w:rPr>
              <w:fldChar w:fldCharType="begin"/>
            </w:r>
            <w:r w:rsidR="002027CC" w:rsidRPr="00D80348">
              <w:rPr>
                <w:rFonts w:ascii="Times New Roman" w:hAnsi="Times New Roman" w:cs="Times New Roman"/>
                <w:b w:val="0"/>
                <w:webHidden/>
                <w:sz w:val="24"/>
                <w:szCs w:val="24"/>
              </w:rPr>
              <w:instrText xml:space="preserve"> PAGEREF _Toc510980208 \h </w:instrText>
            </w:r>
            <w:r w:rsidR="002027CC" w:rsidRPr="00D80348">
              <w:rPr>
                <w:rFonts w:ascii="Times New Roman" w:hAnsi="Times New Roman" w:cs="Times New Roman"/>
                <w:b w:val="0"/>
                <w:webHidden/>
                <w:sz w:val="24"/>
                <w:szCs w:val="24"/>
              </w:rPr>
            </w:r>
            <w:r w:rsidR="002027CC" w:rsidRPr="00D80348">
              <w:rPr>
                <w:rFonts w:ascii="Times New Roman" w:hAnsi="Times New Roman" w:cs="Times New Roman"/>
                <w:b w:val="0"/>
                <w:webHidden/>
                <w:sz w:val="24"/>
                <w:szCs w:val="24"/>
              </w:rPr>
              <w:fldChar w:fldCharType="separate"/>
            </w:r>
            <w:r w:rsidR="0049477F">
              <w:rPr>
                <w:rFonts w:ascii="Times New Roman" w:hAnsi="Times New Roman" w:cs="Times New Roman"/>
                <w:b w:val="0"/>
                <w:webHidden/>
                <w:sz w:val="24"/>
                <w:szCs w:val="24"/>
              </w:rPr>
              <w:t>47</w:t>
            </w:r>
            <w:r w:rsidR="002027CC" w:rsidRPr="00D80348">
              <w:rPr>
                <w:rFonts w:ascii="Times New Roman" w:hAnsi="Times New Roman" w:cs="Times New Roman"/>
                <w:b w:val="0"/>
                <w:webHidden/>
                <w:sz w:val="24"/>
                <w:szCs w:val="24"/>
              </w:rPr>
              <w:fldChar w:fldCharType="end"/>
            </w:r>
          </w:hyperlink>
        </w:p>
        <w:p w14:paraId="5B502A65" w14:textId="0F456EC2" w:rsidR="004C4006" w:rsidRPr="004C4006" w:rsidRDefault="00D52E76" w:rsidP="004C4006">
          <w:pPr>
            <w:pStyle w:val="Obsah1"/>
            <w:rPr>
              <w:rFonts w:ascii="Times New Roman" w:hAnsi="Times New Roman" w:cs="Times New Roman"/>
              <w:b w:val="0"/>
              <w:bCs/>
              <w:noProof w:val="0"/>
              <w:sz w:val="24"/>
              <w:szCs w:val="24"/>
            </w:rPr>
          </w:pPr>
          <w:r>
            <w:rPr>
              <w:b w:val="0"/>
              <w:bCs/>
            </w:rPr>
            <w:fldChar w:fldCharType="end"/>
          </w:r>
          <w:r w:rsidR="004C4006" w:rsidRPr="004C4006">
            <w:rPr>
              <w:rFonts w:ascii="Times New Roman" w:hAnsi="Times New Roman" w:cs="Times New Roman"/>
              <w:b w:val="0"/>
              <w:bCs/>
              <w:noProof w:val="0"/>
              <w:sz w:val="24"/>
              <w:szCs w:val="24"/>
            </w:rPr>
            <w:t>Seznam použité literatury</w:t>
          </w:r>
        </w:p>
        <w:p w14:paraId="2D77589B" w14:textId="39AAC6FF" w:rsidR="004C4006" w:rsidRPr="004C4006" w:rsidRDefault="004C4006" w:rsidP="004C4006">
          <w:pPr>
            <w:pStyle w:val="Obsah1"/>
            <w:rPr>
              <w:rFonts w:ascii="Times New Roman" w:hAnsi="Times New Roman" w:cs="Times New Roman"/>
              <w:b w:val="0"/>
              <w:bCs/>
              <w:noProof w:val="0"/>
              <w:sz w:val="24"/>
              <w:szCs w:val="24"/>
            </w:rPr>
          </w:pPr>
          <w:r w:rsidRPr="004C4006">
            <w:rPr>
              <w:rFonts w:ascii="Times New Roman" w:hAnsi="Times New Roman" w:cs="Times New Roman"/>
              <w:b w:val="0"/>
              <w:bCs/>
              <w:noProof w:val="0"/>
              <w:sz w:val="24"/>
              <w:szCs w:val="24"/>
            </w:rPr>
            <w:t>Seznam zkratek</w:t>
          </w:r>
        </w:p>
        <w:p w14:paraId="199C6365" w14:textId="26B973C8" w:rsidR="00D52E76" w:rsidRDefault="004C4006" w:rsidP="004C4006">
          <w:r w:rsidRPr="004C4006">
            <w:rPr>
              <w:rFonts w:ascii="Times New Roman" w:hAnsi="Times New Roman" w:cs="Times New Roman"/>
              <w:bCs/>
              <w:sz w:val="24"/>
              <w:szCs w:val="24"/>
            </w:rPr>
            <w:t>Anotace</w:t>
          </w:r>
          <w:r>
            <w:rPr>
              <w:bCs/>
            </w:rPr>
            <w:tab/>
          </w:r>
        </w:p>
      </w:sdtContent>
    </w:sdt>
    <w:p w14:paraId="73FB457C" w14:textId="77777777" w:rsidR="00516334" w:rsidRDefault="00516334" w:rsidP="00F26A18">
      <w:pPr>
        <w:pStyle w:val="Nadpis1"/>
        <w:spacing w:before="0"/>
        <w:jc w:val="both"/>
        <w:sectPr w:rsidR="00516334" w:rsidSect="00B834DD">
          <w:footerReference w:type="default" r:id="rId8"/>
          <w:pgSz w:w="11906" w:h="16838"/>
          <w:pgMar w:top="1418" w:right="1134" w:bottom="1418" w:left="1701" w:header="709" w:footer="709" w:gutter="0"/>
          <w:cols w:space="708"/>
          <w:docGrid w:linePitch="360"/>
        </w:sectPr>
      </w:pPr>
      <w:bookmarkStart w:id="0" w:name="_Toc510980183"/>
    </w:p>
    <w:p w14:paraId="05A9B27D" w14:textId="1212BD77" w:rsidR="00573BF9" w:rsidRPr="00C71564" w:rsidRDefault="00573BF9" w:rsidP="00F26A18">
      <w:pPr>
        <w:pStyle w:val="Nadpis1"/>
        <w:spacing w:before="0"/>
        <w:jc w:val="both"/>
      </w:pPr>
      <w:r w:rsidRPr="00C71564">
        <w:lastRenderedPageBreak/>
        <w:t>Úvod</w:t>
      </w:r>
      <w:bookmarkEnd w:id="0"/>
    </w:p>
    <w:p w14:paraId="67A6B38B" w14:textId="7086FFB6" w:rsidR="00D52E76" w:rsidRDefault="006B26DA" w:rsidP="009B421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„Děti nutně potřebují loutkové divadlo a loutky.“ </w:t>
      </w:r>
      <w:r>
        <w:rPr>
          <w:rFonts w:ascii="Times New Roman" w:hAnsi="Times New Roman" w:cs="Times New Roman"/>
          <w:sz w:val="24"/>
          <w:szCs w:val="24"/>
        </w:rPr>
        <w:t>(</w:t>
      </w:r>
      <w:r w:rsidR="00214E11">
        <w:rPr>
          <w:rFonts w:ascii="Times New Roman" w:hAnsi="Times New Roman" w:cs="Times New Roman"/>
          <w:sz w:val="24"/>
          <w:szCs w:val="24"/>
        </w:rPr>
        <w:t xml:space="preserve">Goethe in </w:t>
      </w:r>
      <w:proofErr w:type="spellStart"/>
      <w:r>
        <w:rPr>
          <w:rFonts w:ascii="Times New Roman" w:hAnsi="Times New Roman" w:cs="Times New Roman"/>
          <w:sz w:val="24"/>
          <w:szCs w:val="24"/>
        </w:rPr>
        <w:t>Magnin</w:t>
      </w:r>
      <w:proofErr w:type="spellEnd"/>
      <w:r>
        <w:rPr>
          <w:rFonts w:ascii="Times New Roman" w:hAnsi="Times New Roman" w:cs="Times New Roman"/>
          <w:sz w:val="24"/>
          <w:szCs w:val="24"/>
        </w:rPr>
        <w:t>, 2010, s. 36)</w:t>
      </w:r>
    </w:p>
    <w:p w14:paraId="2B1B510A" w14:textId="60FD52AF" w:rsidR="006B26DA" w:rsidRDefault="006B26DA" w:rsidP="00141A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Téma bakalářské práce s názvem</w:t>
      </w:r>
      <w:r w:rsidRPr="00D141DA">
        <w:rPr>
          <w:rFonts w:ascii="Times New Roman" w:hAnsi="Times New Roman" w:cs="Times New Roman"/>
          <w:sz w:val="24"/>
          <w:szCs w:val="24"/>
        </w:rPr>
        <w:t>: „Loutka jako možný prostředek rozvoje prosociálního chování dětí předškolního věku“,</w:t>
      </w:r>
      <w:r>
        <w:rPr>
          <w:rFonts w:ascii="Times New Roman" w:hAnsi="Times New Roman" w:cs="Times New Roman"/>
          <w:sz w:val="24"/>
          <w:szCs w:val="24"/>
        </w:rPr>
        <w:t xml:space="preserve"> j</w:t>
      </w:r>
      <w:r w:rsidR="00406029">
        <w:rPr>
          <w:rFonts w:ascii="Times New Roman" w:hAnsi="Times New Roman" w:cs="Times New Roman"/>
          <w:sz w:val="24"/>
          <w:szCs w:val="24"/>
        </w:rPr>
        <w:t>sem</w:t>
      </w:r>
      <w:r>
        <w:rPr>
          <w:rFonts w:ascii="Times New Roman" w:hAnsi="Times New Roman" w:cs="Times New Roman"/>
          <w:sz w:val="24"/>
          <w:szCs w:val="24"/>
        </w:rPr>
        <w:t xml:space="preserve"> </w:t>
      </w:r>
      <w:r w:rsidR="00406029">
        <w:rPr>
          <w:rFonts w:ascii="Times New Roman" w:hAnsi="Times New Roman" w:cs="Times New Roman"/>
          <w:sz w:val="24"/>
          <w:szCs w:val="24"/>
        </w:rPr>
        <w:t>zvolila</w:t>
      </w:r>
      <w:r>
        <w:rPr>
          <w:rFonts w:ascii="Times New Roman" w:hAnsi="Times New Roman" w:cs="Times New Roman"/>
          <w:sz w:val="24"/>
          <w:szCs w:val="24"/>
        </w:rPr>
        <w:t xml:space="preserve"> záměrně. Jelikož se domnívám, že je to téma aktuální a z hlediska </w:t>
      </w:r>
      <w:r w:rsidR="00A979AF">
        <w:rPr>
          <w:rFonts w:ascii="Times New Roman" w:hAnsi="Times New Roman" w:cs="Times New Roman"/>
          <w:sz w:val="24"/>
          <w:szCs w:val="24"/>
        </w:rPr>
        <w:t xml:space="preserve">využití </w:t>
      </w:r>
      <w:r>
        <w:rPr>
          <w:rFonts w:ascii="Times New Roman" w:hAnsi="Times New Roman" w:cs="Times New Roman"/>
          <w:sz w:val="24"/>
          <w:szCs w:val="24"/>
        </w:rPr>
        <w:t xml:space="preserve">loutek a loutkového divadla mnohdy opomíjené. S dětmi v mateřské škole pracuji téměř dvacet let, za tu dobu jsem si dostatečně uvědomila a pochopila, jak je dětská duše čistá, křehká a zranitelná. Je mnoho mocných faktorů, které ji dokážou ovlivnit a podílí se na jejím utváření. Tím základním a nejdůležitějším je rodina a blízké okolí dítěte. Odtud si nese do života první postoje, návyky a základy socializace. Ne v každé rodině získá dítě ty správné vzorce a normy prosociálního chování. Podle </w:t>
      </w:r>
      <w:r w:rsidR="004007DE" w:rsidRPr="000565EF">
        <w:rPr>
          <w:rFonts w:ascii="Times New Roman" w:hAnsi="Times New Roman" w:cs="Times New Roman"/>
          <w:sz w:val="24"/>
          <w:szCs w:val="24"/>
        </w:rPr>
        <w:t>Svobodové</w:t>
      </w:r>
      <w:r w:rsidR="000565EF">
        <w:rPr>
          <w:rFonts w:ascii="Times New Roman" w:hAnsi="Times New Roman" w:cs="Times New Roman"/>
          <w:sz w:val="24"/>
          <w:szCs w:val="24"/>
        </w:rPr>
        <w:t xml:space="preserve"> (</w:t>
      </w:r>
      <w:r>
        <w:rPr>
          <w:rFonts w:ascii="Times New Roman" w:hAnsi="Times New Roman" w:cs="Times New Roman"/>
          <w:sz w:val="24"/>
          <w:szCs w:val="24"/>
        </w:rPr>
        <w:t xml:space="preserve">2007, s. 1) si mnoho rodičů pro své dítě přeje co nejlepší vzdělání a bohatství, ale mnohdy zapomínají na to, že jednou nastane </w:t>
      </w:r>
      <w:r w:rsidR="004007DE">
        <w:rPr>
          <w:rFonts w:ascii="Times New Roman" w:hAnsi="Times New Roman" w:cs="Times New Roman"/>
          <w:sz w:val="24"/>
          <w:szCs w:val="24"/>
        </w:rPr>
        <w:t>čas, kdy bude potřeba, aby umělo</w:t>
      </w:r>
      <w:r>
        <w:rPr>
          <w:rFonts w:ascii="Times New Roman" w:hAnsi="Times New Roman" w:cs="Times New Roman"/>
          <w:sz w:val="24"/>
          <w:szCs w:val="24"/>
        </w:rPr>
        <w:t xml:space="preserve"> podat pomocnou ruku</w:t>
      </w:r>
      <w:r w:rsidRPr="00406029">
        <w:rPr>
          <w:rFonts w:ascii="Times New Roman" w:hAnsi="Times New Roman" w:cs="Times New Roman"/>
          <w:sz w:val="24"/>
          <w:szCs w:val="24"/>
        </w:rPr>
        <w:t>,</w:t>
      </w:r>
      <w:r>
        <w:rPr>
          <w:rFonts w:ascii="Times New Roman" w:hAnsi="Times New Roman" w:cs="Times New Roman"/>
          <w:sz w:val="24"/>
          <w:szCs w:val="24"/>
        </w:rPr>
        <w:t xml:space="preserve"> nejen svým rodičům, </w:t>
      </w:r>
      <w:r w:rsidR="00406029">
        <w:rPr>
          <w:rFonts w:ascii="Times New Roman" w:hAnsi="Times New Roman" w:cs="Times New Roman"/>
          <w:sz w:val="24"/>
          <w:szCs w:val="24"/>
        </w:rPr>
        <w:t xml:space="preserve">nebo někomu jinému, kdo bude pomoc potřebovat. </w:t>
      </w:r>
      <w:r>
        <w:rPr>
          <w:rFonts w:ascii="Times New Roman" w:hAnsi="Times New Roman" w:cs="Times New Roman"/>
          <w:sz w:val="24"/>
          <w:szCs w:val="24"/>
        </w:rPr>
        <w:t>Zapomínají, že bude v životě řešit problémy, ve kterých bude třeba, aby upřednostnilo zájem sp</w:t>
      </w:r>
      <w:r w:rsidR="00744741">
        <w:rPr>
          <w:rFonts w:ascii="Times New Roman" w:hAnsi="Times New Roman" w:cs="Times New Roman"/>
          <w:sz w:val="24"/>
          <w:szCs w:val="24"/>
        </w:rPr>
        <w:t>olečnosti před zájmem vlastním. M</w:t>
      </w:r>
      <w:r>
        <w:rPr>
          <w:rFonts w:ascii="Times New Roman" w:hAnsi="Times New Roman" w:cs="Times New Roman"/>
          <w:sz w:val="24"/>
          <w:szCs w:val="24"/>
        </w:rPr>
        <w:t>ůže nastat čas, kdy bude třeba, aby obětovalo vlastní pohodlí, bohatství, či slávu ve prospěch někoho, kdo tuto oběť bude potřebovat. Dalším z faktorů je bezesporu období předškolního vzdělávání s</w:t>
      </w:r>
      <w:r w:rsidR="006365D6">
        <w:rPr>
          <w:rFonts w:ascii="Times New Roman" w:hAnsi="Times New Roman" w:cs="Times New Roman"/>
          <w:sz w:val="24"/>
          <w:szCs w:val="24"/>
        </w:rPr>
        <w:t xml:space="preserve"> odborným a lidským přístupem, k</w:t>
      </w:r>
      <w:r>
        <w:rPr>
          <w:rFonts w:ascii="Times New Roman" w:hAnsi="Times New Roman" w:cs="Times New Roman"/>
          <w:sz w:val="24"/>
          <w:szCs w:val="24"/>
        </w:rPr>
        <w:t xml:space="preserve">de jednu z hlavních rolí mají </w:t>
      </w:r>
      <w:r w:rsidR="00406029">
        <w:rPr>
          <w:rFonts w:ascii="Times New Roman" w:hAnsi="Times New Roman" w:cs="Times New Roman"/>
          <w:sz w:val="24"/>
          <w:szCs w:val="24"/>
        </w:rPr>
        <w:t>učitelé, kteří</w:t>
      </w:r>
      <w:r>
        <w:rPr>
          <w:rFonts w:ascii="Times New Roman" w:hAnsi="Times New Roman" w:cs="Times New Roman"/>
          <w:sz w:val="24"/>
          <w:szCs w:val="24"/>
        </w:rPr>
        <w:t xml:space="preserve"> jsou nejen kladnými vzory, ale i </w:t>
      </w:r>
      <w:r w:rsidR="00406029">
        <w:rPr>
          <w:rFonts w:ascii="Times New Roman" w:hAnsi="Times New Roman" w:cs="Times New Roman"/>
          <w:sz w:val="24"/>
          <w:szCs w:val="24"/>
        </w:rPr>
        <w:t>průvodci</w:t>
      </w:r>
      <w:r>
        <w:rPr>
          <w:rFonts w:ascii="Times New Roman" w:hAnsi="Times New Roman" w:cs="Times New Roman"/>
          <w:sz w:val="24"/>
          <w:szCs w:val="24"/>
        </w:rPr>
        <w:t xml:space="preserve"> na cestě poznání. Jejich role vyžaduje jistou dávku odvahy, trpělivosti, opravdovosti, a především důvěry ve schopnosti a možnosti dítěte a vůli k jeho pozitivnímu posunu (Svobodová, 2007</w:t>
      </w:r>
      <w:r w:rsidR="00B12DEE">
        <w:rPr>
          <w:rFonts w:ascii="Times New Roman" w:hAnsi="Times New Roman" w:cs="Times New Roman"/>
          <w:sz w:val="24"/>
          <w:szCs w:val="24"/>
        </w:rPr>
        <w:t>,</w:t>
      </w:r>
      <w:r w:rsidR="00464EC8">
        <w:rPr>
          <w:rFonts w:ascii="Times New Roman" w:hAnsi="Times New Roman" w:cs="Times New Roman"/>
          <w:sz w:val="24"/>
          <w:szCs w:val="24"/>
        </w:rPr>
        <w:t xml:space="preserve"> s. 1).</w:t>
      </w:r>
      <w:r w:rsidR="00D141DA">
        <w:rPr>
          <w:rFonts w:ascii="Times New Roman" w:hAnsi="Times New Roman" w:cs="Times New Roman"/>
          <w:sz w:val="24"/>
          <w:szCs w:val="24"/>
        </w:rPr>
        <w:t xml:space="preserve"> </w:t>
      </w:r>
      <w:r w:rsidR="00DE3993">
        <w:rPr>
          <w:rFonts w:ascii="Times New Roman" w:hAnsi="Times New Roman" w:cs="Times New Roman"/>
          <w:sz w:val="24"/>
          <w:szCs w:val="24"/>
        </w:rPr>
        <w:t>Právě pro důležitost</w:t>
      </w:r>
      <w:r w:rsidR="007B0867">
        <w:rPr>
          <w:rFonts w:ascii="Times New Roman" w:hAnsi="Times New Roman" w:cs="Times New Roman"/>
          <w:sz w:val="24"/>
          <w:szCs w:val="24"/>
        </w:rPr>
        <w:t>, odbornost,</w:t>
      </w:r>
      <w:r w:rsidR="00D97F43">
        <w:rPr>
          <w:rFonts w:ascii="Times New Roman" w:hAnsi="Times New Roman" w:cs="Times New Roman"/>
          <w:sz w:val="24"/>
          <w:szCs w:val="24"/>
        </w:rPr>
        <w:t xml:space="preserve"> vznešenost</w:t>
      </w:r>
      <w:r w:rsidR="00DE3993">
        <w:rPr>
          <w:rFonts w:ascii="Times New Roman" w:hAnsi="Times New Roman" w:cs="Times New Roman"/>
          <w:sz w:val="24"/>
          <w:szCs w:val="24"/>
        </w:rPr>
        <w:t xml:space="preserve"> učitelské profese jsem se zaměřila na </w:t>
      </w:r>
      <w:r w:rsidR="004A61ED">
        <w:rPr>
          <w:rFonts w:ascii="Times New Roman" w:hAnsi="Times New Roman" w:cs="Times New Roman"/>
          <w:sz w:val="24"/>
          <w:szCs w:val="24"/>
        </w:rPr>
        <w:t xml:space="preserve">osobnost </w:t>
      </w:r>
      <w:r w:rsidR="00DE3993">
        <w:rPr>
          <w:rFonts w:ascii="Times New Roman" w:hAnsi="Times New Roman" w:cs="Times New Roman"/>
          <w:sz w:val="24"/>
          <w:szCs w:val="24"/>
        </w:rPr>
        <w:t>učitele mateřských škol</w:t>
      </w:r>
      <w:r w:rsidR="00D97F43">
        <w:rPr>
          <w:rFonts w:ascii="Times New Roman" w:hAnsi="Times New Roman" w:cs="Times New Roman"/>
          <w:sz w:val="24"/>
          <w:szCs w:val="24"/>
        </w:rPr>
        <w:t xml:space="preserve"> jako nositele poznání,</w:t>
      </w:r>
      <w:r w:rsidR="00DE3993">
        <w:rPr>
          <w:rFonts w:ascii="Times New Roman" w:hAnsi="Times New Roman" w:cs="Times New Roman"/>
          <w:sz w:val="24"/>
          <w:szCs w:val="24"/>
        </w:rPr>
        <w:t xml:space="preserve"> </w:t>
      </w:r>
      <w:r w:rsidR="00D97F43">
        <w:rPr>
          <w:rFonts w:ascii="Times New Roman" w:hAnsi="Times New Roman" w:cs="Times New Roman"/>
          <w:sz w:val="24"/>
          <w:szCs w:val="24"/>
        </w:rPr>
        <w:t>n</w:t>
      </w:r>
      <w:r w:rsidR="00F92389">
        <w:rPr>
          <w:rFonts w:ascii="Times New Roman" w:hAnsi="Times New Roman" w:cs="Times New Roman"/>
          <w:sz w:val="24"/>
          <w:szCs w:val="24"/>
        </w:rPr>
        <w:t>a jeho</w:t>
      </w:r>
      <w:r w:rsidR="00D97F43">
        <w:rPr>
          <w:rFonts w:ascii="Times New Roman" w:hAnsi="Times New Roman" w:cs="Times New Roman"/>
          <w:sz w:val="24"/>
          <w:szCs w:val="24"/>
        </w:rPr>
        <w:t xml:space="preserve"> </w:t>
      </w:r>
      <w:r w:rsidR="00406029">
        <w:rPr>
          <w:rFonts w:ascii="Times New Roman" w:hAnsi="Times New Roman" w:cs="Times New Roman"/>
          <w:sz w:val="24"/>
          <w:szCs w:val="24"/>
        </w:rPr>
        <w:t>přístupu</w:t>
      </w:r>
      <w:r w:rsidR="00D97F43">
        <w:rPr>
          <w:rFonts w:ascii="Times New Roman" w:hAnsi="Times New Roman" w:cs="Times New Roman"/>
          <w:sz w:val="24"/>
          <w:szCs w:val="24"/>
        </w:rPr>
        <w:t xml:space="preserve"> k rozvoji prosociálního chování dětí pomocí loutky a loutkového divadla.</w:t>
      </w:r>
    </w:p>
    <w:p w14:paraId="5200BF81" w14:textId="37DAF533" w:rsidR="006B26DA" w:rsidRDefault="006B26DA" w:rsidP="00DA2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teoretické části práce je cílem shrnout základ</w:t>
      </w:r>
      <w:r w:rsidR="00DE3993">
        <w:rPr>
          <w:rFonts w:ascii="Times New Roman" w:hAnsi="Times New Roman" w:cs="Times New Roman"/>
          <w:sz w:val="24"/>
          <w:szCs w:val="24"/>
        </w:rPr>
        <w:t>ní poznatky k této problematice</w:t>
      </w:r>
      <w:r w:rsidR="00406029">
        <w:rPr>
          <w:rFonts w:ascii="Times New Roman" w:hAnsi="Times New Roman" w:cs="Times New Roman"/>
          <w:sz w:val="24"/>
          <w:szCs w:val="24"/>
        </w:rPr>
        <w:t>,</w:t>
      </w:r>
      <w:r w:rsidR="00DE3993">
        <w:rPr>
          <w:rFonts w:ascii="Times New Roman" w:hAnsi="Times New Roman" w:cs="Times New Roman"/>
          <w:sz w:val="24"/>
          <w:szCs w:val="24"/>
        </w:rPr>
        <w:t xml:space="preserve"> se zaměřením na</w:t>
      </w:r>
      <w:r>
        <w:rPr>
          <w:rFonts w:ascii="Times New Roman" w:hAnsi="Times New Roman" w:cs="Times New Roman"/>
          <w:sz w:val="24"/>
          <w:szCs w:val="24"/>
        </w:rPr>
        <w:t xml:space="preserve"> </w:t>
      </w:r>
      <w:r w:rsidR="00DE3993">
        <w:rPr>
          <w:rFonts w:ascii="Times New Roman" w:hAnsi="Times New Roman" w:cs="Times New Roman"/>
          <w:sz w:val="24"/>
          <w:szCs w:val="24"/>
        </w:rPr>
        <w:t xml:space="preserve">možnou podporu prosociálního chování dětí pomocí loutky a loutkového divadla. </w:t>
      </w:r>
      <w:r w:rsidR="004007DE">
        <w:rPr>
          <w:rFonts w:ascii="Times New Roman" w:hAnsi="Times New Roman" w:cs="Times New Roman"/>
          <w:sz w:val="24"/>
          <w:szCs w:val="24"/>
        </w:rPr>
        <w:t>První kapitola vymezuje důležité pojmy, seznamuje</w:t>
      </w:r>
      <w:r>
        <w:rPr>
          <w:rFonts w:ascii="Times New Roman" w:hAnsi="Times New Roman" w:cs="Times New Roman"/>
          <w:sz w:val="24"/>
          <w:szCs w:val="24"/>
        </w:rPr>
        <w:t xml:space="preserve"> s historií vzniku loutky jako takové, jejími druhy a dále s historií loutky v mateřské škole. Druhá </w:t>
      </w:r>
      <w:r w:rsidR="000565EF">
        <w:rPr>
          <w:rFonts w:ascii="Times New Roman" w:hAnsi="Times New Roman" w:cs="Times New Roman"/>
          <w:sz w:val="24"/>
          <w:szCs w:val="24"/>
        </w:rPr>
        <w:t>kapitola</w:t>
      </w:r>
      <w:r>
        <w:rPr>
          <w:rFonts w:ascii="Times New Roman" w:hAnsi="Times New Roman" w:cs="Times New Roman"/>
          <w:sz w:val="24"/>
          <w:szCs w:val="24"/>
        </w:rPr>
        <w:t xml:space="preserve"> zahrnuje přiblížení současného předškolního vzdělávání</w:t>
      </w:r>
      <w:r w:rsidR="00464EC8">
        <w:rPr>
          <w:rFonts w:ascii="Times New Roman" w:hAnsi="Times New Roman" w:cs="Times New Roman"/>
          <w:sz w:val="24"/>
          <w:szCs w:val="24"/>
        </w:rPr>
        <w:t>,</w:t>
      </w:r>
      <w:r>
        <w:rPr>
          <w:rFonts w:ascii="Times New Roman" w:hAnsi="Times New Roman" w:cs="Times New Roman"/>
          <w:sz w:val="24"/>
          <w:szCs w:val="24"/>
        </w:rPr>
        <w:t xml:space="preserve"> s j</w:t>
      </w:r>
      <w:r w:rsidR="00464EC8">
        <w:rPr>
          <w:rFonts w:ascii="Times New Roman" w:hAnsi="Times New Roman" w:cs="Times New Roman"/>
          <w:sz w:val="24"/>
          <w:szCs w:val="24"/>
        </w:rPr>
        <w:t xml:space="preserve">eho stěžejním </w:t>
      </w:r>
      <w:proofErr w:type="spellStart"/>
      <w:r w:rsidR="00464EC8">
        <w:rPr>
          <w:rFonts w:ascii="Times New Roman" w:hAnsi="Times New Roman" w:cs="Times New Roman"/>
          <w:sz w:val="24"/>
          <w:szCs w:val="24"/>
        </w:rPr>
        <w:t>kurikulárním</w:t>
      </w:r>
      <w:proofErr w:type="spellEnd"/>
      <w:r>
        <w:rPr>
          <w:rFonts w:ascii="Times New Roman" w:hAnsi="Times New Roman" w:cs="Times New Roman"/>
          <w:sz w:val="24"/>
          <w:szCs w:val="24"/>
        </w:rPr>
        <w:t xml:space="preserve"> dokument</w:t>
      </w:r>
      <w:r w:rsidR="00464EC8">
        <w:rPr>
          <w:rFonts w:ascii="Times New Roman" w:hAnsi="Times New Roman" w:cs="Times New Roman"/>
          <w:sz w:val="24"/>
          <w:szCs w:val="24"/>
        </w:rPr>
        <w:t>em. V</w:t>
      </w:r>
      <w:r>
        <w:rPr>
          <w:rFonts w:ascii="Times New Roman" w:hAnsi="Times New Roman" w:cs="Times New Roman"/>
          <w:sz w:val="24"/>
          <w:szCs w:val="24"/>
        </w:rPr>
        <w:t xml:space="preserve">elmi důležitou podkapitolou je role učitele, která má zásadní vliv </w:t>
      </w:r>
      <w:r w:rsidR="004007DE">
        <w:rPr>
          <w:rFonts w:ascii="Times New Roman" w:hAnsi="Times New Roman" w:cs="Times New Roman"/>
          <w:sz w:val="24"/>
          <w:szCs w:val="24"/>
        </w:rPr>
        <w:t xml:space="preserve">nejen </w:t>
      </w:r>
      <w:r>
        <w:rPr>
          <w:rFonts w:ascii="Times New Roman" w:hAnsi="Times New Roman" w:cs="Times New Roman"/>
          <w:sz w:val="24"/>
          <w:szCs w:val="24"/>
        </w:rPr>
        <w:t>na dítě</w:t>
      </w:r>
      <w:r w:rsidR="004007DE">
        <w:rPr>
          <w:rFonts w:ascii="Times New Roman" w:hAnsi="Times New Roman" w:cs="Times New Roman"/>
          <w:sz w:val="24"/>
          <w:szCs w:val="24"/>
        </w:rPr>
        <w:t>,</w:t>
      </w:r>
      <w:r>
        <w:rPr>
          <w:rFonts w:ascii="Times New Roman" w:hAnsi="Times New Roman" w:cs="Times New Roman"/>
          <w:sz w:val="24"/>
          <w:szCs w:val="24"/>
        </w:rPr>
        <w:t xml:space="preserve"> a</w:t>
      </w:r>
      <w:r w:rsidR="004007DE">
        <w:rPr>
          <w:rFonts w:ascii="Times New Roman" w:hAnsi="Times New Roman" w:cs="Times New Roman"/>
          <w:sz w:val="24"/>
          <w:szCs w:val="24"/>
        </w:rPr>
        <w:t>le i na</w:t>
      </w:r>
      <w:r>
        <w:rPr>
          <w:rFonts w:ascii="Times New Roman" w:hAnsi="Times New Roman" w:cs="Times New Roman"/>
          <w:sz w:val="24"/>
          <w:szCs w:val="24"/>
        </w:rPr>
        <w:t xml:space="preserve"> vytváření pozitivního klima v mateřské škole, dále </w:t>
      </w:r>
      <w:r w:rsidR="00A746A1">
        <w:rPr>
          <w:rFonts w:ascii="Times New Roman" w:hAnsi="Times New Roman" w:cs="Times New Roman"/>
          <w:sz w:val="24"/>
          <w:szCs w:val="24"/>
        </w:rPr>
        <w:t>vývojem dítěte v oblasti biologické, emocionální</w:t>
      </w:r>
      <w:r w:rsidR="00406029">
        <w:rPr>
          <w:rFonts w:ascii="Times New Roman" w:hAnsi="Times New Roman" w:cs="Times New Roman"/>
          <w:sz w:val="24"/>
          <w:szCs w:val="24"/>
        </w:rPr>
        <w:t xml:space="preserve"> - psychické, </w:t>
      </w:r>
      <w:r w:rsidR="00A746A1">
        <w:rPr>
          <w:rFonts w:ascii="Times New Roman" w:hAnsi="Times New Roman" w:cs="Times New Roman"/>
          <w:sz w:val="24"/>
          <w:szCs w:val="24"/>
        </w:rPr>
        <w:t xml:space="preserve">sociální </w:t>
      </w:r>
      <w:r>
        <w:rPr>
          <w:rFonts w:ascii="Times New Roman" w:hAnsi="Times New Roman" w:cs="Times New Roman"/>
          <w:sz w:val="24"/>
          <w:szCs w:val="24"/>
        </w:rPr>
        <w:t xml:space="preserve">a hrou, která je </w:t>
      </w:r>
      <w:r w:rsidRPr="004713F0">
        <w:rPr>
          <w:rFonts w:ascii="Times New Roman" w:hAnsi="Times New Roman" w:cs="Times New Roman"/>
          <w:sz w:val="24"/>
          <w:szCs w:val="24"/>
        </w:rPr>
        <w:t>ne</w:t>
      </w:r>
      <w:r w:rsidR="004713F0">
        <w:rPr>
          <w:rFonts w:ascii="Times New Roman" w:hAnsi="Times New Roman" w:cs="Times New Roman"/>
          <w:sz w:val="24"/>
          <w:szCs w:val="24"/>
        </w:rPr>
        <w:t>j</w:t>
      </w:r>
      <w:r w:rsidRPr="004713F0">
        <w:rPr>
          <w:rFonts w:ascii="Times New Roman" w:hAnsi="Times New Roman" w:cs="Times New Roman"/>
          <w:sz w:val="24"/>
          <w:szCs w:val="24"/>
        </w:rPr>
        <w:t>základnější</w:t>
      </w:r>
      <w:r>
        <w:rPr>
          <w:rFonts w:ascii="Times New Roman" w:hAnsi="Times New Roman" w:cs="Times New Roman"/>
          <w:sz w:val="24"/>
          <w:szCs w:val="24"/>
        </w:rPr>
        <w:t xml:space="preserve"> a nejpřirozenější činností dětí v tomto období. Třetí </w:t>
      </w:r>
      <w:r w:rsidR="000565EF">
        <w:rPr>
          <w:rFonts w:ascii="Times New Roman" w:hAnsi="Times New Roman" w:cs="Times New Roman"/>
          <w:sz w:val="24"/>
          <w:szCs w:val="24"/>
        </w:rPr>
        <w:t>kapitola</w:t>
      </w:r>
      <w:r>
        <w:rPr>
          <w:rFonts w:ascii="Times New Roman" w:hAnsi="Times New Roman" w:cs="Times New Roman"/>
          <w:sz w:val="24"/>
          <w:szCs w:val="24"/>
        </w:rPr>
        <w:t xml:space="preserve"> se zabývá prostředky a činnostmi vedoucí k na</w:t>
      </w:r>
      <w:r w:rsidR="000B0249">
        <w:rPr>
          <w:rFonts w:ascii="Times New Roman" w:hAnsi="Times New Roman" w:cs="Times New Roman"/>
          <w:sz w:val="24"/>
          <w:szCs w:val="24"/>
        </w:rPr>
        <w:t>plňování prosociálního chování.</w:t>
      </w:r>
      <w:r>
        <w:rPr>
          <w:rFonts w:ascii="Times New Roman" w:hAnsi="Times New Roman" w:cs="Times New Roman"/>
          <w:sz w:val="24"/>
          <w:szCs w:val="24"/>
        </w:rPr>
        <w:t xml:space="preserve"> </w:t>
      </w:r>
      <w:r w:rsidR="00212DCA">
        <w:rPr>
          <w:rFonts w:ascii="Times New Roman" w:hAnsi="Times New Roman" w:cs="Times New Roman"/>
          <w:sz w:val="24"/>
          <w:szCs w:val="24"/>
        </w:rPr>
        <w:t>Z</w:t>
      </w:r>
      <w:r>
        <w:rPr>
          <w:rFonts w:ascii="Times New Roman" w:hAnsi="Times New Roman" w:cs="Times New Roman"/>
          <w:sz w:val="24"/>
          <w:szCs w:val="24"/>
        </w:rPr>
        <w:t>ávěrečná čtvrtá</w:t>
      </w:r>
      <w:r w:rsidR="00A746A1">
        <w:rPr>
          <w:rFonts w:ascii="Times New Roman" w:hAnsi="Times New Roman" w:cs="Times New Roman"/>
          <w:sz w:val="24"/>
          <w:szCs w:val="24"/>
        </w:rPr>
        <w:t xml:space="preserve"> kapitola</w:t>
      </w:r>
      <w:r>
        <w:rPr>
          <w:rFonts w:ascii="Times New Roman" w:hAnsi="Times New Roman" w:cs="Times New Roman"/>
          <w:sz w:val="24"/>
          <w:szCs w:val="24"/>
        </w:rPr>
        <w:t xml:space="preserve"> přibližuje loutku jako </w:t>
      </w:r>
      <w:r w:rsidR="00464EC8">
        <w:rPr>
          <w:rFonts w:ascii="Times New Roman" w:hAnsi="Times New Roman" w:cs="Times New Roman"/>
          <w:sz w:val="24"/>
          <w:szCs w:val="24"/>
        </w:rPr>
        <w:t>prostředek</w:t>
      </w:r>
      <w:r>
        <w:rPr>
          <w:rFonts w:ascii="Times New Roman" w:hAnsi="Times New Roman" w:cs="Times New Roman"/>
          <w:sz w:val="24"/>
          <w:szCs w:val="24"/>
        </w:rPr>
        <w:t xml:space="preserve"> k utváření a rozvoji osobnosti dítěte, vedoucího k jeho pozitivní socializaci.</w:t>
      </w:r>
    </w:p>
    <w:p w14:paraId="01BF8DA9" w14:textId="513207B1" w:rsidR="006B26DA" w:rsidRDefault="00716101" w:rsidP="00CA105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Hlavním cílem praktické části je zjistit, </w:t>
      </w:r>
      <w:r w:rsidR="00484D31">
        <w:rPr>
          <w:rFonts w:ascii="Times New Roman" w:hAnsi="Times New Roman" w:cs="Times New Roman"/>
          <w:sz w:val="24"/>
          <w:szCs w:val="24"/>
        </w:rPr>
        <w:t xml:space="preserve">jak učitelky mateřských škol podporují prosociální chování dětí předškolního věku, s důrazem na využívání loutky a loutkového divadla jako edukačního prostředku. Prostřednictvím dílčích cílů by mělo dojít ke zjištění, </w:t>
      </w:r>
      <w:r w:rsidR="00484D31" w:rsidRPr="00484D31">
        <w:rPr>
          <w:rFonts w:ascii="Times New Roman" w:hAnsi="Times New Roman" w:cs="Times New Roman"/>
          <w:sz w:val="24"/>
          <w:szCs w:val="24"/>
        </w:rPr>
        <w:t>jakých prostředků v rámci výchovně vzdělávacího procesu, učitelky využívají k podpoře prosociálního chování dětí předškolního věku.</w:t>
      </w:r>
      <w:r w:rsidR="00484D31">
        <w:rPr>
          <w:rFonts w:ascii="Times New Roman" w:hAnsi="Times New Roman" w:cs="Times New Roman"/>
          <w:sz w:val="24"/>
          <w:szCs w:val="24"/>
        </w:rPr>
        <w:t xml:space="preserve"> </w:t>
      </w:r>
      <w:r w:rsidR="00484D31" w:rsidRPr="00484D31">
        <w:rPr>
          <w:rFonts w:ascii="Times New Roman" w:hAnsi="Times New Roman" w:cs="Times New Roman"/>
          <w:sz w:val="24"/>
          <w:szCs w:val="24"/>
        </w:rPr>
        <w:t xml:space="preserve">Analyzovat druhy loutek, které </w:t>
      </w:r>
      <w:r w:rsidR="00484D31">
        <w:rPr>
          <w:rFonts w:ascii="Times New Roman" w:hAnsi="Times New Roman" w:cs="Times New Roman"/>
          <w:sz w:val="24"/>
          <w:szCs w:val="24"/>
        </w:rPr>
        <w:t xml:space="preserve">jsou využívány </w:t>
      </w:r>
      <w:r w:rsidR="00484D31" w:rsidRPr="00484D31">
        <w:rPr>
          <w:rFonts w:ascii="Times New Roman" w:hAnsi="Times New Roman" w:cs="Times New Roman"/>
          <w:sz w:val="24"/>
          <w:szCs w:val="24"/>
        </w:rPr>
        <w:t>nejen v podpoře prosociálního chování.</w:t>
      </w:r>
      <w:r w:rsidR="00484D31">
        <w:rPr>
          <w:rFonts w:ascii="Times New Roman" w:hAnsi="Times New Roman" w:cs="Times New Roman"/>
          <w:sz w:val="24"/>
          <w:szCs w:val="24"/>
        </w:rPr>
        <w:t xml:space="preserve"> Dále</w:t>
      </w:r>
      <w:r w:rsidR="00484D31" w:rsidRPr="00484D31">
        <w:rPr>
          <w:rFonts w:ascii="Times New Roman" w:hAnsi="Times New Roman" w:cs="Times New Roman"/>
          <w:sz w:val="24"/>
          <w:szCs w:val="24"/>
        </w:rPr>
        <w:t xml:space="preserve"> při jakých činnostech k podpoře prosociálního chování dětí, využívají uči</w:t>
      </w:r>
      <w:r w:rsidR="00484D31">
        <w:rPr>
          <w:rFonts w:ascii="Times New Roman" w:hAnsi="Times New Roman" w:cs="Times New Roman"/>
          <w:sz w:val="24"/>
          <w:szCs w:val="24"/>
        </w:rPr>
        <w:t>telky loutku a loutkové divadlo a o</w:t>
      </w:r>
      <w:r w:rsidR="00484D31" w:rsidRPr="00484D31">
        <w:rPr>
          <w:rFonts w:ascii="Times New Roman" w:hAnsi="Times New Roman" w:cs="Times New Roman"/>
          <w:sz w:val="24"/>
          <w:szCs w:val="24"/>
        </w:rPr>
        <w:t>věřit, zda délka praxe a dosažené vz</w:t>
      </w:r>
      <w:r w:rsidR="00484D31">
        <w:rPr>
          <w:rFonts w:ascii="Times New Roman" w:hAnsi="Times New Roman" w:cs="Times New Roman"/>
          <w:sz w:val="24"/>
          <w:szCs w:val="24"/>
        </w:rPr>
        <w:t>dělání má vliv na využití loutek</w:t>
      </w:r>
      <w:r w:rsidR="00CA1055">
        <w:rPr>
          <w:rFonts w:ascii="Times New Roman" w:hAnsi="Times New Roman" w:cs="Times New Roman"/>
          <w:sz w:val="24"/>
          <w:szCs w:val="24"/>
        </w:rPr>
        <w:t>. Ke zjištění daných cílů bude</w:t>
      </w:r>
      <w:r w:rsidR="00EB1D5C">
        <w:rPr>
          <w:rFonts w:ascii="Times New Roman" w:hAnsi="Times New Roman" w:cs="Times New Roman"/>
          <w:sz w:val="24"/>
          <w:szCs w:val="24"/>
        </w:rPr>
        <w:t xml:space="preserve"> využita metoda strukturovaného rozhovoru</w:t>
      </w:r>
      <w:r w:rsidR="00E5164B">
        <w:rPr>
          <w:rFonts w:ascii="Times New Roman" w:hAnsi="Times New Roman" w:cs="Times New Roman"/>
          <w:sz w:val="24"/>
          <w:szCs w:val="24"/>
        </w:rPr>
        <w:t>.</w:t>
      </w:r>
    </w:p>
    <w:p w14:paraId="2CAA3F0C" w14:textId="77777777" w:rsidR="0042581B" w:rsidRDefault="0042581B" w:rsidP="001B1241">
      <w:pPr>
        <w:spacing w:line="360" w:lineRule="auto"/>
        <w:ind w:firstLine="708"/>
        <w:jc w:val="both"/>
        <w:rPr>
          <w:rFonts w:ascii="Times New Roman" w:hAnsi="Times New Roman" w:cs="Times New Roman"/>
          <w:sz w:val="24"/>
          <w:szCs w:val="24"/>
        </w:rPr>
      </w:pPr>
    </w:p>
    <w:p w14:paraId="1A41811C" w14:textId="77777777" w:rsidR="00963BFC" w:rsidRDefault="00963BFC" w:rsidP="001B1241">
      <w:pPr>
        <w:spacing w:line="360" w:lineRule="auto"/>
        <w:ind w:firstLine="708"/>
        <w:jc w:val="both"/>
        <w:rPr>
          <w:rFonts w:ascii="Times New Roman" w:hAnsi="Times New Roman" w:cs="Times New Roman"/>
          <w:sz w:val="24"/>
          <w:szCs w:val="24"/>
        </w:rPr>
      </w:pPr>
    </w:p>
    <w:p w14:paraId="5E02E02B" w14:textId="77777777" w:rsidR="00963BFC" w:rsidRDefault="00963BFC" w:rsidP="001B1241">
      <w:pPr>
        <w:spacing w:line="360" w:lineRule="auto"/>
        <w:ind w:firstLine="708"/>
        <w:jc w:val="both"/>
        <w:rPr>
          <w:rFonts w:ascii="Times New Roman" w:hAnsi="Times New Roman" w:cs="Times New Roman"/>
          <w:sz w:val="24"/>
          <w:szCs w:val="24"/>
        </w:rPr>
      </w:pPr>
    </w:p>
    <w:p w14:paraId="2F5EB906" w14:textId="77777777" w:rsidR="00963BFC" w:rsidRDefault="00963BFC" w:rsidP="001B1241">
      <w:pPr>
        <w:spacing w:line="360" w:lineRule="auto"/>
        <w:ind w:firstLine="708"/>
        <w:jc w:val="both"/>
        <w:rPr>
          <w:rFonts w:ascii="Times New Roman" w:hAnsi="Times New Roman" w:cs="Times New Roman"/>
          <w:sz w:val="24"/>
          <w:szCs w:val="24"/>
        </w:rPr>
      </w:pPr>
    </w:p>
    <w:p w14:paraId="5FECE821" w14:textId="77777777" w:rsidR="00963BFC" w:rsidRDefault="00963BFC" w:rsidP="001B1241">
      <w:pPr>
        <w:spacing w:line="360" w:lineRule="auto"/>
        <w:ind w:firstLine="708"/>
        <w:jc w:val="both"/>
        <w:rPr>
          <w:rFonts w:ascii="Times New Roman" w:hAnsi="Times New Roman" w:cs="Times New Roman"/>
          <w:sz w:val="24"/>
          <w:szCs w:val="24"/>
        </w:rPr>
      </w:pPr>
    </w:p>
    <w:p w14:paraId="1E9228BC" w14:textId="77777777" w:rsidR="00963BFC" w:rsidRDefault="00963BFC" w:rsidP="001B1241">
      <w:pPr>
        <w:spacing w:line="360" w:lineRule="auto"/>
        <w:ind w:firstLine="708"/>
        <w:jc w:val="both"/>
        <w:rPr>
          <w:rFonts w:ascii="Times New Roman" w:hAnsi="Times New Roman" w:cs="Times New Roman"/>
          <w:sz w:val="24"/>
          <w:szCs w:val="24"/>
        </w:rPr>
      </w:pPr>
    </w:p>
    <w:p w14:paraId="6831799A" w14:textId="77777777" w:rsidR="00963BFC" w:rsidRDefault="00963BFC" w:rsidP="001B1241">
      <w:pPr>
        <w:spacing w:line="360" w:lineRule="auto"/>
        <w:ind w:firstLine="708"/>
        <w:jc w:val="both"/>
        <w:rPr>
          <w:rFonts w:ascii="Times New Roman" w:hAnsi="Times New Roman" w:cs="Times New Roman"/>
          <w:sz w:val="24"/>
          <w:szCs w:val="24"/>
        </w:rPr>
      </w:pPr>
    </w:p>
    <w:p w14:paraId="4D1309D2" w14:textId="77777777" w:rsidR="00963BFC" w:rsidRDefault="00963BFC" w:rsidP="001B1241">
      <w:pPr>
        <w:spacing w:line="360" w:lineRule="auto"/>
        <w:ind w:firstLine="708"/>
        <w:jc w:val="both"/>
        <w:rPr>
          <w:rFonts w:ascii="Times New Roman" w:hAnsi="Times New Roman" w:cs="Times New Roman"/>
          <w:sz w:val="24"/>
          <w:szCs w:val="24"/>
        </w:rPr>
      </w:pPr>
    </w:p>
    <w:p w14:paraId="6E6CA74F" w14:textId="77777777" w:rsidR="00963BFC" w:rsidRDefault="00963BFC" w:rsidP="001B1241">
      <w:pPr>
        <w:spacing w:line="360" w:lineRule="auto"/>
        <w:ind w:firstLine="708"/>
        <w:jc w:val="both"/>
        <w:rPr>
          <w:rFonts w:ascii="Times New Roman" w:hAnsi="Times New Roman" w:cs="Times New Roman"/>
          <w:sz w:val="24"/>
          <w:szCs w:val="24"/>
        </w:rPr>
      </w:pPr>
    </w:p>
    <w:p w14:paraId="595B82B9" w14:textId="77777777" w:rsidR="00963BFC" w:rsidRDefault="00963BFC" w:rsidP="001B1241">
      <w:pPr>
        <w:spacing w:line="360" w:lineRule="auto"/>
        <w:ind w:firstLine="708"/>
        <w:jc w:val="both"/>
        <w:rPr>
          <w:rFonts w:ascii="Times New Roman" w:hAnsi="Times New Roman" w:cs="Times New Roman"/>
          <w:sz w:val="24"/>
          <w:szCs w:val="24"/>
        </w:rPr>
      </w:pPr>
    </w:p>
    <w:p w14:paraId="26B2EB52" w14:textId="77777777" w:rsidR="00963BFC" w:rsidRDefault="00963BFC" w:rsidP="001B1241">
      <w:pPr>
        <w:spacing w:line="360" w:lineRule="auto"/>
        <w:ind w:firstLine="708"/>
        <w:jc w:val="both"/>
        <w:rPr>
          <w:rFonts w:ascii="Times New Roman" w:hAnsi="Times New Roman" w:cs="Times New Roman"/>
          <w:sz w:val="24"/>
          <w:szCs w:val="24"/>
        </w:rPr>
      </w:pPr>
    </w:p>
    <w:p w14:paraId="38FA62C9" w14:textId="7CA1C210" w:rsidR="00963BFC" w:rsidRDefault="00963BFC" w:rsidP="001B1241">
      <w:pPr>
        <w:spacing w:line="360" w:lineRule="auto"/>
        <w:ind w:firstLine="708"/>
        <w:jc w:val="both"/>
        <w:rPr>
          <w:rFonts w:ascii="Times New Roman" w:hAnsi="Times New Roman" w:cs="Times New Roman"/>
          <w:sz w:val="24"/>
          <w:szCs w:val="24"/>
        </w:rPr>
      </w:pPr>
    </w:p>
    <w:p w14:paraId="649ED6DF" w14:textId="77777777" w:rsidR="007B0867" w:rsidRDefault="007B0867" w:rsidP="001B1241">
      <w:pPr>
        <w:spacing w:line="360" w:lineRule="auto"/>
        <w:ind w:firstLine="708"/>
        <w:jc w:val="both"/>
        <w:rPr>
          <w:rFonts w:ascii="Times New Roman" w:hAnsi="Times New Roman" w:cs="Times New Roman"/>
          <w:sz w:val="24"/>
          <w:szCs w:val="24"/>
        </w:rPr>
      </w:pPr>
    </w:p>
    <w:p w14:paraId="78AC831F" w14:textId="77777777" w:rsidR="00963BFC" w:rsidRDefault="00963BFC" w:rsidP="001B1241">
      <w:pPr>
        <w:spacing w:line="360" w:lineRule="auto"/>
        <w:ind w:firstLine="708"/>
        <w:jc w:val="both"/>
        <w:rPr>
          <w:rFonts w:ascii="Times New Roman" w:hAnsi="Times New Roman" w:cs="Times New Roman"/>
          <w:sz w:val="24"/>
          <w:szCs w:val="24"/>
        </w:rPr>
      </w:pPr>
    </w:p>
    <w:p w14:paraId="567E23F4" w14:textId="0EC2C339" w:rsidR="00FA17C3" w:rsidRPr="00B05773" w:rsidRDefault="00B05773" w:rsidP="00271C25">
      <w:pPr>
        <w:pStyle w:val="Nadpis4"/>
        <w:spacing w:before="0"/>
        <w:jc w:val="both"/>
        <w:rPr>
          <w:rFonts w:cs="Times New Roman"/>
          <w:sz w:val="32"/>
          <w:szCs w:val="32"/>
        </w:rPr>
      </w:pPr>
      <w:r w:rsidRPr="00B05773">
        <w:rPr>
          <w:rFonts w:cs="Times New Roman"/>
          <w:sz w:val="32"/>
          <w:szCs w:val="32"/>
        </w:rPr>
        <w:lastRenderedPageBreak/>
        <w:t>TEORETICKÁ ČÁST</w:t>
      </w:r>
    </w:p>
    <w:p w14:paraId="0DDE0CD2" w14:textId="77777777" w:rsidR="00F86258" w:rsidRPr="0049650E" w:rsidRDefault="00CC27B2" w:rsidP="00271C25">
      <w:pPr>
        <w:pStyle w:val="Nadpis1"/>
        <w:spacing w:before="0"/>
        <w:jc w:val="both"/>
      </w:pPr>
      <w:bookmarkStart w:id="1" w:name="_Toc510980184"/>
      <w:r w:rsidRPr="0049650E">
        <w:t xml:space="preserve">1 </w:t>
      </w:r>
      <w:r w:rsidR="00487EB9" w:rsidRPr="0049650E">
        <w:t>Vymezení základních pojmů</w:t>
      </w:r>
      <w:bookmarkEnd w:id="1"/>
      <w:r w:rsidR="001B1241" w:rsidRPr="0049650E">
        <w:t xml:space="preserve"> </w:t>
      </w:r>
    </w:p>
    <w:p w14:paraId="1A9E9854" w14:textId="77777777" w:rsidR="008D119C" w:rsidRPr="00CC27B2" w:rsidRDefault="00214E11" w:rsidP="009B421C">
      <w:pPr>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F86258" w:rsidRPr="00CC27B2">
        <w:rPr>
          <w:rFonts w:ascii="Times New Roman" w:hAnsi="Times New Roman" w:cs="Times New Roman"/>
          <w:color w:val="000000" w:themeColor="text1"/>
          <w:sz w:val="24"/>
          <w:szCs w:val="24"/>
        </w:rPr>
        <w:t xml:space="preserve">a úvod </w:t>
      </w:r>
      <w:r>
        <w:rPr>
          <w:rFonts w:ascii="Times New Roman" w:hAnsi="Times New Roman" w:cs="Times New Roman"/>
          <w:color w:val="000000" w:themeColor="text1"/>
          <w:sz w:val="24"/>
          <w:szCs w:val="24"/>
        </w:rPr>
        <w:t xml:space="preserve">je </w:t>
      </w:r>
      <w:r w:rsidR="00F86258" w:rsidRPr="00CC27B2">
        <w:rPr>
          <w:rFonts w:ascii="Times New Roman" w:hAnsi="Times New Roman" w:cs="Times New Roman"/>
          <w:color w:val="000000" w:themeColor="text1"/>
          <w:sz w:val="24"/>
          <w:szCs w:val="24"/>
        </w:rPr>
        <w:t xml:space="preserve">velice </w:t>
      </w:r>
      <w:r w:rsidR="00864BA7">
        <w:rPr>
          <w:rFonts w:ascii="Times New Roman" w:hAnsi="Times New Roman" w:cs="Times New Roman"/>
          <w:color w:val="000000" w:themeColor="text1"/>
          <w:sz w:val="24"/>
          <w:szCs w:val="24"/>
        </w:rPr>
        <w:t xml:space="preserve">důležité přiblížit </w:t>
      </w:r>
      <w:r w:rsidR="00F86258" w:rsidRPr="00CC27B2">
        <w:rPr>
          <w:rFonts w:ascii="Times New Roman" w:hAnsi="Times New Roman" w:cs="Times New Roman"/>
          <w:color w:val="000000" w:themeColor="text1"/>
          <w:sz w:val="24"/>
          <w:szCs w:val="24"/>
        </w:rPr>
        <w:t>význam nejdůleži</w:t>
      </w:r>
      <w:r w:rsidR="00864BA7">
        <w:rPr>
          <w:rFonts w:ascii="Times New Roman" w:hAnsi="Times New Roman" w:cs="Times New Roman"/>
          <w:color w:val="000000" w:themeColor="text1"/>
          <w:sz w:val="24"/>
          <w:szCs w:val="24"/>
        </w:rPr>
        <w:t xml:space="preserve">tějších klíčových slov a těmi jsou </w:t>
      </w:r>
      <w:r w:rsidR="00F86258" w:rsidRPr="00CC27B2">
        <w:rPr>
          <w:rFonts w:ascii="Times New Roman" w:hAnsi="Times New Roman" w:cs="Times New Roman"/>
          <w:color w:val="000000" w:themeColor="text1"/>
          <w:sz w:val="24"/>
          <w:szCs w:val="24"/>
        </w:rPr>
        <w:t>loutka a loutkové divadlo</w:t>
      </w:r>
      <w:r w:rsidR="008162D6">
        <w:rPr>
          <w:rFonts w:ascii="Times New Roman" w:hAnsi="Times New Roman" w:cs="Times New Roman"/>
          <w:color w:val="000000" w:themeColor="text1"/>
          <w:sz w:val="24"/>
          <w:szCs w:val="24"/>
        </w:rPr>
        <w:t>.</w:t>
      </w:r>
    </w:p>
    <w:p w14:paraId="51467F4B" w14:textId="77777777" w:rsidR="00F86258" w:rsidRPr="00667FC4" w:rsidRDefault="00F86258" w:rsidP="00271C25">
      <w:pPr>
        <w:spacing w:after="0" w:line="360" w:lineRule="auto"/>
        <w:ind w:firstLine="357"/>
        <w:jc w:val="both"/>
        <w:rPr>
          <w:rFonts w:ascii="Times New Roman" w:hAnsi="Times New Roman" w:cs="Times New Roman"/>
          <w:b/>
          <w:sz w:val="30"/>
          <w:szCs w:val="30"/>
        </w:rPr>
      </w:pPr>
      <w:r w:rsidRPr="00667FC4">
        <w:rPr>
          <w:rFonts w:ascii="Times New Roman" w:hAnsi="Times New Roman" w:cs="Times New Roman"/>
          <w:b/>
          <w:sz w:val="30"/>
          <w:szCs w:val="30"/>
        </w:rPr>
        <w:t>Loutka</w:t>
      </w:r>
    </w:p>
    <w:p w14:paraId="188E439B" w14:textId="31ECE8A1" w:rsidR="00AA7BE0" w:rsidRPr="00314AD9" w:rsidRDefault="00960FE9" w:rsidP="009B421C">
      <w:pPr>
        <w:autoSpaceDE w:val="0"/>
        <w:autoSpaceDN w:val="0"/>
        <w:adjustRightInd w:val="0"/>
        <w:spacing w:after="0" w:line="360" w:lineRule="auto"/>
        <w:ind w:firstLine="360"/>
        <w:jc w:val="both"/>
        <w:rPr>
          <w:rFonts w:ascii="MS Shell Dlg 2" w:hAnsi="MS Shell Dlg 2" w:cs="MS Shell Dlg 2"/>
          <w:sz w:val="17"/>
          <w:szCs w:val="17"/>
        </w:rPr>
      </w:pPr>
      <w:r>
        <w:rPr>
          <w:rFonts w:ascii="Times New Roman" w:hAnsi="Times New Roman" w:cs="Times New Roman"/>
          <w:sz w:val="24"/>
          <w:szCs w:val="24"/>
        </w:rPr>
        <w:t>Z etymologického hlediska slovo</w:t>
      </w:r>
      <w:r w:rsidR="00F86258" w:rsidRPr="00CC27B2">
        <w:rPr>
          <w:rFonts w:ascii="Times New Roman" w:hAnsi="Times New Roman" w:cs="Times New Roman"/>
          <w:sz w:val="24"/>
          <w:szCs w:val="24"/>
        </w:rPr>
        <w:t xml:space="preserve"> </w:t>
      </w:r>
      <w:r w:rsidR="005A2FFD">
        <w:rPr>
          <w:rFonts w:ascii="Times New Roman" w:hAnsi="Times New Roman" w:cs="Times New Roman"/>
          <w:i/>
          <w:sz w:val="24"/>
          <w:szCs w:val="24"/>
        </w:rPr>
        <w:t>„l</w:t>
      </w:r>
      <w:r w:rsidR="00F86258" w:rsidRPr="00CC27B2">
        <w:rPr>
          <w:rFonts w:ascii="Times New Roman" w:hAnsi="Times New Roman" w:cs="Times New Roman"/>
          <w:i/>
          <w:sz w:val="24"/>
          <w:szCs w:val="24"/>
        </w:rPr>
        <w:t>outka“</w:t>
      </w:r>
      <w:r>
        <w:rPr>
          <w:rFonts w:ascii="Times New Roman" w:hAnsi="Times New Roman" w:cs="Times New Roman"/>
          <w:sz w:val="24"/>
          <w:szCs w:val="24"/>
        </w:rPr>
        <w:t xml:space="preserve"> či polské</w:t>
      </w:r>
      <w:r w:rsidR="00F86258" w:rsidRPr="00CC27B2">
        <w:rPr>
          <w:rFonts w:ascii="Times New Roman" w:hAnsi="Times New Roman" w:cs="Times New Roman"/>
          <w:sz w:val="24"/>
          <w:szCs w:val="24"/>
        </w:rPr>
        <w:t xml:space="preserve"> </w:t>
      </w:r>
      <w:r w:rsidR="00314AD9">
        <w:rPr>
          <w:rFonts w:ascii="Times New Roman" w:hAnsi="Times New Roman" w:cs="Times New Roman"/>
          <w:i/>
          <w:sz w:val="24"/>
          <w:szCs w:val="24"/>
        </w:rPr>
        <w:t>„</w:t>
      </w:r>
      <w:proofErr w:type="spellStart"/>
      <w:r w:rsidR="00314AD9">
        <w:rPr>
          <w:rFonts w:ascii="Times New Roman" w:hAnsi="Times New Roman" w:cs="Times New Roman"/>
          <w:i/>
          <w:sz w:val="24"/>
          <w:szCs w:val="24"/>
        </w:rPr>
        <w:t>l</w:t>
      </w:r>
      <w:r w:rsidR="00314AD9" w:rsidRPr="00314AD9">
        <w:rPr>
          <w:rFonts w:ascii="Times New Roman" w:hAnsi="Times New Roman" w:cs="Times New Roman"/>
          <w:i/>
          <w:sz w:val="24"/>
          <w:szCs w:val="24"/>
        </w:rPr>
        <w:t>ą</w:t>
      </w:r>
      <w:r w:rsidR="00F86258" w:rsidRPr="00960FE9">
        <w:rPr>
          <w:rFonts w:ascii="Times New Roman" w:hAnsi="Times New Roman" w:cs="Times New Roman"/>
          <w:i/>
          <w:sz w:val="24"/>
          <w:szCs w:val="24"/>
        </w:rPr>
        <w:t>tka</w:t>
      </w:r>
      <w:proofErr w:type="spellEnd"/>
      <w:r w:rsidR="00F86258" w:rsidRPr="00960FE9">
        <w:rPr>
          <w:rFonts w:ascii="Times New Roman" w:hAnsi="Times New Roman" w:cs="Times New Roman"/>
          <w:i/>
          <w:sz w:val="24"/>
          <w:szCs w:val="24"/>
        </w:rPr>
        <w:t>“</w:t>
      </w:r>
      <w:r w:rsidR="00F86258" w:rsidRPr="00CC27B2">
        <w:rPr>
          <w:rFonts w:ascii="Times New Roman" w:hAnsi="Times New Roman" w:cs="Times New Roman"/>
          <w:sz w:val="24"/>
          <w:szCs w:val="24"/>
        </w:rPr>
        <w:t xml:space="preserve"> </w:t>
      </w:r>
      <w:r>
        <w:rPr>
          <w:rFonts w:ascii="Times New Roman" w:hAnsi="Times New Roman" w:cs="Times New Roman"/>
          <w:sz w:val="24"/>
          <w:szCs w:val="24"/>
        </w:rPr>
        <w:t xml:space="preserve">odvozuje od </w:t>
      </w:r>
      <w:r>
        <w:rPr>
          <w:rFonts w:ascii="Times New Roman" w:hAnsi="Times New Roman" w:cs="Times New Roman"/>
          <w:i/>
          <w:sz w:val="24"/>
          <w:szCs w:val="24"/>
        </w:rPr>
        <w:t>„</w:t>
      </w:r>
      <w:proofErr w:type="spellStart"/>
      <w:r>
        <w:rPr>
          <w:rFonts w:ascii="Times New Roman" w:hAnsi="Times New Roman" w:cs="Times New Roman"/>
          <w:i/>
          <w:sz w:val="24"/>
          <w:szCs w:val="24"/>
        </w:rPr>
        <w:t>l</w:t>
      </w:r>
      <w:r w:rsidR="00314AD9" w:rsidRPr="00314AD9">
        <w:rPr>
          <w:rFonts w:ascii="Times New Roman" w:hAnsi="Times New Roman" w:cs="Times New Roman"/>
          <w:i/>
          <w:sz w:val="24"/>
          <w:szCs w:val="24"/>
        </w:rPr>
        <w:t>ą</w:t>
      </w:r>
      <w:r>
        <w:rPr>
          <w:rFonts w:ascii="Times New Roman" w:hAnsi="Times New Roman" w:cs="Times New Roman"/>
          <w:i/>
          <w:sz w:val="24"/>
          <w:szCs w:val="24"/>
        </w:rPr>
        <w:t>t</w:t>
      </w:r>
      <w:proofErr w:type="spellEnd"/>
      <w:r>
        <w:rPr>
          <w:rFonts w:ascii="Times New Roman" w:hAnsi="Times New Roman" w:cs="Times New Roman"/>
          <w:i/>
          <w:sz w:val="24"/>
          <w:szCs w:val="24"/>
        </w:rPr>
        <w:t>“</w:t>
      </w:r>
      <w:r w:rsidR="005A2FFD">
        <w:rPr>
          <w:rFonts w:ascii="Times New Roman" w:hAnsi="Times New Roman" w:cs="Times New Roman"/>
          <w:i/>
          <w:sz w:val="24"/>
          <w:szCs w:val="24"/>
        </w:rPr>
        <w:t xml:space="preserve"> </w:t>
      </w:r>
      <w:r w:rsidR="005A2FFD">
        <w:rPr>
          <w:rFonts w:ascii="Times New Roman" w:hAnsi="Times New Roman" w:cs="Times New Roman"/>
          <w:sz w:val="24"/>
          <w:szCs w:val="24"/>
        </w:rPr>
        <w:t>= lýko. Obdobnou příbuznost nalézáme u ruského a běloruského slova</w:t>
      </w:r>
      <w:r w:rsidR="00F86258" w:rsidRPr="00CC27B2">
        <w:rPr>
          <w:rFonts w:ascii="Times New Roman" w:hAnsi="Times New Roman" w:cs="Times New Roman"/>
          <w:sz w:val="24"/>
          <w:szCs w:val="24"/>
        </w:rPr>
        <w:t xml:space="preserve"> </w:t>
      </w:r>
      <w:r w:rsidR="005A2FFD">
        <w:rPr>
          <w:rFonts w:ascii="Times New Roman" w:hAnsi="Times New Roman" w:cs="Times New Roman"/>
          <w:i/>
          <w:sz w:val="24"/>
          <w:szCs w:val="24"/>
        </w:rPr>
        <w:t>„</w:t>
      </w:r>
      <w:proofErr w:type="spellStart"/>
      <w:r w:rsidR="005A2FFD">
        <w:rPr>
          <w:rFonts w:ascii="Times New Roman" w:hAnsi="Times New Roman" w:cs="Times New Roman"/>
          <w:i/>
          <w:sz w:val="24"/>
          <w:szCs w:val="24"/>
        </w:rPr>
        <w:t>lu</w:t>
      </w:r>
      <w:r w:rsidR="00F86258" w:rsidRPr="005A2FFD">
        <w:rPr>
          <w:rFonts w:ascii="Times New Roman" w:hAnsi="Times New Roman" w:cs="Times New Roman"/>
          <w:i/>
          <w:sz w:val="24"/>
          <w:szCs w:val="24"/>
        </w:rPr>
        <w:t>t</w:t>
      </w:r>
      <w:proofErr w:type="spellEnd"/>
      <w:r w:rsidR="00F86258" w:rsidRPr="005A2FFD">
        <w:rPr>
          <w:rFonts w:ascii="Times New Roman" w:hAnsi="Times New Roman" w:cs="Times New Roman"/>
          <w:i/>
          <w:sz w:val="24"/>
          <w:szCs w:val="24"/>
        </w:rPr>
        <w:t>“</w:t>
      </w:r>
      <w:r w:rsidR="005A2FFD">
        <w:rPr>
          <w:rFonts w:ascii="Times New Roman" w:hAnsi="Times New Roman" w:cs="Times New Roman"/>
          <w:sz w:val="24"/>
          <w:szCs w:val="24"/>
        </w:rPr>
        <w:t xml:space="preserve"> =</w:t>
      </w:r>
      <w:r w:rsidR="00F86258" w:rsidRPr="00CC27B2">
        <w:rPr>
          <w:rFonts w:ascii="Times New Roman" w:hAnsi="Times New Roman" w:cs="Times New Roman"/>
          <w:sz w:val="24"/>
          <w:szCs w:val="24"/>
        </w:rPr>
        <w:t xml:space="preserve"> lipové lýko, které se </w:t>
      </w:r>
      <w:r w:rsidR="00E362CD">
        <w:rPr>
          <w:rFonts w:ascii="Times New Roman" w:hAnsi="Times New Roman" w:cs="Times New Roman"/>
          <w:sz w:val="24"/>
          <w:szCs w:val="24"/>
        </w:rPr>
        <w:t>používalo právě k výrobě loutek</w:t>
      </w:r>
      <w:r w:rsidR="00AA7BE0" w:rsidRPr="00CC27B2">
        <w:rPr>
          <w:rFonts w:ascii="Times New Roman" w:hAnsi="Times New Roman" w:cs="Times New Roman"/>
          <w:sz w:val="24"/>
          <w:szCs w:val="24"/>
        </w:rPr>
        <w:t xml:space="preserve"> </w:t>
      </w:r>
      <w:r w:rsidR="00DE36C4">
        <w:rPr>
          <w:rFonts w:ascii="Times New Roman" w:hAnsi="Times New Roman" w:cs="Times New Roman"/>
          <w:sz w:val="24"/>
          <w:szCs w:val="24"/>
        </w:rPr>
        <w:t>(Machek, 1997, s.</w:t>
      </w:r>
      <w:r w:rsidR="00D827FD">
        <w:rPr>
          <w:rFonts w:ascii="Times New Roman" w:hAnsi="Times New Roman" w:cs="Times New Roman"/>
          <w:sz w:val="24"/>
          <w:szCs w:val="24"/>
        </w:rPr>
        <w:t xml:space="preserve"> </w:t>
      </w:r>
      <w:r w:rsidR="00B14545">
        <w:rPr>
          <w:rFonts w:ascii="Times New Roman" w:hAnsi="Times New Roman" w:cs="Times New Roman"/>
          <w:sz w:val="24"/>
          <w:szCs w:val="24"/>
        </w:rPr>
        <w:t>342)</w:t>
      </w:r>
      <w:r w:rsidR="00E362CD">
        <w:rPr>
          <w:rFonts w:ascii="Times New Roman" w:hAnsi="Times New Roman" w:cs="Times New Roman"/>
          <w:sz w:val="24"/>
          <w:szCs w:val="24"/>
        </w:rPr>
        <w:t>.</w:t>
      </w:r>
    </w:p>
    <w:p w14:paraId="24C43F3E" w14:textId="77777777" w:rsidR="00CC27B2" w:rsidRDefault="00CC27B2" w:rsidP="009B421C">
      <w:pPr>
        <w:spacing w:line="360" w:lineRule="auto"/>
        <w:ind w:firstLine="360"/>
        <w:jc w:val="both"/>
        <w:rPr>
          <w:rFonts w:ascii="Times New Roman" w:hAnsi="Times New Roman" w:cs="Times New Roman"/>
          <w:sz w:val="24"/>
          <w:szCs w:val="24"/>
        </w:rPr>
      </w:pPr>
      <w:r w:rsidRPr="00CC27B2">
        <w:rPr>
          <w:rFonts w:ascii="Times New Roman" w:hAnsi="Times New Roman" w:cs="Times New Roman"/>
          <w:sz w:val="24"/>
          <w:szCs w:val="24"/>
        </w:rPr>
        <w:t xml:space="preserve">Pro pojem loutka nemáme jednotnou, výstižnou, přesně formulující definici. </w:t>
      </w:r>
      <w:r w:rsidR="00D827FD">
        <w:rPr>
          <w:rFonts w:ascii="Times New Roman" w:hAnsi="Times New Roman" w:cs="Times New Roman"/>
          <w:sz w:val="24"/>
          <w:szCs w:val="24"/>
        </w:rPr>
        <w:t>K přiblížení tohoto pojmu</w:t>
      </w:r>
      <w:r w:rsidR="00DE36C4">
        <w:rPr>
          <w:rFonts w:ascii="Times New Roman" w:hAnsi="Times New Roman" w:cs="Times New Roman"/>
          <w:sz w:val="24"/>
          <w:szCs w:val="24"/>
        </w:rPr>
        <w:t xml:space="preserve"> </w:t>
      </w:r>
      <w:r w:rsidR="00D827FD">
        <w:rPr>
          <w:rFonts w:ascii="Times New Roman" w:hAnsi="Times New Roman" w:cs="Times New Roman"/>
          <w:sz w:val="24"/>
          <w:szCs w:val="24"/>
        </w:rPr>
        <w:t>pár výroků:</w:t>
      </w:r>
    </w:p>
    <w:p w14:paraId="17BAEE44" w14:textId="77777777" w:rsidR="008503F2" w:rsidRPr="00667FA4" w:rsidRDefault="00C56348" w:rsidP="00DA2179">
      <w:pPr>
        <w:spacing w:line="360" w:lineRule="auto"/>
        <w:ind w:firstLine="360"/>
        <w:jc w:val="both"/>
        <w:rPr>
          <w:rFonts w:ascii="Times New Roman" w:hAnsi="Times New Roman" w:cs="Times New Roman"/>
          <w:sz w:val="24"/>
          <w:szCs w:val="24"/>
        </w:rPr>
      </w:pPr>
      <w:r>
        <w:rPr>
          <w:rFonts w:ascii="Times New Roman" w:hAnsi="Times New Roman" w:cs="Times New Roman"/>
          <w:i/>
          <w:sz w:val="24"/>
          <w:szCs w:val="24"/>
        </w:rPr>
        <w:t xml:space="preserve">„Loutka není ani lepší ani horší než živý </w:t>
      </w:r>
      <w:r w:rsidR="00AE29D7">
        <w:rPr>
          <w:rFonts w:ascii="Times New Roman" w:hAnsi="Times New Roman" w:cs="Times New Roman"/>
          <w:i/>
          <w:sz w:val="24"/>
          <w:szCs w:val="24"/>
        </w:rPr>
        <w:t>herec. Je prostě jiná.“</w:t>
      </w:r>
      <w:r w:rsidR="00AE29D7">
        <w:rPr>
          <w:rFonts w:ascii="Times New Roman" w:hAnsi="Times New Roman" w:cs="Times New Roman"/>
          <w:sz w:val="24"/>
          <w:szCs w:val="24"/>
        </w:rPr>
        <w:t>(</w:t>
      </w:r>
      <w:r w:rsidR="00403FE2">
        <w:rPr>
          <w:rFonts w:ascii="Times New Roman" w:hAnsi="Times New Roman" w:cs="Times New Roman"/>
          <w:sz w:val="24"/>
          <w:szCs w:val="24"/>
        </w:rPr>
        <w:t>Š</w:t>
      </w:r>
      <w:r w:rsidR="00667FA4" w:rsidRPr="00AE29D7">
        <w:rPr>
          <w:rFonts w:ascii="Times New Roman" w:hAnsi="Times New Roman" w:cs="Times New Roman"/>
          <w:sz w:val="24"/>
          <w:szCs w:val="24"/>
        </w:rPr>
        <w:t>e</w:t>
      </w:r>
      <w:r w:rsidR="00667FA4">
        <w:rPr>
          <w:rFonts w:ascii="Times New Roman" w:hAnsi="Times New Roman" w:cs="Times New Roman"/>
          <w:sz w:val="24"/>
          <w:szCs w:val="24"/>
        </w:rPr>
        <w:t xml:space="preserve">chtlová, 1978, </w:t>
      </w:r>
      <w:r w:rsidR="00870A39">
        <w:rPr>
          <w:rFonts w:ascii="Times New Roman" w:hAnsi="Times New Roman" w:cs="Times New Roman"/>
          <w:sz w:val="24"/>
          <w:szCs w:val="24"/>
        </w:rPr>
        <w:t xml:space="preserve">s. </w:t>
      </w:r>
      <w:r w:rsidR="00667FA4">
        <w:rPr>
          <w:rFonts w:ascii="Times New Roman" w:hAnsi="Times New Roman" w:cs="Times New Roman"/>
          <w:sz w:val="24"/>
          <w:szCs w:val="24"/>
        </w:rPr>
        <w:t>34)</w:t>
      </w:r>
    </w:p>
    <w:p w14:paraId="795357C7" w14:textId="77777777" w:rsidR="00F86258" w:rsidRPr="00F51154" w:rsidRDefault="00AA7BE0" w:rsidP="00DA2179">
      <w:pPr>
        <w:spacing w:line="360" w:lineRule="auto"/>
        <w:ind w:firstLine="360"/>
        <w:jc w:val="both"/>
        <w:rPr>
          <w:rFonts w:ascii="Times New Roman" w:hAnsi="Times New Roman" w:cs="Times New Roman"/>
          <w:sz w:val="24"/>
          <w:szCs w:val="24"/>
        </w:rPr>
      </w:pPr>
      <w:r w:rsidRPr="001B756A">
        <w:rPr>
          <w:rFonts w:ascii="Times New Roman" w:hAnsi="Times New Roman" w:cs="Times New Roman"/>
          <w:sz w:val="24"/>
          <w:szCs w:val="24"/>
        </w:rPr>
        <w:t>M</w:t>
      </w:r>
      <w:r w:rsidR="00CC27B2" w:rsidRPr="001B756A">
        <w:rPr>
          <w:rFonts w:ascii="Times New Roman" w:hAnsi="Times New Roman" w:cs="Times New Roman"/>
          <w:sz w:val="24"/>
          <w:szCs w:val="24"/>
        </w:rPr>
        <w:t>a</w:t>
      </w:r>
      <w:r w:rsidRPr="001B756A">
        <w:rPr>
          <w:rFonts w:ascii="Times New Roman" w:hAnsi="Times New Roman" w:cs="Times New Roman"/>
          <w:sz w:val="24"/>
          <w:szCs w:val="24"/>
        </w:rPr>
        <w:t>chek</w:t>
      </w:r>
      <w:r w:rsidR="003C1BB4">
        <w:rPr>
          <w:rFonts w:ascii="Times New Roman" w:hAnsi="Times New Roman" w:cs="Times New Roman"/>
          <w:b/>
          <w:sz w:val="24"/>
          <w:szCs w:val="24"/>
        </w:rPr>
        <w:t xml:space="preserve"> </w:t>
      </w:r>
      <w:r w:rsidR="00CC27B2" w:rsidRPr="00CC27B2">
        <w:rPr>
          <w:rFonts w:ascii="Times New Roman" w:hAnsi="Times New Roman" w:cs="Times New Roman"/>
          <w:sz w:val="24"/>
          <w:szCs w:val="24"/>
        </w:rPr>
        <w:t>o loutce řekl:</w:t>
      </w:r>
      <w:r w:rsidR="00CC27B2" w:rsidRPr="00CC27B2">
        <w:rPr>
          <w:rFonts w:ascii="Times New Roman" w:hAnsi="Times New Roman" w:cs="Times New Roman"/>
          <w:i/>
          <w:sz w:val="24"/>
          <w:szCs w:val="24"/>
        </w:rPr>
        <w:t xml:space="preserve"> „</w:t>
      </w:r>
      <w:r w:rsidRPr="00CC27B2">
        <w:rPr>
          <w:rFonts w:ascii="Times New Roman" w:hAnsi="Times New Roman" w:cs="Times New Roman"/>
          <w:i/>
          <w:sz w:val="24"/>
          <w:szCs w:val="24"/>
        </w:rPr>
        <w:t xml:space="preserve">Slovo loutka pochází patrně od slova </w:t>
      </w:r>
      <w:hyperlink r:id="rId9" w:tooltip="Lýko" w:history="1">
        <w:r w:rsidRPr="00CC27B2">
          <w:rPr>
            <w:rStyle w:val="Hypertextovodkaz"/>
            <w:rFonts w:ascii="Times New Roman" w:hAnsi="Times New Roman" w:cs="Times New Roman"/>
            <w:i/>
            <w:color w:val="000000" w:themeColor="text1"/>
            <w:sz w:val="24"/>
            <w:szCs w:val="24"/>
            <w:u w:val="none"/>
          </w:rPr>
          <w:t>lýko</w:t>
        </w:r>
      </w:hyperlink>
      <w:r w:rsidRPr="00CC27B2">
        <w:rPr>
          <w:rFonts w:ascii="Times New Roman" w:hAnsi="Times New Roman" w:cs="Times New Roman"/>
          <w:i/>
          <w:sz w:val="24"/>
          <w:szCs w:val="24"/>
        </w:rPr>
        <w:t>, z něhož se loutky kdysi vyráběly</w:t>
      </w:r>
      <w:r w:rsidR="00CC27B2" w:rsidRPr="00CC27B2">
        <w:rPr>
          <w:rFonts w:ascii="Times New Roman" w:hAnsi="Times New Roman" w:cs="Times New Roman"/>
          <w:i/>
          <w:sz w:val="24"/>
          <w:szCs w:val="24"/>
        </w:rPr>
        <w:t xml:space="preserve">. </w:t>
      </w:r>
      <w:r w:rsidRPr="00CC27B2">
        <w:rPr>
          <w:rFonts w:ascii="Times New Roman" w:hAnsi="Times New Roman" w:cs="Times New Roman"/>
          <w:i/>
          <w:sz w:val="24"/>
          <w:szCs w:val="24"/>
        </w:rPr>
        <w:t xml:space="preserve">Tím, že se při hře oživuje, </w:t>
      </w:r>
      <w:r w:rsidR="00396F37">
        <w:rPr>
          <w:rFonts w:ascii="Times New Roman" w:hAnsi="Times New Roman" w:cs="Times New Roman"/>
          <w:i/>
          <w:sz w:val="24"/>
          <w:szCs w:val="24"/>
        </w:rPr>
        <w:t>tj.,</w:t>
      </w:r>
      <w:r w:rsidRPr="00CC27B2">
        <w:rPr>
          <w:rFonts w:ascii="Times New Roman" w:hAnsi="Times New Roman" w:cs="Times New Roman"/>
          <w:i/>
          <w:sz w:val="24"/>
          <w:szCs w:val="24"/>
        </w:rPr>
        <w:t xml:space="preserve"> hraje, „pohybuje se“ nebo „mluví“, se loutka liší od</w:t>
      </w:r>
      <w:r w:rsidRPr="00CC27B2">
        <w:rPr>
          <w:rFonts w:ascii="Times New Roman" w:hAnsi="Times New Roman" w:cs="Times New Roman"/>
          <w:i/>
          <w:color w:val="000000" w:themeColor="text1"/>
          <w:sz w:val="24"/>
          <w:szCs w:val="24"/>
        </w:rPr>
        <w:t xml:space="preserve"> </w:t>
      </w:r>
      <w:hyperlink r:id="rId10" w:tooltip="Panenka" w:history="1">
        <w:r w:rsidRPr="00CC27B2">
          <w:rPr>
            <w:rStyle w:val="Hypertextovodkaz"/>
            <w:rFonts w:ascii="Times New Roman" w:hAnsi="Times New Roman" w:cs="Times New Roman"/>
            <w:i/>
            <w:color w:val="000000" w:themeColor="text1"/>
            <w:sz w:val="24"/>
            <w:szCs w:val="24"/>
            <w:u w:val="none"/>
          </w:rPr>
          <w:t>panenky</w:t>
        </w:r>
      </w:hyperlink>
      <w:r w:rsidRPr="00CC27B2">
        <w:rPr>
          <w:rFonts w:ascii="Times New Roman" w:hAnsi="Times New Roman" w:cs="Times New Roman"/>
          <w:i/>
          <w:sz w:val="24"/>
          <w:szCs w:val="24"/>
        </w:rPr>
        <w:t>, kterou děti chovají, oblékají</w:t>
      </w:r>
      <w:r w:rsidR="00AB7432">
        <w:rPr>
          <w:rFonts w:ascii="Times New Roman" w:hAnsi="Times New Roman" w:cs="Times New Roman"/>
          <w:i/>
          <w:sz w:val="24"/>
          <w:szCs w:val="24"/>
        </w:rPr>
        <w:t xml:space="preserve"> a vozí v kočárku jako nemluvně.</w:t>
      </w:r>
      <w:r w:rsidR="00CC27B2" w:rsidRPr="00CC27B2">
        <w:rPr>
          <w:rFonts w:ascii="Times New Roman" w:hAnsi="Times New Roman" w:cs="Times New Roman"/>
          <w:i/>
          <w:sz w:val="24"/>
          <w:szCs w:val="24"/>
        </w:rPr>
        <w:t>“</w:t>
      </w:r>
      <w:r w:rsidR="0092447C">
        <w:rPr>
          <w:rFonts w:ascii="Times New Roman" w:hAnsi="Times New Roman" w:cs="Times New Roman"/>
          <w:sz w:val="24"/>
          <w:szCs w:val="24"/>
        </w:rPr>
        <w:t>(Machek, 1997</w:t>
      </w:r>
      <w:r w:rsidR="00BE2C2B">
        <w:rPr>
          <w:rFonts w:ascii="Times New Roman" w:hAnsi="Times New Roman" w:cs="Times New Roman"/>
          <w:sz w:val="24"/>
          <w:szCs w:val="24"/>
        </w:rPr>
        <w:t>,</w:t>
      </w:r>
      <w:r w:rsidR="0092447C">
        <w:rPr>
          <w:rFonts w:ascii="Times New Roman" w:hAnsi="Times New Roman" w:cs="Times New Roman"/>
          <w:sz w:val="24"/>
          <w:szCs w:val="24"/>
        </w:rPr>
        <w:t xml:space="preserve"> s. 342</w:t>
      </w:r>
      <w:r w:rsidR="00F51154">
        <w:rPr>
          <w:rFonts w:ascii="Times New Roman" w:hAnsi="Times New Roman" w:cs="Times New Roman"/>
          <w:sz w:val="24"/>
          <w:szCs w:val="24"/>
        </w:rPr>
        <w:t>)</w:t>
      </w:r>
    </w:p>
    <w:p w14:paraId="0D5B6C86" w14:textId="77777777" w:rsidR="00D94B4D" w:rsidRPr="00E97D43" w:rsidRDefault="0000196A" w:rsidP="00DA2179">
      <w:pPr>
        <w:spacing w:line="360" w:lineRule="auto"/>
        <w:ind w:firstLine="360"/>
        <w:jc w:val="both"/>
        <w:rPr>
          <w:rFonts w:ascii="Times New Roman" w:hAnsi="Times New Roman" w:cs="Times New Roman"/>
          <w:iCs/>
          <w:sz w:val="24"/>
          <w:szCs w:val="24"/>
        </w:rPr>
      </w:pPr>
      <w:proofErr w:type="spellStart"/>
      <w:r w:rsidRPr="001B756A">
        <w:rPr>
          <w:rFonts w:ascii="Times New Roman" w:hAnsi="Times New Roman" w:cs="Times New Roman"/>
          <w:sz w:val="24"/>
          <w:szCs w:val="24"/>
        </w:rPr>
        <w:t>Šaloun</w:t>
      </w:r>
      <w:proofErr w:type="spellEnd"/>
      <w:r w:rsidRPr="001B756A">
        <w:rPr>
          <w:rFonts w:ascii="Times New Roman" w:hAnsi="Times New Roman" w:cs="Times New Roman"/>
          <w:sz w:val="24"/>
          <w:szCs w:val="24"/>
        </w:rPr>
        <w:t>:</w:t>
      </w:r>
      <w:r w:rsidRPr="00CC27B2">
        <w:rPr>
          <w:rFonts w:ascii="Times New Roman" w:hAnsi="Times New Roman" w:cs="Times New Roman"/>
          <w:sz w:val="24"/>
          <w:szCs w:val="24"/>
        </w:rPr>
        <w:t xml:space="preserve"> „</w:t>
      </w:r>
      <w:r w:rsidRPr="00CC27B2">
        <w:rPr>
          <w:rFonts w:ascii="Times New Roman" w:hAnsi="Times New Roman" w:cs="Times New Roman"/>
          <w:i/>
          <w:iCs/>
          <w:sz w:val="24"/>
          <w:szCs w:val="24"/>
        </w:rPr>
        <w:t>Co j</w:t>
      </w:r>
      <w:r w:rsidR="00CC27B2">
        <w:rPr>
          <w:rFonts w:ascii="Times New Roman" w:hAnsi="Times New Roman" w:cs="Times New Roman"/>
          <w:i/>
          <w:iCs/>
          <w:sz w:val="24"/>
          <w:szCs w:val="24"/>
        </w:rPr>
        <w:t>e divadelní loutka? Směšné nic-</w:t>
      </w:r>
      <w:r w:rsidRPr="00CC27B2">
        <w:rPr>
          <w:rFonts w:ascii="Times New Roman" w:hAnsi="Times New Roman" w:cs="Times New Roman"/>
          <w:i/>
          <w:iCs/>
          <w:sz w:val="24"/>
          <w:szCs w:val="24"/>
        </w:rPr>
        <w:t>kousek dřeva barvami natřeného, do pestrých hadříčků omotaného a na drátku zavěšeného. Ale postavíme-li ji do patřičného prostoru a světla a dáte-li jí pohyb a přiléhavé slovo, rázem ožije…stává se uměleckým dílem, dostává svůj styl, což je její velká přednost</w:t>
      </w:r>
      <w:r w:rsidR="00AA7BE0" w:rsidRPr="00CC27B2">
        <w:rPr>
          <w:rFonts w:ascii="Times New Roman" w:hAnsi="Times New Roman" w:cs="Times New Roman"/>
          <w:i/>
          <w:iCs/>
          <w:sz w:val="24"/>
          <w:szCs w:val="24"/>
        </w:rPr>
        <w:t>.</w:t>
      </w:r>
      <w:r w:rsidR="00AB7432">
        <w:rPr>
          <w:rFonts w:ascii="Times New Roman" w:hAnsi="Times New Roman" w:cs="Times New Roman"/>
          <w:i/>
          <w:iCs/>
          <w:sz w:val="24"/>
          <w:szCs w:val="24"/>
        </w:rPr>
        <w:t>“</w:t>
      </w:r>
      <w:r w:rsidR="00E97D43">
        <w:rPr>
          <w:rFonts w:ascii="Times New Roman" w:hAnsi="Times New Roman" w:cs="Times New Roman"/>
          <w:i/>
          <w:iCs/>
          <w:sz w:val="24"/>
          <w:szCs w:val="24"/>
        </w:rPr>
        <w:t xml:space="preserve"> </w:t>
      </w:r>
      <w:r w:rsidR="00E97D43" w:rsidRPr="00D827FD">
        <w:rPr>
          <w:rFonts w:ascii="Times New Roman" w:hAnsi="Times New Roman" w:cs="Times New Roman"/>
          <w:iCs/>
          <w:sz w:val="24"/>
          <w:szCs w:val="24"/>
        </w:rPr>
        <w:t>(</w:t>
      </w:r>
      <w:proofErr w:type="spellStart"/>
      <w:r w:rsidR="00D827FD" w:rsidRPr="00D827FD">
        <w:rPr>
          <w:rFonts w:ascii="Times New Roman" w:hAnsi="Times New Roman" w:cs="Times New Roman"/>
          <w:iCs/>
          <w:sz w:val="24"/>
          <w:szCs w:val="24"/>
        </w:rPr>
        <w:t>Šaloun</w:t>
      </w:r>
      <w:proofErr w:type="spellEnd"/>
      <w:r w:rsidR="00D827FD" w:rsidRPr="00D827FD">
        <w:rPr>
          <w:rFonts w:ascii="Times New Roman" w:hAnsi="Times New Roman" w:cs="Times New Roman"/>
          <w:iCs/>
          <w:sz w:val="24"/>
          <w:szCs w:val="24"/>
        </w:rPr>
        <w:t xml:space="preserve"> in </w:t>
      </w:r>
      <w:r w:rsidR="00E97D43" w:rsidRPr="00D827FD">
        <w:rPr>
          <w:rFonts w:ascii="Times New Roman" w:hAnsi="Times New Roman" w:cs="Times New Roman"/>
          <w:iCs/>
          <w:sz w:val="24"/>
          <w:szCs w:val="24"/>
        </w:rPr>
        <w:t xml:space="preserve">Švec, 1982, </w:t>
      </w:r>
      <w:r w:rsidR="00870A39" w:rsidRPr="00D827FD">
        <w:rPr>
          <w:rFonts w:ascii="Times New Roman" w:hAnsi="Times New Roman" w:cs="Times New Roman"/>
          <w:iCs/>
          <w:sz w:val="24"/>
          <w:szCs w:val="24"/>
        </w:rPr>
        <w:t xml:space="preserve">s. </w:t>
      </w:r>
      <w:r w:rsidR="00E97D43" w:rsidRPr="00D827FD">
        <w:rPr>
          <w:rFonts w:ascii="Times New Roman" w:hAnsi="Times New Roman" w:cs="Times New Roman"/>
          <w:iCs/>
          <w:sz w:val="24"/>
          <w:szCs w:val="24"/>
        </w:rPr>
        <w:t>61)</w:t>
      </w:r>
    </w:p>
    <w:p w14:paraId="075F14A5" w14:textId="77777777" w:rsidR="00C65198" w:rsidRDefault="00AB7432" w:rsidP="00DA2179">
      <w:pPr>
        <w:spacing w:line="360" w:lineRule="auto"/>
        <w:ind w:firstLine="360"/>
        <w:jc w:val="both"/>
      </w:pPr>
      <w:r>
        <w:rPr>
          <w:rFonts w:ascii="Times New Roman" w:hAnsi="Times New Roman" w:cs="Times New Roman"/>
          <w:sz w:val="24"/>
          <w:szCs w:val="24"/>
        </w:rPr>
        <w:t>„</w:t>
      </w:r>
      <w:r w:rsidR="00C65198" w:rsidRPr="00AB7432">
        <w:rPr>
          <w:rFonts w:ascii="Times New Roman" w:eastAsia="Times New Roman" w:hAnsi="Times New Roman" w:cs="Times New Roman"/>
          <w:i/>
          <w:color w:val="000000" w:themeColor="text1"/>
          <w:sz w:val="24"/>
          <w:szCs w:val="24"/>
          <w:lang w:eastAsia="cs-CZ"/>
        </w:rPr>
        <w:t>Loutka je ikonickým znakem, je symbolem. Vždy představuje něco, nebo někoho, kdo to ve skutečnosti není. Loutka je předmět, kterým se pomocí nějakého systému pohybu</w:t>
      </w:r>
      <w:r w:rsidRPr="00AB7432">
        <w:rPr>
          <w:rFonts w:ascii="Times New Roman" w:eastAsia="Times New Roman" w:hAnsi="Times New Roman" w:cs="Times New Roman"/>
          <w:i/>
          <w:color w:val="000000" w:themeColor="text1"/>
          <w:sz w:val="24"/>
          <w:szCs w:val="24"/>
          <w:lang w:eastAsia="cs-CZ"/>
        </w:rPr>
        <w:t>je a propůjčuje se mu charakter-osud-</w:t>
      </w:r>
      <w:r w:rsidR="00C65198" w:rsidRPr="00AB7432">
        <w:rPr>
          <w:rFonts w:ascii="Times New Roman" w:eastAsia="Times New Roman" w:hAnsi="Times New Roman" w:cs="Times New Roman"/>
          <w:i/>
          <w:color w:val="000000" w:themeColor="text1"/>
          <w:sz w:val="24"/>
          <w:szCs w:val="24"/>
          <w:lang w:eastAsia="cs-CZ"/>
        </w:rPr>
        <w:t>příběh.</w:t>
      </w:r>
      <w:r w:rsidR="00CB21AD">
        <w:rPr>
          <w:rFonts w:ascii="Times New Roman" w:eastAsia="Times New Roman" w:hAnsi="Times New Roman" w:cs="Times New Roman"/>
          <w:i/>
          <w:color w:val="000000" w:themeColor="text1"/>
          <w:sz w:val="24"/>
          <w:szCs w:val="24"/>
          <w:lang w:eastAsia="cs-CZ"/>
        </w:rPr>
        <w:t>“</w:t>
      </w:r>
      <w:r w:rsidR="002D07AC" w:rsidRPr="002D07AC">
        <w:t xml:space="preserve"> </w:t>
      </w:r>
      <w:r w:rsidR="00A2777B" w:rsidRPr="00A2777B">
        <w:rPr>
          <w:rFonts w:ascii="Times New Roman" w:hAnsi="Times New Roman" w:cs="Times New Roman"/>
          <w:sz w:val="24"/>
          <w:szCs w:val="24"/>
        </w:rPr>
        <w:t xml:space="preserve">(Loutka - řezba, zážitkový kurz. </w:t>
      </w:r>
      <w:r w:rsidR="00A2777B" w:rsidRPr="00A2777B">
        <w:rPr>
          <w:rFonts w:ascii="Times New Roman" w:hAnsi="Times New Roman" w:cs="Times New Roman"/>
          <w:i/>
          <w:iCs/>
          <w:sz w:val="24"/>
          <w:szCs w:val="24"/>
        </w:rPr>
        <w:t>Archa Anima, umělecký ateliér pro všechny, Praha 5 - Klamovka</w:t>
      </w:r>
      <w:r w:rsidR="00A2777B" w:rsidRPr="00A2777B">
        <w:rPr>
          <w:rFonts w:ascii="Times New Roman" w:hAnsi="Times New Roman" w:cs="Times New Roman"/>
          <w:sz w:val="24"/>
          <w:szCs w:val="24"/>
        </w:rPr>
        <w:t xml:space="preserve"> [online]. </w:t>
      </w:r>
      <w:r w:rsidR="00A2777B" w:rsidRPr="00A2777B">
        <w:rPr>
          <w:rFonts w:ascii="Times New Roman" w:hAnsi="Times New Roman" w:cs="Times New Roman"/>
          <w:color w:val="000000"/>
          <w:sz w:val="24"/>
          <w:szCs w:val="24"/>
          <w:lang w:val="en-US"/>
        </w:rPr>
        <w:t>[Cit.</w:t>
      </w:r>
      <w:r w:rsidR="00A2777B" w:rsidRPr="00A2777B">
        <w:rPr>
          <w:rFonts w:ascii="Times New Roman" w:hAnsi="Times New Roman" w:cs="Times New Roman"/>
          <w:color w:val="000000"/>
          <w:sz w:val="24"/>
          <w:szCs w:val="24"/>
        </w:rPr>
        <w:t xml:space="preserve"> 17.9.2017</w:t>
      </w:r>
      <w:r w:rsidR="00A2777B" w:rsidRPr="00A2777B">
        <w:rPr>
          <w:rFonts w:ascii="Times New Roman" w:hAnsi="Times New Roman" w:cs="Times New Roman"/>
          <w:color w:val="000000"/>
          <w:sz w:val="24"/>
          <w:szCs w:val="24"/>
          <w:lang w:val="en-US"/>
        </w:rPr>
        <w:t xml:space="preserve">]. </w:t>
      </w:r>
      <w:r w:rsidR="00A2777B" w:rsidRPr="00A2777B">
        <w:rPr>
          <w:rFonts w:ascii="Times New Roman" w:hAnsi="Times New Roman" w:cs="Times New Roman"/>
          <w:sz w:val="24"/>
          <w:szCs w:val="24"/>
        </w:rPr>
        <w:t xml:space="preserve">Dostupné z: </w:t>
      </w:r>
      <w:hyperlink r:id="rId11" w:history="1">
        <w:r w:rsidR="00A2777B" w:rsidRPr="00A2777B">
          <w:rPr>
            <w:rStyle w:val="Hypertextovodkaz"/>
            <w:rFonts w:ascii="Times New Roman" w:hAnsi="Times New Roman" w:cs="Times New Roman"/>
            <w:color w:val="auto"/>
            <w:sz w:val="24"/>
            <w:szCs w:val="24"/>
            <w:u w:val="none"/>
          </w:rPr>
          <w:t>http://makeadot.webmium.com/rezbarsky-workshop</w:t>
        </w:r>
      </w:hyperlink>
      <w:r w:rsidR="00A2777B" w:rsidRPr="00A2777B">
        <w:rPr>
          <w:rStyle w:val="Hypertextovodkaz"/>
          <w:rFonts w:ascii="Times New Roman" w:hAnsi="Times New Roman" w:cs="Times New Roman"/>
          <w:color w:val="auto"/>
          <w:sz w:val="24"/>
          <w:szCs w:val="24"/>
          <w:u w:val="none"/>
        </w:rPr>
        <w:t>)</w:t>
      </w:r>
    </w:p>
    <w:p w14:paraId="65A7A7C0" w14:textId="77777777" w:rsidR="00A95729" w:rsidRPr="00E97D43" w:rsidRDefault="005E4F56" w:rsidP="00DA2179">
      <w:pPr>
        <w:spacing w:line="360" w:lineRule="auto"/>
        <w:ind w:firstLine="360"/>
        <w:jc w:val="both"/>
        <w:rPr>
          <w:rFonts w:ascii="Times New Roman" w:hAnsi="Times New Roman" w:cs="Times New Roman"/>
          <w:iCs/>
          <w:sz w:val="24"/>
          <w:szCs w:val="24"/>
        </w:rPr>
      </w:pPr>
      <w:r w:rsidRPr="001B756A">
        <w:rPr>
          <w:rFonts w:ascii="Times New Roman" w:hAnsi="Times New Roman" w:cs="Times New Roman"/>
          <w:sz w:val="24"/>
          <w:szCs w:val="24"/>
        </w:rPr>
        <w:t>Richter</w:t>
      </w:r>
      <w:r>
        <w:rPr>
          <w:rFonts w:ascii="Times New Roman" w:hAnsi="Times New Roman" w:cs="Times New Roman"/>
          <w:b/>
          <w:sz w:val="24"/>
          <w:szCs w:val="24"/>
        </w:rPr>
        <w:t xml:space="preserve"> </w:t>
      </w:r>
      <w:r w:rsidR="00A95729">
        <w:rPr>
          <w:rFonts w:ascii="Times New Roman" w:hAnsi="Times New Roman" w:cs="Times New Roman"/>
          <w:sz w:val="24"/>
          <w:szCs w:val="24"/>
        </w:rPr>
        <w:t xml:space="preserve">uvádí: </w:t>
      </w:r>
      <w:r w:rsidR="00A95729">
        <w:rPr>
          <w:rFonts w:ascii="Times New Roman" w:hAnsi="Times New Roman" w:cs="Times New Roman"/>
          <w:i/>
          <w:sz w:val="24"/>
          <w:szCs w:val="24"/>
        </w:rPr>
        <w:t>„Loutka vnáší svá sdělení, zabarvuje, posunuje a spoluurčuje sdělení výsledné.“</w:t>
      </w:r>
      <w:r w:rsidR="00E97D43">
        <w:rPr>
          <w:rFonts w:ascii="Times New Roman" w:hAnsi="Times New Roman" w:cs="Times New Roman"/>
          <w:sz w:val="24"/>
          <w:szCs w:val="24"/>
        </w:rPr>
        <w:t xml:space="preserve"> (Richter, 1997, </w:t>
      </w:r>
      <w:r w:rsidR="00870A39">
        <w:rPr>
          <w:rFonts w:ascii="Times New Roman" w:hAnsi="Times New Roman" w:cs="Times New Roman"/>
          <w:sz w:val="24"/>
          <w:szCs w:val="24"/>
        </w:rPr>
        <w:t xml:space="preserve">s. </w:t>
      </w:r>
      <w:r w:rsidR="00E97D43">
        <w:rPr>
          <w:rFonts w:ascii="Times New Roman" w:hAnsi="Times New Roman" w:cs="Times New Roman"/>
          <w:sz w:val="24"/>
          <w:szCs w:val="24"/>
        </w:rPr>
        <w:t>5)</w:t>
      </w:r>
    </w:p>
    <w:p w14:paraId="6BDB5839" w14:textId="77777777" w:rsidR="008162D6" w:rsidRDefault="00052CFE" w:rsidP="00DA2179">
      <w:pPr>
        <w:spacing w:line="360" w:lineRule="auto"/>
        <w:ind w:firstLine="360"/>
        <w:jc w:val="both"/>
        <w:rPr>
          <w:rFonts w:ascii="Times New Roman" w:hAnsi="Times New Roman" w:cs="Times New Roman"/>
          <w:sz w:val="24"/>
          <w:szCs w:val="24"/>
        </w:rPr>
      </w:pPr>
      <w:r w:rsidRPr="001B756A">
        <w:rPr>
          <w:rFonts w:ascii="Times New Roman" w:eastAsia="Times New Roman" w:hAnsi="Times New Roman" w:cs="Times New Roman"/>
          <w:color w:val="000000" w:themeColor="text1"/>
          <w:sz w:val="24"/>
          <w:szCs w:val="24"/>
          <w:lang w:eastAsia="cs-CZ"/>
        </w:rPr>
        <w:t>Bauer</w:t>
      </w:r>
      <w:r w:rsidR="008162D6" w:rsidRPr="001B756A">
        <w:rPr>
          <w:rFonts w:ascii="Times New Roman" w:eastAsia="Times New Roman" w:hAnsi="Times New Roman" w:cs="Times New Roman"/>
          <w:color w:val="000000" w:themeColor="text1"/>
          <w:sz w:val="24"/>
          <w:szCs w:val="24"/>
          <w:lang w:eastAsia="cs-CZ"/>
        </w:rPr>
        <w:t>:</w:t>
      </w:r>
      <w:r w:rsidR="008162D6">
        <w:rPr>
          <w:rFonts w:ascii="Times New Roman" w:hAnsi="Times New Roman" w:cs="Times New Roman"/>
          <w:sz w:val="24"/>
          <w:szCs w:val="24"/>
        </w:rPr>
        <w:t xml:space="preserve"> </w:t>
      </w:r>
      <w:r w:rsidR="008162D6">
        <w:rPr>
          <w:rFonts w:ascii="Times New Roman" w:hAnsi="Times New Roman" w:cs="Times New Roman"/>
          <w:i/>
          <w:sz w:val="24"/>
          <w:szCs w:val="24"/>
        </w:rPr>
        <w:t xml:space="preserve">„ Loutka – s tímto slovem se setkáváme snad ve všech řečech světa. Existence loutky, nebo raději její život byl vždy spojen spíše s tvořivostí lidu nežli s oficiálním uměním. Nepřemýšlejme </w:t>
      </w:r>
      <w:r w:rsidR="00326A39">
        <w:rPr>
          <w:rFonts w:ascii="Times New Roman" w:hAnsi="Times New Roman" w:cs="Times New Roman"/>
          <w:i/>
          <w:sz w:val="24"/>
          <w:szCs w:val="24"/>
        </w:rPr>
        <w:t>proč, a jak</w:t>
      </w:r>
      <w:r w:rsidR="008162D6">
        <w:rPr>
          <w:rFonts w:ascii="Times New Roman" w:hAnsi="Times New Roman" w:cs="Times New Roman"/>
          <w:i/>
          <w:sz w:val="24"/>
          <w:szCs w:val="24"/>
        </w:rPr>
        <w:t xml:space="preserve"> asi loutky vznikly, to by byla jiná úvaha, zamysleme se raději, proč </w:t>
      </w:r>
      <w:r w:rsidR="008162D6">
        <w:rPr>
          <w:rFonts w:ascii="Times New Roman" w:hAnsi="Times New Roman" w:cs="Times New Roman"/>
          <w:i/>
          <w:sz w:val="24"/>
          <w:szCs w:val="24"/>
        </w:rPr>
        <w:lastRenderedPageBreak/>
        <w:t xml:space="preserve">dodnes nezanikly a uchovaly si svoje kouzlo. Mluví k nám dodnes </w:t>
      </w:r>
      <w:r w:rsidR="009C2FBD">
        <w:rPr>
          <w:rFonts w:ascii="Times New Roman" w:hAnsi="Times New Roman" w:cs="Times New Roman"/>
          <w:i/>
          <w:sz w:val="24"/>
          <w:szCs w:val="24"/>
        </w:rPr>
        <w:t>svou zvláštní, trochu tajemnou životností.“</w:t>
      </w:r>
      <w:r w:rsidR="00E97D43">
        <w:rPr>
          <w:rFonts w:ascii="Times New Roman" w:hAnsi="Times New Roman" w:cs="Times New Roman"/>
          <w:i/>
          <w:sz w:val="24"/>
          <w:szCs w:val="24"/>
        </w:rPr>
        <w:t xml:space="preserve"> </w:t>
      </w:r>
      <w:r w:rsidR="00E97D43" w:rsidRPr="005E4F56">
        <w:rPr>
          <w:rFonts w:ascii="Times New Roman" w:hAnsi="Times New Roman" w:cs="Times New Roman"/>
          <w:sz w:val="24"/>
          <w:szCs w:val="24"/>
        </w:rPr>
        <w:t xml:space="preserve">(Bauer, 2002, </w:t>
      </w:r>
      <w:r w:rsidR="00870A39" w:rsidRPr="005E4F56">
        <w:rPr>
          <w:rFonts w:ascii="Times New Roman" w:hAnsi="Times New Roman" w:cs="Times New Roman"/>
          <w:sz w:val="24"/>
          <w:szCs w:val="24"/>
        </w:rPr>
        <w:t xml:space="preserve">s. </w:t>
      </w:r>
      <w:r w:rsidR="00E97D43" w:rsidRPr="005E4F56">
        <w:rPr>
          <w:rFonts w:ascii="Times New Roman" w:hAnsi="Times New Roman" w:cs="Times New Roman"/>
          <w:sz w:val="24"/>
          <w:szCs w:val="24"/>
        </w:rPr>
        <w:t>6)</w:t>
      </w:r>
    </w:p>
    <w:p w14:paraId="58D47CFD" w14:textId="17DD4934" w:rsidR="003566D6" w:rsidRDefault="003566D6" w:rsidP="00DA2179">
      <w:pPr>
        <w:spacing w:line="360" w:lineRule="auto"/>
        <w:ind w:firstLine="360"/>
        <w:jc w:val="both"/>
        <w:rPr>
          <w:rFonts w:ascii="Times New Roman" w:hAnsi="Times New Roman" w:cs="Times New Roman"/>
          <w:sz w:val="24"/>
          <w:szCs w:val="24"/>
        </w:rPr>
      </w:pPr>
      <w:r w:rsidRPr="003566D6">
        <w:rPr>
          <w:rFonts w:ascii="Times New Roman" w:hAnsi="Times New Roman" w:cs="Times New Roman"/>
          <w:b/>
          <w:sz w:val="24"/>
          <w:szCs w:val="24"/>
        </w:rPr>
        <w:t>Funkce loutky</w:t>
      </w:r>
      <w:r>
        <w:rPr>
          <w:rFonts w:ascii="Times New Roman" w:hAnsi="Times New Roman" w:cs="Times New Roman"/>
          <w:sz w:val="24"/>
          <w:szCs w:val="24"/>
        </w:rPr>
        <w:t xml:space="preserve"> byly původně rituální a magické. Dnes jsou hlavně divadelní, tera</w:t>
      </w:r>
      <w:r w:rsidR="00E362CD">
        <w:rPr>
          <w:rFonts w:ascii="Times New Roman" w:hAnsi="Times New Roman" w:cs="Times New Roman"/>
          <w:sz w:val="24"/>
          <w:szCs w:val="24"/>
        </w:rPr>
        <w:t>peutické, výchovné a vzdělávací</w:t>
      </w:r>
      <w:r w:rsidR="00052CFE">
        <w:rPr>
          <w:rFonts w:ascii="Times New Roman" w:hAnsi="Times New Roman" w:cs="Times New Roman"/>
          <w:sz w:val="24"/>
          <w:szCs w:val="24"/>
        </w:rPr>
        <w:t xml:space="preserve"> (Švec, 1982, s. 7)</w:t>
      </w:r>
      <w:r w:rsidR="00E362CD">
        <w:rPr>
          <w:rFonts w:ascii="Times New Roman" w:hAnsi="Times New Roman" w:cs="Times New Roman"/>
          <w:sz w:val="24"/>
          <w:szCs w:val="24"/>
        </w:rPr>
        <w:t>.</w:t>
      </w:r>
    </w:p>
    <w:p w14:paraId="6ACBE088" w14:textId="77777777" w:rsidR="002B3EE7" w:rsidRPr="002B3EE7" w:rsidRDefault="001B756A" w:rsidP="00DA2179">
      <w:pPr>
        <w:spacing w:line="360" w:lineRule="auto"/>
        <w:ind w:firstLine="360"/>
        <w:jc w:val="both"/>
        <w:rPr>
          <w:rFonts w:ascii="Times New Roman" w:hAnsi="Times New Roman" w:cs="Times New Roman"/>
          <w:sz w:val="24"/>
          <w:szCs w:val="24"/>
        </w:rPr>
      </w:pPr>
      <w:r w:rsidRPr="001B756A">
        <w:rPr>
          <w:rFonts w:ascii="Times New Roman" w:hAnsi="Times New Roman" w:cs="Times New Roman"/>
          <w:sz w:val="24"/>
          <w:szCs w:val="24"/>
        </w:rPr>
        <w:t xml:space="preserve">Z uvedeného </w:t>
      </w:r>
      <w:r w:rsidR="00C856FD">
        <w:rPr>
          <w:rFonts w:ascii="Times New Roman" w:hAnsi="Times New Roman" w:cs="Times New Roman"/>
          <w:sz w:val="24"/>
          <w:szCs w:val="24"/>
        </w:rPr>
        <w:t>vyplý</w:t>
      </w:r>
      <w:r w:rsidRPr="001B756A">
        <w:rPr>
          <w:rFonts w:ascii="Times New Roman" w:hAnsi="Times New Roman" w:cs="Times New Roman"/>
          <w:sz w:val="24"/>
          <w:szCs w:val="24"/>
        </w:rPr>
        <w:t>vá, že</w:t>
      </w:r>
      <w:r w:rsidR="0045642C">
        <w:rPr>
          <w:rFonts w:ascii="Times New Roman" w:hAnsi="Times New Roman" w:cs="Times New Roman"/>
          <w:sz w:val="24"/>
          <w:szCs w:val="24"/>
        </w:rPr>
        <w:t xml:space="preserve"> </w:t>
      </w:r>
      <w:r>
        <w:rPr>
          <w:rFonts w:ascii="Times New Roman" w:hAnsi="Times New Roman" w:cs="Times New Roman"/>
          <w:sz w:val="24"/>
          <w:szCs w:val="24"/>
        </w:rPr>
        <w:t>l</w:t>
      </w:r>
      <w:r w:rsidR="002B3EE7">
        <w:rPr>
          <w:rFonts w:ascii="Times New Roman" w:hAnsi="Times New Roman" w:cs="Times New Roman"/>
          <w:sz w:val="24"/>
          <w:szCs w:val="24"/>
        </w:rPr>
        <w:t xml:space="preserve">outka v sobě skrývá určité </w:t>
      </w:r>
      <w:proofErr w:type="spellStart"/>
      <w:r w:rsidR="002B3EE7">
        <w:rPr>
          <w:rFonts w:ascii="Times New Roman" w:hAnsi="Times New Roman" w:cs="Times New Roman"/>
          <w:sz w:val="24"/>
          <w:szCs w:val="24"/>
        </w:rPr>
        <w:t>magično</w:t>
      </w:r>
      <w:proofErr w:type="spellEnd"/>
      <w:r w:rsidR="002B3EE7">
        <w:rPr>
          <w:rFonts w:ascii="Times New Roman" w:hAnsi="Times New Roman" w:cs="Times New Roman"/>
          <w:sz w:val="24"/>
          <w:szCs w:val="24"/>
        </w:rPr>
        <w:t xml:space="preserve"> a nadpřirozenost, zároveň prostotu, jednoduchost a jistou nedokonalost, jelikož není živá. A přesto v sobě ukrývá obrovskou sílu. Ožívá ve chvíli, kdy jí vodič prostřednictvím sebe vdechne život a loutka se tak stane přítelem</w:t>
      </w:r>
      <w:r w:rsidR="00061B4D">
        <w:rPr>
          <w:rFonts w:ascii="Times New Roman" w:hAnsi="Times New Roman" w:cs="Times New Roman"/>
          <w:sz w:val="24"/>
          <w:szCs w:val="24"/>
        </w:rPr>
        <w:t>, průvodcem na cestě poznání</w:t>
      </w:r>
      <w:r w:rsidR="002B3EE7">
        <w:rPr>
          <w:rFonts w:ascii="Times New Roman" w:hAnsi="Times New Roman" w:cs="Times New Roman"/>
          <w:sz w:val="24"/>
          <w:szCs w:val="24"/>
        </w:rPr>
        <w:t xml:space="preserve"> nebo mocnou zbraní.</w:t>
      </w:r>
    </w:p>
    <w:p w14:paraId="2A71AD74" w14:textId="77777777" w:rsidR="007031FA" w:rsidRPr="00141AD1" w:rsidRDefault="007031FA" w:rsidP="00271C25">
      <w:pPr>
        <w:spacing w:after="0" w:line="360" w:lineRule="auto"/>
        <w:ind w:firstLine="357"/>
        <w:jc w:val="both"/>
        <w:rPr>
          <w:rFonts w:ascii="Times New Roman" w:eastAsia="Times New Roman" w:hAnsi="Times New Roman" w:cs="Times New Roman"/>
          <w:b/>
          <w:color w:val="000000" w:themeColor="text1"/>
          <w:sz w:val="30"/>
          <w:szCs w:val="30"/>
          <w:lang w:eastAsia="cs-CZ"/>
        </w:rPr>
      </w:pPr>
      <w:r w:rsidRPr="00141AD1">
        <w:rPr>
          <w:rFonts w:ascii="Times New Roman" w:eastAsia="Times New Roman" w:hAnsi="Times New Roman" w:cs="Times New Roman"/>
          <w:b/>
          <w:color w:val="000000" w:themeColor="text1"/>
          <w:sz w:val="30"/>
          <w:szCs w:val="30"/>
          <w:lang w:eastAsia="cs-CZ"/>
        </w:rPr>
        <w:t>Loutkové divadlo</w:t>
      </w:r>
    </w:p>
    <w:p w14:paraId="66181248" w14:textId="04BD8DEE" w:rsidR="00B85177" w:rsidRPr="00D12E33" w:rsidRDefault="00ED7E32" w:rsidP="00894D91">
      <w:pPr>
        <w:shd w:val="clear" w:color="auto" w:fill="FFFFFF"/>
        <w:spacing w:after="100" w:afterAutospacing="1" w:line="360" w:lineRule="auto"/>
        <w:ind w:firstLine="360"/>
        <w:jc w:val="both"/>
        <w:rPr>
          <w:rFonts w:ascii="Times New Roman" w:eastAsia="Times New Roman" w:hAnsi="Times New Roman" w:cs="Times New Roman"/>
          <w:sz w:val="20"/>
          <w:szCs w:val="20"/>
          <w:lang w:eastAsia="cs-CZ"/>
        </w:rPr>
      </w:pPr>
      <w:r>
        <w:rPr>
          <w:rFonts w:ascii="Times New Roman" w:hAnsi="Times New Roman" w:cs="Times New Roman"/>
          <w:bCs/>
          <w:i/>
          <w:sz w:val="24"/>
          <w:szCs w:val="24"/>
        </w:rPr>
        <w:t>„</w:t>
      </w:r>
      <w:r w:rsidR="00B85177" w:rsidRPr="00ED7E32">
        <w:rPr>
          <w:rFonts w:ascii="Times New Roman" w:hAnsi="Times New Roman" w:cs="Times New Roman"/>
          <w:bCs/>
          <w:i/>
          <w:sz w:val="24"/>
          <w:szCs w:val="24"/>
        </w:rPr>
        <w:t>Loutkové divadlo</w:t>
      </w:r>
      <w:r w:rsidR="00B85177" w:rsidRPr="00ED7E32">
        <w:rPr>
          <w:rFonts w:ascii="Times New Roman" w:hAnsi="Times New Roman" w:cs="Times New Roman"/>
          <w:i/>
          <w:sz w:val="24"/>
          <w:szCs w:val="24"/>
        </w:rPr>
        <w:t xml:space="preserve"> je </w:t>
      </w:r>
      <w:hyperlink r:id="rId12" w:tooltip="Divadlo" w:history="1">
        <w:r w:rsidR="00B85177" w:rsidRPr="00ED7E32">
          <w:rPr>
            <w:rStyle w:val="Hypertextovodkaz"/>
            <w:rFonts w:ascii="Times New Roman" w:hAnsi="Times New Roman" w:cs="Times New Roman"/>
            <w:i/>
            <w:color w:val="auto"/>
            <w:sz w:val="24"/>
            <w:szCs w:val="24"/>
            <w:u w:val="none"/>
          </w:rPr>
          <w:t>divadlo</w:t>
        </w:r>
      </w:hyperlink>
      <w:r w:rsidR="00B85177" w:rsidRPr="00ED7E32">
        <w:rPr>
          <w:rFonts w:ascii="Times New Roman" w:hAnsi="Times New Roman" w:cs="Times New Roman"/>
          <w:i/>
          <w:sz w:val="24"/>
          <w:szCs w:val="24"/>
        </w:rPr>
        <w:t>, jehož zákl</w:t>
      </w:r>
      <w:r w:rsidR="00BB64FB" w:rsidRPr="00ED7E32">
        <w:rPr>
          <w:rFonts w:ascii="Times New Roman" w:hAnsi="Times New Roman" w:cs="Times New Roman"/>
          <w:i/>
          <w:sz w:val="24"/>
          <w:szCs w:val="24"/>
        </w:rPr>
        <w:t xml:space="preserve">adním </w:t>
      </w:r>
      <w:r w:rsidR="00B85177" w:rsidRPr="00ED7E32">
        <w:rPr>
          <w:rFonts w:ascii="Times New Roman" w:hAnsi="Times New Roman" w:cs="Times New Roman"/>
          <w:i/>
          <w:sz w:val="24"/>
          <w:szCs w:val="24"/>
        </w:rPr>
        <w:t xml:space="preserve">vyjadřovacím prostředkem je neživá hmota – výtvarný předmět – nejtypičtěji </w:t>
      </w:r>
      <w:hyperlink r:id="rId13" w:tooltip="Loutka" w:history="1">
        <w:r w:rsidR="00B85177" w:rsidRPr="00ED7E32">
          <w:rPr>
            <w:rStyle w:val="Hypertextovodkaz"/>
            <w:rFonts w:ascii="Times New Roman" w:hAnsi="Times New Roman" w:cs="Times New Roman"/>
            <w:i/>
            <w:color w:val="auto"/>
            <w:sz w:val="24"/>
            <w:szCs w:val="24"/>
            <w:u w:val="none"/>
          </w:rPr>
          <w:t>loutka</w:t>
        </w:r>
      </w:hyperlink>
      <w:r>
        <w:rPr>
          <w:rStyle w:val="Hypertextovodkaz"/>
          <w:rFonts w:ascii="Times New Roman" w:hAnsi="Times New Roman" w:cs="Times New Roman"/>
          <w:i/>
          <w:color w:val="auto"/>
          <w:sz w:val="24"/>
          <w:szCs w:val="24"/>
          <w:u w:val="none"/>
        </w:rPr>
        <w:t>“</w:t>
      </w:r>
      <w:r w:rsidR="005E3482">
        <w:rPr>
          <w:rFonts w:ascii="Times New Roman" w:hAnsi="Times New Roman" w:cs="Times New Roman"/>
          <w:sz w:val="24"/>
          <w:szCs w:val="24"/>
        </w:rPr>
        <w:t xml:space="preserve"> </w:t>
      </w:r>
      <w:r w:rsidR="005E3482" w:rsidRPr="001B756A">
        <w:rPr>
          <w:rFonts w:ascii="Times New Roman" w:hAnsi="Times New Roman" w:cs="Times New Roman"/>
          <w:sz w:val="24"/>
          <w:szCs w:val="24"/>
        </w:rPr>
        <w:t>(</w:t>
      </w:r>
      <w:r w:rsidR="001B756A">
        <w:rPr>
          <w:rFonts w:ascii="Times New Roman" w:hAnsi="Times New Roman" w:cs="Times New Roman"/>
          <w:sz w:val="24"/>
          <w:szCs w:val="24"/>
        </w:rPr>
        <w:t>Výroba loutek a domácí loutkové divadlo</w:t>
      </w:r>
      <w:r w:rsidR="001B756A">
        <w:rPr>
          <w:rFonts w:ascii="Times New Roman" w:hAnsi="Times New Roman" w:cs="Times New Roman"/>
          <w:i/>
          <w:sz w:val="24"/>
          <w:szCs w:val="24"/>
        </w:rPr>
        <w:t>. Vzdělávací semináře pro rozvoj jižního Plzeňska</w:t>
      </w:r>
      <w:r w:rsidR="00D12E33" w:rsidRPr="001B756A">
        <w:rPr>
          <w:rFonts w:ascii="Times New Roman" w:hAnsi="Times New Roman" w:cs="Times New Roman"/>
          <w:sz w:val="24"/>
          <w:szCs w:val="24"/>
        </w:rPr>
        <w:t xml:space="preserve"> [online]. [Cit. 31. 10. 2017</w:t>
      </w:r>
      <w:r w:rsidR="00D52E76">
        <w:rPr>
          <w:rFonts w:ascii="Times New Roman" w:hAnsi="Times New Roman" w:cs="Times New Roman"/>
          <w:sz w:val="24"/>
          <w:szCs w:val="24"/>
        </w:rPr>
        <w:t xml:space="preserve">].                     Dostupné </w:t>
      </w:r>
      <w:r w:rsidR="00FE2708" w:rsidRPr="001B756A">
        <w:rPr>
          <w:rFonts w:ascii="Times New Roman" w:hAnsi="Times New Roman" w:cs="Times New Roman"/>
          <w:sz w:val="24"/>
          <w:szCs w:val="24"/>
        </w:rPr>
        <w:t>z:</w:t>
      </w:r>
      <w:r w:rsidR="00D52E76">
        <w:rPr>
          <w:rFonts w:ascii="Times New Roman" w:hAnsi="Times New Roman" w:cs="Times New Roman"/>
          <w:sz w:val="24"/>
          <w:szCs w:val="24"/>
        </w:rPr>
        <w:t xml:space="preserve"> </w:t>
      </w:r>
      <w:r w:rsidR="001B756A" w:rsidRPr="001B756A">
        <w:rPr>
          <w:rFonts w:ascii="Times New Roman" w:hAnsi="Times New Roman" w:cs="Times New Roman"/>
          <w:sz w:val="24"/>
          <w:szCs w:val="24"/>
        </w:rPr>
        <w:t>http://vzdelavani.nepomucko.cz/subdom/vzdelavani/cs/vyroba-loutek-a-domaci-loutkove-divadlo</w:t>
      </w:r>
      <w:r w:rsidR="00E8295C">
        <w:rPr>
          <w:rFonts w:ascii="Times New Roman" w:hAnsi="Times New Roman" w:cs="Times New Roman"/>
          <w:sz w:val="24"/>
          <w:szCs w:val="24"/>
        </w:rPr>
        <w:t>)</w:t>
      </w:r>
    </w:p>
    <w:p w14:paraId="44823783" w14:textId="5E3B907A" w:rsidR="00DE6B29" w:rsidRDefault="00DE6B29" w:rsidP="003900C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Divadlo jako jeden z druhů u</w:t>
      </w:r>
      <w:r w:rsidR="00BF2BA5">
        <w:rPr>
          <w:rFonts w:ascii="Times New Roman" w:hAnsi="Times New Roman" w:cs="Times New Roman"/>
          <w:sz w:val="24"/>
          <w:szCs w:val="24"/>
        </w:rPr>
        <w:t>mění má své specifičnosti, které vycházejí nejen</w:t>
      </w:r>
      <w:r>
        <w:rPr>
          <w:rFonts w:ascii="Times New Roman" w:hAnsi="Times New Roman" w:cs="Times New Roman"/>
          <w:sz w:val="24"/>
          <w:szCs w:val="24"/>
        </w:rPr>
        <w:t xml:space="preserve"> z jednoty času</w:t>
      </w:r>
      <w:r w:rsidR="00BF2BA5">
        <w:rPr>
          <w:rFonts w:ascii="Times New Roman" w:hAnsi="Times New Roman" w:cs="Times New Roman"/>
          <w:sz w:val="24"/>
          <w:szCs w:val="24"/>
        </w:rPr>
        <w:t>,</w:t>
      </w:r>
      <w:r>
        <w:rPr>
          <w:rFonts w:ascii="Times New Roman" w:hAnsi="Times New Roman" w:cs="Times New Roman"/>
          <w:sz w:val="24"/>
          <w:szCs w:val="24"/>
        </w:rPr>
        <w:t xml:space="preserve"> a</w:t>
      </w:r>
      <w:r w:rsidR="00BF2BA5">
        <w:rPr>
          <w:rFonts w:ascii="Times New Roman" w:hAnsi="Times New Roman" w:cs="Times New Roman"/>
          <w:sz w:val="24"/>
          <w:szCs w:val="24"/>
        </w:rPr>
        <w:t>le i</w:t>
      </w:r>
      <w:r>
        <w:rPr>
          <w:rFonts w:ascii="Times New Roman" w:hAnsi="Times New Roman" w:cs="Times New Roman"/>
          <w:sz w:val="24"/>
          <w:szCs w:val="24"/>
        </w:rPr>
        <w:t xml:space="preserve"> prostoru. Je syntetické a kolektivní. </w:t>
      </w:r>
      <w:r w:rsidR="007A6F8C">
        <w:rPr>
          <w:rFonts w:ascii="Times New Roman" w:hAnsi="Times New Roman" w:cs="Times New Roman"/>
          <w:sz w:val="24"/>
          <w:szCs w:val="24"/>
        </w:rPr>
        <w:t xml:space="preserve">Využívá výrazových prostředků několika druhů umění najednou. Mimo krásy, melodie a hlubokého účinku mluveného slova je to specifický projev loutek, tak blízký dětskému cítění. Toto vše jako celek vytváří prostředí pro probuzení a rozvoj fantazie a obrazotvornosti dětského diváka. Díky těmto skutečnostem dokáže </w:t>
      </w:r>
      <w:r>
        <w:rPr>
          <w:rFonts w:ascii="Times New Roman" w:hAnsi="Times New Roman" w:cs="Times New Roman"/>
          <w:sz w:val="24"/>
          <w:szCs w:val="24"/>
        </w:rPr>
        <w:t>upoutat více než kterýkoliv jiný druh umění. Je tedy pochopitelné, že loutkové divadlo je velice vhodným prostředkem ve výchovně vzdělávacím</w:t>
      </w:r>
      <w:r w:rsidR="00464EC8">
        <w:rPr>
          <w:rFonts w:ascii="Times New Roman" w:hAnsi="Times New Roman" w:cs="Times New Roman"/>
          <w:sz w:val="24"/>
          <w:szCs w:val="24"/>
        </w:rPr>
        <w:t xml:space="preserve"> procesu dětí předškolního věku (Švec, 1982, s. 5).</w:t>
      </w:r>
    </w:p>
    <w:p w14:paraId="529870E2" w14:textId="77777777" w:rsidR="00A34EEA" w:rsidRDefault="003616FF" w:rsidP="003900C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Leština (1995, s. 2) ve své knize o</w:t>
      </w:r>
      <w:r w:rsidR="00A34EEA">
        <w:rPr>
          <w:rFonts w:ascii="Times New Roman" w:hAnsi="Times New Roman" w:cs="Times New Roman"/>
          <w:sz w:val="24"/>
          <w:szCs w:val="24"/>
        </w:rPr>
        <w:t xml:space="preserve"> loutkovém divadle</w:t>
      </w:r>
      <w:r>
        <w:rPr>
          <w:rFonts w:ascii="Times New Roman" w:hAnsi="Times New Roman" w:cs="Times New Roman"/>
          <w:sz w:val="24"/>
          <w:szCs w:val="24"/>
        </w:rPr>
        <w:t xml:space="preserve"> uvádí:</w:t>
      </w:r>
      <w:r w:rsidR="00A34EEA">
        <w:rPr>
          <w:rFonts w:ascii="Times New Roman" w:hAnsi="Times New Roman" w:cs="Times New Roman"/>
          <w:sz w:val="24"/>
          <w:szCs w:val="24"/>
        </w:rPr>
        <w:t xml:space="preserve"> </w:t>
      </w:r>
    </w:p>
    <w:p w14:paraId="3D2F7534" w14:textId="77777777" w:rsidR="00FF5B21" w:rsidRPr="00E97D43" w:rsidRDefault="00BB64FB" w:rsidP="00391260">
      <w:pPr>
        <w:spacing w:line="36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r w:rsidR="00921BCF">
        <w:rPr>
          <w:rFonts w:ascii="Times New Roman" w:hAnsi="Times New Roman" w:cs="Times New Roman"/>
          <w:i/>
          <w:sz w:val="24"/>
          <w:szCs w:val="24"/>
        </w:rPr>
        <w:t>„Půvab loutkového divadla spočívá v jeho úžasných možnostech, v nezávislosti vůle tvořícího umělce na materiálu. Loutkové divadlo je formou divadla, které osvobozuje právě tak autora jako výtvarníka. Právě on může určovat vzhled svých herců nápaditou kombinací a výběrem vhodného materiálu. Právě výtvarník může využít své fantazie v rámci ničím neomezené stylizace. Loutky se stávají miláčky dětí.“</w:t>
      </w:r>
      <w:r w:rsidR="00E97D43">
        <w:rPr>
          <w:rFonts w:ascii="Times New Roman" w:hAnsi="Times New Roman" w:cs="Times New Roman"/>
          <w:i/>
          <w:sz w:val="24"/>
          <w:szCs w:val="24"/>
        </w:rPr>
        <w:t xml:space="preserve"> </w:t>
      </w:r>
    </w:p>
    <w:p w14:paraId="60B02355" w14:textId="77777777" w:rsidR="00C75C4F" w:rsidRDefault="00FD3183" w:rsidP="003900C5">
      <w:pPr>
        <w:spacing w:line="360" w:lineRule="auto"/>
        <w:ind w:firstLine="360"/>
        <w:jc w:val="both"/>
        <w:rPr>
          <w:rFonts w:ascii="Times New Roman" w:hAnsi="Times New Roman" w:cs="Times New Roman"/>
          <w:sz w:val="24"/>
          <w:szCs w:val="24"/>
        </w:rPr>
      </w:pPr>
      <w:r w:rsidRPr="00951C9C">
        <w:rPr>
          <w:rFonts w:ascii="Times New Roman" w:hAnsi="Times New Roman" w:cs="Times New Roman"/>
          <w:sz w:val="24"/>
          <w:szCs w:val="24"/>
        </w:rPr>
        <w:t>Veselý:</w:t>
      </w:r>
      <w:r>
        <w:rPr>
          <w:rFonts w:ascii="Times New Roman" w:hAnsi="Times New Roman" w:cs="Times New Roman"/>
          <w:b/>
          <w:sz w:val="24"/>
          <w:szCs w:val="24"/>
        </w:rPr>
        <w:t xml:space="preserve"> </w:t>
      </w:r>
      <w:r>
        <w:rPr>
          <w:rFonts w:ascii="Times New Roman" w:hAnsi="Times New Roman" w:cs="Times New Roman"/>
          <w:sz w:val="24"/>
          <w:szCs w:val="24"/>
        </w:rPr>
        <w:t>se ve své přednášce o významu loutkového divadla z roku 1915, mimo jiné zabývá otázkami, jako je postavení dítěte, péče o mládež nebo vztah školy a veřejnosti</w:t>
      </w:r>
      <w:r w:rsidR="00497025">
        <w:rPr>
          <w:rFonts w:ascii="Times New Roman" w:hAnsi="Times New Roman" w:cs="Times New Roman"/>
          <w:sz w:val="24"/>
          <w:szCs w:val="24"/>
        </w:rPr>
        <w:t xml:space="preserve">. Cituji: </w:t>
      </w:r>
      <w:r w:rsidR="00497025">
        <w:rPr>
          <w:rFonts w:ascii="Times New Roman" w:hAnsi="Times New Roman" w:cs="Times New Roman"/>
          <w:i/>
          <w:sz w:val="24"/>
          <w:szCs w:val="24"/>
        </w:rPr>
        <w:t xml:space="preserve">„Každý </w:t>
      </w:r>
      <w:r w:rsidR="00497025">
        <w:rPr>
          <w:rFonts w:ascii="Times New Roman" w:hAnsi="Times New Roman" w:cs="Times New Roman"/>
          <w:i/>
          <w:sz w:val="24"/>
          <w:szCs w:val="24"/>
        </w:rPr>
        <w:lastRenderedPageBreak/>
        <w:t>národ – a tím více národ malý – musí pozornost věnovat všemu, co činí mládež nejen silnou tělem, nýbrž i vnímavou duchem a charakterní v slovech i skutcích… A tu osvědčilo se jednak jako mocné pojítko mezi mládeží a školou, jednak mezi školou a přáteli mládeže – loutkové divadlo, které dává dítěti každého věku možnost iluze, neboť dítě vdechuje život hmotě a ne naopak, kdy hmota je činná a dítě pasivní.“</w:t>
      </w:r>
      <w:r w:rsidR="00E97D43">
        <w:rPr>
          <w:rFonts w:ascii="Times New Roman" w:hAnsi="Times New Roman" w:cs="Times New Roman"/>
          <w:i/>
          <w:sz w:val="24"/>
          <w:szCs w:val="24"/>
        </w:rPr>
        <w:t xml:space="preserve"> </w:t>
      </w:r>
      <w:r w:rsidR="00E97D43" w:rsidRPr="00464EC8">
        <w:rPr>
          <w:rFonts w:ascii="Times New Roman" w:hAnsi="Times New Roman" w:cs="Times New Roman"/>
          <w:sz w:val="24"/>
          <w:szCs w:val="24"/>
        </w:rPr>
        <w:t>(</w:t>
      </w:r>
      <w:r w:rsidR="00464EC8">
        <w:rPr>
          <w:rFonts w:ascii="Times New Roman" w:hAnsi="Times New Roman" w:cs="Times New Roman"/>
          <w:sz w:val="24"/>
          <w:szCs w:val="24"/>
        </w:rPr>
        <w:t xml:space="preserve">Veselý, 1915 in </w:t>
      </w:r>
      <w:proofErr w:type="spellStart"/>
      <w:r w:rsidR="00E97D43" w:rsidRPr="00464EC8">
        <w:rPr>
          <w:rFonts w:ascii="Times New Roman" w:hAnsi="Times New Roman" w:cs="Times New Roman"/>
          <w:sz w:val="24"/>
          <w:szCs w:val="24"/>
        </w:rPr>
        <w:t>Cífka</w:t>
      </w:r>
      <w:proofErr w:type="spellEnd"/>
      <w:r w:rsidR="00E97D43" w:rsidRPr="00464EC8">
        <w:rPr>
          <w:rFonts w:ascii="Times New Roman" w:hAnsi="Times New Roman" w:cs="Times New Roman"/>
          <w:sz w:val="24"/>
          <w:szCs w:val="24"/>
        </w:rPr>
        <w:t xml:space="preserve">, 1986, </w:t>
      </w:r>
      <w:r w:rsidR="00870A39" w:rsidRPr="00464EC8">
        <w:rPr>
          <w:rFonts w:ascii="Times New Roman" w:hAnsi="Times New Roman" w:cs="Times New Roman"/>
          <w:sz w:val="24"/>
          <w:szCs w:val="24"/>
        </w:rPr>
        <w:t xml:space="preserve">s. </w:t>
      </w:r>
      <w:r w:rsidR="006038A7" w:rsidRPr="00464EC8">
        <w:rPr>
          <w:rFonts w:ascii="Times New Roman" w:hAnsi="Times New Roman" w:cs="Times New Roman"/>
          <w:sz w:val="24"/>
          <w:szCs w:val="24"/>
        </w:rPr>
        <w:t>34)</w:t>
      </w:r>
    </w:p>
    <w:p w14:paraId="60484CBE" w14:textId="77777777" w:rsidR="006358E7" w:rsidRDefault="00C856FD" w:rsidP="00E51846">
      <w:pPr>
        <w:spacing w:line="360" w:lineRule="auto"/>
        <w:ind w:firstLine="360"/>
        <w:jc w:val="both"/>
        <w:rPr>
          <w:rFonts w:ascii="Times New Roman" w:hAnsi="Times New Roman" w:cs="Times New Roman"/>
          <w:sz w:val="24"/>
          <w:szCs w:val="24"/>
        </w:rPr>
      </w:pPr>
      <w:r w:rsidRPr="00C856FD">
        <w:rPr>
          <w:rFonts w:ascii="Times New Roman" w:hAnsi="Times New Roman" w:cs="Times New Roman"/>
          <w:sz w:val="24"/>
          <w:szCs w:val="24"/>
        </w:rPr>
        <w:t>Z uvedeného vyplývá, toto:</w:t>
      </w:r>
      <w:r>
        <w:rPr>
          <w:rFonts w:ascii="Times New Roman" w:hAnsi="Times New Roman" w:cs="Times New Roman"/>
          <w:b/>
          <w:sz w:val="24"/>
          <w:szCs w:val="24"/>
        </w:rPr>
        <w:t xml:space="preserve"> </w:t>
      </w:r>
      <w:r w:rsidR="00F05F7F">
        <w:rPr>
          <w:rFonts w:ascii="Times New Roman" w:hAnsi="Times New Roman" w:cs="Times New Roman"/>
          <w:sz w:val="24"/>
          <w:szCs w:val="24"/>
        </w:rPr>
        <w:t>l</w:t>
      </w:r>
      <w:r w:rsidR="006358E7">
        <w:rPr>
          <w:rFonts w:ascii="Times New Roman" w:hAnsi="Times New Roman" w:cs="Times New Roman"/>
          <w:sz w:val="24"/>
          <w:szCs w:val="24"/>
        </w:rPr>
        <w:t>outkové divadlo je ojedinělé a specifické</w:t>
      </w:r>
      <w:r w:rsidR="00EF0A30">
        <w:rPr>
          <w:rFonts w:ascii="Times New Roman" w:hAnsi="Times New Roman" w:cs="Times New Roman"/>
          <w:sz w:val="24"/>
          <w:szCs w:val="24"/>
        </w:rPr>
        <w:t xml:space="preserve"> místo</w:t>
      </w:r>
      <w:r w:rsidR="006358E7">
        <w:rPr>
          <w:rFonts w:ascii="Times New Roman" w:hAnsi="Times New Roman" w:cs="Times New Roman"/>
          <w:sz w:val="24"/>
          <w:szCs w:val="24"/>
        </w:rPr>
        <w:t xml:space="preserve"> plné barev, zvuků a tajemna. Propojením všeho vzniká umělecká síla, která působí na všechny smysly diváka a dokáže v něm vyvolat pocity radosti, štěstí, sounáležitosti a poetické</w:t>
      </w:r>
      <w:r w:rsidR="00EF0A30">
        <w:rPr>
          <w:rFonts w:ascii="Times New Roman" w:hAnsi="Times New Roman" w:cs="Times New Roman"/>
          <w:sz w:val="24"/>
          <w:szCs w:val="24"/>
        </w:rPr>
        <w:t>ho</w:t>
      </w:r>
      <w:r w:rsidR="006358E7">
        <w:rPr>
          <w:rFonts w:ascii="Times New Roman" w:hAnsi="Times New Roman" w:cs="Times New Roman"/>
          <w:sz w:val="24"/>
          <w:szCs w:val="24"/>
        </w:rPr>
        <w:t xml:space="preserve"> vidění světa.</w:t>
      </w:r>
    </w:p>
    <w:p w14:paraId="4AAF09C3" w14:textId="77777777" w:rsidR="00AE29D7" w:rsidRPr="00C71564" w:rsidRDefault="00792967" w:rsidP="00271C25">
      <w:pPr>
        <w:pStyle w:val="Nadpis2"/>
        <w:spacing w:before="0"/>
        <w:jc w:val="both"/>
        <w:rPr>
          <w:rStyle w:val="Nadpis2Char"/>
          <w:b/>
        </w:rPr>
      </w:pPr>
      <w:bookmarkStart w:id="2" w:name="_Toc510980185"/>
      <w:r w:rsidRPr="00C71564">
        <w:rPr>
          <w:rFonts w:cs="Times New Roman"/>
          <w:szCs w:val="28"/>
        </w:rPr>
        <w:t>1</w:t>
      </w:r>
      <w:r w:rsidRPr="00C71564">
        <w:rPr>
          <w:rStyle w:val="Nadpis2Char"/>
          <w:b/>
        </w:rPr>
        <w:t>.</w:t>
      </w:r>
      <w:r w:rsidR="00211313" w:rsidRPr="00C71564">
        <w:rPr>
          <w:rStyle w:val="Nadpis2Char"/>
          <w:b/>
        </w:rPr>
        <w:t>1</w:t>
      </w:r>
      <w:r w:rsidRPr="00C71564">
        <w:rPr>
          <w:rStyle w:val="Nadpis2Char"/>
          <w:b/>
        </w:rPr>
        <w:t xml:space="preserve"> </w:t>
      </w:r>
      <w:r w:rsidR="00B15820" w:rsidRPr="00C71564">
        <w:rPr>
          <w:rStyle w:val="Nadpis2Char"/>
          <w:b/>
        </w:rPr>
        <w:t>Loutky a loutkové divadlo – ohlédnutí</w:t>
      </w:r>
      <w:r w:rsidR="00961B9E" w:rsidRPr="00C71564">
        <w:rPr>
          <w:rStyle w:val="Nadpis2Char"/>
          <w:b/>
        </w:rPr>
        <w:t xml:space="preserve"> do historie</w:t>
      </w:r>
      <w:bookmarkEnd w:id="2"/>
      <w:r w:rsidR="00AE29D7" w:rsidRPr="00C71564">
        <w:rPr>
          <w:rStyle w:val="Nadpis2Char"/>
          <w:b/>
        </w:rPr>
        <w:t xml:space="preserve"> </w:t>
      </w:r>
    </w:p>
    <w:p w14:paraId="38166D8F" w14:textId="77777777" w:rsidR="00961B9E" w:rsidRDefault="00961B9E" w:rsidP="00D52E76">
      <w:pPr>
        <w:spacing w:line="360" w:lineRule="auto"/>
        <w:ind w:firstLine="426"/>
        <w:jc w:val="both"/>
        <w:rPr>
          <w:rFonts w:ascii="Times New Roman" w:hAnsi="Times New Roman" w:cs="Times New Roman"/>
          <w:sz w:val="24"/>
          <w:szCs w:val="24"/>
        </w:rPr>
      </w:pPr>
      <w:r w:rsidRPr="00D54E2B">
        <w:rPr>
          <w:rFonts w:ascii="Times New Roman" w:hAnsi="Times New Roman" w:cs="Times New Roman"/>
          <w:sz w:val="24"/>
          <w:szCs w:val="24"/>
        </w:rPr>
        <w:t>Již staří Babylóňané, Číňané, Řekové a Indové měli zábavnou hru podobnou loutkovému divadlu. Za kolébku tohoto umění se všeobecně považuje Indie. Jeho vznik sahá až do 3. stol. př. n. l.</w:t>
      </w:r>
      <w:r>
        <w:rPr>
          <w:rFonts w:ascii="Times New Roman" w:hAnsi="Times New Roman" w:cs="Times New Roman"/>
          <w:sz w:val="24"/>
          <w:szCs w:val="24"/>
        </w:rPr>
        <w:t xml:space="preserve"> Předchůdcem loutky byla plastika, kterou představovalo cokoliv: kámen, beztvarý kus hlíny, pokřivený klacík, kost a další. Největší rozmach zažívá tento obor v době baroka. Z této doby pochází i známá marioneta Kašpárka, která zdomácněla v mnoha zemích a v každé z nich měla svoje jméno. Velice zajímavé je vyjádření </w:t>
      </w:r>
      <w:r w:rsidRPr="008A518C">
        <w:rPr>
          <w:rFonts w:ascii="Times New Roman" w:hAnsi="Times New Roman" w:cs="Times New Roman"/>
          <w:sz w:val="24"/>
          <w:szCs w:val="24"/>
        </w:rPr>
        <w:t xml:space="preserve">Steinera, zakladatele waldorfské pedagogiky </w:t>
      </w:r>
      <w:r w:rsidRPr="008A518C">
        <w:rPr>
          <w:rFonts w:ascii="Times New Roman" w:hAnsi="Times New Roman" w:cs="Times New Roman"/>
          <w:i/>
          <w:sz w:val="24"/>
          <w:szCs w:val="24"/>
        </w:rPr>
        <w:t>„loutkové divadlo je velký lék proti všem civilizačním neduhům“.</w:t>
      </w:r>
      <w:r>
        <w:rPr>
          <w:rFonts w:ascii="Times New Roman" w:hAnsi="Times New Roman" w:cs="Times New Roman"/>
          <w:sz w:val="24"/>
          <w:szCs w:val="24"/>
        </w:rPr>
        <w:t xml:space="preserve"> (</w:t>
      </w:r>
      <w:r w:rsidR="008A518C">
        <w:rPr>
          <w:rFonts w:ascii="Times New Roman" w:hAnsi="Times New Roman" w:cs="Times New Roman"/>
          <w:sz w:val="24"/>
          <w:szCs w:val="24"/>
        </w:rPr>
        <w:t xml:space="preserve">Steiner in </w:t>
      </w:r>
      <w:r>
        <w:rPr>
          <w:rFonts w:ascii="Times New Roman" w:hAnsi="Times New Roman" w:cs="Times New Roman"/>
          <w:sz w:val="24"/>
          <w:szCs w:val="24"/>
        </w:rPr>
        <w:t xml:space="preserve">Bauer, 2002, </w:t>
      </w:r>
      <w:r w:rsidR="00870A39">
        <w:rPr>
          <w:rFonts w:ascii="Times New Roman" w:hAnsi="Times New Roman" w:cs="Times New Roman"/>
          <w:sz w:val="24"/>
          <w:szCs w:val="24"/>
        </w:rPr>
        <w:t xml:space="preserve">s. </w:t>
      </w:r>
      <w:r>
        <w:rPr>
          <w:rFonts w:ascii="Times New Roman" w:hAnsi="Times New Roman" w:cs="Times New Roman"/>
          <w:sz w:val="24"/>
          <w:szCs w:val="24"/>
        </w:rPr>
        <w:t>12).</w:t>
      </w:r>
      <w:r>
        <w:rPr>
          <w:rFonts w:ascii="Times New Roman" w:hAnsi="Times New Roman" w:cs="Times New Roman"/>
          <w:i/>
          <w:sz w:val="24"/>
          <w:szCs w:val="24"/>
        </w:rPr>
        <w:t xml:space="preserve"> </w:t>
      </w:r>
      <w:r>
        <w:rPr>
          <w:rFonts w:ascii="Times New Roman" w:hAnsi="Times New Roman" w:cs="Times New Roman"/>
          <w:sz w:val="24"/>
          <w:szCs w:val="24"/>
        </w:rPr>
        <w:t>Loutky nejsou jen nástrojem lidskosti, ale působí v člověku růst něčeho mnohem vyššího.</w:t>
      </w:r>
    </w:p>
    <w:p w14:paraId="4F75DA1E" w14:textId="76A8FF9A" w:rsidR="00B80020" w:rsidRDefault="00B80020" w:rsidP="00B8002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Počátky českého loutkového divadla lze objevit v raném středověku. Hrávalo se hlavně na jarmarcích s pomocí maňáskových loutek, případně loutek vedených zespodu. Od poloviny 18. století se začínají objevovat i první čeští loutkáři – marionetáři. Bylo to předevš</w:t>
      </w:r>
      <w:r w:rsidR="00DC1331">
        <w:rPr>
          <w:rFonts w:ascii="Times New Roman" w:hAnsi="Times New Roman" w:cs="Times New Roman"/>
          <w:sz w:val="24"/>
          <w:szCs w:val="24"/>
        </w:rPr>
        <w:t>ím na venkově, kde se díky tomu</w:t>
      </w:r>
      <w:r>
        <w:rPr>
          <w:rFonts w:ascii="Times New Roman" w:hAnsi="Times New Roman" w:cs="Times New Roman"/>
          <w:sz w:val="24"/>
          <w:szCs w:val="24"/>
        </w:rPr>
        <w:t xml:space="preserve"> šířila kultura, myšlenky národního obrození</w:t>
      </w:r>
      <w:r w:rsidR="00DC1331">
        <w:rPr>
          <w:rFonts w:ascii="Times New Roman" w:hAnsi="Times New Roman" w:cs="Times New Roman"/>
          <w:sz w:val="24"/>
          <w:szCs w:val="24"/>
        </w:rPr>
        <w:t>,</w:t>
      </w:r>
      <w:r>
        <w:rPr>
          <w:rFonts w:ascii="Times New Roman" w:hAnsi="Times New Roman" w:cs="Times New Roman"/>
          <w:sz w:val="24"/>
          <w:szCs w:val="24"/>
        </w:rPr>
        <w:t xml:space="preserve"> a v neposlední řadě český jazyk, neboť ve velkých divadlech se hrálo výhradně v němčině. Mezi první české loutkáře patřil Jan Kopecký. Významným pokračovatelem loutkářského rodu a legendou mezi loutkáři se stal Matěj Kopecký. V současné době zachycují tvorbu amatérských divadel hlavně festivaly. Od roku 1959 se pořádá Loutkářská Chrudim. UNIMA</w:t>
      </w:r>
      <w:r w:rsidR="002F2DF9">
        <w:rPr>
          <w:rFonts w:ascii="Times New Roman" w:hAnsi="Times New Roman" w:cs="Times New Roman"/>
          <w:sz w:val="24"/>
          <w:szCs w:val="24"/>
        </w:rPr>
        <w:t xml:space="preserve"> (</w:t>
      </w:r>
      <w:r w:rsidR="002F2DF9" w:rsidRPr="00B80020">
        <w:rPr>
          <w:rFonts w:ascii="Times New Roman" w:hAnsi="Times New Roman" w:cs="Times New Roman"/>
          <w:i/>
        </w:rPr>
        <w:t>Me</w:t>
      </w:r>
      <w:r w:rsidR="002F2DF9">
        <w:rPr>
          <w:rFonts w:ascii="Times New Roman" w:hAnsi="Times New Roman" w:cs="Times New Roman"/>
          <w:i/>
        </w:rPr>
        <w:t xml:space="preserve">zinárodní loutkářská společnost: </w:t>
      </w:r>
      <w:r w:rsidR="002F2DF9" w:rsidRPr="00B80020">
        <w:rPr>
          <w:rFonts w:ascii="Times New Roman" w:hAnsi="Times New Roman" w:cs="Times New Roman"/>
        </w:rPr>
        <w:t xml:space="preserve">Union </w:t>
      </w:r>
      <w:proofErr w:type="spellStart"/>
      <w:r w:rsidR="002F2DF9" w:rsidRPr="00B80020">
        <w:rPr>
          <w:rFonts w:ascii="Times New Roman" w:hAnsi="Times New Roman" w:cs="Times New Roman"/>
        </w:rPr>
        <w:t>I</w:t>
      </w:r>
      <w:r w:rsidR="002F2DF9">
        <w:rPr>
          <w:rFonts w:ascii="Times New Roman" w:hAnsi="Times New Roman" w:cs="Times New Roman"/>
        </w:rPr>
        <w:t>nternationale</w:t>
      </w:r>
      <w:proofErr w:type="spellEnd"/>
      <w:r w:rsidR="002F2DF9">
        <w:rPr>
          <w:rFonts w:ascii="Times New Roman" w:hAnsi="Times New Roman" w:cs="Times New Roman"/>
        </w:rPr>
        <w:t xml:space="preserve"> de la </w:t>
      </w:r>
      <w:proofErr w:type="spellStart"/>
      <w:r w:rsidR="002F2DF9">
        <w:rPr>
          <w:rFonts w:ascii="Times New Roman" w:hAnsi="Times New Roman" w:cs="Times New Roman"/>
        </w:rPr>
        <w:t>Marionette</w:t>
      </w:r>
      <w:proofErr w:type="spellEnd"/>
      <w:r w:rsidR="002F2DF9">
        <w:rPr>
          <w:rFonts w:ascii="Times New Roman" w:hAnsi="Times New Roman" w:cs="Times New Roman"/>
        </w:rPr>
        <w:t>)</w:t>
      </w:r>
      <w:r>
        <w:rPr>
          <w:rFonts w:ascii="Times New Roman" w:hAnsi="Times New Roman" w:cs="Times New Roman"/>
          <w:sz w:val="24"/>
          <w:szCs w:val="24"/>
        </w:rPr>
        <w:t xml:space="preserve"> od roku 1990 zaštiťuje a pořádá každoročně v Praze festival s názvem </w:t>
      </w:r>
      <w:r w:rsidRPr="00B80020">
        <w:rPr>
          <w:rFonts w:ascii="Times New Roman" w:hAnsi="Times New Roman" w:cs="Times New Roman"/>
          <w:sz w:val="24"/>
          <w:szCs w:val="24"/>
        </w:rPr>
        <w:t>„Přelet nad loutkařským hnízdem.“</w:t>
      </w:r>
      <w:r>
        <w:rPr>
          <w:rFonts w:ascii="Times New Roman" w:hAnsi="Times New Roman" w:cs="Times New Roman"/>
          <w:sz w:val="24"/>
          <w:szCs w:val="24"/>
        </w:rPr>
        <w:t>(Bauer, 2002</w:t>
      </w:r>
      <w:r w:rsidR="002F2DF9">
        <w:rPr>
          <w:rFonts w:ascii="Times New Roman" w:hAnsi="Times New Roman" w:cs="Times New Roman"/>
          <w:sz w:val="24"/>
          <w:szCs w:val="24"/>
        </w:rPr>
        <w:t xml:space="preserve">, s. </w:t>
      </w:r>
      <w:r w:rsidR="00F603BD">
        <w:rPr>
          <w:rFonts w:ascii="Times New Roman" w:hAnsi="Times New Roman" w:cs="Times New Roman"/>
          <w:sz w:val="24"/>
          <w:szCs w:val="24"/>
        </w:rPr>
        <w:t>15</w:t>
      </w:r>
      <w:r w:rsidR="00E362CD">
        <w:rPr>
          <w:rFonts w:ascii="Times New Roman" w:hAnsi="Times New Roman" w:cs="Times New Roman"/>
          <w:sz w:val="24"/>
          <w:szCs w:val="24"/>
        </w:rPr>
        <w:t>)</w:t>
      </w:r>
    </w:p>
    <w:p w14:paraId="140E8D81" w14:textId="77777777" w:rsidR="00B80020" w:rsidRPr="0049650E" w:rsidRDefault="00211313" w:rsidP="00271C25">
      <w:pPr>
        <w:pStyle w:val="Nadpis2"/>
        <w:spacing w:before="0"/>
        <w:jc w:val="both"/>
      </w:pPr>
      <w:bookmarkStart w:id="3" w:name="_Toc510980186"/>
      <w:r w:rsidRPr="0049650E">
        <w:t xml:space="preserve">1.2 </w:t>
      </w:r>
      <w:r w:rsidR="00B80020" w:rsidRPr="0049650E">
        <w:t xml:space="preserve">Vývoj </w:t>
      </w:r>
      <w:r w:rsidR="004713F0" w:rsidRPr="0049650E">
        <w:t xml:space="preserve">loutkového divadla </w:t>
      </w:r>
      <w:r w:rsidR="00B80020" w:rsidRPr="0049650E">
        <w:t>v mateřských školách</w:t>
      </w:r>
      <w:bookmarkEnd w:id="3"/>
    </w:p>
    <w:p w14:paraId="0D5739C6" w14:textId="6DEBE0DE" w:rsidR="00B80020" w:rsidRPr="00792967" w:rsidRDefault="00B80020" w:rsidP="00294B3D">
      <w:pPr>
        <w:spacing w:line="360" w:lineRule="auto"/>
        <w:ind w:firstLine="426"/>
        <w:jc w:val="both"/>
        <w:rPr>
          <w:rFonts w:ascii="Times New Roman" w:hAnsi="Times New Roman" w:cs="Times New Roman"/>
          <w:sz w:val="24"/>
          <w:szCs w:val="24"/>
        </w:rPr>
      </w:pPr>
      <w:r w:rsidRPr="00792967">
        <w:rPr>
          <w:rFonts w:ascii="Times New Roman" w:hAnsi="Times New Roman" w:cs="Times New Roman"/>
          <w:sz w:val="24"/>
          <w:szCs w:val="24"/>
        </w:rPr>
        <w:t>Historie loutkového divadla v mateřských školách sahá až do druhé poloviny 19. století. Průkopnicí se stala ředitelka I. mateřské školy</w:t>
      </w:r>
      <w:r w:rsidR="002F2DF9">
        <w:rPr>
          <w:rFonts w:ascii="Times New Roman" w:hAnsi="Times New Roman" w:cs="Times New Roman"/>
          <w:sz w:val="24"/>
          <w:szCs w:val="24"/>
        </w:rPr>
        <w:t xml:space="preserve"> v Praze </w:t>
      </w:r>
      <w:r w:rsidRPr="00792967">
        <w:rPr>
          <w:rFonts w:ascii="Times New Roman" w:hAnsi="Times New Roman" w:cs="Times New Roman"/>
          <w:sz w:val="24"/>
          <w:szCs w:val="24"/>
        </w:rPr>
        <w:t xml:space="preserve">Tesařová. Zpočátku hrávala improvizované výstupy s panenkami a různými hračkami. V roce 1884 zřídila v mateřské škole </w:t>
      </w:r>
      <w:r w:rsidRPr="00792967">
        <w:rPr>
          <w:rFonts w:ascii="Times New Roman" w:hAnsi="Times New Roman" w:cs="Times New Roman"/>
          <w:sz w:val="24"/>
          <w:szCs w:val="24"/>
        </w:rPr>
        <w:lastRenderedPageBreak/>
        <w:t xml:space="preserve">první školní loutkovou scénu. Jednalo se o scénu marionetovou, (s loutkami zavěšenými na drátech), maňásků využívala velice málo. Jejím základním požadavkem byla znalost dítěte. </w:t>
      </w:r>
      <w:r w:rsidR="000F19B6">
        <w:rPr>
          <w:rFonts w:ascii="Times New Roman" w:hAnsi="Times New Roman" w:cs="Times New Roman"/>
          <w:sz w:val="24"/>
          <w:szCs w:val="24"/>
        </w:rPr>
        <w:t xml:space="preserve">Jejím heslem bylo: </w:t>
      </w:r>
      <w:r w:rsidR="000F19B6">
        <w:rPr>
          <w:rFonts w:ascii="Times New Roman" w:hAnsi="Times New Roman" w:cs="Times New Roman"/>
          <w:i/>
          <w:sz w:val="24"/>
          <w:szCs w:val="24"/>
        </w:rPr>
        <w:t>„</w:t>
      </w:r>
      <w:r w:rsidRPr="00792967">
        <w:rPr>
          <w:rFonts w:ascii="Times New Roman" w:hAnsi="Times New Roman" w:cs="Times New Roman"/>
          <w:i/>
          <w:sz w:val="24"/>
          <w:szCs w:val="24"/>
        </w:rPr>
        <w:t>Kdo hraje maličkým dětem, musí se k nim sklonit, vžít se do jejich myšlení a cítění.“</w:t>
      </w:r>
      <w:r w:rsidRPr="00792967">
        <w:rPr>
          <w:rFonts w:ascii="Times New Roman" w:hAnsi="Times New Roman" w:cs="Times New Roman"/>
          <w:sz w:val="24"/>
          <w:szCs w:val="24"/>
        </w:rPr>
        <w:t>(</w:t>
      </w:r>
      <w:r w:rsidR="000F19B6">
        <w:rPr>
          <w:rFonts w:ascii="Times New Roman" w:hAnsi="Times New Roman" w:cs="Times New Roman"/>
          <w:sz w:val="24"/>
          <w:szCs w:val="24"/>
        </w:rPr>
        <w:t xml:space="preserve">Tesařová in </w:t>
      </w:r>
      <w:r w:rsidRPr="00792967">
        <w:rPr>
          <w:rFonts w:ascii="Times New Roman" w:hAnsi="Times New Roman" w:cs="Times New Roman"/>
          <w:sz w:val="24"/>
          <w:szCs w:val="24"/>
        </w:rPr>
        <w:t>Smutná, 1962,</w:t>
      </w:r>
      <w:r w:rsidR="00FB0C97">
        <w:rPr>
          <w:rFonts w:ascii="Times New Roman" w:hAnsi="Times New Roman" w:cs="Times New Roman"/>
          <w:sz w:val="24"/>
          <w:szCs w:val="24"/>
        </w:rPr>
        <w:t xml:space="preserve"> s. </w:t>
      </w:r>
      <w:r w:rsidRPr="00792967">
        <w:rPr>
          <w:rFonts w:ascii="Times New Roman" w:hAnsi="Times New Roman" w:cs="Times New Roman"/>
          <w:sz w:val="24"/>
          <w:szCs w:val="24"/>
        </w:rPr>
        <w:t xml:space="preserve">11). Předáváním vlastních zkušeností formou přednášek, nebo svými články v časopise Loutkář, tak Tesařová ovlivňovala, ostatní učitelky z dalších mateřských škol. Mezi její následovnice patřila např.: </w:t>
      </w:r>
      <w:proofErr w:type="spellStart"/>
      <w:r w:rsidRPr="00792967">
        <w:rPr>
          <w:rFonts w:ascii="Times New Roman" w:hAnsi="Times New Roman" w:cs="Times New Roman"/>
          <w:sz w:val="24"/>
          <w:szCs w:val="24"/>
        </w:rPr>
        <w:t>Jarníková</w:t>
      </w:r>
      <w:proofErr w:type="spellEnd"/>
      <w:r w:rsidR="004A38E2">
        <w:rPr>
          <w:rFonts w:ascii="Times New Roman" w:hAnsi="Times New Roman" w:cs="Times New Roman"/>
          <w:sz w:val="24"/>
          <w:szCs w:val="24"/>
        </w:rPr>
        <w:t>, Škodová, Vojkůvková</w:t>
      </w:r>
      <w:r w:rsidRPr="00792967">
        <w:rPr>
          <w:rFonts w:ascii="Times New Roman" w:hAnsi="Times New Roman" w:cs="Times New Roman"/>
          <w:sz w:val="24"/>
          <w:szCs w:val="24"/>
        </w:rPr>
        <w:t xml:space="preserve"> a mnoho dalších. Postupem času zavedený způsob loutkov</w:t>
      </w:r>
      <w:r w:rsidR="00F4373E">
        <w:rPr>
          <w:rFonts w:ascii="Times New Roman" w:hAnsi="Times New Roman" w:cs="Times New Roman"/>
          <w:sz w:val="24"/>
          <w:szCs w:val="24"/>
        </w:rPr>
        <w:t>ého divadla učitelky opouštějí. P</w:t>
      </w:r>
      <w:r w:rsidRPr="00792967">
        <w:rPr>
          <w:rFonts w:ascii="Times New Roman" w:hAnsi="Times New Roman" w:cs="Times New Roman"/>
          <w:sz w:val="24"/>
          <w:szCs w:val="24"/>
        </w:rPr>
        <w:t>řecházejí k loutkám spodovým – maňáskům, protože se lép</w:t>
      </w:r>
      <w:r w:rsidR="00F4373E">
        <w:rPr>
          <w:rFonts w:ascii="Times New Roman" w:hAnsi="Times New Roman" w:cs="Times New Roman"/>
          <w:sz w:val="24"/>
          <w:szCs w:val="24"/>
        </w:rPr>
        <w:t>e hodí ke hře v mateřské škole. S</w:t>
      </w:r>
      <w:r w:rsidRPr="00792967">
        <w:rPr>
          <w:rFonts w:ascii="Times New Roman" w:hAnsi="Times New Roman" w:cs="Times New Roman"/>
          <w:sz w:val="24"/>
          <w:szCs w:val="24"/>
        </w:rPr>
        <w:t> maňásky dokáží celkem dobře manipulovat i děti, což se o marionetách říci nedá. Nutno dodat, že loutkové divadlo v mateřských školách prošlo svým mnohaletým vývojem. Mění se vizáž loutek i maňásků, kulis, změnami prošel i text hraných her a v neposlední řadě i dětský divák. Co však přetrvalo i přes dvě století je podstata loutkového divadla, která je stále velmi přitažlivým zdrojem radosti, svě</w:t>
      </w:r>
      <w:r w:rsidR="00FB0C97">
        <w:rPr>
          <w:rFonts w:ascii="Times New Roman" w:hAnsi="Times New Roman" w:cs="Times New Roman"/>
          <w:sz w:val="24"/>
          <w:szCs w:val="24"/>
        </w:rPr>
        <w:t>tem vábných kouzel a překvapení (Smutná, 1962</w:t>
      </w:r>
      <w:r w:rsidR="006C5D73">
        <w:rPr>
          <w:rFonts w:ascii="Times New Roman" w:hAnsi="Times New Roman" w:cs="Times New Roman"/>
          <w:sz w:val="24"/>
          <w:szCs w:val="24"/>
        </w:rPr>
        <w:t>,</w:t>
      </w:r>
      <w:r w:rsidR="00A03F50">
        <w:rPr>
          <w:rFonts w:ascii="Times New Roman" w:hAnsi="Times New Roman" w:cs="Times New Roman"/>
          <w:sz w:val="24"/>
          <w:szCs w:val="24"/>
        </w:rPr>
        <w:t xml:space="preserve"> s. 7).</w:t>
      </w:r>
    </w:p>
    <w:p w14:paraId="2BB54E3A" w14:textId="77777777" w:rsidR="005872F3" w:rsidRPr="00792967" w:rsidRDefault="00792967" w:rsidP="00271C25">
      <w:pPr>
        <w:pStyle w:val="Nadpis2"/>
        <w:spacing w:before="0"/>
        <w:jc w:val="both"/>
      </w:pPr>
      <w:bookmarkStart w:id="4" w:name="_Toc510980187"/>
      <w:r>
        <w:t xml:space="preserve">1.3 </w:t>
      </w:r>
      <w:r w:rsidR="005872F3" w:rsidRPr="00792967">
        <w:t>Druhy loutek</w:t>
      </w:r>
      <w:bookmarkEnd w:id="4"/>
    </w:p>
    <w:p w14:paraId="6586D5D1" w14:textId="77777777" w:rsidR="005872F3" w:rsidRDefault="005872F3" w:rsidP="00294B3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Loutky se dají dělit podle: </w:t>
      </w:r>
      <w:r>
        <w:rPr>
          <w:rFonts w:ascii="Times New Roman" w:hAnsi="Times New Roman" w:cs="Times New Roman"/>
          <w:i/>
          <w:sz w:val="24"/>
          <w:szCs w:val="24"/>
        </w:rPr>
        <w:t>prostorové povahy</w:t>
      </w:r>
      <w:r>
        <w:rPr>
          <w:rFonts w:ascii="Times New Roman" w:hAnsi="Times New Roman" w:cs="Times New Roman"/>
          <w:sz w:val="24"/>
          <w:szCs w:val="24"/>
        </w:rPr>
        <w:t xml:space="preserve"> (plastické, reliéfní, plošné - stínové),</w:t>
      </w:r>
      <w:r>
        <w:rPr>
          <w:rFonts w:ascii="Times New Roman" w:hAnsi="Times New Roman" w:cs="Times New Roman"/>
          <w:i/>
          <w:sz w:val="24"/>
          <w:szCs w:val="24"/>
        </w:rPr>
        <w:t xml:space="preserve"> vedení</w:t>
      </w:r>
      <w:r>
        <w:rPr>
          <w:rFonts w:ascii="Times New Roman" w:hAnsi="Times New Roman" w:cs="Times New Roman"/>
          <w:sz w:val="24"/>
          <w:szCs w:val="24"/>
        </w:rPr>
        <w:t xml:space="preserve"> (shora, zdola, ze strany, zezadu), </w:t>
      </w:r>
      <w:r>
        <w:rPr>
          <w:rFonts w:ascii="Times New Roman" w:hAnsi="Times New Roman" w:cs="Times New Roman"/>
          <w:i/>
          <w:sz w:val="24"/>
          <w:szCs w:val="24"/>
        </w:rPr>
        <w:t>způsobu ovládání</w:t>
      </w:r>
      <w:r>
        <w:rPr>
          <w:rFonts w:ascii="Times New Roman" w:hAnsi="Times New Roman" w:cs="Times New Roman"/>
          <w:sz w:val="24"/>
          <w:szCs w:val="24"/>
        </w:rPr>
        <w:t xml:space="preserve"> (bezprostřední, zprostředkované – pomocí nití, drátů, tyček, pák, táhel, převodů), </w:t>
      </w:r>
      <w:r>
        <w:rPr>
          <w:rFonts w:ascii="Times New Roman" w:hAnsi="Times New Roman" w:cs="Times New Roman"/>
          <w:i/>
          <w:sz w:val="24"/>
          <w:szCs w:val="24"/>
        </w:rPr>
        <w:t xml:space="preserve">různých kombinací s živým lidským tělem </w:t>
      </w:r>
      <w:r>
        <w:rPr>
          <w:rFonts w:ascii="Times New Roman" w:hAnsi="Times New Roman" w:cs="Times New Roman"/>
          <w:sz w:val="24"/>
          <w:szCs w:val="24"/>
        </w:rPr>
        <w:t xml:space="preserve">(loutky mimické, loutky s živou hlavou, s živou rukou, loutky maskové), </w:t>
      </w:r>
      <w:r>
        <w:rPr>
          <w:rFonts w:ascii="Times New Roman" w:hAnsi="Times New Roman" w:cs="Times New Roman"/>
          <w:i/>
          <w:sz w:val="24"/>
          <w:szCs w:val="24"/>
        </w:rPr>
        <w:t xml:space="preserve">použitého materiálu </w:t>
      </w:r>
      <w:r>
        <w:rPr>
          <w:rFonts w:ascii="Times New Roman" w:hAnsi="Times New Roman" w:cs="Times New Roman"/>
          <w:sz w:val="24"/>
          <w:szCs w:val="24"/>
        </w:rPr>
        <w:t>(papír, dře</w:t>
      </w:r>
      <w:r w:rsidR="000006D1">
        <w:rPr>
          <w:rFonts w:ascii="Times New Roman" w:hAnsi="Times New Roman" w:cs="Times New Roman"/>
          <w:sz w:val="24"/>
          <w:szCs w:val="24"/>
        </w:rPr>
        <w:t>vo textil, kombinace materiálů).</w:t>
      </w:r>
      <w:r w:rsidR="000A4A4C">
        <w:rPr>
          <w:rFonts w:ascii="Times New Roman" w:hAnsi="Times New Roman" w:cs="Times New Roman"/>
          <w:sz w:val="24"/>
          <w:szCs w:val="24"/>
        </w:rPr>
        <w:t xml:space="preserve"> (Leština, 1995</w:t>
      </w:r>
      <w:r w:rsidR="006C5D73">
        <w:rPr>
          <w:rFonts w:ascii="Times New Roman" w:hAnsi="Times New Roman" w:cs="Times New Roman"/>
          <w:sz w:val="24"/>
          <w:szCs w:val="24"/>
        </w:rPr>
        <w:t xml:space="preserve">, </w:t>
      </w:r>
      <w:r w:rsidR="00A03F50">
        <w:rPr>
          <w:rFonts w:ascii="Times New Roman" w:hAnsi="Times New Roman" w:cs="Times New Roman"/>
          <w:sz w:val="24"/>
          <w:szCs w:val="24"/>
        </w:rPr>
        <w:t>s. 17).</w:t>
      </w:r>
    </w:p>
    <w:p w14:paraId="00C5AF76" w14:textId="77777777" w:rsidR="005872F3" w:rsidRPr="00DA3E68" w:rsidRDefault="000006D1" w:rsidP="00842C96">
      <w:pPr>
        <w:spacing w:after="0" w:line="360" w:lineRule="auto"/>
        <w:ind w:firstLine="425"/>
        <w:jc w:val="both"/>
        <w:rPr>
          <w:rFonts w:ascii="Times New Roman" w:hAnsi="Times New Roman" w:cs="Times New Roman"/>
          <w:b/>
          <w:sz w:val="24"/>
          <w:szCs w:val="24"/>
        </w:rPr>
      </w:pPr>
      <w:r w:rsidRPr="00DA3E68">
        <w:rPr>
          <w:rFonts w:ascii="Times New Roman" w:hAnsi="Times New Roman" w:cs="Times New Roman"/>
          <w:b/>
          <w:sz w:val="24"/>
          <w:szCs w:val="24"/>
        </w:rPr>
        <w:t>D</w:t>
      </w:r>
      <w:r w:rsidR="005872F3" w:rsidRPr="00DA3E68">
        <w:rPr>
          <w:rFonts w:ascii="Times New Roman" w:hAnsi="Times New Roman" w:cs="Times New Roman"/>
          <w:b/>
          <w:sz w:val="24"/>
          <w:szCs w:val="24"/>
        </w:rPr>
        <w:t>le způsobu vodění</w:t>
      </w:r>
    </w:p>
    <w:p w14:paraId="3AE8F0FF" w14:textId="77777777" w:rsidR="005872F3" w:rsidRDefault="005872F3" w:rsidP="00294B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Loutky závěsné – marionety: ovládá loutkovodič shora, pomocí drátu nebo nití.</w:t>
      </w:r>
    </w:p>
    <w:p w14:paraId="15724A25" w14:textId="77777777" w:rsidR="005872F3" w:rsidRDefault="005872F3" w:rsidP="00294B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Loutky spodové – loutkovodič skrytý za zástěnou jimi pohybuje zespodu, nejrozšířenější druh takto voděných loutek jsou maňásci a javajky.</w:t>
      </w:r>
    </w:p>
    <w:p w14:paraId="5C9334C6" w14:textId="77777777" w:rsidR="005872F3" w:rsidRDefault="005872F3" w:rsidP="00294B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Loutky plošné, stínové – promítané stínové siluety plochých nebo plastických loutek na plátno.</w:t>
      </w:r>
    </w:p>
    <w:p w14:paraId="165C66C6" w14:textId="70EA5CD4" w:rsidR="00AC7EDC" w:rsidRDefault="005872F3" w:rsidP="002113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Dalších mnoho typů a </w:t>
      </w:r>
      <w:r w:rsidRPr="00421D60">
        <w:rPr>
          <w:rFonts w:ascii="Times New Roman" w:hAnsi="Times New Roman" w:cs="Times New Roman"/>
          <w:sz w:val="24"/>
          <w:szCs w:val="24"/>
        </w:rPr>
        <w:t>mezitypů</w:t>
      </w:r>
      <w:r>
        <w:rPr>
          <w:rFonts w:ascii="Times New Roman" w:hAnsi="Times New Roman" w:cs="Times New Roman"/>
          <w:sz w:val="24"/>
          <w:szCs w:val="24"/>
        </w:rPr>
        <w:t>, které mají nejr</w:t>
      </w:r>
      <w:r w:rsidR="00E362CD">
        <w:rPr>
          <w:rFonts w:ascii="Times New Roman" w:hAnsi="Times New Roman" w:cs="Times New Roman"/>
          <w:sz w:val="24"/>
          <w:szCs w:val="24"/>
        </w:rPr>
        <w:t xml:space="preserve">ozmanitější způsoby pohybování </w:t>
      </w:r>
      <w:r>
        <w:rPr>
          <w:rFonts w:ascii="Times New Roman" w:hAnsi="Times New Roman" w:cs="Times New Roman"/>
          <w:sz w:val="24"/>
          <w:szCs w:val="24"/>
        </w:rPr>
        <w:t>(Leština, 1995</w:t>
      </w:r>
      <w:r w:rsidR="006C5D73">
        <w:rPr>
          <w:rFonts w:ascii="Times New Roman" w:hAnsi="Times New Roman" w:cs="Times New Roman"/>
          <w:sz w:val="24"/>
          <w:szCs w:val="24"/>
        </w:rPr>
        <w:t xml:space="preserve">, </w:t>
      </w:r>
      <w:r w:rsidR="00A03F50">
        <w:rPr>
          <w:rFonts w:ascii="Times New Roman" w:hAnsi="Times New Roman" w:cs="Times New Roman"/>
          <w:sz w:val="24"/>
          <w:szCs w:val="24"/>
        </w:rPr>
        <w:t>s. 17).</w:t>
      </w:r>
    </w:p>
    <w:p w14:paraId="26747DED" w14:textId="77777777" w:rsidR="005872F3" w:rsidRPr="00AC7EDC" w:rsidRDefault="005872F3" w:rsidP="004C1741">
      <w:pPr>
        <w:spacing w:after="0" w:line="360" w:lineRule="auto"/>
        <w:jc w:val="both"/>
        <w:rPr>
          <w:rFonts w:ascii="Times New Roman" w:hAnsi="Times New Roman" w:cs="Times New Roman"/>
          <w:b/>
          <w:sz w:val="24"/>
          <w:szCs w:val="24"/>
        </w:rPr>
      </w:pPr>
      <w:r w:rsidRPr="00AC7EDC">
        <w:rPr>
          <w:rFonts w:ascii="Times New Roman" w:hAnsi="Times New Roman" w:cs="Times New Roman"/>
          <w:b/>
          <w:sz w:val="24"/>
          <w:szCs w:val="24"/>
        </w:rPr>
        <w:t>Loutka závěsná – marioneta</w:t>
      </w:r>
    </w:p>
    <w:p w14:paraId="5E0FAC69" w14:textId="4F56BF6C" w:rsidR="005872F3" w:rsidRDefault="005872F3" w:rsidP="005872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Je zavěšená na nitích připevněných k vodidlu, jímž se ovládá pohyb. Loutky lidových loutkářů byly zavěšeny na drátech. Tento typ loutky je technicky velmi náročný. Proporcionálně jsou všechny části těla, mimo hlavu, která bývala velikostně nadsazena, v poměrném měřítku ke skutečné postavě. Výhodou marionet je jejich absolutní volnost ve výtvarném pojetí, vždy </w:t>
      </w:r>
      <w:r>
        <w:rPr>
          <w:rFonts w:ascii="Times New Roman" w:hAnsi="Times New Roman" w:cs="Times New Roman"/>
          <w:sz w:val="24"/>
          <w:szCs w:val="24"/>
        </w:rPr>
        <w:lastRenderedPageBreak/>
        <w:t>však musí být brán zřetel na technické požadavky loutky. Vodění marionety je velmi těžké, od loutkovodiče vyžaduje zručn</w:t>
      </w:r>
      <w:r w:rsidR="00E362CD">
        <w:rPr>
          <w:rFonts w:ascii="Times New Roman" w:hAnsi="Times New Roman" w:cs="Times New Roman"/>
          <w:sz w:val="24"/>
          <w:szCs w:val="24"/>
        </w:rPr>
        <w:t>ost, disciplínu, přesnost a cit</w:t>
      </w:r>
      <w:r>
        <w:rPr>
          <w:rFonts w:ascii="Times New Roman" w:hAnsi="Times New Roman" w:cs="Times New Roman"/>
          <w:sz w:val="24"/>
          <w:szCs w:val="24"/>
        </w:rPr>
        <w:t xml:space="preserve"> (Leština, 1995</w:t>
      </w:r>
      <w:r w:rsidR="00AC7EDC">
        <w:rPr>
          <w:rFonts w:ascii="Times New Roman" w:hAnsi="Times New Roman" w:cs="Times New Roman"/>
          <w:sz w:val="24"/>
          <w:szCs w:val="24"/>
        </w:rPr>
        <w:t>, s. 17).</w:t>
      </w:r>
    </w:p>
    <w:p w14:paraId="1A5624A5" w14:textId="1F747C6F" w:rsidR="005872F3" w:rsidRPr="00E74E94" w:rsidRDefault="005872F3" w:rsidP="004C1741">
      <w:pPr>
        <w:spacing w:after="0" w:line="360" w:lineRule="auto"/>
        <w:jc w:val="both"/>
        <w:rPr>
          <w:rFonts w:ascii="Times New Roman" w:hAnsi="Times New Roman" w:cs="Times New Roman"/>
          <w:b/>
          <w:sz w:val="24"/>
          <w:szCs w:val="24"/>
        </w:rPr>
      </w:pPr>
      <w:r w:rsidRPr="00E74E94">
        <w:rPr>
          <w:rFonts w:ascii="Times New Roman" w:hAnsi="Times New Roman" w:cs="Times New Roman"/>
          <w:b/>
          <w:sz w:val="24"/>
          <w:szCs w:val="24"/>
        </w:rPr>
        <w:t>Loutky spodové</w:t>
      </w:r>
    </w:p>
    <w:p w14:paraId="75C88203" w14:textId="44BE989E" w:rsidR="005872F3" w:rsidRDefault="005872F3" w:rsidP="005872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Jsou nejrozmanitějším a nejpoužívanějším typem loutky, využitelným v mateřské škole. Dá se vyrobit z jakéhokoliv materiálu, tuto loutku si mohou vytvořit i samotné děti. Nejznámější spodovou loutkou je </w:t>
      </w:r>
      <w:r w:rsidRPr="000D6DAF">
        <w:rPr>
          <w:rFonts w:ascii="Times New Roman" w:hAnsi="Times New Roman" w:cs="Times New Roman"/>
          <w:i/>
          <w:sz w:val="24"/>
          <w:szCs w:val="24"/>
        </w:rPr>
        <w:t>maňásek</w:t>
      </w:r>
      <w:r>
        <w:rPr>
          <w:rFonts w:ascii="Times New Roman" w:hAnsi="Times New Roman" w:cs="Times New Roman"/>
          <w:sz w:val="24"/>
          <w:szCs w:val="24"/>
        </w:rPr>
        <w:t>. Může být na jeden prst, jeho vhodné využití je při ilustrování vyprávěného textu pohádek, říkadel, písniček, zkrátka při improvizovaném bezprostředním výstupu. Maňásek, který se navléká na celou ruku vodiče, přičemž ukazovák pohybuje hlavou, palec</w:t>
      </w:r>
      <w:r w:rsidR="00E362CD">
        <w:rPr>
          <w:rFonts w:ascii="Times New Roman" w:hAnsi="Times New Roman" w:cs="Times New Roman"/>
          <w:sz w:val="24"/>
          <w:szCs w:val="24"/>
        </w:rPr>
        <w:t xml:space="preserve"> a prostředník jsou ruce loutky</w:t>
      </w:r>
      <w:r w:rsidR="00AC7EDC">
        <w:rPr>
          <w:rFonts w:ascii="Times New Roman" w:hAnsi="Times New Roman" w:cs="Times New Roman"/>
          <w:sz w:val="24"/>
          <w:szCs w:val="24"/>
        </w:rPr>
        <w:t xml:space="preserve"> (Leština, 1995, s. 25).</w:t>
      </w:r>
    </w:p>
    <w:p w14:paraId="2830B683" w14:textId="1A403A48" w:rsidR="000A4A4C" w:rsidRDefault="005872F3" w:rsidP="000006D1">
      <w:pPr>
        <w:spacing w:line="360" w:lineRule="auto"/>
        <w:ind w:firstLine="708"/>
        <w:jc w:val="both"/>
        <w:rPr>
          <w:rFonts w:ascii="Times New Roman" w:hAnsi="Times New Roman" w:cs="Times New Roman"/>
          <w:sz w:val="24"/>
          <w:szCs w:val="24"/>
        </w:rPr>
      </w:pPr>
      <w:r w:rsidRPr="000D6DAF">
        <w:rPr>
          <w:rFonts w:ascii="Times New Roman" w:hAnsi="Times New Roman" w:cs="Times New Roman"/>
          <w:i/>
          <w:sz w:val="24"/>
          <w:szCs w:val="24"/>
        </w:rPr>
        <w:t>Loutka hůlková</w:t>
      </w:r>
      <w:r>
        <w:rPr>
          <w:rFonts w:ascii="Times New Roman" w:hAnsi="Times New Roman" w:cs="Times New Roman"/>
          <w:sz w:val="24"/>
          <w:szCs w:val="24"/>
        </w:rPr>
        <w:t xml:space="preserve">, klasický </w:t>
      </w:r>
      <w:proofErr w:type="spellStart"/>
      <w:r>
        <w:rPr>
          <w:rFonts w:ascii="Times New Roman" w:hAnsi="Times New Roman" w:cs="Times New Roman"/>
          <w:sz w:val="24"/>
          <w:szCs w:val="24"/>
        </w:rPr>
        <w:t>wayang</w:t>
      </w:r>
      <w:proofErr w:type="spellEnd"/>
      <w:r>
        <w:rPr>
          <w:rFonts w:ascii="Times New Roman" w:hAnsi="Times New Roman" w:cs="Times New Roman"/>
          <w:sz w:val="24"/>
          <w:szCs w:val="24"/>
        </w:rPr>
        <w:t xml:space="preserve"> (z ostrova Jáva) je ovládán třemi hůlkami. Hlavní hůlka zvaná „</w:t>
      </w:r>
      <w:proofErr w:type="spellStart"/>
      <w:r>
        <w:rPr>
          <w:rFonts w:ascii="Times New Roman" w:hAnsi="Times New Roman" w:cs="Times New Roman"/>
          <w:sz w:val="24"/>
          <w:szCs w:val="24"/>
        </w:rPr>
        <w:t>gapit</w:t>
      </w:r>
      <w:proofErr w:type="spellEnd"/>
      <w:r>
        <w:rPr>
          <w:rFonts w:ascii="Times New Roman" w:hAnsi="Times New Roman" w:cs="Times New Roman"/>
          <w:sz w:val="24"/>
          <w:szCs w:val="24"/>
        </w:rPr>
        <w:t>“ a dvě další zvané „</w:t>
      </w:r>
      <w:proofErr w:type="spellStart"/>
      <w:r>
        <w:rPr>
          <w:rFonts w:ascii="Times New Roman" w:hAnsi="Times New Roman" w:cs="Times New Roman"/>
          <w:sz w:val="24"/>
          <w:szCs w:val="24"/>
        </w:rPr>
        <w:t>čempurity</w:t>
      </w:r>
      <w:proofErr w:type="spellEnd"/>
      <w:r>
        <w:rPr>
          <w:rFonts w:ascii="Times New Roman" w:hAnsi="Times New Roman" w:cs="Times New Roman"/>
          <w:sz w:val="24"/>
          <w:szCs w:val="24"/>
        </w:rPr>
        <w:t xml:space="preserve">“. V Evropě začal hrát jako první s těmito loutkami, vídeňský výtvarník a profesor </w:t>
      </w:r>
      <w:proofErr w:type="spellStart"/>
      <w:r>
        <w:rPr>
          <w:rFonts w:ascii="Times New Roman" w:hAnsi="Times New Roman" w:cs="Times New Roman"/>
          <w:sz w:val="24"/>
          <w:szCs w:val="24"/>
        </w:rPr>
        <w:t>Teschner</w:t>
      </w:r>
      <w:proofErr w:type="spellEnd"/>
      <w:r>
        <w:rPr>
          <w:rFonts w:ascii="Times New Roman" w:hAnsi="Times New Roman" w:cs="Times New Roman"/>
          <w:sz w:val="24"/>
          <w:szCs w:val="24"/>
        </w:rPr>
        <w:t xml:space="preserve">. </w:t>
      </w:r>
      <w:r w:rsidRPr="000D6DAF">
        <w:rPr>
          <w:rFonts w:ascii="Times New Roman" w:hAnsi="Times New Roman" w:cs="Times New Roman"/>
          <w:i/>
          <w:sz w:val="24"/>
          <w:szCs w:val="24"/>
        </w:rPr>
        <w:t>Javajka</w:t>
      </w:r>
      <w:r>
        <w:rPr>
          <w:rFonts w:ascii="Times New Roman" w:hAnsi="Times New Roman" w:cs="Times New Roman"/>
          <w:sz w:val="24"/>
          <w:szCs w:val="24"/>
        </w:rPr>
        <w:t xml:space="preserve"> je vývojový typ hůlkové loutky. Nejrozšířenějším je systémem držadla, k němuž je otáčivě připev</w:t>
      </w:r>
      <w:r w:rsidR="00E362CD">
        <w:rPr>
          <w:rFonts w:ascii="Times New Roman" w:hAnsi="Times New Roman" w:cs="Times New Roman"/>
          <w:sz w:val="24"/>
          <w:szCs w:val="24"/>
        </w:rPr>
        <w:t xml:space="preserve">něna osa hlavy </w:t>
      </w:r>
      <w:r w:rsidR="00A648EF">
        <w:rPr>
          <w:rFonts w:ascii="Times New Roman" w:hAnsi="Times New Roman" w:cs="Times New Roman"/>
          <w:sz w:val="24"/>
          <w:szCs w:val="24"/>
        </w:rPr>
        <w:t>(Leština, 1995</w:t>
      </w:r>
      <w:r w:rsidR="006C5D73">
        <w:rPr>
          <w:rFonts w:ascii="Times New Roman" w:hAnsi="Times New Roman" w:cs="Times New Roman"/>
          <w:sz w:val="24"/>
          <w:szCs w:val="24"/>
        </w:rPr>
        <w:t xml:space="preserve">, </w:t>
      </w:r>
      <w:r w:rsidR="00AC7EDC">
        <w:rPr>
          <w:rFonts w:ascii="Times New Roman" w:hAnsi="Times New Roman" w:cs="Times New Roman"/>
          <w:sz w:val="24"/>
          <w:szCs w:val="24"/>
        </w:rPr>
        <w:t>s. 31).</w:t>
      </w:r>
    </w:p>
    <w:p w14:paraId="6FD67828" w14:textId="77777777" w:rsidR="005872F3" w:rsidRPr="00E74E94" w:rsidRDefault="005872F3" w:rsidP="00842C96">
      <w:pPr>
        <w:spacing w:after="0" w:line="360" w:lineRule="auto"/>
        <w:jc w:val="both"/>
        <w:rPr>
          <w:rFonts w:ascii="Times New Roman" w:hAnsi="Times New Roman" w:cs="Times New Roman"/>
          <w:b/>
          <w:sz w:val="24"/>
          <w:szCs w:val="24"/>
        </w:rPr>
      </w:pPr>
      <w:r w:rsidRPr="00E74E94">
        <w:rPr>
          <w:rFonts w:ascii="Times New Roman" w:hAnsi="Times New Roman" w:cs="Times New Roman"/>
          <w:b/>
          <w:sz w:val="24"/>
          <w:szCs w:val="24"/>
        </w:rPr>
        <w:t>Loutky plošné</w:t>
      </w:r>
    </w:p>
    <w:p w14:paraId="589A1F99" w14:textId="5C769BB4" w:rsidR="0045642C" w:rsidRPr="00421D60" w:rsidRDefault="005872F3" w:rsidP="00421D60">
      <w:pPr>
        <w:spacing w:line="360" w:lineRule="auto"/>
        <w:ind w:firstLine="708"/>
        <w:jc w:val="both"/>
        <w:rPr>
          <w:rFonts w:ascii="Times New Roman" w:hAnsi="Times New Roman" w:cs="Times New Roman"/>
          <w:sz w:val="24"/>
          <w:szCs w:val="24"/>
        </w:rPr>
      </w:pPr>
      <w:r w:rsidRPr="000D6DAF">
        <w:rPr>
          <w:rFonts w:ascii="Times New Roman" w:hAnsi="Times New Roman" w:cs="Times New Roman"/>
          <w:i/>
          <w:sz w:val="24"/>
          <w:szCs w:val="24"/>
        </w:rPr>
        <w:t>Loutka plošná</w:t>
      </w:r>
      <w:r>
        <w:rPr>
          <w:rFonts w:ascii="Times New Roman" w:hAnsi="Times New Roman" w:cs="Times New Roman"/>
          <w:i/>
          <w:sz w:val="24"/>
          <w:szCs w:val="24"/>
        </w:rPr>
        <w:t xml:space="preserve">, stínová </w:t>
      </w:r>
      <w:r>
        <w:rPr>
          <w:rFonts w:ascii="Times New Roman" w:hAnsi="Times New Roman" w:cs="Times New Roman"/>
          <w:sz w:val="24"/>
          <w:szCs w:val="24"/>
        </w:rPr>
        <w:t>je zajímavá a netradiční loutka využitelná v mateřské škole. Jedná se o promítnutí siluety loutky na plátno. Dá se využít při hře stínového divadla samotného</w:t>
      </w:r>
      <w:r w:rsidR="00DC1331">
        <w:rPr>
          <w:rFonts w:ascii="Times New Roman" w:hAnsi="Times New Roman" w:cs="Times New Roman"/>
          <w:sz w:val="24"/>
          <w:szCs w:val="24"/>
        </w:rPr>
        <w:t>,</w:t>
      </w:r>
      <w:r>
        <w:rPr>
          <w:rFonts w:ascii="Times New Roman" w:hAnsi="Times New Roman" w:cs="Times New Roman"/>
          <w:sz w:val="24"/>
          <w:szCs w:val="24"/>
        </w:rPr>
        <w:t xml:space="preserve"> nebo jako kombinace stínů a jiného druhu loutky, např.: maňáska, který hraje před plátnem.  Dalším typem plošné loutky je </w:t>
      </w:r>
      <w:r>
        <w:rPr>
          <w:rFonts w:ascii="Times New Roman" w:hAnsi="Times New Roman" w:cs="Times New Roman"/>
          <w:i/>
          <w:sz w:val="24"/>
          <w:szCs w:val="24"/>
        </w:rPr>
        <w:t>plošná loutka malovaná,</w:t>
      </w:r>
      <w:r>
        <w:rPr>
          <w:rFonts w:ascii="Times New Roman" w:hAnsi="Times New Roman" w:cs="Times New Roman"/>
          <w:sz w:val="24"/>
          <w:szCs w:val="24"/>
        </w:rPr>
        <w:t xml:space="preserve"> využitelná spíše při animaci. Vodění této loutky je různorodé, nejschůdnější je nalepen</w:t>
      </w:r>
      <w:r w:rsidR="00E362CD">
        <w:rPr>
          <w:rFonts w:ascii="Times New Roman" w:hAnsi="Times New Roman" w:cs="Times New Roman"/>
          <w:sz w:val="24"/>
          <w:szCs w:val="24"/>
        </w:rPr>
        <w:t>í papírové loutky na vodící tyč</w:t>
      </w:r>
      <w:r w:rsidR="00A648EF">
        <w:rPr>
          <w:rFonts w:ascii="Times New Roman" w:hAnsi="Times New Roman" w:cs="Times New Roman"/>
          <w:sz w:val="24"/>
          <w:szCs w:val="24"/>
        </w:rPr>
        <w:t xml:space="preserve"> (Leština, 1995</w:t>
      </w:r>
      <w:r w:rsidR="006C5D73">
        <w:rPr>
          <w:rFonts w:ascii="Times New Roman" w:hAnsi="Times New Roman" w:cs="Times New Roman"/>
          <w:sz w:val="24"/>
          <w:szCs w:val="24"/>
        </w:rPr>
        <w:t xml:space="preserve">, </w:t>
      </w:r>
      <w:r w:rsidR="00AC7EDC">
        <w:rPr>
          <w:rFonts w:ascii="Times New Roman" w:hAnsi="Times New Roman" w:cs="Times New Roman"/>
          <w:sz w:val="24"/>
          <w:szCs w:val="24"/>
        </w:rPr>
        <w:t>s. 35).</w:t>
      </w:r>
    </w:p>
    <w:p w14:paraId="2BBB1D88" w14:textId="77777777" w:rsidR="005872F3" w:rsidRPr="00E74E94" w:rsidRDefault="005872F3" w:rsidP="00B462E1">
      <w:pPr>
        <w:spacing w:after="0" w:line="360" w:lineRule="auto"/>
        <w:jc w:val="both"/>
        <w:rPr>
          <w:rFonts w:ascii="Times New Roman" w:hAnsi="Times New Roman" w:cs="Times New Roman"/>
          <w:b/>
          <w:sz w:val="24"/>
          <w:szCs w:val="24"/>
        </w:rPr>
      </w:pPr>
      <w:r w:rsidRPr="00E74E94">
        <w:rPr>
          <w:rFonts w:ascii="Times New Roman" w:hAnsi="Times New Roman" w:cs="Times New Roman"/>
          <w:b/>
          <w:sz w:val="24"/>
          <w:szCs w:val="24"/>
        </w:rPr>
        <w:t>Loutky kombinované</w:t>
      </w:r>
    </w:p>
    <w:p w14:paraId="4468A1EE" w14:textId="77777777" w:rsidR="005872F3" w:rsidRPr="008E2884" w:rsidRDefault="005872F3" w:rsidP="004C1741">
      <w:pPr>
        <w:spacing w:after="0" w:line="360" w:lineRule="auto"/>
        <w:ind w:firstLine="708"/>
        <w:jc w:val="both"/>
        <w:rPr>
          <w:rFonts w:ascii="Times New Roman" w:hAnsi="Times New Roman" w:cs="Times New Roman"/>
          <w:sz w:val="24"/>
          <w:szCs w:val="24"/>
        </w:rPr>
      </w:pPr>
      <w:r w:rsidRPr="008E2884">
        <w:rPr>
          <w:rFonts w:ascii="Times New Roman" w:hAnsi="Times New Roman" w:cs="Times New Roman"/>
          <w:sz w:val="24"/>
          <w:szCs w:val="24"/>
        </w:rPr>
        <w:t>Kombinovaných loutek je daleko více</w:t>
      </w:r>
      <w:r>
        <w:rPr>
          <w:rFonts w:ascii="Times New Roman" w:hAnsi="Times New Roman" w:cs="Times New Roman"/>
          <w:sz w:val="24"/>
          <w:szCs w:val="24"/>
        </w:rPr>
        <w:t xml:space="preserve"> druhů a typů</w:t>
      </w:r>
      <w:r w:rsidRPr="008E2884">
        <w:rPr>
          <w:rFonts w:ascii="Times New Roman" w:hAnsi="Times New Roman" w:cs="Times New Roman"/>
          <w:sz w:val="24"/>
          <w:szCs w:val="24"/>
        </w:rPr>
        <w:t>, pro příklad pár</w:t>
      </w:r>
      <w:r>
        <w:rPr>
          <w:rFonts w:ascii="Times New Roman" w:hAnsi="Times New Roman" w:cs="Times New Roman"/>
          <w:sz w:val="24"/>
          <w:szCs w:val="24"/>
        </w:rPr>
        <w:t xml:space="preserve"> typů:</w:t>
      </w:r>
    </w:p>
    <w:p w14:paraId="7D18F1C9" w14:textId="77777777" w:rsidR="005872F3" w:rsidRDefault="005872F3" w:rsidP="005872F3">
      <w:pPr>
        <w:spacing w:line="360" w:lineRule="auto"/>
        <w:ind w:firstLine="708"/>
        <w:jc w:val="both"/>
        <w:rPr>
          <w:rFonts w:ascii="Times New Roman" w:hAnsi="Times New Roman" w:cs="Times New Roman"/>
          <w:sz w:val="24"/>
          <w:szCs w:val="24"/>
        </w:rPr>
      </w:pPr>
      <w:r>
        <w:rPr>
          <w:rFonts w:ascii="Times New Roman" w:hAnsi="Times New Roman" w:cs="Times New Roman"/>
          <w:i/>
          <w:sz w:val="24"/>
          <w:szCs w:val="24"/>
        </w:rPr>
        <w:t xml:space="preserve">Loutka dlaňová (rukavicová) </w:t>
      </w:r>
      <w:r>
        <w:rPr>
          <w:rFonts w:ascii="Times New Roman" w:hAnsi="Times New Roman" w:cs="Times New Roman"/>
          <w:sz w:val="24"/>
          <w:szCs w:val="24"/>
        </w:rPr>
        <w:t>skládá se z hlavy a náznaku kostýmu. Tato loutka je voděná rukou vodiče a hraje v průčelní poloze vůči divákům.</w:t>
      </w:r>
    </w:p>
    <w:p w14:paraId="4100B36A" w14:textId="426C7A66" w:rsidR="00B80020" w:rsidRDefault="005872F3" w:rsidP="00734B5F">
      <w:pPr>
        <w:spacing w:line="360" w:lineRule="auto"/>
        <w:ind w:firstLine="708"/>
        <w:jc w:val="both"/>
        <w:rPr>
          <w:rFonts w:ascii="Times New Roman" w:hAnsi="Times New Roman" w:cs="Times New Roman"/>
          <w:sz w:val="24"/>
          <w:szCs w:val="24"/>
        </w:rPr>
      </w:pPr>
      <w:r>
        <w:rPr>
          <w:rFonts w:ascii="Times New Roman" w:hAnsi="Times New Roman" w:cs="Times New Roman"/>
          <w:i/>
          <w:sz w:val="24"/>
          <w:szCs w:val="24"/>
        </w:rPr>
        <w:t xml:space="preserve">Loutka kornoutová </w:t>
      </w:r>
      <w:r>
        <w:rPr>
          <w:rFonts w:ascii="Times New Roman" w:hAnsi="Times New Roman" w:cs="Times New Roman"/>
          <w:sz w:val="24"/>
          <w:szCs w:val="24"/>
        </w:rPr>
        <w:t>využívá geometrického tvaru kužele – kornoutu jednak jako stylizovaného tvaru hlavy, jednak jako tvaru těla. Nebo se dá využít obráceně a to tak, že se loutka vyso</w:t>
      </w:r>
      <w:r w:rsidR="00E362CD">
        <w:rPr>
          <w:rFonts w:ascii="Times New Roman" w:hAnsi="Times New Roman" w:cs="Times New Roman"/>
          <w:sz w:val="24"/>
          <w:szCs w:val="24"/>
        </w:rPr>
        <w:t>uvá z kornoutu ven pomocí hůlky</w:t>
      </w:r>
      <w:r w:rsidR="00A648EF">
        <w:rPr>
          <w:rFonts w:ascii="Times New Roman" w:hAnsi="Times New Roman" w:cs="Times New Roman"/>
          <w:sz w:val="24"/>
          <w:szCs w:val="24"/>
        </w:rPr>
        <w:t xml:space="preserve"> (</w:t>
      </w:r>
      <w:proofErr w:type="spellStart"/>
      <w:r w:rsidR="00A648EF">
        <w:rPr>
          <w:rFonts w:ascii="Times New Roman" w:hAnsi="Times New Roman" w:cs="Times New Roman"/>
          <w:sz w:val="24"/>
          <w:szCs w:val="24"/>
        </w:rPr>
        <w:t>Dawidowski</w:t>
      </w:r>
      <w:proofErr w:type="spellEnd"/>
      <w:r w:rsidR="00A648EF">
        <w:rPr>
          <w:rFonts w:ascii="Times New Roman" w:hAnsi="Times New Roman" w:cs="Times New Roman"/>
          <w:sz w:val="24"/>
          <w:szCs w:val="24"/>
        </w:rPr>
        <w:t>, 1998</w:t>
      </w:r>
      <w:r w:rsidR="006C5D73">
        <w:rPr>
          <w:rFonts w:ascii="Times New Roman" w:hAnsi="Times New Roman" w:cs="Times New Roman"/>
          <w:sz w:val="24"/>
          <w:szCs w:val="24"/>
        </w:rPr>
        <w:t xml:space="preserve">, </w:t>
      </w:r>
      <w:r w:rsidR="00F85CF0">
        <w:rPr>
          <w:rFonts w:ascii="Times New Roman" w:hAnsi="Times New Roman" w:cs="Times New Roman"/>
          <w:sz w:val="24"/>
          <w:szCs w:val="24"/>
        </w:rPr>
        <w:t>s. 18).</w:t>
      </w:r>
    </w:p>
    <w:p w14:paraId="52EFCC0A" w14:textId="77777777" w:rsidR="00DA3E68" w:rsidRPr="00961B9E" w:rsidRDefault="008A518C" w:rsidP="0045642C">
      <w:pPr>
        <w:spacing w:line="360" w:lineRule="auto"/>
        <w:ind w:firstLine="708"/>
        <w:jc w:val="both"/>
        <w:rPr>
          <w:rFonts w:ascii="Times New Roman" w:hAnsi="Times New Roman" w:cs="Times New Roman"/>
          <w:sz w:val="24"/>
          <w:szCs w:val="24"/>
        </w:rPr>
      </w:pPr>
      <w:r w:rsidRPr="008A518C">
        <w:rPr>
          <w:rFonts w:ascii="Times New Roman" w:hAnsi="Times New Roman" w:cs="Times New Roman"/>
          <w:sz w:val="24"/>
          <w:szCs w:val="24"/>
        </w:rPr>
        <w:t>Z textu vyplývá</w:t>
      </w:r>
      <w:r>
        <w:rPr>
          <w:rFonts w:ascii="Times New Roman" w:hAnsi="Times New Roman" w:cs="Times New Roman"/>
          <w:sz w:val="24"/>
          <w:szCs w:val="24"/>
        </w:rPr>
        <w:t>, že</w:t>
      </w:r>
      <w:r w:rsidR="0045642C">
        <w:rPr>
          <w:rFonts w:ascii="Times New Roman" w:hAnsi="Times New Roman" w:cs="Times New Roman"/>
          <w:sz w:val="24"/>
          <w:szCs w:val="24"/>
        </w:rPr>
        <w:t xml:space="preserve"> </w:t>
      </w:r>
      <w:r>
        <w:rPr>
          <w:rFonts w:ascii="Times New Roman" w:hAnsi="Times New Roman" w:cs="Times New Roman"/>
          <w:sz w:val="24"/>
          <w:szCs w:val="24"/>
        </w:rPr>
        <w:t>d</w:t>
      </w:r>
      <w:r w:rsidR="00DA3E68">
        <w:rPr>
          <w:rFonts w:ascii="Times New Roman" w:hAnsi="Times New Roman" w:cs="Times New Roman"/>
          <w:sz w:val="24"/>
          <w:szCs w:val="24"/>
        </w:rPr>
        <w:t>ruhů loutek je nespočet, dají se vyrobit téměř z čehokoliv a z jakéhokoliv materiálu. Loutky jednoduché až po velmi složité. Dětský divák si jistě vystačí s jednoduchou loutkou, která ho osloví, neboť v jednoduchosti je síla.</w:t>
      </w:r>
    </w:p>
    <w:p w14:paraId="5D71F727" w14:textId="3D3424F9" w:rsidR="00837859" w:rsidRDefault="00211313" w:rsidP="00271C25">
      <w:pPr>
        <w:pStyle w:val="Nadpis1"/>
        <w:spacing w:before="0"/>
        <w:jc w:val="both"/>
      </w:pPr>
      <w:bookmarkStart w:id="5" w:name="_Toc510980188"/>
      <w:r w:rsidRPr="00211313">
        <w:lastRenderedPageBreak/>
        <w:t xml:space="preserve">2 </w:t>
      </w:r>
      <w:r w:rsidR="00F13EF2" w:rsidRPr="00211313">
        <w:t>Současné předškolní vzdělávání</w:t>
      </w:r>
      <w:r w:rsidR="000F19B6">
        <w:t xml:space="preserve"> a jeho účastníci</w:t>
      </w:r>
      <w:bookmarkEnd w:id="5"/>
    </w:p>
    <w:p w14:paraId="01C65B27" w14:textId="0E75FEB4" w:rsidR="00211313" w:rsidRDefault="00734B5F" w:rsidP="009A22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Předškolní vzdělávání po roce 1989 prošlo mnoha zásadními </w:t>
      </w:r>
      <w:r w:rsidR="00390A20">
        <w:rPr>
          <w:rFonts w:ascii="Times New Roman" w:hAnsi="Times New Roman" w:cs="Times New Roman"/>
          <w:sz w:val="24"/>
          <w:szCs w:val="24"/>
        </w:rPr>
        <w:t>změnami. Jak n</w:t>
      </w:r>
      <w:r>
        <w:rPr>
          <w:rFonts w:ascii="Times New Roman" w:hAnsi="Times New Roman" w:cs="Times New Roman"/>
          <w:sz w:val="24"/>
          <w:szCs w:val="24"/>
        </w:rPr>
        <w:t xml:space="preserve">a úrovni legislativní, tak </w:t>
      </w:r>
      <w:r w:rsidR="00390A20">
        <w:rPr>
          <w:rFonts w:ascii="Times New Roman" w:hAnsi="Times New Roman" w:cs="Times New Roman"/>
          <w:sz w:val="24"/>
          <w:szCs w:val="24"/>
        </w:rPr>
        <w:t xml:space="preserve">přístupu k výchově a vzdělávání dětí předškolního věku. Podstatou je samotné dítě, které je bráno jako osobnost s vlastními individuálními potřebami, </w:t>
      </w:r>
      <w:r w:rsidR="00E16241">
        <w:rPr>
          <w:rFonts w:ascii="Times New Roman" w:hAnsi="Times New Roman" w:cs="Times New Roman"/>
          <w:sz w:val="24"/>
          <w:szCs w:val="24"/>
        </w:rPr>
        <w:t xml:space="preserve">dovednostmi, </w:t>
      </w:r>
      <w:r w:rsidR="00390A20">
        <w:rPr>
          <w:rFonts w:ascii="Times New Roman" w:hAnsi="Times New Roman" w:cs="Times New Roman"/>
          <w:sz w:val="24"/>
          <w:szCs w:val="24"/>
        </w:rPr>
        <w:t xml:space="preserve">možnostmi a schopnostmi, které se neustále rozvíjí. </w:t>
      </w:r>
      <w:r w:rsidR="00C0355E">
        <w:rPr>
          <w:rFonts w:ascii="Times New Roman" w:hAnsi="Times New Roman" w:cs="Times New Roman"/>
          <w:sz w:val="24"/>
          <w:szCs w:val="24"/>
        </w:rPr>
        <w:t>Mateřská škola je jakýmsi prostředníkem mezi dítětem a rodinou</w:t>
      </w:r>
      <w:r w:rsidR="00DC1331">
        <w:rPr>
          <w:rFonts w:ascii="Times New Roman" w:hAnsi="Times New Roman" w:cs="Times New Roman"/>
          <w:sz w:val="24"/>
          <w:szCs w:val="24"/>
        </w:rPr>
        <w:t>,</w:t>
      </w:r>
      <w:r w:rsidR="00C0355E">
        <w:rPr>
          <w:rFonts w:ascii="Times New Roman" w:hAnsi="Times New Roman" w:cs="Times New Roman"/>
          <w:sz w:val="24"/>
          <w:szCs w:val="24"/>
        </w:rPr>
        <w:t xml:space="preserve"> a její úloha spočívá v doplnění a podpoře rodinné výchovy. Dítěti poskytuje odbornou péči a zajišťuje prostředí s dostatkem mnoho</w:t>
      </w:r>
      <w:r w:rsidR="00397B1E">
        <w:rPr>
          <w:rFonts w:ascii="Times New Roman" w:hAnsi="Times New Roman" w:cs="Times New Roman"/>
          <w:sz w:val="24"/>
          <w:szCs w:val="24"/>
        </w:rPr>
        <w:t>stranných a přiměřených podnětů, které podporují</w:t>
      </w:r>
      <w:r w:rsidR="00C0355E">
        <w:rPr>
          <w:rFonts w:ascii="Times New Roman" w:hAnsi="Times New Roman" w:cs="Times New Roman"/>
          <w:sz w:val="24"/>
          <w:szCs w:val="24"/>
        </w:rPr>
        <w:t xml:space="preserve"> jeho </w:t>
      </w:r>
      <w:r w:rsidR="00397B1E">
        <w:rPr>
          <w:rFonts w:ascii="Times New Roman" w:hAnsi="Times New Roman" w:cs="Times New Roman"/>
          <w:sz w:val="24"/>
          <w:szCs w:val="24"/>
        </w:rPr>
        <w:t>všestranný rozvoj</w:t>
      </w:r>
      <w:r w:rsidR="00D64C3B">
        <w:rPr>
          <w:rFonts w:ascii="Times New Roman" w:hAnsi="Times New Roman" w:cs="Times New Roman"/>
          <w:sz w:val="24"/>
          <w:szCs w:val="24"/>
        </w:rPr>
        <w:t xml:space="preserve"> (RVP PV, 2017</w:t>
      </w:r>
      <w:r w:rsidR="006C5D73">
        <w:rPr>
          <w:rFonts w:ascii="Times New Roman" w:hAnsi="Times New Roman" w:cs="Times New Roman"/>
          <w:sz w:val="24"/>
          <w:szCs w:val="24"/>
        </w:rPr>
        <w:t xml:space="preserve">, </w:t>
      </w:r>
      <w:r w:rsidR="004263C0">
        <w:rPr>
          <w:rFonts w:ascii="Times New Roman" w:hAnsi="Times New Roman" w:cs="Times New Roman"/>
          <w:sz w:val="24"/>
          <w:szCs w:val="24"/>
        </w:rPr>
        <w:t>s. 6).</w:t>
      </w:r>
    </w:p>
    <w:p w14:paraId="7B34CB4F" w14:textId="58A7429F" w:rsidR="0049650E" w:rsidRDefault="000A1111" w:rsidP="00271C25">
      <w:pPr>
        <w:pStyle w:val="Nadpis2"/>
        <w:spacing w:before="0"/>
        <w:jc w:val="both"/>
      </w:pPr>
      <w:bookmarkStart w:id="6" w:name="_Toc510980189"/>
      <w:r>
        <w:t xml:space="preserve">2.1 </w:t>
      </w:r>
      <w:r w:rsidR="008B33EA">
        <w:t>Stěžejní</w:t>
      </w:r>
      <w:r w:rsidR="00BC4DF0">
        <w:t xml:space="preserve"> </w:t>
      </w:r>
      <w:proofErr w:type="spellStart"/>
      <w:r w:rsidR="00BC4DF0">
        <w:t>k</w:t>
      </w:r>
      <w:r w:rsidR="00E74E94">
        <w:t>urikulární</w:t>
      </w:r>
      <w:proofErr w:type="spellEnd"/>
      <w:r w:rsidR="00E74E94">
        <w:t xml:space="preserve"> dokument</w:t>
      </w:r>
      <w:r w:rsidR="00A413CB">
        <w:t xml:space="preserve"> a vymezení pojmů</w:t>
      </w:r>
      <w:bookmarkEnd w:id="6"/>
    </w:p>
    <w:p w14:paraId="6D0BB6A1" w14:textId="6A805770" w:rsidR="00D64C3B" w:rsidRDefault="00D64C3B" w:rsidP="009A22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 roku 2004 zastřešuje předškolní vzdělávání závazný </w:t>
      </w:r>
      <w:proofErr w:type="spellStart"/>
      <w:r>
        <w:rPr>
          <w:rFonts w:ascii="Times New Roman" w:hAnsi="Times New Roman" w:cs="Times New Roman"/>
          <w:sz w:val="24"/>
          <w:szCs w:val="24"/>
        </w:rPr>
        <w:t>kurikulární</w:t>
      </w:r>
      <w:proofErr w:type="spellEnd"/>
      <w:r>
        <w:rPr>
          <w:rFonts w:ascii="Times New Roman" w:hAnsi="Times New Roman" w:cs="Times New Roman"/>
          <w:sz w:val="24"/>
          <w:szCs w:val="24"/>
        </w:rPr>
        <w:t xml:space="preserve"> dokument, a tím je Rámcový vzdělávací program pro předškolní vzdělávání (dále jen RVP PV), který vymezuje závazné rámce, této etapy vzdělávání</w:t>
      </w:r>
      <w:r w:rsidR="004263C0">
        <w:rPr>
          <w:rFonts w:ascii="Times New Roman" w:hAnsi="Times New Roman" w:cs="Times New Roman"/>
          <w:sz w:val="24"/>
          <w:szCs w:val="24"/>
        </w:rPr>
        <w:t xml:space="preserve">. Od </w:t>
      </w:r>
      <w:r>
        <w:rPr>
          <w:rFonts w:ascii="Times New Roman" w:hAnsi="Times New Roman" w:cs="Times New Roman"/>
          <w:sz w:val="24"/>
          <w:szCs w:val="24"/>
        </w:rPr>
        <w:t>1. 9. 2007</w:t>
      </w:r>
      <w:r w:rsidR="006675A3">
        <w:rPr>
          <w:rFonts w:ascii="Times New Roman" w:hAnsi="Times New Roman" w:cs="Times New Roman"/>
          <w:sz w:val="24"/>
          <w:szCs w:val="24"/>
        </w:rPr>
        <w:t xml:space="preserve"> všechny mateřské školy, které jsou registrovány v rejstříku škol a školských zařízení</w:t>
      </w:r>
      <w:r w:rsidR="00B15820">
        <w:rPr>
          <w:rFonts w:ascii="Times New Roman" w:hAnsi="Times New Roman" w:cs="Times New Roman"/>
          <w:sz w:val="24"/>
          <w:szCs w:val="24"/>
        </w:rPr>
        <w:t xml:space="preserve"> </w:t>
      </w:r>
      <w:r w:rsidR="004263C0">
        <w:rPr>
          <w:rFonts w:ascii="Times New Roman" w:hAnsi="Times New Roman" w:cs="Times New Roman"/>
          <w:sz w:val="24"/>
          <w:szCs w:val="24"/>
        </w:rPr>
        <w:t xml:space="preserve">spadající pod </w:t>
      </w:r>
      <w:r w:rsidR="004263C0" w:rsidRPr="008A518C">
        <w:rPr>
          <w:rFonts w:ascii="Times New Roman" w:hAnsi="Times New Roman" w:cs="Times New Roman"/>
          <w:sz w:val="24"/>
          <w:szCs w:val="24"/>
        </w:rPr>
        <w:t>Ministerstvo školství</w:t>
      </w:r>
      <w:r w:rsidR="008A518C">
        <w:rPr>
          <w:rFonts w:ascii="Times New Roman" w:hAnsi="Times New Roman" w:cs="Times New Roman"/>
          <w:sz w:val="24"/>
          <w:szCs w:val="24"/>
        </w:rPr>
        <w:t>, mládeže a tělovýchovy</w:t>
      </w:r>
      <w:r w:rsidR="006675A3" w:rsidRPr="008A518C">
        <w:rPr>
          <w:rFonts w:ascii="Times New Roman" w:hAnsi="Times New Roman" w:cs="Times New Roman"/>
          <w:sz w:val="24"/>
          <w:szCs w:val="24"/>
        </w:rPr>
        <w:t>,</w:t>
      </w:r>
      <w:r w:rsidR="006675A3">
        <w:rPr>
          <w:rFonts w:ascii="Times New Roman" w:hAnsi="Times New Roman" w:cs="Times New Roman"/>
          <w:sz w:val="24"/>
          <w:szCs w:val="24"/>
        </w:rPr>
        <w:t xml:space="preserve"> pracují podle </w:t>
      </w:r>
      <w:r w:rsidR="008A518C">
        <w:rPr>
          <w:rFonts w:ascii="Times New Roman" w:hAnsi="Times New Roman" w:cs="Times New Roman"/>
          <w:sz w:val="24"/>
          <w:szCs w:val="24"/>
        </w:rPr>
        <w:t>šk</w:t>
      </w:r>
      <w:r w:rsidR="006675A3">
        <w:rPr>
          <w:rFonts w:ascii="Times New Roman" w:hAnsi="Times New Roman" w:cs="Times New Roman"/>
          <w:sz w:val="24"/>
          <w:szCs w:val="24"/>
        </w:rPr>
        <w:t xml:space="preserve">olních vzdělávacích programů (dále jen ŠVP), které jsou vypracovány </w:t>
      </w:r>
      <w:r w:rsidR="006C3564">
        <w:rPr>
          <w:rFonts w:ascii="Times New Roman" w:hAnsi="Times New Roman" w:cs="Times New Roman"/>
          <w:sz w:val="24"/>
          <w:szCs w:val="24"/>
        </w:rPr>
        <w:t>každou konkrétní školou</w:t>
      </w:r>
      <w:r w:rsidR="006675A3">
        <w:rPr>
          <w:rFonts w:ascii="Times New Roman" w:hAnsi="Times New Roman" w:cs="Times New Roman"/>
          <w:sz w:val="24"/>
          <w:szCs w:val="24"/>
        </w:rPr>
        <w:t xml:space="preserve"> v souladu s RVP </w:t>
      </w:r>
      <w:r w:rsidR="006C3564">
        <w:rPr>
          <w:rFonts w:ascii="Times New Roman" w:hAnsi="Times New Roman" w:cs="Times New Roman"/>
          <w:sz w:val="24"/>
          <w:szCs w:val="24"/>
        </w:rPr>
        <w:t>PV a podmínkami školy</w:t>
      </w:r>
      <w:r w:rsidR="004263C0">
        <w:rPr>
          <w:rFonts w:ascii="Times New Roman" w:hAnsi="Times New Roman" w:cs="Times New Roman"/>
          <w:sz w:val="24"/>
          <w:szCs w:val="24"/>
        </w:rPr>
        <w:t xml:space="preserve"> (RVP PV, 2017, s. 5).</w:t>
      </w:r>
    </w:p>
    <w:p w14:paraId="756A3685" w14:textId="1B094A42" w:rsidR="00FC6E9D" w:rsidRDefault="00A413CB" w:rsidP="008A518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Vzdělávacím obsahem RVP PV jsou vzdělávací oblasti, kterých je pět, a to: biologická = Dítě a jeho tělo, psychologická = Dítě a jeho psychika, interpersonální = Dítě a ten druhý, sociálně-kulturní = Dítě a společnost, environmentální = Dítě a svět.</w:t>
      </w:r>
      <w:r w:rsidR="000021D9">
        <w:rPr>
          <w:rFonts w:ascii="Times New Roman" w:hAnsi="Times New Roman" w:cs="Times New Roman"/>
          <w:sz w:val="24"/>
          <w:szCs w:val="24"/>
        </w:rPr>
        <w:t xml:space="preserve"> Tyto oblasti jsou navzájem provázané a doplňují se. </w:t>
      </w:r>
      <w:r w:rsidR="006C3564">
        <w:rPr>
          <w:rFonts w:ascii="Times New Roman" w:hAnsi="Times New Roman" w:cs="Times New Roman"/>
          <w:sz w:val="24"/>
          <w:szCs w:val="24"/>
        </w:rPr>
        <w:t>Vrcholem výchovně-vzdělávacího procesu jsou klíčové kompetence, tedy soubor požadavků na vzdělávání zahrnující podstatné vědomosti, dovednosti a schopnosti univerzál</w:t>
      </w:r>
      <w:r w:rsidR="004263C0">
        <w:rPr>
          <w:rFonts w:ascii="Times New Roman" w:hAnsi="Times New Roman" w:cs="Times New Roman"/>
          <w:sz w:val="24"/>
          <w:szCs w:val="24"/>
        </w:rPr>
        <w:t xml:space="preserve">ně použitelných v běžném životě. </w:t>
      </w:r>
      <w:r w:rsidR="000021D9">
        <w:rPr>
          <w:rFonts w:ascii="Times New Roman" w:hAnsi="Times New Roman" w:cs="Times New Roman"/>
          <w:sz w:val="24"/>
          <w:szCs w:val="24"/>
        </w:rPr>
        <w:t xml:space="preserve">Otázkou prosociálních vztahů se zabývají hlavně oblasti interpersonální = Dítě a ten druhý a sociálně-kulturní = Dítě a svět. Snahou učitele je, aby dítě pochopilo, že každý člověk má v sociální skupině svoje místo a nezastupitelnou roli, ač jsme osobnostně každý jiný. Dítě má právo na rovnocenný vztah, přístup a podmínky. Z těchto pěti oblastí vychází učitel při tvorbě ŠVP a dále integrovaných bloků, které </w:t>
      </w:r>
      <w:r w:rsidR="00BD2C3E">
        <w:rPr>
          <w:rFonts w:ascii="Times New Roman" w:hAnsi="Times New Roman" w:cs="Times New Roman"/>
          <w:sz w:val="24"/>
          <w:szCs w:val="24"/>
        </w:rPr>
        <w:t>obsahují</w:t>
      </w:r>
      <w:r w:rsidR="000021D9">
        <w:rPr>
          <w:rFonts w:ascii="Times New Roman" w:hAnsi="Times New Roman" w:cs="Times New Roman"/>
          <w:sz w:val="24"/>
          <w:szCs w:val="24"/>
        </w:rPr>
        <w:t xml:space="preserve"> vzdělávací nabídku, tedy základní stavební kámen předškolního vzděláv</w:t>
      </w:r>
      <w:r w:rsidR="00BD2C3E">
        <w:rPr>
          <w:rFonts w:ascii="Times New Roman" w:hAnsi="Times New Roman" w:cs="Times New Roman"/>
          <w:sz w:val="24"/>
          <w:szCs w:val="24"/>
        </w:rPr>
        <w:t>á</w:t>
      </w:r>
      <w:r w:rsidR="000021D9">
        <w:rPr>
          <w:rFonts w:ascii="Times New Roman" w:hAnsi="Times New Roman" w:cs="Times New Roman"/>
          <w:sz w:val="24"/>
          <w:szCs w:val="24"/>
        </w:rPr>
        <w:t>ní.</w:t>
      </w:r>
      <w:r w:rsidR="00BD2C3E">
        <w:rPr>
          <w:rFonts w:ascii="Times New Roman" w:hAnsi="Times New Roman" w:cs="Times New Roman"/>
          <w:sz w:val="24"/>
          <w:szCs w:val="24"/>
        </w:rPr>
        <w:t xml:space="preserve"> Základ tvoří prožitek, dítě se učí z vlastní zkušenosti</w:t>
      </w:r>
      <w:r w:rsidR="006C3564">
        <w:rPr>
          <w:rFonts w:ascii="Times New Roman" w:hAnsi="Times New Roman" w:cs="Times New Roman"/>
          <w:sz w:val="24"/>
          <w:szCs w:val="24"/>
        </w:rPr>
        <w:t>.</w:t>
      </w:r>
      <w:r w:rsidR="00BD2C3E">
        <w:rPr>
          <w:rFonts w:ascii="Times New Roman" w:hAnsi="Times New Roman" w:cs="Times New Roman"/>
          <w:sz w:val="24"/>
          <w:szCs w:val="24"/>
        </w:rPr>
        <w:t xml:space="preserve"> Toto celé je nejlépe realizováno pomocí didaktického stylu s nabídkou</w:t>
      </w:r>
      <w:r w:rsidR="004263C0">
        <w:rPr>
          <w:rFonts w:ascii="Times New Roman" w:hAnsi="Times New Roman" w:cs="Times New Roman"/>
          <w:sz w:val="24"/>
          <w:szCs w:val="24"/>
        </w:rPr>
        <w:t xml:space="preserve"> (RVP PV, 2017, s. </w:t>
      </w:r>
      <w:r w:rsidR="00E74E94">
        <w:rPr>
          <w:rFonts w:ascii="Times New Roman" w:hAnsi="Times New Roman" w:cs="Times New Roman"/>
          <w:sz w:val="24"/>
          <w:szCs w:val="24"/>
        </w:rPr>
        <w:t>14).</w:t>
      </w:r>
    </w:p>
    <w:p w14:paraId="4E72758E" w14:textId="77777777" w:rsidR="009A225F" w:rsidRDefault="009A225F" w:rsidP="008A518C">
      <w:pPr>
        <w:spacing w:line="360" w:lineRule="auto"/>
        <w:ind w:firstLine="360"/>
        <w:jc w:val="both"/>
        <w:rPr>
          <w:rFonts w:ascii="Times New Roman" w:hAnsi="Times New Roman" w:cs="Times New Roman"/>
          <w:sz w:val="24"/>
          <w:szCs w:val="24"/>
        </w:rPr>
      </w:pPr>
    </w:p>
    <w:p w14:paraId="06BA8C39" w14:textId="7F23A254" w:rsidR="006C3564" w:rsidRDefault="006C3564" w:rsidP="00B462E1">
      <w:pPr>
        <w:pStyle w:val="Nadpis2"/>
        <w:spacing w:before="0"/>
        <w:jc w:val="both"/>
      </w:pPr>
      <w:bookmarkStart w:id="7" w:name="_Toc510980190"/>
      <w:r>
        <w:lastRenderedPageBreak/>
        <w:t xml:space="preserve">2.2 </w:t>
      </w:r>
      <w:r w:rsidR="000F19B6">
        <w:t>Osobnost učitele mateřské školy a jeho role</w:t>
      </w:r>
      <w:bookmarkEnd w:id="7"/>
      <w:r w:rsidR="000F19B6">
        <w:t xml:space="preserve"> </w:t>
      </w:r>
    </w:p>
    <w:p w14:paraId="3DA21C95" w14:textId="77777777" w:rsidR="006C3564" w:rsidRDefault="005B69AA" w:rsidP="009A22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Učitel mateřské školy plní různé role, s nimiž by měl být ztotožněn, má-li být jeho práce smysluplná. Role = </w:t>
      </w:r>
      <w:r w:rsidR="00FF2890">
        <w:rPr>
          <w:rFonts w:ascii="Times New Roman" w:hAnsi="Times New Roman" w:cs="Times New Roman"/>
          <w:sz w:val="24"/>
          <w:szCs w:val="24"/>
        </w:rPr>
        <w:t>ve smyslu poslání, úloha nebo jako předkládané způsoby chování a jednání (Šmelová, 2006, s. 120). Podle Šmelové RVP PV staví současného učitele mateřské školy do následujících rolí:</w:t>
      </w:r>
    </w:p>
    <w:p w14:paraId="0F2F4A9C" w14:textId="77777777" w:rsidR="00FF2890" w:rsidRPr="00FF2890" w:rsidRDefault="00FF2890" w:rsidP="00E61E01">
      <w:pPr>
        <w:pStyle w:val="Odstavecseseznamem"/>
        <w:numPr>
          <w:ilvl w:val="0"/>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Role ochránce a poskytovatele odborné péče: </w:t>
      </w:r>
      <w:r>
        <w:rPr>
          <w:rFonts w:ascii="Times New Roman" w:hAnsi="Times New Roman" w:cs="Times New Roman"/>
          <w:sz w:val="24"/>
          <w:szCs w:val="24"/>
        </w:rPr>
        <w:t>učitel zajišťuje dítěti nejen odbornou péči, ale utváří pro děti zázemí, v němž zažívají pocit bezpečí, jistoty a porozumění.</w:t>
      </w:r>
    </w:p>
    <w:p w14:paraId="244E0B48" w14:textId="77777777" w:rsidR="00FF2890" w:rsidRPr="00B93313" w:rsidRDefault="00F7234B" w:rsidP="00E61E01">
      <w:pPr>
        <w:pStyle w:val="Odstavecseseznamem"/>
        <w:numPr>
          <w:ilvl w:val="0"/>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Role zprostředkovatele </w:t>
      </w:r>
      <w:r w:rsidR="00FF2890">
        <w:rPr>
          <w:rFonts w:ascii="Times New Roman" w:hAnsi="Times New Roman" w:cs="Times New Roman"/>
          <w:b/>
          <w:sz w:val="24"/>
          <w:szCs w:val="24"/>
        </w:rPr>
        <w:t xml:space="preserve">poznatků a zkušeností: </w:t>
      </w:r>
      <w:r>
        <w:rPr>
          <w:rFonts w:ascii="Times New Roman" w:hAnsi="Times New Roman" w:cs="Times New Roman"/>
          <w:sz w:val="24"/>
          <w:szCs w:val="24"/>
        </w:rPr>
        <w:t>učitel využívá a vytváří situace, jimiž zprostředkovává zkušenost. Vše s pomocí vhodných metod a strategie.</w:t>
      </w:r>
    </w:p>
    <w:p w14:paraId="61137D01" w14:textId="77777777" w:rsidR="00B93313" w:rsidRPr="00B93313" w:rsidRDefault="00B93313" w:rsidP="00E61E01">
      <w:pPr>
        <w:pStyle w:val="Odstavecseseznamem"/>
        <w:numPr>
          <w:ilvl w:val="0"/>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Role poradce a iniciátora: </w:t>
      </w:r>
      <w:r>
        <w:rPr>
          <w:rFonts w:ascii="Times New Roman" w:hAnsi="Times New Roman" w:cs="Times New Roman"/>
          <w:sz w:val="24"/>
          <w:szCs w:val="24"/>
        </w:rPr>
        <w:t>učitel je průvodcem na cestě poznání, je kladným vzorem, poradcem pro řešení v různých situacích.</w:t>
      </w:r>
    </w:p>
    <w:p w14:paraId="43AF83E0" w14:textId="77777777" w:rsidR="00B93313" w:rsidRPr="001D0AAF" w:rsidRDefault="001D0AAF" w:rsidP="00E61E01">
      <w:pPr>
        <w:pStyle w:val="Odstavecseseznamem"/>
        <w:numPr>
          <w:ilvl w:val="0"/>
          <w:numId w:val="7"/>
        </w:numPr>
        <w:spacing w:line="360" w:lineRule="auto"/>
        <w:jc w:val="both"/>
        <w:rPr>
          <w:rFonts w:ascii="Times New Roman" w:hAnsi="Times New Roman" w:cs="Times New Roman"/>
          <w:b/>
          <w:sz w:val="24"/>
          <w:szCs w:val="24"/>
        </w:rPr>
      </w:pPr>
      <w:r w:rsidRPr="001D0AAF">
        <w:rPr>
          <w:rFonts w:ascii="Times New Roman" w:hAnsi="Times New Roman" w:cs="Times New Roman"/>
          <w:b/>
          <w:sz w:val="24"/>
          <w:szCs w:val="24"/>
        </w:rPr>
        <w:t>Role manažera</w:t>
      </w:r>
      <w:r>
        <w:rPr>
          <w:rFonts w:ascii="Times New Roman" w:hAnsi="Times New Roman" w:cs="Times New Roman"/>
          <w:b/>
          <w:sz w:val="24"/>
          <w:szCs w:val="24"/>
        </w:rPr>
        <w:t xml:space="preserve">: </w:t>
      </w:r>
      <w:r>
        <w:rPr>
          <w:rFonts w:ascii="Times New Roman" w:hAnsi="Times New Roman" w:cs="Times New Roman"/>
          <w:sz w:val="24"/>
          <w:szCs w:val="24"/>
        </w:rPr>
        <w:t>učitel chápe podstatu RVP PV, zároveň spoluvytváří ŠVP a TVP (třídní vzdělávací program), projektuje, iniciuje, inovuje, improvizuje, využívá nástrojů evaluace.</w:t>
      </w:r>
    </w:p>
    <w:p w14:paraId="3F631386" w14:textId="77777777" w:rsidR="001D0AAF" w:rsidRPr="001D0AAF" w:rsidRDefault="001D0AAF" w:rsidP="00E61E01">
      <w:pPr>
        <w:pStyle w:val="Odstavecseseznamem"/>
        <w:numPr>
          <w:ilvl w:val="0"/>
          <w:numId w:val="7"/>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Role diagnostika a klinika:</w:t>
      </w:r>
      <w:r>
        <w:rPr>
          <w:rFonts w:ascii="Times New Roman" w:hAnsi="Times New Roman" w:cs="Times New Roman"/>
          <w:sz w:val="24"/>
          <w:szCs w:val="24"/>
        </w:rPr>
        <w:t xml:space="preserve"> učitel intervenuje, komunikuje, hodnotí na základě diagnostiky.</w:t>
      </w:r>
    </w:p>
    <w:p w14:paraId="56F0CBC7" w14:textId="77777777" w:rsidR="001D0AAF" w:rsidRDefault="001D0AAF" w:rsidP="009A225F">
      <w:pPr>
        <w:spacing w:line="360" w:lineRule="auto"/>
        <w:ind w:firstLine="708"/>
        <w:jc w:val="both"/>
        <w:rPr>
          <w:rFonts w:ascii="Times New Roman" w:hAnsi="Times New Roman" w:cs="Times New Roman"/>
          <w:sz w:val="24"/>
          <w:szCs w:val="24"/>
        </w:rPr>
      </w:pPr>
      <w:r w:rsidRPr="00870A39">
        <w:rPr>
          <w:rFonts w:ascii="Times New Roman" w:hAnsi="Times New Roman" w:cs="Times New Roman"/>
          <w:sz w:val="24"/>
          <w:szCs w:val="24"/>
        </w:rPr>
        <w:t>Všechny tyto role je třeba vnímat jako proměnné</w:t>
      </w:r>
      <w:r w:rsidR="00870A39" w:rsidRPr="00870A39">
        <w:rPr>
          <w:rFonts w:ascii="Times New Roman" w:hAnsi="Times New Roman" w:cs="Times New Roman"/>
          <w:sz w:val="24"/>
          <w:szCs w:val="24"/>
        </w:rPr>
        <w:t xml:space="preserve">, jimiž učitel reaguje ve </w:t>
      </w:r>
      <w:r w:rsidR="00870A39">
        <w:rPr>
          <w:rFonts w:ascii="Times New Roman" w:hAnsi="Times New Roman" w:cs="Times New Roman"/>
          <w:sz w:val="24"/>
          <w:szCs w:val="24"/>
        </w:rPr>
        <w:t>své práci na změny společenské a vychází tak z potřeb nejen mateřské školy, ale i se související vzdělávací politikou (Šmelová, 2017, s. 124).</w:t>
      </w:r>
    </w:p>
    <w:p w14:paraId="6EC671CC" w14:textId="0C09961C" w:rsidR="009045E9" w:rsidRDefault="003033E0" w:rsidP="00B462E1">
      <w:pPr>
        <w:pStyle w:val="Nadpis2"/>
        <w:spacing w:before="0"/>
        <w:jc w:val="both"/>
      </w:pPr>
      <w:bookmarkStart w:id="8" w:name="_Toc510980191"/>
      <w:r>
        <w:t>2.3 D</w:t>
      </w:r>
      <w:r w:rsidR="009045E9">
        <w:t>ítěte předškolního věku</w:t>
      </w:r>
      <w:r>
        <w:t xml:space="preserve"> a jeho vývoj</w:t>
      </w:r>
      <w:bookmarkEnd w:id="8"/>
    </w:p>
    <w:p w14:paraId="4E089D83" w14:textId="429DB939" w:rsidR="00D73F2B" w:rsidRDefault="009045E9" w:rsidP="009A22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Předškolní věk zahrnuje období zpravidla od 3 do 6 let.</w:t>
      </w:r>
      <w:r w:rsidR="00FC6E9D">
        <w:rPr>
          <w:rFonts w:ascii="Times New Roman" w:hAnsi="Times New Roman" w:cs="Times New Roman"/>
          <w:sz w:val="24"/>
          <w:szCs w:val="24"/>
        </w:rPr>
        <w:t xml:space="preserve"> Dle školského zákona se s účinností od 1. 9. 2016 předškolní vzdělávání organizuje pro děti ve věku zpravidla od 3 do 6 let, </w:t>
      </w:r>
      <w:r w:rsidR="00E362CD">
        <w:rPr>
          <w:rFonts w:ascii="Times New Roman" w:hAnsi="Times New Roman" w:cs="Times New Roman"/>
          <w:sz w:val="24"/>
          <w:szCs w:val="24"/>
        </w:rPr>
        <w:t>nejdříve však pro děti od 2 let</w:t>
      </w:r>
      <w:r w:rsidR="00C34BD9">
        <w:rPr>
          <w:rFonts w:ascii="Times New Roman" w:hAnsi="Times New Roman" w:cs="Times New Roman"/>
          <w:sz w:val="24"/>
          <w:szCs w:val="24"/>
        </w:rPr>
        <w:t xml:space="preserve"> </w:t>
      </w:r>
      <w:r w:rsidR="003654E8">
        <w:rPr>
          <w:rFonts w:ascii="Times New Roman" w:hAnsi="Times New Roman" w:cs="Times New Roman"/>
          <w:sz w:val="24"/>
          <w:szCs w:val="24"/>
        </w:rPr>
        <w:t>(</w:t>
      </w:r>
      <w:r w:rsidR="00C34BD9" w:rsidRPr="003654E8">
        <w:rPr>
          <w:rFonts w:ascii="Times New Roman" w:hAnsi="Times New Roman" w:cs="Times New Roman"/>
          <w:color w:val="000000" w:themeColor="text1"/>
          <w:sz w:val="24"/>
          <w:szCs w:val="24"/>
        </w:rPr>
        <w:t xml:space="preserve">Školský zákon (zákon č. 561/2004 Sb., o předškolním, základním, středním, vyš. </w:t>
      </w:r>
      <w:proofErr w:type="spellStart"/>
      <w:r w:rsidR="00C34BD9" w:rsidRPr="003654E8">
        <w:rPr>
          <w:rFonts w:ascii="Times New Roman" w:hAnsi="Times New Roman" w:cs="Times New Roman"/>
          <w:color w:val="000000" w:themeColor="text1"/>
          <w:sz w:val="24"/>
          <w:szCs w:val="24"/>
        </w:rPr>
        <w:t>odb</w:t>
      </w:r>
      <w:proofErr w:type="spellEnd"/>
      <w:r w:rsidR="00C34BD9" w:rsidRPr="003654E8">
        <w:rPr>
          <w:rFonts w:ascii="Times New Roman" w:hAnsi="Times New Roman" w:cs="Times New Roman"/>
          <w:color w:val="000000" w:themeColor="text1"/>
          <w:sz w:val="24"/>
          <w:szCs w:val="24"/>
        </w:rPr>
        <w:t xml:space="preserve">. aj. vzdělávání). </w:t>
      </w:r>
      <w:r w:rsidR="00C34BD9" w:rsidRPr="003654E8">
        <w:rPr>
          <w:rFonts w:ascii="Times New Roman" w:hAnsi="Times New Roman" w:cs="Times New Roman"/>
          <w:i/>
          <w:iCs/>
          <w:color w:val="000000" w:themeColor="text1"/>
          <w:sz w:val="24"/>
          <w:szCs w:val="24"/>
        </w:rPr>
        <w:t>Zákony online</w:t>
      </w:r>
      <w:r w:rsidR="00C34BD9" w:rsidRPr="003654E8">
        <w:rPr>
          <w:rFonts w:ascii="Times New Roman" w:hAnsi="Times New Roman" w:cs="Times New Roman"/>
          <w:color w:val="000000" w:themeColor="text1"/>
          <w:sz w:val="24"/>
          <w:szCs w:val="24"/>
        </w:rPr>
        <w:t xml:space="preserve"> [online]. </w:t>
      </w:r>
      <w:r w:rsidR="00C34BD9" w:rsidRPr="003654E8">
        <w:rPr>
          <w:rFonts w:ascii="Times New Roman" w:hAnsi="Times New Roman" w:cs="Times New Roman"/>
          <w:color w:val="000000"/>
          <w:sz w:val="24"/>
          <w:szCs w:val="24"/>
          <w:lang w:val="en-US"/>
        </w:rPr>
        <w:t>[Cit.</w:t>
      </w:r>
      <w:r w:rsidR="00C34BD9" w:rsidRPr="003654E8">
        <w:rPr>
          <w:rFonts w:ascii="Times New Roman" w:hAnsi="Times New Roman" w:cs="Times New Roman"/>
          <w:color w:val="000000"/>
          <w:sz w:val="24"/>
          <w:szCs w:val="24"/>
        </w:rPr>
        <w:t xml:space="preserve"> 17.9.2017</w:t>
      </w:r>
      <w:r w:rsidR="00C34BD9" w:rsidRPr="003654E8">
        <w:rPr>
          <w:rFonts w:ascii="Times New Roman" w:hAnsi="Times New Roman" w:cs="Times New Roman"/>
          <w:color w:val="000000"/>
          <w:sz w:val="24"/>
          <w:szCs w:val="24"/>
          <w:lang w:val="en-US"/>
        </w:rPr>
        <w:t xml:space="preserve">]. </w:t>
      </w:r>
      <w:r w:rsidR="00C34BD9" w:rsidRPr="003654E8">
        <w:rPr>
          <w:rFonts w:ascii="Times New Roman" w:hAnsi="Times New Roman" w:cs="Times New Roman"/>
          <w:color w:val="000000" w:themeColor="text1"/>
          <w:sz w:val="24"/>
          <w:szCs w:val="24"/>
        </w:rPr>
        <w:t xml:space="preserve">Dostupné z: </w:t>
      </w:r>
      <w:hyperlink r:id="rId14" w:history="1">
        <w:r w:rsidR="00C34BD9" w:rsidRPr="003654E8">
          <w:rPr>
            <w:rStyle w:val="Hypertextovodkaz"/>
            <w:rFonts w:ascii="Times New Roman" w:hAnsi="Times New Roman" w:cs="Times New Roman"/>
            <w:color w:val="000000" w:themeColor="text1"/>
            <w:sz w:val="24"/>
            <w:szCs w:val="24"/>
            <w:u w:val="none"/>
          </w:rPr>
          <w:t>http://zakony-online.cz/?s122&amp;q122=all</w:t>
        </w:r>
      </w:hyperlink>
      <w:r w:rsidR="003654E8">
        <w:rPr>
          <w:rStyle w:val="Hypertextovodkaz"/>
          <w:rFonts w:ascii="Times New Roman" w:hAnsi="Times New Roman" w:cs="Times New Roman"/>
          <w:color w:val="000000" w:themeColor="text1"/>
          <w:sz w:val="20"/>
          <w:szCs w:val="20"/>
          <w:u w:val="none"/>
        </w:rPr>
        <w:t>).</w:t>
      </w:r>
      <w:r w:rsidR="008F7E5C">
        <w:rPr>
          <w:rFonts w:ascii="Times New Roman" w:hAnsi="Times New Roman" w:cs="Times New Roman"/>
          <w:sz w:val="24"/>
          <w:szCs w:val="24"/>
        </w:rPr>
        <w:t xml:space="preserve"> Podle </w:t>
      </w:r>
      <w:proofErr w:type="spellStart"/>
      <w:r w:rsidR="008F7E5C">
        <w:rPr>
          <w:rFonts w:ascii="Times New Roman" w:hAnsi="Times New Roman" w:cs="Times New Roman"/>
          <w:sz w:val="24"/>
          <w:szCs w:val="24"/>
        </w:rPr>
        <w:t>Eriksona</w:t>
      </w:r>
      <w:proofErr w:type="spellEnd"/>
      <w:r w:rsidR="008F7E5C">
        <w:rPr>
          <w:rFonts w:ascii="Times New Roman" w:hAnsi="Times New Roman" w:cs="Times New Roman"/>
          <w:sz w:val="24"/>
          <w:szCs w:val="24"/>
        </w:rPr>
        <w:t xml:space="preserve"> je období předškolního věku označováno jako věk iniciativy, je</w:t>
      </w:r>
      <w:r w:rsidR="00D73F2B">
        <w:rPr>
          <w:rFonts w:ascii="Times New Roman" w:hAnsi="Times New Roman" w:cs="Times New Roman"/>
          <w:sz w:val="24"/>
          <w:szCs w:val="24"/>
        </w:rPr>
        <w:t>hož hlavní potřebou je aktivita, kterou je nutno rozvíjet</w:t>
      </w:r>
      <w:r w:rsidR="00795C75">
        <w:rPr>
          <w:rFonts w:ascii="Times New Roman" w:hAnsi="Times New Roman" w:cs="Times New Roman"/>
          <w:sz w:val="24"/>
          <w:szCs w:val="24"/>
        </w:rPr>
        <w:t xml:space="preserve">. </w:t>
      </w:r>
      <w:r w:rsidR="00D73F2B">
        <w:rPr>
          <w:rFonts w:ascii="Times New Roman" w:hAnsi="Times New Roman" w:cs="Times New Roman"/>
          <w:sz w:val="24"/>
          <w:szCs w:val="24"/>
        </w:rPr>
        <w:t>V předškolním věku se intenzivně rozvíjejí všechny poznávací p</w:t>
      </w:r>
      <w:r w:rsidR="00795C75">
        <w:rPr>
          <w:rFonts w:ascii="Times New Roman" w:hAnsi="Times New Roman" w:cs="Times New Roman"/>
          <w:sz w:val="24"/>
          <w:szCs w:val="24"/>
        </w:rPr>
        <w:t>rocesy, kte</w:t>
      </w:r>
      <w:r w:rsidR="00403FE2">
        <w:rPr>
          <w:rFonts w:ascii="Times New Roman" w:hAnsi="Times New Roman" w:cs="Times New Roman"/>
          <w:sz w:val="24"/>
          <w:szCs w:val="24"/>
        </w:rPr>
        <w:t>ré ovlivňují sebepojetí. Dítě si</w:t>
      </w:r>
      <w:r w:rsidR="00795C75">
        <w:rPr>
          <w:rFonts w:ascii="Times New Roman" w:hAnsi="Times New Roman" w:cs="Times New Roman"/>
          <w:sz w:val="24"/>
          <w:szCs w:val="24"/>
        </w:rPr>
        <w:t xml:space="preserve"> začíná uvědomovat sebe sama, vzniká tak, vědomí vlastní identity</w:t>
      </w:r>
      <w:r w:rsidR="008644D5">
        <w:rPr>
          <w:rFonts w:ascii="Times New Roman" w:hAnsi="Times New Roman" w:cs="Times New Roman"/>
          <w:sz w:val="24"/>
          <w:szCs w:val="24"/>
        </w:rPr>
        <w:t>.</w:t>
      </w:r>
      <w:r w:rsidR="00795C75">
        <w:rPr>
          <w:rFonts w:ascii="Times New Roman" w:hAnsi="Times New Roman" w:cs="Times New Roman"/>
          <w:sz w:val="24"/>
          <w:szCs w:val="24"/>
        </w:rPr>
        <w:t xml:space="preserve"> Velice blízká je dítěti zvídavost a s tím spojené slovo „Proč?“</w:t>
      </w:r>
      <w:r w:rsidR="004A38E2">
        <w:rPr>
          <w:rFonts w:ascii="Times New Roman" w:hAnsi="Times New Roman" w:cs="Times New Roman"/>
          <w:sz w:val="24"/>
          <w:szCs w:val="24"/>
        </w:rPr>
        <w:t>(Vágnerová, 2000, s. 115).</w:t>
      </w:r>
    </w:p>
    <w:p w14:paraId="3B8F94EA" w14:textId="4E76F998" w:rsidR="00C34BD9" w:rsidRDefault="00C34BD9" w:rsidP="00BC4DF0">
      <w:pPr>
        <w:spacing w:line="360" w:lineRule="auto"/>
        <w:jc w:val="both"/>
        <w:rPr>
          <w:rFonts w:ascii="Times New Roman" w:hAnsi="Times New Roman" w:cs="Times New Roman"/>
          <w:b/>
          <w:sz w:val="24"/>
          <w:szCs w:val="24"/>
        </w:rPr>
      </w:pPr>
    </w:p>
    <w:p w14:paraId="45522318" w14:textId="77777777" w:rsidR="009A225F" w:rsidRDefault="009A225F" w:rsidP="00BC4DF0">
      <w:pPr>
        <w:spacing w:line="360" w:lineRule="auto"/>
        <w:jc w:val="both"/>
        <w:rPr>
          <w:rFonts w:ascii="Times New Roman" w:hAnsi="Times New Roman" w:cs="Times New Roman"/>
          <w:b/>
          <w:sz w:val="24"/>
          <w:szCs w:val="24"/>
        </w:rPr>
      </w:pPr>
    </w:p>
    <w:p w14:paraId="0E50A52F" w14:textId="77777777" w:rsidR="00D73F2B" w:rsidRDefault="00E070A3" w:rsidP="00B462E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Biologický vývoj dítěte </w:t>
      </w:r>
    </w:p>
    <w:p w14:paraId="46DDBD30" w14:textId="77777777" w:rsidR="00D73F2B" w:rsidRDefault="00D73F2B" w:rsidP="00951C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Dítě, vyspívá, roste, mění se jeho tělesné proporce</w:t>
      </w:r>
      <w:r w:rsidR="00795C75">
        <w:rPr>
          <w:rFonts w:ascii="Times New Roman" w:hAnsi="Times New Roman" w:cs="Times New Roman"/>
          <w:sz w:val="24"/>
          <w:szCs w:val="24"/>
        </w:rPr>
        <w:t xml:space="preserve">. Postava se celkově protahuje, horní a dolní končetiny se prodlužují, hlava se v poměru k tělu zmenšuje. Zda tělesný vývoj odpovídá věku, můžeme zjistit tzv.: filipínskou mírou: dítě si má přes vzpřímenou hlavu dosáhnout na ušní lalůček (jde o poměr délky paže k velikosti hlavy). </w:t>
      </w:r>
      <w:r w:rsidR="008A6160">
        <w:rPr>
          <w:rFonts w:ascii="Times New Roman" w:hAnsi="Times New Roman" w:cs="Times New Roman"/>
          <w:sz w:val="24"/>
          <w:szCs w:val="24"/>
        </w:rPr>
        <w:t xml:space="preserve">Zdokonaluje se v oblastech </w:t>
      </w:r>
      <w:r w:rsidR="00D33C14">
        <w:rPr>
          <w:rFonts w:ascii="Times New Roman" w:hAnsi="Times New Roman" w:cs="Times New Roman"/>
          <w:sz w:val="24"/>
          <w:szCs w:val="24"/>
        </w:rPr>
        <w:t>motoriky</w:t>
      </w:r>
      <w:r w:rsidR="00FD7891">
        <w:rPr>
          <w:rFonts w:ascii="Times New Roman" w:hAnsi="Times New Roman" w:cs="Times New Roman"/>
          <w:sz w:val="24"/>
          <w:szCs w:val="24"/>
        </w:rPr>
        <w:t xml:space="preserve"> jemné i hrubé</w:t>
      </w:r>
      <w:r w:rsidR="00DF047C">
        <w:rPr>
          <w:rFonts w:ascii="Times New Roman" w:hAnsi="Times New Roman" w:cs="Times New Roman"/>
          <w:sz w:val="24"/>
          <w:szCs w:val="24"/>
        </w:rPr>
        <w:t>. V </w:t>
      </w:r>
      <w:proofErr w:type="spellStart"/>
      <w:r w:rsidR="00DF047C">
        <w:rPr>
          <w:rFonts w:ascii="Times New Roman" w:hAnsi="Times New Roman" w:cs="Times New Roman"/>
          <w:sz w:val="24"/>
          <w:szCs w:val="24"/>
        </w:rPr>
        <w:t>sebeobslužných</w:t>
      </w:r>
      <w:proofErr w:type="spellEnd"/>
      <w:r w:rsidR="00DF047C">
        <w:rPr>
          <w:rFonts w:ascii="Times New Roman" w:hAnsi="Times New Roman" w:cs="Times New Roman"/>
          <w:sz w:val="24"/>
          <w:szCs w:val="24"/>
        </w:rPr>
        <w:t>, manipulativních a konstruktivních činnostech (</w:t>
      </w:r>
      <w:r w:rsidR="00950617">
        <w:rPr>
          <w:rFonts w:ascii="Times New Roman" w:hAnsi="Times New Roman" w:cs="Times New Roman"/>
          <w:sz w:val="24"/>
          <w:szCs w:val="24"/>
        </w:rPr>
        <w:t>Říčan, 2004, s. 120</w:t>
      </w:r>
      <w:r w:rsidR="00DF047C">
        <w:rPr>
          <w:rFonts w:ascii="Times New Roman" w:hAnsi="Times New Roman" w:cs="Times New Roman"/>
          <w:sz w:val="24"/>
          <w:szCs w:val="24"/>
        </w:rPr>
        <w:t>).</w:t>
      </w:r>
    </w:p>
    <w:p w14:paraId="43AFAE5B" w14:textId="77777777" w:rsidR="00951C9C" w:rsidRDefault="00951C9C" w:rsidP="009A225F">
      <w:pPr>
        <w:tabs>
          <w:tab w:val="left" w:pos="141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Psychický vývoj dítěte</w:t>
      </w:r>
    </w:p>
    <w:p w14:paraId="45C0C3AE" w14:textId="77777777" w:rsidR="008A2697" w:rsidRPr="00951C9C" w:rsidRDefault="008F55B6" w:rsidP="00951C9C">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V předškolním věku se intenzivně rozvíjejí všechny poznávací procesy. Přestože se objektivní realita v psychice dítěte odráží stále přesněji, není ještě na úrovni dospělého člověka. Vnímání je ze všech poznávacích procesů nejdůležitější, zabezpečuje dítěti přímý styk se skutečností. Pro paměť je typická obraznost, citovost a živelnost. Dítě si mnohem lépe zapamatuje bezprostřední zážitky a ty co si samo vyzkouší a prožije. U dítěte předškolního věku se intenzivně rozvíjí fantazie. Dítě uplatňuje svou fantazii nejen při hrách, ale i v každodenních situacích. Rozvíjí se myšlení a řeč hlavními znaky jsou konkrétnost a názornost. Rozvoj řeči je úzce spjat právě s </w:t>
      </w:r>
      <w:r w:rsidR="00B96C83">
        <w:rPr>
          <w:rFonts w:ascii="Times New Roman" w:hAnsi="Times New Roman" w:cs="Times New Roman"/>
          <w:sz w:val="24"/>
          <w:szCs w:val="24"/>
        </w:rPr>
        <w:t>ro</w:t>
      </w:r>
      <w:r>
        <w:rPr>
          <w:rFonts w:ascii="Times New Roman" w:hAnsi="Times New Roman" w:cs="Times New Roman"/>
          <w:sz w:val="24"/>
          <w:szCs w:val="24"/>
        </w:rPr>
        <w:t>zvojem myšlení.</w:t>
      </w:r>
      <w:r w:rsidR="003018F1">
        <w:rPr>
          <w:rFonts w:ascii="Times New Roman" w:hAnsi="Times New Roman" w:cs="Times New Roman"/>
          <w:sz w:val="24"/>
          <w:szCs w:val="24"/>
        </w:rPr>
        <w:t xml:space="preserve"> Jedním z nejdůležitějších mezníků je proces</w:t>
      </w:r>
      <w:r w:rsidR="00272516">
        <w:rPr>
          <w:rFonts w:ascii="Times New Roman" w:hAnsi="Times New Roman" w:cs="Times New Roman"/>
          <w:sz w:val="24"/>
          <w:szCs w:val="24"/>
        </w:rPr>
        <w:t xml:space="preserve"> odpoutání se od matky, tedy identifikace a uvědomění si vlastního já (</w:t>
      </w:r>
      <w:proofErr w:type="spellStart"/>
      <w:r w:rsidR="00272516">
        <w:rPr>
          <w:rFonts w:ascii="Times New Roman" w:hAnsi="Times New Roman" w:cs="Times New Roman"/>
          <w:sz w:val="24"/>
          <w:szCs w:val="24"/>
        </w:rPr>
        <w:t>Klindová</w:t>
      </w:r>
      <w:proofErr w:type="spellEnd"/>
      <w:r w:rsidR="00272516">
        <w:rPr>
          <w:rFonts w:ascii="Times New Roman" w:hAnsi="Times New Roman" w:cs="Times New Roman"/>
          <w:sz w:val="24"/>
          <w:szCs w:val="24"/>
        </w:rPr>
        <w:t xml:space="preserve">, </w:t>
      </w:r>
      <w:proofErr w:type="spellStart"/>
      <w:r w:rsidR="00272516">
        <w:rPr>
          <w:rFonts w:ascii="Times New Roman" w:hAnsi="Times New Roman" w:cs="Times New Roman"/>
          <w:sz w:val="24"/>
          <w:szCs w:val="24"/>
        </w:rPr>
        <w:t>Rybárová</w:t>
      </w:r>
      <w:proofErr w:type="spellEnd"/>
      <w:r w:rsidR="00272516">
        <w:rPr>
          <w:rFonts w:ascii="Times New Roman" w:hAnsi="Times New Roman" w:cs="Times New Roman"/>
          <w:sz w:val="24"/>
          <w:szCs w:val="24"/>
        </w:rPr>
        <w:t>, 1981, s. 56-70).</w:t>
      </w:r>
    </w:p>
    <w:p w14:paraId="0F1FD643" w14:textId="77777777" w:rsidR="00DB69ED" w:rsidRDefault="00FD7891" w:rsidP="009A225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Emocionální</w:t>
      </w:r>
      <w:r w:rsidR="00E070A3">
        <w:rPr>
          <w:rFonts w:ascii="Times New Roman" w:hAnsi="Times New Roman" w:cs="Times New Roman"/>
          <w:b/>
          <w:sz w:val="24"/>
          <w:szCs w:val="24"/>
        </w:rPr>
        <w:t xml:space="preserve"> vývoj dítěte </w:t>
      </w:r>
    </w:p>
    <w:p w14:paraId="536B78F8" w14:textId="089010CE" w:rsidR="00FD7891" w:rsidRDefault="00FD7891" w:rsidP="009A22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oblasti emocionálního rozvoje dochází k velkým změnám. </w:t>
      </w:r>
      <w:r w:rsidRPr="00FD7891">
        <w:rPr>
          <w:rFonts w:ascii="Times New Roman" w:hAnsi="Times New Roman" w:cs="Times New Roman"/>
          <w:sz w:val="24"/>
          <w:szCs w:val="24"/>
        </w:rPr>
        <w:t xml:space="preserve">Emoční prožitky dítěte předškolního věku se oproti </w:t>
      </w:r>
      <w:hyperlink r:id="rId15" w:tooltip="Batole" w:history="1">
        <w:r w:rsidRPr="00FD7891">
          <w:rPr>
            <w:rStyle w:val="Hypertextovodkaz"/>
            <w:rFonts w:ascii="Times New Roman" w:hAnsi="Times New Roman" w:cs="Times New Roman"/>
            <w:color w:val="auto"/>
            <w:sz w:val="24"/>
            <w:szCs w:val="24"/>
            <w:u w:val="none"/>
          </w:rPr>
          <w:t>batolecímu</w:t>
        </w:r>
      </w:hyperlink>
      <w:r w:rsidRPr="00FD7891">
        <w:rPr>
          <w:rFonts w:ascii="Times New Roman" w:hAnsi="Times New Roman" w:cs="Times New Roman"/>
          <w:sz w:val="24"/>
          <w:szCs w:val="24"/>
        </w:rPr>
        <w:t xml:space="preserve"> </w:t>
      </w:r>
      <w:r>
        <w:rPr>
          <w:rFonts w:ascii="Times New Roman" w:hAnsi="Times New Roman" w:cs="Times New Roman"/>
          <w:sz w:val="24"/>
          <w:szCs w:val="24"/>
        </w:rPr>
        <w:t xml:space="preserve">období stávají stabilnějšími, </w:t>
      </w:r>
      <w:r w:rsidRPr="00FD7891">
        <w:rPr>
          <w:rFonts w:ascii="Times New Roman" w:hAnsi="Times New Roman" w:cs="Times New Roman"/>
          <w:sz w:val="24"/>
          <w:szCs w:val="24"/>
        </w:rPr>
        <w:t>jsou vázány na momentální situaci. Zásadním posunem je</w:t>
      </w:r>
      <w:r w:rsidR="00E16241">
        <w:rPr>
          <w:rFonts w:ascii="Times New Roman" w:hAnsi="Times New Roman" w:cs="Times New Roman"/>
          <w:sz w:val="24"/>
          <w:szCs w:val="24"/>
        </w:rPr>
        <w:t xml:space="preserve"> to</w:t>
      </w:r>
      <w:r w:rsidRPr="00FD7891">
        <w:rPr>
          <w:rFonts w:ascii="Times New Roman" w:hAnsi="Times New Roman" w:cs="Times New Roman"/>
          <w:sz w:val="24"/>
          <w:szCs w:val="24"/>
        </w:rPr>
        <w:t>, že v předškolním věku už dítě dokáže rozpoznat a dát najevo své preference - co má a nemá rádo</w:t>
      </w:r>
      <w:r>
        <w:rPr>
          <w:rFonts w:ascii="Times New Roman" w:hAnsi="Times New Roman" w:cs="Times New Roman"/>
          <w:sz w:val="24"/>
          <w:szCs w:val="24"/>
        </w:rPr>
        <w:t>. Dítě bývá zpravidla pozitivně naladěno, projevuje radost, dává najevo city</w:t>
      </w:r>
      <w:r w:rsidR="008869AE">
        <w:rPr>
          <w:rFonts w:ascii="Times New Roman" w:hAnsi="Times New Roman" w:cs="Times New Roman"/>
          <w:sz w:val="24"/>
          <w:szCs w:val="24"/>
        </w:rPr>
        <w:t xml:space="preserve">. Vnímá strach, úzkost, agresi, </w:t>
      </w:r>
      <w:r>
        <w:rPr>
          <w:rFonts w:ascii="Times New Roman" w:hAnsi="Times New Roman" w:cs="Times New Roman"/>
          <w:sz w:val="24"/>
          <w:szCs w:val="24"/>
        </w:rPr>
        <w:t>kterou zralé dítě dokáže potlačit.</w:t>
      </w:r>
      <w:r w:rsidR="008869AE">
        <w:rPr>
          <w:rFonts w:ascii="Times New Roman" w:hAnsi="Times New Roman" w:cs="Times New Roman"/>
          <w:sz w:val="24"/>
          <w:szCs w:val="24"/>
        </w:rPr>
        <w:t xml:space="preserve"> Rozvíjí se u něj emoční inteligence, začíná ovládat svoje projevy chování nebo, alespoň ví, co by dělat mělo a co nikoliv</w:t>
      </w:r>
      <w:r w:rsidR="00E13C41">
        <w:rPr>
          <w:rFonts w:ascii="Times New Roman" w:hAnsi="Times New Roman" w:cs="Times New Roman"/>
          <w:sz w:val="24"/>
          <w:szCs w:val="24"/>
        </w:rPr>
        <w:t xml:space="preserve"> (</w:t>
      </w:r>
      <w:proofErr w:type="spellStart"/>
      <w:r w:rsidR="00E13C41">
        <w:rPr>
          <w:rFonts w:ascii="Times New Roman" w:hAnsi="Times New Roman" w:cs="Times New Roman"/>
          <w:sz w:val="24"/>
          <w:szCs w:val="24"/>
        </w:rPr>
        <w:t>Klindová</w:t>
      </w:r>
      <w:proofErr w:type="spellEnd"/>
      <w:r w:rsidR="00E13C41">
        <w:rPr>
          <w:rFonts w:ascii="Times New Roman" w:hAnsi="Times New Roman" w:cs="Times New Roman"/>
          <w:sz w:val="24"/>
          <w:szCs w:val="24"/>
        </w:rPr>
        <w:t xml:space="preserve">, </w:t>
      </w:r>
      <w:proofErr w:type="spellStart"/>
      <w:r w:rsidR="00E13C41">
        <w:rPr>
          <w:rFonts w:ascii="Times New Roman" w:hAnsi="Times New Roman" w:cs="Times New Roman"/>
          <w:sz w:val="24"/>
          <w:szCs w:val="24"/>
        </w:rPr>
        <w:t>Rybárová</w:t>
      </w:r>
      <w:proofErr w:type="spellEnd"/>
      <w:r w:rsidR="00E13C41">
        <w:rPr>
          <w:rFonts w:ascii="Times New Roman" w:hAnsi="Times New Roman" w:cs="Times New Roman"/>
          <w:sz w:val="24"/>
          <w:szCs w:val="24"/>
        </w:rPr>
        <w:t>, 1981</w:t>
      </w:r>
      <w:r w:rsidR="0015336D">
        <w:rPr>
          <w:rFonts w:ascii="Times New Roman" w:hAnsi="Times New Roman" w:cs="Times New Roman"/>
          <w:sz w:val="24"/>
          <w:szCs w:val="24"/>
        </w:rPr>
        <w:t>, s. 68).</w:t>
      </w:r>
    </w:p>
    <w:p w14:paraId="5D0C9783" w14:textId="77777777" w:rsidR="00E13C41" w:rsidRDefault="00E070A3" w:rsidP="009A225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Sociální vývoj dítěte </w:t>
      </w:r>
    </w:p>
    <w:p w14:paraId="471D5920" w14:textId="7C55EFC6" w:rsidR="00E13C41" w:rsidRDefault="000118D3" w:rsidP="009A22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Proces socializace jedince, začíná jeho narozením, jedná se o celoživotní proces, který končí smrtí jedince. Socializace znamená postupné začleňování a vrůstání jedince do společnosti. Velkým a pro dítě náročným mezníkem v jeho socializa</w:t>
      </w:r>
      <w:r w:rsidR="00236881">
        <w:rPr>
          <w:rFonts w:ascii="Times New Roman" w:hAnsi="Times New Roman" w:cs="Times New Roman"/>
          <w:sz w:val="24"/>
          <w:szCs w:val="24"/>
        </w:rPr>
        <w:t>ci je vstup do mateřské školy, k</w:t>
      </w:r>
      <w:r>
        <w:rPr>
          <w:rFonts w:ascii="Times New Roman" w:hAnsi="Times New Roman" w:cs="Times New Roman"/>
          <w:sz w:val="24"/>
          <w:szCs w:val="24"/>
        </w:rPr>
        <w:t>de se začíná odpoutávat od ro</w:t>
      </w:r>
      <w:r w:rsidR="005B1881">
        <w:rPr>
          <w:rFonts w:ascii="Times New Roman" w:hAnsi="Times New Roman" w:cs="Times New Roman"/>
          <w:sz w:val="24"/>
          <w:szCs w:val="24"/>
        </w:rPr>
        <w:t xml:space="preserve">diny, </w:t>
      </w:r>
      <w:r>
        <w:rPr>
          <w:rFonts w:ascii="Times New Roman" w:hAnsi="Times New Roman" w:cs="Times New Roman"/>
          <w:sz w:val="24"/>
          <w:szCs w:val="24"/>
        </w:rPr>
        <w:t xml:space="preserve">postupně vyspívá, </w:t>
      </w:r>
      <w:r w:rsidR="00236881">
        <w:rPr>
          <w:rFonts w:ascii="Times New Roman" w:hAnsi="Times New Roman" w:cs="Times New Roman"/>
          <w:sz w:val="24"/>
          <w:szCs w:val="24"/>
        </w:rPr>
        <w:t xml:space="preserve">a </w:t>
      </w:r>
      <w:r>
        <w:rPr>
          <w:rFonts w:ascii="Times New Roman" w:hAnsi="Times New Roman" w:cs="Times New Roman"/>
          <w:sz w:val="24"/>
          <w:szCs w:val="24"/>
        </w:rPr>
        <w:t>začíná si utvářet pevnější vazby ke svým vrstevníkům. Zbavuje se uzavřenosti a i</w:t>
      </w:r>
      <w:r w:rsidR="008D21B9">
        <w:rPr>
          <w:rFonts w:ascii="Times New Roman" w:hAnsi="Times New Roman" w:cs="Times New Roman"/>
          <w:sz w:val="24"/>
          <w:szCs w:val="24"/>
        </w:rPr>
        <w:t>n</w:t>
      </w:r>
      <w:r>
        <w:rPr>
          <w:rFonts w:ascii="Times New Roman" w:hAnsi="Times New Roman" w:cs="Times New Roman"/>
          <w:sz w:val="24"/>
          <w:szCs w:val="24"/>
        </w:rPr>
        <w:t xml:space="preserve">dividualismu. Pro správný průběh socializace </w:t>
      </w:r>
      <w:r>
        <w:rPr>
          <w:rFonts w:ascii="Times New Roman" w:hAnsi="Times New Roman" w:cs="Times New Roman"/>
          <w:sz w:val="24"/>
          <w:szCs w:val="24"/>
        </w:rPr>
        <w:lastRenderedPageBreak/>
        <w:t xml:space="preserve">je nezbytný </w:t>
      </w:r>
      <w:r w:rsidR="008D21B9">
        <w:rPr>
          <w:rFonts w:ascii="Times New Roman" w:hAnsi="Times New Roman" w:cs="Times New Roman"/>
          <w:sz w:val="24"/>
          <w:szCs w:val="24"/>
        </w:rPr>
        <w:t xml:space="preserve">adekvátní </w:t>
      </w:r>
      <w:r>
        <w:rPr>
          <w:rFonts w:ascii="Times New Roman" w:hAnsi="Times New Roman" w:cs="Times New Roman"/>
          <w:sz w:val="24"/>
          <w:szCs w:val="24"/>
        </w:rPr>
        <w:t>emocion</w:t>
      </w:r>
      <w:r w:rsidR="00236881">
        <w:rPr>
          <w:rFonts w:ascii="Times New Roman" w:hAnsi="Times New Roman" w:cs="Times New Roman"/>
          <w:sz w:val="24"/>
          <w:szCs w:val="24"/>
        </w:rPr>
        <w:t>ální i biologický vývoj jedince, p</w:t>
      </w:r>
      <w:r w:rsidR="008D21B9">
        <w:rPr>
          <w:rFonts w:ascii="Times New Roman" w:hAnsi="Times New Roman" w:cs="Times New Roman"/>
          <w:sz w:val="24"/>
          <w:szCs w:val="24"/>
        </w:rPr>
        <w:t>řičemž všechny složky jsou spolu úzce spjaty (</w:t>
      </w:r>
      <w:proofErr w:type="spellStart"/>
      <w:r w:rsidR="008D21B9">
        <w:rPr>
          <w:rFonts w:ascii="Times New Roman" w:hAnsi="Times New Roman" w:cs="Times New Roman"/>
          <w:sz w:val="24"/>
          <w:szCs w:val="24"/>
        </w:rPr>
        <w:t>Klindová</w:t>
      </w:r>
      <w:proofErr w:type="spellEnd"/>
      <w:r w:rsidR="008D21B9">
        <w:rPr>
          <w:rFonts w:ascii="Times New Roman" w:hAnsi="Times New Roman" w:cs="Times New Roman"/>
          <w:sz w:val="24"/>
          <w:szCs w:val="24"/>
        </w:rPr>
        <w:t xml:space="preserve">, </w:t>
      </w:r>
      <w:proofErr w:type="spellStart"/>
      <w:r w:rsidR="008D21B9">
        <w:rPr>
          <w:rFonts w:ascii="Times New Roman" w:hAnsi="Times New Roman" w:cs="Times New Roman"/>
          <w:sz w:val="24"/>
          <w:szCs w:val="24"/>
        </w:rPr>
        <w:t>Rybárová</w:t>
      </w:r>
      <w:proofErr w:type="spellEnd"/>
      <w:r w:rsidR="008D21B9">
        <w:rPr>
          <w:rFonts w:ascii="Times New Roman" w:hAnsi="Times New Roman" w:cs="Times New Roman"/>
          <w:sz w:val="24"/>
          <w:szCs w:val="24"/>
        </w:rPr>
        <w:t>, 1981</w:t>
      </w:r>
      <w:r w:rsidR="006B77A7">
        <w:rPr>
          <w:rFonts w:ascii="Times New Roman" w:hAnsi="Times New Roman" w:cs="Times New Roman"/>
          <w:sz w:val="24"/>
          <w:szCs w:val="24"/>
        </w:rPr>
        <w:t xml:space="preserve">, </w:t>
      </w:r>
      <w:r w:rsidR="0015336D">
        <w:rPr>
          <w:rFonts w:ascii="Times New Roman" w:hAnsi="Times New Roman" w:cs="Times New Roman"/>
          <w:sz w:val="24"/>
          <w:szCs w:val="24"/>
        </w:rPr>
        <w:t>s. 71).</w:t>
      </w:r>
    </w:p>
    <w:p w14:paraId="4BF106FA" w14:textId="410A4A93" w:rsidR="00F64D9D" w:rsidRDefault="0049650E" w:rsidP="00B462E1">
      <w:pPr>
        <w:pStyle w:val="Nadpis2"/>
        <w:spacing w:before="0"/>
        <w:jc w:val="both"/>
      </w:pPr>
      <w:bookmarkStart w:id="9" w:name="_Toc510980192"/>
      <w:r>
        <w:t>2.4</w:t>
      </w:r>
      <w:r w:rsidR="00F64D9D" w:rsidRPr="0049650E">
        <w:t xml:space="preserve"> Hra</w:t>
      </w:r>
      <w:r w:rsidR="00BC48BE" w:rsidRPr="0049650E">
        <w:t xml:space="preserve"> </w:t>
      </w:r>
      <w:r w:rsidR="003033E0" w:rsidRPr="0049650E">
        <w:t>a její místo v předškolním vzdělávání</w:t>
      </w:r>
      <w:bookmarkEnd w:id="9"/>
    </w:p>
    <w:p w14:paraId="78A5834D" w14:textId="77777777" w:rsidR="0090741D" w:rsidRDefault="00F64D9D" w:rsidP="0090741D">
      <w:pPr>
        <w:spacing w:line="360" w:lineRule="auto"/>
        <w:ind w:firstLine="708"/>
        <w:jc w:val="both"/>
        <w:rPr>
          <w:rFonts w:ascii="Times New Roman" w:hAnsi="Times New Roman" w:cs="Times New Roman"/>
          <w:sz w:val="24"/>
          <w:szCs w:val="24"/>
        </w:rPr>
      </w:pPr>
      <w:r w:rsidRPr="00F64D9D">
        <w:rPr>
          <w:rFonts w:ascii="Times New Roman" w:hAnsi="Times New Roman" w:cs="Times New Roman"/>
          <w:sz w:val="24"/>
          <w:szCs w:val="24"/>
        </w:rPr>
        <w:t xml:space="preserve">Hra je základní formou lidské aktivity. Pro dítě předškolního věku </w:t>
      </w:r>
      <w:r w:rsidR="0090741D">
        <w:rPr>
          <w:rFonts w:ascii="Times New Roman" w:hAnsi="Times New Roman" w:cs="Times New Roman"/>
          <w:sz w:val="24"/>
          <w:szCs w:val="24"/>
        </w:rPr>
        <w:t>je potřebou a nejpřirozenější činností. V jeho rozvoji zaujímá</w:t>
      </w:r>
      <w:r w:rsidRPr="00F64D9D">
        <w:rPr>
          <w:rFonts w:ascii="Times New Roman" w:hAnsi="Times New Roman" w:cs="Times New Roman"/>
          <w:sz w:val="24"/>
          <w:szCs w:val="24"/>
        </w:rPr>
        <w:t xml:space="preserve"> nezas</w:t>
      </w:r>
      <w:r w:rsidR="0090741D">
        <w:rPr>
          <w:rFonts w:ascii="Times New Roman" w:hAnsi="Times New Roman" w:cs="Times New Roman"/>
          <w:sz w:val="24"/>
          <w:szCs w:val="24"/>
        </w:rPr>
        <w:t>tupitelnou roli. Hra se samozřej</w:t>
      </w:r>
      <w:r w:rsidR="000545FE">
        <w:rPr>
          <w:rFonts w:ascii="Times New Roman" w:hAnsi="Times New Roman" w:cs="Times New Roman"/>
          <w:sz w:val="24"/>
          <w:szCs w:val="24"/>
        </w:rPr>
        <w:t>mě liší v různém věkovém období (Havlová, Havlínová, 2006, s. 61).</w:t>
      </w:r>
      <w:r w:rsidR="0090741D">
        <w:rPr>
          <w:rFonts w:ascii="Times New Roman" w:hAnsi="Times New Roman" w:cs="Times New Roman"/>
          <w:sz w:val="24"/>
          <w:szCs w:val="24"/>
        </w:rPr>
        <w:t xml:space="preserve"> Své místo začínají mít v raném vzdělávání i děti dvouleté,</w:t>
      </w:r>
      <w:r w:rsidR="000545FE">
        <w:rPr>
          <w:rFonts w:ascii="Times New Roman" w:hAnsi="Times New Roman" w:cs="Times New Roman"/>
          <w:sz w:val="24"/>
          <w:szCs w:val="24"/>
        </w:rPr>
        <w:t xml:space="preserve"> které potřebují zvláštní podmínky a upravený režim. Nicméně hra, je pro ně neméně důležitá jako pro děti ve všech věkových stupních.</w:t>
      </w:r>
    </w:p>
    <w:p w14:paraId="00AB230D" w14:textId="77777777" w:rsidR="00F64D9D" w:rsidRPr="008644D5" w:rsidRDefault="00F64D9D" w:rsidP="009A225F">
      <w:pPr>
        <w:spacing w:line="360" w:lineRule="auto"/>
        <w:ind w:firstLine="708"/>
        <w:jc w:val="both"/>
        <w:rPr>
          <w:rFonts w:ascii="Times New Roman" w:hAnsi="Times New Roman" w:cs="Times New Roman"/>
          <w:sz w:val="24"/>
          <w:szCs w:val="24"/>
        </w:rPr>
      </w:pPr>
      <w:r w:rsidRPr="008644D5">
        <w:rPr>
          <w:rFonts w:ascii="Times New Roman" w:hAnsi="Times New Roman" w:cs="Times New Roman"/>
          <w:sz w:val="24"/>
          <w:szCs w:val="24"/>
        </w:rPr>
        <w:t>Prostřednictvím hry se dítě aktivně vypořádává se světem. Dětská hra je započata dobrovolně a má vést k vnitřnímu uspokojení. Hra pomáhá dítěti vyrovnat se a překonat emoční konflikty (Havlová, Havlínová, 2006</w:t>
      </w:r>
      <w:r w:rsidR="006B77A7" w:rsidRPr="008644D5">
        <w:rPr>
          <w:rFonts w:ascii="Times New Roman" w:hAnsi="Times New Roman" w:cs="Times New Roman"/>
          <w:sz w:val="24"/>
          <w:szCs w:val="24"/>
        </w:rPr>
        <w:t xml:space="preserve">, </w:t>
      </w:r>
      <w:r w:rsidR="00840EE6" w:rsidRPr="008644D5">
        <w:rPr>
          <w:rFonts w:ascii="Times New Roman" w:hAnsi="Times New Roman" w:cs="Times New Roman"/>
          <w:sz w:val="24"/>
          <w:szCs w:val="24"/>
        </w:rPr>
        <w:t>s. 61).</w:t>
      </w:r>
      <w:r w:rsidRPr="008644D5">
        <w:rPr>
          <w:rFonts w:ascii="Times New Roman" w:hAnsi="Times New Roman" w:cs="Times New Roman"/>
          <w:sz w:val="24"/>
          <w:szCs w:val="24"/>
        </w:rPr>
        <w:t xml:space="preserve"> Její neocenitelnou předností je, že při ní může dítě postupovat svým vlastním tempem. Hra je spontánní bez předem určeného konkrétního cíle, který se může podle přání rozvíjet a měnit, důležitá je hlavně cesta (Opravilová, 2016</w:t>
      </w:r>
      <w:r w:rsidR="006B77A7" w:rsidRPr="008644D5">
        <w:rPr>
          <w:rFonts w:ascii="Times New Roman" w:hAnsi="Times New Roman" w:cs="Times New Roman"/>
          <w:sz w:val="24"/>
          <w:szCs w:val="24"/>
        </w:rPr>
        <w:t xml:space="preserve">, </w:t>
      </w:r>
      <w:r w:rsidR="00840EE6" w:rsidRPr="008644D5">
        <w:rPr>
          <w:rFonts w:ascii="Times New Roman" w:hAnsi="Times New Roman" w:cs="Times New Roman"/>
          <w:sz w:val="24"/>
          <w:szCs w:val="24"/>
        </w:rPr>
        <w:t>s. 86).</w:t>
      </w:r>
    </w:p>
    <w:p w14:paraId="406C69C9" w14:textId="77777777" w:rsidR="00F64D9D" w:rsidRPr="00F64D9D" w:rsidRDefault="00F64D9D" w:rsidP="009A22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Hru definujeme </w:t>
      </w:r>
      <w:r>
        <w:rPr>
          <w:rFonts w:ascii="Times New Roman" w:hAnsi="Times New Roman" w:cs="Times New Roman"/>
          <w:i/>
          <w:sz w:val="24"/>
          <w:szCs w:val="24"/>
        </w:rPr>
        <w:t xml:space="preserve">„jako určitou formu činnosti, která se liší od práce i od učení. V předškolním věku má své specifické místo. Obsahuje řadu aspektů, a to aspekt poznávací, procvičovací, emocionální, pohybový, motivační, </w:t>
      </w:r>
      <w:proofErr w:type="spellStart"/>
      <w:r>
        <w:rPr>
          <w:rFonts w:ascii="Times New Roman" w:hAnsi="Times New Roman" w:cs="Times New Roman"/>
          <w:i/>
          <w:sz w:val="24"/>
          <w:szCs w:val="24"/>
        </w:rPr>
        <w:t>tvořivostní</w:t>
      </w:r>
      <w:proofErr w:type="spellEnd"/>
      <w:r>
        <w:rPr>
          <w:rFonts w:ascii="Times New Roman" w:hAnsi="Times New Roman" w:cs="Times New Roman"/>
          <w:i/>
          <w:sz w:val="24"/>
          <w:szCs w:val="24"/>
        </w:rPr>
        <w:t>, fantazijní, sociální apod.“</w:t>
      </w:r>
      <w:r>
        <w:rPr>
          <w:rFonts w:ascii="Times New Roman" w:hAnsi="Times New Roman" w:cs="Times New Roman"/>
          <w:sz w:val="24"/>
          <w:szCs w:val="24"/>
        </w:rPr>
        <w:t>(Šmelová, 2014, s. 134)</w:t>
      </w:r>
    </w:p>
    <w:p w14:paraId="1A23297A" w14:textId="77777777" w:rsidR="00F64D9D" w:rsidRDefault="00F64D9D" w:rsidP="009A225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Hra vytváří přirozený prostor pro učení prosociálním dovednostem. Jako příklad </w:t>
      </w:r>
      <w:r w:rsidR="004A38E2">
        <w:rPr>
          <w:rFonts w:ascii="Times New Roman" w:hAnsi="Times New Roman" w:cs="Times New Roman"/>
          <w:sz w:val="24"/>
          <w:szCs w:val="24"/>
        </w:rPr>
        <w:t xml:space="preserve">je uveden </w:t>
      </w:r>
      <w:r>
        <w:rPr>
          <w:rFonts w:ascii="Times New Roman" w:hAnsi="Times New Roman" w:cs="Times New Roman"/>
          <w:sz w:val="24"/>
          <w:szCs w:val="24"/>
        </w:rPr>
        <w:t xml:space="preserve">výklad her, </w:t>
      </w:r>
      <w:r w:rsidR="00341415">
        <w:rPr>
          <w:rFonts w:ascii="Times New Roman" w:hAnsi="Times New Roman" w:cs="Times New Roman"/>
          <w:sz w:val="24"/>
          <w:szCs w:val="24"/>
        </w:rPr>
        <w:t>rozdělených</w:t>
      </w:r>
      <w:r>
        <w:rPr>
          <w:rFonts w:ascii="Times New Roman" w:hAnsi="Times New Roman" w:cs="Times New Roman"/>
          <w:sz w:val="24"/>
          <w:szCs w:val="24"/>
        </w:rPr>
        <w:t xml:space="preserve"> podle čtyř principů, které mohou tvořit kombinace. Klíčem k jejich rozdělení je motivace.</w:t>
      </w:r>
    </w:p>
    <w:p w14:paraId="51FAEA03" w14:textId="77777777" w:rsidR="00F64D9D" w:rsidRPr="00A93C40" w:rsidRDefault="00F64D9D" w:rsidP="00E61E01">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Hry založené na motivaci závratí (princip </w:t>
      </w:r>
      <w:proofErr w:type="spellStart"/>
      <w:r>
        <w:rPr>
          <w:rFonts w:ascii="Times New Roman" w:hAnsi="Times New Roman" w:cs="Times New Roman"/>
          <w:b/>
          <w:sz w:val="24"/>
          <w:szCs w:val="24"/>
        </w:rPr>
        <w:t>ilinx</w:t>
      </w:r>
      <w:proofErr w:type="spellEnd"/>
      <w:r>
        <w:rPr>
          <w:rFonts w:ascii="Times New Roman" w:hAnsi="Times New Roman" w:cs="Times New Roman"/>
          <w:b/>
          <w:sz w:val="24"/>
          <w:szCs w:val="24"/>
        </w:rPr>
        <w:t xml:space="preserve">) </w:t>
      </w:r>
      <w:r>
        <w:rPr>
          <w:rFonts w:ascii="Times New Roman" w:hAnsi="Times New Roman" w:cs="Times New Roman"/>
          <w:sz w:val="24"/>
          <w:szCs w:val="24"/>
        </w:rPr>
        <w:t>jde o touhu porušit stabilitu svého těla či duše. Příležitostí k prosociálnímu chování je naučit děti vnímat nebezpečí, a to nejen u sebe, ale i druhých.</w:t>
      </w:r>
    </w:p>
    <w:p w14:paraId="21F053E0" w14:textId="77777777" w:rsidR="00F64D9D" w:rsidRPr="00A93C40" w:rsidRDefault="00F64D9D" w:rsidP="00E61E01">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Hry založené na motivaci proměnou a nápodobou (princip mimikry) </w:t>
      </w:r>
      <w:r>
        <w:rPr>
          <w:rFonts w:ascii="Times New Roman" w:hAnsi="Times New Roman" w:cs="Times New Roman"/>
          <w:sz w:val="24"/>
          <w:szCs w:val="24"/>
        </w:rPr>
        <w:t>tento princip nám umožňuje vžívání se do různých rolí. Hry na něco, někoho. Vhodné jsou prvky dramatické výchovy nebo dramaterapie.</w:t>
      </w:r>
    </w:p>
    <w:p w14:paraId="1BCE899A" w14:textId="77777777" w:rsidR="00F64D9D" w:rsidRPr="00A93C40" w:rsidRDefault="00F64D9D" w:rsidP="00E61E01">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Hry založené na motivaci náhodou (princip </w:t>
      </w:r>
      <w:proofErr w:type="spellStart"/>
      <w:r>
        <w:rPr>
          <w:rFonts w:ascii="Times New Roman" w:hAnsi="Times New Roman" w:cs="Times New Roman"/>
          <w:b/>
          <w:sz w:val="24"/>
          <w:szCs w:val="24"/>
        </w:rPr>
        <w:t>alea</w:t>
      </w:r>
      <w:proofErr w:type="spellEnd"/>
      <w:r>
        <w:rPr>
          <w:rFonts w:ascii="Times New Roman" w:hAnsi="Times New Roman" w:cs="Times New Roman"/>
          <w:b/>
          <w:sz w:val="24"/>
          <w:szCs w:val="24"/>
        </w:rPr>
        <w:t xml:space="preserve">) </w:t>
      </w:r>
      <w:r>
        <w:rPr>
          <w:rFonts w:ascii="Times New Roman" w:hAnsi="Times New Roman" w:cs="Times New Roman"/>
          <w:sz w:val="24"/>
          <w:szCs w:val="24"/>
        </w:rPr>
        <w:t>zde je hybnou silou náhoda. Patří sem hry k poznávání a zvládání emocí, trénování empatie a poznávání sociálních norem.</w:t>
      </w:r>
    </w:p>
    <w:p w14:paraId="5D818886" w14:textId="77777777" w:rsidR="00F64D9D" w:rsidRPr="009C49AA" w:rsidRDefault="00F64D9D" w:rsidP="00E61E01">
      <w:pPr>
        <w:pStyle w:val="Odstavecseseznamem"/>
        <w:numPr>
          <w:ilvl w:val="0"/>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Hry založené na motivaci zápasem či soutěží (princip agón) </w:t>
      </w:r>
      <w:r>
        <w:rPr>
          <w:rFonts w:ascii="Times New Roman" w:hAnsi="Times New Roman" w:cs="Times New Roman"/>
          <w:sz w:val="24"/>
          <w:szCs w:val="24"/>
        </w:rPr>
        <w:t xml:space="preserve">sem patří hry soutěživé. Většina dětí ráda soutěží, bohužel však neumějí přiznat a přijmout prohru. K rozvoji </w:t>
      </w:r>
      <w:r>
        <w:rPr>
          <w:rFonts w:ascii="Times New Roman" w:hAnsi="Times New Roman" w:cs="Times New Roman"/>
          <w:sz w:val="24"/>
          <w:szCs w:val="24"/>
        </w:rPr>
        <w:lastRenderedPageBreak/>
        <w:t>prosociálního chování postačí, pokud motivace posune dítě k překonání sebe sama, k dosáhnutí lepší</w:t>
      </w:r>
      <w:r w:rsidR="00133F34">
        <w:rPr>
          <w:rFonts w:ascii="Times New Roman" w:hAnsi="Times New Roman" w:cs="Times New Roman"/>
          <w:sz w:val="24"/>
          <w:szCs w:val="24"/>
        </w:rPr>
        <w:t>ho výkonu nebo experimentování (</w:t>
      </w:r>
      <w:r w:rsidR="00341415" w:rsidRPr="00341415">
        <w:rPr>
          <w:rFonts w:ascii="Times New Roman" w:hAnsi="Times New Roman" w:cs="Times New Roman"/>
          <w:sz w:val="24"/>
          <w:szCs w:val="24"/>
        </w:rPr>
        <w:t>Svobodová</w:t>
      </w:r>
      <w:r w:rsidR="00341415">
        <w:rPr>
          <w:rFonts w:ascii="Times New Roman" w:hAnsi="Times New Roman" w:cs="Times New Roman"/>
          <w:sz w:val="24"/>
          <w:szCs w:val="24"/>
        </w:rPr>
        <w:t>, 2007, s. 81</w:t>
      </w:r>
      <w:r w:rsidR="00133F34" w:rsidRPr="00341415">
        <w:rPr>
          <w:rFonts w:ascii="Times New Roman" w:hAnsi="Times New Roman" w:cs="Times New Roman"/>
          <w:sz w:val="24"/>
          <w:szCs w:val="24"/>
        </w:rPr>
        <w:t>).</w:t>
      </w:r>
    </w:p>
    <w:p w14:paraId="5F7E075B" w14:textId="77777777" w:rsidR="00F64D9D" w:rsidRPr="0049650E" w:rsidRDefault="00026804" w:rsidP="00B462E1">
      <w:pPr>
        <w:pStyle w:val="Nadpis3"/>
        <w:spacing w:before="0" w:line="360" w:lineRule="auto"/>
        <w:jc w:val="both"/>
      </w:pPr>
      <w:bookmarkStart w:id="10" w:name="_Toc510980193"/>
      <w:r w:rsidRPr="0049650E">
        <w:t>2</w:t>
      </w:r>
      <w:r w:rsidR="000F5386" w:rsidRPr="0049650E">
        <w:t>.4.1</w:t>
      </w:r>
      <w:r w:rsidRPr="0049650E">
        <w:t xml:space="preserve"> Vývojová stadia hry</w:t>
      </w:r>
      <w:bookmarkEnd w:id="10"/>
    </w:p>
    <w:p w14:paraId="00ED0F2B" w14:textId="77777777" w:rsidR="00026804" w:rsidRDefault="008824B8" w:rsidP="001B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Dle Svobodové jsou vývojová stadia hry z</w:t>
      </w:r>
      <w:r w:rsidR="00026804">
        <w:rPr>
          <w:rFonts w:ascii="Times New Roman" w:hAnsi="Times New Roman" w:cs="Times New Roman"/>
          <w:sz w:val="24"/>
          <w:szCs w:val="24"/>
        </w:rPr>
        <w:t xml:space="preserve"> pohledu sociálního vývoje dítěte, </w:t>
      </w:r>
      <w:r>
        <w:rPr>
          <w:rFonts w:ascii="Times New Roman" w:hAnsi="Times New Roman" w:cs="Times New Roman"/>
          <w:sz w:val="24"/>
          <w:szCs w:val="24"/>
        </w:rPr>
        <w:t>jež poukazují</w:t>
      </w:r>
      <w:r w:rsidR="00026804">
        <w:rPr>
          <w:rFonts w:ascii="Times New Roman" w:hAnsi="Times New Roman" w:cs="Times New Roman"/>
          <w:sz w:val="24"/>
          <w:szCs w:val="24"/>
        </w:rPr>
        <w:t xml:space="preserve"> na jeho</w:t>
      </w:r>
      <w:r>
        <w:rPr>
          <w:rFonts w:ascii="Times New Roman" w:hAnsi="Times New Roman" w:cs="Times New Roman"/>
          <w:sz w:val="24"/>
          <w:szCs w:val="24"/>
        </w:rPr>
        <w:t xml:space="preserve"> vyspělost, tyto: </w:t>
      </w:r>
    </w:p>
    <w:p w14:paraId="216BA7AF" w14:textId="77777777" w:rsidR="00026804" w:rsidRDefault="00026804" w:rsidP="00E61E01">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Samostatná hra: </w:t>
      </w:r>
      <w:r>
        <w:rPr>
          <w:rFonts w:ascii="Times New Roman" w:hAnsi="Times New Roman" w:cs="Times New Roman"/>
          <w:sz w:val="24"/>
          <w:szCs w:val="24"/>
        </w:rPr>
        <w:t xml:space="preserve">můžeme ji pozorovat již v kojeneckém věku, ale především u dětí v období </w:t>
      </w:r>
      <w:r w:rsidR="008824B8">
        <w:rPr>
          <w:rFonts w:ascii="Times New Roman" w:hAnsi="Times New Roman" w:cs="Times New Roman"/>
          <w:sz w:val="24"/>
          <w:szCs w:val="24"/>
        </w:rPr>
        <w:t>do 3</w:t>
      </w:r>
      <w:r>
        <w:rPr>
          <w:rFonts w:ascii="Times New Roman" w:hAnsi="Times New Roman" w:cs="Times New Roman"/>
          <w:sz w:val="24"/>
          <w:szCs w:val="24"/>
        </w:rPr>
        <w:t xml:space="preserve"> let věku. </w:t>
      </w:r>
      <w:r w:rsidR="008824B8">
        <w:rPr>
          <w:rFonts w:ascii="Times New Roman" w:hAnsi="Times New Roman" w:cs="Times New Roman"/>
          <w:sz w:val="24"/>
          <w:szCs w:val="24"/>
        </w:rPr>
        <w:t>Ke hře nepotřebuje nikoho dalšího, vystačí si samo, největší uspokojení nachází v manipulativních činnostech, které vykonává s větším či s menším zaujetím a soustředěním. Rozvíjí komunikativní dovednosti, nejvíce je to patrné ve slovní zásobě.</w:t>
      </w:r>
    </w:p>
    <w:p w14:paraId="3A0CADDB" w14:textId="77777777" w:rsidR="008824B8" w:rsidRDefault="008824B8" w:rsidP="00E61E01">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b/>
          <w:sz w:val="24"/>
          <w:szCs w:val="24"/>
        </w:rPr>
        <w:t>Paralelní hra:</w:t>
      </w:r>
      <w:r>
        <w:rPr>
          <w:rFonts w:ascii="Times New Roman" w:hAnsi="Times New Roman" w:cs="Times New Roman"/>
          <w:sz w:val="24"/>
          <w:szCs w:val="24"/>
        </w:rPr>
        <w:t xml:space="preserve"> děti si zpravidla hrají vedle sebe, ale ještě spolu nespolupracují. Pokud dojde mezi nimi ke komunikaci, jedná se spíše</w:t>
      </w:r>
      <w:r w:rsidR="00B459CD">
        <w:rPr>
          <w:rFonts w:ascii="Times New Roman" w:hAnsi="Times New Roman" w:cs="Times New Roman"/>
          <w:sz w:val="24"/>
          <w:szCs w:val="24"/>
        </w:rPr>
        <w:t xml:space="preserve"> o</w:t>
      </w:r>
      <w:r>
        <w:rPr>
          <w:rFonts w:ascii="Times New Roman" w:hAnsi="Times New Roman" w:cs="Times New Roman"/>
          <w:sz w:val="24"/>
          <w:szCs w:val="24"/>
        </w:rPr>
        <w:t xml:space="preserve"> výměnu nebo zapůjčení hračky</w:t>
      </w:r>
      <w:r w:rsidR="00B459CD">
        <w:rPr>
          <w:rFonts w:ascii="Times New Roman" w:hAnsi="Times New Roman" w:cs="Times New Roman"/>
          <w:sz w:val="24"/>
          <w:szCs w:val="24"/>
        </w:rPr>
        <w:t>. Tato hra má význam především ve vzájemném napodobování a motivaci k experimentování. Posun je patrný v tom, že dítě si již nechce hrát zcela samo, ale potřebuje alespoň cítit přítomnost dalších dětí nebo dítěte.</w:t>
      </w:r>
    </w:p>
    <w:p w14:paraId="13768244" w14:textId="77777777" w:rsidR="00B459CD" w:rsidRDefault="00B459CD" w:rsidP="00E61E01">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b/>
          <w:sz w:val="24"/>
          <w:szCs w:val="24"/>
        </w:rPr>
        <w:t>Sdružující hra:</w:t>
      </w:r>
      <w:r>
        <w:rPr>
          <w:rFonts w:ascii="Times New Roman" w:hAnsi="Times New Roman" w:cs="Times New Roman"/>
          <w:sz w:val="24"/>
          <w:szCs w:val="24"/>
        </w:rPr>
        <w:t xml:space="preserve"> umožňuje dětem vykonávat dvě rozdílné </w:t>
      </w:r>
      <w:proofErr w:type="spellStart"/>
      <w:r>
        <w:rPr>
          <w:rFonts w:ascii="Times New Roman" w:hAnsi="Times New Roman" w:cs="Times New Roman"/>
          <w:sz w:val="24"/>
          <w:szCs w:val="24"/>
        </w:rPr>
        <w:t>hrové</w:t>
      </w:r>
      <w:proofErr w:type="spellEnd"/>
      <w:r>
        <w:rPr>
          <w:rFonts w:ascii="Times New Roman" w:hAnsi="Times New Roman" w:cs="Times New Roman"/>
          <w:sz w:val="24"/>
          <w:szCs w:val="24"/>
        </w:rPr>
        <w:t xml:space="preserve"> činnosti a přitom komunikovat a také na určité úrovni spolupracovat. Dítě spíš upřednostňuje svoje zájmy,</w:t>
      </w:r>
      <w:r w:rsidR="00D207E7">
        <w:rPr>
          <w:rFonts w:ascii="Times New Roman" w:hAnsi="Times New Roman" w:cs="Times New Roman"/>
          <w:sz w:val="24"/>
          <w:szCs w:val="24"/>
        </w:rPr>
        <w:t xml:space="preserve"> potřeby a přání. Přesto</w:t>
      </w:r>
      <w:r>
        <w:rPr>
          <w:rFonts w:ascii="Times New Roman" w:hAnsi="Times New Roman" w:cs="Times New Roman"/>
          <w:sz w:val="24"/>
          <w:szCs w:val="24"/>
        </w:rPr>
        <w:t xml:space="preserve"> disponuje bohatší fantazií, což se odráží ve hře samotné. Do hry je zapojeno již více dětí</w:t>
      </w:r>
      <w:r w:rsidR="00D207E7">
        <w:rPr>
          <w:rFonts w:ascii="Times New Roman" w:hAnsi="Times New Roman" w:cs="Times New Roman"/>
          <w:sz w:val="24"/>
          <w:szCs w:val="24"/>
        </w:rPr>
        <w:t>, obsah hry nemají předem promyšlený, hra vzniká náhodně, spontánně a vychází zásadně z přítomnosti. Tento typ hry nejvíce zastoupen v námětových hrách.</w:t>
      </w:r>
    </w:p>
    <w:p w14:paraId="5023C8C2" w14:textId="2C4C37BF" w:rsidR="00951C9C" w:rsidRDefault="00D207E7" w:rsidP="00E61E01">
      <w:pPr>
        <w:pStyle w:val="Odstavecseseznamem"/>
        <w:numPr>
          <w:ilvl w:val="0"/>
          <w:numId w:val="8"/>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Kooperativní hra: </w:t>
      </w:r>
      <w:r>
        <w:rPr>
          <w:rFonts w:ascii="Times New Roman" w:hAnsi="Times New Roman" w:cs="Times New Roman"/>
          <w:sz w:val="24"/>
          <w:szCs w:val="24"/>
        </w:rPr>
        <w:t>vyžaduje jistou sociální vyspělost jedince. Děti spolu komunikují</w:t>
      </w:r>
      <w:r w:rsidR="000F5386">
        <w:rPr>
          <w:rFonts w:ascii="Times New Roman" w:hAnsi="Times New Roman" w:cs="Times New Roman"/>
          <w:sz w:val="24"/>
          <w:szCs w:val="24"/>
        </w:rPr>
        <w:t>, spolupracují, řeší společně různé situace a vzájemně si pomáhají. V kooperativní hře má dítě možnost vyzkoušet si různé sociální role i sociální pozice ve skupině. Má zde příležitost vést hru, přizpůsobit se vedení, podílet se na pravidlech nebo být pouhým pozorova</w:t>
      </w:r>
      <w:r w:rsidR="003033E0">
        <w:rPr>
          <w:rFonts w:ascii="Times New Roman" w:hAnsi="Times New Roman" w:cs="Times New Roman"/>
          <w:sz w:val="24"/>
          <w:szCs w:val="24"/>
        </w:rPr>
        <w:t>telem (Svobodová, 2010, s. 102).</w:t>
      </w:r>
    </w:p>
    <w:p w14:paraId="469CC305" w14:textId="77777777" w:rsidR="00E837F7" w:rsidRDefault="00E837F7" w:rsidP="00E837F7">
      <w:pPr>
        <w:pStyle w:val="Odstavecseseznamem"/>
        <w:spacing w:line="360" w:lineRule="auto"/>
        <w:jc w:val="both"/>
        <w:rPr>
          <w:rFonts w:ascii="Times New Roman" w:hAnsi="Times New Roman" w:cs="Times New Roman"/>
          <w:b/>
          <w:sz w:val="24"/>
          <w:szCs w:val="24"/>
        </w:rPr>
      </w:pPr>
    </w:p>
    <w:p w14:paraId="06F27B86" w14:textId="40FA4816" w:rsidR="00E837F7" w:rsidRDefault="00E837F7" w:rsidP="00E837F7">
      <w:pPr>
        <w:pStyle w:val="Odstavecseseznamem"/>
        <w:spacing w:line="360" w:lineRule="auto"/>
        <w:jc w:val="both"/>
        <w:rPr>
          <w:rFonts w:ascii="Times New Roman" w:hAnsi="Times New Roman" w:cs="Times New Roman"/>
          <w:b/>
          <w:sz w:val="24"/>
          <w:szCs w:val="24"/>
        </w:rPr>
      </w:pPr>
    </w:p>
    <w:p w14:paraId="5CAC51A7" w14:textId="66BE9881" w:rsidR="001B6387" w:rsidRDefault="001B6387" w:rsidP="00E837F7">
      <w:pPr>
        <w:pStyle w:val="Odstavecseseznamem"/>
        <w:spacing w:line="360" w:lineRule="auto"/>
        <w:jc w:val="both"/>
        <w:rPr>
          <w:rFonts w:ascii="Times New Roman" w:hAnsi="Times New Roman" w:cs="Times New Roman"/>
          <w:b/>
          <w:sz w:val="24"/>
          <w:szCs w:val="24"/>
        </w:rPr>
      </w:pPr>
    </w:p>
    <w:p w14:paraId="38ED7072" w14:textId="77777777" w:rsidR="00141AD1" w:rsidRDefault="00141AD1" w:rsidP="00E837F7">
      <w:pPr>
        <w:pStyle w:val="Odstavecseseznamem"/>
        <w:spacing w:line="360" w:lineRule="auto"/>
        <w:jc w:val="both"/>
        <w:rPr>
          <w:rFonts w:ascii="Times New Roman" w:hAnsi="Times New Roman" w:cs="Times New Roman"/>
          <w:b/>
          <w:sz w:val="24"/>
          <w:szCs w:val="24"/>
        </w:rPr>
      </w:pPr>
    </w:p>
    <w:p w14:paraId="1F797BF4" w14:textId="77777777" w:rsidR="00E837F7" w:rsidRPr="003033E0" w:rsidRDefault="00E837F7" w:rsidP="00E837F7">
      <w:pPr>
        <w:pStyle w:val="Odstavecseseznamem"/>
        <w:spacing w:line="360" w:lineRule="auto"/>
        <w:jc w:val="both"/>
        <w:rPr>
          <w:rFonts w:ascii="Times New Roman" w:hAnsi="Times New Roman" w:cs="Times New Roman"/>
          <w:sz w:val="24"/>
          <w:szCs w:val="24"/>
        </w:rPr>
      </w:pPr>
    </w:p>
    <w:p w14:paraId="07D99E0F" w14:textId="0D1C231B" w:rsidR="00257D73" w:rsidRDefault="001B6387" w:rsidP="00B462E1">
      <w:pPr>
        <w:pStyle w:val="Nadpis1"/>
        <w:spacing w:before="0"/>
        <w:jc w:val="both"/>
      </w:pPr>
      <w:bookmarkStart w:id="11" w:name="_Toc510980194"/>
      <w:r>
        <w:lastRenderedPageBreak/>
        <w:t>3</w:t>
      </w:r>
      <w:r w:rsidR="0035704C">
        <w:t xml:space="preserve"> </w:t>
      </w:r>
      <w:r w:rsidR="00257D73" w:rsidRPr="0049650E">
        <w:t xml:space="preserve">Všeobecný vhled do </w:t>
      </w:r>
      <w:r w:rsidR="00EF5491" w:rsidRPr="0049650E">
        <w:t>problematiky</w:t>
      </w:r>
      <w:r w:rsidR="00257D73" w:rsidRPr="0049650E">
        <w:t xml:space="preserve"> prosociálního chování</w:t>
      </w:r>
      <w:bookmarkEnd w:id="11"/>
      <w:r w:rsidR="00257D73" w:rsidRPr="0049650E">
        <w:t xml:space="preserve"> </w:t>
      </w:r>
    </w:p>
    <w:p w14:paraId="42916849" w14:textId="77777777" w:rsidR="00257D73" w:rsidRDefault="008A518C" w:rsidP="001B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Význam slova </w:t>
      </w:r>
      <w:r w:rsidRPr="008A518C">
        <w:rPr>
          <w:rFonts w:ascii="Times New Roman" w:hAnsi="Times New Roman" w:cs="Times New Roman"/>
          <w:i/>
          <w:sz w:val="24"/>
          <w:szCs w:val="24"/>
        </w:rPr>
        <w:t>prosociální</w:t>
      </w:r>
      <w:r w:rsidR="00257D73">
        <w:rPr>
          <w:rFonts w:ascii="Times New Roman" w:hAnsi="Times New Roman" w:cs="Times New Roman"/>
          <w:i/>
          <w:sz w:val="24"/>
          <w:szCs w:val="24"/>
        </w:rPr>
        <w:t xml:space="preserve"> </w:t>
      </w:r>
      <w:r w:rsidR="00257D73" w:rsidRPr="006C0113">
        <w:rPr>
          <w:rFonts w:ascii="Times New Roman" w:hAnsi="Times New Roman" w:cs="Times New Roman"/>
          <w:sz w:val="24"/>
          <w:szCs w:val="24"/>
        </w:rPr>
        <w:t>nebo</w:t>
      </w:r>
      <w:r w:rsidR="00257D73">
        <w:rPr>
          <w:rFonts w:ascii="Times New Roman" w:hAnsi="Times New Roman" w:cs="Times New Roman"/>
          <w:i/>
          <w:sz w:val="24"/>
          <w:szCs w:val="24"/>
        </w:rPr>
        <w:t xml:space="preserve"> </w:t>
      </w:r>
      <w:proofErr w:type="spellStart"/>
      <w:r w:rsidRPr="008A518C">
        <w:rPr>
          <w:rFonts w:ascii="Times New Roman" w:hAnsi="Times New Roman" w:cs="Times New Roman"/>
          <w:i/>
          <w:sz w:val="24"/>
          <w:szCs w:val="24"/>
        </w:rPr>
        <w:t>prosociálnost</w:t>
      </w:r>
      <w:proofErr w:type="spellEnd"/>
      <w:r w:rsidR="00257D73" w:rsidRPr="008A518C">
        <w:rPr>
          <w:rFonts w:ascii="Times New Roman" w:hAnsi="Times New Roman" w:cs="Times New Roman"/>
          <w:sz w:val="24"/>
          <w:szCs w:val="24"/>
        </w:rPr>
        <w:t>:</w:t>
      </w:r>
      <w:r w:rsidR="00257D73">
        <w:rPr>
          <w:rFonts w:ascii="Times New Roman" w:hAnsi="Times New Roman" w:cs="Times New Roman"/>
          <w:sz w:val="24"/>
          <w:szCs w:val="24"/>
        </w:rPr>
        <w:t xml:space="preserve"> se vyznačuje pozitivním sociálním chováním jedince, které vede k pomoci druhému člověku nebo lidem, aniž by za to jedinec čekal jakoukoliv protislužbu nebo odměnu. Tímto, chováním člověk nepřináší užitek pouze sobě samému, ale i druhým. Hlavní zásadou je dobrovolnost, jedinec není ke svému konání nucen někým dalším. Za vyšší formu prosociálního chování můžeme považovat </w:t>
      </w:r>
      <w:r w:rsidR="00257D73" w:rsidRPr="008A518C">
        <w:rPr>
          <w:rFonts w:ascii="Times New Roman" w:hAnsi="Times New Roman" w:cs="Times New Roman"/>
          <w:i/>
          <w:sz w:val="24"/>
          <w:szCs w:val="24"/>
        </w:rPr>
        <w:t>altruismus</w:t>
      </w:r>
      <w:r w:rsidR="00257D73" w:rsidRPr="008A518C">
        <w:rPr>
          <w:rFonts w:ascii="Times New Roman" w:hAnsi="Times New Roman" w:cs="Times New Roman"/>
          <w:sz w:val="24"/>
          <w:szCs w:val="24"/>
        </w:rPr>
        <w:t>,</w:t>
      </w:r>
      <w:r w:rsidR="00257D73" w:rsidRPr="00257D73">
        <w:rPr>
          <w:rFonts w:ascii="Times New Roman" w:hAnsi="Times New Roman" w:cs="Times New Roman"/>
          <w:sz w:val="24"/>
          <w:szCs w:val="24"/>
        </w:rPr>
        <w:t xml:space="preserve"> </w:t>
      </w:r>
      <w:r w:rsidR="00257D73">
        <w:rPr>
          <w:rFonts w:ascii="Times New Roman" w:hAnsi="Times New Roman" w:cs="Times New Roman"/>
          <w:sz w:val="24"/>
          <w:szCs w:val="24"/>
        </w:rPr>
        <w:t>který můžeme vnímat jako tendenci jednat tak, aby se zlepšila celková pohoda jiné osoby, přičemž chování nepřináší aktérovi žádný zjevný prospěch, ale často od něj vyžaduje určitou oběť (Svobodová, 2007</w:t>
      </w:r>
      <w:r w:rsidR="00A80C31">
        <w:rPr>
          <w:rFonts w:ascii="Times New Roman" w:hAnsi="Times New Roman" w:cs="Times New Roman"/>
          <w:sz w:val="24"/>
          <w:szCs w:val="24"/>
        </w:rPr>
        <w:t>, s. 2</w:t>
      </w:r>
      <w:r w:rsidR="00257D73">
        <w:rPr>
          <w:rFonts w:ascii="Times New Roman" w:hAnsi="Times New Roman" w:cs="Times New Roman"/>
          <w:sz w:val="24"/>
          <w:szCs w:val="24"/>
        </w:rPr>
        <w:t>).</w:t>
      </w:r>
    </w:p>
    <w:p w14:paraId="5F5A9342" w14:textId="77777777" w:rsidR="00257D73" w:rsidRPr="00C21032" w:rsidRDefault="00257D73" w:rsidP="001B6387">
      <w:pPr>
        <w:spacing w:line="360" w:lineRule="auto"/>
        <w:ind w:firstLine="708"/>
        <w:jc w:val="both"/>
        <w:rPr>
          <w:rFonts w:ascii="Times New Roman" w:hAnsi="Times New Roman" w:cs="Times New Roman"/>
          <w:sz w:val="24"/>
          <w:szCs w:val="24"/>
        </w:rPr>
      </w:pPr>
      <w:r w:rsidRPr="00951C9C">
        <w:rPr>
          <w:rFonts w:ascii="Times New Roman" w:hAnsi="Times New Roman" w:cs="Times New Roman"/>
          <w:bCs/>
          <w:sz w:val="24"/>
          <w:szCs w:val="24"/>
        </w:rPr>
        <w:t>Průcha</w:t>
      </w:r>
      <w:r w:rsidRPr="00DE174C">
        <w:rPr>
          <w:rFonts w:ascii="Times New Roman" w:hAnsi="Times New Roman" w:cs="Times New Roman"/>
          <w:sz w:val="24"/>
          <w:szCs w:val="24"/>
        </w:rPr>
        <w:t>,</w:t>
      </w:r>
      <w:r>
        <w:rPr>
          <w:rFonts w:ascii="Times New Roman" w:hAnsi="Times New Roman" w:cs="Times New Roman"/>
          <w:sz w:val="24"/>
          <w:szCs w:val="24"/>
        </w:rPr>
        <w:t xml:space="preserve"> </w:t>
      </w:r>
      <w:r w:rsidRPr="00DE174C">
        <w:rPr>
          <w:rFonts w:ascii="Times New Roman" w:hAnsi="Times New Roman" w:cs="Times New Roman"/>
          <w:sz w:val="24"/>
          <w:szCs w:val="24"/>
        </w:rPr>
        <w:t xml:space="preserve">vymezuje prosociální chování jako: </w:t>
      </w:r>
      <w:r w:rsidRPr="00DE174C">
        <w:rPr>
          <w:rFonts w:ascii="Times New Roman" w:hAnsi="Times New Roman" w:cs="Times New Roman"/>
          <w:i/>
          <w:sz w:val="24"/>
          <w:szCs w:val="24"/>
        </w:rPr>
        <w:t>„Chování jednotlivce nebo skupiny, které je v souladu s normami dané společnosti. Chování a jednání, které je zaměřeno na dobro druhých, chování zdvořilé, empatické, kooperativní, pomáhající, ochraňující.“</w:t>
      </w:r>
      <w:r w:rsidR="00C21032">
        <w:rPr>
          <w:rFonts w:ascii="Times New Roman" w:hAnsi="Times New Roman" w:cs="Times New Roman"/>
          <w:sz w:val="24"/>
          <w:szCs w:val="24"/>
        </w:rPr>
        <w:t>(Průcha a kol., 2003, s. 185)</w:t>
      </w:r>
    </w:p>
    <w:p w14:paraId="30D0238B" w14:textId="77777777" w:rsidR="00257D73" w:rsidRDefault="00257D73" w:rsidP="001B638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Protikladem </w:t>
      </w:r>
      <w:proofErr w:type="spellStart"/>
      <w:r>
        <w:rPr>
          <w:rFonts w:ascii="Times New Roman" w:hAnsi="Times New Roman" w:cs="Times New Roman"/>
          <w:sz w:val="24"/>
          <w:szCs w:val="24"/>
        </w:rPr>
        <w:t>prosociálnosti</w:t>
      </w:r>
      <w:proofErr w:type="spellEnd"/>
      <w:r>
        <w:rPr>
          <w:rFonts w:ascii="Times New Roman" w:hAnsi="Times New Roman" w:cs="Times New Roman"/>
          <w:sz w:val="24"/>
          <w:szCs w:val="24"/>
        </w:rPr>
        <w:t xml:space="preserve"> můžeme označit jako</w:t>
      </w:r>
      <w:r>
        <w:rPr>
          <w:rFonts w:ascii="Times New Roman" w:hAnsi="Times New Roman" w:cs="Times New Roman"/>
          <w:i/>
          <w:sz w:val="24"/>
          <w:szCs w:val="24"/>
        </w:rPr>
        <w:t xml:space="preserve"> </w:t>
      </w:r>
      <w:proofErr w:type="spellStart"/>
      <w:r w:rsidR="008A518C" w:rsidRPr="008A518C">
        <w:rPr>
          <w:rFonts w:ascii="Times New Roman" w:hAnsi="Times New Roman" w:cs="Times New Roman"/>
          <w:i/>
          <w:sz w:val="24"/>
          <w:szCs w:val="24"/>
        </w:rPr>
        <w:t>deprivanství</w:t>
      </w:r>
      <w:proofErr w:type="spellEnd"/>
      <w:r>
        <w:rPr>
          <w:rFonts w:ascii="Times New Roman" w:hAnsi="Times New Roman" w:cs="Times New Roman"/>
          <w:sz w:val="24"/>
          <w:szCs w:val="24"/>
        </w:rPr>
        <w:t>, které vychází z nedostatečné morální vyspělosti jedince a nedosáhnutí k lidské normalitě, to se může projevit:</w:t>
      </w:r>
    </w:p>
    <w:p w14:paraId="3BF059CC" w14:textId="77777777" w:rsidR="00257D73" w:rsidRDefault="00257D73" w:rsidP="00E61E0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Nedostatkem </w:t>
      </w:r>
      <w:proofErr w:type="spellStart"/>
      <w:r>
        <w:rPr>
          <w:rFonts w:ascii="Times New Roman" w:hAnsi="Times New Roman" w:cs="Times New Roman"/>
          <w:sz w:val="24"/>
          <w:szCs w:val="24"/>
        </w:rPr>
        <w:t>sebezaměření</w:t>
      </w:r>
      <w:proofErr w:type="spellEnd"/>
      <w:r>
        <w:rPr>
          <w:rFonts w:ascii="Times New Roman" w:hAnsi="Times New Roman" w:cs="Times New Roman"/>
          <w:sz w:val="24"/>
          <w:szCs w:val="24"/>
        </w:rPr>
        <w:t xml:space="preserve"> (v užším smyslu síly vůle)</w:t>
      </w:r>
    </w:p>
    <w:p w14:paraId="0EB1B9D5" w14:textId="77777777" w:rsidR="00257D73" w:rsidRDefault="00257D73" w:rsidP="00E61E0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Neschopností tvůrčí spolupráce (kooperace)</w:t>
      </w:r>
    </w:p>
    <w:p w14:paraId="5332E83C" w14:textId="77777777" w:rsidR="000C6F0F" w:rsidRDefault="000C6F0F" w:rsidP="00E61E01">
      <w:pPr>
        <w:pStyle w:val="Odstavecseseznamem"/>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Ničivostí proti všemu jinému (odlišnému) </w:t>
      </w:r>
      <w:r w:rsidR="00A812BF">
        <w:rPr>
          <w:rFonts w:ascii="Times New Roman" w:hAnsi="Times New Roman" w:cs="Times New Roman"/>
          <w:sz w:val="24"/>
          <w:szCs w:val="24"/>
        </w:rPr>
        <w:t>(Svobodová, 2007</w:t>
      </w:r>
      <w:r w:rsidR="00F14587">
        <w:rPr>
          <w:rFonts w:ascii="Times New Roman" w:hAnsi="Times New Roman" w:cs="Times New Roman"/>
          <w:sz w:val="24"/>
          <w:szCs w:val="24"/>
        </w:rPr>
        <w:t xml:space="preserve">, </w:t>
      </w:r>
      <w:r w:rsidR="00A80C31">
        <w:rPr>
          <w:rFonts w:ascii="Times New Roman" w:hAnsi="Times New Roman" w:cs="Times New Roman"/>
          <w:sz w:val="24"/>
          <w:szCs w:val="24"/>
        </w:rPr>
        <w:t>s. 3)</w:t>
      </w:r>
    </w:p>
    <w:p w14:paraId="6304270D" w14:textId="77777777" w:rsidR="00A812BF" w:rsidRPr="00E16C73" w:rsidRDefault="00A812BF" w:rsidP="00B462E1">
      <w:pPr>
        <w:spacing w:after="0" w:line="360" w:lineRule="auto"/>
        <w:jc w:val="both"/>
        <w:rPr>
          <w:rFonts w:ascii="Times New Roman" w:hAnsi="Times New Roman" w:cs="Times New Roman"/>
          <w:b/>
          <w:sz w:val="30"/>
          <w:szCs w:val="30"/>
        </w:rPr>
      </w:pPr>
      <w:r w:rsidRPr="00E16C73">
        <w:rPr>
          <w:rFonts w:ascii="Times New Roman" w:hAnsi="Times New Roman" w:cs="Times New Roman"/>
          <w:b/>
          <w:sz w:val="30"/>
          <w:szCs w:val="30"/>
        </w:rPr>
        <w:t>Prosociální principy</w:t>
      </w:r>
    </w:p>
    <w:p w14:paraId="315B1516" w14:textId="1059F59A" w:rsidR="00A812BF" w:rsidRDefault="00A812BF" w:rsidP="001B638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w:t>
      </w:r>
      <w:r w:rsidR="000405DE">
        <w:rPr>
          <w:rFonts w:ascii="Times New Roman" w:hAnsi="Times New Roman" w:cs="Times New Roman"/>
          <w:sz w:val="24"/>
          <w:szCs w:val="24"/>
        </w:rPr>
        <w:t xml:space="preserve">ělení podle </w:t>
      </w:r>
      <w:r>
        <w:rPr>
          <w:rFonts w:ascii="Times New Roman" w:hAnsi="Times New Roman" w:cs="Times New Roman"/>
          <w:sz w:val="24"/>
          <w:szCs w:val="24"/>
        </w:rPr>
        <w:t>Vacka</w:t>
      </w:r>
      <w:r w:rsidR="00AE7374">
        <w:rPr>
          <w:rFonts w:ascii="Times New Roman" w:hAnsi="Times New Roman" w:cs="Times New Roman"/>
          <w:sz w:val="24"/>
          <w:szCs w:val="24"/>
        </w:rPr>
        <w:t xml:space="preserve"> (Vacek, 2005 in Svobodová, 2010, s. 120)</w:t>
      </w:r>
      <w:r w:rsidR="003A66E8">
        <w:rPr>
          <w:rFonts w:ascii="Times New Roman" w:hAnsi="Times New Roman" w:cs="Times New Roman"/>
          <w:sz w:val="24"/>
          <w:szCs w:val="24"/>
        </w:rPr>
        <w:t>:</w:t>
      </w:r>
    </w:p>
    <w:p w14:paraId="0E44AE09" w14:textId="77777777" w:rsidR="00A812BF" w:rsidRDefault="00A812BF" w:rsidP="00E61E01">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Porozumět vnímání a chápání situace z pohledu druhé osoby</w:t>
      </w:r>
    </w:p>
    <w:p w14:paraId="7BD535DB" w14:textId="77777777" w:rsidR="00A812BF" w:rsidRDefault="00A812BF" w:rsidP="00E61E01">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Schopnost morálního úsudku</w:t>
      </w:r>
    </w:p>
    <w:p w14:paraId="3D80014E" w14:textId="77777777" w:rsidR="00A812BF" w:rsidRDefault="00A812BF" w:rsidP="00E61E01">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Schopnost empatie (porozumět pocitům druhých)</w:t>
      </w:r>
    </w:p>
    <w:p w14:paraId="72BED2CB" w14:textId="77777777" w:rsidR="00A812BF" w:rsidRDefault="00A812BF" w:rsidP="00E61E01">
      <w:pPr>
        <w:pStyle w:val="Odstavecseseznamem"/>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Znát sociální normy a pravidla </w:t>
      </w:r>
    </w:p>
    <w:p w14:paraId="1DA99E33" w14:textId="77777777" w:rsidR="00A812BF" w:rsidRDefault="00A812BF" w:rsidP="001B63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Bez osvojení těchto principů není jedinec schopen </w:t>
      </w:r>
      <w:r w:rsidR="00EA4612">
        <w:rPr>
          <w:rFonts w:ascii="Times New Roman" w:hAnsi="Times New Roman" w:cs="Times New Roman"/>
          <w:sz w:val="24"/>
          <w:szCs w:val="24"/>
        </w:rPr>
        <w:t>prosociálního chování a jednání (Vacek, 2005 in Svobodová, 2010, s. 120).</w:t>
      </w:r>
    </w:p>
    <w:p w14:paraId="0F26C619" w14:textId="77777777" w:rsidR="00E16C73" w:rsidRDefault="00E16C73" w:rsidP="00A812BF">
      <w:pPr>
        <w:spacing w:line="360" w:lineRule="auto"/>
        <w:jc w:val="both"/>
        <w:rPr>
          <w:rFonts w:ascii="Times New Roman" w:hAnsi="Times New Roman" w:cs="Times New Roman"/>
          <w:sz w:val="24"/>
          <w:szCs w:val="24"/>
        </w:rPr>
      </w:pPr>
    </w:p>
    <w:p w14:paraId="3710CAF9" w14:textId="77777777" w:rsidR="00E837F7" w:rsidRDefault="00E837F7" w:rsidP="00E16C73">
      <w:pPr>
        <w:spacing w:line="360" w:lineRule="auto"/>
        <w:jc w:val="both"/>
        <w:rPr>
          <w:rFonts w:ascii="Times New Roman" w:hAnsi="Times New Roman" w:cs="Times New Roman"/>
          <w:b/>
          <w:sz w:val="30"/>
          <w:szCs w:val="30"/>
        </w:rPr>
      </w:pPr>
    </w:p>
    <w:p w14:paraId="3500F3FA" w14:textId="77777777" w:rsidR="003A66E8" w:rsidRDefault="003A66E8" w:rsidP="001B6387">
      <w:pPr>
        <w:spacing w:after="0" w:line="360" w:lineRule="auto"/>
        <w:jc w:val="both"/>
        <w:rPr>
          <w:rFonts w:ascii="Times New Roman" w:hAnsi="Times New Roman" w:cs="Times New Roman"/>
          <w:b/>
          <w:sz w:val="30"/>
          <w:szCs w:val="30"/>
        </w:rPr>
      </w:pPr>
    </w:p>
    <w:p w14:paraId="22FA24DA" w14:textId="1B29FDF9" w:rsidR="00A812BF" w:rsidRPr="00E16C73" w:rsidRDefault="00A812BF" w:rsidP="00B462E1">
      <w:pPr>
        <w:spacing w:after="0" w:line="360" w:lineRule="auto"/>
        <w:jc w:val="both"/>
        <w:rPr>
          <w:rFonts w:ascii="Times New Roman" w:hAnsi="Times New Roman" w:cs="Times New Roman"/>
          <w:b/>
          <w:sz w:val="30"/>
          <w:szCs w:val="30"/>
        </w:rPr>
      </w:pPr>
      <w:r w:rsidRPr="00E16C73">
        <w:rPr>
          <w:rFonts w:ascii="Times New Roman" w:hAnsi="Times New Roman" w:cs="Times New Roman"/>
          <w:b/>
          <w:sz w:val="30"/>
          <w:szCs w:val="30"/>
        </w:rPr>
        <w:lastRenderedPageBreak/>
        <w:t>Prosociální dovednosti</w:t>
      </w:r>
    </w:p>
    <w:p w14:paraId="71648F84" w14:textId="77777777" w:rsidR="00A812BF" w:rsidRDefault="00A812BF" w:rsidP="0077474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Schopnost </w:t>
      </w:r>
      <w:r w:rsidRPr="00803C1B">
        <w:rPr>
          <w:rFonts w:ascii="Times New Roman" w:hAnsi="Times New Roman" w:cs="Times New Roman"/>
          <w:b/>
          <w:sz w:val="24"/>
          <w:szCs w:val="24"/>
        </w:rPr>
        <w:t>empatie</w:t>
      </w:r>
      <w:r>
        <w:rPr>
          <w:rFonts w:ascii="Times New Roman" w:hAnsi="Times New Roman" w:cs="Times New Roman"/>
          <w:sz w:val="24"/>
          <w:szCs w:val="24"/>
        </w:rPr>
        <w:t xml:space="preserve"> je pro prosociální chování klíčovou dovedností</w:t>
      </w:r>
      <w:r w:rsidR="008A518C" w:rsidRPr="008A518C">
        <w:rPr>
          <w:rFonts w:ascii="Times New Roman" w:hAnsi="Times New Roman" w:cs="Times New Roman"/>
          <w:sz w:val="24"/>
          <w:szCs w:val="24"/>
        </w:rPr>
        <w:t>.</w:t>
      </w:r>
    </w:p>
    <w:p w14:paraId="39E2B05E" w14:textId="77777777" w:rsidR="00A812BF" w:rsidRDefault="00A812BF" w:rsidP="007747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 potřebuje dítě zvládnout, aby bylo empatické, dělení </w:t>
      </w:r>
      <w:r w:rsidR="002F68CC">
        <w:rPr>
          <w:rFonts w:ascii="Times New Roman" w:hAnsi="Times New Roman" w:cs="Times New Roman"/>
          <w:sz w:val="24"/>
          <w:szCs w:val="24"/>
        </w:rPr>
        <w:t>podle (</w:t>
      </w:r>
      <w:r w:rsidR="00391260">
        <w:rPr>
          <w:rFonts w:ascii="Times New Roman" w:hAnsi="Times New Roman" w:cs="Times New Roman"/>
          <w:sz w:val="24"/>
          <w:szCs w:val="24"/>
        </w:rPr>
        <w:t>Svobodové</w:t>
      </w:r>
      <w:r w:rsidR="002F68CC">
        <w:rPr>
          <w:rFonts w:ascii="Times New Roman" w:hAnsi="Times New Roman" w:cs="Times New Roman"/>
          <w:sz w:val="24"/>
          <w:szCs w:val="24"/>
        </w:rPr>
        <w:t>, 2010</w:t>
      </w:r>
      <w:r w:rsidR="00391260">
        <w:rPr>
          <w:rFonts w:ascii="Times New Roman" w:hAnsi="Times New Roman" w:cs="Times New Roman"/>
          <w:sz w:val="24"/>
          <w:szCs w:val="24"/>
        </w:rPr>
        <w:t>):</w:t>
      </w:r>
    </w:p>
    <w:p w14:paraId="4894D1E7" w14:textId="77777777" w:rsidR="00A812BF" w:rsidRDefault="00A812BF" w:rsidP="00E61E01">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Poznávat sebe samé na úrovni odpovídající věku, porozumět vlastním emocím</w:t>
      </w:r>
    </w:p>
    <w:p w14:paraId="104556E6" w14:textId="77777777" w:rsidR="00A812BF" w:rsidRDefault="00A812BF" w:rsidP="00E61E01">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Poznávat druhé a chápat jejich emoce</w:t>
      </w:r>
    </w:p>
    <w:p w14:paraId="4F237013" w14:textId="77777777" w:rsidR="00A812BF" w:rsidRDefault="00A812BF" w:rsidP="00E61E01">
      <w:pPr>
        <w:pStyle w:val="Odstavecseseznamem"/>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Posilování sebeúcty dítěte </w:t>
      </w:r>
      <w:r w:rsidR="00391260">
        <w:rPr>
          <w:rFonts w:ascii="Times New Roman" w:hAnsi="Times New Roman" w:cs="Times New Roman"/>
          <w:sz w:val="24"/>
          <w:szCs w:val="24"/>
        </w:rPr>
        <w:t>(Svobodová, 2010, s. 121)</w:t>
      </w:r>
    </w:p>
    <w:p w14:paraId="1D8F5D6D" w14:textId="77777777" w:rsidR="00A812BF" w:rsidRDefault="00A812BF" w:rsidP="00774747">
      <w:pPr>
        <w:spacing w:line="360" w:lineRule="auto"/>
        <w:ind w:firstLine="708"/>
        <w:jc w:val="both"/>
        <w:rPr>
          <w:rFonts w:ascii="Times New Roman" w:hAnsi="Times New Roman" w:cs="Times New Roman"/>
          <w:sz w:val="24"/>
          <w:szCs w:val="24"/>
        </w:rPr>
      </w:pPr>
      <w:r w:rsidRPr="00803C1B">
        <w:rPr>
          <w:rFonts w:ascii="Times New Roman" w:hAnsi="Times New Roman" w:cs="Times New Roman"/>
          <w:b/>
          <w:sz w:val="24"/>
          <w:szCs w:val="24"/>
        </w:rPr>
        <w:t>Empatie</w:t>
      </w:r>
      <w:r>
        <w:rPr>
          <w:rFonts w:ascii="Times New Roman" w:hAnsi="Times New Roman" w:cs="Times New Roman"/>
          <w:b/>
          <w:sz w:val="24"/>
          <w:szCs w:val="24"/>
        </w:rPr>
        <w:t xml:space="preserve"> </w:t>
      </w:r>
      <w:r>
        <w:rPr>
          <w:rFonts w:ascii="Times New Roman" w:hAnsi="Times New Roman" w:cs="Times New Roman"/>
          <w:sz w:val="24"/>
          <w:szCs w:val="24"/>
        </w:rPr>
        <w:t>je schopnost vcítění se do pocitů druhých. Je součástí emoční inteligence a lze ji cíleně rozvíjet. Souvisí se schopností naslouchat a vnímat neverbální komunikaci. Vyvíjí se od nejútlejšího věku (Šmelová, 2014</w:t>
      </w:r>
      <w:r w:rsidR="00EA4612">
        <w:rPr>
          <w:rFonts w:ascii="Times New Roman" w:hAnsi="Times New Roman" w:cs="Times New Roman"/>
          <w:sz w:val="24"/>
          <w:szCs w:val="24"/>
        </w:rPr>
        <w:t>, s. 37</w:t>
      </w:r>
      <w:r>
        <w:rPr>
          <w:rFonts w:ascii="Times New Roman" w:hAnsi="Times New Roman" w:cs="Times New Roman"/>
          <w:sz w:val="24"/>
          <w:szCs w:val="24"/>
        </w:rPr>
        <w:t>).</w:t>
      </w:r>
    </w:p>
    <w:p w14:paraId="3389FBD1" w14:textId="185FA51F" w:rsidR="004D23EC" w:rsidRDefault="00E16C73" w:rsidP="00B462E1">
      <w:pPr>
        <w:pStyle w:val="Nadpis2"/>
        <w:spacing w:before="0"/>
        <w:jc w:val="both"/>
      </w:pPr>
      <w:bookmarkStart w:id="12" w:name="_Toc510980195"/>
      <w:r>
        <w:t>3.1</w:t>
      </w:r>
      <w:r w:rsidR="00951C9C">
        <w:t xml:space="preserve"> V</w:t>
      </w:r>
      <w:r w:rsidR="004D23EC" w:rsidRPr="004D23EC">
        <w:t xml:space="preserve">ýznam </w:t>
      </w:r>
      <w:proofErr w:type="spellStart"/>
      <w:r w:rsidR="00951C9C">
        <w:t>prosociálnosti</w:t>
      </w:r>
      <w:proofErr w:type="spellEnd"/>
      <w:r w:rsidR="00951C9C">
        <w:t xml:space="preserve"> </w:t>
      </w:r>
      <w:r w:rsidR="004D23EC" w:rsidRPr="004D23EC">
        <w:t>a č</w:t>
      </w:r>
      <w:r w:rsidR="003033E0">
        <w:t>inností</w:t>
      </w:r>
      <w:r w:rsidR="004D23EC" w:rsidRPr="004D23EC">
        <w:t xml:space="preserve"> v předškolním vzdělávání</w:t>
      </w:r>
      <w:bookmarkEnd w:id="12"/>
    </w:p>
    <w:p w14:paraId="4F8E5AEA" w14:textId="77777777" w:rsidR="004D23EC" w:rsidRDefault="004D23EC" w:rsidP="0077474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Rozvoj prosociálního chování dětí v předškolním vzdělávání má svoje opodstatněné místo. To, že se budeme snažit o rozvoj </w:t>
      </w:r>
      <w:proofErr w:type="spellStart"/>
      <w:r>
        <w:rPr>
          <w:rFonts w:ascii="Times New Roman" w:hAnsi="Times New Roman" w:cs="Times New Roman"/>
          <w:sz w:val="24"/>
          <w:szCs w:val="24"/>
        </w:rPr>
        <w:t>prosociálnosti</w:t>
      </w:r>
      <w:proofErr w:type="spellEnd"/>
      <w:r>
        <w:rPr>
          <w:rFonts w:ascii="Times New Roman" w:hAnsi="Times New Roman" w:cs="Times New Roman"/>
          <w:sz w:val="24"/>
          <w:szCs w:val="24"/>
        </w:rPr>
        <w:t xml:space="preserve"> u dětí v raném věku, má blahodárný význam nejen pro dítě, ale pro celou společnost. Předcházíme tak, rozvoji sociálně patologických jevů. Mýtem ve výchově předškolních dětí je, že mají právo být ještě sobecké. Jsou ještě malé na to, aby mohly nějak pomoci druhému. Zatím jsou odkázány</w:t>
      </w:r>
      <w:r w:rsidR="00175462">
        <w:rPr>
          <w:rFonts w:ascii="Times New Roman" w:hAnsi="Times New Roman" w:cs="Times New Roman"/>
          <w:sz w:val="24"/>
          <w:szCs w:val="24"/>
        </w:rPr>
        <w:t xml:space="preserve"> na pomoc dospělých (Svobodová, </w:t>
      </w:r>
      <w:r>
        <w:rPr>
          <w:rFonts w:ascii="Times New Roman" w:hAnsi="Times New Roman" w:cs="Times New Roman"/>
          <w:sz w:val="24"/>
          <w:szCs w:val="24"/>
        </w:rPr>
        <w:t>2010</w:t>
      </w:r>
      <w:r w:rsidR="00F14587">
        <w:rPr>
          <w:rFonts w:ascii="Times New Roman" w:hAnsi="Times New Roman" w:cs="Times New Roman"/>
          <w:sz w:val="24"/>
          <w:szCs w:val="24"/>
        </w:rPr>
        <w:t xml:space="preserve">, </w:t>
      </w:r>
      <w:r w:rsidR="00175462">
        <w:rPr>
          <w:rFonts w:ascii="Times New Roman" w:hAnsi="Times New Roman" w:cs="Times New Roman"/>
          <w:sz w:val="24"/>
          <w:szCs w:val="24"/>
        </w:rPr>
        <w:t xml:space="preserve">s. </w:t>
      </w:r>
      <w:r w:rsidR="007F5C95">
        <w:rPr>
          <w:rFonts w:ascii="Times New Roman" w:hAnsi="Times New Roman" w:cs="Times New Roman"/>
          <w:sz w:val="24"/>
          <w:szCs w:val="24"/>
        </w:rPr>
        <w:t xml:space="preserve">119). </w:t>
      </w:r>
      <w:r>
        <w:rPr>
          <w:rFonts w:ascii="Times New Roman" w:hAnsi="Times New Roman" w:cs="Times New Roman"/>
          <w:sz w:val="24"/>
          <w:szCs w:val="24"/>
        </w:rPr>
        <w:t>Důležité je</w:t>
      </w:r>
      <w:r w:rsidR="00540920">
        <w:rPr>
          <w:rFonts w:ascii="Times New Roman" w:hAnsi="Times New Roman" w:cs="Times New Roman"/>
          <w:sz w:val="24"/>
          <w:szCs w:val="24"/>
        </w:rPr>
        <w:t>,</w:t>
      </w:r>
      <w:r>
        <w:rPr>
          <w:rFonts w:ascii="Times New Roman" w:hAnsi="Times New Roman" w:cs="Times New Roman"/>
          <w:sz w:val="24"/>
          <w:szCs w:val="24"/>
        </w:rPr>
        <w:t xml:space="preserve"> jak chápe a vede děti k prosociálnímu chování nejen paní učitelka, ale i rodina. Tato dovednost by měla patřit k výbavě každého jedince.</w:t>
      </w:r>
    </w:p>
    <w:p w14:paraId="2342A29E" w14:textId="70851194" w:rsidR="004D23EC" w:rsidRPr="007C0D70" w:rsidRDefault="007C0D70" w:rsidP="00B462E1">
      <w:pPr>
        <w:pStyle w:val="Nadpis3"/>
        <w:spacing w:before="0" w:line="360" w:lineRule="auto"/>
        <w:jc w:val="both"/>
      </w:pPr>
      <w:bookmarkStart w:id="13" w:name="_Toc510980196"/>
      <w:r>
        <w:t xml:space="preserve">3.1.1 </w:t>
      </w:r>
      <w:r w:rsidR="004D23EC" w:rsidRPr="007C0D70">
        <w:t>Prostředky k rozvoji a naplňování prosociálního chování</w:t>
      </w:r>
      <w:bookmarkEnd w:id="13"/>
    </w:p>
    <w:p w14:paraId="4E65588C" w14:textId="77777777" w:rsidR="004D23EC" w:rsidRDefault="004D23EC" w:rsidP="007C0D7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Mezi základní prostředky patří </w:t>
      </w:r>
      <w:r w:rsidR="004A38E2">
        <w:rPr>
          <w:rFonts w:ascii="Times New Roman" w:hAnsi="Times New Roman" w:cs="Times New Roman"/>
          <w:sz w:val="24"/>
          <w:szCs w:val="24"/>
        </w:rPr>
        <w:t xml:space="preserve">RVP PV </w:t>
      </w:r>
      <w:r>
        <w:rPr>
          <w:rFonts w:ascii="Times New Roman" w:hAnsi="Times New Roman" w:cs="Times New Roman"/>
          <w:sz w:val="24"/>
          <w:szCs w:val="24"/>
        </w:rPr>
        <w:t>a jeho rámcové cíle:</w:t>
      </w:r>
    </w:p>
    <w:p w14:paraId="2102C1D6" w14:textId="77777777" w:rsidR="004D23EC" w:rsidRDefault="004D23EC" w:rsidP="00E61E01">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Rozvoj dítěte a jeho schopnosti učení (získávání vědomostí, dovedností, návyků)</w:t>
      </w:r>
    </w:p>
    <w:p w14:paraId="01D2F375" w14:textId="77777777" w:rsidR="004D23EC" w:rsidRDefault="004D23EC" w:rsidP="00E61E01">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Osvojování základních hodnot, na nichž je založena naše společnost </w:t>
      </w:r>
    </w:p>
    <w:p w14:paraId="14D27246" w14:textId="77777777" w:rsidR="004D23EC" w:rsidRDefault="004D23EC" w:rsidP="00E61E01">
      <w:pPr>
        <w:pStyle w:val="Odstavecseseznamem"/>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Získání osobní schopnosti projevovat se jako samostatná osobnost (být sám sebou, kriticky myslet, umět se rozhodnout)</w:t>
      </w:r>
      <w:r w:rsidR="007F5C95">
        <w:rPr>
          <w:rFonts w:ascii="Times New Roman" w:hAnsi="Times New Roman" w:cs="Times New Roman"/>
          <w:sz w:val="24"/>
          <w:szCs w:val="24"/>
        </w:rPr>
        <w:t xml:space="preserve"> (Svobodová, 2010, s. 8).</w:t>
      </w:r>
    </w:p>
    <w:p w14:paraId="742C2EC8" w14:textId="46EDC403" w:rsidR="00124645" w:rsidRDefault="00124645" w:rsidP="007C0D70">
      <w:pPr>
        <w:spacing w:line="360" w:lineRule="auto"/>
        <w:ind w:firstLine="708"/>
        <w:jc w:val="both"/>
        <w:rPr>
          <w:rFonts w:ascii="Times New Roman" w:hAnsi="Times New Roman" w:cs="Times New Roman"/>
          <w:sz w:val="24"/>
          <w:szCs w:val="24"/>
        </w:rPr>
      </w:pPr>
      <w:r w:rsidRPr="00D56A80">
        <w:rPr>
          <w:rFonts w:ascii="Times New Roman" w:hAnsi="Times New Roman" w:cs="Times New Roman"/>
          <w:sz w:val="24"/>
          <w:szCs w:val="24"/>
        </w:rPr>
        <w:t xml:space="preserve">V souladu s podmínkami, rámcovými cíli a prosociálními tendencemi by měly být rozvíjeny klíčové kompetence, další prostředek </w:t>
      </w:r>
      <w:proofErr w:type="spellStart"/>
      <w:r w:rsidRPr="00D56A80">
        <w:rPr>
          <w:rFonts w:ascii="Times New Roman" w:hAnsi="Times New Roman" w:cs="Times New Roman"/>
          <w:sz w:val="24"/>
          <w:szCs w:val="24"/>
        </w:rPr>
        <w:t>prosociálnosti</w:t>
      </w:r>
      <w:proofErr w:type="spellEnd"/>
      <w:r w:rsidRPr="00D56A80">
        <w:rPr>
          <w:rFonts w:ascii="Times New Roman" w:hAnsi="Times New Roman" w:cs="Times New Roman"/>
          <w:sz w:val="24"/>
          <w:szCs w:val="24"/>
        </w:rPr>
        <w:t>. Elementární základy klíčových kompetencí se utvářejí již v předškolním věku a měly by být odrazovým můstkem do dalšího života jedince.</w:t>
      </w:r>
    </w:p>
    <w:p w14:paraId="6FB3C424" w14:textId="77777777" w:rsidR="00AA753E" w:rsidRDefault="00AA753E" w:rsidP="00A85D1A">
      <w:pPr>
        <w:spacing w:after="0" w:line="360" w:lineRule="auto"/>
        <w:ind w:firstLine="360"/>
        <w:jc w:val="both"/>
        <w:rPr>
          <w:rFonts w:ascii="Times New Roman" w:hAnsi="Times New Roman" w:cs="Times New Roman"/>
          <w:sz w:val="24"/>
          <w:szCs w:val="24"/>
        </w:rPr>
      </w:pPr>
    </w:p>
    <w:p w14:paraId="522A61A9" w14:textId="77777777" w:rsidR="00AA753E" w:rsidRDefault="00AA753E" w:rsidP="00A85D1A">
      <w:pPr>
        <w:spacing w:after="0" w:line="360" w:lineRule="auto"/>
        <w:ind w:firstLine="360"/>
        <w:jc w:val="both"/>
        <w:rPr>
          <w:rFonts w:ascii="Times New Roman" w:hAnsi="Times New Roman" w:cs="Times New Roman"/>
          <w:sz w:val="24"/>
          <w:szCs w:val="24"/>
        </w:rPr>
      </w:pPr>
    </w:p>
    <w:p w14:paraId="5E0B929C" w14:textId="5E788F9D" w:rsidR="00124645" w:rsidRDefault="00124645" w:rsidP="00A85D1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Klíčové kompetence:</w:t>
      </w:r>
    </w:p>
    <w:p w14:paraId="7D04507F" w14:textId="77777777" w:rsidR="00124645" w:rsidRPr="0025769E" w:rsidRDefault="00124645" w:rsidP="00E61E01">
      <w:pPr>
        <w:pStyle w:val="Odstavecseseznamem"/>
        <w:numPr>
          <w:ilvl w:val="0"/>
          <w:numId w:val="5"/>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k učení </w:t>
      </w:r>
      <w:r>
        <w:rPr>
          <w:rFonts w:ascii="Times New Roman" w:hAnsi="Times New Roman" w:cs="Times New Roman"/>
          <w:sz w:val="24"/>
          <w:szCs w:val="24"/>
        </w:rPr>
        <w:t>(soustředěně pozoruje, zkoumá…)</w:t>
      </w:r>
    </w:p>
    <w:p w14:paraId="29911292" w14:textId="77777777" w:rsidR="00124645" w:rsidRPr="0025769E" w:rsidRDefault="00124645" w:rsidP="00E61E01">
      <w:pPr>
        <w:pStyle w:val="Odstavecseseznamem"/>
        <w:numPr>
          <w:ilvl w:val="0"/>
          <w:numId w:val="5"/>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k řešení problémů </w:t>
      </w:r>
      <w:r>
        <w:rPr>
          <w:rFonts w:ascii="Times New Roman" w:hAnsi="Times New Roman" w:cs="Times New Roman"/>
          <w:sz w:val="24"/>
          <w:szCs w:val="24"/>
        </w:rPr>
        <w:t>(všímá si problémů a řeší je, samozřejmě problémy na které stačí)</w:t>
      </w:r>
    </w:p>
    <w:p w14:paraId="3D823D63" w14:textId="77777777" w:rsidR="00124645" w:rsidRPr="0025769E" w:rsidRDefault="00124645" w:rsidP="00E61E01">
      <w:pPr>
        <w:pStyle w:val="Odstavecseseznamem"/>
        <w:numPr>
          <w:ilvl w:val="0"/>
          <w:numId w:val="5"/>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komunikativní </w:t>
      </w:r>
      <w:r>
        <w:rPr>
          <w:rFonts w:ascii="Times New Roman" w:hAnsi="Times New Roman" w:cs="Times New Roman"/>
          <w:sz w:val="24"/>
          <w:szCs w:val="24"/>
        </w:rPr>
        <w:t>(ovládá řeč, hovoří plynule ve větách, samostatně vyjadřuje své myšlenky…)</w:t>
      </w:r>
    </w:p>
    <w:p w14:paraId="4879CA58" w14:textId="77777777" w:rsidR="00124645" w:rsidRPr="00273A68" w:rsidRDefault="00124645" w:rsidP="00E61E01">
      <w:pPr>
        <w:pStyle w:val="Odstavecseseznamem"/>
        <w:numPr>
          <w:ilvl w:val="0"/>
          <w:numId w:val="5"/>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sociální a personální </w:t>
      </w:r>
      <w:r>
        <w:rPr>
          <w:rFonts w:ascii="Times New Roman" w:hAnsi="Times New Roman" w:cs="Times New Roman"/>
          <w:sz w:val="24"/>
          <w:szCs w:val="24"/>
        </w:rPr>
        <w:t>(dětským způsobem projevuje citlivost a ohleduplnost k druhým, pomáhá slabším, rozpozná nevhodné chování….)</w:t>
      </w:r>
    </w:p>
    <w:p w14:paraId="03546179" w14:textId="77777777" w:rsidR="00E16C73" w:rsidRPr="00E16C73" w:rsidRDefault="00124645" w:rsidP="00E61E01">
      <w:pPr>
        <w:pStyle w:val="Odstavecseseznamem"/>
        <w:numPr>
          <w:ilvl w:val="0"/>
          <w:numId w:val="5"/>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činnostní a občanské </w:t>
      </w:r>
      <w:r>
        <w:rPr>
          <w:rFonts w:ascii="Times New Roman" w:hAnsi="Times New Roman" w:cs="Times New Roman"/>
          <w:sz w:val="24"/>
          <w:szCs w:val="24"/>
        </w:rPr>
        <w:t>(učí se hry a činnosti plánovat, organizovat, řídit a vyhodnocovat</w:t>
      </w:r>
      <w:r w:rsidR="00E16C73">
        <w:rPr>
          <w:rFonts w:ascii="Times New Roman" w:hAnsi="Times New Roman" w:cs="Times New Roman"/>
          <w:sz w:val="24"/>
          <w:szCs w:val="24"/>
        </w:rPr>
        <w:t>)</w:t>
      </w:r>
      <w:r w:rsidR="00FC2092">
        <w:rPr>
          <w:rFonts w:ascii="Times New Roman" w:hAnsi="Times New Roman" w:cs="Times New Roman"/>
          <w:sz w:val="24"/>
          <w:szCs w:val="24"/>
        </w:rPr>
        <w:t xml:space="preserve"> (Svobodová, 2007</w:t>
      </w:r>
      <w:r w:rsidR="00F14587">
        <w:rPr>
          <w:rFonts w:ascii="Times New Roman" w:hAnsi="Times New Roman" w:cs="Times New Roman"/>
          <w:sz w:val="24"/>
          <w:szCs w:val="24"/>
        </w:rPr>
        <w:t xml:space="preserve">, </w:t>
      </w:r>
      <w:r w:rsidR="007F5C95">
        <w:rPr>
          <w:rFonts w:ascii="Times New Roman" w:hAnsi="Times New Roman" w:cs="Times New Roman"/>
          <w:sz w:val="24"/>
          <w:szCs w:val="24"/>
        </w:rPr>
        <w:t>s. 32-62).</w:t>
      </w:r>
    </w:p>
    <w:p w14:paraId="4F30F07E" w14:textId="0C092A8B" w:rsidR="00E16C73" w:rsidRPr="00A85D1A" w:rsidRDefault="00A85D1A" w:rsidP="00B462E1">
      <w:pPr>
        <w:pStyle w:val="Nadpis3"/>
        <w:spacing w:before="0" w:line="360" w:lineRule="auto"/>
        <w:jc w:val="both"/>
      </w:pPr>
      <w:bookmarkStart w:id="14" w:name="_Toc510980197"/>
      <w:r>
        <w:t xml:space="preserve">3.1.2 </w:t>
      </w:r>
      <w:r w:rsidR="00E16C73" w:rsidRPr="00A85D1A">
        <w:t>Činnosti k rozvoji prosociálního chování</w:t>
      </w:r>
      <w:bookmarkEnd w:id="14"/>
    </w:p>
    <w:p w14:paraId="2386E9AB" w14:textId="4B7A24BC" w:rsidR="00E16C73" w:rsidRDefault="00E16C73" w:rsidP="00A85D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 </w:t>
      </w:r>
      <w:r w:rsidR="008A518C">
        <w:rPr>
          <w:rFonts w:ascii="Times New Roman" w:hAnsi="Times New Roman" w:cs="Times New Roman"/>
          <w:sz w:val="24"/>
          <w:szCs w:val="24"/>
        </w:rPr>
        <w:t>MŠ</w:t>
      </w:r>
      <w:r>
        <w:rPr>
          <w:rFonts w:ascii="Times New Roman" w:hAnsi="Times New Roman" w:cs="Times New Roman"/>
          <w:sz w:val="24"/>
          <w:szCs w:val="24"/>
        </w:rPr>
        <w:t xml:space="preserve"> je základní formou vzdělávání interakce učitelky s dítětem nebo dětmi v průběhu celého dne. Dítě je vzděláváno přirozeně a neustále, tedy i prosociální činnosti se prolínají do všech situací a jsou součástí organizace a forem vzdělávání.</w:t>
      </w:r>
    </w:p>
    <w:p w14:paraId="09BEFB13" w14:textId="77777777" w:rsidR="00E16C73" w:rsidRDefault="00E16C73" w:rsidP="00A85D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Přehled činností v rámci denního režimu:</w:t>
      </w:r>
    </w:p>
    <w:p w14:paraId="7EB2B2FC" w14:textId="77777777" w:rsidR="00E16C73" w:rsidRPr="00951C9C" w:rsidRDefault="00E16C73" w:rsidP="00E61E01">
      <w:pPr>
        <w:pStyle w:val="Odstavecseseznamem"/>
        <w:numPr>
          <w:ilvl w:val="0"/>
          <w:numId w:val="9"/>
        </w:numPr>
        <w:spacing w:line="360" w:lineRule="auto"/>
        <w:jc w:val="both"/>
        <w:rPr>
          <w:rFonts w:ascii="Times New Roman" w:hAnsi="Times New Roman" w:cs="Times New Roman"/>
          <w:sz w:val="24"/>
          <w:szCs w:val="24"/>
        </w:rPr>
      </w:pPr>
      <w:r w:rsidRPr="00951C9C">
        <w:rPr>
          <w:rFonts w:ascii="Times New Roman" w:hAnsi="Times New Roman" w:cs="Times New Roman"/>
          <w:b/>
          <w:sz w:val="24"/>
          <w:szCs w:val="24"/>
        </w:rPr>
        <w:t xml:space="preserve">Volná hra </w:t>
      </w:r>
      <w:r w:rsidRPr="00951C9C">
        <w:rPr>
          <w:rFonts w:ascii="Times New Roman" w:hAnsi="Times New Roman" w:cs="Times New Roman"/>
          <w:sz w:val="24"/>
          <w:szCs w:val="24"/>
        </w:rPr>
        <w:t>jedna z nejdůležitějších činností dítěte. Prostřednictvím této činnosti dítě navazuje sociální kontakty se skupinou vrstevníků, spontánně se učí novým vědomostem, dovednostem, získává zkušenosti. V praxi dítě zjišťuje co je druhým příjemné a co není, učí se tak přijímat společenské normy a pravidla. Trénuje schopnost morálního úsudku a empatie.</w:t>
      </w:r>
    </w:p>
    <w:p w14:paraId="28895865" w14:textId="212F9FEC" w:rsidR="00E16C73" w:rsidRPr="00951C9C" w:rsidRDefault="00E16C73" w:rsidP="00E61E01">
      <w:pPr>
        <w:pStyle w:val="Odstavecseseznamem"/>
        <w:numPr>
          <w:ilvl w:val="0"/>
          <w:numId w:val="9"/>
        </w:numPr>
        <w:spacing w:line="360" w:lineRule="auto"/>
        <w:jc w:val="both"/>
        <w:rPr>
          <w:rFonts w:ascii="Times New Roman" w:hAnsi="Times New Roman" w:cs="Times New Roman"/>
          <w:sz w:val="24"/>
          <w:szCs w:val="24"/>
        </w:rPr>
      </w:pPr>
      <w:r w:rsidRPr="00951C9C">
        <w:rPr>
          <w:rFonts w:ascii="Times New Roman" w:hAnsi="Times New Roman" w:cs="Times New Roman"/>
          <w:b/>
          <w:sz w:val="24"/>
          <w:szCs w:val="24"/>
        </w:rPr>
        <w:t xml:space="preserve">Řízená činnost </w:t>
      </w:r>
      <w:r w:rsidRPr="00951C9C">
        <w:rPr>
          <w:rFonts w:ascii="Times New Roman" w:hAnsi="Times New Roman" w:cs="Times New Roman"/>
          <w:sz w:val="24"/>
          <w:szCs w:val="24"/>
        </w:rPr>
        <w:t>měla by být předem velmi dobře promyšlena, dítěti je dán prostor pro získání zkušeností, dovedností, vědomostí</w:t>
      </w:r>
      <w:r w:rsidR="003827FE">
        <w:rPr>
          <w:rFonts w:ascii="Times New Roman" w:hAnsi="Times New Roman" w:cs="Times New Roman"/>
          <w:sz w:val="24"/>
          <w:szCs w:val="24"/>
        </w:rPr>
        <w:t>,</w:t>
      </w:r>
      <w:r w:rsidRPr="00951C9C">
        <w:rPr>
          <w:rFonts w:ascii="Times New Roman" w:hAnsi="Times New Roman" w:cs="Times New Roman"/>
          <w:sz w:val="24"/>
          <w:szCs w:val="24"/>
        </w:rPr>
        <w:t xml:space="preserve"> a to na úr</w:t>
      </w:r>
      <w:r w:rsidR="003827FE">
        <w:rPr>
          <w:rFonts w:ascii="Times New Roman" w:hAnsi="Times New Roman" w:cs="Times New Roman"/>
          <w:sz w:val="24"/>
          <w:szCs w:val="24"/>
        </w:rPr>
        <w:t>ovni demokratické, prosociální,</w:t>
      </w:r>
      <w:r w:rsidRPr="00951C9C">
        <w:rPr>
          <w:rFonts w:ascii="Times New Roman" w:hAnsi="Times New Roman" w:cs="Times New Roman"/>
          <w:sz w:val="24"/>
          <w:szCs w:val="24"/>
        </w:rPr>
        <w:t xml:space="preserve"> humánní.</w:t>
      </w:r>
    </w:p>
    <w:p w14:paraId="3810F56E" w14:textId="78FA5A7A" w:rsidR="00E16C73" w:rsidRPr="00951C9C" w:rsidRDefault="00E16C73" w:rsidP="00E61E01">
      <w:pPr>
        <w:pStyle w:val="Odstavecseseznamem"/>
        <w:numPr>
          <w:ilvl w:val="0"/>
          <w:numId w:val="9"/>
        </w:numPr>
        <w:spacing w:line="360" w:lineRule="auto"/>
        <w:jc w:val="both"/>
        <w:rPr>
          <w:rFonts w:ascii="Times New Roman" w:hAnsi="Times New Roman" w:cs="Times New Roman"/>
          <w:sz w:val="24"/>
          <w:szCs w:val="24"/>
        </w:rPr>
      </w:pPr>
      <w:r w:rsidRPr="00951C9C">
        <w:rPr>
          <w:rFonts w:ascii="Times New Roman" w:hAnsi="Times New Roman" w:cs="Times New Roman"/>
          <w:b/>
          <w:sz w:val="24"/>
          <w:szCs w:val="24"/>
        </w:rPr>
        <w:t xml:space="preserve">Stravování </w:t>
      </w:r>
      <w:r w:rsidRPr="00951C9C">
        <w:rPr>
          <w:rFonts w:ascii="Times New Roman" w:hAnsi="Times New Roman" w:cs="Times New Roman"/>
          <w:sz w:val="24"/>
          <w:szCs w:val="24"/>
        </w:rPr>
        <w:t>při této činnosti by mělo dítě být bráno jako samostatná osobnost, která má právo se rozhodnout co bude nebo nebude konzumov</w:t>
      </w:r>
      <w:r w:rsidR="003827FE">
        <w:rPr>
          <w:rFonts w:ascii="Times New Roman" w:hAnsi="Times New Roman" w:cs="Times New Roman"/>
          <w:sz w:val="24"/>
          <w:szCs w:val="24"/>
        </w:rPr>
        <w:t>at. Dítě vedeme k úctě k jídlu,</w:t>
      </w:r>
      <w:r w:rsidRPr="00951C9C">
        <w:rPr>
          <w:rFonts w:ascii="Times New Roman" w:hAnsi="Times New Roman" w:cs="Times New Roman"/>
          <w:sz w:val="24"/>
          <w:szCs w:val="24"/>
        </w:rPr>
        <w:t xml:space="preserve"> k překonání obav z neznámého.</w:t>
      </w:r>
    </w:p>
    <w:p w14:paraId="7DA45586" w14:textId="77777777" w:rsidR="00E16C73" w:rsidRPr="00951C9C" w:rsidRDefault="00E16C73" w:rsidP="00E61E01">
      <w:pPr>
        <w:pStyle w:val="Odstavecseseznamem"/>
        <w:numPr>
          <w:ilvl w:val="0"/>
          <w:numId w:val="9"/>
        </w:numPr>
        <w:spacing w:line="360" w:lineRule="auto"/>
        <w:jc w:val="both"/>
        <w:rPr>
          <w:rFonts w:ascii="Times New Roman" w:hAnsi="Times New Roman" w:cs="Times New Roman"/>
          <w:sz w:val="24"/>
          <w:szCs w:val="24"/>
        </w:rPr>
      </w:pPr>
      <w:r w:rsidRPr="00951C9C">
        <w:rPr>
          <w:rFonts w:ascii="Times New Roman" w:hAnsi="Times New Roman" w:cs="Times New Roman"/>
          <w:b/>
          <w:sz w:val="24"/>
          <w:szCs w:val="24"/>
        </w:rPr>
        <w:t xml:space="preserve">Odpočinek a hygiena </w:t>
      </w:r>
      <w:r w:rsidRPr="00951C9C">
        <w:rPr>
          <w:rFonts w:ascii="Times New Roman" w:hAnsi="Times New Roman" w:cs="Times New Roman"/>
          <w:sz w:val="24"/>
          <w:szCs w:val="24"/>
        </w:rPr>
        <w:t>respekt individuálních potřeb dítěte učitelkou, nácvik empatie a záměrné posuzování situace z pohledu druhé osoby. Nácvik hygienických návyků čištění zubů, mytí rukou po jídle nebo po použití toalety.</w:t>
      </w:r>
    </w:p>
    <w:p w14:paraId="2471EA58" w14:textId="77777777" w:rsidR="00E16C73" w:rsidRPr="00951C9C" w:rsidRDefault="00E16C73" w:rsidP="00E61E01">
      <w:pPr>
        <w:pStyle w:val="Odstavecseseznamem"/>
        <w:numPr>
          <w:ilvl w:val="0"/>
          <w:numId w:val="9"/>
        </w:numPr>
        <w:spacing w:line="360" w:lineRule="auto"/>
        <w:jc w:val="both"/>
        <w:rPr>
          <w:rFonts w:ascii="Times New Roman" w:hAnsi="Times New Roman" w:cs="Times New Roman"/>
          <w:sz w:val="24"/>
          <w:szCs w:val="24"/>
        </w:rPr>
      </w:pPr>
      <w:r w:rsidRPr="00951C9C">
        <w:rPr>
          <w:rFonts w:ascii="Times New Roman" w:hAnsi="Times New Roman" w:cs="Times New Roman"/>
          <w:b/>
          <w:sz w:val="24"/>
          <w:szCs w:val="24"/>
        </w:rPr>
        <w:t xml:space="preserve">Pobyt venku </w:t>
      </w:r>
      <w:r w:rsidRPr="00951C9C">
        <w:rPr>
          <w:rFonts w:ascii="Times New Roman" w:hAnsi="Times New Roman" w:cs="Times New Roman"/>
          <w:sz w:val="24"/>
          <w:szCs w:val="24"/>
        </w:rPr>
        <w:t>děti bezpodmínečně potřebují. Uplatňuje se zde hlavně volná hra, respekt druhých, získávání a upevňování sociálních norem a pravidel.</w:t>
      </w:r>
    </w:p>
    <w:p w14:paraId="413804C4" w14:textId="77777777" w:rsidR="00E16C73" w:rsidRPr="00951C9C" w:rsidRDefault="00E16C73" w:rsidP="00E61E01">
      <w:pPr>
        <w:pStyle w:val="Odstavecseseznamem"/>
        <w:numPr>
          <w:ilvl w:val="0"/>
          <w:numId w:val="9"/>
        </w:numPr>
        <w:spacing w:line="360" w:lineRule="auto"/>
        <w:jc w:val="both"/>
        <w:rPr>
          <w:rFonts w:ascii="Times New Roman" w:hAnsi="Times New Roman" w:cs="Times New Roman"/>
          <w:sz w:val="24"/>
          <w:szCs w:val="24"/>
        </w:rPr>
      </w:pPr>
      <w:r w:rsidRPr="00951C9C">
        <w:rPr>
          <w:rFonts w:ascii="Times New Roman" w:hAnsi="Times New Roman" w:cs="Times New Roman"/>
          <w:b/>
          <w:sz w:val="24"/>
          <w:szCs w:val="24"/>
        </w:rPr>
        <w:t>Rituály</w:t>
      </w:r>
      <w:r w:rsidRPr="00951C9C">
        <w:rPr>
          <w:rFonts w:ascii="Times New Roman" w:hAnsi="Times New Roman" w:cs="Times New Roman"/>
          <w:sz w:val="24"/>
          <w:szCs w:val="24"/>
        </w:rPr>
        <w:t xml:space="preserve"> provázejí člověka od narození, potřebují je nejen děti, ale i dospělí.</w:t>
      </w:r>
      <w:r w:rsidRPr="00951C9C">
        <w:rPr>
          <w:rFonts w:ascii="Times New Roman" w:hAnsi="Times New Roman" w:cs="Times New Roman"/>
          <w:b/>
          <w:sz w:val="24"/>
          <w:szCs w:val="24"/>
        </w:rPr>
        <w:t xml:space="preserve"> </w:t>
      </w:r>
      <w:r w:rsidRPr="00951C9C">
        <w:rPr>
          <w:rFonts w:ascii="Times New Roman" w:hAnsi="Times New Roman" w:cs="Times New Roman"/>
          <w:sz w:val="24"/>
          <w:szCs w:val="24"/>
        </w:rPr>
        <w:t xml:space="preserve">Děti nemají pojem o čase, ale rituály jsou jakousi časovou osou, dítě jejím opakováním získá pocit bezpečí a jistoty. Zjistí tak, že určité věci mají v životě svůj neměnný řád. Některé </w:t>
      </w:r>
      <w:r w:rsidRPr="00951C9C">
        <w:rPr>
          <w:rFonts w:ascii="Times New Roman" w:hAnsi="Times New Roman" w:cs="Times New Roman"/>
          <w:sz w:val="24"/>
          <w:szCs w:val="24"/>
        </w:rPr>
        <w:lastRenderedPageBreak/>
        <w:t>rituály jsou samy vyslovením určité formy morální normy. Zpěv ukolébavky před spaním, podání ruky při pozdravu.</w:t>
      </w:r>
    </w:p>
    <w:p w14:paraId="1D1BA208" w14:textId="77777777" w:rsidR="00E16C73" w:rsidRPr="00951C9C" w:rsidRDefault="00E16C73" w:rsidP="00E61E01">
      <w:pPr>
        <w:pStyle w:val="Odstavecseseznamem"/>
        <w:numPr>
          <w:ilvl w:val="0"/>
          <w:numId w:val="9"/>
        </w:numPr>
        <w:spacing w:line="360" w:lineRule="auto"/>
        <w:jc w:val="both"/>
        <w:rPr>
          <w:rFonts w:ascii="Times New Roman" w:hAnsi="Times New Roman" w:cs="Times New Roman"/>
          <w:sz w:val="24"/>
          <w:szCs w:val="24"/>
        </w:rPr>
      </w:pPr>
      <w:r w:rsidRPr="00951C9C">
        <w:rPr>
          <w:rFonts w:ascii="Times New Roman" w:hAnsi="Times New Roman" w:cs="Times New Roman"/>
          <w:b/>
          <w:sz w:val="24"/>
          <w:szCs w:val="24"/>
        </w:rPr>
        <w:t xml:space="preserve">Cvičení </w:t>
      </w:r>
      <w:r w:rsidRPr="00951C9C">
        <w:rPr>
          <w:rFonts w:ascii="Times New Roman" w:hAnsi="Times New Roman" w:cs="Times New Roman"/>
          <w:sz w:val="24"/>
          <w:szCs w:val="24"/>
        </w:rPr>
        <w:t> sebou přináší pravidla, normy a řád.</w:t>
      </w:r>
    </w:p>
    <w:p w14:paraId="4823C3AE" w14:textId="77777777" w:rsidR="00E16C73" w:rsidRPr="00951C9C" w:rsidRDefault="00E16C73" w:rsidP="00E61E01">
      <w:pPr>
        <w:pStyle w:val="Odstavecseseznamem"/>
        <w:numPr>
          <w:ilvl w:val="0"/>
          <w:numId w:val="9"/>
        </w:numPr>
        <w:spacing w:line="360" w:lineRule="auto"/>
        <w:jc w:val="both"/>
        <w:rPr>
          <w:rFonts w:ascii="Times New Roman" w:hAnsi="Times New Roman" w:cs="Times New Roman"/>
          <w:sz w:val="24"/>
          <w:szCs w:val="24"/>
        </w:rPr>
      </w:pPr>
      <w:r w:rsidRPr="00951C9C">
        <w:rPr>
          <w:rFonts w:ascii="Times New Roman" w:hAnsi="Times New Roman" w:cs="Times New Roman"/>
          <w:b/>
          <w:sz w:val="24"/>
          <w:szCs w:val="24"/>
        </w:rPr>
        <w:t xml:space="preserve">Nepravidelné činnosti </w:t>
      </w:r>
      <w:r w:rsidRPr="00951C9C">
        <w:rPr>
          <w:rFonts w:ascii="Times New Roman" w:hAnsi="Times New Roman" w:cs="Times New Roman"/>
          <w:sz w:val="24"/>
          <w:szCs w:val="24"/>
        </w:rPr>
        <w:t>jsou něčím výjimečné, například: výlety, návštěvy kulturních zařízení nebo jiných akcí. I při těchto činnostech se u dítěte rozvíjí kulturní, sociální cítění a normy. Poznávají svět mimo mateřskou školu, získávají první zkušenosti ve styku s dalšími, pro ně cizími lidmi a situacemi. Učí se důvěře v sebe, k druhým a ke světu</w:t>
      </w:r>
      <w:r w:rsidR="00FC2092" w:rsidRPr="00951C9C">
        <w:rPr>
          <w:rFonts w:ascii="Times New Roman" w:hAnsi="Times New Roman" w:cs="Times New Roman"/>
          <w:sz w:val="24"/>
          <w:szCs w:val="24"/>
        </w:rPr>
        <w:t xml:space="preserve"> (Svobodová, 2007</w:t>
      </w:r>
      <w:r w:rsidR="00F14587" w:rsidRPr="00951C9C">
        <w:rPr>
          <w:rFonts w:ascii="Times New Roman" w:hAnsi="Times New Roman" w:cs="Times New Roman"/>
          <w:sz w:val="24"/>
          <w:szCs w:val="24"/>
        </w:rPr>
        <w:t xml:space="preserve">, </w:t>
      </w:r>
      <w:r w:rsidR="007F5C95" w:rsidRPr="00951C9C">
        <w:rPr>
          <w:rFonts w:ascii="Times New Roman" w:hAnsi="Times New Roman" w:cs="Times New Roman"/>
          <w:sz w:val="24"/>
          <w:szCs w:val="24"/>
        </w:rPr>
        <w:t xml:space="preserve">s. </w:t>
      </w:r>
      <w:r w:rsidR="00260ABD" w:rsidRPr="00951C9C">
        <w:rPr>
          <w:rFonts w:ascii="Times New Roman" w:hAnsi="Times New Roman" w:cs="Times New Roman"/>
          <w:sz w:val="24"/>
          <w:szCs w:val="24"/>
        </w:rPr>
        <w:t>65-80).</w:t>
      </w:r>
    </w:p>
    <w:p w14:paraId="2D9B80EE" w14:textId="77777777" w:rsidR="002649ED" w:rsidRDefault="002649ED">
      <w:pPr>
        <w:rPr>
          <w:rFonts w:ascii="Times New Roman" w:eastAsiaTheme="majorEastAsia" w:hAnsi="Times New Roman" w:cstheme="majorBidi"/>
          <w:b/>
          <w:sz w:val="32"/>
          <w:szCs w:val="32"/>
        </w:rPr>
      </w:pPr>
      <w:r>
        <w:br w:type="page"/>
      </w:r>
    </w:p>
    <w:p w14:paraId="58D44B13" w14:textId="6789D41E" w:rsidR="00823C04" w:rsidRPr="002D31B4" w:rsidRDefault="002D31B4" w:rsidP="00B462E1">
      <w:pPr>
        <w:pStyle w:val="Nadpis1"/>
        <w:spacing w:before="0"/>
        <w:jc w:val="both"/>
      </w:pPr>
      <w:bookmarkStart w:id="15" w:name="_Toc510980198"/>
      <w:r w:rsidRPr="002D31B4">
        <w:lastRenderedPageBreak/>
        <w:t xml:space="preserve">4 </w:t>
      </w:r>
      <w:r w:rsidR="007270D2" w:rsidRPr="002D31B4">
        <w:t>Loutka a l</w:t>
      </w:r>
      <w:r w:rsidR="00E070A3" w:rsidRPr="002D31B4">
        <w:t>outkové divadlo ve výchovně - vzdělávacím</w:t>
      </w:r>
      <w:r w:rsidR="002F006D" w:rsidRPr="002D31B4">
        <w:t xml:space="preserve"> procesu</w:t>
      </w:r>
      <w:bookmarkEnd w:id="15"/>
      <w:r w:rsidR="00D560B2" w:rsidRPr="002D31B4">
        <w:t xml:space="preserve"> </w:t>
      </w:r>
    </w:p>
    <w:p w14:paraId="6350F303" w14:textId="77777777" w:rsidR="00A72CA7" w:rsidRPr="00A72CA7" w:rsidRDefault="00A72CA7" w:rsidP="00A85D1A">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Na úvod této kapitoly </w:t>
      </w:r>
      <w:r w:rsidR="004A38E2">
        <w:rPr>
          <w:rFonts w:ascii="Times New Roman" w:hAnsi="Times New Roman" w:cs="Times New Roman"/>
          <w:sz w:val="24"/>
          <w:szCs w:val="24"/>
        </w:rPr>
        <w:t>bylo použito</w:t>
      </w:r>
      <w:r>
        <w:rPr>
          <w:rFonts w:ascii="Times New Roman" w:hAnsi="Times New Roman" w:cs="Times New Roman"/>
          <w:sz w:val="24"/>
          <w:szCs w:val="24"/>
        </w:rPr>
        <w:t xml:space="preserve"> heslo, které citoval Veselý</w:t>
      </w:r>
      <w:r w:rsidR="00492463">
        <w:rPr>
          <w:rFonts w:ascii="Times New Roman" w:hAnsi="Times New Roman" w:cs="Times New Roman"/>
          <w:sz w:val="24"/>
          <w:szCs w:val="24"/>
        </w:rPr>
        <w:t xml:space="preserve"> </w:t>
      </w:r>
      <w:r>
        <w:rPr>
          <w:rFonts w:ascii="Times New Roman" w:hAnsi="Times New Roman" w:cs="Times New Roman"/>
          <w:sz w:val="24"/>
          <w:szCs w:val="24"/>
        </w:rPr>
        <w:t xml:space="preserve">a platí jistě dodnes: </w:t>
      </w:r>
      <w:r>
        <w:rPr>
          <w:rFonts w:ascii="Times New Roman" w:hAnsi="Times New Roman" w:cs="Times New Roman"/>
          <w:i/>
          <w:sz w:val="24"/>
          <w:szCs w:val="24"/>
        </w:rPr>
        <w:t>„Vychovávej loutkou, ne loutky!</w:t>
      </w:r>
      <w:r w:rsidR="00E070A3">
        <w:rPr>
          <w:rFonts w:ascii="Times New Roman" w:hAnsi="Times New Roman" w:cs="Times New Roman"/>
          <w:i/>
          <w:sz w:val="24"/>
          <w:szCs w:val="24"/>
        </w:rPr>
        <w:t xml:space="preserve"> </w:t>
      </w:r>
      <w:r w:rsidR="004A38E2">
        <w:rPr>
          <w:rFonts w:ascii="Times New Roman" w:hAnsi="Times New Roman" w:cs="Times New Roman"/>
          <w:sz w:val="24"/>
          <w:szCs w:val="24"/>
        </w:rPr>
        <w:t>(Veselý</w:t>
      </w:r>
      <w:r w:rsidR="00492463">
        <w:rPr>
          <w:rFonts w:ascii="Times New Roman" w:hAnsi="Times New Roman" w:cs="Times New Roman"/>
          <w:sz w:val="24"/>
          <w:szCs w:val="24"/>
        </w:rPr>
        <w:t>, 1913</w:t>
      </w:r>
      <w:r w:rsidR="004A38E2">
        <w:rPr>
          <w:rFonts w:ascii="Times New Roman" w:hAnsi="Times New Roman" w:cs="Times New Roman"/>
          <w:sz w:val="24"/>
          <w:szCs w:val="24"/>
        </w:rPr>
        <w:t xml:space="preserve"> in </w:t>
      </w:r>
      <w:proofErr w:type="spellStart"/>
      <w:r w:rsidR="005E131C" w:rsidRPr="005E131C">
        <w:rPr>
          <w:rFonts w:ascii="Times New Roman" w:hAnsi="Times New Roman" w:cs="Times New Roman"/>
          <w:sz w:val="24"/>
          <w:szCs w:val="24"/>
        </w:rPr>
        <w:t>Cífka</w:t>
      </w:r>
      <w:proofErr w:type="spellEnd"/>
      <w:r w:rsidR="005E131C">
        <w:rPr>
          <w:rFonts w:ascii="Times New Roman" w:hAnsi="Times New Roman" w:cs="Times New Roman"/>
          <w:sz w:val="24"/>
          <w:szCs w:val="24"/>
        </w:rPr>
        <w:t>, 1986,</w:t>
      </w:r>
      <w:r w:rsidR="00FB0C97">
        <w:rPr>
          <w:rFonts w:ascii="Times New Roman" w:hAnsi="Times New Roman" w:cs="Times New Roman"/>
          <w:sz w:val="24"/>
          <w:szCs w:val="24"/>
        </w:rPr>
        <w:t xml:space="preserve"> s.</w:t>
      </w:r>
      <w:r w:rsidR="005E131C">
        <w:rPr>
          <w:rFonts w:ascii="Times New Roman" w:hAnsi="Times New Roman" w:cs="Times New Roman"/>
          <w:sz w:val="24"/>
          <w:szCs w:val="24"/>
        </w:rPr>
        <w:t xml:space="preserve"> 35)</w:t>
      </w:r>
    </w:p>
    <w:p w14:paraId="3387B57F" w14:textId="42CF8C82" w:rsidR="002F006D" w:rsidRDefault="00B16E32" w:rsidP="00A85D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Loutkové divadlo hrané v </w:t>
      </w:r>
      <w:r w:rsidR="008A518C">
        <w:rPr>
          <w:rFonts w:ascii="Times New Roman" w:hAnsi="Times New Roman" w:cs="Times New Roman"/>
          <w:sz w:val="24"/>
          <w:szCs w:val="24"/>
        </w:rPr>
        <w:t>MŠ</w:t>
      </w:r>
      <w:r>
        <w:rPr>
          <w:rFonts w:ascii="Times New Roman" w:hAnsi="Times New Roman" w:cs="Times New Roman"/>
          <w:sz w:val="24"/>
          <w:szCs w:val="24"/>
        </w:rPr>
        <w:t xml:space="preserve"> má své osobité zvláštnosti, kterými se liší od divadel hrajících veřejně. V první řadě se jedná o </w:t>
      </w:r>
      <w:r w:rsidR="00701A08">
        <w:rPr>
          <w:rFonts w:ascii="Times New Roman" w:hAnsi="Times New Roman" w:cs="Times New Roman"/>
          <w:sz w:val="24"/>
          <w:szCs w:val="24"/>
        </w:rPr>
        <w:t xml:space="preserve">poměrně </w:t>
      </w:r>
      <w:r>
        <w:rPr>
          <w:rFonts w:ascii="Times New Roman" w:hAnsi="Times New Roman" w:cs="Times New Roman"/>
          <w:sz w:val="24"/>
          <w:szCs w:val="24"/>
        </w:rPr>
        <w:t xml:space="preserve">stálý kolektiv diváků, který se v podstatě nemění. Jednoduchost nebo složitost hry, </w:t>
      </w:r>
      <w:r w:rsidR="007C50B1">
        <w:rPr>
          <w:rFonts w:ascii="Times New Roman" w:hAnsi="Times New Roman" w:cs="Times New Roman"/>
          <w:sz w:val="24"/>
          <w:szCs w:val="24"/>
        </w:rPr>
        <w:t xml:space="preserve">její délku, </w:t>
      </w:r>
      <w:r>
        <w:rPr>
          <w:rFonts w:ascii="Times New Roman" w:hAnsi="Times New Roman" w:cs="Times New Roman"/>
          <w:sz w:val="24"/>
          <w:szCs w:val="24"/>
        </w:rPr>
        <w:t>volíme dl</w:t>
      </w:r>
      <w:r w:rsidR="003827FE">
        <w:rPr>
          <w:rFonts w:ascii="Times New Roman" w:hAnsi="Times New Roman" w:cs="Times New Roman"/>
          <w:sz w:val="24"/>
          <w:szCs w:val="24"/>
        </w:rPr>
        <w:t>e specifických, individuálních či</w:t>
      </w:r>
      <w:r>
        <w:rPr>
          <w:rFonts w:ascii="Times New Roman" w:hAnsi="Times New Roman" w:cs="Times New Roman"/>
          <w:sz w:val="24"/>
          <w:szCs w:val="24"/>
        </w:rPr>
        <w:t xml:space="preserve"> věkových zvláštností diváků. V neposlední řadě vycházíme i z podmínek </w:t>
      </w:r>
      <w:r w:rsidR="008A518C">
        <w:rPr>
          <w:rFonts w:ascii="Times New Roman" w:hAnsi="Times New Roman" w:cs="Times New Roman"/>
          <w:sz w:val="24"/>
          <w:szCs w:val="24"/>
        </w:rPr>
        <w:t>MŠ</w:t>
      </w:r>
      <w:r>
        <w:rPr>
          <w:rFonts w:ascii="Times New Roman" w:hAnsi="Times New Roman" w:cs="Times New Roman"/>
          <w:sz w:val="24"/>
          <w:szCs w:val="24"/>
        </w:rPr>
        <w:t xml:space="preserve">. Říká se, že v jednoduchosti je síla, to platí u </w:t>
      </w:r>
      <w:r w:rsidR="00701A08">
        <w:rPr>
          <w:rFonts w:ascii="Times New Roman" w:hAnsi="Times New Roman" w:cs="Times New Roman"/>
          <w:sz w:val="24"/>
          <w:szCs w:val="24"/>
        </w:rPr>
        <w:t>hry s </w:t>
      </w:r>
      <w:r>
        <w:rPr>
          <w:rFonts w:ascii="Times New Roman" w:hAnsi="Times New Roman" w:cs="Times New Roman"/>
          <w:sz w:val="24"/>
          <w:szCs w:val="24"/>
        </w:rPr>
        <w:t>loutko</w:t>
      </w:r>
      <w:r w:rsidR="00701A08">
        <w:rPr>
          <w:rFonts w:ascii="Times New Roman" w:hAnsi="Times New Roman" w:cs="Times New Roman"/>
          <w:sz w:val="24"/>
          <w:szCs w:val="24"/>
        </w:rPr>
        <w:t xml:space="preserve">u </w:t>
      </w:r>
      <w:r>
        <w:rPr>
          <w:rFonts w:ascii="Times New Roman" w:hAnsi="Times New Roman" w:cs="Times New Roman"/>
          <w:sz w:val="24"/>
          <w:szCs w:val="24"/>
        </w:rPr>
        <w:t>v </w:t>
      </w:r>
      <w:r w:rsidR="008A518C">
        <w:rPr>
          <w:rFonts w:ascii="Times New Roman" w:hAnsi="Times New Roman" w:cs="Times New Roman"/>
          <w:sz w:val="24"/>
          <w:szCs w:val="24"/>
        </w:rPr>
        <w:t>MŠ</w:t>
      </w:r>
      <w:r>
        <w:rPr>
          <w:rFonts w:ascii="Times New Roman" w:hAnsi="Times New Roman" w:cs="Times New Roman"/>
          <w:sz w:val="24"/>
          <w:szCs w:val="24"/>
        </w:rPr>
        <w:t>, hned dvakrát.</w:t>
      </w:r>
      <w:r w:rsidR="00701A08">
        <w:rPr>
          <w:rFonts w:ascii="Times New Roman" w:hAnsi="Times New Roman" w:cs="Times New Roman"/>
          <w:sz w:val="24"/>
          <w:szCs w:val="24"/>
        </w:rPr>
        <w:t xml:space="preserve"> Zařazením loutkového divadla </w:t>
      </w:r>
      <w:r w:rsidR="007C50B1">
        <w:rPr>
          <w:rFonts w:ascii="Times New Roman" w:hAnsi="Times New Roman" w:cs="Times New Roman"/>
          <w:sz w:val="24"/>
          <w:szCs w:val="24"/>
        </w:rPr>
        <w:t>do výchovně – vzdělávacího procesu dětí předškolního věku</w:t>
      </w:r>
      <w:r w:rsidR="00A72CA7">
        <w:rPr>
          <w:rFonts w:ascii="Times New Roman" w:hAnsi="Times New Roman" w:cs="Times New Roman"/>
          <w:sz w:val="24"/>
          <w:szCs w:val="24"/>
        </w:rPr>
        <w:t>,</w:t>
      </w:r>
      <w:r w:rsidR="00701A08">
        <w:rPr>
          <w:rFonts w:ascii="Times New Roman" w:hAnsi="Times New Roman" w:cs="Times New Roman"/>
          <w:sz w:val="24"/>
          <w:szCs w:val="24"/>
        </w:rPr>
        <w:t xml:space="preserve"> u nich</w:t>
      </w:r>
      <w:r w:rsidR="00A72CA7">
        <w:rPr>
          <w:rFonts w:ascii="Times New Roman" w:hAnsi="Times New Roman" w:cs="Times New Roman"/>
          <w:sz w:val="24"/>
          <w:szCs w:val="24"/>
        </w:rPr>
        <w:t xml:space="preserve"> dochází</w:t>
      </w:r>
      <w:r w:rsidR="00701A08">
        <w:rPr>
          <w:rFonts w:ascii="Times New Roman" w:hAnsi="Times New Roman" w:cs="Times New Roman"/>
          <w:sz w:val="24"/>
          <w:szCs w:val="24"/>
        </w:rPr>
        <w:t xml:space="preserve"> </w:t>
      </w:r>
      <w:r w:rsidR="007C50B1">
        <w:rPr>
          <w:rFonts w:ascii="Times New Roman" w:hAnsi="Times New Roman" w:cs="Times New Roman"/>
          <w:sz w:val="24"/>
          <w:szCs w:val="24"/>
        </w:rPr>
        <w:t>ke komplexnímu rozvoji jejich osobnosti. Ovlivňuje nejen proces socializace</w:t>
      </w:r>
      <w:r w:rsidR="00701A08">
        <w:rPr>
          <w:rFonts w:ascii="Times New Roman" w:hAnsi="Times New Roman" w:cs="Times New Roman"/>
          <w:sz w:val="24"/>
          <w:szCs w:val="24"/>
        </w:rPr>
        <w:t xml:space="preserve"> a prosociálního chování,</w:t>
      </w:r>
      <w:r w:rsidR="007C50B1">
        <w:rPr>
          <w:rFonts w:ascii="Times New Roman" w:hAnsi="Times New Roman" w:cs="Times New Roman"/>
          <w:sz w:val="24"/>
          <w:szCs w:val="24"/>
        </w:rPr>
        <w:t xml:space="preserve"> ale svým charakterem působí na emotivní stránku, komunikaci a vytváří tak prostor pro utváření správných </w:t>
      </w:r>
      <w:r w:rsidR="00701A08">
        <w:rPr>
          <w:rFonts w:ascii="Times New Roman" w:hAnsi="Times New Roman" w:cs="Times New Roman"/>
          <w:sz w:val="24"/>
          <w:szCs w:val="24"/>
        </w:rPr>
        <w:t xml:space="preserve">společenských návyků, postojů, </w:t>
      </w:r>
      <w:r w:rsidR="007C50B1">
        <w:rPr>
          <w:rFonts w:ascii="Times New Roman" w:hAnsi="Times New Roman" w:cs="Times New Roman"/>
          <w:sz w:val="24"/>
          <w:szCs w:val="24"/>
        </w:rPr>
        <w:t>způsobů života.</w:t>
      </w:r>
      <w:r w:rsidR="007270D2">
        <w:rPr>
          <w:rFonts w:ascii="Times New Roman" w:hAnsi="Times New Roman" w:cs="Times New Roman"/>
          <w:sz w:val="24"/>
          <w:szCs w:val="24"/>
        </w:rPr>
        <w:t xml:space="preserve"> Rozvíjí u dětí představivost, fantazii, kreativitu, zručnost</w:t>
      </w:r>
      <w:r w:rsidR="00701A08">
        <w:rPr>
          <w:rFonts w:ascii="Times New Roman" w:hAnsi="Times New Roman" w:cs="Times New Roman"/>
          <w:sz w:val="24"/>
          <w:szCs w:val="24"/>
        </w:rPr>
        <w:t xml:space="preserve"> -</w:t>
      </w:r>
      <w:r w:rsidR="007270D2">
        <w:rPr>
          <w:rFonts w:ascii="Times New Roman" w:hAnsi="Times New Roman" w:cs="Times New Roman"/>
          <w:sz w:val="24"/>
          <w:szCs w:val="24"/>
        </w:rPr>
        <w:t xml:space="preserve"> (</w:t>
      </w:r>
      <w:r w:rsidR="00701A08">
        <w:rPr>
          <w:rFonts w:ascii="Times New Roman" w:hAnsi="Times New Roman" w:cs="Times New Roman"/>
          <w:sz w:val="24"/>
          <w:szCs w:val="24"/>
        </w:rPr>
        <w:t xml:space="preserve">jemnou </w:t>
      </w:r>
      <w:r w:rsidR="007270D2">
        <w:rPr>
          <w:rFonts w:ascii="Times New Roman" w:hAnsi="Times New Roman" w:cs="Times New Roman"/>
          <w:sz w:val="24"/>
          <w:szCs w:val="24"/>
        </w:rPr>
        <w:t>motoriku) a posiluje sebevědomí</w:t>
      </w:r>
      <w:r w:rsidR="00E070A3">
        <w:rPr>
          <w:rFonts w:ascii="Times New Roman" w:hAnsi="Times New Roman" w:cs="Times New Roman"/>
          <w:sz w:val="24"/>
          <w:szCs w:val="24"/>
        </w:rPr>
        <w:t xml:space="preserve"> (Smutná, 1962</w:t>
      </w:r>
      <w:r w:rsidR="00B5264C">
        <w:rPr>
          <w:rFonts w:ascii="Times New Roman" w:hAnsi="Times New Roman" w:cs="Times New Roman"/>
          <w:sz w:val="24"/>
          <w:szCs w:val="24"/>
        </w:rPr>
        <w:t xml:space="preserve">, </w:t>
      </w:r>
      <w:r w:rsidR="00B91047">
        <w:rPr>
          <w:rFonts w:ascii="Times New Roman" w:hAnsi="Times New Roman" w:cs="Times New Roman"/>
          <w:sz w:val="24"/>
          <w:szCs w:val="24"/>
        </w:rPr>
        <w:t>s. 13).</w:t>
      </w:r>
    </w:p>
    <w:p w14:paraId="784AA931" w14:textId="7611BC41" w:rsidR="00701A08" w:rsidRDefault="00701A08" w:rsidP="00A85D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Loutku můžeme využít k improvizaci,</w:t>
      </w:r>
      <w:r w:rsidR="00C96A32">
        <w:rPr>
          <w:rFonts w:ascii="Times New Roman" w:hAnsi="Times New Roman" w:cs="Times New Roman"/>
          <w:sz w:val="24"/>
          <w:szCs w:val="24"/>
        </w:rPr>
        <w:t xml:space="preserve"> pro oživení</w:t>
      </w:r>
      <w:r>
        <w:rPr>
          <w:rFonts w:ascii="Times New Roman" w:hAnsi="Times New Roman" w:cs="Times New Roman"/>
          <w:sz w:val="24"/>
          <w:szCs w:val="24"/>
        </w:rPr>
        <w:t xml:space="preserve"> písniček, básniček nebo jen při četbě pohádek. Loutka může mít i daleko vážnější a velmi důležitou, (zástupnou) roli, a to zejména při potřebě</w:t>
      </w:r>
      <w:r w:rsidR="00035F90">
        <w:rPr>
          <w:rFonts w:ascii="Times New Roman" w:hAnsi="Times New Roman" w:cs="Times New Roman"/>
          <w:sz w:val="24"/>
          <w:szCs w:val="24"/>
        </w:rPr>
        <w:t xml:space="preserve"> vyřešit vážnější problém, například: narušené vztahy</w:t>
      </w:r>
      <w:r>
        <w:rPr>
          <w:rFonts w:ascii="Times New Roman" w:hAnsi="Times New Roman" w:cs="Times New Roman"/>
          <w:sz w:val="24"/>
          <w:szCs w:val="24"/>
        </w:rPr>
        <w:t xml:space="preserve"> v malé </w:t>
      </w:r>
      <w:r w:rsidR="00C96A32">
        <w:rPr>
          <w:rFonts w:ascii="Times New Roman" w:hAnsi="Times New Roman" w:cs="Times New Roman"/>
          <w:sz w:val="24"/>
          <w:szCs w:val="24"/>
        </w:rPr>
        <w:t>sociální skupině, výchovný problém, šikana, špatné sociální zázemí a jiné</w:t>
      </w:r>
      <w:r w:rsidR="00E070A3">
        <w:rPr>
          <w:rFonts w:ascii="Times New Roman" w:hAnsi="Times New Roman" w:cs="Times New Roman"/>
          <w:sz w:val="24"/>
          <w:szCs w:val="24"/>
        </w:rPr>
        <w:t xml:space="preserve"> (Smutná, 1962</w:t>
      </w:r>
      <w:r w:rsidR="00B5264C">
        <w:rPr>
          <w:rFonts w:ascii="Times New Roman" w:hAnsi="Times New Roman" w:cs="Times New Roman"/>
          <w:sz w:val="24"/>
          <w:szCs w:val="24"/>
        </w:rPr>
        <w:t xml:space="preserve">, </w:t>
      </w:r>
      <w:r w:rsidR="00B91047">
        <w:rPr>
          <w:rFonts w:ascii="Times New Roman" w:hAnsi="Times New Roman" w:cs="Times New Roman"/>
          <w:sz w:val="24"/>
          <w:szCs w:val="24"/>
        </w:rPr>
        <w:t>s. 13).</w:t>
      </w:r>
    </w:p>
    <w:p w14:paraId="6349B7C2" w14:textId="7412E029" w:rsidR="00E070A3" w:rsidRDefault="00035F90" w:rsidP="00A85D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Dítě je tvor velice vnímavý, velmi rychle se dokáže vžít do role právě oné loutky, která k němu </w:t>
      </w:r>
      <w:r w:rsidR="00A72CA7">
        <w:rPr>
          <w:rFonts w:ascii="Times New Roman" w:hAnsi="Times New Roman" w:cs="Times New Roman"/>
          <w:sz w:val="24"/>
          <w:szCs w:val="24"/>
        </w:rPr>
        <w:t xml:space="preserve">hovoří a </w:t>
      </w:r>
      <w:r w:rsidR="00E35EBB">
        <w:rPr>
          <w:rFonts w:ascii="Times New Roman" w:hAnsi="Times New Roman" w:cs="Times New Roman"/>
          <w:sz w:val="24"/>
          <w:szCs w:val="24"/>
        </w:rPr>
        <w:t>nemá tak problém se s ní ztotožnit</w:t>
      </w:r>
      <w:r w:rsidR="00A72CA7">
        <w:rPr>
          <w:rFonts w:ascii="Times New Roman" w:hAnsi="Times New Roman" w:cs="Times New Roman"/>
          <w:sz w:val="24"/>
          <w:szCs w:val="24"/>
        </w:rPr>
        <w:t>.</w:t>
      </w:r>
      <w:r>
        <w:rPr>
          <w:rFonts w:ascii="Times New Roman" w:hAnsi="Times New Roman" w:cs="Times New Roman"/>
          <w:sz w:val="24"/>
          <w:szCs w:val="24"/>
        </w:rPr>
        <w:t xml:space="preserve"> Jedním z nejdůležitějších momentů při použití loutky je citový prožitek, který dokáže dítě ovlivnit nejen po dobu loutkového představení, ale i dlouho poté. Dítě </w:t>
      </w:r>
      <w:r w:rsidR="00E35EBB">
        <w:rPr>
          <w:rFonts w:ascii="Times New Roman" w:hAnsi="Times New Roman" w:cs="Times New Roman"/>
          <w:sz w:val="24"/>
          <w:szCs w:val="24"/>
        </w:rPr>
        <w:t>dá</w:t>
      </w:r>
      <w:r>
        <w:rPr>
          <w:rFonts w:ascii="Times New Roman" w:hAnsi="Times New Roman" w:cs="Times New Roman"/>
          <w:sz w:val="24"/>
          <w:szCs w:val="24"/>
        </w:rPr>
        <w:t xml:space="preserve"> spontánně najevo emoce, při kterých může dojít až k nadměrnému citovému vzrušení</w:t>
      </w:r>
      <w:r w:rsidR="00A72CA7">
        <w:rPr>
          <w:rFonts w:ascii="Times New Roman" w:hAnsi="Times New Roman" w:cs="Times New Roman"/>
          <w:sz w:val="24"/>
          <w:szCs w:val="24"/>
        </w:rPr>
        <w:t xml:space="preserve"> (absolutní pohlcení nebo nezájem,</w:t>
      </w:r>
      <w:r>
        <w:rPr>
          <w:rFonts w:ascii="Times New Roman" w:hAnsi="Times New Roman" w:cs="Times New Roman"/>
          <w:sz w:val="24"/>
          <w:szCs w:val="24"/>
        </w:rPr>
        <w:t xml:space="preserve"> přespřílišný strach vyvolávající pláč nebo přílišnou veselost, která hraničí až s umělostí).</w:t>
      </w:r>
      <w:r w:rsidR="00C96A32">
        <w:rPr>
          <w:rFonts w:ascii="Times New Roman" w:hAnsi="Times New Roman" w:cs="Times New Roman"/>
          <w:sz w:val="24"/>
          <w:szCs w:val="24"/>
        </w:rPr>
        <w:t xml:space="preserve"> Prožitek, pozorování, </w:t>
      </w:r>
      <w:r w:rsidR="00E35EBB">
        <w:rPr>
          <w:rFonts w:ascii="Times New Roman" w:hAnsi="Times New Roman" w:cs="Times New Roman"/>
          <w:sz w:val="24"/>
          <w:szCs w:val="24"/>
        </w:rPr>
        <w:t>nápodoba</w:t>
      </w:r>
      <w:r w:rsidR="00C96A32">
        <w:rPr>
          <w:rFonts w:ascii="Times New Roman" w:hAnsi="Times New Roman" w:cs="Times New Roman"/>
          <w:sz w:val="24"/>
          <w:szCs w:val="24"/>
        </w:rPr>
        <w:t>,</w:t>
      </w:r>
      <w:r w:rsidR="00E35EBB">
        <w:rPr>
          <w:rFonts w:ascii="Times New Roman" w:hAnsi="Times New Roman" w:cs="Times New Roman"/>
          <w:sz w:val="24"/>
          <w:szCs w:val="24"/>
        </w:rPr>
        <w:t xml:space="preserve"> to vše jsou velké </w:t>
      </w:r>
      <w:r w:rsidR="003827FE">
        <w:rPr>
          <w:rFonts w:ascii="Times New Roman" w:hAnsi="Times New Roman" w:cs="Times New Roman"/>
          <w:sz w:val="24"/>
          <w:szCs w:val="24"/>
        </w:rPr>
        <w:t>přednosti dítěte, které</w:t>
      </w:r>
      <w:r w:rsidR="00E35EBB">
        <w:rPr>
          <w:rFonts w:ascii="Times New Roman" w:hAnsi="Times New Roman" w:cs="Times New Roman"/>
          <w:sz w:val="24"/>
          <w:szCs w:val="24"/>
        </w:rPr>
        <w:t xml:space="preserve"> je</w:t>
      </w:r>
      <w:r w:rsidR="003827FE">
        <w:rPr>
          <w:rFonts w:ascii="Times New Roman" w:hAnsi="Times New Roman" w:cs="Times New Roman"/>
          <w:sz w:val="24"/>
          <w:szCs w:val="24"/>
        </w:rPr>
        <w:t xml:space="preserve"> následně</w:t>
      </w:r>
      <w:r w:rsidR="00E35EBB">
        <w:rPr>
          <w:rFonts w:ascii="Times New Roman" w:hAnsi="Times New Roman" w:cs="Times New Roman"/>
          <w:sz w:val="24"/>
          <w:szCs w:val="24"/>
        </w:rPr>
        <w:t xml:space="preserve"> schopno </w:t>
      </w:r>
      <w:r w:rsidR="00C96A32">
        <w:rPr>
          <w:rFonts w:ascii="Times New Roman" w:hAnsi="Times New Roman" w:cs="Times New Roman"/>
          <w:sz w:val="24"/>
          <w:szCs w:val="24"/>
        </w:rPr>
        <w:t>komplexně</w:t>
      </w:r>
      <w:r w:rsidR="003827FE">
        <w:rPr>
          <w:rFonts w:ascii="Times New Roman" w:hAnsi="Times New Roman" w:cs="Times New Roman"/>
          <w:sz w:val="24"/>
          <w:szCs w:val="24"/>
        </w:rPr>
        <w:t>,</w:t>
      </w:r>
      <w:r w:rsidR="00E35EBB">
        <w:rPr>
          <w:rFonts w:ascii="Times New Roman" w:hAnsi="Times New Roman" w:cs="Times New Roman"/>
          <w:sz w:val="24"/>
          <w:szCs w:val="24"/>
        </w:rPr>
        <w:t xml:space="preserve"> tyto devízy využít a rozvíjet ve své další hře a činnosti</w:t>
      </w:r>
      <w:r w:rsidR="00E070A3">
        <w:rPr>
          <w:rFonts w:ascii="Times New Roman" w:hAnsi="Times New Roman" w:cs="Times New Roman"/>
          <w:sz w:val="24"/>
          <w:szCs w:val="24"/>
        </w:rPr>
        <w:t xml:space="preserve"> (Svobodová, 2007</w:t>
      </w:r>
      <w:r w:rsidR="00E07834">
        <w:rPr>
          <w:rFonts w:ascii="Times New Roman" w:hAnsi="Times New Roman" w:cs="Times New Roman"/>
          <w:sz w:val="24"/>
          <w:szCs w:val="24"/>
        </w:rPr>
        <w:t>, s. 129</w:t>
      </w:r>
      <w:r w:rsidR="00E070A3">
        <w:rPr>
          <w:rFonts w:ascii="Times New Roman" w:hAnsi="Times New Roman" w:cs="Times New Roman"/>
          <w:sz w:val="24"/>
          <w:szCs w:val="24"/>
        </w:rPr>
        <w:t>).</w:t>
      </w:r>
    </w:p>
    <w:p w14:paraId="1E1B6A2A" w14:textId="77777777" w:rsidR="00952AA3" w:rsidRPr="00792967" w:rsidRDefault="00792967" w:rsidP="00B462E1">
      <w:pPr>
        <w:pStyle w:val="Nadpis2"/>
        <w:spacing w:before="0"/>
        <w:jc w:val="both"/>
      </w:pPr>
      <w:bookmarkStart w:id="16" w:name="_Toc510980199"/>
      <w:r>
        <w:t xml:space="preserve">4.1 </w:t>
      </w:r>
      <w:r w:rsidR="0046537B" w:rsidRPr="00792967">
        <w:t>Význam loutky</w:t>
      </w:r>
      <w:r w:rsidR="00AC5005">
        <w:t xml:space="preserve"> a divadla</w:t>
      </w:r>
      <w:r w:rsidR="0046537B" w:rsidRPr="00792967">
        <w:t xml:space="preserve"> ve výchovně – vzdělávacím procesu</w:t>
      </w:r>
      <w:bookmarkEnd w:id="16"/>
    </w:p>
    <w:p w14:paraId="1CC49B30" w14:textId="4FFCCFF8" w:rsidR="00F114BF" w:rsidRDefault="00F114BF" w:rsidP="00BD6ED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Obecně lze říci, že loutka a loutkové hry mají výchovnou a vzdělávací moc</w:t>
      </w:r>
      <w:r w:rsidR="0046537B">
        <w:rPr>
          <w:rFonts w:ascii="Times New Roman" w:hAnsi="Times New Roman" w:cs="Times New Roman"/>
          <w:sz w:val="24"/>
          <w:szCs w:val="24"/>
        </w:rPr>
        <w:t xml:space="preserve"> a na dětského diváka působí k jeho všestrannému rozvoji. Dítě získává: vědomosti, procvičuje smysly, tříbí si paměť, cvičí úsudek</w:t>
      </w:r>
      <w:r w:rsidR="009D3A34">
        <w:rPr>
          <w:rFonts w:ascii="Times New Roman" w:hAnsi="Times New Roman" w:cs="Times New Roman"/>
          <w:sz w:val="24"/>
          <w:szCs w:val="24"/>
        </w:rPr>
        <w:t xml:space="preserve">, formuje se jeho </w:t>
      </w:r>
      <w:r w:rsidR="0046537B">
        <w:rPr>
          <w:rFonts w:ascii="Times New Roman" w:hAnsi="Times New Roman" w:cs="Times New Roman"/>
          <w:sz w:val="24"/>
          <w:szCs w:val="24"/>
        </w:rPr>
        <w:t xml:space="preserve">cit k přírodě, k místu kde bydlí, k rodině, </w:t>
      </w:r>
      <w:r w:rsidR="0046537B">
        <w:rPr>
          <w:rFonts w:ascii="Times New Roman" w:hAnsi="Times New Roman" w:cs="Times New Roman"/>
          <w:sz w:val="24"/>
          <w:szCs w:val="24"/>
        </w:rPr>
        <w:lastRenderedPageBreak/>
        <w:t>k vrstevníkům, k sobě samému, zdokonaluje se v řečových schopnostech komunikace</w:t>
      </w:r>
      <w:r w:rsidR="003827FE">
        <w:rPr>
          <w:rFonts w:ascii="Times New Roman" w:hAnsi="Times New Roman" w:cs="Times New Roman"/>
          <w:sz w:val="24"/>
          <w:szCs w:val="24"/>
        </w:rPr>
        <w:t>,</w:t>
      </w:r>
      <w:r w:rsidR="0046537B">
        <w:rPr>
          <w:rFonts w:ascii="Times New Roman" w:hAnsi="Times New Roman" w:cs="Times New Roman"/>
          <w:sz w:val="24"/>
          <w:szCs w:val="24"/>
        </w:rPr>
        <w:t xml:space="preserve"> sociální interakce a dále </w:t>
      </w:r>
      <w:r w:rsidR="009D3A34">
        <w:rPr>
          <w:rFonts w:ascii="Times New Roman" w:hAnsi="Times New Roman" w:cs="Times New Roman"/>
          <w:sz w:val="24"/>
          <w:szCs w:val="24"/>
        </w:rPr>
        <w:t>se rozví</w:t>
      </w:r>
      <w:r w:rsidR="0046537B">
        <w:rPr>
          <w:rFonts w:ascii="Times New Roman" w:hAnsi="Times New Roman" w:cs="Times New Roman"/>
          <w:sz w:val="24"/>
          <w:szCs w:val="24"/>
        </w:rPr>
        <w:t>j</w:t>
      </w:r>
      <w:r w:rsidR="009D3A34">
        <w:rPr>
          <w:rFonts w:ascii="Times New Roman" w:hAnsi="Times New Roman" w:cs="Times New Roman"/>
          <w:sz w:val="24"/>
          <w:szCs w:val="24"/>
        </w:rPr>
        <w:t>í</w:t>
      </w:r>
      <w:r w:rsidR="00E070A3">
        <w:rPr>
          <w:rFonts w:ascii="Times New Roman" w:hAnsi="Times New Roman" w:cs="Times New Roman"/>
          <w:sz w:val="24"/>
          <w:szCs w:val="24"/>
        </w:rPr>
        <w:t xml:space="preserve"> v různých výchovných oblastech (</w:t>
      </w:r>
      <w:proofErr w:type="spellStart"/>
      <w:r w:rsidR="00E070A3">
        <w:rPr>
          <w:rFonts w:ascii="Times New Roman" w:hAnsi="Times New Roman" w:cs="Times New Roman"/>
          <w:sz w:val="24"/>
          <w:szCs w:val="24"/>
        </w:rPr>
        <w:t>Cífka</w:t>
      </w:r>
      <w:proofErr w:type="spellEnd"/>
      <w:r w:rsidR="00E070A3">
        <w:rPr>
          <w:rFonts w:ascii="Times New Roman" w:hAnsi="Times New Roman" w:cs="Times New Roman"/>
          <w:sz w:val="24"/>
          <w:szCs w:val="24"/>
        </w:rPr>
        <w:t>, 1986</w:t>
      </w:r>
      <w:r w:rsidR="00B5264C">
        <w:rPr>
          <w:rFonts w:ascii="Times New Roman" w:hAnsi="Times New Roman" w:cs="Times New Roman"/>
          <w:sz w:val="24"/>
          <w:szCs w:val="24"/>
        </w:rPr>
        <w:t xml:space="preserve">, </w:t>
      </w:r>
      <w:r w:rsidR="00A11AAC">
        <w:rPr>
          <w:rFonts w:ascii="Times New Roman" w:hAnsi="Times New Roman" w:cs="Times New Roman"/>
          <w:sz w:val="24"/>
          <w:szCs w:val="24"/>
        </w:rPr>
        <w:t>s. 35)</w:t>
      </w:r>
      <w:r w:rsidR="003827FE">
        <w:rPr>
          <w:rFonts w:ascii="Times New Roman" w:hAnsi="Times New Roman" w:cs="Times New Roman"/>
          <w:sz w:val="24"/>
          <w:szCs w:val="24"/>
        </w:rPr>
        <w:t>.</w:t>
      </w:r>
    </w:p>
    <w:p w14:paraId="3D823051" w14:textId="77777777" w:rsidR="00CF50F0" w:rsidRPr="002D31B4" w:rsidRDefault="00F7438C" w:rsidP="00B462E1">
      <w:pPr>
        <w:spacing w:after="0" w:line="360" w:lineRule="auto"/>
        <w:jc w:val="both"/>
        <w:rPr>
          <w:rFonts w:ascii="Times New Roman" w:hAnsi="Times New Roman" w:cs="Times New Roman"/>
          <w:b/>
          <w:sz w:val="24"/>
          <w:szCs w:val="24"/>
        </w:rPr>
      </w:pPr>
      <w:r w:rsidRPr="002D31B4">
        <w:rPr>
          <w:rFonts w:ascii="Times New Roman" w:hAnsi="Times New Roman" w:cs="Times New Roman"/>
          <w:b/>
          <w:sz w:val="24"/>
          <w:szCs w:val="24"/>
        </w:rPr>
        <w:t>Loutka jako prostředek</w:t>
      </w:r>
      <w:r w:rsidR="0041540B" w:rsidRPr="002D31B4">
        <w:rPr>
          <w:rFonts w:ascii="Times New Roman" w:hAnsi="Times New Roman" w:cs="Times New Roman"/>
          <w:b/>
          <w:sz w:val="24"/>
          <w:szCs w:val="24"/>
        </w:rPr>
        <w:t xml:space="preserve"> v rozvoji v</w:t>
      </w:r>
      <w:r w:rsidR="00230C08" w:rsidRPr="002D31B4">
        <w:rPr>
          <w:rFonts w:ascii="Times New Roman" w:hAnsi="Times New Roman" w:cs="Times New Roman"/>
          <w:b/>
          <w:sz w:val="24"/>
          <w:szCs w:val="24"/>
        </w:rPr>
        <w:t>ýchovně - vzdělávacích</w:t>
      </w:r>
      <w:r w:rsidR="0041540B" w:rsidRPr="002D31B4">
        <w:rPr>
          <w:rFonts w:ascii="Times New Roman" w:hAnsi="Times New Roman" w:cs="Times New Roman"/>
          <w:b/>
          <w:sz w:val="24"/>
          <w:szCs w:val="24"/>
        </w:rPr>
        <w:t xml:space="preserve"> oblastí</w:t>
      </w:r>
    </w:p>
    <w:p w14:paraId="46846FE3" w14:textId="77777777" w:rsidR="00685B6D" w:rsidRPr="00685B6D" w:rsidRDefault="00A05F9B" w:rsidP="00F069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Loutkové divadlo působí velmi pozitivně na dětskou emocionalitu, podporuje estetický zážitek a je výborným prostředkem a prostředníkem jejich výchovy.</w:t>
      </w:r>
      <w:r w:rsidR="001651DF">
        <w:rPr>
          <w:rFonts w:ascii="Times New Roman" w:hAnsi="Times New Roman" w:cs="Times New Roman"/>
          <w:sz w:val="24"/>
          <w:szCs w:val="24"/>
        </w:rPr>
        <w:t xml:space="preserve"> </w:t>
      </w:r>
    </w:p>
    <w:p w14:paraId="61C536D9" w14:textId="77777777" w:rsidR="003B6FDD" w:rsidRDefault="00685B6D" w:rsidP="003B6FDD">
      <w:pPr>
        <w:spacing w:line="360" w:lineRule="auto"/>
        <w:ind w:firstLine="708"/>
        <w:jc w:val="both"/>
        <w:rPr>
          <w:rFonts w:ascii="Times New Roman" w:hAnsi="Times New Roman" w:cs="Times New Roman"/>
          <w:sz w:val="24"/>
          <w:szCs w:val="24"/>
        </w:rPr>
      </w:pPr>
      <w:r w:rsidRPr="00685B6D">
        <w:rPr>
          <w:rFonts w:ascii="Times New Roman" w:hAnsi="Times New Roman" w:cs="Times New Roman"/>
          <w:i/>
          <w:iCs/>
          <w:sz w:val="24"/>
          <w:szCs w:val="24"/>
        </w:rPr>
        <w:t>„Divadlo upoutává více než kterýkoli jiný druh umění. Jeho velká přednost je v tom, že divák vnímá současně více smysly, a to hlavními- zrakem a sluchem- zároveň. Spojené vjemy sluchové a zrakové působí intenzívněji, vyvolávají silnější emocionální vzrušení, které pomáhá uchovat a vybavovat si zážitek z představení poměrně dlouhou dobu po odchodu z divadla.</w:t>
      </w:r>
      <w:r>
        <w:rPr>
          <w:rFonts w:ascii="Times New Roman" w:hAnsi="Times New Roman" w:cs="Times New Roman"/>
          <w:i/>
          <w:iCs/>
          <w:sz w:val="24"/>
          <w:szCs w:val="24"/>
        </w:rPr>
        <w:t>“</w:t>
      </w:r>
      <w:r w:rsidR="00942D1E">
        <w:rPr>
          <w:rFonts w:ascii="Times New Roman" w:hAnsi="Times New Roman" w:cs="Times New Roman"/>
          <w:iCs/>
          <w:sz w:val="24"/>
          <w:szCs w:val="24"/>
        </w:rPr>
        <w:t xml:space="preserve"> (</w:t>
      </w:r>
      <w:proofErr w:type="spellStart"/>
      <w:r w:rsidR="00942D1E">
        <w:rPr>
          <w:rFonts w:ascii="Times New Roman" w:hAnsi="Times New Roman" w:cs="Times New Roman"/>
          <w:iCs/>
          <w:sz w:val="24"/>
          <w:szCs w:val="24"/>
        </w:rPr>
        <w:t>Rödl</w:t>
      </w:r>
      <w:proofErr w:type="spellEnd"/>
      <w:r w:rsidR="00942D1E">
        <w:rPr>
          <w:rFonts w:ascii="Times New Roman" w:hAnsi="Times New Roman" w:cs="Times New Roman"/>
          <w:iCs/>
          <w:sz w:val="24"/>
          <w:szCs w:val="24"/>
        </w:rPr>
        <w:t xml:space="preserve">, 1969, </w:t>
      </w:r>
      <w:r w:rsidR="008A2F1A">
        <w:rPr>
          <w:rFonts w:ascii="Times New Roman" w:hAnsi="Times New Roman" w:cs="Times New Roman"/>
          <w:iCs/>
          <w:sz w:val="24"/>
          <w:szCs w:val="24"/>
        </w:rPr>
        <w:t xml:space="preserve">s. </w:t>
      </w:r>
      <w:r w:rsidR="00942D1E">
        <w:rPr>
          <w:rFonts w:ascii="Times New Roman" w:hAnsi="Times New Roman" w:cs="Times New Roman"/>
          <w:iCs/>
          <w:sz w:val="24"/>
          <w:szCs w:val="24"/>
        </w:rPr>
        <w:t>151)</w:t>
      </w:r>
    </w:p>
    <w:p w14:paraId="65D60570" w14:textId="0E422D32" w:rsidR="001651DF" w:rsidRPr="00AC5005" w:rsidRDefault="001651DF" w:rsidP="003B6FDD">
      <w:pPr>
        <w:spacing w:line="360" w:lineRule="auto"/>
        <w:ind w:firstLine="708"/>
        <w:jc w:val="both"/>
        <w:rPr>
          <w:rFonts w:ascii="Times New Roman" w:hAnsi="Times New Roman" w:cs="Times New Roman"/>
          <w:sz w:val="24"/>
          <w:szCs w:val="24"/>
        </w:rPr>
      </w:pPr>
      <w:r w:rsidRPr="00AC5005">
        <w:rPr>
          <w:rFonts w:ascii="Times New Roman" w:hAnsi="Times New Roman" w:cs="Times New Roman"/>
          <w:b/>
          <w:sz w:val="24"/>
          <w:szCs w:val="24"/>
        </w:rPr>
        <w:t xml:space="preserve">Mravní </w:t>
      </w:r>
      <w:r w:rsidR="008460F3">
        <w:rPr>
          <w:rFonts w:ascii="Times New Roman" w:hAnsi="Times New Roman" w:cs="Times New Roman"/>
          <w:b/>
          <w:sz w:val="24"/>
          <w:szCs w:val="24"/>
        </w:rPr>
        <w:t>oblast</w:t>
      </w:r>
      <w:r w:rsidRPr="00AC5005">
        <w:rPr>
          <w:rFonts w:ascii="Times New Roman" w:hAnsi="Times New Roman" w:cs="Times New Roman"/>
          <w:b/>
          <w:sz w:val="24"/>
          <w:szCs w:val="24"/>
        </w:rPr>
        <w:t>:</w:t>
      </w:r>
      <w:r w:rsidRPr="00AC5005">
        <w:rPr>
          <w:rFonts w:ascii="Times New Roman" w:hAnsi="Times New Roman" w:cs="Times New Roman"/>
          <w:sz w:val="24"/>
          <w:szCs w:val="24"/>
        </w:rPr>
        <w:t xml:space="preserve"> hlavním cílem v této oblasti je rozvoj volních vlastností, charakteru, morálních vlastností</w:t>
      </w:r>
      <w:r w:rsidR="00CA1788" w:rsidRPr="00AC5005">
        <w:rPr>
          <w:rFonts w:ascii="Times New Roman" w:hAnsi="Times New Roman" w:cs="Times New Roman"/>
          <w:sz w:val="24"/>
          <w:szCs w:val="24"/>
        </w:rPr>
        <w:t xml:space="preserve"> a citových vazeb</w:t>
      </w:r>
      <w:r w:rsidRPr="00AC5005">
        <w:rPr>
          <w:rFonts w:ascii="Times New Roman" w:hAnsi="Times New Roman" w:cs="Times New Roman"/>
          <w:sz w:val="24"/>
          <w:szCs w:val="24"/>
        </w:rPr>
        <w:t>. Dítě v předškolním věku nemá svůj vyhraněný názor</w:t>
      </w:r>
      <w:r w:rsidR="00AD2B94" w:rsidRPr="00AC5005">
        <w:rPr>
          <w:rFonts w:ascii="Times New Roman" w:hAnsi="Times New Roman" w:cs="Times New Roman"/>
          <w:sz w:val="24"/>
          <w:szCs w:val="24"/>
        </w:rPr>
        <w:t>, ten</w:t>
      </w:r>
      <w:r w:rsidRPr="00AC5005">
        <w:rPr>
          <w:rFonts w:ascii="Times New Roman" w:hAnsi="Times New Roman" w:cs="Times New Roman"/>
          <w:sz w:val="24"/>
          <w:szCs w:val="24"/>
        </w:rPr>
        <w:t xml:space="preserve"> přejímá ze svého okolí a nabývá je výchovou. To</w:t>
      </w:r>
      <w:r w:rsidR="00CA1788" w:rsidRPr="00AC5005">
        <w:rPr>
          <w:rFonts w:ascii="Times New Roman" w:hAnsi="Times New Roman" w:cs="Times New Roman"/>
          <w:sz w:val="24"/>
          <w:szCs w:val="24"/>
        </w:rPr>
        <w:t>,</w:t>
      </w:r>
      <w:r w:rsidRPr="00AC5005">
        <w:rPr>
          <w:rFonts w:ascii="Times New Roman" w:hAnsi="Times New Roman" w:cs="Times New Roman"/>
          <w:sz w:val="24"/>
          <w:szCs w:val="24"/>
        </w:rPr>
        <w:t xml:space="preserve"> co ve svém okolí vidí</w:t>
      </w:r>
      <w:r w:rsidR="00CA1788" w:rsidRPr="00AC5005">
        <w:rPr>
          <w:rFonts w:ascii="Times New Roman" w:hAnsi="Times New Roman" w:cs="Times New Roman"/>
          <w:sz w:val="24"/>
          <w:szCs w:val="24"/>
        </w:rPr>
        <w:t>,</w:t>
      </w:r>
      <w:r w:rsidRPr="00AC5005">
        <w:rPr>
          <w:rFonts w:ascii="Times New Roman" w:hAnsi="Times New Roman" w:cs="Times New Roman"/>
          <w:sz w:val="24"/>
          <w:szCs w:val="24"/>
        </w:rPr>
        <w:t xml:space="preserve"> se mu stává vzorem, ať je špatný nebo dobrý. To dítě </w:t>
      </w:r>
      <w:r w:rsidR="00CA1788" w:rsidRPr="00AC5005">
        <w:rPr>
          <w:rFonts w:ascii="Times New Roman" w:hAnsi="Times New Roman" w:cs="Times New Roman"/>
          <w:sz w:val="24"/>
          <w:szCs w:val="24"/>
        </w:rPr>
        <w:t xml:space="preserve">ještě </w:t>
      </w:r>
      <w:r w:rsidRPr="00AC5005">
        <w:rPr>
          <w:rFonts w:ascii="Times New Roman" w:hAnsi="Times New Roman" w:cs="Times New Roman"/>
          <w:sz w:val="24"/>
          <w:szCs w:val="24"/>
        </w:rPr>
        <w:t>nedokáže věcně posoudit</w:t>
      </w:r>
      <w:r w:rsidR="00AC5005">
        <w:rPr>
          <w:rFonts w:ascii="Times New Roman" w:hAnsi="Times New Roman" w:cs="Times New Roman"/>
          <w:sz w:val="24"/>
          <w:szCs w:val="24"/>
        </w:rPr>
        <w:t>. Loutka představuje vhodný, nenásilný prostředek, který vede</w:t>
      </w:r>
      <w:r w:rsidR="00701421">
        <w:rPr>
          <w:rFonts w:ascii="Times New Roman" w:hAnsi="Times New Roman" w:cs="Times New Roman"/>
          <w:sz w:val="24"/>
          <w:szCs w:val="24"/>
        </w:rPr>
        <w:t xml:space="preserve"> k vytváření, k navození nebo posílení správných </w:t>
      </w:r>
      <w:r w:rsidR="00AC5005">
        <w:rPr>
          <w:rFonts w:ascii="Times New Roman" w:hAnsi="Times New Roman" w:cs="Times New Roman"/>
          <w:sz w:val="24"/>
          <w:szCs w:val="24"/>
        </w:rPr>
        <w:t>návyků</w:t>
      </w:r>
      <w:r w:rsidR="00701421">
        <w:rPr>
          <w:rFonts w:ascii="Times New Roman" w:hAnsi="Times New Roman" w:cs="Times New Roman"/>
          <w:sz w:val="24"/>
          <w:szCs w:val="24"/>
        </w:rPr>
        <w:t xml:space="preserve"> chování a norem</w:t>
      </w:r>
      <w:r w:rsidR="00AC5005">
        <w:rPr>
          <w:rFonts w:ascii="Times New Roman" w:hAnsi="Times New Roman" w:cs="Times New Roman"/>
          <w:sz w:val="24"/>
          <w:szCs w:val="24"/>
        </w:rPr>
        <w:t xml:space="preserve"> </w:t>
      </w:r>
      <w:r w:rsidR="00E070A3" w:rsidRPr="00AC5005">
        <w:rPr>
          <w:rFonts w:ascii="Times New Roman" w:hAnsi="Times New Roman" w:cs="Times New Roman"/>
          <w:sz w:val="24"/>
          <w:szCs w:val="24"/>
        </w:rPr>
        <w:t>(Švec, 1982</w:t>
      </w:r>
      <w:r w:rsidR="007A48A0">
        <w:rPr>
          <w:rFonts w:ascii="Times New Roman" w:hAnsi="Times New Roman" w:cs="Times New Roman"/>
          <w:sz w:val="24"/>
          <w:szCs w:val="24"/>
        </w:rPr>
        <w:t>, s. 99</w:t>
      </w:r>
      <w:r w:rsidR="00E070A3" w:rsidRPr="00AC5005">
        <w:rPr>
          <w:rFonts w:ascii="Times New Roman" w:hAnsi="Times New Roman" w:cs="Times New Roman"/>
          <w:sz w:val="24"/>
          <w:szCs w:val="24"/>
        </w:rPr>
        <w:t>).</w:t>
      </w:r>
    </w:p>
    <w:p w14:paraId="5E9B7506" w14:textId="1073ECD0" w:rsidR="00CA1788" w:rsidRPr="00701421" w:rsidRDefault="00CA1788" w:rsidP="00F06963">
      <w:pPr>
        <w:spacing w:line="360" w:lineRule="auto"/>
        <w:ind w:firstLine="708"/>
        <w:jc w:val="both"/>
        <w:rPr>
          <w:rFonts w:ascii="Times New Roman" w:hAnsi="Times New Roman" w:cs="Times New Roman"/>
          <w:sz w:val="24"/>
          <w:szCs w:val="24"/>
        </w:rPr>
      </w:pPr>
      <w:r w:rsidRPr="00701421">
        <w:rPr>
          <w:rFonts w:ascii="Times New Roman" w:hAnsi="Times New Roman" w:cs="Times New Roman"/>
          <w:b/>
          <w:sz w:val="24"/>
          <w:szCs w:val="24"/>
        </w:rPr>
        <w:t xml:space="preserve">Estetická </w:t>
      </w:r>
      <w:r w:rsidR="008460F3">
        <w:rPr>
          <w:rFonts w:ascii="Times New Roman" w:hAnsi="Times New Roman" w:cs="Times New Roman"/>
          <w:b/>
          <w:sz w:val="24"/>
          <w:szCs w:val="24"/>
        </w:rPr>
        <w:t>oblast</w:t>
      </w:r>
      <w:r w:rsidRPr="00701421">
        <w:rPr>
          <w:rFonts w:ascii="Times New Roman" w:hAnsi="Times New Roman" w:cs="Times New Roman"/>
          <w:b/>
          <w:sz w:val="24"/>
          <w:szCs w:val="24"/>
        </w:rPr>
        <w:t>:</w:t>
      </w:r>
      <w:r w:rsidR="000F5E67" w:rsidRPr="00701421">
        <w:rPr>
          <w:rFonts w:ascii="Times New Roman" w:hAnsi="Times New Roman" w:cs="Times New Roman"/>
          <w:sz w:val="24"/>
          <w:szCs w:val="24"/>
        </w:rPr>
        <w:t xml:space="preserve"> mravní působení souvisí i s působením estetickým. Především jde o rozvoj chápání krásy jak v životě, tak v přírodě. Formování vkus</w:t>
      </w:r>
      <w:r w:rsidR="00AD2B94" w:rsidRPr="00701421">
        <w:rPr>
          <w:rFonts w:ascii="Times New Roman" w:hAnsi="Times New Roman" w:cs="Times New Roman"/>
          <w:sz w:val="24"/>
          <w:szCs w:val="24"/>
        </w:rPr>
        <w:t>u</w:t>
      </w:r>
      <w:r w:rsidR="00D43A97" w:rsidRPr="00701421">
        <w:rPr>
          <w:rFonts w:ascii="Times New Roman" w:hAnsi="Times New Roman" w:cs="Times New Roman"/>
          <w:sz w:val="24"/>
          <w:szCs w:val="24"/>
        </w:rPr>
        <w:t>,</w:t>
      </w:r>
      <w:r w:rsidR="00AD2B94" w:rsidRPr="00701421">
        <w:rPr>
          <w:rFonts w:ascii="Times New Roman" w:hAnsi="Times New Roman" w:cs="Times New Roman"/>
          <w:sz w:val="24"/>
          <w:szCs w:val="24"/>
        </w:rPr>
        <w:t xml:space="preserve"> a tím obohacení jeho</w:t>
      </w:r>
      <w:r w:rsidR="000F5E67" w:rsidRPr="00701421">
        <w:rPr>
          <w:rFonts w:ascii="Times New Roman" w:hAnsi="Times New Roman" w:cs="Times New Roman"/>
          <w:sz w:val="24"/>
          <w:szCs w:val="24"/>
        </w:rPr>
        <w:t xml:space="preserve"> citové</w:t>
      </w:r>
      <w:r w:rsidR="00AD2B94" w:rsidRPr="00701421">
        <w:rPr>
          <w:rFonts w:ascii="Times New Roman" w:hAnsi="Times New Roman" w:cs="Times New Roman"/>
          <w:sz w:val="24"/>
          <w:szCs w:val="24"/>
        </w:rPr>
        <w:t>ho</w:t>
      </w:r>
      <w:r w:rsidR="000F5E67" w:rsidRPr="00701421">
        <w:rPr>
          <w:rFonts w:ascii="Times New Roman" w:hAnsi="Times New Roman" w:cs="Times New Roman"/>
          <w:sz w:val="24"/>
          <w:szCs w:val="24"/>
        </w:rPr>
        <w:t xml:space="preserve"> života. Divadlo</w:t>
      </w:r>
      <w:r w:rsidR="00AD2B94" w:rsidRPr="00701421">
        <w:rPr>
          <w:rFonts w:ascii="Times New Roman" w:hAnsi="Times New Roman" w:cs="Times New Roman"/>
          <w:sz w:val="24"/>
          <w:szCs w:val="24"/>
        </w:rPr>
        <w:t>,</w:t>
      </w:r>
      <w:r w:rsidR="000F5E67" w:rsidRPr="00701421">
        <w:rPr>
          <w:rFonts w:ascii="Times New Roman" w:hAnsi="Times New Roman" w:cs="Times New Roman"/>
          <w:sz w:val="24"/>
          <w:szCs w:val="24"/>
        </w:rPr>
        <w:t xml:space="preserve"> jako takové v sobě zahrnuje více druhů umění, loutkové divadlo není výjimkou. Snoubí se hudba s dramatičnem, řeč </w:t>
      </w:r>
      <w:r w:rsidR="00AD2B94" w:rsidRPr="00701421">
        <w:rPr>
          <w:rFonts w:ascii="Times New Roman" w:hAnsi="Times New Roman" w:cs="Times New Roman"/>
          <w:sz w:val="24"/>
          <w:szCs w:val="24"/>
        </w:rPr>
        <w:t xml:space="preserve">s </w:t>
      </w:r>
      <w:r w:rsidR="000F5E67" w:rsidRPr="00701421">
        <w:rPr>
          <w:rFonts w:ascii="Times New Roman" w:hAnsi="Times New Roman" w:cs="Times New Roman"/>
          <w:sz w:val="24"/>
          <w:szCs w:val="24"/>
        </w:rPr>
        <w:t>hlasový</w:t>
      </w:r>
      <w:r w:rsidR="00AD2B94" w:rsidRPr="00701421">
        <w:rPr>
          <w:rFonts w:ascii="Times New Roman" w:hAnsi="Times New Roman" w:cs="Times New Roman"/>
          <w:sz w:val="24"/>
          <w:szCs w:val="24"/>
        </w:rPr>
        <w:t>m</w:t>
      </w:r>
      <w:r w:rsidR="000F5E67" w:rsidRPr="00701421">
        <w:rPr>
          <w:rFonts w:ascii="Times New Roman" w:hAnsi="Times New Roman" w:cs="Times New Roman"/>
          <w:sz w:val="24"/>
          <w:szCs w:val="24"/>
        </w:rPr>
        <w:t xml:space="preserve"> a obsahový</w:t>
      </w:r>
      <w:r w:rsidR="00AD2B94" w:rsidRPr="00701421">
        <w:rPr>
          <w:rFonts w:ascii="Times New Roman" w:hAnsi="Times New Roman" w:cs="Times New Roman"/>
          <w:sz w:val="24"/>
          <w:szCs w:val="24"/>
        </w:rPr>
        <w:t>m</w:t>
      </w:r>
      <w:r w:rsidR="000F5E67" w:rsidRPr="00701421">
        <w:rPr>
          <w:rFonts w:ascii="Times New Roman" w:hAnsi="Times New Roman" w:cs="Times New Roman"/>
          <w:sz w:val="24"/>
          <w:szCs w:val="24"/>
        </w:rPr>
        <w:t xml:space="preserve"> projev</w:t>
      </w:r>
      <w:r w:rsidR="00AD2B94" w:rsidRPr="00701421">
        <w:rPr>
          <w:rFonts w:ascii="Times New Roman" w:hAnsi="Times New Roman" w:cs="Times New Roman"/>
          <w:sz w:val="24"/>
          <w:szCs w:val="24"/>
        </w:rPr>
        <w:t xml:space="preserve">em, výtvarnou a pohybovou složkou a to vše, by mělo tvořit </w:t>
      </w:r>
      <w:r w:rsidR="00D43A97" w:rsidRPr="00701421">
        <w:rPr>
          <w:rFonts w:ascii="Times New Roman" w:hAnsi="Times New Roman" w:cs="Times New Roman"/>
          <w:sz w:val="24"/>
          <w:szCs w:val="24"/>
        </w:rPr>
        <w:t>harmonický celek, který v dětské duši zanechá silný prožitek, který ho může posunout dál v oblasti tvořivosti, kreativity a fantazie</w:t>
      </w:r>
      <w:r w:rsidR="00701421">
        <w:rPr>
          <w:rFonts w:ascii="Times New Roman" w:hAnsi="Times New Roman" w:cs="Times New Roman"/>
          <w:sz w:val="24"/>
          <w:szCs w:val="24"/>
        </w:rPr>
        <w:t>. Loutka by měla být kamarádem a zároveň srozumitelným vzorem, který dokáže v dítěti vyvolat citové zaujetí</w:t>
      </w:r>
      <w:r w:rsidR="00E070A3" w:rsidRPr="00701421">
        <w:rPr>
          <w:rFonts w:ascii="Times New Roman" w:hAnsi="Times New Roman" w:cs="Times New Roman"/>
          <w:sz w:val="24"/>
          <w:szCs w:val="24"/>
        </w:rPr>
        <w:t xml:space="preserve"> (Švec, 1982</w:t>
      </w:r>
      <w:r w:rsidR="007A48A0">
        <w:rPr>
          <w:rFonts w:ascii="Times New Roman" w:hAnsi="Times New Roman" w:cs="Times New Roman"/>
          <w:sz w:val="24"/>
          <w:szCs w:val="24"/>
        </w:rPr>
        <w:t>, s. 102</w:t>
      </w:r>
      <w:r w:rsidR="00E070A3" w:rsidRPr="00701421">
        <w:rPr>
          <w:rFonts w:ascii="Times New Roman" w:hAnsi="Times New Roman" w:cs="Times New Roman"/>
          <w:sz w:val="24"/>
          <w:szCs w:val="24"/>
        </w:rPr>
        <w:t>).</w:t>
      </w:r>
    </w:p>
    <w:p w14:paraId="0CE55122" w14:textId="14D69816" w:rsidR="000F5E67" w:rsidRPr="00B5264C" w:rsidRDefault="000F5E67" w:rsidP="00F06963">
      <w:pPr>
        <w:spacing w:line="360" w:lineRule="auto"/>
        <w:ind w:firstLine="708"/>
        <w:jc w:val="both"/>
        <w:rPr>
          <w:rFonts w:ascii="Times New Roman" w:hAnsi="Times New Roman" w:cs="Times New Roman"/>
          <w:sz w:val="24"/>
          <w:szCs w:val="24"/>
          <w:highlight w:val="yellow"/>
        </w:rPr>
      </w:pPr>
      <w:r w:rsidRPr="00701421">
        <w:rPr>
          <w:rFonts w:ascii="Times New Roman" w:hAnsi="Times New Roman" w:cs="Times New Roman"/>
          <w:b/>
          <w:sz w:val="24"/>
          <w:szCs w:val="24"/>
        </w:rPr>
        <w:t xml:space="preserve">Tělesná </w:t>
      </w:r>
      <w:r w:rsidR="008460F3">
        <w:rPr>
          <w:rFonts w:ascii="Times New Roman" w:hAnsi="Times New Roman" w:cs="Times New Roman"/>
          <w:b/>
          <w:sz w:val="24"/>
          <w:szCs w:val="24"/>
        </w:rPr>
        <w:t>oblast</w:t>
      </w:r>
      <w:r w:rsidRPr="00701421">
        <w:rPr>
          <w:rFonts w:ascii="Times New Roman" w:hAnsi="Times New Roman" w:cs="Times New Roman"/>
          <w:b/>
          <w:sz w:val="24"/>
          <w:szCs w:val="24"/>
        </w:rPr>
        <w:t>:</w:t>
      </w:r>
      <w:r w:rsidRPr="00701421">
        <w:rPr>
          <w:rFonts w:ascii="Times New Roman" w:hAnsi="Times New Roman" w:cs="Times New Roman"/>
          <w:sz w:val="24"/>
          <w:szCs w:val="24"/>
        </w:rPr>
        <w:t xml:space="preserve"> </w:t>
      </w:r>
      <w:r w:rsidR="00AD2B94" w:rsidRPr="00701421">
        <w:rPr>
          <w:rFonts w:ascii="Times New Roman" w:hAnsi="Times New Roman" w:cs="Times New Roman"/>
          <w:sz w:val="24"/>
          <w:szCs w:val="24"/>
        </w:rPr>
        <w:t xml:space="preserve">na první pohled </w:t>
      </w:r>
      <w:r w:rsidR="00E36422" w:rsidRPr="00701421">
        <w:rPr>
          <w:rFonts w:ascii="Times New Roman" w:hAnsi="Times New Roman" w:cs="Times New Roman"/>
          <w:sz w:val="24"/>
          <w:szCs w:val="24"/>
        </w:rPr>
        <w:t xml:space="preserve">se může </w:t>
      </w:r>
      <w:r w:rsidR="00AD2B94" w:rsidRPr="00701421">
        <w:rPr>
          <w:rFonts w:ascii="Times New Roman" w:hAnsi="Times New Roman" w:cs="Times New Roman"/>
          <w:sz w:val="24"/>
          <w:szCs w:val="24"/>
        </w:rPr>
        <w:t xml:space="preserve">zdát, že </w:t>
      </w:r>
      <w:r w:rsidR="009A4F4F">
        <w:rPr>
          <w:rFonts w:ascii="Times New Roman" w:hAnsi="Times New Roman" w:cs="Times New Roman"/>
          <w:sz w:val="24"/>
          <w:szCs w:val="24"/>
        </w:rPr>
        <w:t>loutka</w:t>
      </w:r>
      <w:r w:rsidR="00AD2B94" w:rsidRPr="00701421">
        <w:rPr>
          <w:rFonts w:ascii="Times New Roman" w:hAnsi="Times New Roman" w:cs="Times New Roman"/>
          <w:sz w:val="24"/>
          <w:szCs w:val="24"/>
        </w:rPr>
        <w:t xml:space="preserve"> a tělesná složka nejdou dohromady</w:t>
      </w:r>
      <w:r w:rsidR="00E36422" w:rsidRPr="00701421">
        <w:rPr>
          <w:rFonts w:ascii="Times New Roman" w:hAnsi="Times New Roman" w:cs="Times New Roman"/>
          <w:sz w:val="24"/>
          <w:szCs w:val="24"/>
        </w:rPr>
        <w:t>, opak je pravdou. Tohoto prostředku se dá vhodně využít při vštěpování hygienických návyků, správné životosprávy, otužování a zabývá se i nezbytnou zdravotnickou prevencí</w:t>
      </w:r>
      <w:r w:rsidR="009A4F4F">
        <w:rPr>
          <w:rFonts w:ascii="Times New Roman" w:hAnsi="Times New Roman" w:cs="Times New Roman"/>
          <w:sz w:val="24"/>
          <w:szCs w:val="24"/>
        </w:rPr>
        <w:t xml:space="preserve">. Loutka má zde funkci pomocníka </w:t>
      </w:r>
      <w:r w:rsidR="00E070A3" w:rsidRPr="00701421">
        <w:rPr>
          <w:rFonts w:ascii="Times New Roman" w:hAnsi="Times New Roman" w:cs="Times New Roman"/>
          <w:sz w:val="24"/>
          <w:szCs w:val="24"/>
        </w:rPr>
        <w:t>(Švec, 1982</w:t>
      </w:r>
      <w:r w:rsidR="007A48A0">
        <w:rPr>
          <w:rFonts w:ascii="Times New Roman" w:hAnsi="Times New Roman" w:cs="Times New Roman"/>
          <w:sz w:val="24"/>
          <w:szCs w:val="24"/>
        </w:rPr>
        <w:t>, s. 100</w:t>
      </w:r>
      <w:r w:rsidR="00E070A3" w:rsidRPr="00701421">
        <w:rPr>
          <w:rFonts w:ascii="Times New Roman" w:hAnsi="Times New Roman" w:cs="Times New Roman"/>
          <w:sz w:val="24"/>
          <w:szCs w:val="24"/>
        </w:rPr>
        <w:t>).</w:t>
      </w:r>
    </w:p>
    <w:p w14:paraId="546632AF" w14:textId="05D381DC" w:rsidR="000F5E67" w:rsidRPr="009A4F4F" w:rsidRDefault="000F5E67" w:rsidP="00F06963">
      <w:pPr>
        <w:spacing w:line="360" w:lineRule="auto"/>
        <w:ind w:firstLine="708"/>
        <w:jc w:val="both"/>
        <w:rPr>
          <w:rFonts w:ascii="Times New Roman" w:hAnsi="Times New Roman" w:cs="Times New Roman"/>
          <w:sz w:val="24"/>
          <w:szCs w:val="24"/>
        </w:rPr>
      </w:pPr>
      <w:r w:rsidRPr="009A4F4F">
        <w:rPr>
          <w:rFonts w:ascii="Times New Roman" w:hAnsi="Times New Roman" w:cs="Times New Roman"/>
          <w:b/>
          <w:sz w:val="24"/>
          <w:szCs w:val="24"/>
        </w:rPr>
        <w:t xml:space="preserve">Pracovní </w:t>
      </w:r>
      <w:r w:rsidR="008460F3">
        <w:rPr>
          <w:rFonts w:ascii="Times New Roman" w:hAnsi="Times New Roman" w:cs="Times New Roman"/>
          <w:b/>
          <w:sz w:val="24"/>
          <w:szCs w:val="24"/>
        </w:rPr>
        <w:t>oblast</w:t>
      </w:r>
      <w:r w:rsidRPr="009A4F4F">
        <w:rPr>
          <w:rFonts w:ascii="Times New Roman" w:hAnsi="Times New Roman" w:cs="Times New Roman"/>
          <w:b/>
          <w:sz w:val="24"/>
          <w:szCs w:val="24"/>
        </w:rPr>
        <w:t>:</w:t>
      </w:r>
      <w:r w:rsidR="00E36422" w:rsidRPr="009A4F4F">
        <w:rPr>
          <w:rFonts w:ascii="Times New Roman" w:hAnsi="Times New Roman" w:cs="Times New Roman"/>
          <w:sz w:val="24"/>
          <w:szCs w:val="24"/>
        </w:rPr>
        <w:t xml:space="preserve"> jejím úkolem je osamostatňovat dítě v sebeobsluze, vštěpovat mu nenásilnou formou základní pracovní návyky a dovednosti s ohledem na </w:t>
      </w:r>
      <w:r w:rsidR="00E070A3" w:rsidRPr="009A4F4F">
        <w:rPr>
          <w:rFonts w:ascii="Times New Roman" w:hAnsi="Times New Roman" w:cs="Times New Roman"/>
          <w:sz w:val="24"/>
          <w:szCs w:val="24"/>
        </w:rPr>
        <w:t>individuální schopnosti dítěte</w:t>
      </w:r>
      <w:r w:rsidR="009A4F4F">
        <w:rPr>
          <w:rFonts w:ascii="Times New Roman" w:hAnsi="Times New Roman" w:cs="Times New Roman"/>
          <w:sz w:val="24"/>
          <w:szCs w:val="24"/>
        </w:rPr>
        <w:t>. I zde má loutka svo</w:t>
      </w:r>
      <w:r w:rsidR="007A48A0">
        <w:rPr>
          <w:rFonts w:ascii="Times New Roman" w:hAnsi="Times New Roman" w:cs="Times New Roman"/>
          <w:sz w:val="24"/>
          <w:szCs w:val="24"/>
        </w:rPr>
        <w:t xml:space="preserve">je místo, může se zmínit o určitém pracovním návyku, </w:t>
      </w:r>
      <w:r w:rsidR="007A48A0">
        <w:rPr>
          <w:rFonts w:ascii="Times New Roman" w:hAnsi="Times New Roman" w:cs="Times New Roman"/>
          <w:sz w:val="24"/>
          <w:szCs w:val="24"/>
        </w:rPr>
        <w:lastRenderedPageBreak/>
        <w:t xml:space="preserve">pochválit nebo i vytknout, co je třeba. Pochvala a vlídné slovo vyřčené prostřednictvím loutky, má na dítě obrovský vliv, dítě je ochotné pro pochvalu udělat i to, čemu by se jindy raději vyhnulo </w:t>
      </w:r>
      <w:r w:rsidR="00E070A3" w:rsidRPr="009A4F4F">
        <w:rPr>
          <w:rFonts w:ascii="Times New Roman" w:hAnsi="Times New Roman" w:cs="Times New Roman"/>
          <w:sz w:val="24"/>
          <w:szCs w:val="24"/>
        </w:rPr>
        <w:t>(Švec, 1982</w:t>
      </w:r>
      <w:r w:rsidR="007A48A0">
        <w:rPr>
          <w:rFonts w:ascii="Times New Roman" w:hAnsi="Times New Roman" w:cs="Times New Roman"/>
          <w:sz w:val="24"/>
          <w:szCs w:val="24"/>
        </w:rPr>
        <w:t xml:space="preserve"> s. 102</w:t>
      </w:r>
      <w:r w:rsidR="00E070A3" w:rsidRPr="009A4F4F">
        <w:rPr>
          <w:rFonts w:ascii="Times New Roman" w:hAnsi="Times New Roman" w:cs="Times New Roman"/>
          <w:sz w:val="24"/>
          <w:szCs w:val="24"/>
        </w:rPr>
        <w:t>).</w:t>
      </w:r>
    </w:p>
    <w:p w14:paraId="6FB3394A" w14:textId="3ADE1D2B" w:rsidR="000F5E67" w:rsidRDefault="000F5E67" w:rsidP="00141AD1">
      <w:pPr>
        <w:spacing w:line="360" w:lineRule="auto"/>
        <w:ind w:firstLine="708"/>
        <w:jc w:val="both"/>
        <w:rPr>
          <w:rFonts w:ascii="Times New Roman" w:hAnsi="Times New Roman" w:cs="Times New Roman"/>
          <w:sz w:val="24"/>
          <w:szCs w:val="24"/>
        </w:rPr>
      </w:pPr>
      <w:r w:rsidRPr="007A48A0">
        <w:rPr>
          <w:rFonts w:ascii="Times New Roman" w:hAnsi="Times New Roman" w:cs="Times New Roman"/>
          <w:b/>
          <w:sz w:val="24"/>
          <w:szCs w:val="24"/>
        </w:rPr>
        <w:t xml:space="preserve">Rozumová </w:t>
      </w:r>
      <w:r w:rsidR="008460F3">
        <w:rPr>
          <w:rFonts w:ascii="Times New Roman" w:hAnsi="Times New Roman" w:cs="Times New Roman"/>
          <w:b/>
          <w:sz w:val="24"/>
          <w:szCs w:val="24"/>
        </w:rPr>
        <w:t>oblast</w:t>
      </w:r>
      <w:r w:rsidRPr="007A48A0">
        <w:rPr>
          <w:rFonts w:ascii="Times New Roman" w:hAnsi="Times New Roman" w:cs="Times New Roman"/>
          <w:b/>
          <w:sz w:val="24"/>
          <w:szCs w:val="24"/>
        </w:rPr>
        <w:t>:</w:t>
      </w:r>
      <w:r w:rsidR="00E36422" w:rsidRPr="007A48A0">
        <w:rPr>
          <w:rFonts w:ascii="Times New Roman" w:hAnsi="Times New Roman" w:cs="Times New Roman"/>
          <w:sz w:val="24"/>
          <w:szCs w:val="24"/>
        </w:rPr>
        <w:t xml:space="preserve"> </w:t>
      </w:r>
      <w:r w:rsidR="00D43A97" w:rsidRPr="007A48A0">
        <w:rPr>
          <w:rFonts w:ascii="Times New Roman" w:hAnsi="Times New Roman" w:cs="Times New Roman"/>
          <w:sz w:val="24"/>
          <w:szCs w:val="24"/>
        </w:rPr>
        <w:t xml:space="preserve">je zaměřena na rozvoj kognitivních procesů, vnímání, představ, myšlení, obrazotvornosti a paměti. </w:t>
      </w:r>
      <w:r w:rsidR="002B430F">
        <w:rPr>
          <w:rFonts w:ascii="Times New Roman" w:hAnsi="Times New Roman" w:cs="Times New Roman"/>
          <w:sz w:val="24"/>
          <w:szCs w:val="24"/>
        </w:rPr>
        <w:t>Loutka</w:t>
      </w:r>
      <w:r w:rsidR="00D43A97" w:rsidRPr="007A48A0">
        <w:rPr>
          <w:rFonts w:ascii="Times New Roman" w:hAnsi="Times New Roman" w:cs="Times New Roman"/>
          <w:sz w:val="24"/>
          <w:szCs w:val="24"/>
        </w:rPr>
        <w:t xml:space="preserve"> je vhodným prostředkem</w:t>
      </w:r>
      <w:r w:rsidR="002B430F">
        <w:rPr>
          <w:rFonts w:ascii="Times New Roman" w:hAnsi="Times New Roman" w:cs="Times New Roman"/>
          <w:sz w:val="24"/>
          <w:szCs w:val="24"/>
        </w:rPr>
        <w:t xml:space="preserve"> a zprostředkovatelem</w:t>
      </w:r>
      <w:r w:rsidR="00D43A97" w:rsidRPr="007A48A0">
        <w:rPr>
          <w:rFonts w:ascii="Times New Roman" w:hAnsi="Times New Roman" w:cs="Times New Roman"/>
          <w:sz w:val="24"/>
          <w:szCs w:val="24"/>
        </w:rPr>
        <w:t xml:space="preserve"> rozvoje soustř</w:t>
      </w:r>
      <w:r w:rsidR="00CE1DBC" w:rsidRPr="007A48A0">
        <w:rPr>
          <w:rFonts w:ascii="Times New Roman" w:hAnsi="Times New Roman" w:cs="Times New Roman"/>
          <w:sz w:val="24"/>
          <w:szCs w:val="24"/>
        </w:rPr>
        <w:t>eděnosti při pozorování, rozvoje</w:t>
      </w:r>
      <w:r w:rsidR="00D43A97" w:rsidRPr="007A48A0">
        <w:rPr>
          <w:rFonts w:ascii="Times New Roman" w:hAnsi="Times New Roman" w:cs="Times New Roman"/>
          <w:sz w:val="24"/>
          <w:szCs w:val="24"/>
        </w:rPr>
        <w:t xml:space="preserve"> logického myšlení a v neposlední </w:t>
      </w:r>
      <w:r w:rsidR="00CE1DBC" w:rsidRPr="007A48A0">
        <w:rPr>
          <w:rFonts w:ascii="Times New Roman" w:hAnsi="Times New Roman" w:cs="Times New Roman"/>
          <w:sz w:val="24"/>
          <w:szCs w:val="24"/>
        </w:rPr>
        <w:t>řadě i rozvoje</w:t>
      </w:r>
      <w:r w:rsidR="00D43A97" w:rsidRPr="007A48A0">
        <w:rPr>
          <w:rFonts w:ascii="Times New Roman" w:hAnsi="Times New Roman" w:cs="Times New Roman"/>
          <w:sz w:val="24"/>
          <w:szCs w:val="24"/>
        </w:rPr>
        <w:t xml:space="preserve"> řečových dovedností a prohlubování slovní zásoby</w:t>
      </w:r>
      <w:r w:rsidR="00E070A3" w:rsidRPr="007A48A0">
        <w:rPr>
          <w:rFonts w:ascii="Times New Roman" w:hAnsi="Times New Roman" w:cs="Times New Roman"/>
          <w:sz w:val="24"/>
          <w:szCs w:val="24"/>
        </w:rPr>
        <w:t xml:space="preserve"> (Švec, 1982</w:t>
      </w:r>
      <w:r w:rsidR="002B430F">
        <w:rPr>
          <w:rFonts w:ascii="Times New Roman" w:hAnsi="Times New Roman" w:cs="Times New Roman"/>
          <w:sz w:val="24"/>
          <w:szCs w:val="24"/>
        </w:rPr>
        <w:t>, s. 100-101</w:t>
      </w:r>
      <w:r w:rsidR="00E070A3" w:rsidRPr="007A48A0">
        <w:rPr>
          <w:rFonts w:ascii="Times New Roman" w:hAnsi="Times New Roman" w:cs="Times New Roman"/>
          <w:sz w:val="24"/>
          <w:szCs w:val="24"/>
        </w:rPr>
        <w:t>).</w:t>
      </w:r>
      <w:r w:rsidR="00B5264C">
        <w:rPr>
          <w:rFonts w:ascii="Times New Roman" w:hAnsi="Times New Roman" w:cs="Times New Roman"/>
          <w:sz w:val="24"/>
          <w:szCs w:val="24"/>
        </w:rPr>
        <w:t xml:space="preserve"> </w:t>
      </w:r>
    </w:p>
    <w:p w14:paraId="6E4EE328" w14:textId="18889E70" w:rsidR="00857041" w:rsidRDefault="008437BB" w:rsidP="00857041">
      <w:pPr>
        <w:spacing w:line="360" w:lineRule="auto"/>
        <w:ind w:firstLine="708"/>
        <w:jc w:val="both"/>
        <w:rPr>
          <w:rFonts w:ascii="Times New Roman" w:hAnsi="Times New Roman" w:cs="Times New Roman"/>
          <w:sz w:val="24"/>
          <w:szCs w:val="24"/>
        </w:rPr>
      </w:pPr>
      <w:r w:rsidRPr="002D524B">
        <w:rPr>
          <w:rFonts w:ascii="Times New Roman" w:hAnsi="Times New Roman" w:cs="Times New Roman"/>
          <w:sz w:val="24"/>
          <w:szCs w:val="24"/>
        </w:rPr>
        <w:t xml:space="preserve">Ve shrnutí teoretické části práce </w:t>
      </w:r>
      <w:r w:rsidR="00B91047">
        <w:rPr>
          <w:rFonts w:ascii="Times New Roman" w:hAnsi="Times New Roman" w:cs="Times New Roman"/>
          <w:sz w:val="24"/>
          <w:szCs w:val="24"/>
        </w:rPr>
        <w:t>je nutno</w:t>
      </w:r>
      <w:r w:rsidRPr="002D524B">
        <w:rPr>
          <w:rFonts w:ascii="Times New Roman" w:hAnsi="Times New Roman" w:cs="Times New Roman"/>
          <w:sz w:val="24"/>
          <w:szCs w:val="24"/>
        </w:rPr>
        <w:t xml:space="preserve"> dodat, že je velice důležité ukázat dítěti cestu a snažit se o volbu té správné, neboť nesmíme zapomínat na to, že hodnota člověčenství je více než vzdělání a bohatství. Možná právě loutka je tím správným prostředkem na cestě poznání vedoucího k nácviku a rozvoji prosociálnímu chování dětí.</w:t>
      </w:r>
    </w:p>
    <w:p w14:paraId="4C32F2F2" w14:textId="599F19F6" w:rsidR="00857041" w:rsidRDefault="00857041" w:rsidP="00857041">
      <w:pPr>
        <w:spacing w:line="360" w:lineRule="auto"/>
        <w:jc w:val="both"/>
        <w:rPr>
          <w:rFonts w:ascii="Times New Roman" w:hAnsi="Times New Roman" w:cs="Times New Roman"/>
          <w:sz w:val="24"/>
          <w:szCs w:val="24"/>
        </w:rPr>
      </w:pPr>
    </w:p>
    <w:p w14:paraId="47B3C95C" w14:textId="5740A3D7" w:rsidR="00857041" w:rsidRDefault="00857041" w:rsidP="00857041">
      <w:pPr>
        <w:spacing w:line="360" w:lineRule="auto"/>
        <w:jc w:val="both"/>
        <w:rPr>
          <w:rFonts w:ascii="Times New Roman" w:hAnsi="Times New Roman" w:cs="Times New Roman"/>
          <w:sz w:val="24"/>
          <w:szCs w:val="24"/>
        </w:rPr>
      </w:pPr>
    </w:p>
    <w:p w14:paraId="65DA4BA4" w14:textId="0294B8EF" w:rsidR="00857041" w:rsidRDefault="00857041" w:rsidP="00857041">
      <w:pPr>
        <w:spacing w:line="360" w:lineRule="auto"/>
        <w:jc w:val="both"/>
        <w:rPr>
          <w:rFonts w:ascii="Times New Roman" w:hAnsi="Times New Roman" w:cs="Times New Roman"/>
          <w:sz w:val="24"/>
          <w:szCs w:val="24"/>
        </w:rPr>
      </w:pPr>
    </w:p>
    <w:p w14:paraId="1E8760F3" w14:textId="4A9EFFA1" w:rsidR="00857041" w:rsidRDefault="00857041" w:rsidP="00857041">
      <w:pPr>
        <w:spacing w:line="360" w:lineRule="auto"/>
        <w:jc w:val="both"/>
        <w:rPr>
          <w:rFonts w:ascii="Times New Roman" w:hAnsi="Times New Roman" w:cs="Times New Roman"/>
          <w:sz w:val="24"/>
          <w:szCs w:val="24"/>
        </w:rPr>
      </w:pPr>
    </w:p>
    <w:p w14:paraId="50C19A8E" w14:textId="2E5315F9" w:rsidR="00857041" w:rsidRDefault="00857041" w:rsidP="00857041">
      <w:pPr>
        <w:spacing w:line="360" w:lineRule="auto"/>
        <w:jc w:val="both"/>
        <w:rPr>
          <w:rFonts w:ascii="Times New Roman" w:hAnsi="Times New Roman" w:cs="Times New Roman"/>
          <w:sz w:val="24"/>
          <w:szCs w:val="24"/>
        </w:rPr>
      </w:pPr>
    </w:p>
    <w:p w14:paraId="447EC9DF" w14:textId="4F1356BD" w:rsidR="00857041" w:rsidRDefault="00857041" w:rsidP="00857041">
      <w:pPr>
        <w:spacing w:line="360" w:lineRule="auto"/>
        <w:jc w:val="both"/>
        <w:rPr>
          <w:rFonts w:ascii="Times New Roman" w:hAnsi="Times New Roman" w:cs="Times New Roman"/>
          <w:sz w:val="24"/>
          <w:szCs w:val="24"/>
        </w:rPr>
      </w:pPr>
    </w:p>
    <w:p w14:paraId="33F36BA0" w14:textId="1C74A03C" w:rsidR="00857041" w:rsidRDefault="00857041" w:rsidP="00857041">
      <w:pPr>
        <w:spacing w:line="360" w:lineRule="auto"/>
        <w:jc w:val="both"/>
        <w:rPr>
          <w:rFonts w:ascii="Times New Roman" w:hAnsi="Times New Roman" w:cs="Times New Roman"/>
          <w:sz w:val="24"/>
          <w:szCs w:val="24"/>
        </w:rPr>
      </w:pPr>
    </w:p>
    <w:p w14:paraId="4133DFBC" w14:textId="7E1B0323" w:rsidR="00857041" w:rsidRDefault="00857041" w:rsidP="00857041">
      <w:pPr>
        <w:spacing w:line="360" w:lineRule="auto"/>
        <w:jc w:val="both"/>
        <w:rPr>
          <w:rFonts w:ascii="Times New Roman" w:hAnsi="Times New Roman" w:cs="Times New Roman"/>
          <w:sz w:val="24"/>
          <w:szCs w:val="24"/>
        </w:rPr>
      </w:pPr>
    </w:p>
    <w:p w14:paraId="6D545FBB" w14:textId="58E97940" w:rsidR="00857041" w:rsidRDefault="00857041" w:rsidP="00857041">
      <w:pPr>
        <w:spacing w:line="360" w:lineRule="auto"/>
        <w:jc w:val="both"/>
        <w:rPr>
          <w:rFonts w:ascii="Times New Roman" w:hAnsi="Times New Roman" w:cs="Times New Roman"/>
          <w:sz w:val="24"/>
          <w:szCs w:val="24"/>
        </w:rPr>
      </w:pPr>
    </w:p>
    <w:p w14:paraId="0FDD70E2" w14:textId="3D403F68" w:rsidR="00857041" w:rsidRDefault="00857041" w:rsidP="00857041">
      <w:pPr>
        <w:spacing w:line="360" w:lineRule="auto"/>
        <w:jc w:val="both"/>
        <w:rPr>
          <w:rFonts w:ascii="Times New Roman" w:hAnsi="Times New Roman" w:cs="Times New Roman"/>
          <w:sz w:val="24"/>
          <w:szCs w:val="24"/>
        </w:rPr>
      </w:pPr>
    </w:p>
    <w:p w14:paraId="64CD4030" w14:textId="31244F40" w:rsidR="00857041" w:rsidRDefault="00857041" w:rsidP="00857041">
      <w:pPr>
        <w:spacing w:line="360" w:lineRule="auto"/>
        <w:jc w:val="both"/>
        <w:rPr>
          <w:rFonts w:ascii="Times New Roman" w:hAnsi="Times New Roman" w:cs="Times New Roman"/>
          <w:sz w:val="24"/>
          <w:szCs w:val="24"/>
        </w:rPr>
      </w:pPr>
    </w:p>
    <w:p w14:paraId="59010D9C" w14:textId="1873FED4" w:rsidR="00857041" w:rsidRDefault="00857041" w:rsidP="00857041">
      <w:pPr>
        <w:spacing w:line="360" w:lineRule="auto"/>
        <w:jc w:val="both"/>
        <w:rPr>
          <w:rFonts w:ascii="Times New Roman" w:hAnsi="Times New Roman" w:cs="Times New Roman"/>
          <w:sz w:val="24"/>
          <w:szCs w:val="24"/>
        </w:rPr>
      </w:pPr>
    </w:p>
    <w:p w14:paraId="3503C6BC" w14:textId="6CEBEB38" w:rsidR="00857041" w:rsidRDefault="00857041" w:rsidP="00857041">
      <w:pPr>
        <w:spacing w:line="360" w:lineRule="auto"/>
        <w:jc w:val="both"/>
        <w:rPr>
          <w:rFonts w:ascii="Times New Roman" w:hAnsi="Times New Roman" w:cs="Times New Roman"/>
          <w:sz w:val="24"/>
          <w:szCs w:val="24"/>
        </w:rPr>
      </w:pPr>
    </w:p>
    <w:p w14:paraId="2DEAA45C" w14:textId="73BCA371" w:rsidR="00FA17C3" w:rsidRDefault="00FA17C3" w:rsidP="00857041">
      <w:pPr>
        <w:spacing w:line="360" w:lineRule="auto"/>
        <w:jc w:val="both"/>
        <w:rPr>
          <w:rFonts w:ascii="Times New Roman" w:hAnsi="Times New Roman" w:cs="Times New Roman"/>
          <w:sz w:val="24"/>
          <w:szCs w:val="24"/>
        </w:rPr>
      </w:pPr>
    </w:p>
    <w:p w14:paraId="07E3C974" w14:textId="1CA59880" w:rsidR="00FA17C3" w:rsidRPr="00B05773" w:rsidRDefault="00FA17C3" w:rsidP="00B462E1">
      <w:pPr>
        <w:pStyle w:val="Nadpis4"/>
        <w:spacing w:before="0"/>
        <w:jc w:val="both"/>
        <w:rPr>
          <w:rFonts w:cs="Times New Roman"/>
          <w:sz w:val="32"/>
          <w:szCs w:val="32"/>
        </w:rPr>
      </w:pPr>
      <w:r w:rsidRPr="00B05773">
        <w:rPr>
          <w:rFonts w:cs="Times New Roman"/>
          <w:sz w:val="32"/>
          <w:szCs w:val="32"/>
        </w:rPr>
        <w:lastRenderedPageBreak/>
        <w:t>PRAKTICKÁ ČÁST</w:t>
      </w:r>
    </w:p>
    <w:p w14:paraId="6AD39ED1" w14:textId="77777777" w:rsidR="00857041" w:rsidRDefault="00857041" w:rsidP="00B462E1">
      <w:pPr>
        <w:pStyle w:val="Nadpis1"/>
        <w:spacing w:before="0"/>
        <w:jc w:val="both"/>
      </w:pPr>
      <w:bookmarkStart w:id="17" w:name="_Toc510980200"/>
      <w:r>
        <w:t>5 Kvalitativní výzkumný design</w:t>
      </w:r>
      <w:bookmarkEnd w:id="17"/>
    </w:p>
    <w:p w14:paraId="5380AF6F" w14:textId="3EFF32E9" w:rsidR="00857041" w:rsidRDefault="00857041" w:rsidP="008570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praktické části je uplatněn základní přístup ke zkoumání, a to v </w:t>
      </w:r>
      <w:r w:rsidR="00BD0AAE">
        <w:rPr>
          <w:rFonts w:ascii="Times New Roman" w:hAnsi="Times New Roman" w:cs="Times New Roman"/>
          <w:sz w:val="24"/>
          <w:szCs w:val="24"/>
        </w:rPr>
        <w:t>podobě kvalitativního výzkumu</w:t>
      </w:r>
      <w:r>
        <w:rPr>
          <w:rFonts w:ascii="Times New Roman" w:hAnsi="Times New Roman" w:cs="Times New Roman"/>
          <w:sz w:val="24"/>
          <w:szCs w:val="24"/>
        </w:rPr>
        <w:t xml:space="preserve">. Který bude uskutečněn pomocí metody </w:t>
      </w:r>
      <w:proofErr w:type="spellStart"/>
      <w:r w:rsidR="00972CB3">
        <w:rPr>
          <w:rFonts w:ascii="Times New Roman" w:hAnsi="Times New Roman" w:cs="Times New Roman"/>
          <w:sz w:val="24"/>
          <w:szCs w:val="24"/>
        </w:rPr>
        <w:t>polo</w:t>
      </w:r>
      <w:r>
        <w:rPr>
          <w:rFonts w:ascii="Times New Roman" w:hAnsi="Times New Roman" w:cs="Times New Roman"/>
          <w:sz w:val="24"/>
          <w:szCs w:val="24"/>
        </w:rPr>
        <w:t>strukturovaného</w:t>
      </w:r>
      <w:proofErr w:type="spellEnd"/>
      <w:r>
        <w:rPr>
          <w:rFonts w:ascii="Times New Roman" w:hAnsi="Times New Roman" w:cs="Times New Roman"/>
          <w:sz w:val="24"/>
          <w:szCs w:val="24"/>
        </w:rPr>
        <w:t xml:space="preserve"> interview. Součástí je nejen hlavní cíl, ale i dílčí cíle výzkumu, příprava, průběh a vyhodnocení šetření.</w:t>
      </w:r>
    </w:p>
    <w:p w14:paraId="7B8F6056" w14:textId="77777777" w:rsidR="00857041" w:rsidRDefault="00857041" w:rsidP="00B462E1">
      <w:pPr>
        <w:pStyle w:val="Nadpis2"/>
        <w:spacing w:before="0"/>
        <w:jc w:val="both"/>
      </w:pPr>
      <w:bookmarkStart w:id="18" w:name="_Toc510980201"/>
      <w:r>
        <w:t>5.1 Hlavní cíl a dílčí cíle výzkumu</w:t>
      </w:r>
      <w:bookmarkEnd w:id="18"/>
    </w:p>
    <w:p w14:paraId="466FAE9D" w14:textId="77777777" w:rsidR="00857041" w:rsidRDefault="00857041" w:rsidP="004440C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Hlavním cílem praktické části je zjistit, </w:t>
      </w:r>
    </w:p>
    <w:p w14:paraId="458AA21D" w14:textId="160A9E95" w:rsidR="00857041" w:rsidRDefault="00857041" w:rsidP="004440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jak učitelky mateřských škol podporují prosociální chování d</w:t>
      </w:r>
      <w:r w:rsidR="004440C1">
        <w:rPr>
          <w:rFonts w:ascii="Times New Roman" w:hAnsi="Times New Roman" w:cs="Times New Roman"/>
          <w:sz w:val="24"/>
          <w:szCs w:val="24"/>
        </w:rPr>
        <w:t>ětí předškolního věku</w:t>
      </w:r>
      <w:r>
        <w:rPr>
          <w:rFonts w:ascii="Times New Roman" w:hAnsi="Times New Roman" w:cs="Times New Roman"/>
          <w:sz w:val="24"/>
          <w:szCs w:val="24"/>
        </w:rPr>
        <w:t xml:space="preserve"> s důrazem na využívání loutky a loutkového divadla jako edukačního prostředku. </w:t>
      </w:r>
    </w:p>
    <w:p w14:paraId="727A0DA5" w14:textId="748C2E63" w:rsidR="00857041" w:rsidRPr="009C3242" w:rsidRDefault="00857041" w:rsidP="00857041">
      <w:pPr>
        <w:spacing w:line="360" w:lineRule="auto"/>
        <w:ind w:firstLine="708"/>
        <w:jc w:val="both"/>
        <w:rPr>
          <w:rFonts w:ascii="Times New Roman" w:hAnsi="Times New Roman" w:cs="Times New Roman"/>
          <w:sz w:val="24"/>
          <w:szCs w:val="24"/>
        </w:rPr>
      </w:pPr>
      <w:r w:rsidRPr="009C3242">
        <w:rPr>
          <w:rFonts w:ascii="Times New Roman" w:hAnsi="Times New Roman" w:cs="Times New Roman"/>
          <w:sz w:val="24"/>
          <w:szCs w:val="24"/>
        </w:rPr>
        <w:t xml:space="preserve">Dalšími dílčími cíli, které by měl výzkum přinést, je získání validních odpovědí na následující otázky: </w:t>
      </w:r>
    </w:p>
    <w:p w14:paraId="41182C77" w14:textId="77777777" w:rsidR="00857041" w:rsidRPr="009C3242" w:rsidRDefault="00857041" w:rsidP="00857041">
      <w:pPr>
        <w:spacing w:line="360" w:lineRule="auto"/>
        <w:ind w:firstLine="708"/>
        <w:jc w:val="both"/>
        <w:rPr>
          <w:rFonts w:ascii="Times New Roman" w:hAnsi="Times New Roman" w:cs="Times New Roman"/>
          <w:sz w:val="24"/>
          <w:szCs w:val="24"/>
        </w:rPr>
      </w:pPr>
      <w:r w:rsidRPr="009C3242">
        <w:rPr>
          <w:rFonts w:ascii="Times New Roman" w:hAnsi="Times New Roman" w:cs="Times New Roman"/>
          <w:sz w:val="24"/>
          <w:szCs w:val="24"/>
        </w:rPr>
        <w:t>Dílčí cíle:</w:t>
      </w:r>
    </w:p>
    <w:p w14:paraId="576EACCB" w14:textId="77777777" w:rsidR="00857041" w:rsidRPr="009C3242" w:rsidRDefault="00857041" w:rsidP="00E61E01">
      <w:pPr>
        <w:pStyle w:val="Odstavecseseznamem"/>
        <w:numPr>
          <w:ilvl w:val="0"/>
          <w:numId w:val="10"/>
        </w:numPr>
        <w:spacing w:line="360" w:lineRule="auto"/>
        <w:ind w:left="709"/>
        <w:jc w:val="both"/>
        <w:rPr>
          <w:rFonts w:ascii="Times New Roman" w:hAnsi="Times New Roman" w:cs="Times New Roman"/>
          <w:sz w:val="24"/>
          <w:szCs w:val="24"/>
        </w:rPr>
      </w:pPr>
      <w:r w:rsidRPr="009C3242">
        <w:rPr>
          <w:rFonts w:ascii="Times New Roman" w:hAnsi="Times New Roman" w:cs="Times New Roman"/>
          <w:sz w:val="24"/>
          <w:szCs w:val="24"/>
        </w:rPr>
        <w:t>Zjistit,</w:t>
      </w:r>
      <w:r>
        <w:rPr>
          <w:rFonts w:ascii="Times New Roman" w:hAnsi="Times New Roman" w:cs="Times New Roman"/>
          <w:sz w:val="24"/>
          <w:szCs w:val="24"/>
        </w:rPr>
        <w:t xml:space="preserve"> jakých prostředků v rámci výchovně vzdělávacího procesu, učitelky využívají k podpoře prosociálního chování dětí předškolního věku.</w:t>
      </w:r>
    </w:p>
    <w:p w14:paraId="4BE7C03C" w14:textId="77777777" w:rsidR="00857041" w:rsidRPr="009C3242" w:rsidRDefault="00857041" w:rsidP="00E61E01">
      <w:pPr>
        <w:pStyle w:val="Odstavecseseznamem"/>
        <w:numPr>
          <w:ilvl w:val="0"/>
          <w:numId w:val="10"/>
        </w:numPr>
        <w:spacing w:line="360" w:lineRule="auto"/>
        <w:ind w:left="709"/>
        <w:jc w:val="both"/>
        <w:rPr>
          <w:rFonts w:ascii="Times New Roman" w:hAnsi="Times New Roman" w:cs="Times New Roman"/>
          <w:sz w:val="24"/>
          <w:szCs w:val="24"/>
        </w:rPr>
      </w:pPr>
      <w:r w:rsidRPr="009C3242">
        <w:rPr>
          <w:rFonts w:ascii="Times New Roman" w:hAnsi="Times New Roman" w:cs="Times New Roman"/>
          <w:sz w:val="24"/>
          <w:szCs w:val="24"/>
        </w:rPr>
        <w:t>Analyzovat druhy loutek, které učitelky využívají</w:t>
      </w:r>
      <w:r>
        <w:rPr>
          <w:rFonts w:ascii="Times New Roman" w:hAnsi="Times New Roman" w:cs="Times New Roman"/>
          <w:sz w:val="24"/>
          <w:szCs w:val="24"/>
        </w:rPr>
        <w:t xml:space="preserve"> nejen</w:t>
      </w:r>
      <w:r w:rsidRPr="009C3242">
        <w:rPr>
          <w:rFonts w:ascii="Times New Roman" w:hAnsi="Times New Roman" w:cs="Times New Roman"/>
          <w:sz w:val="24"/>
          <w:szCs w:val="24"/>
        </w:rPr>
        <w:t xml:space="preserve"> v podpoře prosociálního chování.</w:t>
      </w:r>
    </w:p>
    <w:p w14:paraId="14C6AB7F" w14:textId="77777777" w:rsidR="00857041" w:rsidRPr="00FB19F6" w:rsidRDefault="00857041" w:rsidP="00E61E01">
      <w:pPr>
        <w:pStyle w:val="Odstavecseseznamem"/>
        <w:numPr>
          <w:ilvl w:val="0"/>
          <w:numId w:val="10"/>
        </w:numPr>
        <w:spacing w:line="360" w:lineRule="auto"/>
        <w:ind w:left="709"/>
        <w:jc w:val="both"/>
        <w:rPr>
          <w:rFonts w:ascii="Times New Roman" w:hAnsi="Times New Roman" w:cs="Times New Roman"/>
          <w:sz w:val="24"/>
          <w:szCs w:val="24"/>
        </w:rPr>
      </w:pPr>
      <w:r w:rsidRPr="00FB19F6">
        <w:rPr>
          <w:rFonts w:ascii="Times New Roman" w:hAnsi="Times New Roman" w:cs="Times New Roman"/>
          <w:sz w:val="24"/>
          <w:szCs w:val="24"/>
        </w:rPr>
        <w:t>Zjistit, při jakých činnostech k podpoře prosociálního chování dětí, využívají učitelky loutku a loutkové divadlo.</w:t>
      </w:r>
    </w:p>
    <w:p w14:paraId="24ADD79E" w14:textId="77777777" w:rsidR="00857041" w:rsidRPr="009C3242" w:rsidRDefault="00857041" w:rsidP="00E61E01">
      <w:pPr>
        <w:pStyle w:val="Odstavecseseznamem"/>
        <w:numPr>
          <w:ilvl w:val="0"/>
          <w:numId w:val="10"/>
        </w:numPr>
        <w:spacing w:line="360" w:lineRule="auto"/>
        <w:ind w:left="709"/>
        <w:jc w:val="both"/>
        <w:rPr>
          <w:rFonts w:ascii="Times New Roman" w:hAnsi="Times New Roman" w:cs="Times New Roman"/>
          <w:sz w:val="24"/>
          <w:szCs w:val="24"/>
        </w:rPr>
      </w:pPr>
      <w:r w:rsidRPr="009C3242">
        <w:rPr>
          <w:rFonts w:ascii="Times New Roman" w:hAnsi="Times New Roman" w:cs="Times New Roman"/>
          <w:sz w:val="24"/>
          <w:szCs w:val="24"/>
        </w:rPr>
        <w:t>Ověřit, zda délka praxe a dosažené vzdělání má vliv na využití loutek</w:t>
      </w:r>
      <w:r>
        <w:rPr>
          <w:rFonts w:ascii="Times New Roman" w:hAnsi="Times New Roman" w:cs="Times New Roman"/>
          <w:sz w:val="24"/>
          <w:szCs w:val="24"/>
        </w:rPr>
        <w:t>, obecně.</w:t>
      </w:r>
    </w:p>
    <w:p w14:paraId="6DDD8F84" w14:textId="77777777" w:rsidR="00857041" w:rsidRDefault="00857041" w:rsidP="00B462E1">
      <w:pPr>
        <w:pStyle w:val="Nadpis2"/>
        <w:spacing w:before="0"/>
        <w:jc w:val="both"/>
      </w:pPr>
      <w:bookmarkStart w:id="19" w:name="_Toc510980202"/>
      <w:r>
        <w:rPr>
          <w:sz w:val="32"/>
          <w:szCs w:val="32"/>
        </w:rPr>
        <w:t xml:space="preserve">5.2 </w:t>
      </w:r>
      <w:r w:rsidRPr="00BD4C76">
        <w:t>Kvalitativní výzkum</w:t>
      </w:r>
      <w:bookmarkEnd w:id="19"/>
    </w:p>
    <w:p w14:paraId="67D7A08E" w14:textId="77777777" w:rsidR="00857041" w:rsidRPr="001431B4" w:rsidRDefault="00857041" w:rsidP="00857041">
      <w:pPr>
        <w:spacing w:line="360" w:lineRule="auto"/>
        <w:ind w:firstLine="708"/>
        <w:jc w:val="both"/>
        <w:rPr>
          <w:rFonts w:ascii="Times New Roman" w:hAnsi="Times New Roman" w:cs="Times New Roman"/>
          <w:sz w:val="24"/>
          <w:szCs w:val="24"/>
        </w:rPr>
      </w:pPr>
      <w:r w:rsidRPr="001431B4">
        <w:rPr>
          <w:rFonts w:ascii="Times New Roman" w:hAnsi="Times New Roman" w:cs="Times New Roman"/>
          <w:sz w:val="24"/>
          <w:szCs w:val="24"/>
        </w:rPr>
        <w:t>Kvalitativní výzkum je označení pro různé přístupy, metody, techniky ke zkoumání jevů, kdy do popředí nevstupuje kvantifikace dat (</w:t>
      </w:r>
      <w:proofErr w:type="spellStart"/>
      <w:r w:rsidRPr="001431B4">
        <w:rPr>
          <w:rFonts w:ascii="Times New Roman" w:hAnsi="Times New Roman" w:cs="Times New Roman"/>
          <w:sz w:val="24"/>
          <w:szCs w:val="24"/>
        </w:rPr>
        <w:t>Skutil</w:t>
      </w:r>
      <w:proofErr w:type="spellEnd"/>
      <w:r w:rsidRPr="001431B4">
        <w:rPr>
          <w:rFonts w:ascii="Times New Roman" w:hAnsi="Times New Roman" w:cs="Times New Roman"/>
          <w:sz w:val="24"/>
          <w:szCs w:val="24"/>
        </w:rPr>
        <w:t>, 2011, s. 69). Kvalitativní výzkum získal v sociálních vědách rovnocenné postavení s ostatními formami výzkumu, někdy je také označován jako pružný typ výzkumu (</w:t>
      </w:r>
      <w:proofErr w:type="spellStart"/>
      <w:r w:rsidRPr="001431B4">
        <w:rPr>
          <w:rFonts w:ascii="Times New Roman" w:hAnsi="Times New Roman" w:cs="Times New Roman"/>
          <w:sz w:val="24"/>
          <w:szCs w:val="24"/>
        </w:rPr>
        <w:t>Hendl</w:t>
      </w:r>
      <w:proofErr w:type="spellEnd"/>
      <w:r w:rsidRPr="001431B4">
        <w:rPr>
          <w:rFonts w:ascii="Times New Roman" w:hAnsi="Times New Roman" w:cs="Times New Roman"/>
          <w:sz w:val="24"/>
          <w:szCs w:val="24"/>
        </w:rPr>
        <w:t xml:space="preserve">, 2008, s. 47). Charakteristika práce kvalitativního výzkumníka dle </w:t>
      </w:r>
      <w:proofErr w:type="spellStart"/>
      <w:r w:rsidRPr="001431B4">
        <w:rPr>
          <w:rFonts w:ascii="Times New Roman" w:hAnsi="Times New Roman" w:cs="Times New Roman"/>
          <w:sz w:val="24"/>
          <w:szCs w:val="24"/>
        </w:rPr>
        <w:t>Hendla</w:t>
      </w:r>
      <w:proofErr w:type="spellEnd"/>
      <w:r w:rsidRPr="001431B4">
        <w:rPr>
          <w:rFonts w:ascii="Times New Roman" w:hAnsi="Times New Roman" w:cs="Times New Roman"/>
          <w:sz w:val="24"/>
          <w:szCs w:val="24"/>
        </w:rPr>
        <w:t xml:space="preserve"> (2008, s. 48), výzkumník si na začátku výzkumu vybere téma a určí si základní výzkumné otázky, tedy cíle. Otázky může modifikovat nebo doplňovat v průběhu výzkumu. Stanoví se pouze základní osa celé práce, která se postupně rozvíjí. Kvalitativní výzkumník pracuje přímo v terénu, kde se něco děje. Důležitý je výběr výzkumného vzorku, tedy zkoumaných osob, jejich počet není nijak striktně dán. Vychází se spíše z toho, co výzkumník zkoumá a na zvolené metodě výzkumu. Na tomto základě je dobré vybrat takové </w:t>
      </w:r>
      <w:r w:rsidRPr="001431B4">
        <w:rPr>
          <w:rFonts w:ascii="Times New Roman" w:hAnsi="Times New Roman" w:cs="Times New Roman"/>
          <w:sz w:val="24"/>
          <w:szCs w:val="24"/>
        </w:rPr>
        <w:lastRenderedPageBreak/>
        <w:t>osoby, které jsou pro výzkum zajímavé a poskytnou tak, požadované informace. (</w:t>
      </w:r>
      <w:proofErr w:type="spellStart"/>
      <w:r w:rsidRPr="001431B4">
        <w:rPr>
          <w:rFonts w:ascii="Times New Roman" w:hAnsi="Times New Roman" w:cs="Times New Roman"/>
          <w:sz w:val="24"/>
          <w:szCs w:val="24"/>
        </w:rPr>
        <w:t>Hendl</w:t>
      </w:r>
      <w:proofErr w:type="spellEnd"/>
      <w:r w:rsidRPr="001431B4">
        <w:rPr>
          <w:rFonts w:ascii="Times New Roman" w:hAnsi="Times New Roman" w:cs="Times New Roman"/>
          <w:sz w:val="24"/>
          <w:szCs w:val="24"/>
        </w:rPr>
        <w:t xml:space="preserve">, 2008, s. 50). Výhodou kvalitativního přístupu je získání hloubkového popisu případů v přirozeném prostředí. Nezůstáváme pouze na jejich povrchu, </w:t>
      </w:r>
      <w:r w:rsidRPr="001431B4">
        <w:rPr>
          <w:rFonts w:ascii="Times New Roman" w:hAnsi="Times New Roman" w:cs="Times New Roman"/>
          <w:color w:val="262626"/>
          <w:sz w:val="24"/>
          <w:szCs w:val="24"/>
        </w:rPr>
        <w:t>ale tento přístup nám umožňuje získat co nejvíce rozmanitých dat. Můžeme tak odhalit i další důležité informace, na které jsme se primárně nezaměřili (</w:t>
      </w:r>
      <w:proofErr w:type="spellStart"/>
      <w:r w:rsidRPr="001431B4">
        <w:rPr>
          <w:rFonts w:ascii="Times New Roman" w:hAnsi="Times New Roman" w:cs="Times New Roman"/>
          <w:color w:val="262626"/>
          <w:sz w:val="24"/>
          <w:szCs w:val="24"/>
        </w:rPr>
        <w:t>Hendl</w:t>
      </w:r>
      <w:proofErr w:type="spellEnd"/>
      <w:r w:rsidRPr="001431B4">
        <w:rPr>
          <w:rFonts w:ascii="Times New Roman" w:hAnsi="Times New Roman" w:cs="Times New Roman"/>
          <w:color w:val="262626"/>
          <w:sz w:val="24"/>
          <w:szCs w:val="24"/>
        </w:rPr>
        <w:t>, 2008, s. 51).</w:t>
      </w:r>
    </w:p>
    <w:p w14:paraId="22963019" w14:textId="77777777" w:rsidR="00857041" w:rsidRDefault="00857041" w:rsidP="00B462E1">
      <w:pPr>
        <w:pStyle w:val="Nadpis2"/>
        <w:spacing w:before="0"/>
        <w:jc w:val="both"/>
      </w:pPr>
      <w:bookmarkStart w:id="20" w:name="_Toc510980203"/>
      <w:r>
        <w:t>5.3 Fáze výzkumu</w:t>
      </w:r>
      <w:bookmarkEnd w:id="20"/>
    </w:p>
    <w:p w14:paraId="76BFEB65" w14:textId="77777777" w:rsidR="00857041" w:rsidRPr="00EE693F" w:rsidRDefault="00857041" w:rsidP="008570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fáze dle </w:t>
      </w:r>
      <w:proofErr w:type="spellStart"/>
      <w:r>
        <w:rPr>
          <w:rFonts w:ascii="Times New Roman" w:hAnsi="Times New Roman" w:cs="Times New Roman"/>
          <w:sz w:val="24"/>
          <w:szCs w:val="24"/>
        </w:rPr>
        <w:t>Hendla</w:t>
      </w:r>
      <w:proofErr w:type="spellEnd"/>
      <w:r>
        <w:rPr>
          <w:rFonts w:ascii="Times New Roman" w:hAnsi="Times New Roman" w:cs="Times New Roman"/>
          <w:sz w:val="24"/>
          <w:szCs w:val="24"/>
        </w:rPr>
        <w:t xml:space="preserve"> (2008, s. 39-40)</w:t>
      </w:r>
    </w:p>
    <w:p w14:paraId="3BB68A5C" w14:textId="77777777" w:rsidR="00857041" w:rsidRDefault="00857041" w:rsidP="00E61E01">
      <w:pPr>
        <w:pStyle w:val="Odstavecseseznamem"/>
        <w:numPr>
          <w:ilvl w:val="0"/>
          <w:numId w:val="1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Fáze přípravy (navození tématu, stanovení cíle, příprava otázek)</w:t>
      </w:r>
    </w:p>
    <w:p w14:paraId="64E6D13F" w14:textId="77777777" w:rsidR="00857041" w:rsidRDefault="00857041" w:rsidP="00E61E01">
      <w:pPr>
        <w:pStyle w:val="Odstavecseseznamem"/>
        <w:numPr>
          <w:ilvl w:val="0"/>
          <w:numId w:val="1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Fáze plánování (časový plán, výběr osob: v tomto případě záměrný)</w:t>
      </w:r>
    </w:p>
    <w:p w14:paraId="05F65853" w14:textId="77777777" w:rsidR="00857041" w:rsidRDefault="00857041" w:rsidP="00E61E01">
      <w:pPr>
        <w:pStyle w:val="Odstavecseseznamem"/>
        <w:numPr>
          <w:ilvl w:val="0"/>
          <w:numId w:val="1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Fáze provedení studie (sběr dat, samotné šetření: v tomto případě strukturované interview a analýza dat)</w:t>
      </w:r>
    </w:p>
    <w:p w14:paraId="56A713FC" w14:textId="77777777" w:rsidR="00857041" w:rsidRDefault="00857041" w:rsidP="00E61E01">
      <w:pPr>
        <w:pStyle w:val="Odstavecseseznamem"/>
        <w:numPr>
          <w:ilvl w:val="0"/>
          <w:numId w:val="1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Fáze výsledné zprávy výzkumu (závěrečná interpretace a shrnutí zjištěných výsledků)</w:t>
      </w:r>
    </w:p>
    <w:p w14:paraId="62B68E59" w14:textId="77777777" w:rsidR="00857041" w:rsidRPr="00B97016" w:rsidRDefault="00857041" w:rsidP="00B462E1">
      <w:pPr>
        <w:spacing w:after="0" w:line="360" w:lineRule="auto"/>
        <w:jc w:val="both"/>
        <w:rPr>
          <w:rFonts w:ascii="Times New Roman" w:hAnsi="Times New Roman" w:cs="Times New Roman"/>
          <w:sz w:val="24"/>
          <w:szCs w:val="24"/>
        </w:rPr>
      </w:pPr>
      <w:r w:rsidRPr="00B97016">
        <w:rPr>
          <w:rFonts w:ascii="Times New Roman" w:hAnsi="Times New Roman" w:cs="Times New Roman"/>
          <w:b/>
          <w:sz w:val="24"/>
          <w:szCs w:val="24"/>
        </w:rPr>
        <w:t xml:space="preserve"> Výběr vzorku pro výzkumné šetření</w:t>
      </w:r>
    </w:p>
    <w:p w14:paraId="107FEA71" w14:textId="61B193BD" w:rsidR="00857041" w:rsidRDefault="00857041" w:rsidP="00857041">
      <w:pPr>
        <w:spacing w:line="360" w:lineRule="auto"/>
        <w:ind w:firstLine="708"/>
        <w:jc w:val="both"/>
        <w:rPr>
          <w:rFonts w:ascii="Times New Roman" w:hAnsi="Times New Roman" w:cs="Times New Roman"/>
          <w:color w:val="262626"/>
          <w:sz w:val="24"/>
          <w:szCs w:val="24"/>
        </w:rPr>
      </w:pPr>
      <w:r>
        <w:rPr>
          <w:rFonts w:ascii="Times New Roman" w:hAnsi="Times New Roman" w:cs="Times New Roman"/>
          <w:color w:val="262626"/>
          <w:sz w:val="24"/>
          <w:szCs w:val="24"/>
        </w:rPr>
        <w:t>Pro výzkum byl vybrán záměrný vzorek participantů, přičemž byl brán zřetel na jejich rovnoměrné zastoupení v jednotlivých bodech výběrové struktury (</w:t>
      </w:r>
      <w:proofErr w:type="spellStart"/>
      <w:r>
        <w:rPr>
          <w:rFonts w:ascii="Times New Roman" w:hAnsi="Times New Roman" w:cs="Times New Roman"/>
          <w:color w:val="262626"/>
          <w:sz w:val="24"/>
          <w:szCs w:val="24"/>
        </w:rPr>
        <w:t>Hendl</w:t>
      </w:r>
      <w:proofErr w:type="spellEnd"/>
      <w:r>
        <w:rPr>
          <w:rFonts w:ascii="Times New Roman" w:hAnsi="Times New Roman" w:cs="Times New Roman"/>
          <w:color w:val="262626"/>
          <w:sz w:val="24"/>
          <w:szCs w:val="24"/>
        </w:rPr>
        <w:t>, 2008, s. 149). Nejdůležitějším bodem výběrové struktury bylo maximální dosažené pedagogické vzdělání participanta a dále délka jeho peda</w:t>
      </w:r>
      <w:r w:rsidR="00BD0AAE">
        <w:rPr>
          <w:rFonts w:ascii="Times New Roman" w:hAnsi="Times New Roman" w:cs="Times New Roman"/>
          <w:color w:val="262626"/>
          <w:sz w:val="24"/>
          <w:szCs w:val="24"/>
        </w:rPr>
        <w:t>gogické praxe. Účastníky výzkumu</w:t>
      </w:r>
      <w:r>
        <w:rPr>
          <w:rFonts w:ascii="Times New Roman" w:hAnsi="Times New Roman" w:cs="Times New Roman"/>
          <w:color w:val="262626"/>
          <w:sz w:val="24"/>
          <w:szCs w:val="24"/>
        </w:rPr>
        <w:t xml:space="preserve"> jsou učitelky ze tří mateřských škol, přičemž každá mateřská škola poskytla tři participanty s ohledem na body výběrové struktury. </w:t>
      </w:r>
    </w:p>
    <w:p w14:paraId="04F7FB38" w14:textId="77777777" w:rsidR="00857041" w:rsidRDefault="00857041" w:rsidP="00B462E1">
      <w:pPr>
        <w:spacing w:after="0" w:line="360" w:lineRule="auto"/>
        <w:jc w:val="both"/>
        <w:rPr>
          <w:rFonts w:ascii="Times New Roman" w:hAnsi="Times New Roman" w:cs="Times New Roman"/>
          <w:b/>
          <w:color w:val="262626"/>
          <w:sz w:val="24"/>
          <w:szCs w:val="24"/>
        </w:rPr>
      </w:pPr>
      <w:r>
        <w:rPr>
          <w:rFonts w:ascii="Times New Roman" w:hAnsi="Times New Roman" w:cs="Times New Roman"/>
          <w:b/>
          <w:color w:val="262626"/>
          <w:sz w:val="24"/>
          <w:szCs w:val="24"/>
        </w:rPr>
        <w:t>Metoda sběru dat</w:t>
      </w:r>
    </w:p>
    <w:p w14:paraId="386D3A75" w14:textId="2C9AE1FF" w:rsidR="00857041" w:rsidRDefault="00857041" w:rsidP="00857041">
      <w:pPr>
        <w:spacing w:line="36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ab/>
        <w:t xml:space="preserve">Pro </w:t>
      </w:r>
      <w:r w:rsidR="00BD0AAE">
        <w:rPr>
          <w:rFonts w:ascii="Times New Roman" w:hAnsi="Times New Roman" w:cs="Times New Roman"/>
          <w:color w:val="262626"/>
          <w:sz w:val="24"/>
          <w:szCs w:val="24"/>
        </w:rPr>
        <w:t xml:space="preserve">výzkum </w:t>
      </w:r>
      <w:r>
        <w:rPr>
          <w:rFonts w:ascii="Times New Roman" w:hAnsi="Times New Roman" w:cs="Times New Roman"/>
          <w:color w:val="262626"/>
          <w:sz w:val="24"/>
          <w:szCs w:val="24"/>
        </w:rPr>
        <w:t xml:space="preserve">byla vybrána metoda strukturovaného interview. Podle </w:t>
      </w:r>
      <w:proofErr w:type="spellStart"/>
      <w:r>
        <w:rPr>
          <w:rFonts w:ascii="Times New Roman" w:hAnsi="Times New Roman" w:cs="Times New Roman"/>
          <w:color w:val="262626"/>
          <w:sz w:val="24"/>
          <w:szCs w:val="24"/>
        </w:rPr>
        <w:t>Skutila</w:t>
      </w:r>
      <w:proofErr w:type="spellEnd"/>
      <w:r>
        <w:rPr>
          <w:rFonts w:ascii="Times New Roman" w:hAnsi="Times New Roman" w:cs="Times New Roman"/>
          <w:color w:val="262626"/>
          <w:sz w:val="24"/>
          <w:szCs w:val="24"/>
        </w:rPr>
        <w:t xml:space="preserve"> (2011, s. 89) se jedná o p</w:t>
      </w:r>
      <w:r w:rsidR="00BD0AAE">
        <w:rPr>
          <w:rFonts w:ascii="Times New Roman" w:hAnsi="Times New Roman" w:cs="Times New Roman"/>
          <w:color w:val="262626"/>
          <w:sz w:val="24"/>
          <w:szCs w:val="24"/>
        </w:rPr>
        <w:t xml:space="preserve">roces, který se vyznačuje </w:t>
      </w:r>
      <w:r>
        <w:rPr>
          <w:rFonts w:ascii="Times New Roman" w:hAnsi="Times New Roman" w:cs="Times New Roman"/>
          <w:color w:val="262626"/>
          <w:sz w:val="24"/>
          <w:szCs w:val="24"/>
        </w:rPr>
        <w:t>vysokou interakcí mezi tazatelem a dotazovaným. Tato metoda se zaměřuje na získání dat, jakými jsou informace o názorech</w:t>
      </w:r>
      <w:r w:rsidR="00BD0AAE">
        <w:rPr>
          <w:rFonts w:ascii="Times New Roman" w:hAnsi="Times New Roman" w:cs="Times New Roman"/>
          <w:color w:val="262626"/>
          <w:sz w:val="24"/>
          <w:szCs w:val="24"/>
        </w:rPr>
        <w:t xml:space="preserve"> participantů</w:t>
      </w:r>
      <w:r>
        <w:rPr>
          <w:rFonts w:ascii="Times New Roman" w:hAnsi="Times New Roman" w:cs="Times New Roman"/>
          <w:color w:val="262626"/>
          <w:sz w:val="24"/>
          <w:szCs w:val="24"/>
        </w:rPr>
        <w:t xml:space="preserve">, </w:t>
      </w:r>
      <w:r w:rsidR="00BD0AAE">
        <w:rPr>
          <w:rFonts w:ascii="Times New Roman" w:hAnsi="Times New Roman" w:cs="Times New Roman"/>
          <w:color w:val="262626"/>
          <w:sz w:val="24"/>
          <w:szCs w:val="24"/>
        </w:rPr>
        <w:t xml:space="preserve">jejich </w:t>
      </w:r>
      <w:r>
        <w:rPr>
          <w:rFonts w:ascii="Times New Roman" w:hAnsi="Times New Roman" w:cs="Times New Roman"/>
          <w:color w:val="262626"/>
          <w:sz w:val="24"/>
          <w:szCs w:val="24"/>
        </w:rPr>
        <w:t xml:space="preserve">postojích a záměrech. Jako každá metoda má i interview svoje výhody a nevýhody. Mezi výhody patří přímý kontakt výzkumníka s participantem, dále volnost a pružnost v kladení otázek, možnost získání osobních nebo dokonce důvěrných informací, je možné sledovat v přímém přenosu verbální i neverbální reakce participanta. Jako nevýhody </w:t>
      </w:r>
      <w:proofErr w:type="spellStart"/>
      <w:r>
        <w:rPr>
          <w:rFonts w:ascii="Times New Roman" w:hAnsi="Times New Roman" w:cs="Times New Roman"/>
          <w:color w:val="262626"/>
          <w:sz w:val="24"/>
          <w:szCs w:val="24"/>
        </w:rPr>
        <w:t>Skutil</w:t>
      </w:r>
      <w:proofErr w:type="spellEnd"/>
      <w:r>
        <w:rPr>
          <w:rFonts w:ascii="Times New Roman" w:hAnsi="Times New Roman" w:cs="Times New Roman"/>
          <w:color w:val="262626"/>
          <w:sz w:val="24"/>
          <w:szCs w:val="24"/>
        </w:rPr>
        <w:t xml:space="preserve">, zmiňuje: časovou náročnost, obtížnější zaznamenávání odpovědí – menší soubor participantů, kvalita interakce mezi výzkumníkem a participantem, která se nemusí vždy podařit (2011, s. 89). </w:t>
      </w:r>
    </w:p>
    <w:p w14:paraId="51686D4D" w14:textId="77777777" w:rsidR="00857041" w:rsidRDefault="00857041" w:rsidP="00857041">
      <w:pPr>
        <w:spacing w:line="360" w:lineRule="auto"/>
        <w:jc w:val="both"/>
        <w:rPr>
          <w:rFonts w:ascii="Times New Roman" w:hAnsi="Times New Roman" w:cs="Times New Roman"/>
          <w:color w:val="262626"/>
          <w:sz w:val="24"/>
          <w:szCs w:val="24"/>
        </w:rPr>
      </w:pPr>
      <w:r>
        <w:rPr>
          <w:rFonts w:ascii="Times New Roman" w:hAnsi="Times New Roman" w:cs="Times New Roman"/>
          <w:color w:val="262626"/>
          <w:sz w:val="24"/>
          <w:szCs w:val="24"/>
        </w:rPr>
        <w:tab/>
        <w:t xml:space="preserve">Každá metoda by měla mít svoji strukturu </w:t>
      </w:r>
      <w:proofErr w:type="spellStart"/>
      <w:r>
        <w:rPr>
          <w:rFonts w:ascii="Times New Roman" w:hAnsi="Times New Roman" w:cs="Times New Roman"/>
          <w:color w:val="262626"/>
          <w:sz w:val="24"/>
          <w:szCs w:val="24"/>
        </w:rPr>
        <w:t>Miovský</w:t>
      </w:r>
      <w:proofErr w:type="spellEnd"/>
      <w:r>
        <w:rPr>
          <w:rFonts w:ascii="Times New Roman" w:hAnsi="Times New Roman" w:cs="Times New Roman"/>
          <w:color w:val="262626"/>
          <w:sz w:val="24"/>
          <w:szCs w:val="24"/>
        </w:rPr>
        <w:t xml:space="preserve"> (2006, s.</w:t>
      </w:r>
      <w:r>
        <w:rPr>
          <w:rFonts w:ascii="Times New Roman" w:hAnsi="Times New Roman" w:cs="Times New Roman"/>
          <w:color w:val="FF0000"/>
          <w:sz w:val="24"/>
          <w:szCs w:val="24"/>
        </w:rPr>
        <w:t xml:space="preserve"> </w:t>
      </w:r>
      <w:r w:rsidRPr="00950C6B">
        <w:rPr>
          <w:rFonts w:ascii="Times New Roman" w:hAnsi="Times New Roman" w:cs="Times New Roman"/>
          <w:sz w:val="24"/>
          <w:szCs w:val="24"/>
        </w:rPr>
        <w:t>163</w:t>
      </w:r>
      <w:r>
        <w:rPr>
          <w:rFonts w:ascii="Times New Roman" w:hAnsi="Times New Roman" w:cs="Times New Roman"/>
          <w:color w:val="262626"/>
          <w:sz w:val="24"/>
          <w:szCs w:val="24"/>
        </w:rPr>
        <w:t>) uvádí čtyři fáze struktury interview, a to:</w:t>
      </w:r>
    </w:p>
    <w:p w14:paraId="2E35F1CC" w14:textId="77777777" w:rsidR="00857041" w:rsidRPr="00E76197" w:rsidRDefault="00857041" w:rsidP="00E61E01">
      <w:pPr>
        <w:pStyle w:val="Odstavecseseznamem"/>
        <w:numPr>
          <w:ilvl w:val="0"/>
          <w:numId w:val="12"/>
        </w:numPr>
        <w:spacing w:line="360" w:lineRule="auto"/>
        <w:jc w:val="both"/>
        <w:rPr>
          <w:rFonts w:ascii="Times New Roman" w:hAnsi="Times New Roman" w:cs="Times New Roman"/>
          <w:b/>
          <w:color w:val="262626"/>
          <w:sz w:val="24"/>
          <w:szCs w:val="24"/>
        </w:rPr>
      </w:pPr>
      <w:r w:rsidRPr="00E76197">
        <w:rPr>
          <w:rFonts w:ascii="Times New Roman" w:hAnsi="Times New Roman" w:cs="Times New Roman"/>
          <w:b/>
          <w:color w:val="262626"/>
          <w:sz w:val="24"/>
          <w:szCs w:val="24"/>
        </w:rPr>
        <w:lastRenderedPageBreak/>
        <w:t xml:space="preserve">Přípravnou a úvodní část interview </w:t>
      </w:r>
      <w:r>
        <w:rPr>
          <w:rFonts w:ascii="Times New Roman" w:hAnsi="Times New Roman" w:cs="Times New Roman"/>
          <w:color w:val="262626"/>
          <w:sz w:val="24"/>
          <w:szCs w:val="24"/>
        </w:rPr>
        <w:t>zahrnuje přípravu otázek a navázání kontaktu s participantem, kde mu budou sděleny všechny potřebné informace.</w:t>
      </w:r>
    </w:p>
    <w:p w14:paraId="6689FC3E" w14:textId="77777777" w:rsidR="00857041" w:rsidRPr="00E76197" w:rsidRDefault="00857041" w:rsidP="00E61E01">
      <w:pPr>
        <w:pStyle w:val="Odstavecseseznamem"/>
        <w:numPr>
          <w:ilvl w:val="0"/>
          <w:numId w:val="12"/>
        </w:numPr>
        <w:spacing w:line="360" w:lineRule="auto"/>
        <w:jc w:val="both"/>
        <w:rPr>
          <w:rFonts w:ascii="Times New Roman" w:hAnsi="Times New Roman" w:cs="Times New Roman"/>
          <w:b/>
          <w:color w:val="262626"/>
          <w:sz w:val="24"/>
          <w:szCs w:val="24"/>
        </w:rPr>
      </w:pPr>
      <w:r>
        <w:rPr>
          <w:rFonts w:ascii="Times New Roman" w:hAnsi="Times New Roman" w:cs="Times New Roman"/>
          <w:b/>
          <w:color w:val="262626"/>
          <w:sz w:val="24"/>
          <w:szCs w:val="24"/>
        </w:rPr>
        <w:t xml:space="preserve">Vzestup a upevnění kontaktu </w:t>
      </w:r>
      <w:r>
        <w:rPr>
          <w:rFonts w:ascii="Times New Roman" w:hAnsi="Times New Roman" w:cs="Times New Roman"/>
          <w:color w:val="262626"/>
          <w:sz w:val="24"/>
          <w:szCs w:val="24"/>
        </w:rPr>
        <w:t>druhá fáze má zahřívací a motivační charakter.</w:t>
      </w:r>
    </w:p>
    <w:p w14:paraId="569ECE42" w14:textId="77777777" w:rsidR="00857041" w:rsidRPr="008A601F" w:rsidRDefault="00857041" w:rsidP="00E61E01">
      <w:pPr>
        <w:pStyle w:val="Odstavecseseznamem"/>
        <w:numPr>
          <w:ilvl w:val="0"/>
          <w:numId w:val="12"/>
        </w:numPr>
        <w:spacing w:line="360" w:lineRule="auto"/>
        <w:jc w:val="both"/>
        <w:rPr>
          <w:rFonts w:ascii="Times New Roman" w:hAnsi="Times New Roman" w:cs="Times New Roman"/>
          <w:b/>
          <w:color w:val="262626"/>
          <w:sz w:val="24"/>
          <w:szCs w:val="24"/>
        </w:rPr>
      </w:pPr>
      <w:r>
        <w:rPr>
          <w:rFonts w:ascii="Times New Roman" w:hAnsi="Times New Roman" w:cs="Times New Roman"/>
          <w:b/>
          <w:color w:val="262626"/>
          <w:sz w:val="24"/>
          <w:szCs w:val="24"/>
        </w:rPr>
        <w:t xml:space="preserve">Jádro interview </w:t>
      </w:r>
      <w:r>
        <w:rPr>
          <w:rFonts w:ascii="Times New Roman" w:hAnsi="Times New Roman" w:cs="Times New Roman"/>
          <w:color w:val="262626"/>
          <w:sz w:val="24"/>
          <w:szCs w:val="24"/>
        </w:rPr>
        <w:t>tvoří hlavní část celého interview, snahou je získání validních informací, které by naplnily cíl celého rozhovoru.</w:t>
      </w:r>
    </w:p>
    <w:p w14:paraId="255B9DDC" w14:textId="02A5B50E" w:rsidR="00857041" w:rsidRPr="001B4BF6" w:rsidRDefault="00857041" w:rsidP="00E61E01">
      <w:pPr>
        <w:pStyle w:val="Odstavecseseznamem"/>
        <w:numPr>
          <w:ilvl w:val="0"/>
          <w:numId w:val="12"/>
        </w:numPr>
        <w:spacing w:line="360" w:lineRule="auto"/>
        <w:jc w:val="both"/>
        <w:rPr>
          <w:rFonts w:ascii="Times New Roman" w:hAnsi="Times New Roman" w:cs="Times New Roman"/>
          <w:b/>
          <w:color w:val="262626"/>
          <w:sz w:val="24"/>
          <w:szCs w:val="24"/>
        </w:rPr>
      </w:pPr>
      <w:r>
        <w:rPr>
          <w:rFonts w:ascii="Times New Roman" w:hAnsi="Times New Roman" w:cs="Times New Roman"/>
          <w:b/>
          <w:color w:val="262626"/>
          <w:sz w:val="24"/>
          <w:szCs w:val="24"/>
        </w:rPr>
        <w:t xml:space="preserve">Závěr a ukončení </w:t>
      </w:r>
      <w:r>
        <w:rPr>
          <w:rFonts w:ascii="Times New Roman" w:hAnsi="Times New Roman" w:cs="Times New Roman"/>
          <w:color w:val="262626"/>
          <w:sz w:val="24"/>
          <w:szCs w:val="24"/>
        </w:rPr>
        <w:t>poslední fáze bývá často podceňována. Je nezbytné, aby se participant po celou dobu strávenou s výzkumníkem cítil dobře a uvolněně. Důležité je zjistit, zda participantovi nebyla otázkami způsobena jakákoliv újma nebo nepříjemný pocit.</w:t>
      </w:r>
    </w:p>
    <w:p w14:paraId="0588F8E2" w14:textId="60B5C76D" w:rsidR="00D41BB7" w:rsidRDefault="00D41BB7" w:rsidP="00B462E1">
      <w:pPr>
        <w:spacing w:after="0" w:line="360" w:lineRule="auto"/>
        <w:jc w:val="both"/>
        <w:rPr>
          <w:rFonts w:ascii="Times New Roman" w:hAnsi="Times New Roman" w:cs="Times New Roman"/>
          <w:b/>
          <w:color w:val="262626"/>
          <w:sz w:val="24"/>
          <w:szCs w:val="24"/>
        </w:rPr>
      </w:pPr>
      <w:r>
        <w:rPr>
          <w:rFonts w:ascii="Times New Roman" w:hAnsi="Times New Roman" w:cs="Times New Roman"/>
          <w:b/>
          <w:color w:val="262626"/>
          <w:sz w:val="24"/>
          <w:szCs w:val="24"/>
        </w:rPr>
        <w:t>Zaznamenání dat</w:t>
      </w:r>
    </w:p>
    <w:p w14:paraId="38B0969C" w14:textId="1BEAEEA5" w:rsidR="00D41BB7" w:rsidRPr="008E3DBC" w:rsidRDefault="00D41BB7" w:rsidP="00785E76">
      <w:pPr>
        <w:spacing w:after="0" w:line="360" w:lineRule="auto"/>
        <w:jc w:val="both"/>
        <w:rPr>
          <w:rFonts w:ascii="Times New Roman" w:hAnsi="Times New Roman" w:cs="Times New Roman"/>
          <w:color w:val="262626"/>
          <w:sz w:val="24"/>
          <w:szCs w:val="24"/>
        </w:rPr>
      </w:pPr>
      <w:r>
        <w:rPr>
          <w:rFonts w:ascii="Times New Roman" w:hAnsi="Times New Roman" w:cs="Times New Roman"/>
          <w:b/>
          <w:color w:val="262626"/>
          <w:sz w:val="24"/>
          <w:szCs w:val="24"/>
        </w:rPr>
        <w:tab/>
      </w:r>
      <w:r w:rsidR="008E3DBC">
        <w:rPr>
          <w:rFonts w:ascii="Times New Roman" w:hAnsi="Times New Roman" w:cs="Times New Roman"/>
          <w:color w:val="262626"/>
          <w:sz w:val="24"/>
          <w:szCs w:val="24"/>
        </w:rPr>
        <w:t xml:space="preserve">Data byla </w:t>
      </w:r>
      <w:r w:rsidR="00785E76">
        <w:rPr>
          <w:rFonts w:ascii="Times New Roman" w:hAnsi="Times New Roman" w:cs="Times New Roman"/>
          <w:color w:val="262626"/>
          <w:sz w:val="24"/>
          <w:szCs w:val="24"/>
        </w:rPr>
        <w:t xml:space="preserve">výzkumníkem </w:t>
      </w:r>
      <w:r w:rsidR="008E3DBC">
        <w:rPr>
          <w:rFonts w:ascii="Times New Roman" w:hAnsi="Times New Roman" w:cs="Times New Roman"/>
          <w:color w:val="262626"/>
          <w:sz w:val="24"/>
          <w:szCs w:val="24"/>
        </w:rPr>
        <w:t>zaznamenávána písemně</w:t>
      </w:r>
      <w:r w:rsidR="00785E76">
        <w:rPr>
          <w:rFonts w:ascii="Times New Roman" w:hAnsi="Times New Roman" w:cs="Times New Roman"/>
          <w:color w:val="262626"/>
          <w:sz w:val="24"/>
          <w:szCs w:val="24"/>
        </w:rPr>
        <w:t xml:space="preserve"> při rozhovoru do předem připraveného archu s předtištěnými otázkami do interview.</w:t>
      </w:r>
    </w:p>
    <w:p w14:paraId="5DA75652" w14:textId="4FFA4A16" w:rsidR="00857041" w:rsidRDefault="00857041" w:rsidP="00785E76">
      <w:pPr>
        <w:spacing w:before="240" w:after="0" w:line="360" w:lineRule="auto"/>
        <w:jc w:val="both"/>
        <w:rPr>
          <w:rFonts w:ascii="Times New Roman" w:hAnsi="Times New Roman" w:cs="Times New Roman"/>
          <w:b/>
          <w:color w:val="262626"/>
          <w:sz w:val="24"/>
          <w:szCs w:val="24"/>
        </w:rPr>
      </w:pPr>
      <w:r>
        <w:rPr>
          <w:rFonts w:ascii="Times New Roman" w:hAnsi="Times New Roman" w:cs="Times New Roman"/>
          <w:b/>
          <w:color w:val="262626"/>
          <w:sz w:val="24"/>
          <w:szCs w:val="24"/>
        </w:rPr>
        <w:t>Vyhodnocení dat</w:t>
      </w:r>
    </w:p>
    <w:p w14:paraId="77A761DA" w14:textId="77777777" w:rsidR="00857041" w:rsidRPr="00C60B01" w:rsidRDefault="00857041" w:rsidP="00C7239A">
      <w:pPr>
        <w:spacing w:after="0" w:line="360" w:lineRule="auto"/>
        <w:jc w:val="both"/>
        <w:rPr>
          <w:rFonts w:ascii="Times New Roman" w:hAnsi="Times New Roman" w:cs="Times New Roman"/>
          <w:color w:val="262626"/>
          <w:sz w:val="24"/>
          <w:szCs w:val="24"/>
        </w:rPr>
      </w:pPr>
      <w:r>
        <w:rPr>
          <w:rFonts w:ascii="Times New Roman" w:hAnsi="Times New Roman" w:cs="Times New Roman"/>
          <w:b/>
          <w:color w:val="262626"/>
          <w:sz w:val="24"/>
          <w:szCs w:val="24"/>
        </w:rPr>
        <w:tab/>
        <w:t xml:space="preserve">Transkripce: </w:t>
      </w:r>
      <w:r>
        <w:rPr>
          <w:rFonts w:ascii="Times New Roman" w:hAnsi="Times New Roman" w:cs="Times New Roman"/>
          <w:color w:val="262626"/>
          <w:sz w:val="24"/>
          <w:szCs w:val="24"/>
        </w:rPr>
        <w:t>pro převod dat byl vybrán nejpoužívanější postup, a to doslovná transkripce.</w:t>
      </w:r>
    </w:p>
    <w:p w14:paraId="6B61CEC5" w14:textId="77777777" w:rsidR="00857041" w:rsidRPr="00C06C04" w:rsidRDefault="00857041" w:rsidP="00857041">
      <w:pPr>
        <w:spacing w:line="360" w:lineRule="auto"/>
        <w:ind w:firstLine="708"/>
        <w:jc w:val="both"/>
        <w:rPr>
          <w:rFonts w:ascii="Times New Roman" w:hAnsi="Times New Roman" w:cs="Times New Roman"/>
          <w:sz w:val="24"/>
          <w:szCs w:val="24"/>
        </w:rPr>
      </w:pPr>
      <w:r w:rsidRPr="00CF4EDB">
        <w:rPr>
          <w:rFonts w:ascii="Times New Roman" w:hAnsi="Times New Roman" w:cs="Times New Roman"/>
          <w:sz w:val="24"/>
          <w:szCs w:val="24"/>
        </w:rPr>
        <w:t xml:space="preserve">K vyhodnocení dat </w:t>
      </w:r>
      <w:r>
        <w:rPr>
          <w:rFonts w:ascii="Times New Roman" w:hAnsi="Times New Roman" w:cs="Times New Roman"/>
          <w:sz w:val="24"/>
          <w:szCs w:val="24"/>
        </w:rPr>
        <w:t xml:space="preserve">byla použita metoda prostého výčtu. </w:t>
      </w:r>
      <w:proofErr w:type="spellStart"/>
      <w:r>
        <w:rPr>
          <w:rFonts w:ascii="Times New Roman" w:hAnsi="Times New Roman" w:cs="Times New Roman"/>
          <w:sz w:val="24"/>
          <w:szCs w:val="24"/>
        </w:rPr>
        <w:t>Miovský</w:t>
      </w:r>
      <w:proofErr w:type="spellEnd"/>
      <w:r>
        <w:rPr>
          <w:rFonts w:ascii="Times New Roman" w:hAnsi="Times New Roman" w:cs="Times New Roman"/>
          <w:sz w:val="24"/>
          <w:szCs w:val="24"/>
        </w:rPr>
        <w:t xml:space="preserve"> (2006, s. 222) uvádí, že se jedná o metodu, jejím prostřednictvím vyjadřujeme vlastnosti určitého jevu.</w:t>
      </w:r>
    </w:p>
    <w:p w14:paraId="7E52BC4C" w14:textId="77777777" w:rsidR="00857041" w:rsidRDefault="00857041" w:rsidP="00B462E1">
      <w:pPr>
        <w:spacing w:after="0" w:line="360" w:lineRule="auto"/>
        <w:jc w:val="both"/>
        <w:rPr>
          <w:rFonts w:ascii="Times New Roman" w:hAnsi="Times New Roman" w:cs="Times New Roman"/>
          <w:b/>
          <w:color w:val="262626"/>
          <w:sz w:val="24"/>
          <w:szCs w:val="24"/>
        </w:rPr>
      </w:pPr>
      <w:r>
        <w:rPr>
          <w:rFonts w:ascii="Times New Roman" w:hAnsi="Times New Roman" w:cs="Times New Roman"/>
          <w:b/>
          <w:color w:val="262626"/>
          <w:sz w:val="24"/>
          <w:szCs w:val="24"/>
        </w:rPr>
        <w:t>Otázky do interview</w:t>
      </w:r>
    </w:p>
    <w:p w14:paraId="470E9A02" w14:textId="6A6F95B5" w:rsidR="00857041" w:rsidRPr="00034C72" w:rsidRDefault="00857041" w:rsidP="00857041">
      <w:pPr>
        <w:spacing w:line="360" w:lineRule="auto"/>
        <w:jc w:val="both"/>
        <w:rPr>
          <w:rFonts w:ascii="Times New Roman" w:hAnsi="Times New Roman" w:cs="Times New Roman"/>
          <w:color w:val="262626"/>
          <w:sz w:val="24"/>
          <w:szCs w:val="24"/>
        </w:rPr>
      </w:pPr>
      <w:r>
        <w:rPr>
          <w:rFonts w:ascii="Times New Roman" w:hAnsi="Times New Roman" w:cs="Times New Roman"/>
          <w:b/>
          <w:color w:val="262626"/>
          <w:sz w:val="24"/>
          <w:szCs w:val="24"/>
        </w:rPr>
        <w:tab/>
      </w:r>
      <w:r w:rsidRPr="00B27388">
        <w:rPr>
          <w:rFonts w:ascii="Times New Roman" w:hAnsi="Times New Roman" w:cs="Times New Roman"/>
          <w:color w:val="262626"/>
          <w:sz w:val="24"/>
          <w:szCs w:val="24"/>
        </w:rPr>
        <w:t>Na</w:t>
      </w:r>
      <w:r>
        <w:rPr>
          <w:rFonts w:ascii="Times New Roman" w:hAnsi="Times New Roman" w:cs="Times New Roman"/>
          <w:b/>
          <w:color w:val="262626"/>
          <w:sz w:val="24"/>
          <w:szCs w:val="24"/>
        </w:rPr>
        <w:t xml:space="preserve"> </w:t>
      </w:r>
      <w:r>
        <w:rPr>
          <w:rFonts w:ascii="Times New Roman" w:hAnsi="Times New Roman" w:cs="Times New Roman"/>
          <w:color w:val="262626"/>
          <w:sz w:val="24"/>
          <w:szCs w:val="24"/>
        </w:rPr>
        <w:t xml:space="preserve">základě jasně stanoveného hlavního cíle a výzkumných otázek byly použity tyto otevřené a </w:t>
      </w:r>
      <w:proofErr w:type="spellStart"/>
      <w:r>
        <w:rPr>
          <w:rFonts w:ascii="Times New Roman" w:hAnsi="Times New Roman" w:cs="Times New Roman"/>
          <w:color w:val="262626"/>
          <w:sz w:val="24"/>
          <w:szCs w:val="24"/>
        </w:rPr>
        <w:t>polouzavřené</w:t>
      </w:r>
      <w:proofErr w:type="spellEnd"/>
      <w:r>
        <w:rPr>
          <w:rFonts w:ascii="Times New Roman" w:hAnsi="Times New Roman" w:cs="Times New Roman"/>
          <w:color w:val="262626"/>
          <w:sz w:val="24"/>
          <w:szCs w:val="24"/>
        </w:rPr>
        <w:t xml:space="preserve"> </w:t>
      </w:r>
      <w:r w:rsidRPr="00FB19F6">
        <w:rPr>
          <w:rFonts w:ascii="Times New Roman" w:hAnsi="Times New Roman" w:cs="Times New Roman"/>
          <w:color w:val="262626"/>
          <w:sz w:val="24"/>
          <w:szCs w:val="24"/>
        </w:rPr>
        <w:t>výzkumné otázky</w:t>
      </w:r>
      <w:r>
        <w:rPr>
          <w:rFonts w:ascii="Times New Roman" w:hAnsi="Times New Roman" w:cs="Times New Roman"/>
          <w:color w:val="262626"/>
          <w:sz w:val="24"/>
          <w:szCs w:val="24"/>
        </w:rPr>
        <w:t xml:space="preserve"> </w:t>
      </w:r>
      <w:proofErr w:type="spellStart"/>
      <w:r>
        <w:rPr>
          <w:rFonts w:ascii="Times New Roman" w:hAnsi="Times New Roman" w:cs="Times New Roman"/>
          <w:color w:val="262626"/>
          <w:sz w:val="24"/>
          <w:szCs w:val="24"/>
        </w:rPr>
        <w:t>polostrukturovaného</w:t>
      </w:r>
      <w:proofErr w:type="spellEnd"/>
      <w:r>
        <w:rPr>
          <w:rFonts w:ascii="Times New Roman" w:hAnsi="Times New Roman" w:cs="Times New Roman"/>
          <w:color w:val="262626"/>
          <w:sz w:val="24"/>
          <w:szCs w:val="24"/>
        </w:rPr>
        <w:t xml:space="preserve"> inter</w:t>
      </w:r>
      <w:r w:rsidR="006F2039">
        <w:rPr>
          <w:rFonts w:ascii="Times New Roman" w:hAnsi="Times New Roman" w:cs="Times New Roman"/>
          <w:color w:val="262626"/>
          <w:sz w:val="24"/>
          <w:szCs w:val="24"/>
        </w:rPr>
        <w:t>v</w:t>
      </w:r>
      <w:r>
        <w:rPr>
          <w:rFonts w:ascii="Times New Roman" w:hAnsi="Times New Roman" w:cs="Times New Roman"/>
          <w:color w:val="262626"/>
          <w:sz w:val="24"/>
          <w:szCs w:val="24"/>
        </w:rPr>
        <w:t>iew</w:t>
      </w:r>
      <w:r w:rsidRPr="00FB19F6">
        <w:rPr>
          <w:rFonts w:ascii="Times New Roman" w:hAnsi="Times New Roman" w:cs="Times New Roman"/>
          <w:color w:val="262626"/>
          <w:sz w:val="24"/>
          <w:szCs w:val="24"/>
        </w:rPr>
        <w:t>:</w:t>
      </w:r>
    </w:p>
    <w:p w14:paraId="163715DF" w14:textId="77777777" w:rsidR="00857041" w:rsidRDefault="00857041" w:rsidP="00197AEC">
      <w:pPr>
        <w:spacing w:after="0" w:line="360" w:lineRule="auto"/>
        <w:rPr>
          <w:rFonts w:ascii="Times New Roman" w:hAnsi="Times New Roman" w:cs="Times New Roman"/>
          <w:sz w:val="24"/>
          <w:szCs w:val="24"/>
        </w:rPr>
      </w:pPr>
      <w:r>
        <w:rPr>
          <w:rFonts w:ascii="Times New Roman" w:hAnsi="Times New Roman" w:cs="Times New Roman"/>
          <w:sz w:val="24"/>
          <w:szCs w:val="24"/>
        </w:rPr>
        <w:t>Otázky:</w:t>
      </w:r>
    </w:p>
    <w:p w14:paraId="5A4EC901"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Jaká je délka Vaší pedagogické praxe učitelky mateřské školy?</w:t>
      </w:r>
    </w:p>
    <w:p w14:paraId="1B81FFA9"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Jaké je Vaše pedagogické vzdělání? Prosím, vyberte z následujících možností:</w:t>
      </w:r>
    </w:p>
    <w:p w14:paraId="6539B721" w14:textId="77777777" w:rsidR="00857041" w:rsidRPr="00680403" w:rsidRDefault="00857041" w:rsidP="00857041">
      <w:pPr>
        <w:pStyle w:val="Odstavecseseznamem"/>
        <w:spacing w:line="360" w:lineRule="auto"/>
        <w:rPr>
          <w:rFonts w:ascii="Times New Roman" w:hAnsi="Times New Roman" w:cs="Times New Roman"/>
          <w:sz w:val="24"/>
          <w:szCs w:val="24"/>
        </w:rPr>
      </w:pPr>
      <w:r w:rsidRPr="00680403">
        <w:rPr>
          <w:rFonts w:ascii="Times New Roman" w:hAnsi="Times New Roman" w:cs="Times New Roman"/>
          <w:sz w:val="24"/>
          <w:szCs w:val="24"/>
        </w:rPr>
        <w:t>SŠ  VOŠ  VŠ</w:t>
      </w:r>
      <w:r>
        <w:rPr>
          <w:rFonts w:ascii="Times New Roman" w:hAnsi="Times New Roman" w:cs="Times New Roman"/>
          <w:sz w:val="24"/>
          <w:szCs w:val="24"/>
        </w:rPr>
        <w:t xml:space="preserve"> + název vystudovaného oboru: </w:t>
      </w:r>
    </w:p>
    <w:p w14:paraId="72336ACA"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Myslíte si, že pedagogickou práci může ovlivnit výše dosaženého vzdělání? Pokud ano, jak a proč?</w:t>
      </w:r>
    </w:p>
    <w:p w14:paraId="3994C69D"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Jakých prostředků využíváte k motivaci dětí?</w:t>
      </w:r>
    </w:p>
    <w:p w14:paraId="1B9438FF"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Myslíte si, že ve svém plánování činností (aktivit) zahrnujete i rozvoj prosociálních dovedností? Pokud ano, uveďte, prosím příklad.</w:t>
      </w:r>
    </w:p>
    <w:p w14:paraId="205B5ED0"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Jakých prostředků využíváte k podpoře prosociálního chování dětí?</w:t>
      </w:r>
    </w:p>
    <w:p w14:paraId="6C5112AC"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lastRenderedPageBreak/>
        <w:t>Jaký je Váš názor na prosociální chování mezi dětmi, má podle Vás vzrůstající nebo klesající tendenci?</w:t>
      </w:r>
    </w:p>
    <w:p w14:paraId="7D464AC4"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Jakou roli podle Vás má loutka a loutkové divadlo v předškolním vzdělávání?</w:t>
      </w:r>
    </w:p>
    <w:p w14:paraId="0CAF2BD4"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Myslíte si, že je loutka vhodným prostředkem na cestě k rozvoji prosociálních dovedností dětí předškolního věku? Pokud ano, v čem vidíte její sílu a pozitivum?</w:t>
      </w:r>
    </w:p>
    <w:p w14:paraId="373129C6"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Máte zkušenost s využitím loutky k demonstraci prosociálního chování dětí? Pokud ano, uveďte příklad.</w:t>
      </w:r>
    </w:p>
    <w:p w14:paraId="741C6EE3"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Hrajete dětem loutkové divadlo? Pokud ano, jak často a proč?</w:t>
      </w:r>
    </w:p>
    <w:p w14:paraId="01D6F221"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Jaký druh loutky preferujete Vy?</w:t>
      </w:r>
    </w:p>
    <w:p w14:paraId="2E13929D"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Pokud využíváte jako možný prostředek loutku nebo maňáska, jaká je role dětí při této činnosti?</w:t>
      </w:r>
    </w:p>
    <w:p w14:paraId="3FEC5479" w14:textId="77777777" w:rsidR="00857041" w:rsidRDefault="00857041" w:rsidP="00E61E01">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Jaký je Váš názor na využití loutky nebo loutkového divadla ve výchovně vzdělávacím procesu dětí předškolního věku s ohledem na typ nebo druh (SŠ, VOŠ, VŠ) vzdělání učitelky?</w:t>
      </w:r>
    </w:p>
    <w:p w14:paraId="2C914388" w14:textId="261BDAEE" w:rsidR="00972CB3" w:rsidRDefault="00857041" w:rsidP="00972CB3">
      <w:pPr>
        <w:pStyle w:val="Odstavecseseznamem"/>
        <w:numPr>
          <w:ilvl w:val="0"/>
          <w:numId w:val="13"/>
        </w:numPr>
        <w:spacing w:after="160" w:line="360" w:lineRule="auto"/>
        <w:rPr>
          <w:rFonts w:ascii="Times New Roman" w:hAnsi="Times New Roman" w:cs="Times New Roman"/>
          <w:sz w:val="24"/>
          <w:szCs w:val="24"/>
        </w:rPr>
      </w:pPr>
      <w:r>
        <w:rPr>
          <w:rFonts w:ascii="Times New Roman" w:hAnsi="Times New Roman" w:cs="Times New Roman"/>
          <w:sz w:val="24"/>
          <w:szCs w:val="24"/>
        </w:rPr>
        <w:t>Je něco, co byste chtěla k tématu loutka, loutkové divadlo nebo prosociální chování dětí předškolního věku doplnit?</w:t>
      </w:r>
    </w:p>
    <w:p w14:paraId="15AAB2DB" w14:textId="262DD172" w:rsidR="00972CB3" w:rsidRPr="00972CB3" w:rsidRDefault="00972CB3" w:rsidP="00972CB3">
      <w:pPr>
        <w:spacing w:after="16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Shrnutí výše uvedeného: </w:t>
      </w:r>
      <w:r w:rsidR="00B66C9E">
        <w:rPr>
          <w:rFonts w:ascii="Times New Roman" w:hAnsi="Times New Roman" w:cs="Times New Roman"/>
          <w:sz w:val="24"/>
          <w:szCs w:val="24"/>
        </w:rPr>
        <w:t>k</w:t>
      </w:r>
      <w:r>
        <w:rPr>
          <w:rFonts w:ascii="Times New Roman" w:hAnsi="Times New Roman" w:cs="Times New Roman"/>
          <w:sz w:val="24"/>
          <w:szCs w:val="24"/>
        </w:rPr>
        <w:t>v</w:t>
      </w:r>
      <w:r w:rsidR="00B66C9E">
        <w:rPr>
          <w:rFonts w:ascii="Times New Roman" w:hAnsi="Times New Roman" w:cs="Times New Roman"/>
          <w:sz w:val="24"/>
          <w:szCs w:val="24"/>
        </w:rPr>
        <w:t xml:space="preserve">alitativní výzkum bude uplatněn, prostřednictvím metody </w:t>
      </w:r>
      <w:proofErr w:type="spellStart"/>
      <w:r w:rsidR="00B66C9E">
        <w:rPr>
          <w:rFonts w:ascii="Times New Roman" w:hAnsi="Times New Roman" w:cs="Times New Roman"/>
          <w:sz w:val="24"/>
          <w:szCs w:val="24"/>
        </w:rPr>
        <w:t>polostrukturovaného</w:t>
      </w:r>
      <w:proofErr w:type="spellEnd"/>
      <w:r w:rsidR="00B66C9E">
        <w:rPr>
          <w:rFonts w:ascii="Times New Roman" w:hAnsi="Times New Roman" w:cs="Times New Roman"/>
          <w:sz w:val="24"/>
          <w:szCs w:val="24"/>
        </w:rPr>
        <w:t xml:space="preserve"> interview. P</w:t>
      </w:r>
      <w:r>
        <w:rPr>
          <w:rFonts w:ascii="Times New Roman" w:hAnsi="Times New Roman" w:cs="Times New Roman"/>
          <w:sz w:val="24"/>
          <w:szCs w:val="24"/>
        </w:rPr>
        <w:t>ro zjištění odpovědí na hlavní a dílčí cíle výzkumu, budou osloveny učitelky mateřských škol,</w:t>
      </w:r>
      <w:r w:rsidR="00B66C9E">
        <w:rPr>
          <w:rFonts w:ascii="Times New Roman" w:hAnsi="Times New Roman" w:cs="Times New Roman"/>
          <w:sz w:val="24"/>
          <w:szCs w:val="24"/>
        </w:rPr>
        <w:t xml:space="preserve"> které by měly podat validní </w:t>
      </w:r>
      <w:r>
        <w:rPr>
          <w:rFonts w:ascii="Times New Roman" w:hAnsi="Times New Roman" w:cs="Times New Roman"/>
          <w:sz w:val="24"/>
          <w:szCs w:val="24"/>
        </w:rPr>
        <w:t xml:space="preserve">odpovědi na předem připravené </w:t>
      </w:r>
      <w:r w:rsidR="00B66C9E">
        <w:rPr>
          <w:rFonts w:ascii="Times New Roman" w:hAnsi="Times New Roman" w:cs="Times New Roman"/>
          <w:sz w:val="24"/>
          <w:szCs w:val="24"/>
        </w:rPr>
        <w:t xml:space="preserve">otevřené a </w:t>
      </w:r>
      <w:proofErr w:type="spellStart"/>
      <w:r w:rsidR="00B66C9E">
        <w:rPr>
          <w:rFonts w:ascii="Times New Roman" w:hAnsi="Times New Roman" w:cs="Times New Roman"/>
          <w:sz w:val="24"/>
          <w:szCs w:val="24"/>
        </w:rPr>
        <w:t>polouzavřené</w:t>
      </w:r>
      <w:proofErr w:type="spellEnd"/>
      <w:r>
        <w:rPr>
          <w:rFonts w:ascii="Times New Roman" w:hAnsi="Times New Roman" w:cs="Times New Roman"/>
          <w:sz w:val="24"/>
          <w:szCs w:val="24"/>
        </w:rPr>
        <w:t xml:space="preserve"> otázky.</w:t>
      </w:r>
    </w:p>
    <w:p w14:paraId="65B0A1BC" w14:textId="77777777" w:rsidR="00857041" w:rsidRDefault="00857041" w:rsidP="00857041">
      <w:pPr>
        <w:spacing w:after="160" w:line="360" w:lineRule="auto"/>
        <w:rPr>
          <w:rFonts w:ascii="Times New Roman" w:hAnsi="Times New Roman" w:cs="Times New Roman"/>
          <w:sz w:val="24"/>
          <w:szCs w:val="24"/>
        </w:rPr>
      </w:pPr>
    </w:p>
    <w:p w14:paraId="4439A1C8" w14:textId="1387BBA1" w:rsidR="00857041" w:rsidRDefault="00857041" w:rsidP="00857041">
      <w:pPr>
        <w:spacing w:after="160" w:line="360" w:lineRule="auto"/>
        <w:rPr>
          <w:rFonts w:ascii="Times New Roman" w:hAnsi="Times New Roman" w:cs="Times New Roman"/>
          <w:sz w:val="24"/>
          <w:szCs w:val="24"/>
        </w:rPr>
      </w:pPr>
    </w:p>
    <w:p w14:paraId="5935CBBB" w14:textId="7FD5A045" w:rsidR="00197AEC" w:rsidRDefault="00197AEC" w:rsidP="00857041">
      <w:pPr>
        <w:spacing w:after="160" w:line="360" w:lineRule="auto"/>
        <w:rPr>
          <w:rFonts w:ascii="Times New Roman" w:hAnsi="Times New Roman" w:cs="Times New Roman"/>
          <w:sz w:val="24"/>
          <w:szCs w:val="24"/>
        </w:rPr>
      </w:pPr>
    </w:p>
    <w:p w14:paraId="41726104" w14:textId="5C00AA4C" w:rsidR="00197AEC" w:rsidRDefault="00197AEC" w:rsidP="00857041">
      <w:pPr>
        <w:spacing w:after="160" w:line="360" w:lineRule="auto"/>
        <w:rPr>
          <w:rFonts w:ascii="Times New Roman" w:hAnsi="Times New Roman" w:cs="Times New Roman"/>
          <w:sz w:val="24"/>
          <w:szCs w:val="24"/>
        </w:rPr>
      </w:pPr>
    </w:p>
    <w:p w14:paraId="20920944" w14:textId="1D7A3F83" w:rsidR="00197AEC" w:rsidRDefault="00197AEC" w:rsidP="00857041">
      <w:pPr>
        <w:spacing w:after="160" w:line="360" w:lineRule="auto"/>
        <w:rPr>
          <w:rFonts w:ascii="Times New Roman" w:hAnsi="Times New Roman" w:cs="Times New Roman"/>
          <w:sz w:val="24"/>
          <w:szCs w:val="24"/>
        </w:rPr>
      </w:pPr>
    </w:p>
    <w:p w14:paraId="75E334D7" w14:textId="286F1B69" w:rsidR="00197AEC" w:rsidRDefault="00197AEC" w:rsidP="00857041">
      <w:pPr>
        <w:spacing w:after="160" w:line="360" w:lineRule="auto"/>
        <w:rPr>
          <w:rFonts w:ascii="Times New Roman" w:hAnsi="Times New Roman" w:cs="Times New Roman"/>
          <w:sz w:val="24"/>
          <w:szCs w:val="24"/>
        </w:rPr>
      </w:pPr>
    </w:p>
    <w:p w14:paraId="497B55FF" w14:textId="1B9F0316" w:rsidR="00197AEC" w:rsidRDefault="00197AEC" w:rsidP="00857041">
      <w:pPr>
        <w:spacing w:after="160" w:line="360" w:lineRule="auto"/>
        <w:rPr>
          <w:rFonts w:ascii="Times New Roman" w:hAnsi="Times New Roman" w:cs="Times New Roman"/>
          <w:sz w:val="24"/>
          <w:szCs w:val="24"/>
        </w:rPr>
      </w:pPr>
    </w:p>
    <w:p w14:paraId="3E46289A" w14:textId="24906BF9" w:rsidR="00197AEC" w:rsidRDefault="00197AEC" w:rsidP="00857041">
      <w:pPr>
        <w:spacing w:after="160" w:line="360" w:lineRule="auto"/>
        <w:rPr>
          <w:rFonts w:ascii="Times New Roman" w:hAnsi="Times New Roman" w:cs="Times New Roman"/>
          <w:sz w:val="24"/>
          <w:szCs w:val="24"/>
        </w:rPr>
      </w:pPr>
    </w:p>
    <w:p w14:paraId="0D92FBFC" w14:textId="715BFD31" w:rsidR="00861455" w:rsidRDefault="00861455" w:rsidP="00857041">
      <w:pPr>
        <w:spacing w:after="160" w:line="360" w:lineRule="auto"/>
        <w:rPr>
          <w:rFonts w:ascii="Times New Roman" w:hAnsi="Times New Roman" w:cs="Times New Roman"/>
          <w:sz w:val="24"/>
          <w:szCs w:val="24"/>
        </w:rPr>
      </w:pPr>
    </w:p>
    <w:p w14:paraId="7200527D" w14:textId="77777777" w:rsidR="00857041" w:rsidRPr="00694EE2" w:rsidRDefault="00857041" w:rsidP="00E66812">
      <w:pPr>
        <w:pStyle w:val="Nadpis1"/>
        <w:spacing w:before="0"/>
        <w:jc w:val="both"/>
      </w:pPr>
      <w:bookmarkStart w:id="21" w:name="_Toc510980204"/>
      <w:r w:rsidRPr="00694EE2">
        <w:lastRenderedPageBreak/>
        <w:t xml:space="preserve">6 </w:t>
      </w:r>
      <w:r>
        <w:t xml:space="preserve">Získání dat </w:t>
      </w:r>
      <w:r w:rsidRPr="00694EE2">
        <w:t xml:space="preserve">jejich </w:t>
      </w:r>
      <w:r>
        <w:t xml:space="preserve">prezentace a </w:t>
      </w:r>
      <w:r w:rsidRPr="00694EE2">
        <w:t>interpretace</w:t>
      </w:r>
      <w:bookmarkEnd w:id="21"/>
      <w:r w:rsidRPr="00694EE2">
        <w:t xml:space="preserve"> </w:t>
      </w:r>
    </w:p>
    <w:p w14:paraId="116987A4" w14:textId="2F7DA40F" w:rsidR="00857041" w:rsidRDefault="00BD0AAE" w:rsidP="00197AE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Výzkum </w:t>
      </w:r>
      <w:r w:rsidR="00857041">
        <w:rPr>
          <w:rFonts w:ascii="Times New Roman" w:hAnsi="Times New Roman" w:cs="Times New Roman"/>
          <w:sz w:val="24"/>
          <w:szCs w:val="24"/>
        </w:rPr>
        <w:t>v</w:t>
      </w:r>
      <w:r w:rsidR="00197AEC">
        <w:rPr>
          <w:rFonts w:ascii="Times New Roman" w:hAnsi="Times New Roman" w:cs="Times New Roman"/>
          <w:sz w:val="24"/>
          <w:szCs w:val="24"/>
        </w:rPr>
        <w:t> </w:t>
      </w:r>
      <w:r w:rsidR="00857041">
        <w:rPr>
          <w:rFonts w:ascii="Times New Roman" w:hAnsi="Times New Roman" w:cs="Times New Roman"/>
          <w:sz w:val="24"/>
          <w:szCs w:val="24"/>
        </w:rPr>
        <w:t>terénu</w:t>
      </w:r>
      <w:r w:rsidR="00197AEC">
        <w:rPr>
          <w:rFonts w:ascii="Times New Roman" w:hAnsi="Times New Roman" w:cs="Times New Roman"/>
          <w:sz w:val="24"/>
          <w:szCs w:val="24"/>
        </w:rPr>
        <w:t xml:space="preserve">, </w:t>
      </w:r>
      <w:r>
        <w:rPr>
          <w:rFonts w:ascii="Times New Roman" w:hAnsi="Times New Roman" w:cs="Times New Roman"/>
          <w:sz w:val="24"/>
          <w:szCs w:val="24"/>
        </w:rPr>
        <w:t>probíhal</w:t>
      </w:r>
      <w:r w:rsidR="00857041">
        <w:rPr>
          <w:rFonts w:ascii="Times New Roman" w:hAnsi="Times New Roman" w:cs="Times New Roman"/>
          <w:sz w:val="24"/>
          <w:szCs w:val="24"/>
        </w:rPr>
        <w:t xml:space="preserve"> v měsíci únoru 2018 ve třech mateřských školách. Záměrně byly vybrány paní učitelky s různou délkou a druhem/typem dosaženého vzdělání. </w:t>
      </w:r>
      <w:r w:rsidR="00857041">
        <w:rPr>
          <w:rFonts w:ascii="Times New Roman" w:hAnsi="Times New Roman" w:cs="Times New Roman"/>
          <w:color w:val="262626"/>
          <w:sz w:val="24"/>
          <w:szCs w:val="24"/>
        </w:rPr>
        <w:t>Základní informace o part</w:t>
      </w:r>
      <w:r w:rsidR="00897DDC">
        <w:rPr>
          <w:rFonts w:ascii="Times New Roman" w:hAnsi="Times New Roman" w:cs="Times New Roman"/>
          <w:color w:val="262626"/>
          <w:sz w:val="24"/>
          <w:szCs w:val="24"/>
        </w:rPr>
        <w:t>icipantech výzkum</w:t>
      </w:r>
      <w:r>
        <w:rPr>
          <w:rFonts w:ascii="Times New Roman" w:hAnsi="Times New Roman" w:cs="Times New Roman"/>
          <w:color w:val="262626"/>
          <w:sz w:val="24"/>
          <w:szCs w:val="24"/>
        </w:rPr>
        <w:t xml:space="preserve">u </w:t>
      </w:r>
      <w:r w:rsidR="00897DDC">
        <w:rPr>
          <w:rFonts w:ascii="Times New Roman" w:hAnsi="Times New Roman" w:cs="Times New Roman"/>
          <w:color w:val="262626"/>
          <w:sz w:val="24"/>
          <w:szCs w:val="24"/>
        </w:rPr>
        <w:t>a zárove</w:t>
      </w:r>
      <w:r w:rsidR="00956A84">
        <w:rPr>
          <w:rFonts w:ascii="Times New Roman" w:hAnsi="Times New Roman" w:cs="Times New Roman"/>
          <w:color w:val="262626"/>
          <w:sz w:val="24"/>
          <w:szCs w:val="24"/>
        </w:rPr>
        <w:t xml:space="preserve">ň odpovědi na první dvě </w:t>
      </w:r>
      <w:r w:rsidR="00897DDC">
        <w:rPr>
          <w:rFonts w:ascii="Times New Roman" w:hAnsi="Times New Roman" w:cs="Times New Roman"/>
          <w:color w:val="262626"/>
          <w:sz w:val="24"/>
          <w:szCs w:val="24"/>
        </w:rPr>
        <w:t xml:space="preserve"> otázky</w:t>
      </w:r>
      <w:r w:rsidR="00861455">
        <w:rPr>
          <w:rFonts w:ascii="Times New Roman" w:hAnsi="Times New Roman" w:cs="Times New Roman"/>
          <w:color w:val="262626"/>
          <w:sz w:val="24"/>
          <w:szCs w:val="24"/>
        </w:rPr>
        <w:t xml:space="preserve"> do interview</w:t>
      </w:r>
      <w:r w:rsidR="00897DDC">
        <w:rPr>
          <w:rFonts w:ascii="Times New Roman" w:hAnsi="Times New Roman" w:cs="Times New Roman"/>
          <w:color w:val="262626"/>
          <w:sz w:val="24"/>
          <w:szCs w:val="24"/>
        </w:rPr>
        <w:t xml:space="preserve"> jsou obsahem tabulky číslo 1.</w:t>
      </w:r>
      <w:r w:rsidR="00857041">
        <w:rPr>
          <w:rFonts w:ascii="Times New Roman" w:hAnsi="Times New Roman" w:cs="Times New Roman"/>
          <w:color w:val="262626"/>
          <w:sz w:val="24"/>
          <w:szCs w:val="24"/>
        </w:rPr>
        <w:t xml:space="preserve"> </w:t>
      </w:r>
      <w:r w:rsidR="00857041">
        <w:rPr>
          <w:rFonts w:ascii="Times New Roman" w:hAnsi="Times New Roman" w:cs="Times New Roman"/>
          <w:sz w:val="24"/>
          <w:szCs w:val="24"/>
        </w:rPr>
        <w:t xml:space="preserve">Po předem domluvených termínech s vedením každé mateřské školy a dále se souhlasy učitelek do zapojení sběru dat, s nimi proběhly rozhovory v jejich přirozeném prostředí, domovské mateřské školy. Většina oslovených učitelek, neměla problém s předáním informací k tématu. Pouze dvě paní učitelky, a to z mateřské školy A </w:t>
      </w:r>
      <w:proofErr w:type="spellStart"/>
      <w:r w:rsidR="00857041">
        <w:rPr>
          <w:rFonts w:ascii="Times New Roman" w:hAnsi="Times New Roman" w:cs="Times New Roman"/>
          <w:sz w:val="24"/>
          <w:szCs w:val="24"/>
        </w:rPr>
        <w:t>a</w:t>
      </w:r>
      <w:proofErr w:type="spellEnd"/>
      <w:r w:rsidR="00857041">
        <w:rPr>
          <w:rFonts w:ascii="Times New Roman" w:hAnsi="Times New Roman" w:cs="Times New Roman"/>
          <w:sz w:val="24"/>
          <w:szCs w:val="24"/>
        </w:rPr>
        <w:t xml:space="preserve"> C, byly velmi skoupé na slovo a rozhovor, chtěly mít brzy za sebou. Proto i jejich odpovědi, jsou velmi strohé, pokud se nejednalo o uzavřenou otázku, kde byla možná pouze jednoslovná odpověď.</w:t>
      </w:r>
    </w:p>
    <w:p w14:paraId="13CF0094" w14:textId="77777777" w:rsidR="00197AEC" w:rsidRPr="004F2733" w:rsidRDefault="00197AEC" w:rsidP="00B462E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Tabulka č. 1      </w:t>
      </w:r>
      <w:r w:rsidRPr="00F92EA1">
        <w:rPr>
          <w:rFonts w:ascii="Times New Roman" w:hAnsi="Times New Roman" w:cs="Times New Roman"/>
          <w:b/>
          <w:sz w:val="24"/>
          <w:szCs w:val="24"/>
        </w:rPr>
        <w:t>Základní údaje o participantech výzkumu</w:t>
      </w:r>
    </w:p>
    <w:tbl>
      <w:tblPr>
        <w:tblW w:w="8900" w:type="dxa"/>
        <w:tblInd w:w="-10" w:type="dxa"/>
        <w:tblCellMar>
          <w:left w:w="70" w:type="dxa"/>
          <w:right w:w="70" w:type="dxa"/>
        </w:tblCellMar>
        <w:tblLook w:val="04A0" w:firstRow="1" w:lastRow="0" w:firstColumn="1" w:lastColumn="0" w:noHBand="0" w:noVBand="1"/>
      </w:tblPr>
      <w:tblGrid>
        <w:gridCol w:w="1050"/>
        <w:gridCol w:w="1050"/>
        <w:gridCol w:w="980"/>
        <w:gridCol w:w="980"/>
        <w:gridCol w:w="980"/>
        <w:gridCol w:w="980"/>
        <w:gridCol w:w="980"/>
        <w:gridCol w:w="1900"/>
      </w:tblGrid>
      <w:tr w:rsidR="00857041" w:rsidRPr="0092073D" w14:paraId="6D04DDC3" w14:textId="77777777" w:rsidTr="00197AEC">
        <w:trPr>
          <w:trHeight w:val="312"/>
        </w:trPr>
        <w:tc>
          <w:tcPr>
            <w:tcW w:w="210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25191B5A"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Mateřská škola A</w:t>
            </w:r>
          </w:p>
        </w:tc>
        <w:tc>
          <w:tcPr>
            <w:tcW w:w="490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4F3AFF9F"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sidRPr="0092073D">
              <w:rPr>
                <w:rFonts w:ascii="Times New Roman" w:eastAsia="Times New Roman" w:hAnsi="Times New Roman" w:cs="Times New Roman"/>
                <w:b/>
                <w:bCs/>
                <w:color w:val="000000"/>
                <w:sz w:val="24"/>
                <w:szCs w:val="24"/>
                <w:lang w:eastAsia="cs-CZ"/>
              </w:rPr>
              <w:t>Typ vzdělání + název vystudovaného oboru</w:t>
            </w:r>
          </w:p>
        </w:tc>
        <w:tc>
          <w:tcPr>
            <w:tcW w:w="1900" w:type="dxa"/>
            <w:tcBorders>
              <w:top w:val="single" w:sz="4" w:space="0" w:color="auto"/>
              <w:left w:val="nil"/>
              <w:bottom w:val="nil"/>
              <w:right w:val="single" w:sz="8" w:space="0" w:color="auto"/>
            </w:tcBorders>
            <w:shd w:val="clear" w:color="auto" w:fill="auto"/>
            <w:noWrap/>
            <w:vAlign w:val="bottom"/>
            <w:hideMark/>
          </w:tcPr>
          <w:p w14:paraId="256D4BE2"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sidRPr="0092073D">
              <w:rPr>
                <w:rFonts w:ascii="Times New Roman" w:eastAsia="Times New Roman" w:hAnsi="Times New Roman" w:cs="Times New Roman"/>
                <w:b/>
                <w:bCs/>
                <w:color w:val="000000"/>
                <w:sz w:val="24"/>
                <w:szCs w:val="24"/>
                <w:lang w:eastAsia="cs-CZ"/>
              </w:rPr>
              <w:t>Praxe v MŠ</w:t>
            </w:r>
          </w:p>
        </w:tc>
      </w:tr>
      <w:tr w:rsidR="00857041" w:rsidRPr="0092073D" w14:paraId="56FCBAC3" w14:textId="77777777" w:rsidTr="00197AEC">
        <w:trPr>
          <w:trHeight w:val="324"/>
        </w:trPr>
        <w:tc>
          <w:tcPr>
            <w:tcW w:w="1050" w:type="dxa"/>
            <w:tcBorders>
              <w:top w:val="nil"/>
              <w:left w:val="single" w:sz="8" w:space="0" w:color="auto"/>
              <w:bottom w:val="single" w:sz="8" w:space="0" w:color="auto"/>
              <w:right w:val="nil"/>
            </w:tcBorders>
            <w:shd w:val="clear" w:color="auto" w:fill="auto"/>
            <w:noWrap/>
            <w:vAlign w:val="bottom"/>
            <w:hideMark/>
          </w:tcPr>
          <w:p w14:paraId="6EBC78AC"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sidRPr="0092073D">
              <w:rPr>
                <w:rFonts w:ascii="Times New Roman" w:eastAsia="Times New Roman" w:hAnsi="Times New Roman" w:cs="Times New Roman"/>
                <w:b/>
                <w:bCs/>
                <w:color w:val="000000"/>
                <w:sz w:val="24"/>
                <w:szCs w:val="24"/>
                <w:lang w:eastAsia="cs-CZ"/>
              </w:rPr>
              <w:t> </w:t>
            </w:r>
          </w:p>
        </w:tc>
        <w:tc>
          <w:tcPr>
            <w:tcW w:w="1050" w:type="dxa"/>
            <w:tcBorders>
              <w:top w:val="nil"/>
              <w:left w:val="nil"/>
              <w:bottom w:val="single" w:sz="8" w:space="0" w:color="auto"/>
              <w:right w:val="single" w:sz="8" w:space="0" w:color="auto"/>
            </w:tcBorders>
            <w:shd w:val="clear" w:color="auto" w:fill="auto"/>
            <w:noWrap/>
            <w:vAlign w:val="bottom"/>
            <w:hideMark/>
          </w:tcPr>
          <w:p w14:paraId="4F6E61FC"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58B1D1FE"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38D1E81F"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67C2C7D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3679C0D3"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single" w:sz="8" w:space="0" w:color="auto"/>
            </w:tcBorders>
            <w:shd w:val="clear" w:color="auto" w:fill="auto"/>
            <w:noWrap/>
            <w:vAlign w:val="bottom"/>
            <w:hideMark/>
          </w:tcPr>
          <w:p w14:paraId="77E73531"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14:paraId="7BF09122"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sidRPr="0092073D">
              <w:rPr>
                <w:rFonts w:ascii="Times New Roman" w:eastAsia="Times New Roman" w:hAnsi="Times New Roman" w:cs="Times New Roman"/>
                <w:b/>
                <w:bCs/>
                <w:color w:val="000000"/>
                <w:sz w:val="24"/>
                <w:szCs w:val="24"/>
                <w:lang w:eastAsia="cs-CZ"/>
              </w:rPr>
              <w:t> </w:t>
            </w:r>
          </w:p>
        </w:tc>
      </w:tr>
      <w:tr w:rsidR="00857041" w:rsidRPr="0092073D" w14:paraId="2812564F" w14:textId="77777777" w:rsidTr="00197AEC">
        <w:trPr>
          <w:trHeight w:val="312"/>
        </w:trPr>
        <w:tc>
          <w:tcPr>
            <w:tcW w:w="2100" w:type="dxa"/>
            <w:gridSpan w:val="2"/>
            <w:tcBorders>
              <w:top w:val="nil"/>
              <w:left w:val="single" w:sz="8" w:space="0" w:color="auto"/>
              <w:bottom w:val="nil"/>
              <w:right w:val="single" w:sz="8" w:space="0" w:color="000000"/>
            </w:tcBorders>
            <w:shd w:val="clear" w:color="auto" w:fill="auto"/>
            <w:noWrap/>
            <w:vAlign w:val="bottom"/>
            <w:hideMark/>
          </w:tcPr>
          <w:p w14:paraId="3895BCF5"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 1</w:t>
            </w:r>
          </w:p>
        </w:tc>
        <w:tc>
          <w:tcPr>
            <w:tcW w:w="3920" w:type="dxa"/>
            <w:gridSpan w:val="4"/>
            <w:tcBorders>
              <w:top w:val="nil"/>
              <w:left w:val="single" w:sz="8" w:space="0" w:color="auto"/>
              <w:bottom w:val="nil"/>
              <w:right w:val="nil"/>
            </w:tcBorders>
            <w:shd w:val="clear" w:color="auto" w:fill="auto"/>
            <w:noWrap/>
            <w:vAlign w:val="bottom"/>
            <w:hideMark/>
          </w:tcPr>
          <w:p w14:paraId="637ECEFB"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VOŠ + Předškolní pedagogika</w:t>
            </w:r>
          </w:p>
        </w:tc>
        <w:tc>
          <w:tcPr>
            <w:tcW w:w="980" w:type="dxa"/>
            <w:tcBorders>
              <w:top w:val="nil"/>
              <w:left w:val="nil"/>
              <w:bottom w:val="nil"/>
              <w:right w:val="single" w:sz="8" w:space="0" w:color="auto"/>
            </w:tcBorders>
            <w:shd w:val="clear" w:color="auto" w:fill="auto"/>
            <w:noWrap/>
            <w:vAlign w:val="bottom"/>
            <w:hideMark/>
          </w:tcPr>
          <w:p w14:paraId="12D75412"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69C0E4B1" w14:textId="77777777" w:rsidR="00857041" w:rsidRPr="0092073D" w:rsidRDefault="00857041" w:rsidP="00182B6E">
            <w:pPr>
              <w:spacing w:after="0" w:line="240" w:lineRule="auto"/>
              <w:jc w:val="right"/>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20</w:t>
            </w:r>
          </w:p>
        </w:tc>
      </w:tr>
      <w:tr w:rsidR="00857041" w:rsidRPr="0092073D" w14:paraId="50A00372" w14:textId="77777777" w:rsidTr="00197AEC">
        <w:trPr>
          <w:trHeight w:val="312"/>
        </w:trPr>
        <w:tc>
          <w:tcPr>
            <w:tcW w:w="1050" w:type="dxa"/>
            <w:tcBorders>
              <w:top w:val="nil"/>
              <w:left w:val="single" w:sz="8" w:space="0" w:color="auto"/>
              <w:bottom w:val="nil"/>
              <w:right w:val="nil"/>
            </w:tcBorders>
            <w:shd w:val="clear" w:color="auto" w:fill="auto"/>
            <w:noWrap/>
            <w:vAlign w:val="bottom"/>
            <w:hideMark/>
          </w:tcPr>
          <w:p w14:paraId="6285DFC7"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nil"/>
              <w:right w:val="single" w:sz="8" w:space="0" w:color="auto"/>
            </w:tcBorders>
            <w:shd w:val="clear" w:color="auto" w:fill="auto"/>
            <w:noWrap/>
            <w:vAlign w:val="bottom"/>
            <w:hideMark/>
          </w:tcPr>
          <w:p w14:paraId="44E6AF48"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60DF3CC3"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6F2AFC5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14:paraId="5F1FD7AB"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nil"/>
            </w:tcBorders>
            <w:shd w:val="clear" w:color="auto" w:fill="auto"/>
            <w:noWrap/>
            <w:vAlign w:val="bottom"/>
            <w:hideMark/>
          </w:tcPr>
          <w:p w14:paraId="63A1A657"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single" w:sz="8" w:space="0" w:color="auto"/>
            </w:tcBorders>
            <w:shd w:val="clear" w:color="auto" w:fill="auto"/>
            <w:noWrap/>
            <w:vAlign w:val="bottom"/>
            <w:hideMark/>
          </w:tcPr>
          <w:p w14:paraId="4B77550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3C0616A8"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r w:rsidR="00857041" w:rsidRPr="0092073D" w14:paraId="140F443C" w14:textId="77777777" w:rsidTr="00197AEC">
        <w:trPr>
          <w:trHeight w:val="312"/>
        </w:trPr>
        <w:tc>
          <w:tcPr>
            <w:tcW w:w="2100" w:type="dxa"/>
            <w:gridSpan w:val="2"/>
            <w:tcBorders>
              <w:top w:val="nil"/>
              <w:left w:val="single" w:sz="8" w:space="0" w:color="auto"/>
              <w:bottom w:val="nil"/>
              <w:right w:val="single" w:sz="8" w:space="0" w:color="000000"/>
            </w:tcBorders>
            <w:shd w:val="clear" w:color="auto" w:fill="auto"/>
            <w:noWrap/>
            <w:vAlign w:val="bottom"/>
            <w:hideMark/>
          </w:tcPr>
          <w:p w14:paraId="25B11325"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 2</w:t>
            </w:r>
          </w:p>
        </w:tc>
        <w:tc>
          <w:tcPr>
            <w:tcW w:w="3920" w:type="dxa"/>
            <w:gridSpan w:val="4"/>
            <w:tcBorders>
              <w:top w:val="nil"/>
              <w:left w:val="single" w:sz="8" w:space="0" w:color="auto"/>
              <w:bottom w:val="nil"/>
              <w:right w:val="nil"/>
            </w:tcBorders>
            <w:shd w:val="clear" w:color="auto" w:fill="auto"/>
            <w:noWrap/>
            <w:vAlign w:val="bottom"/>
            <w:hideMark/>
          </w:tcPr>
          <w:p w14:paraId="1538270B"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SŠ + Učitelství pro mateřské školy</w:t>
            </w:r>
          </w:p>
        </w:tc>
        <w:tc>
          <w:tcPr>
            <w:tcW w:w="980" w:type="dxa"/>
            <w:tcBorders>
              <w:top w:val="nil"/>
              <w:left w:val="nil"/>
              <w:bottom w:val="nil"/>
              <w:right w:val="single" w:sz="8" w:space="0" w:color="auto"/>
            </w:tcBorders>
            <w:shd w:val="clear" w:color="auto" w:fill="auto"/>
            <w:noWrap/>
            <w:vAlign w:val="bottom"/>
            <w:hideMark/>
          </w:tcPr>
          <w:p w14:paraId="263E981B"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4A5E05BF" w14:textId="77777777" w:rsidR="00857041" w:rsidRPr="0092073D" w:rsidRDefault="00857041" w:rsidP="00182B6E">
            <w:pPr>
              <w:spacing w:after="0" w:line="240" w:lineRule="auto"/>
              <w:jc w:val="right"/>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5,5</w:t>
            </w:r>
          </w:p>
        </w:tc>
      </w:tr>
      <w:tr w:rsidR="00857041" w:rsidRPr="0092073D" w14:paraId="377D5C2F" w14:textId="77777777" w:rsidTr="00197AEC">
        <w:trPr>
          <w:trHeight w:val="312"/>
        </w:trPr>
        <w:tc>
          <w:tcPr>
            <w:tcW w:w="1050" w:type="dxa"/>
            <w:tcBorders>
              <w:top w:val="nil"/>
              <w:left w:val="single" w:sz="8" w:space="0" w:color="auto"/>
              <w:bottom w:val="nil"/>
              <w:right w:val="nil"/>
            </w:tcBorders>
            <w:shd w:val="clear" w:color="auto" w:fill="auto"/>
            <w:noWrap/>
            <w:vAlign w:val="bottom"/>
            <w:hideMark/>
          </w:tcPr>
          <w:p w14:paraId="28B96F17"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nil"/>
              <w:right w:val="single" w:sz="8" w:space="0" w:color="auto"/>
            </w:tcBorders>
            <w:shd w:val="clear" w:color="auto" w:fill="auto"/>
            <w:noWrap/>
            <w:vAlign w:val="bottom"/>
            <w:hideMark/>
          </w:tcPr>
          <w:p w14:paraId="6CE78F28"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4900" w:type="dxa"/>
            <w:gridSpan w:val="5"/>
            <w:tcBorders>
              <w:top w:val="nil"/>
              <w:left w:val="single" w:sz="8" w:space="0" w:color="auto"/>
              <w:bottom w:val="nil"/>
              <w:right w:val="single" w:sz="8" w:space="0" w:color="000000"/>
            </w:tcBorders>
            <w:shd w:val="clear" w:color="auto" w:fill="auto"/>
            <w:noWrap/>
            <w:vAlign w:val="bottom"/>
            <w:hideMark/>
          </w:tcPr>
          <w:p w14:paraId="0A6BEE84"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VŠ + Učitelství pro 1. stupeň a pro speciální š.</w:t>
            </w:r>
          </w:p>
        </w:tc>
        <w:tc>
          <w:tcPr>
            <w:tcW w:w="1900" w:type="dxa"/>
            <w:tcBorders>
              <w:top w:val="nil"/>
              <w:left w:val="nil"/>
              <w:bottom w:val="nil"/>
              <w:right w:val="single" w:sz="8" w:space="0" w:color="auto"/>
            </w:tcBorders>
            <w:shd w:val="clear" w:color="auto" w:fill="auto"/>
            <w:noWrap/>
            <w:vAlign w:val="bottom"/>
            <w:hideMark/>
          </w:tcPr>
          <w:p w14:paraId="69A9F087"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r w:rsidR="00857041" w:rsidRPr="0092073D" w14:paraId="286A8EE2" w14:textId="77777777" w:rsidTr="00197AEC">
        <w:trPr>
          <w:trHeight w:val="312"/>
        </w:trPr>
        <w:tc>
          <w:tcPr>
            <w:tcW w:w="1050" w:type="dxa"/>
            <w:tcBorders>
              <w:top w:val="nil"/>
              <w:left w:val="single" w:sz="8" w:space="0" w:color="auto"/>
              <w:bottom w:val="nil"/>
              <w:right w:val="nil"/>
            </w:tcBorders>
            <w:shd w:val="clear" w:color="auto" w:fill="auto"/>
            <w:noWrap/>
            <w:vAlign w:val="bottom"/>
            <w:hideMark/>
          </w:tcPr>
          <w:p w14:paraId="5F465B8D"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nil"/>
              <w:right w:val="single" w:sz="8" w:space="0" w:color="auto"/>
            </w:tcBorders>
            <w:shd w:val="clear" w:color="auto" w:fill="auto"/>
            <w:noWrap/>
            <w:vAlign w:val="bottom"/>
            <w:hideMark/>
          </w:tcPr>
          <w:p w14:paraId="29332051"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296B9314"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1EF61CF7"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14:paraId="62C1FA22"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nil"/>
            </w:tcBorders>
            <w:shd w:val="clear" w:color="auto" w:fill="auto"/>
            <w:noWrap/>
            <w:vAlign w:val="bottom"/>
            <w:hideMark/>
          </w:tcPr>
          <w:p w14:paraId="46A5D25A"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single" w:sz="8" w:space="0" w:color="auto"/>
            </w:tcBorders>
            <w:shd w:val="clear" w:color="auto" w:fill="auto"/>
            <w:noWrap/>
            <w:vAlign w:val="bottom"/>
            <w:hideMark/>
          </w:tcPr>
          <w:p w14:paraId="6283A507"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6F5EF1AE"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r w:rsidR="00857041" w:rsidRPr="0092073D" w14:paraId="5713715C" w14:textId="77777777" w:rsidTr="00197AEC">
        <w:trPr>
          <w:trHeight w:val="312"/>
        </w:trPr>
        <w:tc>
          <w:tcPr>
            <w:tcW w:w="2100" w:type="dxa"/>
            <w:gridSpan w:val="2"/>
            <w:tcBorders>
              <w:top w:val="nil"/>
              <w:left w:val="single" w:sz="8" w:space="0" w:color="auto"/>
              <w:bottom w:val="nil"/>
              <w:right w:val="single" w:sz="8" w:space="0" w:color="000000"/>
            </w:tcBorders>
            <w:shd w:val="clear" w:color="auto" w:fill="auto"/>
            <w:noWrap/>
            <w:vAlign w:val="bottom"/>
            <w:hideMark/>
          </w:tcPr>
          <w:p w14:paraId="1AF83285"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 3</w:t>
            </w:r>
          </w:p>
        </w:tc>
        <w:tc>
          <w:tcPr>
            <w:tcW w:w="2940" w:type="dxa"/>
            <w:gridSpan w:val="3"/>
            <w:tcBorders>
              <w:top w:val="nil"/>
              <w:left w:val="single" w:sz="8" w:space="0" w:color="auto"/>
              <w:bottom w:val="nil"/>
              <w:right w:val="nil"/>
            </w:tcBorders>
            <w:shd w:val="clear" w:color="auto" w:fill="auto"/>
            <w:noWrap/>
            <w:vAlign w:val="bottom"/>
            <w:hideMark/>
          </w:tcPr>
          <w:p w14:paraId="3EB6D78E"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VOŠ + Speciální pedagogika</w:t>
            </w:r>
          </w:p>
        </w:tc>
        <w:tc>
          <w:tcPr>
            <w:tcW w:w="980" w:type="dxa"/>
            <w:tcBorders>
              <w:top w:val="nil"/>
              <w:left w:val="nil"/>
              <w:bottom w:val="nil"/>
              <w:right w:val="nil"/>
            </w:tcBorders>
            <w:shd w:val="clear" w:color="auto" w:fill="auto"/>
            <w:noWrap/>
            <w:vAlign w:val="bottom"/>
            <w:hideMark/>
          </w:tcPr>
          <w:p w14:paraId="0778481E"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p>
        </w:tc>
        <w:tc>
          <w:tcPr>
            <w:tcW w:w="980" w:type="dxa"/>
            <w:tcBorders>
              <w:top w:val="nil"/>
              <w:left w:val="nil"/>
              <w:bottom w:val="nil"/>
              <w:right w:val="single" w:sz="8" w:space="0" w:color="auto"/>
            </w:tcBorders>
            <w:shd w:val="clear" w:color="auto" w:fill="auto"/>
            <w:noWrap/>
            <w:vAlign w:val="bottom"/>
            <w:hideMark/>
          </w:tcPr>
          <w:p w14:paraId="2C735F1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6113FE66" w14:textId="77777777" w:rsidR="00857041" w:rsidRPr="0092073D" w:rsidRDefault="00857041" w:rsidP="00182B6E">
            <w:pPr>
              <w:spacing w:after="0" w:line="240" w:lineRule="auto"/>
              <w:jc w:val="right"/>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2</w:t>
            </w:r>
          </w:p>
        </w:tc>
      </w:tr>
      <w:tr w:rsidR="00857041" w:rsidRPr="0092073D" w14:paraId="2F5A91F4" w14:textId="77777777" w:rsidTr="00197AEC">
        <w:trPr>
          <w:trHeight w:val="312"/>
        </w:trPr>
        <w:tc>
          <w:tcPr>
            <w:tcW w:w="1050" w:type="dxa"/>
            <w:tcBorders>
              <w:top w:val="nil"/>
              <w:left w:val="single" w:sz="8" w:space="0" w:color="auto"/>
              <w:bottom w:val="nil"/>
              <w:right w:val="nil"/>
            </w:tcBorders>
            <w:shd w:val="clear" w:color="auto" w:fill="auto"/>
            <w:noWrap/>
            <w:vAlign w:val="bottom"/>
            <w:hideMark/>
          </w:tcPr>
          <w:p w14:paraId="1FF0BC40"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nil"/>
              <w:right w:val="single" w:sz="8" w:space="0" w:color="auto"/>
            </w:tcBorders>
            <w:shd w:val="clear" w:color="auto" w:fill="auto"/>
            <w:noWrap/>
            <w:vAlign w:val="bottom"/>
            <w:hideMark/>
          </w:tcPr>
          <w:p w14:paraId="7172B751"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3920" w:type="dxa"/>
            <w:gridSpan w:val="4"/>
            <w:tcBorders>
              <w:top w:val="nil"/>
              <w:left w:val="single" w:sz="8" w:space="0" w:color="auto"/>
              <w:bottom w:val="nil"/>
              <w:right w:val="nil"/>
            </w:tcBorders>
            <w:shd w:val="clear" w:color="auto" w:fill="auto"/>
            <w:noWrap/>
            <w:vAlign w:val="bottom"/>
            <w:hideMark/>
          </w:tcPr>
          <w:p w14:paraId="58EF96FC"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xml:space="preserve">VŠ + Učitelství pro mateřské školy </w:t>
            </w:r>
          </w:p>
        </w:tc>
        <w:tc>
          <w:tcPr>
            <w:tcW w:w="980" w:type="dxa"/>
            <w:tcBorders>
              <w:top w:val="nil"/>
              <w:left w:val="nil"/>
              <w:bottom w:val="nil"/>
              <w:right w:val="single" w:sz="8" w:space="0" w:color="auto"/>
            </w:tcBorders>
            <w:shd w:val="clear" w:color="auto" w:fill="auto"/>
            <w:noWrap/>
            <w:vAlign w:val="bottom"/>
            <w:hideMark/>
          </w:tcPr>
          <w:p w14:paraId="7A80256C"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2128A54F"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r w:rsidR="00857041" w:rsidRPr="0092073D" w14:paraId="53C1D98B" w14:textId="77777777" w:rsidTr="002047A5">
        <w:trPr>
          <w:trHeight w:val="282"/>
        </w:trPr>
        <w:tc>
          <w:tcPr>
            <w:tcW w:w="1050" w:type="dxa"/>
            <w:tcBorders>
              <w:top w:val="nil"/>
              <w:left w:val="single" w:sz="8" w:space="0" w:color="auto"/>
              <w:bottom w:val="nil"/>
              <w:right w:val="nil"/>
            </w:tcBorders>
            <w:shd w:val="clear" w:color="auto" w:fill="auto"/>
            <w:noWrap/>
            <w:vAlign w:val="bottom"/>
            <w:hideMark/>
          </w:tcPr>
          <w:p w14:paraId="409E17B4"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nil"/>
              <w:right w:val="single" w:sz="8" w:space="0" w:color="auto"/>
            </w:tcBorders>
            <w:shd w:val="clear" w:color="auto" w:fill="auto"/>
            <w:noWrap/>
            <w:vAlign w:val="bottom"/>
            <w:hideMark/>
          </w:tcPr>
          <w:p w14:paraId="0C003AF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7FE3091E"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43E1B99C"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14:paraId="459A7D4C"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nil"/>
            </w:tcBorders>
            <w:shd w:val="clear" w:color="auto" w:fill="auto"/>
            <w:noWrap/>
            <w:vAlign w:val="bottom"/>
            <w:hideMark/>
          </w:tcPr>
          <w:p w14:paraId="52C5AE77"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single" w:sz="8" w:space="0" w:color="auto"/>
            </w:tcBorders>
            <w:shd w:val="clear" w:color="auto" w:fill="auto"/>
            <w:noWrap/>
            <w:vAlign w:val="bottom"/>
            <w:hideMark/>
          </w:tcPr>
          <w:p w14:paraId="04C2ED9E"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45226678"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r w:rsidR="00857041" w:rsidRPr="0092073D" w14:paraId="2691989D" w14:textId="77777777" w:rsidTr="00197AEC">
        <w:trPr>
          <w:trHeight w:val="312"/>
        </w:trPr>
        <w:tc>
          <w:tcPr>
            <w:tcW w:w="210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EC37C11"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Mateřská škola B</w:t>
            </w:r>
          </w:p>
        </w:tc>
        <w:tc>
          <w:tcPr>
            <w:tcW w:w="490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3C7B7876"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sidRPr="0092073D">
              <w:rPr>
                <w:rFonts w:ascii="Times New Roman" w:eastAsia="Times New Roman" w:hAnsi="Times New Roman" w:cs="Times New Roman"/>
                <w:b/>
                <w:bCs/>
                <w:color w:val="000000"/>
                <w:sz w:val="24"/>
                <w:szCs w:val="24"/>
                <w:lang w:eastAsia="cs-CZ"/>
              </w:rPr>
              <w:t>Typ vzdělání + název vystudovaného oboru</w:t>
            </w:r>
          </w:p>
        </w:tc>
        <w:tc>
          <w:tcPr>
            <w:tcW w:w="1900" w:type="dxa"/>
            <w:tcBorders>
              <w:top w:val="single" w:sz="8" w:space="0" w:color="auto"/>
              <w:left w:val="nil"/>
              <w:bottom w:val="nil"/>
              <w:right w:val="single" w:sz="8" w:space="0" w:color="auto"/>
            </w:tcBorders>
            <w:shd w:val="clear" w:color="auto" w:fill="auto"/>
            <w:noWrap/>
            <w:vAlign w:val="bottom"/>
            <w:hideMark/>
          </w:tcPr>
          <w:p w14:paraId="67C90A00"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sidRPr="0092073D">
              <w:rPr>
                <w:rFonts w:ascii="Times New Roman" w:eastAsia="Times New Roman" w:hAnsi="Times New Roman" w:cs="Times New Roman"/>
                <w:b/>
                <w:bCs/>
                <w:color w:val="000000"/>
                <w:sz w:val="24"/>
                <w:szCs w:val="24"/>
                <w:lang w:eastAsia="cs-CZ"/>
              </w:rPr>
              <w:t>Praxe v MŠ</w:t>
            </w:r>
          </w:p>
        </w:tc>
      </w:tr>
      <w:tr w:rsidR="00857041" w:rsidRPr="0092073D" w14:paraId="40DF2B37" w14:textId="77777777" w:rsidTr="00197AEC">
        <w:trPr>
          <w:trHeight w:val="324"/>
        </w:trPr>
        <w:tc>
          <w:tcPr>
            <w:tcW w:w="1050" w:type="dxa"/>
            <w:tcBorders>
              <w:top w:val="nil"/>
              <w:left w:val="single" w:sz="8" w:space="0" w:color="auto"/>
              <w:bottom w:val="single" w:sz="8" w:space="0" w:color="auto"/>
              <w:right w:val="nil"/>
            </w:tcBorders>
            <w:shd w:val="clear" w:color="auto" w:fill="auto"/>
            <w:noWrap/>
            <w:vAlign w:val="bottom"/>
            <w:hideMark/>
          </w:tcPr>
          <w:p w14:paraId="3A98871E"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sidRPr="0092073D">
              <w:rPr>
                <w:rFonts w:ascii="Times New Roman" w:eastAsia="Times New Roman" w:hAnsi="Times New Roman" w:cs="Times New Roman"/>
                <w:b/>
                <w:bCs/>
                <w:color w:val="000000"/>
                <w:sz w:val="24"/>
                <w:szCs w:val="24"/>
                <w:lang w:eastAsia="cs-CZ"/>
              </w:rPr>
              <w:t> </w:t>
            </w:r>
          </w:p>
        </w:tc>
        <w:tc>
          <w:tcPr>
            <w:tcW w:w="1050" w:type="dxa"/>
            <w:tcBorders>
              <w:top w:val="nil"/>
              <w:left w:val="nil"/>
              <w:bottom w:val="single" w:sz="8" w:space="0" w:color="auto"/>
              <w:right w:val="single" w:sz="8" w:space="0" w:color="auto"/>
            </w:tcBorders>
            <w:shd w:val="clear" w:color="auto" w:fill="auto"/>
            <w:noWrap/>
            <w:vAlign w:val="bottom"/>
            <w:hideMark/>
          </w:tcPr>
          <w:p w14:paraId="088459B3"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5871ECA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2590F7EC"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4583DB1F"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6E7A0B8D"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single" w:sz="8" w:space="0" w:color="auto"/>
            </w:tcBorders>
            <w:shd w:val="clear" w:color="auto" w:fill="auto"/>
            <w:noWrap/>
            <w:vAlign w:val="bottom"/>
            <w:hideMark/>
          </w:tcPr>
          <w:p w14:paraId="5B1A1183"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14:paraId="121EC102"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sidRPr="0092073D">
              <w:rPr>
                <w:rFonts w:ascii="Times New Roman" w:eastAsia="Times New Roman" w:hAnsi="Times New Roman" w:cs="Times New Roman"/>
                <w:b/>
                <w:bCs/>
                <w:color w:val="000000"/>
                <w:sz w:val="24"/>
                <w:szCs w:val="24"/>
                <w:lang w:eastAsia="cs-CZ"/>
              </w:rPr>
              <w:t> </w:t>
            </w:r>
          </w:p>
        </w:tc>
      </w:tr>
      <w:tr w:rsidR="00857041" w:rsidRPr="0092073D" w14:paraId="35670DA7" w14:textId="77777777" w:rsidTr="00FF5D6E">
        <w:trPr>
          <w:trHeight w:val="312"/>
        </w:trPr>
        <w:tc>
          <w:tcPr>
            <w:tcW w:w="210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4C89AD61"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 4</w:t>
            </w:r>
          </w:p>
        </w:tc>
        <w:tc>
          <w:tcPr>
            <w:tcW w:w="3920" w:type="dxa"/>
            <w:gridSpan w:val="4"/>
            <w:tcBorders>
              <w:top w:val="single" w:sz="8" w:space="0" w:color="auto"/>
              <w:left w:val="single" w:sz="8" w:space="0" w:color="auto"/>
              <w:bottom w:val="nil"/>
              <w:right w:val="nil"/>
            </w:tcBorders>
            <w:shd w:val="clear" w:color="auto" w:fill="FFFFFF" w:themeFill="background1"/>
            <w:noWrap/>
            <w:vAlign w:val="bottom"/>
            <w:hideMark/>
          </w:tcPr>
          <w:p w14:paraId="58CD3841" w14:textId="2D48912F" w:rsidR="00857041" w:rsidRPr="0092073D" w:rsidRDefault="00FF5D6E" w:rsidP="008663AC">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SŠ + </w:t>
            </w:r>
            <w:r w:rsidR="008663AC">
              <w:rPr>
                <w:rFonts w:ascii="Times New Roman" w:eastAsia="Times New Roman" w:hAnsi="Times New Roman" w:cs="Times New Roman"/>
                <w:color w:val="000000"/>
                <w:sz w:val="24"/>
                <w:szCs w:val="24"/>
                <w:lang w:eastAsia="cs-CZ"/>
              </w:rPr>
              <w:t>Pedagogika volného času</w:t>
            </w:r>
          </w:p>
        </w:tc>
        <w:tc>
          <w:tcPr>
            <w:tcW w:w="980" w:type="dxa"/>
            <w:tcBorders>
              <w:top w:val="nil"/>
              <w:left w:val="nil"/>
              <w:bottom w:val="nil"/>
              <w:right w:val="single" w:sz="8" w:space="0" w:color="auto"/>
            </w:tcBorders>
            <w:shd w:val="clear" w:color="auto" w:fill="auto"/>
            <w:noWrap/>
            <w:vAlign w:val="bottom"/>
            <w:hideMark/>
          </w:tcPr>
          <w:p w14:paraId="53F40388"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53386427" w14:textId="77777777" w:rsidR="00857041" w:rsidRPr="0092073D" w:rsidRDefault="00857041" w:rsidP="00182B6E">
            <w:pPr>
              <w:spacing w:after="0" w:line="240" w:lineRule="auto"/>
              <w:jc w:val="right"/>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19</w:t>
            </w:r>
          </w:p>
        </w:tc>
      </w:tr>
      <w:tr w:rsidR="00857041" w:rsidRPr="0092073D" w14:paraId="6C26EC24" w14:textId="77777777" w:rsidTr="00FF5D6E">
        <w:trPr>
          <w:trHeight w:val="312"/>
        </w:trPr>
        <w:tc>
          <w:tcPr>
            <w:tcW w:w="1050" w:type="dxa"/>
            <w:tcBorders>
              <w:top w:val="nil"/>
              <w:left w:val="single" w:sz="8" w:space="0" w:color="auto"/>
              <w:bottom w:val="nil"/>
              <w:right w:val="nil"/>
            </w:tcBorders>
            <w:shd w:val="clear" w:color="auto" w:fill="auto"/>
            <w:noWrap/>
            <w:vAlign w:val="bottom"/>
            <w:hideMark/>
          </w:tcPr>
          <w:p w14:paraId="4D837F35"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nil"/>
              <w:right w:val="single" w:sz="8" w:space="0" w:color="auto"/>
            </w:tcBorders>
            <w:shd w:val="clear" w:color="auto" w:fill="auto"/>
            <w:noWrap/>
            <w:vAlign w:val="bottom"/>
            <w:hideMark/>
          </w:tcPr>
          <w:p w14:paraId="48B3EF4B"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39EFDE52"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FFFFFF" w:themeFill="background1"/>
            <w:noWrap/>
            <w:vAlign w:val="bottom"/>
            <w:hideMark/>
          </w:tcPr>
          <w:p w14:paraId="4230D3F8"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FFFFFF" w:themeFill="background1"/>
            <w:noWrap/>
            <w:vAlign w:val="bottom"/>
            <w:hideMark/>
          </w:tcPr>
          <w:p w14:paraId="6640A550"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nil"/>
            </w:tcBorders>
            <w:shd w:val="clear" w:color="auto" w:fill="auto"/>
            <w:noWrap/>
            <w:vAlign w:val="bottom"/>
            <w:hideMark/>
          </w:tcPr>
          <w:p w14:paraId="5912CE32"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single" w:sz="8" w:space="0" w:color="auto"/>
            </w:tcBorders>
            <w:shd w:val="clear" w:color="auto" w:fill="auto"/>
            <w:noWrap/>
            <w:vAlign w:val="bottom"/>
            <w:hideMark/>
          </w:tcPr>
          <w:p w14:paraId="417D2FBA"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7A9CCB0F"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r w:rsidR="00857041" w:rsidRPr="0092073D" w14:paraId="459C1BFF" w14:textId="77777777" w:rsidTr="00197AEC">
        <w:trPr>
          <w:trHeight w:val="312"/>
        </w:trPr>
        <w:tc>
          <w:tcPr>
            <w:tcW w:w="2100" w:type="dxa"/>
            <w:gridSpan w:val="2"/>
            <w:tcBorders>
              <w:top w:val="nil"/>
              <w:left w:val="single" w:sz="8" w:space="0" w:color="auto"/>
              <w:bottom w:val="nil"/>
              <w:right w:val="single" w:sz="8" w:space="0" w:color="000000"/>
            </w:tcBorders>
            <w:shd w:val="clear" w:color="auto" w:fill="auto"/>
            <w:noWrap/>
            <w:vAlign w:val="bottom"/>
            <w:hideMark/>
          </w:tcPr>
          <w:p w14:paraId="2C3E1E4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 5</w:t>
            </w:r>
          </w:p>
        </w:tc>
        <w:tc>
          <w:tcPr>
            <w:tcW w:w="3920" w:type="dxa"/>
            <w:gridSpan w:val="4"/>
            <w:tcBorders>
              <w:top w:val="nil"/>
              <w:left w:val="single" w:sz="8" w:space="0" w:color="auto"/>
              <w:bottom w:val="nil"/>
              <w:right w:val="nil"/>
            </w:tcBorders>
            <w:shd w:val="clear" w:color="auto" w:fill="auto"/>
            <w:noWrap/>
            <w:vAlign w:val="bottom"/>
            <w:hideMark/>
          </w:tcPr>
          <w:p w14:paraId="661C9E13"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VOŠ + Předškolní pedagogika</w:t>
            </w:r>
          </w:p>
        </w:tc>
        <w:tc>
          <w:tcPr>
            <w:tcW w:w="980" w:type="dxa"/>
            <w:tcBorders>
              <w:top w:val="nil"/>
              <w:left w:val="nil"/>
              <w:bottom w:val="nil"/>
              <w:right w:val="single" w:sz="8" w:space="0" w:color="auto"/>
            </w:tcBorders>
            <w:shd w:val="clear" w:color="auto" w:fill="auto"/>
            <w:noWrap/>
            <w:vAlign w:val="bottom"/>
            <w:hideMark/>
          </w:tcPr>
          <w:p w14:paraId="72E92AA5"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761603C9" w14:textId="77777777" w:rsidR="00857041" w:rsidRPr="0092073D" w:rsidRDefault="00857041" w:rsidP="00182B6E">
            <w:pPr>
              <w:spacing w:after="0" w:line="240" w:lineRule="auto"/>
              <w:jc w:val="right"/>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7</w:t>
            </w:r>
          </w:p>
        </w:tc>
      </w:tr>
      <w:tr w:rsidR="00857041" w:rsidRPr="0092073D" w14:paraId="30F14E1E" w14:textId="77777777" w:rsidTr="00197AEC">
        <w:trPr>
          <w:trHeight w:val="312"/>
        </w:trPr>
        <w:tc>
          <w:tcPr>
            <w:tcW w:w="1050" w:type="dxa"/>
            <w:tcBorders>
              <w:top w:val="nil"/>
              <w:left w:val="single" w:sz="8" w:space="0" w:color="auto"/>
              <w:bottom w:val="nil"/>
              <w:right w:val="nil"/>
            </w:tcBorders>
            <w:shd w:val="clear" w:color="auto" w:fill="auto"/>
            <w:noWrap/>
            <w:vAlign w:val="bottom"/>
            <w:hideMark/>
          </w:tcPr>
          <w:p w14:paraId="10EAE7B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nil"/>
              <w:right w:val="single" w:sz="8" w:space="0" w:color="auto"/>
            </w:tcBorders>
            <w:shd w:val="clear" w:color="auto" w:fill="auto"/>
            <w:noWrap/>
            <w:vAlign w:val="bottom"/>
            <w:hideMark/>
          </w:tcPr>
          <w:p w14:paraId="1EC84EC5"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058295A4"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7DB35F4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14:paraId="655B61E3"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nil"/>
            </w:tcBorders>
            <w:shd w:val="clear" w:color="auto" w:fill="auto"/>
            <w:noWrap/>
            <w:vAlign w:val="bottom"/>
            <w:hideMark/>
          </w:tcPr>
          <w:p w14:paraId="7DC730BB"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single" w:sz="8" w:space="0" w:color="auto"/>
            </w:tcBorders>
            <w:shd w:val="clear" w:color="auto" w:fill="auto"/>
            <w:noWrap/>
            <w:vAlign w:val="bottom"/>
            <w:hideMark/>
          </w:tcPr>
          <w:p w14:paraId="5DA56C05"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2E2DDFD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r w:rsidR="00857041" w:rsidRPr="0092073D" w14:paraId="1D35ACD0" w14:textId="77777777" w:rsidTr="00197AEC">
        <w:trPr>
          <w:trHeight w:val="312"/>
        </w:trPr>
        <w:tc>
          <w:tcPr>
            <w:tcW w:w="2100" w:type="dxa"/>
            <w:gridSpan w:val="2"/>
            <w:tcBorders>
              <w:top w:val="nil"/>
              <w:left w:val="single" w:sz="8" w:space="0" w:color="auto"/>
              <w:bottom w:val="nil"/>
              <w:right w:val="single" w:sz="8" w:space="0" w:color="000000"/>
            </w:tcBorders>
            <w:shd w:val="clear" w:color="auto" w:fill="auto"/>
            <w:noWrap/>
            <w:vAlign w:val="bottom"/>
            <w:hideMark/>
          </w:tcPr>
          <w:p w14:paraId="344E96E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 6</w:t>
            </w:r>
          </w:p>
        </w:tc>
        <w:tc>
          <w:tcPr>
            <w:tcW w:w="4900" w:type="dxa"/>
            <w:gridSpan w:val="5"/>
            <w:tcBorders>
              <w:top w:val="nil"/>
              <w:left w:val="single" w:sz="8" w:space="0" w:color="auto"/>
              <w:bottom w:val="nil"/>
              <w:right w:val="single" w:sz="8" w:space="0" w:color="000000"/>
            </w:tcBorders>
            <w:shd w:val="clear" w:color="auto" w:fill="auto"/>
            <w:noWrap/>
            <w:vAlign w:val="bottom"/>
            <w:hideMark/>
          </w:tcPr>
          <w:p w14:paraId="46004375" w14:textId="7E2D78BF" w:rsidR="00857041" w:rsidRPr="00A871B6" w:rsidRDefault="00857041" w:rsidP="00182B6E">
            <w:pPr>
              <w:spacing w:after="0" w:line="240" w:lineRule="auto"/>
              <w:rPr>
                <w:rFonts w:ascii="Times New Roman" w:eastAsia="Times New Roman" w:hAnsi="Times New Roman" w:cs="Times New Roman"/>
                <w:color w:val="000000"/>
                <w:sz w:val="24"/>
                <w:szCs w:val="24"/>
                <w:highlight w:val="yellow"/>
                <w:lang w:eastAsia="cs-CZ"/>
              </w:rPr>
            </w:pPr>
            <w:r w:rsidRPr="00FF5D6E">
              <w:rPr>
                <w:rFonts w:ascii="Times New Roman" w:eastAsia="Times New Roman" w:hAnsi="Times New Roman" w:cs="Times New Roman"/>
                <w:color w:val="000000"/>
                <w:sz w:val="24"/>
                <w:szCs w:val="24"/>
                <w:lang w:eastAsia="cs-CZ"/>
              </w:rPr>
              <w:t>VOŠ + S</w:t>
            </w:r>
            <w:r w:rsidR="00FF5D6E">
              <w:rPr>
                <w:rFonts w:ascii="Times New Roman" w:eastAsia="Times New Roman" w:hAnsi="Times New Roman" w:cs="Times New Roman"/>
                <w:color w:val="000000"/>
                <w:sz w:val="24"/>
                <w:szCs w:val="24"/>
                <w:lang w:eastAsia="cs-CZ"/>
              </w:rPr>
              <w:t xml:space="preserve">peciální pedagogika </w:t>
            </w:r>
          </w:p>
        </w:tc>
        <w:tc>
          <w:tcPr>
            <w:tcW w:w="1900" w:type="dxa"/>
            <w:tcBorders>
              <w:top w:val="nil"/>
              <w:left w:val="nil"/>
              <w:bottom w:val="nil"/>
              <w:right w:val="single" w:sz="8" w:space="0" w:color="auto"/>
            </w:tcBorders>
            <w:shd w:val="clear" w:color="auto" w:fill="auto"/>
            <w:noWrap/>
            <w:vAlign w:val="bottom"/>
            <w:hideMark/>
          </w:tcPr>
          <w:p w14:paraId="1328BF0A" w14:textId="77777777" w:rsidR="00857041" w:rsidRPr="0092073D" w:rsidRDefault="00857041" w:rsidP="00182B6E">
            <w:pPr>
              <w:spacing w:after="0" w:line="240" w:lineRule="auto"/>
              <w:jc w:val="right"/>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6</w:t>
            </w:r>
          </w:p>
        </w:tc>
      </w:tr>
      <w:tr w:rsidR="00857041" w:rsidRPr="0092073D" w14:paraId="1645AD95" w14:textId="77777777" w:rsidTr="00197AEC">
        <w:trPr>
          <w:trHeight w:val="312"/>
        </w:trPr>
        <w:tc>
          <w:tcPr>
            <w:tcW w:w="1050" w:type="dxa"/>
            <w:tcBorders>
              <w:top w:val="nil"/>
              <w:left w:val="single" w:sz="8" w:space="0" w:color="auto"/>
              <w:bottom w:val="nil"/>
              <w:right w:val="nil"/>
            </w:tcBorders>
            <w:shd w:val="clear" w:color="auto" w:fill="auto"/>
            <w:noWrap/>
            <w:vAlign w:val="bottom"/>
            <w:hideMark/>
          </w:tcPr>
          <w:p w14:paraId="2F337AA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nil"/>
              <w:right w:val="single" w:sz="8" w:space="0" w:color="auto"/>
            </w:tcBorders>
            <w:shd w:val="clear" w:color="auto" w:fill="auto"/>
            <w:noWrap/>
            <w:vAlign w:val="bottom"/>
            <w:hideMark/>
          </w:tcPr>
          <w:p w14:paraId="64F569BA"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4900" w:type="dxa"/>
            <w:gridSpan w:val="5"/>
            <w:tcBorders>
              <w:top w:val="nil"/>
              <w:left w:val="single" w:sz="8" w:space="0" w:color="auto"/>
              <w:bottom w:val="nil"/>
              <w:right w:val="single" w:sz="8" w:space="0" w:color="000000"/>
            </w:tcBorders>
            <w:shd w:val="clear" w:color="auto" w:fill="auto"/>
            <w:noWrap/>
            <w:vAlign w:val="bottom"/>
            <w:hideMark/>
          </w:tcPr>
          <w:p w14:paraId="35E5F796" w14:textId="77777777" w:rsidR="00857041" w:rsidRPr="00A871B6" w:rsidRDefault="00857041" w:rsidP="00182B6E">
            <w:pPr>
              <w:spacing w:after="0" w:line="240" w:lineRule="auto"/>
              <w:rPr>
                <w:rFonts w:ascii="Times New Roman" w:eastAsia="Times New Roman" w:hAnsi="Times New Roman" w:cs="Times New Roman"/>
                <w:color w:val="000000"/>
                <w:sz w:val="24"/>
                <w:szCs w:val="24"/>
                <w:highlight w:val="yellow"/>
                <w:lang w:eastAsia="cs-CZ"/>
              </w:rPr>
            </w:pPr>
            <w:r w:rsidRPr="00FF5D6E">
              <w:rPr>
                <w:rFonts w:ascii="Times New Roman" w:eastAsia="Times New Roman" w:hAnsi="Times New Roman" w:cs="Times New Roman"/>
                <w:color w:val="000000"/>
                <w:sz w:val="24"/>
                <w:szCs w:val="24"/>
                <w:lang w:eastAsia="cs-CZ"/>
              </w:rPr>
              <w:t>VŠ + Výchovná práce ve speciálních zařízeních</w:t>
            </w:r>
          </w:p>
        </w:tc>
        <w:tc>
          <w:tcPr>
            <w:tcW w:w="1900" w:type="dxa"/>
            <w:tcBorders>
              <w:top w:val="nil"/>
              <w:left w:val="nil"/>
              <w:bottom w:val="nil"/>
              <w:right w:val="single" w:sz="8" w:space="0" w:color="auto"/>
            </w:tcBorders>
            <w:shd w:val="clear" w:color="auto" w:fill="auto"/>
            <w:noWrap/>
            <w:vAlign w:val="bottom"/>
            <w:hideMark/>
          </w:tcPr>
          <w:p w14:paraId="5258085D"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r w:rsidR="00857041" w:rsidRPr="0092073D" w14:paraId="630D15B3" w14:textId="77777777" w:rsidTr="00197AEC">
        <w:trPr>
          <w:trHeight w:val="324"/>
        </w:trPr>
        <w:tc>
          <w:tcPr>
            <w:tcW w:w="1050" w:type="dxa"/>
            <w:tcBorders>
              <w:top w:val="nil"/>
              <w:left w:val="single" w:sz="8" w:space="0" w:color="auto"/>
              <w:bottom w:val="single" w:sz="8" w:space="0" w:color="auto"/>
              <w:right w:val="nil"/>
            </w:tcBorders>
            <w:shd w:val="clear" w:color="auto" w:fill="auto"/>
            <w:noWrap/>
            <w:vAlign w:val="bottom"/>
            <w:hideMark/>
          </w:tcPr>
          <w:p w14:paraId="0A20DFC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single" w:sz="8" w:space="0" w:color="auto"/>
              <w:right w:val="single" w:sz="8" w:space="0" w:color="auto"/>
            </w:tcBorders>
            <w:shd w:val="clear" w:color="auto" w:fill="auto"/>
            <w:noWrap/>
            <w:vAlign w:val="bottom"/>
            <w:hideMark/>
          </w:tcPr>
          <w:p w14:paraId="2A35CD68"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6D15C8C6"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77C44465"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3F80C942"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4AB5B87A"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single" w:sz="8" w:space="0" w:color="auto"/>
            </w:tcBorders>
            <w:shd w:val="clear" w:color="auto" w:fill="auto"/>
            <w:noWrap/>
            <w:vAlign w:val="bottom"/>
            <w:hideMark/>
          </w:tcPr>
          <w:p w14:paraId="3872EF72"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single" w:sz="4" w:space="0" w:color="auto"/>
              <w:right w:val="single" w:sz="8" w:space="0" w:color="auto"/>
            </w:tcBorders>
            <w:shd w:val="clear" w:color="auto" w:fill="auto"/>
            <w:noWrap/>
            <w:vAlign w:val="bottom"/>
            <w:hideMark/>
          </w:tcPr>
          <w:p w14:paraId="2C58BB10"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r w:rsidR="00857041" w:rsidRPr="0092073D" w14:paraId="7D04703C" w14:textId="77777777" w:rsidTr="00197AEC">
        <w:trPr>
          <w:trHeight w:val="324"/>
        </w:trPr>
        <w:tc>
          <w:tcPr>
            <w:tcW w:w="210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8065969"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Mateřská škola C</w:t>
            </w:r>
          </w:p>
        </w:tc>
        <w:tc>
          <w:tcPr>
            <w:tcW w:w="490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76A0BB67"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
                <w:bCs/>
                <w:color w:val="000000"/>
                <w:sz w:val="24"/>
                <w:szCs w:val="24"/>
                <w:lang w:eastAsia="cs-CZ"/>
              </w:rPr>
              <w:t xml:space="preserve">Typ </w:t>
            </w:r>
            <w:r w:rsidRPr="0092073D">
              <w:rPr>
                <w:rFonts w:ascii="Times New Roman" w:eastAsia="Times New Roman" w:hAnsi="Times New Roman" w:cs="Times New Roman"/>
                <w:b/>
                <w:bCs/>
                <w:color w:val="000000"/>
                <w:sz w:val="24"/>
                <w:szCs w:val="24"/>
                <w:lang w:eastAsia="cs-CZ"/>
              </w:rPr>
              <w:t>v</w:t>
            </w:r>
            <w:r>
              <w:rPr>
                <w:rFonts w:ascii="Times New Roman" w:eastAsia="Times New Roman" w:hAnsi="Times New Roman" w:cs="Times New Roman"/>
                <w:b/>
                <w:bCs/>
                <w:color w:val="000000"/>
                <w:sz w:val="24"/>
                <w:szCs w:val="24"/>
                <w:lang w:eastAsia="cs-CZ"/>
              </w:rPr>
              <w:t>z</w:t>
            </w:r>
            <w:r w:rsidRPr="0092073D">
              <w:rPr>
                <w:rFonts w:ascii="Times New Roman" w:eastAsia="Times New Roman" w:hAnsi="Times New Roman" w:cs="Times New Roman"/>
                <w:b/>
                <w:bCs/>
                <w:color w:val="000000"/>
                <w:sz w:val="24"/>
                <w:szCs w:val="24"/>
                <w:lang w:eastAsia="cs-CZ"/>
              </w:rPr>
              <w:t>dělání + název vystudovaného oboru</w:t>
            </w:r>
          </w:p>
        </w:tc>
        <w:tc>
          <w:tcPr>
            <w:tcW w:w="1900" w:type="dxa"/>
            <w:tcBorders>
              <w:top w:val="single" w:sz="4" w:space="0" w:color="auto"/>
              <w:left w:val="nil"/>
              <w:bottom w:val="nil"/>
              <w:right w:val="single" w:sz="8" w:space="0" w:color="auto"/>
            </w:tcBorders>
            <w:shd w:val="clear" w:color="auto" w:fill="auto"/>
            <w:noWrap/>
            <w:vAlign w:val="bottom"/>
            <w:hideMark/>
          </w:tcPr>
          <w:p w14:paraId="0F424958"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sidRPr="0092073D">
              <w:rPr>
                <w:rFonts w:ascii="Times New Roman" w:eastAsia="Times New Roman" w:hAnsi="Times New Roman" w:cs="Times New Roman"/>
                <w:b/>
                <w:bCs/>
                <w:color w:val="000000"/>
                <w:sz w:val="24"/>
                <w:szCs w:val="24"/>
                <w:lang w:eastAsia="cs-CZ"/>
              </w:rPr>
              <w:t>Praxe v MŠ</w:t>
            </w:r>
          </w:p>
        </w:tc>
      </w:tr>
      <w:tr w:rsidR="00857041" w:rsidRPr="0092073D" w14:paraId="3D069747" w14:textId="77777777" w:rsidTr="00197AEC">
        <w:trPr>
          <w:trHeight w:val="324"/>
        </w:trPr>
        <w:tc>
          <w:tcPr>
            <w:tcW w:w="1050" w:type="dxa"/>
            <w:tcBorders>
              <w:top w:val="nil"/>
              <w:left w:val="single" w:sz="8" w:space="0" w:color="auto"/>
              <w:bottom w:val="single" w:sz="8" w:space="0" w:color="auto"/>
              <w:right w:val="nil"/>
            </w:tcBorders>
            <w:shd w:val="clear" w:color="auto" w:fill="auto"/>
            <w:noWrap/>
            <w:vAlign w:val="bottom"/>
            <w:hideMark/>
          </w:tcPr>
          <w:p w14:paraId="2E52A1A3"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single" w:sz="8" w:space="0" w:color="auto"/>
              <w:right w:val="single" w:sz="8" w:space="0" w:color="auto"/>
            </w:tcBorders>
            <w:shd w:val="clear" w:color="auto" w:fill="auto"/>
            <w:noWrap/>
            <w:vAlign w:val="bottom"/>
            <w:hideMark/>
          </w:tcPr>
          <w:p w14:paraId="330FBD2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7DD8AAA7"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7C17C3EC"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36C42D4B"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1F0A7A21"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single" w:sz="8" w:space="0" w:color="auto"/>
            </w:tcBorders>
            <w:shd w:val="clear" w:color="auto" w:fill="auto"/>
            <w:noWrap/>
            <w:vAlign w:val="bottom"/>
            <w:hideMark/>
          </w:tcPr>
          <w:p w14:paraId="6FFBFC55"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14:paraId="310C397F" w14:textId="77777777" w:rsidR="00857041" w:rsidRPr="0092073D" w:rsidRDefault="00857041" w:rsidP="00182B6E">
            <w:pPr>
              <w:spacing w:after="0" w:line="240" w:lineRule="auto"/>
              <w:rPr>
                <w:rFonts w:ascii="Times New Roman" w:eastAsia="Times New Roman" w:hAnsi="Times New Roman" w:cs="Times New Roman"/>
                <w:b/>
                <w:bCs/>
                <w:color w:val="000000"/>
                <w:sz w:val="24"/>
                <w:szCs w:val="24"/>
                <w:lang w:eastAsia="cs-CZ"/>
              </w:rPr>
            </w:pPr>
            <w:r w:rsidRPr="0092073D">
              <w:rPr>
                <w:rFonts w:ascii="Times New Roman" w:eastAsia="Times New Roman" w:hAnsi="Times New Roman" w:cs="Times New Roman"/>
                <w:b/>
                <w:bCs/>
                <w:color w:val="000000"/>
                <w:sz w:val="24"/>
                <w:szCs w:val="24"/>
                <w:lang w:eastAsia="cs-CZ"/>
              </w:rPr>
              <w:t> </w:t>
            </w:r>
          </w:p>
        </w:tc>
      </w:tr>
      <w:tr w:rsidR="00857041" w:rsidRPr="0092073D" w14:paraId="1057E748" w14:textId="77777777" w:rsidTr="00197AEC">
        <w:trPr>
          <w:trHeight w:val="312"/>
        </w:trPr>
        <w:tc>
          <w:tcPr>
            <w:tcW w:w="2100" w:type="dxa"/>
            <w:gridSpan w:val="2"/>
            <w:tcBorders>
              <w:top w:val="nil"/>
              <w:left w:val="single" w:sz="8" w:space="0" w:color="auto"/>
              <w:bottom w:val="nil"/>
              <w:right w:val="single" w:sz="8" w:space="0" w:color="000000"/>
            </w:tcBorders>
            <w:shd w:val="clear" w:color="auto" w:fill="auto"/>
            <w:noWrap/>
            <w:vAlign w:val="bottom"/>
            <w:hideMark/>
          </w:tcPr>
          <w:p w14:paraId="40E645FA"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 7</w:t>
            </w:r>
          </w:p>
        </w:tc>
        <w:tc>
          <w:tcPr>
            <w:tcW w:w="2940" w:type="dxa"/>
            <w:gridSpan w:val="3"/>
            <w:tcBorders>
              <w:top w:val="nil"/>
              <w:left w:val="single" w:sz="8" w:space="0" w:color="auto"/>
              <w:bottom w:val="nil"/>
              <w:right w:val="nil"/>
            </w:tcBorders>
            <w:shd w:val="clear" w:color="auto" w:fill="auto"/>
            <w:noWrap/>
            <w:vAlign w:val="bottom"/>
            <w:hideMark/>
          </w:tcPr>
          <w:p w14:paraId="5D1750B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SŠ + Učitelství pro MŠ</w:t>
            </w:r>
          </w:p>
        </w:tc>
        <w:tc>
          <w:tcPr>
            <w:tcW w:w="980" w:type="dxa"/>
            <w:tcBorders>
              <w:top w:val="nil"/>
              <w:left w:val="nil"/>
              <w:bottom w:val="nil"/>
              <w:right w:val="nil"/>
            </w:tcBorders>
            <w:shd w:val="clear" w:color="auto" w:fill="auto"/>
            <w:noWrap/>
            <w:vAlign w:val="bottom"/>
            <w:hideMark/>
          </w:tcPr>
          <w:p w14:paraId="6280BF4B"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p>
        </w:tc>
        <w:tc>
          <w:tcPr>
            <w:tcW w:w="980" w:type="dxa"/>
            <w:tcBorders>
              <w:top w:val="nil"/>
              <w:left w:val="nil"/>
              <w:bottom w:val="nil"/>
              <w:right w:val="single" w:sz="8" w:space="0" w:color="auto"/>
            </w:tcBorders>
            <w:shd w:val="clear" w:color="auto" w:fill="auto"/>
            <w:noWrap/>
            <w:vAlign w:val="bottom"/>
            <w:hideMark/>
          </w:tcPr>
          <w:p w14:paraId="00378448"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6CDA5E13" w14:textId="77777777" w:rsidR="00857041" w:rsidRPr="0092073D" w:rsidRDefault="00857041" w:rsidP="00182B6E">
            <w:pPr>
              <w:spacing w:after="0" w:line="240" w:lineRule="auto"/>
              <w:jc w:val="right"/>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37</w:t>
            </w:r>
          </w:p>
        </w:tc>
      </w:tr>
      <w:tr w:rsidR="00857041" w:rsidRPr="0092073D" w14:paraId="72C6C62E" w14:textId="77777777" w:rsidTr="00197AEC">
        <w:trPr>
          <w:trHeight w:val="312"/>
        </w:trPr>
        <w:tc>
          <w:tcPr>
            <w:tcW w:w="1050" w:type="dxa"/>
            <w:tcBorders>
              <w:top w:val="nil"/>
              <w:left w:val="single" w:sz="8" w:space="0" w:color="auto"/>
              <w:bottom w:val="nil"/>
              <w:right w:val="nil"/>
            </w:tcBorders>
            <w:shd w:val="clear" w:color="auto" w:fill="auto"/>
            <w:noWrap/>
            <w:vAlign w:val="bottom"/>
            <w:hideMark/>
          </w:tcPr>
          <w:p w14:paraId="17507812"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nil"/>
              <w:right w:val="single" w:sz="8" w:space="0" w:color="auto"/>
            </w:tcBorders>
            <w:shd w:val="clear" w:color="auto" w:fill="auto"/>
            <w:noWrap/>
            <w:vAlign w:val="bottom"/>
            <w:hideMark/>
          </w:tcPr>
          <w:p w14:paraId="051B05E3"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78BD838B"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196C608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14:paraId="6DC0371E"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nil"/>
            </w:tcBorders>
            <w:shd w:val="clear" w:color="auto" w:fill="auto"/>
            <w:noWrap/>
            <w:vAlign w:val="bottom"/>
            <w:hideMark/>
          </w:tcPr>
          <w:p w14:paraId="020F6174"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single" w:sz="8" w:space="0" w:color="auto"/>
            </w:tcBorders>
            <w:shd w:val="clear" w:color="auto" w:fill="auto"/>
            <w:noWrap/>
            <w:vAlign w:val="bottom"/>
            <w:hideMark/>
          </w:tcPr>
          <w:p w14:paraId="231A53D1"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440E4701"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r w:rsidR="00857041" w:rsidRPr="0092073D" w14:paraId="151D6100" w14:textId="77777777" w:rsidTr="00197AEC">
        <w:trPr>
          <w:trHeight w:val="312"/>
        </w:trPr>
        <w:tc>
          <w:tcPr>
            <w:tcW w:w="2100" w:type="dxa"/>
            <w:gridSpan w:val="2"/>
            <w:tcBorders>
              <w:top w:val="nil"/>
              <w:left w:val="single" w:sz="8" w:space="0" w:color="auto"/>
              <w:bottom w:val="nil"/>
              <w:right w:val="single" w:sz="8" w:space="0" w:color="000000"/>
            </w:tcBorders>
            <w:shd w:val="clear" w:color="auto" w:fill="auto"/>
            <w:noWrap/>
            <w:vAlign w:val="bottom"/>
            <w:hideMark/>
          </w:tcPr>
          <w:p w14:paraId="4EADC43A"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 8</w:t>
            </w:r>
          </w:p>
        </w:tc>
        <w:tc>
          <w:tcPr>
            <w:tcW w:w="2940" w:type="dxa"/>
            <w:gridSpan w:val="3"/>
            <w:tcBorders>
              <w:top w:val="nil"/>
              <w:left w:val="single" w:sz="8" w:space="0" w:color="auto"/>
              <w:bottom w:val="nil"/>
              <w:right w:val="nil"/>
            </w:tcBorders>
            <w:shd w:val="clear" w:color="auto" w:fill="auto"/>
            <w:noWrap/>
            <w:vAlign w:val="bottom"/>
            <w:hideMark/>
          </w:tcPr>
          <w:p w14:paraId="7B4DC61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VŠ + Předškolní vzdělávání</w:t>
            </w:r>
          </w:p>
        </w:tc>
        <w:tc>
          <w:tcPr>
            <w:tcW w:w="980" w:type="dxa"/>
            <w:tcBorders>
              <w:top w:val="nil"/>
              <w:left w:val="nil"/>
              <w:bottom w:val="nil"/>
              <w:right w:val="nil"/>
            </w:tcBorders>
            <w:shd w:val="clear" w:color="auto" w:fill="auto"/>
            <w:noWrap/>
            <w:vAlign w:val="bottom"/>
            <w:hideMark/>
          </w:tcPr>
          <w:p w14:paraId="71B5B5E6"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p>
        </w:tc>
        <w:tc>
          <w:tcPr>
            <w:tcW w:w="980" w:type="dxa"/>
            <w:tcBorders>
              <w:top w:val="nil"/>
              <w:left w:val="nil"/>
              <w:bottom w:val="nil"/>
              <w:right w:val="single" w:sz="8" w:space="0" w:color="auto"/>
            </w:tcBorders>
            <w:shd w:val="clear" w:color="auto" w:fill="auto"/>
            <w:noWrap/>
            <w:vAlign w:val="bottom"/>
            <w:hideMark/>
          </w:tcPr>
          <w:p w14:paraId="63102C78"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7E86D16E" w14:textId="77777777" w:rsidR="00857041" w:rsidRPr="0092073D" w:rsidRDefault="00857041" w:rsidP="00182B6E">
            <w:pPr>
              <w:spacing w:after="0" w:line="240" w:lineRule="auto"/>
              <w:jc w:val="right"/>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5</w:t>
            </w:r>
          </w:p>
        </w:tc>
      </w:tr>
      <w:tr w:rsidR="00857041" w:rsidRPr="0092073D" w14:paraId="66C39CF0" w14:textId="77777777" w:rsidTr="00197AEC">
        <w:trPr>
          <w:trHeight w:val="312"/>
        </w:trPr>
        <w:tc>
          <w:tcPr>
            <w:tcW w:w="1050" w:type="dxa"/>
            <w:tcBorders>
              <w:top w:val="nil"/>
              <w:left w:val="single" w:sz="8" w:space="0" w:color="auto"/>
              <w:bottom w:val="nil"/>
              <w:right w:val="nil"/>
            </w:tcBorders>
            <w:shd w:val="clear" w:color="auto" w:fill="auto"/>
            <w:noWrap/>
            <w:vAlign w:val="bottom"/>
            <w:hideMark/>
          </w:tcPr>
          <w:p w14:paraId="231EF02E"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nil"/>
              <w:right w:val="single" w:sz="8" w:space="0" w:color="auto"/>
            </w:tcBorders>
            <w:shd w:val="clear" w:color="auto" w:fill="auto"/>
            <w:noWrap/>
            <w:vAlign w:val="bottom"/>
            <w:hideMark/>
          </w:tcPr>
          <w:p w14:paraId="74F0CA82"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5495C71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nil"/>
              <w:right w:val="nil"/>
            </w:tcBorders>
            <w:shd w:val="clear" w:color="auto" w:fill="auto"/>
            <w:noWrap/>
            <w:vAlign w:val="bottom"/>
            <w:hideMark/>
          </w:tcPr>
          <w:p w14:paraId="1103FD40"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p>
        </w:tc>
        <w:tc>
          <w:tcPr>
            <w:tcW w:w="980" w:type="dxa"/>
            <w:tcBorders>
              <w:top w:val="nil"/>
              <w:left w:val="nil"/>
              <w:bottom w:val="nil"/>
              <w:right w:val="nil"/>
            </w:tcBorders>
            <w:shd w:val="clear" w:color="auto" w:fill="auto"/>
            <w:noWrap/>
            <w:vAlign w:val="bottom"/>
            <w:hideMark/>
          </w:tcPr>
          <w:p w14:paraId="61173AB1"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nil"/>
            </w:tcBorders>
            <w:shd w:val="clear" w:color="auto" w:fill="auto"/>
            <w:noWrap/>
            <w:vAlign w:val="bottom"/>
            <w:hideMark/>
          </w:tcPr>
          <w:p w14:paraId="53338C37" w14:textId="77777777" w:rsidR="00857041" w:rsidRPr="0092073D" w:rsidRDefault="00857041" w:rsidP="00182B6E">
            <w:pPr>
              <w:spacing w:after="0" w:line="240" w:lineRule="auto"/>
              <w:rPr>
                <w:rFonts w:ascii="Times New Roman" w:eastAsia="Times New Roman" w:hAnsi="Times New Roman" w:cs="Times New Roman"/>
                <w:sz w:val="20"/>
                <w:szCs w:val="20"/>
                <w:lang w:eastAsia="cs-CZ"/>
              </w:rPr>
            </w:pPr>
          </w:p>
        </w:tc>
        <w:tc>
          <w:tcPr>
            <w:tcW w:w="980" w:type="dxa"/>
            <w:tcBorders>
              <w:top w:val="nil"/>
              <w:left w:val="nil"/>
              <w:bottom w:val="nil"/>
              <w:right w:val="single" w:sz="8" w:space="0" w:color="auto"/>
            </w:tcBorders>
            <w:shd w:val="clear" w:color="auto" w:fill="auto"/>
            <w:noWrap/>
            <w:vAlign w:val="bottom"/>
            <w:hideMark/>
          </w:tcPr>
          <w:p w14:paraId="7B96F3BE"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6911B117"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r w:rsidR="00857041" w:rsidRPr="0092073D" w14:paraId="092CFB83" w14:textId="77777777" w:rsidTr="00197AEC">
        <w:trPr>
          <w:trHeight w:val="312"/>
        </w:trPr>
        <w:tc>
          <w:tcPr>
            <w:tcW w:w="2100" w:type="dxa"/>
            <w:gridSpan w:val="2"/>
            <w:tcBorders>
              <w:top w:val="nil"/>
              <w:left w:val="single" w:sz="8" w:space="0" w:color="auto"/>
              <w:bottom w:val="nil"/>
              <w:right w:val="single" w:sz="8" w:space="0" w:color="000000"/>
            </w:tcBorders>
            <w:shd w:val="clear" w:color="auto" w:fill="auto"/>
            <w:noWrap/>
            <w:vAlign w:val="bottom"/>
            <w:hideMark/>
          </w:tcPr>
          <w:p w14:paraId="79689E5E"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Učitelka 9</w:t>
            </w:r>
          </w:p>
        </w:tc>
        <w:tc>
          <w:tcPr>
            <w:tcW w:w="3920" w:type="dxa"/>
            <w:gridSpan w:val="4"/>
            <w:tcBorders>
              <w:top w:val="nil"/>
              <w:left w:val="single" w:sz="8" w:space="0" w:color="auto"/>
              <w:bottom w:val="nil"/>
              <w:right w:val="nil"/>
            </w:tcBorders>
            <w:shd w:val="clear" w:color="auto" w:fill="auto"/>
            <w:noWrap/>
            <w:vAlign w:val="bottom"/>
            <w:hideMark/>
          </w:tcPr>
          <w:p w14:paraId="3D906DAA"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VOŠ + Předškolní pedagogika</w:t>
            </w:r>
          </w:p>
        </w:tc>
        <w:tc>
          <w:tcPr>
            <w:tcW w:w="980" w:type="dxa"/>
            <w:tcBorders>
              <w:top w:val="nil"/>
              <w:left w:val="nil"/>
              <w:bottom w:val="nil"/>
              <w:right w:val="single" w:sz="8" w:space="0" w:color="auto"/>
            </w:tcBorders>
            <w:shd w:val="clear" w:color="auto" w:fill="auto"/>
            <w:noWrap/>
            <w:vAlign w:val="bottom"/>
            <w:hideMark/>
          </w:tcPr>
          <w:p w14:paraId="68CBF3CA"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nil"/>
              <w:right w:val="single" w:sz="8" w:space="0" w:color="auto"/>
            </w:tcBorders>
            <w:shd w:val="clear" w:color="auto" w:fill="auto"/>
            <w:noWrap/>
            <w:vAlign w:val="bottom"/>
            <w:hideMark/>
          </w:tcPr>
          <w:p w14:paraId="73546ED6" w14:textId="77777777" w:rsidR="00857041" w:rsidRPr="0092073D" w:rsidRDefault="00857041" w:rsidP="00182B6E">
            <w:pPr>
              <w:spacing w:after="0" w:line="240" w:lineRule="auto"/>
              <w:jc w:val="right"/>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3,5</w:t>
            </w:r>
          </w:p>
        </w:tc>
      </w:tr>
      <w:tr w:rsidR="00857041" w:rsidRPr="0092073D" w14:paraId="34F577A1" w14:textId="77777777" w:rsidTr="00197AEC">
        <w:trPr>
          <w:trHeight w:val="324"/>
        </w:trPr>
        <w:tc>
          <w:tcPr>
            <w:tcW w:w="1050" w:type="dxa"/>
            <w:tcBorders>
              <w:top w:val="nil"/>
              <w:left w:val="single" w:sz="8" w:space="0" w:color="auto"/>
              <w:bottom w:val="single" w:sz="8" w:space="0" w:color="auto"/>
              <w:right w:val="nil"/>
            </w:tcBorders>
            <w:shd w:val="clear" w:color="auto" w:fill="auto"/>
            <w:noWrap/>
            <w:vAlign w:val="bottom"/>
            <w:hideMark/>
          </w:tcPr>
          <w:p w14:paraId="1DB97622"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050" w:type="dxa"/>
            <w:tcBorders>
              <w:top w:val="nil"/>
              <w:left w:val="nil"/>
              <w:bottom w:val="single" w:sz="8" w:space="0" w:color="auto"/>
              <w:right w:val="single" w:sz="8" w:space="0" w:color="auto"/>
            </w:tcBorders>
            <w:shd w:val="clear" w:color="auto" w:fill="auto"/>
            <w:noWrap/>
            <w:vAlign w:val="bottom"/>
            <w:hideMark/>
          </w:tcPr>
          <w:p w14:paraId="6EF5A9E6"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6183DB8E"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1A8AD24C"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5AB25CD0"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nil"/>
            </w:tcBorders>
            <w:shd w:val="clear" w:color="auto" w:fill="auto"/>
            <w:noWrap/>
            <w:vAlign w:val="bottom"/>
            <w:hideMark/>
          </w:tcPr>
          <w:p w14:paraId="079F820A"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980" w:type="dxa"/>
            <w:tcBorders>
              <w:top w:val="nil"/>
              <w:left w:val="nil"/>
              <w:bottom w:val="single" w:sz="8" w:space="0" w:color="auto"/>
              <w:right w:val="single" w:sz="8" w:space="0" w:color="auto"/>
            </w:tcBorders>
            <w:shd w:val="clear" w:color="auto" w:fill="auto"/>
            <w:noWrap/>
            <w:vAlign w:val="bottom"/>
            <w:hideMark/>
          </w:tcPr>
          <w:p w14:paraId="0D4C7162"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c>
          <w:tcPr>
            <w:tcW w:w="1900" w:type="dxa"/>
            <w:tcBorders>
              <w:top w:val="nil"/>
              <w:left w:val="nil"/>
              <w:bottom w:val="single" w:sz="8" w:space="0" w:color="auto"/>
              <w:right w:val="single" w:sz="8" w:space="0" w:color="auto"/>
            </w:tcBorders>
            <w:shd w:val="clear" w:color="auto" w:fill="auto"/>
            <w:noWrap/>
            <w:vAlign w:val="bottom"/>
            <w:hideMark/>
          </w:tcPr>
          <w:p w14:paraId="48A67579" w14:textId="77777777" w:rsidR="00857041" w:rsidRPr="0092073D" w:rsidRDefault="00857041" w:rsidP="00182B6E">
            <w:pPr>
              <w:spacing w:after="0" w:line="240" w:lineRule="auto"/>
              <w:rPr>
                <w:rFonts w:ascii="Times New Roman" w:eastAsia="Times New Roman" w:hAnsi="Times New Roman" w:cs="Times New Roman"/>
                <w:color w:val="000000"/>
                <w:sz w:val="24"/>
                <w:szCs w:val="24"/>
                <w:lang w:eastAsia="cs-CZ"/>
              </w:rPr>
            </w:pPr>
            <w:r w:rsidRPr="0092073D">
              <w:rPr>
                <w:rFonts w:ascii="Times New Roman" w:eastAsia="Times New Roman" w:hAnsi="Times New Roman" w:cs="Times New Roman"/>
                <w:color w:val="000000"/>
                <w:sz w:val="24"/>
                <w:szCs w:val="24"/>
                <w:lang w:eastAsia="cs-CZ"/>
              </w:rPr>
              <w:t> </w:t>
            </w:r>
          </w:p>
        </w:tc>
      </w:tr>
    </w:tbl>
    <w:p w14:paraId="06EF9A98" w14:textId="09EE76C5" w:rsidR="00857041" w:rsidRPr="00B462E1" w:rsidRDefault="00182B6E" w:rsidP="00B462E1">
      <w:pPr>
        <w:pStyle w:val="Nadpis2"/>
        <w:spacing w:before="0"/>
        <w:jc w:val="both"/>
        <w:rPr>
          <w:rFonts w:cs="Times New Roman"/>
          <w:szCs w:val="30"/>
        </w:rPr>
      </w:pPr>
      <w:bookmarkStart w:id="22" w:name="_Toc510980205"/>
      <w:r w:rsidRPr="00B462E1">
        <w:rPr>
          <w:rFonts w:cs="Times New Roman"/>
          <w:szCs w:val="30"/>
        </w:rPr>
        <w:lastRenderedPageBreak/>
        <w:t>6</w:t>
      </w:r>
      <w:r w:rsidR="00857041" w:rsidRPr="00B462E1">
        <w:rPr>
          <w:rFonts w:cs="Times New Roman"/>
          <w:szCs w:val="30"/>
        </w:rPr>
        <w:t>.1 Prezentace dat</w:t>
      </w:r>
      <w:bookmarkEnd w:id="22"/>
    </w:p>
    <w:p w14:paraId="310A6D98" w14:textId="77777777" w:rsidR="00857041" w:rsidRPr="00956A84" w:rsidRDefault="00857041" w:rsidP="00857041">
      <w:pPr>
        <w:spacing w:line="360" w:lineRule="auto"/>
        <w:rPr>
          <w:rFonts w:ascii="Times New Roman" w:hAnsi="Times New Roman" w:cs="Times New Roman"/>
          <w:sz w:val="24"/>
          <w:szCs w:val="24"/>
        </w:rPr>
      </w:pPr>
      <w:r w:rsidRPr="00956A84">
        <w:rPr>
          <w:rFonts w:ascii="Times New Roman" w:hAnsi="Times New Roman" w:cs="Times New Roman"/>
          <w:b/>
          <w:sz w:val="24"/>
          <w:szCs w:val="24"/>
        </w:rPr>
        <w:t>Otázky</w:t>
      </w:r>
      <w:r w:rsidRPr="00956A84">
        <w:rPr>
          <w:rFonts w:ascii="Times New Roman" w:hAnsi="Times New Roman" w:cs="Times New Roman"/>
          <w:sz w:val="24"/>
          <w:szCs w:val="24"/>
        </w:rPr>
        <w:t xml:space="preserve"> </w:t>
      </w:r>
      <w:r w:rsidRPr="00956A84">
        <w:rPr>
          <w:rFonts w:ascii="Times New Roman" w:hAnsi="Times New Roman" w:cs="Times New Roman"/>
          <w:b/>
          <w:sz w:val="24"/>
          <w:szCs w:val="24"/>
        </w:rPr>
        <w:t>a odpovědi: Učitelka č. 1/MŠ A</w:t>
      </w:r>
    </w:p>
    <w:p w14:paraId="781B38C8" w14:textId="77777777" w:rsidR="00857041" w:rsidRPr="00842C96"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sidRPr="00842C96">
        <w:rPr>
          <w:rFonts w:ascii="Times New Roman" w:hAnsi="Times New Roman" w:cs="Times New Roman"/>
          <w:sz w:val="24"/>
          <w:szCs w:val="24"/>
        </w:rPr>
        <w:t xml:space="preserve">Jaká je délka Vaší pedagogické praxe učitelky mateřské školy? </w:t>
      </w:r>
    </w:p>
    <w:p w14:paraId="475E4552" w14:textId="5B3C0A3A" w:rsidR="00857041" w:rsidRPr="00744741" w:rsidRDefault="00842C96"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06962D97" w14:textId="77777777" w:rsidR="00857041" w:rsidRPr="00842C96"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sidRPr="00842C96">
        <w:rPr>
          <w:rFonts w:ascii="Times New Roman" w:hAnsi="Times New Roman" w:cs="Times New Roman"/>
          <w:sz w:val="24"/>
          <w:szCs w:val="24"/>
        </w:rPr>
        <w:t xml:space="preserve">Jaké je Vaše pedagogické vzdělání? Prosím, vyberte z následujících možností: </w:t>
      </w:r>
    </w:p>
    <w:p w14:paraId="4A5FA251" w14:textId="77777777" w:rsidR="00857041" w:rsidRDefault="00857041" w:rsidP="00857041">
      <w:pPr>
        <w:pStyle w:val="Odstavecseseznamem"/>
        <w:spacing w:line="360" w:lineRule="auto"/>
        <w:ind w:left="709"/>
        <w:jc w:val="both"/>
        <w:rPr>
          <w:rFonts w:ascii="Times New Roman" w:hAnsi="Times New Roman" w:cs="Times New Roman"/>
          <w:sz w:val="24"/>
          <w:szCs w:val="24"/>
        </w:rPr>
      </w:pPr>
      <w:r w:rsidRPr="00842C96">
        <w:rPr>
          <w:rFonts w:ascii="Times New Roman" w:hAnsi="Times New Roman" w:cs="Times New Roman"/>
          <w:sz w:val="24"/>
          <w:szCs w:val="24"/>
        </w:rPr>
        <w:t>SŠ  VOŠ  VŠ  + název vystudovaného oboru:</w:t>
      </w:r>
      <w:r>
        <w:rPr>
          <w:rFonts w:ascii="Times New Roman" w:hAnsi="Times New Roman" w:cs="Times New Roman"/>
          <w:sz w:val="24"/>
          <w:szCs w:val="24"/>
        </w:rPr>
        <w:t xml:space="preserve"> </w:t>
      </w:r>
    </w:p>
    <w:p w14:paraId="51E2DA90" w14:textId="1BA57A22" w:rsidR="00857041" w:rsidRPr="00744741" w:rsidRDefault="00842C96"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06E797B0"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Myslíte si, že pedagogickou práci může ovlivnit výše dosaženého vzdělání? Pokud ano, jak a proč?  </w:t>
      </w:r>
    </w:p>
    <w:p w14:paraId="7DB2F873" w14:textId="4F452FEE"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Ano, ale více praxe.</w:t>
      </w:r>
      <w:r>
        <w:rPr>
          <w:rFonts w:ascii="Times New Roman" w:hAnsi="Times New Roman" w:cs="Times New Roman"/>
          <w:b/>
          <w:i/>
          <w:sz w:val="24"/>
          <w:szCs w:val="24"/>
        </w:rPr>
        <w:t>“</w:t>
      </w:r>
    </w:p>
    <w:p w14:paraId="55F258D9"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Jakých prostředků využíváte k motivaci dětí?</w:t>
      </w:r>
    </w:p>
    <w:p w14:paraId="4D476D73" w14:textId="496EB7BB"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Příklad, pochvala.</w:t>
      </w:r>
      <w:r>
        <w:rPr>
          <w:rFonts w:ascii="Times New Roman" w:hAnsi="Times New Roman" w:cs="Times New Roman"/>
          <w:b/>
          <w:i/>
          <w:sz w:val="24"/>
          <w:szCs w:val="24"/>
        </w:rPr>
        <w:t>“</w:t>
      </w:r>
    </w:p>
    <w:p w14:paraId="483EAED7"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ve svém plánování činností (aktivit) zahrnujete i rozvoj prosociálních dovedností? Pokud ano, uveďte, prosím příklad.</w:t>
      </w:r>
    </w:p>
    <w:p w14:paraId="27C654AF" w14:textId="19537947"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Ano. Prosociální hry, dramatizaci, tedy divadlo.</w:t>
      </w:r>
      <w:r>
        <w:rPr>
          <w:rFonts w:ascii="Times New Roman" w:hAnsi="Times New Roman" w:cs="Times New Roman"/>
          <w:b/>
          <w:i/>
          <w:sz w:val="24"/>
          <w:szCs w:val="24"/>
        </w:rPr>
        <w:t>“</w:t>
      </w:r>
    </w:p>
    <w:p w14:paraId="7EAB8A99"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Jakých prostředků využíváte k podpoře prosociálního chování dětí?</w:t>
      </w:r>
    </w:p>
    <w:p w14:paraId="15F1054C" w14:textId="293BEB81"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Příklad, pochvala.</w:t>
      </w:r>
      <w:r>
        <w:rPr>
          <w:rFonts w:ascii="Times New Roman" w:hAnsi="Times New Roman" w:cs="Times New Roman"/>
          <w:b/>
          <w:i/>
          <w:sz w:val="24"/>
          <w:szCs w:val="24"/>
        </w:rPr>
        <w:t>“</w:t>
      </w:r>
    </w:p>
    <w:p w14:paraId="5A64F5DF"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je Váš názor na prosociální chování mezi dětmi, má podle Vás vzrůstající nebo klesající tendenci?</w:t>
      </w:r>
    </w:p>
    <w:p w14:paraId="6E394DDE" w14:textId="4608C371"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Jak kdy, záleží na rodině a vzoru.</w:t>
      </w:r>
      <w:r>
        <w:rPr>
          <w:rFonts w:ascii="Times New Roman" w:hAnsi="Times New Roman" w:cs="Times New Roman"/>
          <w:b/>
          <w:i/>
          <w:sz w:val="24"/>
          <w:szCs w:val="24"/>
        </w:rPr>
        <w:t>“</w:t>
      </w:r>
    </w:p>
    <w:p w14:paraId="276D2008"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Jakou roli podle Vás má loutka a loutkové divadlo v předškolním vzdělávání?</w:t>
      </w:r>
    </w:p>
    <w:p w14:paraId="2072996B" w14:textId="37A30E8B"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Velkou, dítě může motivovat.</w:t>
      </w:r>
      <w:r>
        <w:rPr>
          <w:rFonts w:ascii="Times New Roman" w:hAnsi="Times New Roman" w:cs="Times New Roman"/>
          <w:b/>
          <w:i/>
          <w:sz w:val="24"/>
          <w:szCs w:val="24"/>
        </w:rPr>
        <w:t>“</w:t>
      </w:r>
    </w:p>
    <w:p w14:paraId="67744E6C"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je loutka vhodným prostředkem na cestě k rozvoji prosociálních dovedností dětí předškolního věku? Pokud ano, v čem vidíte její sílu a pozitivum?</w:t>
      </w:r>
    </w:p>
    <w:p w14:paraId="73F17A0B" w14:textId="202FF334"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Ano. V motivaci dětí k činnosti nebo jako vzor.</w:t>
      </w:r>
      <w:r>
        <w:rPr>
          <w:rFonts w:ascii="Times New Roman" w:hAnsi="Times New Roman" w:cs="Times New Roman"/>
          <w:b/>
          <w:i/>
          <w:sz w:val="24"/>
          <w:szCs w:val="24"/>
        </w:rPr>
        <w:t>“</w:t>
      </w:r>
    </w:p>
    <w:p w14:paraId="11E3FF05"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Máte zkušenost s využitím loutky k demonstraci prosociálního chování dětí? Pokud ano, uveďte příklad.</w:t>
      </w:r>
    </w:p>
    <w:p w14:paraId="72BB2294" w14:textId="492CBAD1"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Ano, pohádky či příběhy</w:t>
      </w:r>
      <w:r>
        <w:rPr>
          <w:rFonts w:ascii="Times New Roman" w:hAnsi="Times New Roman" w:cs="Times New Roman"/>
          <w:b/>
          <w:i/>
          <w:sz w:val="24"/>
          <w:szCs w:val="24"/>
        </w:rPr>
        <w:t>“</w:t>
      </w:r>
      <w:r w:rsidR="00857041" w:rsidRPr="00687043">
        <w:rPr>
          <w:rFonts w:ascii="Times New Roman" w:hAnsi="Times New Roman" w:cs="Times New Roman"/>
          <w:b/>
          <w:i/>
          <w:sz w:val="24"/>
          <w:szCs w:val="24"/>
        </w:rPr>
        <w:t>.</w:t>
      </w:r>
    </w:p>
    <w:p w14:paraId="102A77B6"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Hrajete dětem loutkové divadlo? Pokud ano, jak často a proč?</w:t>
      </w:r>
    </w:p>
    <w:p w14:paraId="483F42FB" w14:textId="210ECA82"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Ano. Když je třeba.</w:t>
      </w:r>
      <w:r>
        <w:rPr>
          <w:rFonts w:ascii="Times New Roman" w:hAnsi="Times New Roman" w:cs="Times New Roman"/>
          <w:b/>
          <w:i/>
          <w:sz w:val="24"/>
          <w:szCs w:val="24"/>
        </w:rPr>
        <w:t>“</w:t>
      </w:r>
      <w:r w:rsidR="00857041" w:rsidRPr="00687043">
        <w:rPr>
          <w:rFonts w:ascii="Times New Roman" w:hAnsi="Times New Roman" w:cs="Times New Roman"/>
          <w:b/>
          <w:i/>
          <w:sz w:val="24"/>
          <w:szCs w:val="24"/>
        </w:rPr>
        <w:t xml:space="preserve"> </w:t>
      </w:r>
    </w:p>
    <w:p w14:paraId="3DF9640F"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druh loutky preferujete Vy?</w:t>
      </w:r>
    </w:p>
    <w:p w14:paraId="23807B3A" w14:textId="1BABCCA6"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Maňáska.</w:t>
      </w:r>
      <w:r>
        <w:rPr>
          <w:rFonts w:ascii="Times New Roman" w:hAnsi="Times New Roman" w:cs="Times New Roman"/>
          <w:b/>
          <w:i/>
          <w:sz w:val="24"/>
          <w:szCs w:val="24"/>
        </w:rPr>
        <w:t>“</w:t>
      </w:r>
    </w:p>
    <w:p w14:paraId="13042981"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Pokud využíváte jako možný prostředek loutku nebo maňáska, jaká je role dětí při této činnosti?</w:t>
      </w:r>
    </w:p>
    <w:p w14:paraId="21B8EDA4" w14:textId="3C87D40A"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Dle situace, buď jsou jen diváky, nebo jsou herci. Někdy jako spoluherci.</w:t>
      </w:r>
      <w:r>
        <w:rPr>
          <w:rFonts w:ascii="Times New Roman" w:hAnsi="Times New Roman" w:cs="Times New Roman"/>
          <w:b/>
          <w:i/>
          <w:sz w:val="24"/>
          <w:szCs w:val="24"/>
        </w:rPr>
        <w:t>“</w:t>
      </w:r>
    </w:p>
    <w:p w14:paraId="4E8173C2"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je Váš názor na využití loutky nebo loutkového divadla ve výchovně vzdělávacím procesu dětí předškolního věku s ohledem na typ nebo druh (SŠ, VOŠ, VŠ) vzdělání učitelky?</w:t>
      </w:r>
    </w:p>
    <w:p w14:paraId="5742C8BE" w14:textId="3222596F"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Dle mého názoru nerozhoduje.</w:t>
      </w:r>
      <w:r>
        <w:rPr>
          <w:rFonts w:ascii="Times New Roman" w:hAnsi="Times New Roman" w:cs="Times New Roman"/>
          <w:b/>
          <w:i/>
          <w:sz w:val="24"/>
          <w:szCs w:val="24"/>
        </w:rPr>
        <w:t>“</w:t>
      </w:r>
    </w:p>
    <w:p w14:paraId="381C171C" w14:textId="77777777" w:rsidR="00857041" w:rsidRDefault="00857041" w:rsidP="00E61E01">
      <w:pPr>
        <w:pStyle w:val="Odstavecseseznamem"/>
        <w:numPr>
          <w:ilvl w:val="0"/>
          <w:numId w:val="14"/>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Je něco, co byste chtěla k tématu loutka, loutkové divadlo nebo prosociální chování dětí předškolního věku doplnit?</w:t>
      </w:r>
    </w:p>
    <w:p w14:paraId="31B30290" w14:textId="11326D87" w:rsidR="00286F92" w:rsidRPr="00BD0AAE" w:rsidRDefault="00687043" w:rsidP="00BD0AAE">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Více kontaktní hry pro celkový kladný rozvoj dítěte.</w:t>
      </w:r>
      <w:r>
        <w:rPr>
          <w:rFonts w:ascii="Times New Roman" w:hAnsi="Times New Roman" w:cs="Times New Roman"/>
          <w:b/>
          <w:i/>
          <w:sz w:val="24"/>
          <w:szCs w:val="24"/>
        </w:rPr>
        <w:t>“</w:t>
      </w:r>
    </w:p>
    <w:p w14:paraId="463EE65C" w14:textId="7D43EB9E" w:rsidR="00857041" w:rsidRPr="00956A84" w:rsidRDefault="00857041" w:rsidP="00857041">
      <w:pPr>
        <w:spacing w:line="360" w:lineRule="auto"/>
        <w:rPr>
          <w:rFonts w:ascii="Times New Roman" w:hAnsi="Times New Roman" w:cs="Times New Roman"/>
          <w:sz w:val="24"/>
          <w:szCs w:val="24"/>
        </w:rPr>
      </w:pPr>
      <w:r w:rsidRPr="00956A84">
        <w:rPr>
          <w:rFonts w:ascii="Times New Roman" w:hAnsi="Times New Roman" w:cs="Times New Roman"/>
          <w:b/>
          <w:sz w:val="24"/>
          <w:szCs w:val="24"/>
        </w:rPr>
        <w:t>Otázky</w:t>
      </w:r>
      <w:r w:rsidRPr="00956A84">
        <w:rPr>
          <w:rFonts w:ascii="Times New Roman" w:hAnsi="Times New Roman" w:cs="Times New Roman"/>
          <w:sz w:val="24"/>
          <w:szCs w:val="24"/>
        </w:rPr>
        <w:t xml:space="preserve"> </w:t>
      </w:r>
      <w:r w:rsidRPr="00956A84">
        <w:rPr>
          <w:rFonts w:ascii="Times New Roman" w:hAnsi="Times New Roman" w:cs="Times New Roman"/>
          <w:b/>
          <w:sz w:val="24"/>
          <w:szCs w:val="24"/>
        </w:rPr>
        <w:t xml:space="preserve">a odpovědi: Učitelka č. 2/MŠ </w:t>
      </w:r>
    </w:p>
    <w:p w14:paraId="7618324F" w14:textId="77777777" w:rsidR="00857041" w:rsidRPr="00687043"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sidRPr="00687043">
        <w:rPr>
          <w:rFonts w:ascii="Times New Roman" w:hAnsi="Times New Roman" w:cs="Times New Roman"/>
          <w:sz w:val="24"/>
          <w:szCs w:val="24"/>
        </w:rPr>
        <w:t xml:space="preserve">Jaká je délka Vaší pedagogické praxe učitelky mateřské školy?  </w:t>
      </w:r>
    </w:p>
    <w:p w14:paraId="194EE734" w14:textId="1FEB9FF1" w:rsidR="00857041" w:rsidRPr="00744741" w:rsidRDefault="00687043"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03087BF4" w14:textId="77777777" w:rsidR="00857041" w:rsidRPr="00687043"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sidRPr="00687043">
        <w:rPr>
          <w:rFonts w:ascii="Times New Roman" w:hAnsi="Times New Roman" w:cs="Times New Roman"/>
          <w:sz w:val="24"/>
          <w:szCs w:val="24"/>
        </w:rPr>
        <w:t>Jaké je Vaše pedagogické vzdělání? Prosím, vyberte z následujících možností:</w:t>
      </w:r>
      <w:r w:rsidRPr="00687043">
        <w:rPr>
          <w:rFonts w:ascii="Times New Roman" w:hAnsi="Times New Roman" w:cs="Times New Roman"/>
          <w:sz w:val="24"/>
          <w:szCs w:val="24"/>
        </w:rPr>
        <w:tab/>
      </w:r>
    </w:p>
    <w:p w14:paraId="7787ECBF" w14:textId="77777777" w:rsidR="00857041" w:rsidRPr="00687043" w:rsidRDefault="00857041" w:rsidP="00857041">
      <w:pPr>
        <w:pStyle w:val="Odstavecseseznamem"/>
        <w:spacing w:line="360" w:lineRule="auto"/>
        <w:ind w:left="709"/>
        <w:jc w:val="both"/>
        <w:rPr>
          <w:rFonts w:ascii="Times New Roman" w:hAnsi="Times New Roman" w:cs="Times New Roman"/>
          <w:sz w:val="24"/>
          <w:szCs w:val="24"/>
        </w:rPr>
      </w:pPr>
      <w:r w:rsidRPr="00687043">
        <w:rPr>
          <w:rFonts w:ascii="Times New Roman" w:hAnsi="Times New Roman" w:cs="Times New Roman"/>
          <w:sz w:val="24"/>
          <w:szCs w:val="24"/>
        </w:rPr>
        <w:t xml:space="preserve">SŠ  VOŠ  VŠ + název vystudovaného oboru: </w:t>
      </w:r>
    </w:p>
    <w:p w14:paraId="34924291" w14:textId="6EE0155D" w:rsidR="00857041" w:rsidRPr="00744741" w:rsidRDefault="00687043"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6A1083B9"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pedagogickou práci může ovlivnit výše dosaženého vzdělání? Pokud ano, jak a proč?</w:t>
      </w:r>
    </w:p>
    <w:p w14:paraId="169A4240" w14:textId="2C49AD72"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Ne nezbytně. Absolvent střední školy, který má zájem o svůj obor, může být lepší p</w:t>
      </w:r>
      <w:r>
        <w:rPr>
          <w:rFonts w:ascii="Times New Roman" w:hAnsi="Times New Roman" w:cs="Times New Roman"/>
          <w:b/>
          <w:i/>
          <w:sz w:val="24"/>
          <w:szCs w:val="24"/>
        </w:rPr>
        <w:t>raktik, než laxní absolvent VŠ.“</w:t>
      </w:r>
    </w:p>
    <w:p w14:paraId="36EC5643"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Jakých prostředků využíváte k motivaci dětí?</w:t>
      </w:r>
    </w:p>
    <w:p w14:paraId="23B606FB" w14:textId="37CAE14A"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Obrázky, maňásky (dramatizaci), vyprávění, demonstraci.</w:t>
      </w:r>
      <w:r>
        <w:rPr>
          <w:rFonts w:ascii="Times New Roman" w:hAnsi="Times New Roman" w:cs="Times New Roman"/>
          <w:b/>
          <w:i/>
          <w:sz w:val="24"/>
          <w:szCs w:val="24"/>
        </w:rPr>
        <w:t>“</w:t>
      </w:r>
    </w:p>
    <w:p w14:paraId="19369F55"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ve svém plánování činností (aktivit) zahrnujete i rozvoj prosociálních dovedností? Pokud ano, uveďte, prosím příklad.</w:t>
      </w:r>
    </w:p>
    <w:p w14:paraId="5F8B32AE" w14:textId="7143D1D2"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Ano, v plánování formou zařazovaných her a aktivit. Jinak prosociální aktivity prolínají veškerou výchovně vzdělávací prací (např. reakce na vzniklou situaci ve třídě,</w:t>
      </w:r>
      <w:r w:rsidRPr="00687043">
        <w:rPr>
          <w:rFonts w:ascii="Times New Roman" w:hAnsi="Times New Roman" w:cs="Times New Roman"/>
          <w:b/>
          <w:i/>
          <w:sz w:val="24"/>
          <w:szCs w:val="24"/>
        </w:rPr>
        <w:t xml:space="preserve"> pomoc slabšímu kamarádovi a</w:t>
      </w:r>
      <w:r>
        <w:rPr>
          <w:rFonts w:ascii="Times New Roman" w:hAnsi="Times New Roman" w:cs="Times New Roman"/>
          <w:b/>
          <w:i/>
          <w:sz w:val="24"/>
          <w:szCs w:val="24"/>
        </w:rPr>
        <w:t xml:space="preserve"> </w:t>
      </w:r>
      <w:r w:rsidRPr="00687043">
        <w:rPr>
          <w:rFonts w:ascii="Times New Roman" w:hAnsi="Times New Roman" w:cs="Times New Roman"/>
          <w:b/>
          <w:i/>
          <w:sz w:val="24"/>
          <w:szCs w:val="24"/>
        </w:rPr>
        <w:t>podobně</w:t>
      </w:r>
      <w:r w:rsidR="00857041" w:rsidRPr="00687043">
        <w:rPr>
          <w:rFonts w:ascii="Times New Roman" w:hAnsi="Times New Roman" w:cs="Times New Roman"/>
          <w:b/>
          <w:i/>
          <w:sz w:val="24"/>
          <w:szCs w:val="24"/>
        </w:rPr>
        <w:t>)</w:t>
      </w:r>
      <w:r w:rsidRPr="00687043">
        <w:rPr>
          <w:rFonts w:ascii="Times New Roman" w:hAnsi="Times New Roman" w:cs="Times New Roman"/>
          <w:b/>
          <w:i/>
          <w:sz w:val="24"/>
          <w:szCs w:val="24"/>
        </w:rPr>
        <w:t>.</w:t>
      </w:r>
      <w:r>
        <w:rPr>
          <w:rFonts w:ascii="Times New Roman" w:hAnsi="Times New Roman" w:cs="Times New Roman"/>
          <w:b/>
          <w:i/>
          <w:sz w:val="24"/>
          <w:szCs w:val="24"/>
        </w:rPr>
        <w:t>“</w:t>
      </w:r>
    </w:p>
    <w:p w14:paraId="7A241CE4"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Jakých prostředků využíváte k podpoře prosociálního chování dětí?</w:t>
      </w:r>
    </w:p>
    <w:p w14:paraId="5675554E" w14:textId="1E1DC7E4"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Odměna – posílení pozitivního chování, trest – potlačení negativních projevů chování, motivace – slovní, hry, dramatizace (maňásek).</w:t>
      </w:r>
      <w:r>
        <w:rPr>
          <w:rFonts w:ascii="Times New Roman" w:hAnsi="Times New Roman" w:cs="Times New Roman"/>
          <w:b/>
          <w:i/>
          <w:sz w:val="24"/>
          <w:szCs w:val="24"/>
        </w:rPr>
        <w:t>“</w:t>
      </w:r>
    </w:p>
    <w:p w14:paraId="6E56828D"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je Váš názor na prosociální chování mezi dětmi, má podle Vás vzrůstající nebo klesající tendenci?</w:t>
      </w:r>
    </w:p>
    <w:p w14:paraId="07DB46AC" w14:textId="7B61DBFB"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lastRenderedPageBreak/>
        <w:t>„</w:t>
      </w:r>
      <w:r w:rsidR="00857041" w:rsidRPr="00687043">
        <w:rPr>
          <w:rFonts w:ascii="Times New Roman" w:hAnsi="Times New Roman" w:cs="Times New Roman"/>
          <w:b/>
          <w:i/>
          <w:sz w:val="24"/>
          <w:szCs w:val="24"/>
        </w:rPr>
        <w:t>Chování dětí odráží stav společnosti. Klesající tendence. Do popředí se staví jedinec a jeho individuální potřeby, mnoho dětí je v tomto duchu vedeno rodiči.</w:t>
      </w:r>
      <w:r>
        <w:rPr>
          <w:rFonts w:ascii="Times New Roman" w:hAnsi="Times New Roman" w:cs="Times New Roman"/>
          <w:b/>
          <w:i/>
          <w:sz w:val="24"/>
          <w:szCs w:val="24"/>
        </w:rPr>
        <w:t>“</w:t>
      </w:r>
      <w:r w:rsidR="00857041" w:rsidRPr="00687043">
        <w:rPr>
          <w:rFonts w:ascii="Times New Roman" w:hAnsi="Times New Roman" w:cs="Times New Roman"/>
          <w:b/>
          <w:i/>
          <w:sz w:val="24"/>
          <w:szCs w:val="24"/>
        </w:rPr>
        <w:t xml:space="preserve"> </w:t>
      </w:r>
    </w:p>
    <w:p w14:paraId="0232FA3F"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Jakou roli podle Vás má loutka a loutkové divadlo v předškolním vzdělávání?</w:t>
      </w:r>
    </w:p>
    <w:p w14:paraId="78B6FA7B" w14:textId="3741F39F"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Značnou. Jednak při motivaci, jednak v běžných činnostech – děti mnohem snáze zaujme Loutka mluvící ústy učitele, než jen učitel.</w:t>
      </w:r>
      <w:r>
        <w:rPr>
          <w:rFonts w:ascii="Times New Roman" w:hAnsi="Times New Roman" w:cs="Times New Roman"/>
          <w:b/>
          <w:i/>
          <w:sz w:val="24"/>
          <w:szCs w:val="24"/>
        </w:rPr>
        <w:t>“</w:t>
      </w:r>
    </w:p>
    <w:p w14:paraId="1EB43859"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je loutka vhodným prostředkem na cestě k rozvoji prosociálních dovedností dětí předškolního věku? Pokud ano, v čem vidíte její sílu a pozitivum?</w:t>
      </w:r>
    </w:p>
    <w:p w14:paraId="02E27BE3" w14:textId="108F257B"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Ano, jeden z vhodných prostředků. Dítě se spíše soustředí a vnímá sdělení z úst loutky, než dospělého. Loutka sdělení adresátovi předává pro dítě atraktivní formou.</w:t>
      </w:r>
      <w:r>
        <w:rPr>
          <w:rFonts w:ascii="Times New Roman" w:hAnsi="Times New Roman" w:cs="Times New Roman"/>
          <w:b/>
          <w:i/>
          <w:sz w:val="24"/>
          <w:szCs w:val="24"/>
        </w:rPr>
        <w:t>“</w:t>
      </w:r>
    </w:p>
    <w:p w14:paraId="45B766DE"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Máte zkušenost s využitím loutky k demonstraci prosociálního chování dětí? Pokud ano, uveďte příklad.</w:t>
      </w:r>
    </w:p>
    <w:p w14:paraId="27F21D5B" w14:textId="63638E05"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Ano – př. Ve třídě vznikla konfliktní situace – tutéž situaci můžeme přehrát dětem s loutkami (tedy ne jmenovitě ukazovat na viníky) a nechat děti situaci rozebrat, vyhodnotit, dojít k závěru, co bylo špatně, co dobře, jak vyřešit.</w:t>
      </w:r>
      <w:r>
        <w:rPr>
          <w:rFonts w:ascii="Times New Roman" w:hAnsi="Times New Roman" w:cs="Times New Roman"/>
          <w:b/>
          <w:i/>
          <w:sz w:val="24"/>
          <w:szCs w:val="24"/>
        </w:rPr>
        <w:t>“</w:t>
      </w:r>
    </w:p>
    <w:p w14:paraId="0E5CFA36"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Hrajete dětem loutkové divadlo? Pokud ano, jak často a proč?</w:t>
      </w:r>
    </w:p>
    <w:p w14:paraId="1FF7AE67" w14:textId="27540077"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 xml:space="preserve">Ano, jednak klasické pohádky, jednak děti samy sobě hrají divadlo (mají volně dostupná divadélka a maňásky). Baví je to, je to výchovné, podporuje to </w:t>
      </w:r>
      <w:proofErr w:type="spellStart"/>
      <w:r w:rsidR="00857041" w:rsidRPr="00687043">
        <w:rPr>
          <w:rFonts w:ascii="Times New Roman" w:hAnsi="Times New Roman" w:cs="Times New Roman"/>
          <w:b/>
          <w:i/>
          <w:sz w:val="24"/>
          <w:szCs w:val="24"/>
        </w:rPr>
        <w:t>předčtenářskou</w:t>
      </w:r>
      <w:proofErr w:type="spellEnd"/>
      <w:r w:rsidR="00857041" w:rsidRPr="00687043">
        <w:rPr>
          <w:rFonts w:ascii="Times New Roman" w:hAnsi="Times New Roman" w:cs="Times New Roman"/>
          <w:b/>
          <w:i/>
          <w:sz w:val="24"/>
          <w:szCs w:val="24"/>
        </w:rPr>
        <w:t xml:space="preserve"> gramotnost, výslovnost, slovní zásobu, prosociální chování.</w:t>
      </w:r>
      <w:r>
        <w:rPr>
          <w:rFonts w:ascii="Times New Roman" w:hAnsi="Times New Roman" w:cs="Times New Roman"/>
          <w:b/>
          <w:i/>
          <w:sz w:val="24"/>
          <w:szCs w:val="24"/>
        </w:rPr>
        <w:t>“</w:t>
      </w:r>
    </w:p>
    <w:p w14:paraId="7BEA7583"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druh loutky preferujete Vy?</w:t>
      </w:r>
    </w:p>
    <w:p w14:paraId="6CAB2975" w14:textId="1F4529E3"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Maňásek na ruku.</w:t>
      </w:r>
      <w:r>
        <w:rPr>
          <w:rFonts w:ascii="Times New Roman" w:hAnsi="Times New Roman" w:cs="Times New Roman"/>
          <w:b/>
          <w:i/>
          <w:sz w:val="24"/>
          <w:szCs w:val="24"/>
        </w:rPr>
        <w:t>“</w:t>
      </w:r>
    </w:p>
    <w:p w14:paraId="7D626BE8"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Pokud využíváte jako možný prostředek loutku nebo maňáska, jaká je role dětí při této činnosti?</w:t>
      </w:r>
    </w:p>
    <w:p w14:paraId="43D28D9B" w14:textId="3B124B4F"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Aktivní i pasivní někdy jen poslouchají, jindy samy hrají.</w:t>
      </w:r>
      <w:r>
        <w:rPr>
          <w:rFonts w:ascii="Times New Roman" w:hAnsi="Times New Roman" w:cs="Times New Roman"/>
          <w:b/>
          <w:i/>
          <w:sz w:val="24"/>
          <w:szCs w:val="24"/>
        </w:rPr>
        <w:t>“</w:t>
      </w:r>
    </w:p>
    <w:p w14:paraId="7F8F438E"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je Váš názor na využití loutky nebo loutkového divadla ve výchovně vzdělávacím procesu dětí předškolního věku s ohledem na typ nebo druh (SŠ, VOŠ, VŠ) vzdělání učitelky?</w:t>
      </w:r>
    </w:p>
    <w:p w14:paraId="361F8D08" w14:textId="5A580652"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Vzdělání dle mého názoru nemá absolutně žádný vliv! Záleží na přístupu, osobnosti a schopnostech učitelky.</w:t>
      </w:r>
      <w:r>
        <w:rPr>
          <w:rFonts w:ascii="Times New Roman" w:hAnsi="Times New Roman" w:cs="Times New Roman"/>
          <w:b/>
          <w:i/>
          <w:sz w:val="24"/>
          <w:szCs w:val="24"/>
        </w:rPr>
        <w:t>“</w:t>
      </w:r>
    </w:p>
    <w:p w14:paraId="73723BDA" w14:textId="77777777" w:rsidR="00857041" w:rsidRDefault="00857041" w:rsidP="00E61E01">
      <w:pPr>
        <w:pStyle w:val="Odstavecseseznamem"/>
        <w:numPr>
          <w:ilvl w:val="0"/>
          <w:numId w:val="15"/>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Je něco, co byste chtěla k tématu loutka, loutkové divadlo nebo prosociální chování dětí předškolního věku doplnit?</w:t>
      </w:r>
    </w:p>
    <w:p w14:paraId="3BC4964F" w14:textId="5235F9E4" w:rsidR="00286F92" w:rsidRPr="00687043" w:rsidRDefault="00687043" w:rsidP="00687043">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Loutka/maňásek je důležitá součást práce s předškolními dětmi. Loutky děti baví a práce s nimi přispívá k jejich harmonickému rozvoji.</w:t>
      </w:r>
      <w:r>
        <w:rPr>
          <w:rFonts w:ascii="Times New Roman" w:hAnsi="Times New Roman" w:cs="Times New Roman"/>
          <w:b/>
          <w:i/>
          <w:sz w:val="24"/>
          <w:szCs w:val="24"/>
        </w:rPr>
        <w:t>“</w:t>
      </w:r>
    </w:p>
    <w:p w14:paraId="6A6D001B" w14:textId="77777777" w:rsidR="00BD0AAE" w:rsidRDefault="00BD0AAE" w:rsidP="00857041">
      <w:pPr>
        <w:spacing w:line="360" w:lineRule="auto"/>
        <w:rPr>
          <w:rFonts w:ascii="Times New Roman" w:hAnsi="Times New Roman" w:cs="Times New Roman"/>
          <w:b/>
          <w:sz w:val="24"/>
          <w:szCs w:val="24"/>
        </w:rPr>
      </w:pPr>
    </w:p>
    <w:p w14:paraId="403DB96C" w14:textId="56A09B27" w:rsidR="00857041" w:rsidRPr="00956A84" w:rsidRDefault="00857041" w:rsidP="00857041">
      <w:pPr>
        <w:spacing w:line="360" w:lineRule="auto"/>
        <w:rPr>
          <w:rFonts w:ascii="Times New Roman" w:hAnsi="Times New Roman" w:cs="Times New Roman"/>
          <w:b/>
          <w:sz w:val="24"/>
          <w:szCs w:val="24"/>
        </w:rPr>
      </w:pPr>
      <w:r w:rsidRPr="00956A84">
        <w:rPr>
          <w:rFonts w:ascii="Times New Roman" w:hAnsi="Times New Roman" w:cs="Times New Roman"/>
          <w:b/>
          <w:sz w:val="24"/>
          <w:szCs w:val="24"/>
        </w:rPr>
        <w:lastRenderedPageBreak/>
        <w:t>Otázky a odpovědi: Učitelka č. 3/MŠ A</w:t>
      </w:r>
    </w:p>
    <w:p w14:paraId="1AFF354F" w14:textId="77777777" w:rsidR="00857041" w:rsidRPr="00842C96"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sidRPr="00842C96">
        <w:rPr>
          <w:rFonts w:ascii="Times New Roman" w:hAnsi="Times New Roman" w:cs="Times New Roman"/>
          <w:sz w:val="24"/>
          <w:szCs w:val="24"/>
        </w:rPr>
        <w:t>Jaká je délka Vaší pedagogické praxe učitelky mateřské školy?</w:t>
      </w:r>
    </w:p>
    <w:p w14:paraId="4BACEB2B" w14:textId="64865AB8" w:rsidR="00857041" w:rsidRPr="00744741" w:rsidRDefault="00842C96"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43C6B7CC" w14:textId="77777777" w:rsidR="00857041" w:rsidRPr="00842C96"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sidRPr="00842C96">
        <w:rPr>
          <w:rFonts w:ascii="Times New Roman" w:hAnsi="Times New Roman" w:cs="Times New Roman"/>
          <w:sz w:val="24"/>
          <w:szCs w:val="24"/>
        </w:rPr>
        <w:t xml:space="preserve">Jaké je Vaše pedagogické vzdělání? Prosím, vyberte z následujících možností: </w:t>
      </w:r>
    </w:p>
    <w:p w14:paraId="3985EB85" w14:textId="77777777" w:rsidR="00857041" w:rsidRPr="00842C96" w:rsidRDefault="00857041" w:rsidP="00857041">
      <w:pPr>
        <w:pStyle w:val="Odstavecseseznamem"/>
        <w:spacing w:line="360" w:lineRule="auto"/>
        <w:ind w:left="709"/>
        <w:jc w:val="both"/>
        <w:rPr>
          <w:rFonts w:ascii="Times New Roman" w:hAnsi="Times New Roman" w:cs="Times New Roman"/>
          <w:sz w:val="24"/>
          <w:szCs w:val="24"/>
        </w:rPr>
      </w:pPr>
      <w:r w:rsidRPr="00842C96">
        <w:rPr>
          <w:rFonts w:ascii="Times New Roman" w:hAnsi="Times New Roman" w:cs="Times New Roman"/>
          <w:sz w:val="24"/>
          <w:szCs w:val="24"/>
        </w:rPr>
        <w:t xml:space="preserve">SŠ VOŠ  VŠ + název vystudovaného oboru: </w:t>
      </w:r>
    </w:p>
    <w:p w14:paraId="308C8400" w14:textId="2727F6C7" w:rsidR="00857041" w:rsidRPr="00744741" w:rsidRDefault="00842C96"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19B0B2B8"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pedagogickou práci může ovlivnit výše dosaženého vzdělání? Pokud ano, jak a proč?</w:t>
      </w:r>
    </w:p>
    <w:p w14:paraId="2AC4F198" w14:textId="1AB5A668"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Nemyslím si to.</w:t>
      </w:r>
      <w:r>
        <w:rPr>
          <w:rFonts w:ascii="Times New Roman" w:hAnsi="Times New Roman" w:cs="Times New Roman"/>
          <w:b/>
          <w:i/>
          <w:sz w:val="24"/>
          <w:szCs w:val="24"/>
        </w:rPr>
        <w:t>“</w:t>
      </w:r>
    </w:p>
    <w:p w14:paraId="60752943"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Jakých prostředků využíváte k motivaci dětí?</w:t>
      </w:r>
    </w:p>
    <w:p w14:paraId="09BCCF67" w14:textId="6259E59D"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Pohádka, obrázky, audio nahrávky, maňásek</w:t>
      </w:r>
      <w:r>
        <w:rPr>
          <w:rFonts w:ascii="Times New Roman" w:hAnsi="Times New Roman" w:cs="Times New Roman"/>
          <w:b/>
          <w:i/>
          <w:sz w:val="24"/>
          <w:szCs w:val="24"/>
        </w:rPr>
        <w:t>“</w:t>
      </w:r>
    </w:p>
    <w:p w14:paraId="2B6D50A6"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ve svém plánování činností (aktivit) zahrnujete i rozvoj prosociálních dovedností? Pokud ano, uveďte, prosím příklad.</w:t>
      </w:r>
    </w:p>
    <w:p w14:paraId="1BBBCCEB" w14:textId="43D08557"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Ano, u skupinových činností, kde se musí děti vypomáhat a spolupracovat (kooperovat).</w:t>
      </w:r>
      <w:r>
        <w:rPr>
          <w:rFonts w:ascii="Times New Roman" w:hAnsi="Times New Roman" w:cs="Times New Roman"/>
          <w:b/>
          <w:i/>
          <w:sz w:val="24"/>
          <w:szCs w:val="24"/>
        </w:rPr>
        <w:t>“</w:t>
      </w:r>
    </w:p>
    <w:p w14:paraId="0EB11A55"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Jakých prostředků využíváte k podpoře prosociálního chování dětí?</w:t>
      </w:r>
    </w:p>
    <w:p w14:paraId="3B4BE2E1" w14:textId="0CFA403F"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Skupinové organizační formy, společenské hry a aktivity.</w:t>
      </w:r>
      <w:r>
        <w:rPr>
          <w:rFonts w:ascii="Times New Roman" w:hAnsi="Times New Roman" w:cs="Times New Roman"/>
          <w:b/>
          <w:i/>
          <w:sz w:val="24"/>
          <w:szCs w:val="24"/>
        </w:rPr>
        <w:t>“</w:t>
      </w:r>
    </w:p>
    <w:p w14:paraId="694BADD3"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je Váš názor na prosociální chování mezi dětmi, má podle Vás vzrůstající nebo klesající tendenci?</w:t>
      </w:r>
    </w:p>
    <w:p w14:paraId="17585A8F" w14:textId="217E9039"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Podle mě má vzrůstající tendenci, zejména ve smíšených třídách, kde jsou děti, které mají snahu pomáhat mladším. Učitelky jsou v takto sestavené třídě, vedeny k tomu, využívat takové organizační formy a metody s důrazem na rozvoj prosociálního chování.</w:t>
      </w:r>
      <w:r>
        <w:rPr>
          <w:rFonts w:ascii="Times New Roman" w:hAnsi="Times New Roman" w:cs="Times New Roman"/>
          <w:b/>
          <w:i/>
          <w:sz w:val="24"/>
          <w:szCs w:val="24"/>
        </w:rPr>
        <w:t>“</w:t>
      </w:r>
    </w:p>
    <w:p w14:paraId="3396F0CC"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Jakou roli podle Vás má loutka a loutkové divadlo v předškolním vzdělávání?</w:t>
      </w:r>
    </w:p>
    <w:p w14:paraId="40A09B93" w14:textId="1A6AA304"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Děti prostřednictvím loutky mohou snadněji komunikovat, loutka je i velmi dobrým diagnostickým prostředkem. Loutkové divadlo vede k estetickému prožitku</w:t>
      </w:r>
      <w:r>
        <w:rPr>
          <w:rFonts w:ascii="Times New Roman" w:hAnsi="Times New Roman" w:cs="Times New Roman"/>
          <w:b/>
          <w:i/>
          <w:sz w:val="24"/>
          <w:szCs w:val="24"/>
        </w:rPr>
        <w:t>“</w:t>
      </w:r>
      <w:r w:rsidR="00857041" w:rsidRPr="00687043">
        <w:rPr>
          <w:rFonts w:ascii="Times New Roman" w:hAnsi="Times New Roman" w:cs="Times New Roman"/>
          <w:b/>
          <w:i/>
          <w:sz w:val="24"/>
          <w:szCs w:val="24"/>
        </w:rPr>
        <w:t>.</w:t>
      </w:r>
    </w:p>
    <w:p w14:paraId="6C7D2B98"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je loutka vhodným prostředkem na cestě k rozvoji prosociálních dovedností dětí předškolního věku? Pokud ano, v čem vidíte její sílu a pozitivum?</w:t>
      </w:r>
    </w:p>
    <w:p w14:paraId="18FE5437" w14:textId="3D2B0626"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Určitě ano, děti se s ní mohou ztotožnit, brát ji jako vzor chování.</w:t>
      </w:r>
      <w:r>
        <w:rPr>
          <w:rFonts w:ascii="Times New Roman" w:hAnsi="Times New Roman" w:cs="Times New Roman"/>
          <w:b/>
          <w:i/>
          <w:sz w:val="24"/>
          <w:szCs w:val="24"/>
        </w:rPr>
        <w:t>“</w:t>
      </w:r>
    </w:p>
    <w:p w14:paraId="6FF18E54"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Máte zkušenost s využitím loutky k demonstraci prosociálního chování dětí? Pokud ano, uveďte příklad.</w:t>
      </w:r>
    </w:p>
    <w:p w14:paraId="20EE303E" w14:textId="6A66857E"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Ano. Děti se prostřednictvím příběhu s využitím loutky, mohou učit, jak se k sobě navzájem chovat.</w:t>
      </w:r>
      <w:r>
        <w:rPr>
          <w:rFonts w:ascii="Times New Roman" w:hAnsi="Times New Roman" w:cs="Times New Roman"/>
          <w:b/>
          <w:i/>
          <w:sz w:val="24"/>
          <w:szCs w:val="24"/>
        </w:rPr>
        <w:t>“</w:t>
      </w:r>
    </w:p>
    <w:p w14:paraId="6CBD7A96"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Hrajete dětem loutkové divadlo? Pokud ano, jak často a proč?</w:t>
      </w:r>
    </w:p>
    <w:p w14:paraId="3C14B1F2" w14:textId="1F1247D7"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Moc často loutkové divadlo nehraji.</w:t>
      </w:r>
      <w:r>
        <w:rPr>
          <w:rFonts w:ascii="Times New Roman" w:hAnsi="Times New Roman" w:cs="Times New Roman"/>
          <w:b/>
          <w:i/>
          <w:sz w:val="24"/>
          <w:szCs w:val="24"/>
        </w:rPr>
        <w:t>“</w:t>
      </w:r>
    </w:p>
    <w:p w14:paraId="00FB68A9"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druh loutky preferujete Vy?</w:t>
      </w:r>
    </w:p>
    <w:p w14:paraId="47EAC368" w14:textId="7C9C39F9"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Maňáska, kterého využívám při motivaci, například: k tématu týdne.</w:t>
      </w:r>
      <w:r>
        <w:rPr>
          <w:rFonts w:ascii="Times New Roman" w:hAnsi="Times New Roman" w:cs="Times New Roman"/>
          <w:b/>
          <w:i/>
          <w:sz w:val="24"/>
          <w:szCs w:val="24"/>
        </w:rPr>
        <w:t>“</w:t>
      </w:r>
    </w:p>
    <w:p w14:paraId="14574679"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Pokud využíváte jako možný prostředek loutku nebo maňáska, jaká je role dětí při této činnosti?</w:t>
      </w:r>
    </w:p>
    <w:p w14:paraId="73375F27" w14:textId="66737FE3"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Děti poslouchají jako pasivní diváci nebo i samy s loutkou komunikují.</w:t>
      </w:r>
      <w:r>
        <w:rPr>
          <w:rFonts w:ascii="Times New Roman" w:hAnsi="Times New Roman" w:cs="Times New Roman"/>
          <w:b/>
          <w:i/>
          <w:sz w:val="24"/>
          <w:szCs w:val="24"/>
        </w:rPr>
        <w:t>“</w:t>
      </w:r>
    </w:p>
    <w:p w14:paraId="2E4A5B26"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je Váš názor na využití loutky nebo loutkového divadla ve výchovně vzdělávacím procesu dětí předškolního věku s ohledem na typ nebo druh (SŠ, VOŠ, VŠ) vzdělání učitelky?</w:t>
      </w:r>
    </w:p>
    <w:p w14:paraId="75977D92" w14:textId="17C942D1" w:rsidR="00857041" w:rsidRPr="00687043" w:rsidRDefault="00687043"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Nemá. Například: na vysoké škole jsme měli jen málo příležitostí, naučit se využívat loutku či přímo hrát loutkové divadlo.</w:t>
      </w:r>
      <w:r>
        <w:rPr>
          <w:rFonts w:ascii="Times New Roman" w:hAnsi="Times New Roman" w:cs="Times New Roman"/>
          <w:b/>
          <w:i/>
          <w:sz w:val="24"/>
          <w:szCs w:val="24"/>
        </w:rPr>
        <w:t>“</w:t>
      </w:r>
    </w:p>
    <w:p w14:paraId="4FB92FCB" w14:textId="77777777" w:rsidR="00857041" w:rsidRDefault="00857041" w:rsidP="00E61E01">
      <w:pPr>
        <w:pStyle w:val="Odstavecseseznamem"/>
        <w:numPr>
          <w:ilvl w:val="0"/>
          <w:numId w:val="16"/>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Je něco, co byste chtěla k tématu loutka, loutkové divadlo nebo prosociální chování dětí předškolního věku doplnit?</w:t>
      </w:r>
    </w:p>
    <w:p w14:paraId="54A33797" w14:textId="5F2A912C" w:rsidR="00857041" w:rsidRPr="00687043" w:rsidRDefault="00687043" w:rsidP="00286F92">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687043">
        <w:rPr>
          <w:rFonts w:ascii="Times New Roman" w:hAnsi="Times New Roman" w:cs="Times New Roman"/>
          <w:b/>
          <w:i/>
          <w:sz w:val="24"/>
          <w:szCs w:val="24"/>
        </w:rPr>
        <w:t>Ráda bych loutku a loutkové divadlo využívala častěji. Loutkové divadlo ve třídě máme a děti si s ním rády hrají. Jen vždy není dostatek času nebo prostoru v režimu dne.</w:t>
      </w:r>
      <w:r>
        <w:rPr>
          <w:rFonts w:ascii="Times New Roman" w:hAnsi="Times New Roman" w:cs="Times New Roman"/>
          <w:b/>
          <w:i/>
          <w:sz w:val="24"/>
          <w:szCs w:val="24"/>
        </w:rPr>
        <w:t>“</w:t>
      </w:r>
    </w:p>
    <w:p w14:paraId="149874F3" w14:textId="72A9FCF3" w:rsidR="00857041" w:rsidRPr="00956A84" w:rsidRDefault="00857041" w:rsidP="00857041">
      <w:pPr>
        <w:spacing w:line="360" w:lineRule="auto"/>
        <w:rPr>
          <w:rFonts w:ascii="Times New Roman" w:hAnsi="Times New Roman"/>
          <w:sz w:val="24"/>
          <w:szCs w:val="24"/>
        </w:rPr>
      </w:pPr>
      <w:r w:rsidRPr="00956A84">
        <w:rPr>
          <w:rFonts w:ascii="Times New Roman" w:hAnsi="Times New Roman"/>
          <w:b/>
          <w:sz w:val="24"/>
          <w:szCs w:val="24"/>
        </w:rPr>
        <w:t>Otázky</w:t>
      </w:r>
      <w:r w:rsidRPr="00956A84">
        <w:rPr>
          <w:rFonts w:ascii="Times New Roman" w:hAnsi="Times New Roman"/>
          <w:sz w:val="24"/>
          <w:szCs w:val="24"/>
        </w:rPr>
        <w:t xml:space="preserve"> </w:t>
      </w:r>
      <w:r w:rsidRPr="00956A84">
        <w:rPr>
          <w:rFonts w:ascii="Times New Roman" w:hAnsi="Times New Roman"/>
          <w:b/>
          <w:sz w:val="24"/>
          <w:szCs w:val="24"/>
        </w:rPr>
        <w:t>a odpovědi: Učitelka č. 4/MŠ B</w:t>
      </w:r>
    </w:p>
    <w:p w14:paraId="37CB40A1" w14:textId="77777777" w:rsidR="00857041" w:rsidRPr="00842C96"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842C96">
        <w:rPr>
          <w:rFonts w:ascii="Times New Roman" w:hAnsi="Times New Roman"/>
          <w:sz w:val="24"/>
          <w:szCs w:val="24"/>
        </w:rPr>
        <w:t xml:space="preserve">Jaká je délka Vaší pedagogické praxe učitelky mateřské školy?  </w:t>
      </w:r>
    </w:p>
    <w:p w14:paraId="0B7B3CBB" w14:textId="4EC65439" w:rsidR="00857041" w:rsidRPr="00744741" w:rsidRDefault="00842C96" w:rsidP="00857041">
      <w:pPr>
        <w:pStyle w:val="Odstavecseseznamem"/>
        <w:spacing w:line="360" w:lineRule="auto"/>
        <w:ind w:left="709"/>
        <w:jc w:val="both"/>
        <w:rPr>
          <w:rFonts w:ascii="Times New Roman" w:hAnsi="Times New Roman"/>
          <w:sz w:val="24"/>
          <w:szCs w:val="24"/>
        </w:rPr>
      </w:pPr>
      <w:r w:rsidRPr="00744741">
        <w:rPr>
          <w:rFonts w:ascii="Times New Roman" w:hAnsi="Times New Roman"/>
          <w:sz w:val="24"/>
          <w:szCs w:val="24"/>
        </w:rPr>
        <w:t>Odpověď v tabulce č. 1</w:t>
      </w:r>
    </w:p>
    <w:p w14:paraId="11D5760D" w14:textId="77777777" w:rsidR="00857041" w:rsidRPr="00842C96"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842C96">
        <w:rPr>
          <w:rFonts w:ascii="Times New Roman" w:hAnsi="Times New Roman"/>
          <w:sz w:val="24"/>
          <w:szCs w:val="24"/>
        </w:rPr>
        <w:t>Jaké je Vaše pedagogické vzdělání? Prosím, vyberte z následujících možností:</w:t>
      </w:r>
      <w:r w:rsidRPr="00842C96">
        <w:rPr>
          <w:rFonts w:ascii="Times New Roman" w:hAnsi="Times New Roman"/>
          <w:sz w:val="24"/>
          <w:szCs w:val="24"/>
        </w:rPr>
        <w:tab/>
      </w:r>
    </w:p>
    <w:p w14:paraId="451E9954" w14:textId="77777777" w:rsidR="00857041" w:rsidRPr="00842C96" w:rsidRDefault="00857041" w:rsidP="00857041">
      <w:pPr>
        <w:pStyle w:val="Odstavecseseznamem"/>
        <w:spacing w:line="360" w:lineRule="auto"/>
        <w:ind w:left="709"/>
        <w:jc w:val="both"/>
        <w:rPr>
          <w:rFonts w:ascii="Times New Roman" w:hAnsi="Times New Roman"/>
          <w:sz w:val="24"/>
          <w:szCs w:val="24"/>
        </w:rPr>
      </w:pPr>
      <w:r w:rsidRPr="00842C96">
        <w:rPr>
          <w:rFonts w:ascii="Times New Roman" w:hAnsi="Times New Roman"/>
          <w:sz w:val="24"/>
          <w:szCs w:val="24"/>
        </w:rPr>
        <w:t xml:space="preserve">SŠ  VOŠ  VŠ + název vystudovaného oboru: </w:t>
      </w:r>
    </w:p>
    <w:p w14:paraId="41ED05BB" w14:textId="26E2441B" w:rsidR="00857041" w:rsidRPr="00744741" w:rsidRDefault="00842C96" w:rsidP="00857041">
      <w:pPr>
        <w:pStyle w:val="Odstavecseseznamem"/>
        <w:spacing w:line="360" w:lineRule="auto"/>
        <w:ind w:left="709"/>
        <w:jc w:val="both"/>
        <w:rPr>
          <w:rFonts w:ascii="Times New Roman" w:hAnsi="Times New Roman"/>
          <w:sz w:val="24"/>
          <w:szCs w:val="24"/>
        </w:rPr>
      </w:pPr>
      <w:r w:rsidRPr="00744741">
        <w:rPr>
          <w:rFonts w:ascii="Times New Roman" w:hAnsi="Times New Roman"/>
          <w:sz w:val="24"/>
          <w:szCs w:val="24"/>
        </w:rPr>
        <w:t>Odpověď v tabulce č. 1</w:t>
      </w:r>
    </w:p>
    <w:p w14:paraId="3D01A516" w14:textId="77777777" w:rsidR="00857041"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0B7530">
        <w:rPr>
          <w:rFonts w:ascii="Times New Roman" w:hAnsi="Times New Roman"/>
          <w:sz w:val="24"/>
          <w:szCs w:val="24"/>
        </w:rPr>
        <w:t xml:space="preserve">Myslíte si, že pedagogickou práci může ovlivnit výše dosaženého vzdělání? Pokud ano, jak a proč?  </w:t>
      </w:r>
    </w:p>
    <w:p w14:paraId="032701C8" w14:textId="12F6908B"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t>„</w:t>
      </w:r>
      <w:r w:rsidR="00857041" w:rsidRPr="00354946">
        <w:rPr>
          <w:rFonts w:ascii="Times New Roman" w:hAnsi="Times New Roman"/>
          <w:b/>
          <w:i/>
          <w:sz w:val="24"/>
          <w:szCs w:val="24"/>
        </w:rPr>
        <w:t>Vzdělání velmi důležité, ale praxí se vyrovná, důležitý je vztah k dětem a přístup k práci.</w:t>
      </w:r>
      <w:r>
        <w:rPr>
          <w:rFonts w:ascii="Times New Roman" w:hAnsi="Times New Roman"/>
          <w:b/>
          <w:i/>
          <w:sz w:val="24"/>
          <w:szCs w:val="24"/>
        </w:rPr>
        <w:t>“</w:t>
      </w:r>
    </w:p>
    <w:p w14:paraId="0A7BFF65" w14:textId="77777777" w:rsidR="00857041"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0B7530">
        <w:rPr>
          <w:rFonts w:ascii="Times New Roman" w:hAnsi="Times New Roman"/>
          <w:sz w:val="24"/>
          <w:szCs w:val="24"/>
        </w:rPr>
        <w:t xml:space="preserve">Jakých prostředků využíváte k motivaci dětí? </w:t>
      </w:r>
    </w:p>
    <w:p w14:paraId="52017FD6" w14:textId="599C41C8"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t>„</w:t>
      </w:r>
      <w:r w:rsidR="00857041" w:rsidRPr="00354946">
        <w:rPr>
          <w:rFonts w:ascii="Times New Roman" w:hAnsi="Times New Roman"/>
          <w:b/>
          <w:i/>
          <w:sz w:val="24"/>
          <w:szCs w:val="24"/>
        </w:rPr>
        <w:t>Vyprávění, dramatizace příběhu, maňásci, tajemný kufřík, obrázky a fotografie, (tedy pokud je myšlena motivace k tématu či činnosti). Pokud je myšlena motivace dětí k čemukoliv – pozitivní přístup, kladné hodnocení, úsměv, pohlazení a další).</w:t>
      </w:r>
      <w:r>
        <w:rPr>
          <w:rFonts w:ascii="Times New Roman" w:hAnsi="Times New Roman"/>
          <w:b/>
          <w:i/>
          <w:sz w:val="24"/>
          <w:szCs w:val="24"/>
        </w:rPr>
        <w:t>“</w:t>
      </w:r>
    </w:p>
    <w:p w14:paraId="1E9223C7" w14:textId="77777777" w:rsidR="00857041"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0B7530">
        <w:rPr>
          <w:rFonts w:ascii="Times New Roman" w:hAnsi="Times New Roman"/>
          <w:sz w:val="24"/>
          <w:szCs w:val="24"/>
        </w:rPr>
        <w:t xml:space="preserve">Myslíte si, že ve svém plánování činností (aktivit) zahrnujete i rozvoj prosociálních dovedností? Pokud ano, uveďte, prosím příklad. </w:t>
      </w:r>
    </w:p>
    <w:p w14:paraId="67735B30" w14:textId="4CAA8B36"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lastRenderedPageBreak/>
        <w:t>„</w:t>
      </w:r>
      <w:r w:rsidR="00857041" w:rsidRPr="00354946">
        <w:rPr>
          <w:rFonts w:ascii="Times New Roman" w:hAnsi="Times New Roman"/>
          <w:b/>
          <w:i/>
          <w:sz w:val="24"/>
          <w:szCs w:val="24"/>
        </w:rPr>
        <w:t>Ano každodenně – vhodnou motivací vzbudit zájem všech dětí do společných aktivit a her, spolupracovat při hrách, předcházení sporům a konfliktům, případné vhodné řešení.</w:t>
      </w:r>
      <w:r>
        <w:rPr>
          <w:rFonts w:ascii="Times New Roman" w:hAnsi="Times New Roman"/>
          <w:b/>
          <w:i/>
          <w:sz w:val="24"/>
          <w:szCs w:val="24"/>
        </w:rPr>
        <w:t>“</w:t>
      </w:r>
    </w:p>
    <w:p w14:paraId="4F7E2EBB" w14:textId="77777777" w:rsidR="00857041"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0B7530">
        <w:rPr>
          <w:rFonts w:ascii="Times New Roman" w:hAnsi="Times New Roman"/>
          <w:sz w:val="24"/>
          <w:szCs w:val="24"/>
        </w:rPr>
        <w:t xml:space="preserve">Jakých prostředků využíváte k podpoře prosociálního chování dětí? </w:t>
      </w:r>
    </w:p>
    <w:p w14:paraId="36D3A429" w14:textId="0BB6CE41"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t>„</w:t>
      </w:r>
      <w:r w:rsidR="00857041" w:rsidRPr="00354946">
        <w:rPr>
          <w:rFonts w:ascii="Times New Roman" w:hAnsi="Times New Roman"/>
          <w:b/>
          <w:i/>
          <w:sz w:val="24"/>
          <w:szCs w:val="24"/>
        </w:rPr>
        <w:t>Pravidla třídy vytvořená na začátku školního roku,  dramatizace konkrétních situací, vytváření her a činností, kde musí děti spolupracovat.</w:t>
      </w:r>
      <w:r>
        <w:rPr>
          <w:rFonts w:ascii="Times New Roman" w:hAnsi="Times New Roman"/>
          <w:b/>
          <w:i/>
          <w:sz w:val="24"/>
          <w:szCs w:val="24"/>
        </w:rPr>
        <w:t>“</w:t>
      </w:r>
    </w:p>
    <w:p w14:paraId="704D85C5" w14:textId="77777777" w:rsidR="00857041"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0B7530">
        <w:rPr>
          <w:rFonts w:ascii="Times New Roman" w:hAnsi="Times New Roman"/>
          <w:sz w:val="24"/>
          <w:szCs w:val="24"/>
        </w:rPr>
        <w:t xml:space="preserve">Jaký je Váš názor na prosociální chování mezi dětmi, má podle Vás vzrůstající nebo klesající tendenci? </w:t>
      </w:r>
    </w:p>
    <w:p w14:paraId="6911BE57" w14:textId="418B54DD"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t>„</w:t>
      </w:r>
      <w:r w:rsidR="00857041" w:rsidRPr="00354946">
        <w:rPr>
          <w:rFonts w:ascii="Times New Roman" w:hAnsi="Times New Roman"/>
          <w:b/>
          <w:i/>
          <w:sz w:val="24"/>
          <w:szCs w:val="24"/>
        </w:rPr>
        <w:t>Spolupráce dětí  je stále stejná (děti si chtějí společně hrát, být součástí skupiny), vzrůstá agresivita mezi dětmi.</w:t>
      </w:r>
      <w:r>
        <w:rPr>
          <w:rFonts w:ascii="Times New Roman" w:hAnsi="Times New Roman"/>
          <w:b/>
          <w:i/>
          <w:sz w:val="24"/>
          <w:szCs w:val="24"/>
        </w:rPr>
        <w:t>“</w:t>
      </w:r>
    </w:p>
    <w:p w14:paraId="68BFFF79" w14:textId="77777777" w:rsidR="00857041"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0B7530">
        <w:rPr>
          <w:rFonts w:ascii="Times New Roman" w:hAnsi="Times New Roman"/>
          <w:sz w:val="24"/>
          <w:szCs w:val="24"/>
        </w:rPr>
        <w:t xml:space="preserve">Jakou roli podle Vás má loutka a loutkové divadlo v předškolním vzdělávání? </w:t>
      </w:r>
    </w:p>
    <w:p w14:paraId="28B8A611" w14:textId="349FF5CF"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t>„</w:t>
      </w:r>
      <w:r w:rsidR="00857041" w:rsidRPr="00354946">
        <w:rPr>
          <w:rFonts w:ascii="Times New Roman" w:hAnsi="Times New Roman"/>
          <w:b/>
          <w:i/>
          <w:sz w:val="24"/>
          <w:szCs w:val="24"/>
        </w:rPr>
        <w:t xml:space="preserve">Loutka je jedním z prostředků motivace a to téměř ve všech výchovně vzdělávacích oblastech. Loutka je občas výhodným prostředníkem mezi učitelem a dítětem. </w:t>
      </w:r>
    </w:p>
    <w:p w14:paraId="2B457CE4" w14:textId="77777777" w:rsidR="00354946"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0B7530">
        <w:rPr>
          <w:rFonts w:ascii="Times New Roman" w:hAnsi="Times New Roman"/>
          <w:sz w:val="24"/>
          <w:szCs w:val="24"/>
        </w:rPr>
        <w:t xml:space="preserve">Myslíte si, že je loutka vhodným prostředkem na cestě k rozvoji prosociálních dovedností dětí předškolního věku? Pokud ano, v čem vidíte její sílu a pozitivum? </w:t>
      </w:r>
    </w:p>
    <w:p w14:paraId="4EC79D3C" w14:textId="429924CF" w:rsidR="00857041" w:rsidRPr="000B7530" w:rsidRDefault="00857041" w:rsidP="00354946">
      <w:pPr>
        <w:pStyle w:val="Odstavecseseznamem"/>
        <w:spacing w:after="160" w:line="360" w:lineRule="auto"/>
        <w:ind w:left="709"/>
        <w:jc w:val="both"/>
        <w:rPr>
          <w:rFonts w:ascii="Times New Roman" w:hAnsi="Times New Roman"/>
          <w:sz w:val="24"/>
          <w:szCs w:val="24"/>
        </w:rPr>
      </w:pPr>
      <w:r w:rsidRPr="00354946">
        <w:rPr>
          <w:rFonts w:ascii="Times New Roman" w:hAnsi="Times New Roman"/>
          <w:b/>
          <w:i/>
          <w:sz w:val="24"/>
          <w:szCs w:val="24"/>
        </w:rPr>
        <w:t>Ano – pomocí loutky děti často přijmou mnohem lépe situace a informace, které by přes učitele vnímali jen těžko.</w:t>
      </w:r>
      <w:r w:rsidR="00842C96">
        <w:rPr>
          <w:rFonts w:ascii="Times New Roman" w:hAnsi="Times New Roman"/>
          <w:b/>
          <w:i/>
          <w:sz w:val="24"/>
          <w:szCs w:val="24"/>
        </w:rPr>
        <w:t>“</w:t>
      </w:r>
      <w:r w:rsidRPr="000B7530">
        <w:rPr>
          <w:rFonts w:ascii="Times New Roman" w:hAnsi="Times New Roman"/>
          <w:sz w:val="24"/>
          <w:szCs w:val="24"/>
        </w:rPr>
        <w:t xml:space="preserve"> </w:t>
      </w:r>
    </w:p>
    <w:p w14:paraId="5AE7F670" w14:textId="77777777" w:rsidR="00857041"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0B7530">
        <w:rPr>
          <w:rFonts w:ascii="Times New Roman" w:hAnsi="Times New Roman"/>
          <w:sz w:val="24"/>
          <w:szCs w:val="24"/>
        </w:rPr>
        <w:t xml:space="preserve">Máte zkušenost s využitím loutky k demonstraci prosociálního chování dětí? Pokud ano, uveďte příklad. </w:t>
      </w:r>
    </w:p>
    <w:p w14:paraId="0FE61942" w14:textId="4C8B95DD"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t>„</w:t>
      </w:r>
      <w:r w:rsidR="00857041" w:rsidRPr="00354946">
        <w:rPr>
          <w:rFonts w:ascii="Times New Roman" w:hAnsi="Times New Roman"/>
          <w:b/>
          <w:i/>
          <w:sz w:val="24"/>
          <w:szCs w:val="24"/>
        </w:rPr>
        <w:t>Ano – zejména v krizových situacích.  Pomocí loutky přehrát nastalou situaci, ale převést ji do pohádkového příběhu bez konce – děti sami hledají řešení a nápravu. Loutka pak s dětmi porovnává, zda něco podobného zažily a jakým jiným způsobem by se nastalá situace dala řešit.</w:t>
      </w:r>
      <w:r>
        <w:rPr>
          <w:rFonts w:ascii="Times New Roman" w:hAnsi="Times New Roman"/>
          <w:b/>
          <w:i/>
          <w:sz w:val="24"/>
          <w:szCs w:val="24"/>
        </w:rPr>
        <w:t>“</w:t>
      </w:r>
    </w:p>
    <w:p w14:paraId="0963A20A" w14:textId="77777777" w:rsidR="00857041"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0B7530">
        <w:rPr>
          <w:rFonts w:ascii="Times New Roman" w:hAnsi="Times New Roman"/>
          <w:sz w:val="24"/>
          <w:szCs w:val="24"/>
        </w:rPr>
        <w:t xml:space="preserve">Hrajete dětem loutkové divadlo?  </w:t>
      </w:r>
    </w:p>
    <w:p w14:paraId="4E4C21CA" w14:textId="2471BFB6"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t>„</w:t>
      </w:r>
      <w:r w:rsidR="00857041" w:rsidRPr="00354946">
        <w:rPr>
          <w:rFonts w:ascii="Times New Roman" w:hAnsi="Times New Roman"/>
          <w:b/>
          <w:i/>
          <w:sz w:val="24"/>
          <w:szCs w:val="24"/>
        </w:rPr>
        <w:t>Ano.</w:t>
      </w:r>
      <w:r>
        <w:rPr>
          <w:rFonts w:ascii="Times New Roman" w:hAnsi="Times New Roman"/>
          <w:b/>
          <w:i/>
          <w:sz w:val="24"/>
          <w:szCs w:val="24"/>
        </w:rPr>
        <w:t>“</w:t>
      </w:r>
    </w:p>
    <w:p w14:paraId="59B91926" w14:textId="77777777" w:rsidR="00857041" w:rsidRDefault="00857041" w:rsidP="00E61E01">
      <w:pPr>
        <w:pStyle w:val="Odstavecseseznamem"/>
        <w:numPr>
          <w:ilvl w:val="0"/>
          <w:numId w:val="17"/>
        </w:numPr>
        <w:spacing w:after="160" w:line="360" w:lineRule="auto"/>
        <w:ind w:left="709"/>
        <w:jc w:val="both"/>
        <w:rPr>
          <w:rFonts w:ascii="Times New Roman" w:hAnsi="Times New Roman"/>
          <w:sz w:val="24"/>
          <w:szCs w:val="24"/>
        </w:rPr>
      </w:pPr>
      <w:r>
        <w:rPr>
          <w:rFonts w:ascii="Times New Roman" w:hAnsi="Times New Roman"/>
          <w:sz w:val="24"/>
          <w:szCs w:val="24"/>
        </w:rPr>
        <w:t>Jaký druh loutky preferujete Vy?</w:t>
      </w:r>
    </w:p>
    <w:p w14:paraId="2D06ADAF" w14:textId="06F423D2"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t>„</w:t>
      </w:r>
      <w:r w:rsidR="00857041" w:rsidRPr="00354946">
        <w:rPr>
          <w:rFonts w:ascii="Times New Roman" w:hAnsi="Times New Roman"/>
          <w:b/>
          <w:i/>
          <w:sz w:val="24"/>
          <w:szCs w:val="24"/>
        </w:rPr>
        <w:t>Maňáska, prstové loutky.</w:t>
      </w:r>
      <w:r>
        <w:rPr>
          <w:rFonts w:ascii="Times New Roman" w:hAnsi="Times New Roman"/>
          <w:b/>
          <w:i/>
          <w:sz w:val="24"/>
          <w:szCs w:val="24"/>
        </w:rPr>
        <w:t>“</w:t>
      </w:r>
    </w:p>
    <w:p w14:paraId="7441D51C" w14:textId="77777777" w:rsidR="00857041" w:rsidRPr="00AC6C3D"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AC6C3D">
        <w:rPr>
          <w:rFonts w:ascii="Times New Roman" w:hAnsi="Times New Roman"/>
          <w:sz w:val="24"/>
          <w:szCs w:val="24"/>
        </w:rPr>
        <w:t xml:space="preserve">Pokud využíváte jako možný prostředek loutku nebo maňáska, jaká je role dětí při této činnosti? </w:t>
      </w:r>
    </w:p>
    <w:p w14:paraId="1C997867" w14:textId="28375FBC"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t>„</w:t>
      </w:r>
      <w:r w:rsidR="00857041" w:rsidRPr="00354946">
        <w:rPr>
          <w:rFonts w:ascii="Times New Roman" w:hAnsi="Times New Roman"/>
          <w:b/>
          <w:i/>
          <w:sz w:val="24"/>
          <w:szCs w:val="24"/>
        </w:rPr>
        <w:t>Většinou diváci, často spolutvůrci  (dotváření příběhů), občas sami herci.</w:t>
      </w:r>
      <w:r>
        <w:rPr>
          <w:rFonts w:ascii="Times New Roman" w:hAnsi="Times New Roman"/>
          <w:b/>
          <w:i/>
          <w:sz w:val="24"/>
          <w:szCs w:val="24"/>
        </w:rPr>
        <w:t>“</w:t>
      </w:r>
    </w:p>
    <w:p w14:paraId="46ACCA2E" w14:textId="77777777" w:rsidR="00857041" w:rsidRDefault="00857041" w:rsidP="00E61E01">
      <w:pPr>
        <w:pStyle w:val="Odstavecseseznamem"/>
        <w:numPr>
          <w:ilvl w:val="0"/>
          <w:numId w:val="17"/>
        </w:numPr>
        <w:spacing w:after="160" w:line="360" w:lineRule="auto"/>
        <w:ind w:left="709"/>
        <w:jc w:val="both"/>
        <w:rPr>
          <w:rFonts w:ascii="Times New Roman" w:hAnsi="Times New Roman"/>
          <w:sz w:val="24"/>
          <w:szCs w:val="24"/>
        </w:rPr>
      </w:pPr>
      <w:r w:rsidRPr="000B7530">
        <w:rPr>
          <w:rFonts w:ascii="Times New Roman" w:hAnsi="Times New Roman"/>
          <w:sz w:val="24"/>
          <w:szCs w:val="24"/>
        </w:rPr>
        <w:t xml:space="preserve">Jaký je Váš názor na využití loutky nebo loutkového divadla ve výchovně vzdělávacím procesu dětí předškolního věku s ohledem na typ nebo druh (SŠ, VOŠ, VŠ) vzdělání učitelky?   </w:t>
      </w:r>
    </w:p>
    <w:p w14:paraId="6DD51A7A" w14:textId="05AB5DF5"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lastRenderedPageBreak/>
        <w:t>„</w:t>
      </w:r>
      <w:r w:rsidR="00857041" w:rsidRPr="00354946">
        <w:rPr>
          <w:rFonts w:ascii="Times New Roman" w:hAnsi="Times New Roman"/>
          <w:b/>
          <w:i/>
          <w:sz w:val="24"/>
          <w:szCs w:val="24"/>
        </w:rPr>
        <w:t>Nemyslím si, že by mělo vzdělání vliv na využití loutkového divadla, záleží na osobnosti pedagoga a vztahu k dětem a k dramatizac</w:t>
      </w:r>
      <w:r w:rsidR="00236881">
        <w:rPr>
          <w:rFonts w:ascii="Times New Roman" w:hAnsi="Times New Roman"/>
          <w:b/>
          <w:i/>
          <w:sz w:val="24"/>
          <w:szCs w:val="24"/>
        </w:rPr>
        <w:t>i a k loutkám (já mám maturitu z</w:t>
      </w:r>
      <w:r w:rsidR="00857041" w:rsidRPr="00354946">
        <w:rPr>
          <w:rFonts w:ascii="Times New Roman" w:hAnsi="Times New Roman"/>
          <w:b/>
          <w:i/>
          <w:sz w:val="24"/>
          <w:szCs w:val="24"/>
        </w:rPr>
        <w:t> dramatické výchovy, loutka je mi blízká – pochybuji, že stejný vztah bude mít např. tělocvikář).</w:t>
      </w:r>
      <w:r>
        <w:rPr>
          <w:rFonts w:ascii="Times New Roman" w:hAnsi="Times New Roman"/>
          <w:b/>
          <w:i/>
          <w:sz w:val="24"/>
          <w:szCs w:val="24"/>
        </w:rPr>
        <w:t>“</w:t>
      </w:r>
    </w:p>
    <w:p w14:paraId="2365BD5F" w14:textId="77777777" w:rsidR="00857041" w:rsidRDefault="00857041" w:rsidP="00E61E01">
      <w:pPr>
        <w:pStyle w:val="Odstavecseseznamem"/>
        <w:numPr>
          <w:ilvl w:val="0"/>
          <w:numId w:val="17"/>
        </w:numPr>
        <w:spacing w:after="160" w:line="360" w:lineRule="auto"/>
        <w:ind w:left="709"/>
        <w:jc w:val="both"/>
        <w:rPr>
          <w:rFonts w:ascii="Times New Roman" w:hAnsi="Times New Roman"/>
          <w:sz w:val="24"/>
          <w:szCs w:val="24"/>
        </w:rPr>
      </w:pPr>
      <w:r>
        <w:rPr>
          <w:rFonts w:ascii="Times New Roman" w:hAnsi="Times New Roman"/>
          <w:sz w:val="24"/>
          <w:szCs w:val="24"/>
        </w:rPr>
        <w:t>Je něco, co byste chtěla k tématu loutka, loutkové divadlo nebo prosociální chování dětí předškolního věku doplnit?</w:t>
      </w:r>
    </w:p>
    <w:p w14:paraId="111EB384" w14:textId="3E5A5026" w:rsidR="00857041" w:rsidRPr="00354946" w:rsidRDefault="00842C96" w:rsidP="00857041">
      <w:pPr>
        <w:pStyle w:val="Odstavecseseznamem"/>
        <w:spacing w:line="360" w:lineRule="auto"/>
        <w:ind w:left="709"/>
        <w:jc w:val="both"/>
        <w:rPr>
          <w:rFonts w:ascii="Times New Roman" w:hAnsi="Times New Roman"/>
          <w:b/>
          <w:i/>
          <w:sz w:val="24"/>
          <w:szCs w:val="24"/>
        </w:rPr>
      </w:pPr>
      <w:r>
        <w:rPr>
          <w:rFonts w:ascii="Times New Roman" w:hAnsi="Times New Roman"/>
          <w:b/>
          <w:i/>
          <w:sz w:val="24"/>
          <w:szCs w:val="24"/>
        </w:rPr>
        <w:t>„</w:t>
      </w:r>
      <w:r w:rsidR="00857041" w:rsidRPr="00354946">
        <w:rPr>
          <w:rFonts w:ascii="Times New Roman" w:hAnsi="Times New Roman"/>
          <w:b/>
          <w:i/>
          <w:sz w:val="24"/>
          <w:szCs w:val="24"/>
        </w:rPr>
        <w:t>Ne, děkuji.</w:t>
      </w:r>
      <w:r>
        <w:rPr>
          <w:rFonts w:ascii="Times New Roman" w:hAnsi="Times New Roman"/>
          <w:b/>
          <w:i/>
          <w:sz w:val="24"/>
          <w:szCs w:val="24"/>
        </w:rPr>
        <w:t>“</w:t>
      </w:r>
    </w:p>
    <w:p w14:paraId="70EEE1CF" w14:textId="7E59DAC1" w:rsidR="00857041" w:rsidRPr="00956A84" w:rsidRDefault="00857041" w:rsidP="00857041">
      <w:pPr>
        <w:spacing w:line="360" w:lineRule="auto"/>
        <w:rPr>
          <w:rFonts w:ascii="Times New Roman" w:hAnsi="Times New Roman" w:cs="Times New Roman"/>
          <w:sz w:val="24"/>
          <w:szCs w:val="24"/>
        </w:rPr>
      </w:pPr>
      <w:r w:rsidRPr="00956A84">
        <w:rPr>
          <w:rFonts w:ascii="Times New Roman" w:hAnsi="Times New Roman" w:cs="Times New Roman"/>
          <w:b/>
          <w:sz w:val="24"/>
          <w:szCs w:val="24"/>
        </w:rPr>
        <w:t>Otázky</w:t>
      </w:r>
      <w:r w:rsidRPr="00956A84">
        <w:rPr>
          <w:rFonts w:ascii="Times New Roman" w:hAnsi="Times New Roman" w:cs="Times New Roman"/>
          <w:sz w:val="24"/>
          <w:szCs w:val="24"/>
        </w:rPr>
        <w:t xml:space="preserve"> </w:t>
      </w:r>
      <w:r w:rsidRPr="00956A84">
        <w:rPr>
          <w:rFonts w:ascii="Times New Roman" w:hAnsi="Times New Roman" w:cs="Times New Roman"/>
          <w:b/>
          <w:sz w:val="24"/>
          <w:szCs w:val="24"/>
        </w:rPr>
        <w:t>a odpovědi: Učitelka č. 5/MŠ B</w:t>
      </w:r>
    </w:p>
    <w:p w14:paraId="1759C853" w14:textId="77777777" w:rsidR="00857041" w:rsidRPr="00842C96"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sidRPr="00842C96">
        <w:rPr>
          <w:rFonts w:ascii="Times New Roman" w:hAnsi="Times New Roman" w:cs="Times New Roman"/>
          <w:sz w:val="24"/>
          <w:szCs w:val="24"/>
        </w:rPr>
        <w:t xml:space="preserve">Jaká je délka Vaší pedagogické praxe učitelky mateřské školy? </w:t>
      </w:r>
    </w:p>
    <w:p w14:paraId="6A66D105" w14:textId="0A830E07" w:rsidR="00857041" w:rsidRPr="00744741" w:rsidRDefault="00842C96"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056DA7DA" w14:textId="77777777" w:rsidR="00857041" w:rsidRPr="00842C96"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sidRPr="00842C96">
        <w:rPr>
          <w:rFonts w:ascii="Times New Roman" w:hAnsi="Times New Roman" w:cs="Times New Roman"/>
          <w:sz w:val="24"/>
          <w:szCs w:val="24"/>
        </w:rPr>
        <w:t>Jaké je Vaše pedagogické vzdělání? Prosím, vyberte z následujících možností:</w:t>
      </w:r>
    </w:p>
    <w:p w14:paraId="5ACD1369" w14:textId="77777777" w:rsidR="00857041" w:rsidRPr="00842C96" w:rsidRDefault="00857041" w:rsidP="00857041">
      <w:pPr>
        <w:pStyle w:val="Odstavecseseznamem"/>
        <w:spacing w:line="360" w:lineRule="auto"/>
        <w:ind w:left="709"/>
        <w:jc w:val="both"/>
        <w:rPr>
          <w:rFonts w:ascii="Times New Roman" w:hAnsi="Times New Roman" w:cs="Times New Roman"/>
          <w:sz w:val="24"/>
          <w:szCs w:val="24"/>
        </w:rPr>
      </w:pPr>
      <w:r w:rsidRPr="00842C96">
        <w:rPr>
          <w:rFonts w:ascii="Times New Roman" w:hAnsi="Times New Roman" w:cs="Times New Roman"/>
          <w:sz w:val="24"/>
          <w:szCs w:val="24"/>
        </w:rPr>
        <w:t xml:space="preserve">SŠ  VOŠ  VŠ + název vystudovaného oboru: </w:t>
      </w:r>
    </w:p>
    <w:p w14:paraId="086E8C59" w14:textId="3D5643AC" w:rsidR="00857041" w:rsidRPr="00744741" w:rsidRDefault="00842C96"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140AE6B6"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Myslíte si, že pedagogickou práci může ovlivnit výše dosaženého vzdělání? Pokud ano, jak a proč? </w:t>
      </w:r>
    </w:p>
    <w:p w14:paraId="01418653" w14:textId="07780480" w:rsidR="00857041" w:rsidRPr="00842C96" w:rsidRDefault="00842C96"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Ne, každý stupeň dosaženého vzdělání má svoje kvality, které jsou při pedagogické činnosti potřebné. Rozhoduje následná praxe a další sebevzdělávání pedagoga.</w:t>
      </w:r>
      <w:r>
        <w:rPr>
          <w:rFonts w:ascii="Times New Roman" w:hAnsi="Times New Roman" w:cs="Times New Roman"/>
          <w:b/>
          <w:i/>
          <w:sz w:val="24"/>
          <w:szCs w:val="24"/>
        </w:rPr>
        <w:t>“</w:t>
      </w:r>
    </w:p>
    <w:p w14:paraId="49CAC617"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Jakých prostředků využíváte k motivaci dětí? </w:t>
      </w:r>
    </w:p>
    <w:p w14:paraId="031E3315" w14:textId="54808275" w:rsidR="00857041" w:rsidRPr="00842C96" w:rsidRDefault="00842C96"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Pohádky, příběhy, fantazijní představy, hudbu.</w:t>
      </w:r>
      <w:r>
        <w:rPr>
          <w:rFonts w:ascii="Times New Roman" w:hAnsi="Times New Roman" w:cs="Times New Roman"/>
          <w:b/>
          <w:i/>
          <w:sz w:val="24"/>
          <w:szCs w:val="24"/>
        </w:rPr>
        <w:t>“</w:t>
      </w:r>
    </w:p>
    <w:p w14:paraId="389A5996"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Myslíte si, že ve svém plánování činností (aktivit) zahrnujete i rozvoj prosociálních dovedností? Pokud ano, uveďte, prosím příklad. </w:t>
      </w:r>
    </w:p>
    <w:p w14:paraId="146BA8BD" w14:textId="68C458A2" w:rsidR="00857041" w:rsidRPr="00842C96" w:rsidRDefault="00842C96"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Prosociální pohybové hry, divadlo, tematické prosociální hry a činnosti + skupinové práce, masáže dětí.</w:t>
      </w:r>
      <w:r>
        <w:rPr>
          <w:rFonts w:ascii="Times New Roman" w:hAnsi="Times New Roman" w:cs="Times New Roman"/>
          <w:b/>
          <w:i/>
          <w:sz w:val="24"/>
          <w:szCs w:val="24"/>
        </w:rPr>
        <w:t>“</w:t>
      </w:r>
    </w:p>
    <w:p w14:paraId="01350B98"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Jakých prostředků využíváte k podpoře prosociálního chování dětí? </w:t>
      </w:r>
    </w:p>
    <w:p w14:paraId="6B0A6AC8" w14:textId="71AFA8D2" w:rsidR="00857041" w:rsidRPr="00842C96" w:rsidRDefault="00842C96"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Divadla, masáže; samostatné uvažování nad řešením problémů s řízením pedagoga; pohybové prosociální hry; skupinové práce.</w:t>
      </w:r>
      <w:r>
        <w:rPr>
          <w:rFonts w:ascii="Times New Roman" w:hAnsi="Times New Roman" w:cs="Times New Roman"/>
          <w:b/>
          <w:i/>
          <w:sz w:val="24"/>
          <w:szCs w:val="24"/>
        </w:rPr>
        <w:t>“</w:t>
      </w:r>
    </w:p>
    <w:p w14:paraId="09AF6D14"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Jaký je Váš názor na prosociální chování mezi dětmi, má podle Vás vzrůstající nebo klesající tendenci? </w:t>
      </w:r>
    </w:p>
    <w:p w14:paraId="29F83F01" w14:textId="1703934C" w:rsidR="00857041" w:rsidRPr="00842C96" w:rsidRDefault="00842C96"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 xml:space="preserve">Je to záležitost vývoje dítěte, prosociálnímu chování se děti učí, obzvlášť pokud tráví většinu času ve společnosti vrstevníků v MŠ. Rodinné prostředí je jiné, než bývalo a tak spousta dětí má jiné povědomí o chování ve společnosti než bývalo zvykem, ale pořád platí, že se u dítěte předškolního věku teprve začíná formovat osobnost dítěte a s ní se vyvíjí i povědomí o chování k druhým. Hlavní roli má rodina, ale i předškolní </w:t>
      </w:r>
      <w:r w:rsidR="00857041" w:rsidRPr="00842C96">
        <w:rPr>
          <w:rFonts w:ascii="Times New Roman" w:hAnsi="Times New Roman" w:cs="Times New Roman"/>
          <w:b/>
          <w:i/>
          <w:sz w:val="24"/>
          <w:szCs w:val="24"/>
        </w:rPr>
        <w:lastRenderedPageBreak/>
        <w:t>vzdělávání právě díky většině času, které dítě v instituci tráví. Učitelé by proto neměli tuto oblast brát na lehkou váhu.</w:t>
      </w:r>
      <w:r>
        <w:rPr>
          <w:rFonts w:ascii="Times New Roman" w:hAnsi="Times New Roman" w:cs="Times New Roman"/>
          <w:b/>
          <w:i/>
          <w:sz w:val="24"/>
          <w:szCs w:val="24"/>
        </w:rPr>
        <w:t>“</w:t>
      </w:r>
    </w:p>
    <w:p w14:paraId="3395DFAF"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Jakou roli podle Vás má loutka a loutkové divadlo v předškolním vzdělávání? </w:t>
      </w:r>
    </w:p>
    <w:p w14:paraId="17B2F9A5" w14:textId="0A792622" w:rsidR="00857041" w:rsidRPr="00842C96" w:rsidRDefault="00842C96" w:rsidP="00857041">
      <w:pPr>
        <w:pStyle w:val="Odstavecseseznamem"/>
        <w:spacing w:after="160" w:line="360" w:lineRule="auto"/>
        <w:ind w:left="709"/>
        <w:jc w:val="both"/>
        <w:rPr>
          <w:rFonts w:ascii="Times New Roman" w:hAnsi="Times New Roman" w:cs="Times New Roman"/>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Pozitivní.</w:t>
      </w:r>
      <w:r>
        <w:rPr>
          <w:rFonts w:ascii="Times New Roman" w:hAnsi="Times New Roman" w:cs="Times New Roman"/>
          <w:b/>
          <w:i/>
          <w:sz w:val="24"/>
          <w:szCs w:val="24"/>
        </w:rPr>
        <w:t>“</w:t>
      </w:r>
    </w:p>
    <w:p w14:paraId="481FE3D7"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je loutka vhodným prostředkem na cestě k rozvoji prosociálních dovedností dětí předškolního věku? Pokud ano, v čem vidíte její sílu a pozitivum?</w:t>
      </w:r>
    </w:p>
    <w:p w14:paraId="0A749217" w14:textId="4CDBD99B" w:rsidR="00857041" w:rsidRPr="00842C96" w:rsidRDefault="00842C96"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Ano. Je prostředníkem, se kterým se může dítě ztotožnit. Pomáhá dětem překonat navázání vztahů s dospělými v adaptačním procesu i s dětmi a prostřednictvím hrdiny může děti vést ke správným rozhodnutím. Ta špatná si pak může vykompenzovat v rámci hry s loutkou.</w:t>
      </w:r>
      <w:r>
        <w:rPr>
          <w:rFonts w:ascii="Times New Roman" w:hAnsi="Times New Roman" w:cs="Times New Roman"/>
          <w:b/>
          <w:i/>
          <w:sz w:val="24"/>
          <w:szCs w:val="24"/>
        </w:rPr>
        <w:t>“</w:t>
      </w:r>
    </w:p>
    <w:p w14:paraId="35152DCF"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Máte zkušenost s využitím loutky k demonstraci prosociálního chování dětí? Pokud ano, uveďte příklad. </w:t>
      </w:r>
    </w:p>
    <w:p w14:paraId="7C781D48" w14:textId="0009412A" w:rsidR="00857041" w:rsidRPr="00842C96" w:rsidRDefault="00842C96" w:rsidP="00286F92">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Ano. Mám vytvořený příběh Pepíka a Alenky, kteří řeší vzájemné chování dětí a ukazují možná řešení.</w:t>
      </w:r>
      <w:r>
        <w:rPr>
          <w:rFonts w:ascii="Times New Roman" w:hAnsi="Times New Roman" w:cs="Times New Roman"/>
          <w:b/>
          <w:i/>
          <w:sz w:val="24"/>
          <w:szCs w:val="24"/>
        </w:rPr>
        <w:t>“</w:t>
      </w:r>
      <w:r w:rsidR="00857041" w:rsidRPr="00842C96">
        <w:rPr>
          <w:rFonts w:ascii="Times New Roman" w:hAnsi="Times New Roman" w:cs="Times New Roman"/>
          <w:b/>
          <w:i/>
          <w:sz w:val="24"/>
          <w:szCs w:val="24"/>
        </w:rPr>
        <w:t xml:space="preserve"> </w:t>
      </w:r>
    </w:p>
    <w:p w14:paraId="270857A2"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Hrajete dětem loutkové divadlo? Pokud ano, jak často a proč? </w:t>
      </w:r>
    </w:p>
    <w:p w14:paraId="06169ABA" w14:textId="4CC80028" w:rsidR="00857041" w:rsidRPr="00842C96" w:rsidRDefault="00842C96"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Nejvíce nejmladším dětem, starší děti rádi pak hrají divadlo samy, kopírují moje hry nebo si dokážou hrát i svoje vlastní. Právě pro výše uvedené důvody.</w:t>
      </w:r>
      <w:r>
        <w:rPr>
          <w:rFonts w:ascii="Times New Roman" w:hAnsi="Times New Roman" w:cs="Times New Roman"/>
          <w:b/>
          <w:i/>
          <w:sz w:val="24"/>
          <w:szCs w:val="24"/>
        </w:rPr>
        <w:t>“</w:t>
      </w:r>
    </w:p>
    <w:p w14:paraId="2C3A7FE1"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Jaký druh loutky preferujete Vy? Mám ráda maňásky a prstové loutky. </w:t>
      </w:r>
    </w:p>
    <w:p w14:paraId="5B4897F4" w14:textId="20438C27" w:rsidR="00857041" w:rsidRPr="00842C96" w:rsidRDefault="00842C96"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Takové, se kterými si mohou lehce hrát i děti.</w:t>
      </w:r>
      <w:r>
        <w:rPr>
          <w:rFonts w:ascii="Times New Roman" w:hAnsi="Times New Roman" w:cs="Times New Roman"/>
          <w:b/>
          <w:i/>
          <w:sz w:val="24"/>
          <w:szCs w:val="24"/>
        </w:rPr>
        <w:t>“</w:t>
      </w:r>
    </w:p>
    <w:p w14:paraId="0AFA54D8"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Pokud využíváte jako možný prostředek loutku nebo maňáska, jaká je role dětí při této činnosti? </w:t>
      </w:r>
    </w:p>
    <w:p w14:paraId="409596D8" w14:textId="57BF365E" w:rsidR="00857041" w:rsidRPr="00842C96" w:rsidRDefault="00842C96"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Nejprve jsou diváci s aktivní účastí, posléze samy herci.</w:t>
      </w:r>
      <w:r>
        <w:rPr>
          <w:rFonts w:ascii="Times New Roman" w:hAnsi="Times New Roman" w:cs="Times New Roman"/>
          <w:b/>
          <w:i/>
          <w:sz w:val="24"/>
          <w:szCs w:val="24"/>
        </w:rPr>
        <w:t>“</w:t>
      </w:r>
    </w:p>
    <w:p w14:paraId="45C8B509"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Jaký je Váš názor na využití loutky nebo loutkového divadla ve výchovně vzdělávacím procesu dětí předškolního věku s ohledem na typ nebo druh (SŠ, VOŠ, VŠ) vzdělání učitelky? </w:t>
      </w:r>
    </w:p>
    <w:p w14:paraId="3FD5E892" w14:textId="50ADCA80" w:rsidR="00857041" w:rsidRPr="00842C96" w:rsidRDefault="00842C96"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Jde o samotné schopnosti osobnosti pedagoga a jeho osobního zaměření. Někdo je dobrý hudebník, někdo výtvarník, někdo dramatik. Podle toho preferuje své hlavní zaměření. Jsem toho názoru, že vzdělání v tomto nehraje roli.</w:t>
      </w:r>
      <w:r>
        <w:rPr>
          <w:rFonts w:ascii="Times New Roman" w:hAnsi="Times New Roman" w:cs="Times New Roman"/>
          <w:b/>
          <w:i/>
          <w:sz w:val="24"/>
          <w:szCs w:val="24"/>
        </w:rPr>
        <w:t>“</w:t>
      </w:r>
    </w:p>
    <w:p w14:paraId="0C47FBC3" w14:textId="77777777" w:rsidR="00857041" w:rsidRDefault="00857041" w:rsidP="00E61E01">
      <w:pPr>
        <w:pStyle w:val="Odstavecseseznamem"/>
        <w:numPr>
          <w:ilvl w:val="0"/>
          <w:numId w:val="18"/>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Je něco, co byste chtěla k tématu loutka, loutkové divadlo nebo prosociální chování dětí předškolního věku doplnit?</w:t>
      </w:r>
    </w:p>
    <w:p w14:paraId="40922FB2" w14:textId="0C1C428A" w:rsidR="00857041" w:rsidRPr="00842C96" w:rsidRDefault="00842C96" w:rsidP="00857041">
      <w:pPr>
        <w:pStyle w:val="Odstavecseseznamem"/>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 xml:space="preserve">Je velice potřebné se cíleně věnovat prosociálnímu chování u dětí předškolního věku v MŠ. Loutka je výborným prostředkem k cílenému rozvoji, ale lze využít i jiné prostředky, které se dají zařadit do různých časových úseků dne. Loutka pomáhá s příběhy, které, když dítě zaujmou, mohou skutečně podpořit povědomí o svém vlastním chování dítěte. Pokud pedagog není nakloněn dramatickému cítění je možné, využít </w:t>
      </w:r>
      <w:r w:rsidR="00857041" w:rsidRPr="00842C96">
        <w:rPr>
          <w:rFonts w:ascii="Times New Roman" w:hAnsi="Times New Roman" w:cs="Times New Roman"/>
          <w:b/>
          <w:i/>
          <w:sz w:val="24"/>
          <w:szCs w:val="24"/>
        </w:rPr>
        <w:lastRenderedPageBreak/>
        <w:t>připravené materiály, kterých je v současné době dostatek i v oblasti prosociálního chování a podle nich příběhy sehrát. Nevýhodou je, že málokdy umí reagovat improvizačně na danou situaci, kterou je třeba v kolektivu aktuálně řešit. V dnešní době je možné i objednat profesionální divadelní přestavení přímo v MŠ s repertoárem prosociálních příběhů. Jediná nevýhoda je finanční dostupnost.</w:t>
      </w:r>
      <w:r>
        <w:rPr>
          <w:rFonts w:ascii="Times New Roman" w:hAnsi="Times New Roman" w:cs="Times New Roman"/>
          <w:b/>
          <w:i/>
          <w:sz w:val="24"/>
          <w:szCs w:val="24"/>
        </w:rPr>
        <w:t>“</w:t>
      </w:r>
    </w:p>
    <w:p w14:paraId="07F64EBC" w14:textId="582A0E48" w:rsidR="00857041" w:rsidRPr="00744741" w:rsidRDefault="00857041" w:rsidP="00857041">
      <w:pPr>
        <w:spacing w:line="360" w:lineRule="auto"/>
        <w:rPr>
          <w:rFonts w:ascii="Times New Roman" w:hAnsi="Times New Roman" w:cs="Times New Roman"/>
          <w:b/>
          <w:sz w:val="24"/>
          <w:szCs w:val="24"/>
        </w:rPr>
      </w:pPr>
      <w:r w:rsidRPr="00744741">
        <w:rPr>
          <w:rFonts w:ascii="Times New Roman" w:hAnsi="Times New Roman" w:cs="Times New Roman"/>
          <w:b/>
          <w:sz w:val="24"/>
          <w:szCs w:val="24"/>
        </w:rPr>
        <w:t>Otázky a odpovědi: Učitelka č. 6/MŠ B</w:t>
      </w:r>
    </w:p>
    <w:p w14:paraId="0F374357" w14:textId="77777777" w:rsidR="00857041" w:rsidRPr="00842C96" w:rsidRDefault="00857041" w:rsidP="00CC61D1">
      <w:pPr>
        <w:pStyle w:val="Odstavecseseznamem"/>
        <w:numPr>
          <w:ilvl w:val="0"/>
          <w:numId w:val="19"/>
        </w:numPr>
        <w:spacing w:after="160" w:line="360" w:lineRule="auto"/>
        <w:ind w:left="709"/>
        <w:jc w:val="both"/>
        <w:rPr>
          <w:rFonts w:ascii="Times New Roman" w:hAnsi="Times New Roman" w:cs="Times New Roman"/>
          <w:sz w:val="24"/>
          <w:szCs w:val="24"/>
        </w:rPr>
      </w:pPr>
      <w:r w:rsidRPr="00842C96">
        <w:rPr>
          <w:rFonts w:ascii="Times New Roman" w:hAnsi="Times New Roman" w:cs="Times New Roman"/>
          <w:sz w:val="24"/>
          <w:szCs w:val="24"/>
        </w:rPr>
        <w:t xml:space="preserve">Jaká je délka Vaší pedagogické praxe učitelky mateřské školy?   </w:t>
      </w:r>
    </w:p>
    <w:p w14:paraId="561F0731" w14:textId="71DF29CD" w:rsidR="00857041" w:rsidRPr="00744741" w:rsidRDefault="00842C96" w:rsidP="00CC61D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7F63D18B" w14:textId="77777777" w:rsidR="00857041" w:rsidRPr="00842C96"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sidRPr="00842C96">
        <w:rPr>
          <w:rFonts w:ascii="Times New Roman" w:hAnsi="Times New Roman" w:cs="Times New Roman"/>
          <w:sz w:val="24"/>
          <w:szCs w:val="24"/>
        </w:rPr>
        <w:t>Jaké je Vaše pedagogické vzdělání? Prosím, vyberte z následujících možností:</w:t>
      </w:r>
    </w:p>
    <w:p w14:paraId="336AAD2B" w14:textId="77777777" w:rsidR="00857041" w:rsidRPr="00842C96" w:rsidRDefault="00857041" w:rsidP="00CC61D1">
      <w:pPr>
        <w:pStyle w:val="Odstavecseseznamem"/>
        <w:spacing w:line="360" w:lineRule="auto"/>
        <w:ind w:left="709"/>
        <w:jc w:val="both"/>
        <w:rPr>
          <w:rFonts w:ascii="Times New Roman" w:hAnsi="Times New Roman" w:cs="Times New Roman"/>
          <w:sz w:val="24"/>
          <w:szCs w:val="24"/>
        </w:rPr>
      </w:pPr>
      <w:r w:rsidRPr="00842C96">
        <w:rPr>
          <w:rFonts w:ascii="Times New Roman" w:hAnsi="Times New Roman" w:cs="Times New Roman"/>
          <w:sz w:val="24"/>
          <w:szCs w:val="24"/>
        </w:rPr>
        <w:t xml:space="preserve">SŠ  VOŠ  VŠ + název vystudovaného oboru: </w:t>
      </w:r>
    </w:p>
    <w:p w14:paraId="01DA5340" w14:textId="67DAD81F" w:rsidR="00857041" w:rsidRPr="00744741" w:rsidRDefault="00842C96" w:rsidP="00CC61D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2FB86E6E" w14:textId="77777777" w:rsidR="00857041" w:rsidRPr="00EE7E8B"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Myslíte si, že pedagogickou práci může ovlivnit výše dosaženého vzdělání? Pokud ano, jak a proč? </w:t>
      </w:r>
    </w:p>
    <w:p w14:paraId="517143EF" w14:textId="42CEEEF0" w:rsidR="00857041" w:rsidRPr="00842C96" w:rsidRDefault="00842C96" w:rsidP="00CC61D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Vzdělání je zapotřebí, ale důležité jsou předpoklady, zda dotyčný má vztah k dětem. A pak hlavně záleží na zkušenostech, nejlépe od svých dětí.</w:t>
      </w:r>
      <w:r>
        <w:rPr>
          <w:rFonts w:ascii="Times New Roman" w:hAnsi="Times New Roman" w:cs="Times New Roman"/>
          <w:b/>
          <w:i/>
          <w:sz w:val="24"/>
          <w:szCs w:val="24"/>
        </w:rPr>
        <w:t>“</w:t>
      </w:r>
    </w:p>
    <w:p w14:paraId="01480DBB" w14:textId="77777777" w:rsidR="00857041" w:rsidRDefault="00857041" w:rsidP="00CC61D1">
      <w:pPr>
        <w:pStyle w:val="Odstavecseseznamem"/>
        <w:numPr>
          <w:ilvl w:val="0"/>
          <w:numId w:val="19"/>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Jakých prostředků využíváte k motivaci dětí? </w:t>
      </w:r>
    </w:p>
    <w:p w14:paraId="4443739C" w14:textId="458FA020" w:rsidR="00857041" w:rsidRPr="00842C96" w:rsidRDefault="00842C96" w:rsidP="00CC61D1">
      <w:pPr>
        <w:pStyle w:val="Odstavecseseznamem"/>
        <w:spacing w:line="360" w:lineRule="auto"/>
        <w:ind w:left="709"/>
        <w:jc w:val="both"/>
        <w:rPr>
          <w:rFonts w:ascii="Times New Roman" w:hAnsi="Times New Roman" w:cs="Times New Roman"/>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Obrázky, maňásky, interaktivní tabuli.</w:t>
      </w:r>
      <w:r>
        <w:rPr>
          <w:rFonts w:ascii="Times New Roman" w:hAnsi="Times New Roman" w:cs="Times New Roman"/>
          <w:b/>
          <w:i/>
          <w:sz w:val="24"/>
          <w:szCs w:val="24"/>
        </w:rPr>
        <w:t>“</w:t>
      </w:r>
    </w:p>
    <w:p w14:paraId="6AB6F5BF" w14:textId="77777777" w:rsidR="00857041" w:rsidRPr="00EE7E8B"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Myslíte si, že ve svém plánování činností (aktivit) zahrnujete i rozvoj prosociálních dovedností? Pokud ano, uveďte, prosím příklad. </w:t>
      </w:r>
    </w:p>
    <w:p w14:paraId="07FE9009" w14:textId="57AD85AD" w:rsidR="00857041" w:rsidRPr="00842C96" w:rsidRDefault="00842C96" w:rsidP="00CC61D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Snažím se do své práce zahrnout prosociální hry, přístup. Dochází tak ve vztazích mezi dětmi k posunu k lepšímu, lépe se začleňují do kolektivu, mohou ukázat cestu k sebepoznání, učí se pomáhat a poznávat morální hodnoty.</w:t>
      </w:r>
      <w:r>
        <w:rPr>
          <w:rFonts w:ascii="Times New Roman" w:hAnsi="Times New Roman" w:cs="Times New Roman"/>
          <w:b/>
          <w:i/>
          <w:sz w:val="24"/>
          <w:szCs w:val="24"/>
        </w:rPr>
        <w:t>“</w:t>
      </w:r>
    </w:p>
    <w:p w14:paraId="4BE84F1C" w14:textId="77777777" w:rsidR="00857041" w:rsidRPr="00EE7E8B"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Jakých prostředků využíváte k podpoře prosociálního chování dětí? </w:t>
      </w:r>
    </w:p>
    <w:p w14:paraId="2A2FB499" w14:textId="6F7173B2" w:rsidR="00857041" w:rsidRPr="00842C96" w:rsidRDefault="00842C96" w:rsidP="00CC61D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842C96">
        <w:rPr>
          <w:rFonts w:ascii="Times New Roman" w:hAnsi="Times New Roman" w:cs="Times New Roman"/>
          <w:b/>
          <w:i/>
          <w:sz w:val="24"/>
          <w:szCs w:val="24"/>
        </w:rPr>
        <w:t>Masáže dětí, v kruhu si posíláme pohlazení – pozdrav, používám předmět, plyšák a dítě, které zrovna drží předmět, mluví, ostatní poslouchají, u prosociálních her mám možnost sledovat, kdo si koho vybírá do dvojice či skupinky, které dítko zůstane vždy poslední při výběru dětí do skupinek.</w:t>
      </w:r>
      <w:r>
        <w:rPr>
          <w:rFonts w:ascii="Times New Roman" w:hAnsi="Times New Roman" w:cs="Times New Roman"/>
          <w:b/>
          <w:i/>
          <w:sz w:val="24"/>
          <w:szCs w:val="24"/>
        </w:rPr>
        <w:t>“</w:t>
      </w:r>
      <w:r w:rsidR="00857041" w:rsidRPr="00842C96">
        <w:rPr>
          <w:rFonts w:ascii="Times New Roman" w:hAnsi="Times New Roman" w:cs="Times New Roman"/>
          <w:b/>
          <w:i/>
          <w:sz w:val="24"/>
          <w:szCs w:val="24"/>
        </w:rPr>
        <w:t xml:space="preserve"> </w:t>
      </w:r>
    </w:p>
    <w:p w14:paraId="033019BE" w14:textId="77777777" w:rsidR="00857041" w:rsidRDefault="00857041" w:rsidP="00CC61D1">
      <w:pPr>
        <w:pStyle w:val="Odstavecseseznamem"/>
        <w:numPr>
          <w:ilvl w:val="0"/>
          <w:numId w:val="19"/>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Jaký je Váš názor na prosociální chování mezi dětmi, má podle Vás vzrůstající nebo klesající tendenci? </w:t>
      </w:r>
    </w:p>
    <w:p w14:paraId="67583E6D" w14:textId="6072B6D9" w:rsidR="00857041" w:rsidRDefault="00842C96" w:rsidP="00CC61D1">
      <w:pPr>
        <w:pStyle w:val="Odstavecseseznamem"/>
        <w:spacing w:line="360" w:lineRule="auto"/>
        <w:ind w:left="709"/>
        <w:jc w:val="both"/>
        <w:rPr>
          <w:rFonts w:ascii="Times New Roman" w:hAnsi="Times New Roman" w:cs="Times New Roman"/>
          <w:b/>
          <w:i/>
          <w:sz w:val="24"/>
          <w:szCs w:val="24"/>
        </w:rPr>
      </w:pPr>
      <w:r w:rsidRPr="0050502B">
        <w:rPr>
          <w:rFonts w:ascii="Times New Roman" w:hAnsi="Times New Roman" w:cs="Times New Roman"/>
          <w:b/>
          <w:i/>
          <w:sz w:val="24"/>
          <w:szCs w:val="24"/>
        </w:rPr>
        <w:t>„</w:t>
      </w:r>
      <w:r w:rsidR="00857041" w:rsidRPr="0050502B">
        <w:rPr>
          <w:rFonts w:ascii="Times New Roman" w:hAnsi="Times New Roman" w:cs="Times New Roman"/>
          <w:b/>
          <w:i/>
          <w:sz w:val="24"/>
          <w:szCs w:val="24"/>
        </w:rPr>
        <w:t>Samy děti si hlídají, jak se k sobě navzájem chovají a některé upozorňuji na nevhodné chování svých kamarádů. Myslím si, že vzrůstá schopnost vyjadřovat se před kolektivem.</w:t>
      </w:r>
      <w:r w:rsidRPr="0050502B">
        <w:rPr>
          <w:rFonts w:ascii="Times New Roman" w:hAnsi="Times New Roman" w:cs="Times New Roman"/>
          <w:b/>
          <w:i/>
          <w:sz w:val="24"/>
          <w:szCs w:val="24"/>
        </w:rPr>
        <w:t>“</w:t>
      </w:r>
    </w:p>
    <w:p w14:paraId="2BDD82BE" w14:textId="77777777" w:rsidR="00BD0AAE" w:rsidRPr="00BD0AAE" w:rsidRDefault="00BD0AAE" w:rsidP="00BD0AAE">
      <w:pPr>
        <w:spacing w:line="360" w:lineRule="auto"/>
        <w:jc w:val="both"/>
        <w:rPr>
          <w:rFonts w:ascii="Times New Roman" w:hAnsi="Times New Roman" w:cs="Times New Roman"/>
          <w:i/>
          <w:sz w:val="24"/>
          <w:szCs w:val="24"/>
        </w:rPr>
      </w:pPr>
    </w:p>
    <w:p w14:paraId="41A995AC" w14:textId="77777777" w:rsidR="00842C96"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lastRenderedPageBreak/>
        <w:t>Jakou roli podle Vás má loutka a loutkové divadlo v předškolním vzdělávání</w:t>
      </w:r>
      <w:r w:rsidRPr="00842C96">
        <w:rPr>
          <w:rFonts w:ascii="Times New Roman" w:hAnsi="Times New Roman" w:cs="Times New Roman"/>
          <w:sz w:val="24"/>
          <w:szCs w:val="24"/>
        </w:rPr>
        <w:t>?</w:t>
      </w:r>
      <w:r w:rsidRPr="00AC5751">
        <w:rPr>
          <w:rFonts w:ascii="Times New Roman" w:hAnsi="Times New Roman" w:cs="Times New Roman"/>
          <w:b/>
          <w:sz w:val="24"/>
          <w:szCs w:val="24"/>
        </w:rPr>
        <w:t xml:space="preserve"> </w:t>
      </w:r>
    </w:p>
    <w:p w14:paraId="3F5FC27A" w14:textId="7BDC588B" w:rsidR="00857041" w:rsidRPr="0050502B" w:rsidRDefault="0050502B" w:rsidP="00842C96">
      <w:pPr>
        <w:pStyle w:val="Odstavecseseznamem"/>
        <w:spacing w:after="160"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Loutka, maňásek je dobrou motivací pro děti, u malých dětí obzvlášť. Vnímají výklad s větší intenzitou, než když jim paní učitelka vypraví bez doprovodné loutky, maňáska. U nás v MŠ mají děti možnost si hrát samy divadlo, dle své fantazie.</w:t>
      </w:r>
      <w:r>
        <w:rPr>
          <w:rFonts w:ascii="Times New Roman" w:hAnsi="Times New Roman" w:cs="Times New Roman"/>
          <w:b/>
          <w:i/>
          <w:sz w:val="24"/>
          <w:szCs w:val="24"/>
        </w:rPr>
        <w:t>“</w:t>
      </w:r>
      <w:r w:rsidR="00857041" w:rsidRPr="0050502B">
        <w:rPr>
          <w:rFonts w:ascii="Times New Roman" w:hAnsi="Times New Roman" w:cs="Times New Roman"/>
          <w:b/>
          <w:i/>
          <w:sz w:val="24"/>
          <w:szCs w:val="24"/>
        </w:rPr>
        <w:t xml:space="preserve"> </w:t>
      </w:r>
    </w:p>
    <w:p w14:paraId="57B49BDC" w14:textId="3F006202" w:rsidR="00857041" w:rsidRPr="00EE7E8B"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sidRPr="00EE7E8B">
        <w:rPr>
          <w:rFonts w:ascii="Times New Roman" w:hAnsi="Times New Roman" w:cs="Times New Roman"/>
          <w:sz w:val="24"/>
          <w:szCs w:val="24"/>
        </w:rPr>
        <w:t xml:space="preserve">Myslíte si, že je loutka vhodným prostředkem na cestě k rozvoji prosociálních dovedností dětí předškolního věku? Pokud ano, v čem vidíte její sílu a pozitivum? </w:t>
      </w:r>
      <w:r w:rsidR="0050502B">
        <w:rPr>
          <w:rFonts w:ascii="Times New Roman" w:hAnsi="Times New Roman" w:cs="Times New Roman"/>
          <w:sz w:val="24"/>
          <w:szCs w:val="24"/>
        </w:rPr>
        <w:t>„</w:t>
      </w:r>
      <w:r w:rsidRPr="0050502B">
        <w:rPr>
          <w:rFonts w:ascii="Times New Roman" w:hAnsi="Times New Roman" w:cs="Times New Roman"/>
          <w:b/>
          <w:i/>
          <w:sz w:val="24"/>
          <w:szCs w:val="24"/>
        </w:rPr>
        <w:t>Myslím si, že s maňásky se dá sehrát jakákoliv role, scéna, která se odehrává v té třídě a vede děti k uvědomění, co se u nich ve třídě, mezi kamarády, mezi kamarádem odehrává. Co je správné a co není.</w:t>
      </w:r>
      <w:r w:rsidR="0050502B">
        <w:rPr>
          <w:rFonts w:ascii="Times New Roman" w:hAnsi="Times New Roman" w:cs="Times New Roman"/>
          <w:b/>
          <w:sz w:val="24"/>
          <w:szCs w:val="24"/>
        </w:rPr>
        <w:t>“</w:t>
      </w:r>
    </w:p>
    <w:p w14:paraId="46CC2315" w14:textId="77777777" w:rsidR="00857041" w:rsidRPr="00EE7E8B"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Máte zkušenost s využitím loutky k demonstraci prosociálního chování dětí? Pokud ano, uveďte příklad. </w:t>
      </w:r>
    </w:p>
    <w:p w14:paraId="206AC681" w14:textId="730A2538" w:rsidR="00857041" w:rsidRPr="0050502B" w:rsidRDefault="0050502B" w:rsidP="00CC61D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Loutka se určitě hodí k demonstraci prosociálního chování dětí, pokud je nějaký problém mezi kamarády, tak je dobré pomocí loutek si odehrát situaci, kter</w:t>
      </w:r>
      <w:r>
        <w:rPr>
          <w:rFonts w:ascii="Times New Roman" w:hAnsi="Times New Roman" w:cs="Times New Roman"/>
          <w:b/>
          <w:i/>
          <w:sz w:val="24"/>
          <w:szCs w:val="24"/>
        </w:rPr>
        <w:t>á se v kolektivu dětí odehrála.“</w:t>
      </w:r>
    </w:p>
    <w:p w14:paraId="3B4E0F97" w14:textId="77777777" w:rsidR="00857041" w:rsidRPr="00EE7E8B"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Hrajete dětem loutkové divadlo? Pokud ano, jak často a proč? </w:t>
      </w:r>
    </w:p>
    <w:p w14:paraId="3CB8EDB2" w14:textId="1E5CB258" w:rsidR="00857041" w:rsidRPr="0050502B" w:rsidRDefault="0050502B" w:rsidP="00CC61D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U starších dětí moc už maňásky nevyužívám. Je to možná škoda. Máme nabídku divadelníků, kteří zajistí pro děti program námi vybraný. Ať už loutkové divadlo, maňáskové nebo hrané.</w:t>
      </w:r>
      <w:r>
        <w:rPr>
          <w:rFonts w:ascii="Times New Roman" w:hAnsi="Times New Roman" w:cs="Times New Roman"/>
          <w:b/>
          <w:i/>
          <w:sz w:val="24"/>
          <w:szCs w:val="24"/>
        </w:rPr>
        <w:t>“</w:t>
      </w:r>
      <w:r w:rsidR="00857041" w:rsidRPr="0050502B">
        <w:rPr>
          <w:rFonts w:ascii="Times New Roman" w:hAnsi="Times New Roman" w:cs="Times New Roman"/>
          <w:b/>
          <w:i/>
          <w:sz w:val="24"/>
          <w:szCs w:val="24"/>
        </w:rPr>
        <w:t xml:space="preserve"> </w:t>
      </w:r>
    </w:p>
    <w:p w14:paraId="1D839757" w14:textId="77777777" w:rsidR="00857041"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Jaký druh loutky preferujete Vy</w:t>
      </w:r>
      <w:r w:rsidRPr="0013310F">
        <w:rPr>
          <w:rFonts w:ascii="Times New Roman" w:hAnsi="Times New Roman" w:cs="Times New Roman"/>
          <w:b/>
          <w:sz w:val="24"/>
          <w:szCs w:val="24"/>
        </w:rPr>
        <w:t xml:space="preserve">? </w:t>
      </w:r>
    </w:p>
    <w:p w14:paraId="5C5197A1" w14:textId="4258419B" w:rsidR="00857041" w:rsidRPr="0050502B" w:rsidRDefault="0050502B" w:rsidP="00CC61D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Mám ráda maňásky. Loutky v MŠ ani nemáme.</w:t>
      </w:r>
      <w:r>
        <w:rPr>
          <w:rFonts w:ascii="Times New Roman" w:hAnsi="Times New Roman" w:cs="Times New Roman"/>
          <w:b/>
          <w:i/>
          <w:sz w:val="24"/>
          <w:szCs w:val="24"/>
        </w:rPr>
        <w:t>“</w:t>
      </w:r>
    </w:p>
    <w:p w14:paraId="4132F014" w14:textId="77777777" w:rsidR="00857041" w:rsidRPr="00EE7E8B"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Pokud využíváte jako možný prostředek loutku nebo maňáska, jaká je role dětí při této činnosti? </w:t>
      </w:r>
    </w:p>
    <w:p w14:paraId="5A30FB04" w14:textId="2277C62B" w:rsidR="00857041" w:rsidRPr="0050502B" w:rsidRDefault="0050502B" w:rsidP="00CC61D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Nejprve jsou v roli diváka a poté si sami roli zahrají.</w:t>
      </w:r>
      <w:r>
        <w:rPr>
          <w:rFonts w:ascii="Times New Roman" w:hAnsi="Times New Roman" w:cs="Times New Roman"/>
          <w:b/>
          <w:i/>
          <w:sz w:val="24"/>
          <w:szCs w:val="24"/>
        </w:rPr>
        <w:t>“</w:t>
      </w:r>
      <w:r w:rsidR="00857041" w:rsidRPr="0050502B">
        <w:rPr>
          <w:rFonts w:ascii="Times New Roman" w:hAnsi="Times New Roman" w:cs="Times New Roman"/>
          <w:b/>
          <w:i/>
          <w:sz w:val="24"/>
          <w:szCs w:val="24"/>
        </w:rPr>
        <w:t xml:space="preserve"> </w:t>
      </w:r>
    </w:p>
    <w:p w14:paraId="241ABACC" w14:textId="77777777" w:rsidR="00857041"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Jaký je Váš názor na využití loutky nebo loutkového divadla ve výchovně vzdělávacím procesu dětí předškolního věku s ohledem na typ nebo druh (SŠ, VOŠ, VŠ) vzdělání učitelky</w:t>
      </w:r>
      <w:r w:rsidRPr="000938C3">
        <w:rPr>
          <w:rFonts w:ascii="Times New Roman" w:hAnsi="Times New Roman" w:cs="Times New Roman"/>
          <w:b/>
          <w:sz w:val="24"/>
          <w:szCs w:val="24"/>
        </w:rPr>
        <w:t xml:space="preserve">? </w:t>
      </w:r>
    </w:p>
    <w:p w14:paraId="307CDEA1" w14:textId="34785E12" w:rsidR="00857041" w:rsidRPr="0050502B" w:rsidRDefault="0050502B" w:rsidP="00CC61D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Vzdělání učitelů s tím podle mne nesouvisí, každá učitelka má své silné a slabší stránky. Některá je zaměřená na hudbu, některá na výtvarné činnosti a s dramatizací by si neporadila. Ne každá se vloží do role s maňásky a sehraje roli.</w:t>
      </w:r>
      <w:r>
        <w:rPr>
          <w:rFonts w:ascii="Times New Roman" w:hAnsi="Times New Roman" w:cs="Times New Roman"/>
          <w:b/>
          <w:i/>
          <w:sz w:val="24"/>
          <w:szCs w:val="24"/>
        </w:rPr>
        <w:t>“</w:t>
      </w:r>
      <w:r w:rsidR="00857041" w:rsidRPr="0050502B">
        <w:rPr>
          <w:rFonts w:ascii="Times New Roman" w:hAnsi="Times New Roman" w:cs="Times New Roman"/>
          <w:b/>
          <w:i/>
          <w:sz w:val="24"/>
          <w:szCs w:val="24"/>
        </w:rPr>
        <w:t xml:space="preserve"> </w:t>
      </w:r>
    </w:p>
    <w:p w14:paraId="41759B02" w14:textId="77777777" w:rsidR="00857041" w:rsidRDefault="00857041" w:rsidP="00CC61D1">
      <w:pPr>
        <w:pStyle w:val="Odstavecseseznamem"/>
        <w:numPr>
          <w:ilvl w:val="0"/>
          <w:numId w:val="19"/>
        </w:numPr>
        <w:spacing w:after="160" w:line="360" w:lineRule="auto"/>
        <w:ind w:left="709"/>
        <w:jc w:val="both"/>
        <w:rPr>
          <w:rFonts w:ascii="Times New Roman" w:hAnsi="Times New Roman" w:cs="Times New Roman"/>
          <w:b/>
          <w:sz w:val="24"/>
          <w:szCs w:val="24"/>
        </w:rPr>
      </w:pPr>
      <w:r>
        <w:rPr>
          <w:rFonts w:ascii="Times New Roman" w:hAnsi="Times New Roman" w:cs="Times New Roman"/>
          <w:sz w:val="24"/>
          <w:szCs w:val="24"/>
        </w:rPr>
        <w:t>Je něco, co byste chtěla k tématu loutka, loutkové divadlo nebo prosociální chování dětí předškolního věku doplnit</w:t>
      </w:r>
      <w:r w:rsidRPr="00EE7E8B">
        <w:rPr>
          <w:rFonts w:ascii="Times New Roman" w:hAnsi="Times New Roman" w:cs="Times New Roman"/>
          <w:sz w:val="24"/>
          <w:szCs w:val="24"/>
        </w:rPr>
        <w:t xml:space="preserve">? </w:t>
      </w:r>
    </w:p>
    <w:p w14:paraId="3FB21497" w14:textId="7BCBE105" w:rsidR="00857041" w:rsidRPr="00BD0AAE" w:rsidRDefault="0050502B" w:rsidP="00BD0AAE">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Maňásky jsou pro děti lehčí na uchopení do ruky, mohou s nimi sehrát své role. Ráda děti pozoruji při dramatizaci s maňásky, co dokážou si vymyslet a někdy se dá z role vypozorovat vůdčí typy dětí nebo i problém s kamarádem.</w:t>
      </w:r>
      <w:r>
        <w:rPr>
          <w:rFonts w:ascii="Times New Roman" w:hAnsi="Times New Roman" w:cs="Times New Roman"/>
          <w:b/>
          <w:i/>
          <w:sz w:val="24"/>
          <w:szCs w:val="24"/>
        </w:rPr>
        <w:t>“</w:t>
      </w:r>
      <w:r w:rsidR="00857041" w:rsidRPr="0050502B">
        <w:rPr>
          <w:rFonts w:ascii="Times New Roman" w:hAnsi="Times New Roman" w:cs="Times New Roman"/>
          <w:b/>
          <w:i/>
          <w:sz w:val="24"/>
          <w:szCs w:val="24"/>
        </w:rPr>
        <w:t xml:space="preserve"> </w:t>
      </w:r>
    </w:p>
    <w:p w14:paraId="2DCCBED9" w14:textId="77777777" w:rsidR="00857041" w:rsidRPr="00956A84" w:rsidRDefault="00857041" w:rsidP="00857041">
      <w:pPr>
        <w:spacing w:line="360" w:lineRule="auto"/>
        <w:rPr>
          <w:rFonts w:ascii="Times New Roman" w:hAnsi="Times New Roman" w:cs="Times New Roman"/>
          <w:sz w:val="24"/>
          <w:szCs w:val="24"/>
        </w:rPr>
      </w:pPr>
      <w:r w:rsidRPr="00956A84">
        <w:rPr>
          <w:rFonts w:ascii="Times New Roman" w:hAnsi="Times New Roman" w:cs="Times New Roman"/>
          <w:b/>
          <w:sz w:val="24"/>
          <w:szCs w:val="24"/>
        </w:rPr>
        <w:lastRenderedPageBreak/>
        <w:t>Otázky a odpovědi: Učitelka č. 7/MŠ C</w:t>
      </w:r>
    </w:p>
    <w:p w14:paraId="22C24414" w14:textId="77777777" w:rsidR="00857041" w:rsidRPr="0050502B"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sidRPr="0050502B">
        <w:rPr>
          <w:rFonts w:ascii="Times New Roman" w:hAnsi="Times New Roman" w:cs="Times New Roman"/>
          <w:sz w:val="24"/>
          <w:szCs w:val="24"/>
        </w:rPr>
        <w:t>Jaká je délka Vaší pedagogické praxe učitelky mateřské školy?</w:t>
      </w:r>
    </w:p>
    <w:p w14:paraId="11BA846B" w14:textId="169222DD" w:rsidR="00857041" w:rsidRPr="00744741" w:rsidRDefault="0050502B"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3B76A57C" w14:textId="77777777" w:rsidR="00857041" w:rsidRPr="0050502B"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sidRPr="0050502B">
        <w:rPr>
          <w:rFonts w:ascii="Times New Roman" w:hAnsi="Times New Roman" w:cs="Times New Roman"/>
          <w:sz w:val="24"/>
          <w:szCs w:val="24"/>
        </w:rPr>
        <w:t>Jaké je Vaše pedagogické vzdělání? Prosím, vyberte z následujících možností:</w:t>
      </w:r>
      <w:r w:rsidRPr="0050502B">
        <w:rPr>
          <w:rFonts w:ascii="Times New Roman" w:hAnsi="Times New Roman" w:cs="Times New Roman"/>
          <w:sz w:val="24"/>
          <w:szCs w:val="24"/>
        </w:rPr>
        <w:tab/>
      </w:r>
    </w:p>
    <w:p w14:paraId="51B74AC1" w14:textId="77777777" w:rsidR="00857041" w:rsidRPr="0050502B" w:rsidRDefault="00857041" w:rsidP="00857041">
      <w:pPr>
        <w:pStyle w:val="Odstavecseseznamem"/>
        <w:spacing w:line="360" w:lineRule="auto"/>
        <w:ind w:left="709"/>
        <w:jc w:val="both"/>
        <w:rPr>
          <w:rFonts w:ascii="Times New Roman" w:hAnsi="Times New Roman" w:cs="Times New Roman"/>
          <w:sz w:val="24"/>
          <w:szCs w:val="24"/>
        </w:rPr>
      </w:pPr>
      <w:r w:rsidRPr="0050502B">
        <w:rPr>
          <w:rFonts w:ascii="Times New Roman" w:hAnsi="Times New Roman" w:cs="Times New Roman"/>
          <w:sz w:val="24"/>
          <w:szCs w:val="24"/>
        </w:rPr>
        <w:t xml:space="preserve">SŠ  VOŠ  VŠ + název vystudovaného oboru: </w:t>
      </w:r>
    </w:p>
    <w:p w14:paraId="7FBBBD9A" w14:textId="15A00D6A" w:rsidR="00857041" w:rsidRPr="00744741" w:rsidRDefault="0050502B"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6065C7F0"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pedagogickou práci může ovlivnit výše dosaženého vzdělání? Pokud ano, jak a proč?</w:t>
      </w:r>
    </w:p>
    <w:p w14:paraId="3BB419EE" w14:textId="059AE9F2"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Myslím, že vzdělání je důležité, ale důležitější je láska a vztah k pedagogickému povolání.</w:t>
      </w:r>
      <w:r>
        <w:rPr>
          <w:rFonts w:ascii="Times New Roman" w:hAnsi="Times New Roman" w:cs="Times New Roman"/>
          <w:b/>
          <w:i/>
          <w:sz w:val="24"/>
          <w:szCs w:val="24"/>
        </w:rPr>
        <w:t>“</w:t>
      </w:r>
    </w:p>
    <w:p w14:paraId="07538DD7"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Jakých prostředků využíváte k motivaci dětí?</w:t>
      </w:r>
    </w:p>
    <w:p w14:paraId="2B75246F" w14:textId="2A50CB6C"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Vyprávění, předčítání, prohlížení, pozitivní hodnocení, úsměv, pohlazení, důležitý je přístup k dětem, chováme se k nim jako k partnerům.</w:t>
      </w:r>
      <w:r>
        <w:rPr>
          <w:rFonts w:ascii="Times New Roman" w:hAnsi="Times New Roman" w:cs="Times New Roman"/>
          <w:b/>
          <w:i/>
          <w:sz w:val="24"/>
          <w:szCs w:val="24"/>
        </w:rPr>
        <w:t>“</w:t>
      </w:r>
    </w:p>
    <w:p w14:paraId="48037A0F"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ve svém plánování činností (aktivit) zahrnujete i rozvoj prosociálních dovedností? Pokud ano, uveďte, prosím příklad.</w:t>
      </w:r>
    </w:p>
    <w:p w14:paraId="486E7315" w14:textId="295A7B94"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Ano, zapojení všech dětí do aktivit a her, vzbudit zájem u všech dětí o vzájemnou spolupráci,  překlenout krizové momenty v dynamice dětského kolektivu,  zaměřit  se na individuální práci s dětmi, které to potřebují.</w:t>
      </w:r>
      <w:r>
        <w:rPr>
          <w:rFonts w:ascii="Times New Roman" w:hAnsi="Times New Roman" w:cs="Times New Roman"/>
          <w:b/>
          <w:i/>
          <w:sz w:val="24"/>
          <w:szCs w:val="24"/>
        </w:rPr>
        <w:t>“</w:t>
      </w:r>
    </w:p>
    <w:p w14:paraId="5041BA1B"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Jakých prostředků využíváte k podpoře prosociálního chování dětí?</w:t>
      </w:r>
    </w:p>
    <w:p w14:paraId="048D709C" w14:textId="2687FA8C"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Věnování se neformálním vztahům ve třídě – nenásilné ovlivňování, prevence šikany a dalších sociálně patologických jevů.</w:t>
      </w:r>
      <w:r>
        <w:rPr>
          <w:rFonts w:ascii="Times New Roman" w:hAnsi="Times New Roman" w:cs="Times New Roman"/>
          <w:b/>
          <w:i/>
          <w:sz w:val="24"/>
          <w:szCs w:val="24"/>
        </w:rPr>
        <w:t>“</w:t>
      </w:r>
    </w:p>
    <w:p w14:paraId="4125B922"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je Váš názor na prosociální chování mezi dětmi, má podle Vás vzrůstající nebo klesající tendenci?</w:t>
      </w:r>
    </w:p>
    <w:p w14:paraId="18E4DD50" w14:textId="126387A1" w:rsidR="0050502B" w:rsidRPr="0050502B" w:rsidRDefault="0050502B" w:rsidP="00BD0AAE">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Klesající, děti jsou čím dál horší. Mnohdy mají špatný vzor v rodině.</w:t>
      </w:r>
      <w:r>
        <w:rPr>
          <w:rFonts w:ascii="Times New Roman" w:hAnsi="Times New Roman" w:cs="Times New Roman"/>
          <w:b/>
          <w:i/>
          <w:sz w:val="24"/>
          <w:szCs w:val="24"/>
        </w:rPr>
        <w:t>“</w:t>
      </w:r>
    </w:p>
    <w:p w14:paraId="2236CEC9"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Jakou roli podle Vás má loutka a loutkové divadlo v předškolním vzdělávání?</w:t>
      </w:r>
    </w:p>
    <w:p w14:paraId="2BA7B28A" w14:textId="0C08D0AD"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Propojení – pedagog (loutka vhodně zastupuje roli pedagoga-vypravěče) - příběh – dítě.</w:t>
      </w:r>
      <w:r>
        <w:rPr>
          <w:rFonts w:ascii="Times New Roman" w:hAnsi="Times New Roman" w:cs="Times New Roman"/>
          <w:b/>
          <w:i/>
          <w:sz w:val="24"/>
          <w:szCs w:val="24"/>
        </w:rPr>
        <w:t>“</w:t>
      </w:r>
    </w:p>
    <w:p w14:paraId="5B79107A"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Myslíte si, že je loutka vhodným prostředkem na cestě k rozvoji prosociálních dovedností dětí předškolního věku? Pokud ano, v čem vidíte její sílu a pozitivum?</w:t>
      </w:r>
    </w:p>
    <w:p w14:paraId="4E7A08F0" w14:textId="0BEF8E99"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Ano, loutku lze přizpůsobit k danému tématu, potřebě.</w:t>
      </w:r>
      <w:r>
        <w:rPr>
          <w:rFonts w:ascii="Times New Roman" w:hAnsi="Times New Roman" w:cs="Times New Roman"/>
          <w:b/>
          <w:i/>
          <w:sz w:val="24"/>
          <w:szCs w:val="24"/>
        </w:rPr>
        <w:t>“</w:t>
      </w:r>
    </w:p>
    <w:p w14:paraId="3AB5B941"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Máte zkušenost s využitím loutky k demonstraci prosociálního chování dětí? Pokud ano, uveďte příklad.</w:t>
      </w:r>
    </w:p>
    <w:p w14:paraId="6890B2D3" w14:textId="2B5412B5"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Ne.</w:t>
      </w:r>
      <w:r>
        <w:rPr>
          <w:rFonts w:ascii="Times New Roman" w:hAnsi="Times New Roman" w:cs="Times New Roman"/>
          <w:b/>
          <w:i/>
          <w:sz w:val="24"/>
          <w:szCs w:val="24"/>
        </w:rPr>
        <w:t>“</w:t>
      </w:r>
    </w:p>
    <w:p w14:paraId="12293C0C"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Hrajete dětem loutkové divadlo? Pokud ano, jak často a proč?</w:t>
      </w:r>
    </w:p>
    <w:p w14:paraId="52F14158" w14:textId="2686958A"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Ano, průměrně, tedy dle potřeby.</w:t>
      </w:r>
      <w:r>
        <w:rPr>
          <w:rFonts w:ascii="Times New Roman" w:hAnsi="Times New Roman" w:cs="Times New Roman"/>
          <w:b/>
          <w:i/>
          <w:sz w:val="24"/>
          <w:szCs w:val="24"/>
        </w:rPr>
        <w:t>“</w:t>
      </w:r>
    </w:p>
    <w:p w14:paraId="0C64B486"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druh loutky preferujete Vy?</w:t>
      </w:r>
    </w:p>
    <w:p w14:paraId="0E6E2D35" w14:textId="04144BA7"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Maňásek.</w:t>
      </w:r>
      <w:r>
        <w:rPr>
          <w:rFonts w:ascii="Times New Roman" w:hAnsi="Times New Roman" w:cs="Times New Roman"/>
          <w:b/>
          <w:i/>
          <w:sz w:val="24"/>
          <w:szCs w:val="24"/>
        </w:rPr>
        <w:t>“</w:t>
      </w:r>
    </w:p>
    <w:p w14:paraId="33C90A65"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Pokud využíváte jako možný prostředek loutku nebo maňáska, jaká je role dětí při této činnosti?</w:t>
      </w:r>
    </w:p>
    <w:p w14:paraId="42A08AC0" w14:textId="50CC70B7"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Děti jsou posluchači, ale i herci.</w:t>
      </w:r>
      <w:r>
        <w:rPr>
          <w:rFonts w:ascii="Times New Roman" w:hAnsi="Times New Roman" w:cs="Times New Roman"/>
          <w:b/>
          <w:i/>
          <w:sz w:val="24"/>
          <w:szCs w:val="24"/>
        </w:rPr>
        <w:t>“</w:t>
      </w:r>
    </w:p>
    <w:p w14:paraId="23F7BB39"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Jaký je Váš názor na využití loutky nebo loutkového divadla ve výchovně vzdělávacím procesu dětí předškolního věku s ohledem na typ nebo druh (SŠ, VOŠ, VŠ) vzdělání učitelky?</w:t>
      </w:r>
    </w:p>
    <w:p w14:paraId="71D63A84" w14:textId="238A2B23"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V tomto případě  je vzdělání až na druhém místě – důležitý je cit a schopnost pracovat s předškolními dětmi. Samozřejmě další vzdělávání – sebevzdělávání je na druhém   místě.</w:t>
      </w:r>
      <w:r>
        <w:rPr>
          <w:rFonts w:ascii="Times New Roman" w:hAnsi="Times New Roman" w:cs="Times New Roman"/>
          <w:b/>
          <w:i/>
          <w:sz w:val="24"/>
          <w:szCs w:val="24"/>
        </w:rPr>
        <w:t>“</w:t>
      </w:r>
    </w:p>
    <w:p w14:paraId="428FDEBA" w14:textId="77777777" w:rsidR="00857041" w:rsidRDefault="00857041" w:rsidP="00E61E01">
      <w:pPr>
        <w:pStyle w:val="Odstavecseseznamem"/>
        <w:numPr>
          <w:ilvl w:val="0"/>
          <w:numId w:val="20"/>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Je něco, co byste chtěla k tématu loutka, loutkové divadlo nebo prosociální chování dětí předškolního věku doplnit?</w:t>
      </w:r>
    </w:p>
    <w:p w14:paraId="6FCAD127" w14:textId="5309D202" w:rsidR="00956A84" w:rsidRPr="0050502B" w:rsidRDefault="0050502B" w:rsidP="00956A84">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Ne.</w:t>
      </w:r>
      <w:r>
        <w:rPr>
          <w:rFonts w:ascii="Times New Roman" w:hAnsi="Times New Roman" w:cs="Times New Roman"/>
          <w:b/>
          <w:i/>
          <w:sz w:val="24"/>
          <w:szCs w:val="24"/>
        </w:rPr>
        <w:t>“</w:t>
      </w:r>
    </w:p>
    <w:p w14:paraId="1F75999D" w14:textId="77777777" w:rsidR="00857041" w:rsidRPr="00956A84" w:rsidRDefault="00857041" w:rsidP="00857041">
      <w:pPr>
        <w:spacing w:line="360" w:lineRule="auto"/>
        <w:rPr>
          <w:rFonts w:ascii="Times New Roman" w:hAnsi="Times New Roman" w:cs="Times New Roman"/>
          <w:sz w:val="24"/>
          <w:szCs w:val="24"/>
        </w:rPr>
      </w:pPr>
      <w:r w:rsidRPr="00956A84">
        <w:rPr>
          <w:rFonts w:ascii="Times New Roman" w:hAnsi="Times New Roman" w:cs="Times New Roman"/>
          <w:b/>
          <w:sz w:val="24"/>
          <w:szCs w:val="24"/>
        </w:rPr>
        <w:t>Otázky</w:t>
      </w:r>
      <w:r w:rsidRPr="00956A84">
        <w:rPr>
          <w:rFonts w:ascii="Times New Roman" w:hAnsi="Times New Roman" w:cs="Times New Roman"/>
          <w:sz w:val="24"/>
          <w:szCs w:val="24"/>
        </w:rPr>
        <w:t xml:space="preserve"> </w:t>
      </w:r>
      <w:r w:rsidRPr="00956A84">
        <w:rPr>
          <w:rFonts w:ascii="Times New Roman" w:hAnsi="Times New Roman" w:cs="Times New Roman"/>
          <w:b/>
          <w:sz w:val="24"/>
          <w:szCs w:val="24"/>
        </w:rPr>
        <w:t>a odpovědi: Učitelka č. 8/MŠ C</w:t>
      </w:r>
    </w:p>
    <w:p w14:paraId="7D92DABF" w14:textId="77777777" w:rsidR="00857041" w:rsidRPr="0050502B" w:rsidRDefault="00857041" w:rsidP="00E61E01">
      <w:pPr>
        <w:pStyle w:val="Odstavecseseznamem"/>
        <w:numPr>
          <w:ilvl w:val="0"/>
          <w:numId w:val="21"/>
        </w:numPr>
        <w:spacing w:after="160" w:line="360" w:lineRule="auto"/>
        <w:ind w:left="709"/>
        <w:jc w:val="both"/>
      </w:pPr>
      <w:r w:rsidRPr="0050502B">
        <w:rPr>
          <w:rFonts w:ascii="Times New Roman" w:hAnsi="Times New Roman" w:cs="Times New Roman"/>
          <w:sz w:val="24"/>
          <w:szCs w:val="24"/>
        </w:rPr>
        <w:t>Jaká je délka Vaší pedagogické praxe učitelky mateřské školy?</w:t>
      </w:r>
    </w:p>
    <w:p w14:paraId="05DED2DE" w14:textId="39A5690F" w:rsidR="00857041" w:rsidRPr="00744741" w:rsidRDefault="0050502B" w:rsidP="00857041">
      <w:pPr>
        <w:pStyle w:val="Odstavecseseznamem"/>
        <w:spacing w:line="360" w:lineRule="auto"/>
        <w:ind w:left="709"/>
        <w:jc w:val="both"/>
      </w:pPr>
      <w:r w:rsidRPr="00744741">
        <w:rPr>
          <w:rFonts w:ascii="Times New Roman" w:hAnsi="Times New Roman" w:cs="Times New Roman"/>
          <w:sz w:val="24"/>
          <w:szCs w:val="24"/>
        </w:rPr>
        <w:t>Odpověď v tabulce č. 1</w:t>
      </w:r>
    </w:p>
    <w:p w14:paraId="504C3D54" w14:textId="77777777" w:rsidR="00857041" w:rsidRPr="0050502B" w:rsidRDefault="00857041" w:rsidP="00E61E01">
      <w:pPr>
        <w:pStyle w:val="Odstavecseseznamem"/>
        <w:numPr>
          <w:ilvl w:val="0"/>
          <w:numId w:val="21"/>
        </w:numPr>
        <w:spacing w:after="160" w:line="360" w:lineRule="auto"/>
        <w:ind w:left="709"/>
        <w:jc w:val="both"/>
      </w:pPr>
      <w:r w:rsidRPr="0050502B">
        <w:rPr>
          <w:rFonts w:ascii="Times New Roman" w:hAnsi="Times New Roman" w:cs="Times New Roman"/>
          <w:sz w:val="24"/>
          <w:szCs w:val="24"/>
        </w:rPr>
        <w:t xml:space="preserve">Jaké je Vaše pedagogické vzdělání? Prosím, vyberte z následujících možností: </w:t>
      </w:r>
    </w:p>
    <w:p w14:paraId="17D99F94" w14:textId="77777777" w:rsidR="00857041" w:rsidRPr="0050502B" w:rsidRDefault="00857041" w:rsidP="00857041">
      <w:pPr>
        <w:pStyle w:val="Odstavecseseznamem"/>
        <w:spacing w:line="360" w:lineRule="auto"/>
        <w:ind w:left="709"/>
        <w:jc w:val="both"/>
        <w:rPr>
          <w:rFonts w:ascii="Times New Roman" w:hAnsi="Times New Roman" w:cs="Times New Roman"/>
          <w:sz w:val="24"/>
          <w:szCs w:val="24"/>
        </w:rPr>
      </w:pPr>
      <w:r w:rsidRPr="0050502B">
        <w:rPr>
          <w:rFonts w:ascii="Times New Roman" w:hAnsi="Times New Roman" w:cs="Times New Roman"/>
          <w:sz w:val="24"/>
          <w:szCs w:val="24"/>
        </w:rPr>
        <w:t>SŠ  VOŠ  VŠ + název vystudovaného oboru:</w:t>
      </w:r>
    </w:p>
    <w:p w14:paraId="12CB9F00" w14:textId="18C9B26B" w:rsidR="00857041" w:rsidRPr="00744741" w:rsidRDefault="0050502B" w:rsidP="00857041">
      <w:pPr>
        <w:pStyle w:val="Odstavecseseznamem"/>
        <w:spacing w:line="360" w:lineRule="auto"/>
        <w:ind w:left="709"/>
        <w:jc w:val="both"/>
      </w:pPr>
      <w:r w:rsidRPr="00744741">
        <w:rPr>
          <w:rFonts w:ascii="Times New Roman" w:hAnsi="Times New Roman" w:cs="Times New Roman"/>
          <w:sz w:val="24"/>
          <w:szCs w:val="24"/>
        </w:rPr>
        <w:t>Odpověď v tabulce č. 1</w:t>
      </w:r>
    </w:p>
    <w:p w14:paraId="289F7940" w14:textId="77777777" w:rsidR="00857041" w:rsidRPr="00B235DF"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t xml:space="preserve">Myslíte si, že pedagogickou práci může ovlivnit výše dosaženého vzdělání? Pokud ano, jak a proč? </w:t>
      </w:r>
    </w:p>
    <w:p w14:paraId="08FB5336" w14:textId="134D31B7" w:rsidR="00857041" w:rsidRPr="0050502B" w:rsidRDefault="0050502B" w:rsidP="00857041">
      <w:pPr>
        <w:pStyle w:val="Odstavecseseznamem"/>
        <w:spacing w:line="360" w:lineRule="auto"/>
        <w:ind w:left="709"/>
        <w:jc w:val="both"/>
        <w:rPr>
          <w:b/>
          <w:i/>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Větší rozsah vědomostí.</w:t>
      </w:r>
      <w:r>
        <w:rPr>
          <w:rFonts w:ascii="Times New Roman" w:hAnsi="Times New Roman" w:cs="Times New Roman"/>
          <w:b/>
          <w:i/>
          <w:sz w:val="24"/>
          <w:szCs w:val="24"/>
        </w:rPr>
        <w:t>“</w:t>
      </w:r>
    </w:p>
    <w:p w14:paraId="2CB3F29E" w14:textId="77777777" w:rsidR="00857041" w:rsidRPr="00B235DF"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t xml:space="preserve">Jakých prostředků využíváte k motivaci dětí? </w:t>
      </w:r>
    </w:p>
    <w:p w14:paraId="0E6F737D" w14:textId="0D09F424" w:rsidR="00857041" w:rsidRPr="0050502B" w:rsidRDefault="0050502B" w:rsidP="00857041">
      <w:pPr>
        <w:pStyle w:val="Odstavecseseznamem"/>
        <w:spacing w:line="360" w:lineRule="auto"/>
        <w:ind w:left="709"/>
        <w:jc w:val="both"/>
        <w:rPr>
          <w:b/>
          <w:i/>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Příběhy, obrázky, písně, pomůcky k tématům, maňásky.</w:t>
      </w:r>
      <w:r>
        <w:rPr>
          <w:rFonts w:ascii="Times New Roman" w:hAnsi="Times New Roman" w:cs="Times New Roman"/>
          <w:b/>
          <w:i/>
          <w:sz w:val="24"/>
          <w:szCs w:val="24"/>
        </w:rPr>
        <w:t>“</w:t>
      </w:r>
    </w:p>
    <w:p w14:paraId="64AE3EF3" w14:textId="77777777" w:rsidR="00857041" w:rsidRPr="00B235DF"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t xml:space="preserve">Myslíte si, že ve svém plánování činností (aktivit) zahrnujete i rozvoj prosociálních dovedností? Pokud ano, uveďte, prosím příklad. </w:t>
      </w:r>
    </w:p>
    <w:p w14:paraId="0BB1E77E" w14:textId="22AA298C" w:rsidR="00857041" w:rsidRPr="0050502B" w:rsidRDefault="0050502B" w:rsidP="00857041">
      <w:pPr>
        <w:pStyle w:val="Odstavecseseznamem"/>
        <w:spacing w:line="360" w:lineRule="auto"/>
        <w:ind w:left="709"/>
        <w:jc w:val="both"/>
        <w:rPr>
          <w:b/>
          <w:i/>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Svým vystupováním, kontaktní hry, při řešení sporů dětí.</w:t>
      </w:r>
      <w:r>
        <w:rPr>
          <w:rFonts w:ascii="Times New Roman" w:hAnsi="Times New Roman" w:cs="Times New Roman"/>
          <w:b/>
          <w:i/>
          <w:sz w:val="24"/>
          <w:szCs w:val="24"/>
        </w:rPr>
        <w:t>“</w:t>
      </w:r>
    </w:p>
    <w:p w14:paraId="430A7FE0" w14:textId="77777777" w:rsidR="00857041" w:rsidRPr="00B235DF"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t xml:space="preserve">Jakých prostředků využíváte k podpoře prosociálního chování dětí? </w:t>
      </w:r>
    </w:p>
    <w:p w14:paraId="04D88993" w14:textId="55FDF862" w:rsidR="00857041" w:rsidRPr="0050502B" w:rsidRDefault="0050502B" w:rsidP="00857041">
      <w:pPr>
        <w:pStyle w:val="Odstavecseseznamem"/>
        <w:spacing w:line="360" w:lineRule="auto"/>
        <w:ind w:left="709"/>
        <w:jc w:val="both"/>
        <w:rPr>
          <w:b/>
          <w:i/>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Osobní příklad, hry.</w:t>
      </w:r>
      <w:r>
        <w:rPr>
          <w:rFonts w:ascii="Times New Roman" w:hAnsi="Times New Roman" w:cs="Times New Roman"/>
          <w:b/>
          <w:i/>
          <w:sz w:val="24"/>
          <w:szCs w:val="24"/>
        </w:rPr>
        <w:t>“</w:t>
      </w:r>
    </w:p>
    <w:p w14:paraId="02226DAD" w14:textId="77777777" w:rsidR="00857041" w:rsidRPr="00B235DF"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lastRenderedPageBreak/>
        <w:t xml:space="preserve">Jaký je Váš názor na prosociální chování mezi dětmi, má podle Vás vzrůstající nebo klesající tendenci? </w:t>
      </w:r>
    </w:p>
    <w:p w14:paraId="7DD62BD5" w14:textId="628FAC1D" w:rsidR="00857041" w:rsidRPr="0050502B" w:rsidRDefault="0050502B" w:rsidP="00857041">
      <w:pPr>
        <w:pStyle w:val="Odstavecseseznamem"/>
        <w:spacing w:line="360" w:lineRule="auto"/>
        <w:ind w:left="709"/>
        <w:jc w:val="both"/>
        <w:rPr>
          <w:b/>
          <w:i/>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Podle toho jak se toto chování pěstuje v rodině.</w:t>
      </w:r>
      <w:r>
        <w:rPr>
          <w:rFonts w:ascii="Times New Roman" w:hAnsi="Times New Roman" w:cs="Times New Roman"/>
          <w:b/>
          <w:i/>
          <w:sz w:val="24"/>
          <w:szCs w:val="24"/>
        </w:rPr>
        <w:t>“</w:t>
      </w:r>
    </w:p>
    <w:p w14:paraId="1C5C8E1C" w14:textId="448CA31F" w:rsidR="00857041"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t xml:space="preserve">Jakou roli podle Vás má loutka a loutkové divadlo v předškolním vzdělávání? </w:t>
      </w:r>
      <w:r w:rsidR="0050502B">
        <w:rPr>
          <w:rFonts w:ascii="Times New Roman" w:hAnsi="Times New Roman" w:cs="Times New Roman"/>
          <w:sz w:val="24"/>
          <w:szCs w:val="24"/>
        </w:rPr>
        <w:t>„</w:t>
      </w:r>
      <w:r w:rsidRPr="0050502B">
        <w:rPr>
          <w:rFonts w:ascii="Times New Roman" w:hAnsi="Times New Roman" w:cs="Times New Roman"/>
          <w:b/>
          <w:i/>
          <w:sz w:val="24"/>
          <w:szCs w:val="24"/>
        </w:rPr>
        <w:t>Motivační.</w:t>
      </w:r>
      <w:r w:rsidR="0050502B">
        <w:rPr>
          <w:rFonts w:ascii="Times New Roman" w:hAnsi="Times New Roman" w:cs="Times New Roman"/>
          <w:b/>
          <w:i/>
          <w:sz w:val="24"/>
          <w:szCs w:val="24"/>
        </w:rPr>
        <w:t>“</w:t>
      </w:r>
    </w:p>
    <w:p w14:paraId="671F0025" w14:textId="77777777" w:rsidR="0050502B" w:rsidRPr="0050502B"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t xml:space="preserve">Myslíte si, že je loutka vhodným prostředkem na cestě k rozvoji prosociálních dovedností dětí předškolního věku? Pokud ano, v čem vidíte její sílu a pozitivum? </w:t>
      </w:r>
    </w:p>
    <w:p w14:paraId="25C478CD" w14:textId="67197FF6" w:rsidR="00857041" w:rsidRPr="0050502B" w:rsidRDefault="0050502B" w:rsidP="0050502B">
      <w:pPr>
        <w:pStyle w:val="Odstavecseseznamem"/>
        <w:spacing w:after="160" w:line="360" w:lineRule="auto"/>
        <w:ind w:left="709"/>
        <w:jc w:val="both"/>
        <w:rPr>
          <w:i/>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Ano, dá se s ní odehrát mnoho příběhů vycházejících z reálného života.</w:t>
      </w:r>
      <w:r>
        <w:rPr>
          <w:rFonts w:ascii="Times New Roman" w:hAnsi="Times New Roman" w:cs="Times New Roman"/>
          <w:b/>
          <w:i/>
          <w:sz w:val="24"/>
          <w:szCs w:val="24"/>
        </w:rPr>
        <w:t>“</w:t>
      </w:r>
    </w:p>
    <w:p w14:paraId="7D5B25E3" w14:textId="77777777" w:rsidR="00857041" w:rsidRPr="00B235DF"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t xml:space="preserve">Máte zkušenost s využitím loutky k demonstraci prosociálního chování dětí? Pokud ano, uveďte příklad. </w:t>
      </w:r>
    </w:p>
    <w:p w14:paraId="2CC9785E" w14:textId="52949738" w:rsidR="00857041" w:rsidRPr="0050502B" w:rsidRDefault="0050502B" w:rsidP="00857041">
      <w:pPr>
        <w:pStyle w:val="Odstavecseseznamem"/>
        <w:spacing w:line="360" w:lineRule="auto"/>
        <w:ind w:left="709"/>
        <w:jc w:val="both"/>
        <w:rPr>
          <w:b/>
          <w:i/>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Ne.</w:t>
      </w:r>
      <w:r>
        <w:rPr>
          <w:rFonts w:ascii="Times New Roman" w:hAnsi="Times New Roman" w:cs="Times New Roman"/>
          <w:b/>
          <w:i/>
          <w:sz w:val="24"/>
          <w:szCs w:val="24"/>
        </w:rPr>
        <w:t>“</w:t>
      </w:r>
    </w:p>
    <w:p w14:paraId="481B6E36" w14:textId="77777777" w:rsidR="00857041" w:rsidRPr="00B235DF"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t xml:space="preserve">Hrajete dětem loutkové divadlo? Pokud ano, jak často a proč? </w:t>
      </w:r>
    </w:p>
    <w:p w14:paraId="5F5FF312" w14:textId="2AAEF752" w:rsidR="00857041" w:rsidRPr="0050502B" w:rsidRDefault="0050502B" w:rsidP="00857041">
      <w:pPr>
        <w:pStyle w:val="Odstavecseseznamem"/>
        <w:spacing w:line="360" w:lineRule="auto"/>
        <w:ind w:left="709"/>
        <w:jc w:val="both"/>
        <w:rPr>
          <w:b/>
          <w:i/>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Minimálně 1x týdně.</w:t>
      </w:r>
      <w:r>
        <w:rPr>
          <w:rFonts w:ascii="Times New Roman" w:hAnsi="Times New Roman" w:cs="Times New Roman"/>
          <w:b/>
          <w:i/>
          <w:sz w:val="24"/>
          <w:szCs w:val="24"/>
        </w:rPr>
        <w:t>“</w:t>
      </w:r>
    </w:p>
    <w:p w14:paraId="7EFCD120" w14:textId="77777777" w:rsidR="00857041" w:rsidRPr="00B235DF"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t xml:space="preserve">Jaký druh loutky preferujete Vy? </w:t>
      </w:r>
    </w:p>
    <w:p w14:paraId="43EFC5CA" w14:textId="2E533B43"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Maňásky.</w:t>
      </w:r>
      <w:r>
        <w:rPr>
          <w:rFonts w:ascii="Times New Roman" w:hAnsi="Times New Roman" w:cs="Times New Roman"/>
          <w:b/>
          <w:i/>
          <w:sz w:val="24"/>
          <w:szCs w:val="24"/>
        </w:rPr>
        <w:t>“</w:t>
      </w:r>
    </w:p>
    <w:p w14:paraId="6083B850" w14:textId="77777777" w:rsidR="00857041" w:rsidRPr="00B235DF"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t xml:space="preserve">Pokud využíváte jako možný prostředek loutku nebo maňáska, jaká je role dětí při této činnosti? </w:t>
      </w:r>
    </w:p>
    <w:p w14:paraId="3842BE6A" w14:textId="298A9F08" w:rsidR="00857041" w:rsidRPr="0050502B" w:rsidRDefault="0050502B" w:rsidP="00857041">
      <w:pPr>
        <w:pStyle w:val="Odstavecseseznamem"/>
        <w:spacing w:line="360" w:lineRule="auto"/>
        <w:ind w:left="709"/>
        <w:jc w:val="both"/>
        <w:rPr>
          <w:b/>
          <w:i/>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Divák, někdy aktér.</w:t>
      </w:r>
      <w:r>
        <w:rPr>
          <w:rFonts w:ascii="Times New Roman" w:hAnsi="Times New Roman" w:cs="Times New Roman"/>
          <w:b/>
          <w:i/>
          <w:sz w:val="24"/>
          <w:szCs w:val="24"/>
        </w:rPr>
        <w:t>“</w:t>
      </w:r>
    </w:p>
    <w:p w14:paraId="738FAAD1" w14:textId="77777777" w:rsidR="00857041" w:rsidRPr="00B235DF" w:rsidRDefault="00857041" w:rsidP="00E61E01">
      <w:pPr>
        <w:pStyle w:val="Odstavecseseznamem"/>
        <w:numPr>
          <w:ilvl w:val="0"/>
          <w:numId w:val="21"/>
        </w:numPr>
        <w:spacing w:after="160" w:line="360" w:lineRule="auto"/>
        <w:ind w:left="709"/>
        <w:jc w:val="both"/>
      </w:pPr>
      <w:r>
        <w:rPr>
          <w:rFonts w:ascii="Times New Roman" w:hAnsi="Times New Roman" w:cs="Times New Roman"/>
          <w:sz w:val="24"/>
          <w:szCs w:val="24"/>
        </w:rPr>
        <w:t xml:space="preserve">Jaký je Váš názor na využití loutky nebo loutkového divadla ve výchovně vzdělávacím procesu dětí předškolního věku s ohledem na typ nebo druh (SŠ, VOŠ, VŠ) vzdělání učitelky? </w:t>
      </w:r>
    </w:p>
    <w:p w14:paraId="69990A9C" w14:textId="43B6B9A6" w:rsidR="00857041" w:rsidRPr="0050502B" w:rsidRDefault="0050502B" w:rsidP="00857041">
      <w:pPr>
        <w:pStyle w:val="Odstavecseseznamem"/>
        <w:spacing w:line="360" w:lineRule="auto"/>
        <w:ind w:left="709"/>
        <w:jc w:val="both"/>
        <w:rPr>
          <w:b/>
          <w:i/>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Nemám názor.</w:t>
      </w:r>
      <w:r>
        <w:rPr>
          <w:rFonts w:ascii="Times New Roman" w:hAnsi="Times New Roman" w:cs="Times New Roman"/>
          <w:b/>
          <w:i/>
          <w:sz w:val="24"/>
          <w:szCs w:val="24"/>
        </w:rPr>
        <w:t>“</w:t>
      </w:r>
    </w:p>
    <w:p w14:paraId="2F38F816" w14:textId="77777777" w:rsidR="00857041" w:rsidRDefault="00857041" w:rsidP="00E61E01">
      <w:pPr>
        <w:pStyle w:val="Odstavecseseznamem"/>
        <w:numPr>
          <w:ilvl w:val="0"/>
          <w:numId w:val="21"/>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Je něco, co byste chtěla k tématu loutka, loutkové divadlo nebo prosociální chování dětí předškolního věku doplnit?</w:t>
      </w:r>
    </w:p>
    <w:p w14:paraId="7E3B9E7D" w14:textId="3E40804B" w:rsidR="00857041" w:rsidRPr="0050502B" w:rsidRDefault="0050502B" w:rsidP="0050502B">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Ne.</w:t>
      </w:r>
      <w:r>
        <w:rPr>
          <w:rFonts w:ascii="Times New Roman" w:hAnsi="Times New Roman" w:cs="Times New Roman"/>
          <w:b/>
          <w:i/>
          <w:sz w:val="24"/>
          <w:szCs w:val="24"/>
        </w:rPr>
        <w:t>“</w:t>
      </w:r>
    </w:p>
    <w:p w14:paraId="503C2CC7" w14:textId="77777777" w:rsidR="00857041" w:rsidRPr="00956A84" w:rsidRDefault="00857041" w:rsidP="00857041">
      <w:pPr>
        <w:spacing w:line="360" w:lineRule="auto"/>
        <w:rPr>
          <w:rFonts w:ascii="Times New Roman" w:hAnsi="Times New Roman" w:cs="Times New Roman"/>
          <w:sz w:val="24"/>
          <w:szCs w:val="24"/>
        </w:rPr>
      </w:pPr>
      <w:r w:rsidRPr="00956A84">
        <w:rPr>
          <w:rFonts w:ascii="Times New Roman" w:hAnsi="Times New Roman" w:cs="Times New Roman"/>
          <w:b/>
          <w:sz w:val="24"/>
          <w:szCs w:val="24"/>
        </w:rPr>
        <w:t>Otázky</w:t>
      </w:r>
      <w:r w:rsidRPr="00956A84">
        <w:rPr>
          <w:rFonts w:ascii="Times New Roman" w:hAnsi="Times New Roman" w:cs="Times New Roman"/>
          <w:sz w:val="24"/>
          <w:szCs w:val="24"/>
        </w:rPr>
        <w:t xml:space="preserve"> </w:t>
      </w:r>
      <w:r w:rsidRPr="00956A84">
        <w:rPr>
          <w:rFonts w:ascii="Times New Roman" w:hAnsi="Times New Roman" w:cs="Times New Roman"/>
          <w:b/>
          <w:sz w:val="24"/>
          <w:szCs w:val="24"/>
        </w:rPr>
        <w:t>a odpovědi: Učitelka č. 9/MŠ C</w:t>
      </w:r>
    </w:p>
    <w:p w14:paraId="2F8EA270" w14:textId="77777777" w:rsidR="00857041" w:rsidRPr="0050502B"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sidRPr="0050502B">
        <w:rPr>
          <w:rFonts w:ascii="Times New Roman" w:hAnsi="Times New Roman" w:cs="Times New Roman"/>
          <w:sz w:val="24"/>
          <w:szCs w:val="24"/>
        </w:rPr>
        <w:t xml:space="preserve">Jaká je délka Vaší pedagogické praxe učitelky mateřské školy? </w:t>
      </w:r>
    </w:p>
    <w:p w14:paraId="0DFA7BDB" w14:textId="4C390D77" w:rsidR="00857041" w:rsidRPr="00744741" w:rsidRDefault="0050502B"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5D6E39E1" w14:textId="77777777" w:rsidR="00857041" w:rsidRPr="0050502B"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sidRPr="0050502B">
        <w:rPr>
          <w:rFonts w:ascii="Times New Roman" w:hAnsi="Times New Roman" w:cs="Times New Roman"/>
          <w:sz w:val="24"/>
          <w:szCs w:val="24"/>
        </w:rPr>
        <w:t>Jaké je Vaše pedagogické vzdělání? Prosím, vyberte z následujících možností:</w:t>
      </w:r>
    </w:p>
    <w:p w14:paraId="68AF44DA" w14:textId="77777777" w:rsidR="00857041" w:rsidRPr="0050502B" w:rsidRDefault="00857041" w:rsidP="00857041">
      <w:pPr>
        <w:pStyle w:val="Odstavecseseznamem"/>
        <w:spacing w:line="360" w:lineRule="auto"/>
        <w:ind w:left="709"/>
        <w:jc w:val="both"/>
        <w:rPr>
          <w:rFonts w:ascii="Times New Roman" w:hAnsi="Times New Roman" w:cs="Times New Roman"/>
          <w:sz w:val="24"/>
          <w:szCs w:val="24"/>
        </w:rPr>
      </w:pPr>
      <w:r w:rsidRPr="0050502B">
        <w:rPr>
          <w:rFonts w:ascii="Times New Roman" w:hAnsi="Times New Roman" w:cs="Times New Roman"/>
          <w:sz w:val="24"/>
          <w:szCs w:val="24"/>
        </w:rPr>
        <w:t>SŠ  VOŠ  VŠ + název vystudovaného oboru:</w:t>
      </w:r>
    </w:p>
    <w:p w14:paraId="26F1506A" w14:textId="63DF14ED" w:rsidR="00857041" w:rsidRPr="00744741" w:rsidRDefault="0050502B" w:rsidP="00857041">
      <w:pPr>
        <w:pStyle w:val="Odstavecseseznamem"/>
        <w:spacing w:line="360" w:lineRule="auto"/>
        <w:ind w:left="709"/>
        <w:jc w:val="both"/>
        <w:rPr>
          <w:rFonts w:ascii="Times New Roman" w:hAnsi="Times New Roman" w:cs="Times New Roman"/>
          <w:sz w:val="24"/>
          <w:szCs w:val="24"/>
        </w:rPr>
      </w:pPr>
      <w:r w:rsidRPr="00744741">
        <w:rPr>
          <w:rFonts w:ascii="Times New Roman" w:hAnsi="Times New Roman" w:cs="Times New Roman"/>
          <w:sz w:val="24"/>
          <w:szCs w:val="24"/>
        </w:rPr>
        <w:t>Odpověď v tabulce č. 1</w:t>
      </w:r>
    </w:p>
    <w:p w14:paraId="12A6B798" w14:textId="77777777" w:rsidR="00857041"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Myslíte si, že pedagogickou práci může ovlivnit výše dosaženého vzdělání? Pokud ano, jak a proč? </w:t>
      </w:r>
    </w:p>
    <w:p w14:paraId="20DE07D4" w14:textId="1B6443B8"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lastRenderedPageBreak/>
        <w:t>„</w:t>
      </w:r>
      <w:r w:rsidR="00857041" w:rsidRPr="0050502B">
        <w:rPr>
          <w:rFonts w:ascii="Times New Roman" w:hAnsi="Times New Roman" w:cs="Times New Roman"/>
          <w:b/>
          <w:i/>
          <w:sz w:val="24"/>
          <w:szCs w:val="24"/>
        </w:rPr>
        <w:t>Nemyslím si, pokud to někdo dělá srdcem. Délka vzdělání zajistí více odborné znalosti.</w:t>
      </w:r>
      <w:r>
        <w:rPr>
          <w:rFonts w:ascii="Times New Roman" w:hAnsi="Times New Roman" w:cs="Times New Roman"/>
          <w:b/>
          <w:i/>
          <w:sz w:val="24"/>
          <w:szCs w:val="24"/>
        </w:rPr>
        <w:t>“</w:t>
      </w:r>
    </w:p>
    <w:p w14:paraId="00DF200B" w14:textId="77777777" w:rsidR="00857041" w:rsidRPr="00DC72F5" w:rsidRDefault="00857041" w:rsidP="00E61E01">
      <w:pPr>
        <w:pStyle w:val="Odstavecseseznamem"/>
        <w:numPr>
          <w:ilvl w:val="0"/>
          <w:numId w:val="22"/>
        </w:numPr>
        <w:spacing w:after="160" w:line="360" w:lineRule="auto"/>
        <w:ind w:left="709"/>
        <w:jc w:val="both"/>
        <w:rPr>
          <w:rFonts w:ascii="Times New Roman" w:hAnsi="Times New Roman" w:cs="Times New Roman"/>
          <w:i/>
          <w:sz w:val="24"/>
          <w:szCs w:val="24"/>
        </w:rPr>
      </w:pPr>
      <w:r>
        <w:rPr>
          <w:rFonts w:ascii="Times New Roman" w:hAnsi="Times New Roman" w:cs="Times New Roman"/>
          <w:sz w:val="24"/>
          <w:szCs w:val="24"/>
        </w:rPr>
        <w:t xml:space="preserve">Jakých prostředků využíváte k motivaci dětí?   </w:t>
      </w:r>
    </w:p>
    <w:p w14:paraId="0ADCF92D" w14:textId="223E8862"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Dramatizace, moment překvapení, plyšové hračky, loutky, převlek, změna intonace hlasu.</w:t>
      </w:r>
      <w:r>
        <w:rPr>
          <w:rFonts w:ascii="Times New Roman" w:hAnsi="Times New Roman" w:cs="Times New Roman"/>
          <w:b/>
          <w:i/>
          <w:sz w:val="24"/>
          <w:szCs w:val="24"/>
        </w:rPr>
        <w:t>“</w:t>
      </w:r>
    </w:p>
    <w:p w14:paraId="5A4FE925" w14:textId="77777777" w:rsidR="00857041"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Myslíte si, že ve svém plánování činností (aktivit) zahrnujete i rozvoj prosociálních dovedností? Pokud ano, uveďte, prosím příklad. </w:t>
      </w:r>
    </w:p>
    <w:p w14:paraId="46B025D1" w14:textId="70ED888D"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Ano, skupinová práce, kdy starší je nápomocný mladšímu, řešení konfliktních situací „Jak to vyřešíš“, otázky „Co by asi chlapeček/holčička potřeboval/a, učení empatické reakce.</w:t>
      </w:r>
      <w:r>
        <w:rPr>
          <w:rFonts w:ascii="Times New Roman" w:hAnsi="Times New Roman" w:cs="Times New Roman"/>
          <w:b/>
          <w:i/>
          <w:sz w:val="24"/>
          <w:szCs w:val="24"/>
        </w:rPr>
        <w:t>“</w:t>
      </w:r>
    </w:p>
    <w:p w14:paraId="6EA79E56" w14:textId="77777777" w:rsidR="00857041"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Jakých prostředků využíváte k podpoře prosociálního chování dětí? </w:t>
      </w:r>
    </w:p>
    <w:p w14:paraId="2F723A29" w14:textId="79BAD42C"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Pozitivní motivace, empatická reakce.</w:t>
      </w:r>
      <w:r>
        <w:rPr>
          <w:rFonts w:ascii="Times New Roman" w:hAnsi="Times New Roman" w:cs="Times New Roman"/>
          <w:b/>
          <w:i/>
          <w:sz w:val="24"/>
          <w:szCs w:val="24"/>
        </w:rPr>
        <w:t>“</w:t>
      </w:r>
    </w:p>
    <w:p w14:paraId="4C2E068B" w14:textId="77777777" w:rsidR="00857041"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Jaký je Váš názor na prosociální chování mezi dětmi, má podle Vás vzrůstající nebo klesající tendenci? </w:t>
      </w:r>
    </w:p>
    <w:p w14:paraId="1CBDDF8F" w14:textId="12C11FB3"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Děti chtějí někomu poradit, pomoct, pohladit někoho, kdo je smutný či obejmout ho, pokud mají dobrý vzor z rodiny a správný vzor učitelek, tak to vidím kladně.</w:t>
      </w:r>
      <w:r>
        <w:rPr>
          <w:rFonts w:ascii="Times New Roman" w:hAnsi="Times New Roman" w:cs="Times New Roman"/>
          <w:b/>
          <w:i/>
          <w:sz w:val="24"/>
          <w:szCs w:val="24"/>
        </w:rPr>
        <w:t>“</w:t>
      </w:r>
    </w:p>
    <w:p w14:paraId="3B363B5B" w14:textId="5C1250E6" w:rsidR="00857041"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Jakou roli podle Vás má loutka a loutkové divadlo v předškolním vzdělávání? – </w:t>
      </w:r>
      <w:r w:rsidR="0050502B">
        <w:rPr>
          <w:rFonts w:ascii="Times New Roman" w:hAnsi="Times New Roman" w:cs="Times New Roman"/>
          <w:sz w:val="24"/>
          <w:szCs w:val="24"/>
        </w:rPr>
        <w:t>„</w:t>
      </w:r>
      <w:r w:rsidRPr="0050502B">
        <w:rPr>
          <w:rFonts w:ascii="Times New Roman" w:hAnsi="Times New Roman" w:cs="Times New Roman"/>
          <w:b/>
          <w:i/>
          <w:sz w:val="24"/>
          <w:szCs w:val="24"/>
        </w:rPr>
        <w:t>Motivace, prostředek komunikace – navození komunikace, forma hry, terapeutická funkce, loutkové divadlo – odreagování.</w:t>
      </w:r>
      <w:r w:rsidR="0050502B">
        <w:rPr>
          <w:rFonts w:ascii="Times New Roman" w:hAnsi="Times New Roman" w:cs="Times New Roman"/>
          <w:b/>
          <w:i/>
          <w:sz w:val="24"/>
          <w:szCs w:val="24"/>
        </w:rPr>
        <w:t>“</w:t>
      </w:r>
    </w:p>
    <w:p w14:paraId="34BA007C" w14:textId="77777777" w:rsidR="0050502B"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Myslíte si, že je loutka vhodným prostředkem na cestě k rozvoji prosociálních dovedností dětí předškolního věku? Pokud ano, v čem vidíte její sílu a pozitivum? </w:t>
      </w:r>
    </w:p>
    <w:p w14:paraId="2A8FD3B3" w14:textId="28FFC1EB" w:rsidR="00857041" w:rsidRPr="0050502B" w:rsidRDefault="0050502B" w:rsidP="0050502B">
      <w:pPr>
        <w:pStyle w:val="Odstavecseseznamem"/>
        <w:spacing w:after="160" w:line="360" w:lineRule="auto"/>
        <w:ind w:left="709"/>
        <w:jc w:val="both"/>
        <w:rPr>
          <w:rFonts w:ascii="Times New Roman" w:hAnsi="Times New Roman" w:cs="Times New Roman"/>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Ano, děti často komunikují prostřednictvím plyšáků, loutek, dodává jim to pocit jistoty.</w:t>
      </w:r>
      <w:r>
        <w:rPr>
          <w:rFonts w:ascii="Times New Roman" w:hAnsi="Times New Roman" w:cs="Times New Roman"/>
          <w:b/>
          <w:i/>
          <w:sz w:val="24"/>
          <w:szCs w:val="24"/>
        </w:rPr>
        <w:t>“</w:t>
      </w:r>
    </w:p>
    <w:p w14:paraId="6AB931FF" w14:textId="77777777" w:rsidR="00857041"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Máte zkušenost s využitím loutky k demonstraci prosociálního chování dětí? Pokud ano, uveďte příklad. </w:t>
      </w:r>
    </w:p>
    <w:p w14:paraId="5DBFF7C6" w14:textId="0676BFB4"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Ano – vytváření pravidel na začátku roku, řešení situace (Motivace pohádkou) kde chybí prosociální chování</w:t>
      </w:r>
      <w:r>
        <w:rPr>
          <w:rFonts w:ascii="Times New Roman" w:hAnsi="Times New Roman" w:cs="Times New Roman"/>
          <w:b/>
          <w:i/>
          <w:sz w:val="24"/>
          <w:szCs w:val="24"/>
        </w:rPr>
        <w:t>.“</w:t>
      </w:r>
    </w:p>
    <w:p w14:paraId="2891559A" w14:textId="77777777" w:rsidR="00857041" w:rsidRPr="009B1257"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sidRPr="009B1257">
        <w:rPr>
          <w:rFonts w:ascii="Times New Roman" w:hAnsi="Times New Roman" w:cs="Times New Roman"/>
          <w:sz w:val="24"/>
          <w:szCs w:val="24"/>
        </w:rPr>
        <w:t>Hrajete dětem loutkové divadlo? Pokud ano, jak často a proč?</w:t>
      </w:r>
    </w:p>
    <w:p w14:paraId="6A8DB349" w14:textId="4D1E535F"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Ano, přibližně 3 x ročně.</w:t>
      </w:r>
      <w:r>
        <w:rPr>
          <w:rFonts w:ascii="Times New Roman" w:hAnsi="Times New Roman" w:cs="Times New Roman"/>
          <w:b/>
          <w:i/>
          <w:sz w:val="24"/>
          <w:szCs w:val="24"/>
        </w:rPr>
        <w:t>“</w:t>
      </w:r>
    </w:p>
    <w:p w14:paraId="5923D627" w14:textId="77777777" w:rsidR="00857041"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Jaký druh loutky preferujete Vy? </w:t>
      </w:r>
    </w:p>
    <w:p w14:paraId="4EDB7FD1" w14:textId="23179C95"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Maňásek, Javajka, prstový maňásek, marioneta.</w:t>
      </w:r>
      <w:r>
        <w:rPr>
          <w:rFonts w:ascii="Times New Roman" w:hAnsi="Times New Roman" w:cs="Times New Roman"/>
          <w:b/>
          <w:i/>
          <w:sz w:val="24"/>
          <w:szCs w:val="24"/>
        </w:rPr>
        <w:t>“</w:t>
      </w:r>
    </w:p>
    <w:p w14:paraId="55C3531C" w14:textId="77777777" w:rsidR="00857041"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Pokud využíváte jako možný prostředek loutku nebo maňáska, jaká je role dětí při této činnosti? </w:t>
      </w:r>
    </w:p>
    <w:p w14:paraId="41583F60" w14:textId="5DC379CC"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lastRenderedPageBreak/>
        <w:t>„</w:t>
      </w:r>
      <w:r w:rsidR="00857041" w:rsidRPr="0050502B">
        <w:rPr>
          <w:rFonts w:ascii="Times New Roman" w:hAnsi="Times New Roman" w:cs="Times New Roman"/>
          <w:b/>
          <w:i/>
          <w:sz w:val="24"/>
          <w:szCs w:val="24"/>
        </w:rPr>
        <w:t>Záleží na činnosti, u nás děti hodně využívají prstové maňásky – hrají s nimi pohádky, které znají, nebo si pohádky vymýšlejí. Někdy jsou děti pozorovatelé, jindy se mnou vedou dialog.</w:t>
      </w:r>
      <w:r>
        <w:rPr>
          <w:rFonts w:ascii="Times New Roman" w:hAnsi="Times New Roman" w:cs="Times New Roman"/>
          <w:b/>
          <w:i/>
          <w:sz w:val="24"/>
          <w:szCs w:val="24"/>
        </w:rPr>
        <w:t>“</w:t>
      </w:r>
    </w:p>
    <w:p w14:paraId="7184166C" w14:textId="77777777" w:rsidR="00857041"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Jaký je Váš názor na využití loutky nebo loutkového divadla ve výchovně vzdělávacím procesu dětí předškolního věku s ohledem na typ nebo druh (SŠ, VOŠ, VŠ) vzdělání učitelky? </w:t>
      </w:r>
    </w:p>
    <w:p w14:paraId="735D1130" w14:textId="5139CC08" w:rsidR="00857041" w:rsidRPr="0050502B" w:rsidRDefault="0050502B" w:rsidP="00857041">
      <w:pPr>
        <w:pStyle w:val="Odstavecseseznamem"/>
        <w:spacing w:line="360" w:lineRule="auto"/>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Myslím si, že pokud se někdo rozhodně pro tohle povolání, tak loutka a loutkové divadlo k předškolnímu věku patří. Ve škole jsme měli možnost pozorování a praktických činností v dramatickém kroužku.</w:t>
      </w:r>
      <w:r>
        <w:rPr>
          <w:rFonts w:ascii="Times New Roman" w:hAnsi="Times New Roman" w:cs="Times New Roman"/>
          <w:b/>
          <w:i/>
          <w:sz w:val="24"/>
          <w:szCs w:val="24"/>
        </w:rPr>
        <w:t>“</w:t>
      </w:r>
      <w:r w:rsidR="00857041" w:rsidRPr="0050502B">
        <w:rPr>
          <w:rFonts w:ascii="Times New Roman" w:hAnsi="Times New Roman" w:cs="Times New Roman"/>
          <w:b/>
          <w:i/>
          <w:sz w:val="24"/>
          <w:szCs w:val="24"/>
        </w:rPr>
        <w:t xml:space="preserve"> </w:t>
      </w:r>
    </w:p>
    <w:p w14:paraId="54694444" w14:textId="77777777" w:rsidR="00857041" w:rsidRDefault="00857041" w:rsidP="00E61E01">
      <w:pPr>
        <w:pStyle w:val="Odstavecseseznamem"/>
        <w:numPr>
          <w:ilvl w:val="0"/>
          <w:numId w:val="22"/>
        </w:numPr>
        <w:spacing w:after="160" w:line="360" w:lineRule="auto"/>
        <w:ind w:left="709"/>
        <w:jc w:val="both"/>
        <w:rPr>
          <w:rFonts w:ascii="Times New Roman" w:hAnsi="Times New Roman" w:cs="Times New Roman"/>
          <w:sz w:val="24"/>
          <w:szCs w:val="24"/>
        </w:rPr>
      </w:pPr>
      <w:r>
        <w:rPr>
          <w:rFonts w:ascii="Times New Roman" w:hAnsi="Times New Roman" w:cs="Times New Roman"/>
          <w:sz w:val="24"/>
          <w:szCs w:val="24"/>
        </w:rPr>
        <w:t>Je něco, co byste chtěla k tématu loutka, loutkové divadlo nebo prosociální chování dětí předškolního věku doplnit?</w:t>
      </w:r>
    </w:p>
    <w:p w14:paraId="656CB8D8" w14:textId="0CCB5500" w:rsidR="00857041" w:rsidRPr="0050502B" w:rsidRDefault="0050502B" w:rsidP="00857041">
      <w:pPr>
        <w:pStyle w:val="Odstavecseseznamem"/>
        <w:ind w:left="709"/>
        <w:jc w:val="both"/>
        <w:rPr>
          <w:rFonts w:ascii="Times New Roman" w:hAnsi="Times New Roman" w:cs="Times New Roman"/>
          <w:b/>
          <w:i/>
          <w:sz w:val="24"/>
          <w:szCs w:val="24"/>
        </w:rPr>
      </w:pPr>
      <w:r>
        <w:rPr>
          <w:rFonts w:ascii="Times New Roman" w:hAnsi="Times New Roman" w:cs="Times New Roman"/>
          <w:b/>
          <w:i/>
          <w:sz w:val="24"/>
          <w:szCs w:val="24"/>
        </w:rPr>
        <w:t>„</w:t>
      </w:r>
      <w:r w:rsidR="00857041" w:rsidRPr="0050502B">
        <w:rPr>
          <w:rFonts w:ascii="Times New Roman" w:hAnsi="Times New Roman" w:cs="Times New Roman"/>
          <w:b/>
          <w:i/>
          <w:sz w:val="24"/>
          <w:szCs w:val="24"/>
        </w:rPr>
        <w:t>Asi ne, děkuji.</w:t>
      </w:r>
      <w:r>
        <w:rPr>
          <w:rFonts w:ascii="Times New Roman" w:hAnsi="Times New Roman" w:cs="Times New Roman"/>
          <w:b/>
          <w:i/>
          <w:sz w:val="24"/>
          <w:szCs w:val="24"/>
        </w:rPr>
        <w:t>“</w:t>
      </w:r>
    </w:p>
    <w:p w14:paraId="59E308C7" w14:textId="77777777" w:rsidR="00E66C5E" w:rsidRDefault="00E66C5E" w:rsidP="00B462E1">
      <w:pPr>
        <w:pStyle w:val="Nadpis2"/>
        <w:spacing w:before="0"/>
        <w:jc w:val="both"/>
        <w:rPr>
          <w:rFonts w:eastAsiaTheme="minorHAnsi" w:cs="Times New Roman"/>
          <w:sz w:val="24"/>
          <w:szCs w:val="24"/>
        </w:rPr>
      </w:pPr>
    </w:p>
    <w:p w14:paraId="55E5DB22" w14:textId="282CCDE1" w:rsidR="00857041" w:rsidRPr="00C44529" w:rsidRDefault="00C44529" w:rsidP="00B462E1">
      <w:pPr>
        <w:pStyle w:val="Nadpis2"/>
        <w:spacing w:before="0"/>
        <w:jc w:val="both"/>
      </w:pPr>
      <w:bookmarkStart w:id="23" w:name="_Toc510980206"/>
      <w:r>
        <w:t xml:space="preserve">6.2 </w:t>
      </w:r>
      <w:r w:rsidR="00857041" w:rsidRPr="00C44529">
        <w:t>Interpretace výsledků získaných dat</w:t>
      </w:r>
      <w:bookmarkEnd w:id="23"/>
    </w:p>
    <w:p w14:paraId="6E1492CC" w14:textId="149409C8" w:rsidR="00857041" w:rsidRDefault="00857041" w:rsidP="00857041">
      <w:pPr>
        <w:spacing w:line="360" w:lineRule="auto"/>
        <w:jc w:val="both"/>
        <w:rPr>
          <w:rFonts w:ascii="Times New Roman" w:hAnsi="Times New Roman" w:cs="Times New Roman"/>
          <w:sz w:val="24"/>
          <w:szCs w:val="24"/>
        </w:rPr>
      </w:pPr>
      <w:r>
        <w:rPr>
          <w:rFonts w:ascii="Times New Roman" w:hAnsi="Times New Roman" w:cs="Times New Roman"/>
          <w:sz w:val="24"/>
          <w:szCs w:val="24"/>
        </w:rPr>
        <w:tab/>
        <w:t>Základní údaje o pa</w:t>
      </w:r>
      <w:r w:rsidR="00BD0AAE">
        <w:rPr>
          <w:rFonts w:ascii="Times New Roman" w:hAnsi="Times New Roman" w:cs="Times New Roman"/>
          <w:sz w:val="24"/>
          <w:szCs w:val="24"/>
        </w:rPr>
        <w:t xml:space="preserve">rticipantech a odpovědi na první a druhou otázku, </w:t>
      </w:r>
      <w:r>
        <w:rPr>
          <w:rFonts w:ascii="Times New Roman" w:hAnsi="Times New Roman" w:cs="Times New Roman"/>
          <w:sz w:val="24"/>
          <w:szCs w:val="24"/>
        </w:rPr>
        <w:t xml:space="preserve">napoví tabulka číslo 1. Paní učitelky s nejdelší pedagogickou praxí, mají pouze středoškolské vzdělání se zaměřením na mateřské školy. Učitelky s vyšším odborným a vysokoškolským vzděláním, mají praxi do šesti let s rozdílným vystudovaným oborem. Na otázku zda pedagogickou práci může ovlivnit výše dosaženého vzdělání, se většina shodla, že nemá přímý vliv, za důležitější považují délku pedagogické praxe a kladný vztah k dětem. Bylo zmíněno, že čím vyšší dosažené vzdělání, tím je přínosem teoretických znalostí. Jedna z dotazovaných vyzvedla fakt, že je důležité další sebevzdělávání pedagogů. K motivaci dětí využívají všechny dotazované podobné prostředky, jako jsou obrázky, knihy, loutky, pohádky, příběhy, příklad nebo pochvala. Všechny ve svém plánování činností zahrnují rozvoj prosociálních dovedností, které se prolínají celým dnem v mateřské škole, zejména při skupinových činnostech, hrách, při řešení konfliktních situací. Prostředky k podpoře prosociálního chování slouží opět knihy, správný vzor, pravidla třídy, na jejichž vytváření se spolupodílejí i děti, kooperace při činnostech, dramatizace, masáže, motivace, loutky a další. Většina dotazovaných se shodla na tom, že primární a nejdůležitější vliv na dítě má jeho rodina, která mu buď dá dobrý základ prosociálního cítění, a toto je u dítěte nadále rozvíjeno v mateřské škole nebo nedá, tyto děti bývají z pravidla problematické v prosociální oblasti v mezilidských vztazích, kooperaci, v chování a socializaci. Role loutky a loutkového divadla má velmi pozitivní vliv na dítě, a to nejen v rozvoji jeho osobnosti, nebo jako motivační prostředek, který dokáže u dětí udržet </w:t>
      </w:r>
      <w:r>
        <w:rPr>
          <w:rFonts w:ascii="Times New Roman" w:hAnsi="Times New Roman" w:cs="Times New Roman"/>
          <w:sz w:val="24"/>
          <w:szCs w:val="24"/>
        </w:rPr>
        <w:lastRenderedPageBreak/>
        <w:t>pozornost a zájem, ale velkou roli může hrát jako prostředník mezi učitelkou a dítětem. Většina dotazovaných má zkušenost s využitím loutky k demonstraci prosociálního chování dětí, a to prostřednictvím pohádek, kde vítězí dobro nad zlem. Nebo využívají loutku jako kladný vzor, který navede děti na cestu ke správnému vyřešení konfliktní situace. Všechny učitelky hrají dětem loutkové divadlo, spíše nepravidelně, vycházejí hlavně z potřeby a nastalé situace. K tomu využívají především maňáska, jelikož je pro školy finančně nejdostupnější a pro dítě jednodušší na manipulaci než marioneta. V současné době je na trhu, velký výběr profesionálních divadel, která mají svůj repertoár zaměřený na předškolní děti a vystupují se svým představením přímo v mateřské škole. V případě, že paní učitelky využívají ve svých činnostech loutku nebo maňáska, objevují  se děti v rolích diváků, spoluherců nebo samotných herců, což u nich rozvíjí nejen slovní zásobu, ale i fantazii a představivost. V odpovědi na otázku, zda druh/typ vzdělání učitelky má vliv na využití loutky ve výchovně vzdělávacím procesu dětí se většina shodla, že nemá, ale byl zmíněn zájem, zaměření a založení osobnosti každé učitelky. K poslední otázce se vyjádřilo pouze pět oslovených učitelek. Shodují se na tom, že loutka je výborným prostředníkem v cíleném rozvoji dítěte, jejím prostřednictvím je možné poodhalit charakterové vlastnosti dítěte a jeho postavení v kolektivu.</w:t>
      </w:r>
    </w:p>
    <w:p w14:paraId="1278DBF0" w14:textId="1A60BE46" w:rsidR="007152E3" w:rsidRDefault="007152E3" w:rsidP="00857041">
      <w:pPr>
        <w:spacing w:line="360" w:lineRule="auto"/>
        <w:jc w:val="both"/>
        <w:rPr>
          <w:rFonts w:ascii="Times New Roman" w:hAnsi="Times New Roman" w:cs="Times New Roman"/>
          <w:sz w:val="24"/>
          <w:szCs w:val="24"/>
        </w:rPr>
      </w:pPr>
      <w:r>
        <w:rPr>
          <w:rFonts w:ascii="Times New Roman" w:hAnsi="Times New Roman" w:cs="Times New Roman"/>
          <w:sz w:val="24"/>
          <w:szCs w:val="24"/>
        </w:rPr>
        <w:tab/>
        <w:t>Z výše uvedeného vyplývá, že všechny oslovené paní učitelky, zodpovědně a podle svého nejlepšího vědomí a svědomí, odpověděly na předložené otázky a díky tomu, bylo možné, uskutečnit a vyhodnotit, provedený výzkum.</w:t>
      </w:r>
    </w:p>
    <w:p w14:paraId="0E47ECB7" w14:textId="748E4EFB" w:rsidR="007152E3" w:rsidRDefault="007152E3" w:rsidP="008570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6508815" w14:textId="5E0701B3" w:rsidR="00857041" w:rsidRDefault="00857041" w:rsidP="00857041">
      <w:pPr>
        <w:spacing w:line="360" w:lineRule="auto"/>
        <w:jc w:val="both"/>
        <w:rPr>
          <w:rFonts w:ascii="Times New Roman" w:hAnsi="Times New Roman" w:cs="Times New Roman"/>
          <w:sz w:val="24"/>
          <w:szCs w:val="24"/>
        </w:rPr>
      </w:pPr>
    </w:p>
    <w:p w14:paraId="3E30C957" w14:textId="75D4A48A" w:rsidR="008D3366" w:rsidRDefault="008D3366" w:rsidP="00857041">
      <w:pPr>
        <w:spacing w:line="360" w:lineRule="auto"/>
        <w:jc w:val="both"/>
        <w:rPr>
          <w:rFonts w:ascii="Times New Roman" w:hAnsi="Times New Roman" w:cs="Times New Roman"/>
          <w:sz w:val="24"/>
          <w:szCs w:val="24"/>
        </w:rPr>
      </w:pPr>
    </w:p>
    <w:p w14:paraId="79B931B3" w14:textId="399C7407" w:rsidR="00E66C5E" w:rsidRDefault="00E66C5E" w:rsidP="00857041">
      <w:pPr>
        <w:spacing w:line="360" w:lineRule="auto"/>
        <w:jc w:val="both"/>
        <w:rPr>
          <w:rFonts w:ascii="Times New Roman" w:hAnsi="Times New Roman" w:cs="Times New Roman"/>
          <w:sz w:val="24"/>
          <w:szCs w:val="24"/>
        </w:rPr>
      </w:pPr>
    </w:p>
    <w:p w14:paraId="421C0716" w14:textId="5AA45A86" w:rsidR="00E66C5E" w:rsidRDefault="00E66C5E" w:rsidP="00857041">
      <w:pPr>
        <w:spacing w:line="360" w:lineRule="auto"/>
        <w:jc w:val="both"/>
        <w:rPr>
          <w:rFonts w:ascii="Times New Roman" w:hAnsi="Times New Roman" w:cs="Times New Roman"/>
          <w:sz w:val="24"/>
          <w:szCs w:val="24"/>
        </w:rPr>
      </w:pPr>
    </w:p>
    <w:p w14:paraId="6E31A7EF" w14:textId="02047330" w:rsidR="00BD0AAE" w:rsidRDefault="00BD0AAE" w:rsidP="00857041">
      <w:pPr>
        <w:spacing w:line="360" w:lineRule="auto"/>
        <w:jc w:val="both"/>
        <w:rPr>
          <w:rFonts w:ascii="Times New Roman" w:hAnsi="Times New Roman" w:cs="Times New Roman"/>
          <w:sz w:val="24"/>
          <w:szCs w:val="24"/>
        </w:rPr>
      </w:pPr>
    </w:p>
    <w:p w14:paraId="7FC3B98C" w14:textId="12B22A26" w:rsidR="00BD0AAE" w:rsidRDefault="00BD0AAE" w:rsidP="00857041">
      <w:pPr>
        <w:spacing w:line="360" w:lineRule="auto"/>
        <w:jc w:val="both"/>
        <w:rPr>
          <w:rFonts w:ascii="Times New Roman" w:hAnsi="Times New Roman" w:cs="Times New Roman"/>
          <w:sz w:val="24"/>
          <w:szCs w:val="24"/>
        </w:rPr>
      </w:pPr>
    </w:p>
    <w:p w14:paraId="5807A8C7" w14:textId="38E2C43E" w:rsidR="00BD0AAE" w:rsidRDefault="00BD0AAE" w:rsidP="00857041">
      <w:pPr>
        <w:spacing w:line="360" w:lineRule="auto"/>
        <w:jc w:val="both"/>
        <w:rPr>
          <w:rFonts w:ascii="Times New Roman" w:hAnsi="Times New Roman" w:cs="Times New Roman"/>
          <w:sz w:val="24"/>
          <w:szCs w:val="24"/>
        </w:rPr>
      </w:pPr>
    </w:p>
    <w:p w14:paraId="6283E15D" w14:textId="4A94F5D2" w:rsidR="00BD0AAE" w:rsidRDefault="00BD0AAE" w:rsidP="00857041">
      <w:pPr>
        <w:spacing w:line="360" w:lineRule="auto"/>
        <w:jc w:val="both"/>
        <w:rPr>
          <w:rFonts w:ascii="Times New Roman" w:hAnsi="Times New Roman" w:cs="Times New Roman"/>
          <w:sz w:val="24"/>
          <w:szCs w:val="24"/>
        </w:rPr>
      </w:pPr>
    </w:p>
    <w:p w14:paraId="7A815DB9" w14:textId="4B8D198D" w:rsidR="00857041" w:rsidRPr="002402C7" w:rsidRDefault="00863B87" w:rsidP="00B462E1">
      <w:pPr>
        <w:pStyle w:val="Nadpis1"/>
        <w:spacing w:before="0"/>
        <w:jc w:val="both"/>
      </w:pPr>
      <w:bookmarkStart w:id="24" w:name="_Toc510980207"/>
      <w:r>
        <w:lastRenderedPageBreak/>
        <w:t xml:space="preserve">7 </w:t>
      </w:r>
      <w:r w:rsidR="00857041" w:rsidRPr="002402C7">
        <w:t>Shrnutí</w:t>
      </w:r>
      <w:r w:rsidR="00857041">
        <w:t xml:space="preserve"> naplnění stanovených cílů práce</w:t>
      </w:r>
      <w:bookmarkEnd w:id="24"/>
    </w:p>
    <w:p w14:paraId="4FF58914" w14:textId="77777777" w:rsidR="00857041" w:rsidRDefault="00857041" w:rsidP="00A422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Hlavním cílem praktické části bylo zjistit, jak učitelky mateřských škol podporují prosociální chování dětí předškolního věku, s důrazem na využívání loutky a loutkového divadla jako edukačního prostředku. </w:t>
      </w:r>
    </w:p>
    <w:p w14:paraId="19989C4F" w14:textId="4EE9AD67" w:rsidR="00857041" w:rsidRDefault="00857041" w:rsidP="008570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Všechny oslovené paní učitelky</w:t>
      </w:r>
      <w:r w:rsidR="00744741">
        <w:rPr>
          <w:rFonts w:ascii="Times New Roman" w:hAnsi="Times New Roman" w:cs="Times New Roman"/>
          <w:sz w:val="24"/>
          <w:szCs w:val="24"/>
        </w:rPr>
        <w:t>,</w:t>
      </w:r>
      <w:r>
        <w:rPr>
          <w:rFonts w:ascii="Times New Roman" w:hAnsi="Times New Roman" w:cs="Times New Roman"/>
          <w:sz w:val="24"/>
          <w:szCs w:val="24"/>
        </w:rPr>
        <w:t xml:space="preserve"> podporují rozvoj prosociálního chování dětí, uvědomují si důležitost této oblasti. Primární vliv vedoucí k osvojení si základů prosociálních dovedností, vidí v rodině a v kladném vzoru. K  následnému rozvoji těchto dovedností, využívají učitelky loutku/maňáska pro snadnější motivaci a pochopení dané situace dítětem. Loutka je brána jako velmi vhodný prostředník mezi učitelkou a dítětem nebo mezi dětmi samotnými. Například při obtížném adaptačním procesu dítěte nebo při řešení konfliktních situací mezi vrstevníky. </w:t>
      </w:r>
    </w:p>
    <w:p w14:paraId="0EB14696" w14:textId="77777777" w:rsidR="00857041" w:rsidRDefault="00857041" w:rsidP="008570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Dílčí cíle byly zodpovězeny pomocí odpovědí na tyto otázky: </w:t>
      </w:r>
    </w:p>
    <w:p w14:paraId="41EDB1B3" w14:textId="77777777" w:rsidR="00857041" w:rsidRDefault="00857041" w:rsidP="00857041">
      <w:pPr>
        <w:spacing w:line="360" w:lineRule="auto"/>
        <w:ind w:firstLine="708"/>
        <w:jc w:val="both"/>
        <w:rPr>
          <w:rFonts w:ascii="Times New Roman" w:hAnsi="Times New Roman" w:cs="Times New Roman"/>
          <w:b/>
          <w:sz w:val="24"/>
          <w:szCs w:val="24"/>
        </w:rPr>
      </w:pPr>
      <w:r w:rsidRPr="00526EE1">
        <w:rPr>
          <w:rFonts w:ascii="Times New Roman" w:hAnsi="Times New Roman" w:cs="Times New Roman"/>
          <w:b/>
          <w:sz w:val="24"/>
          <w:szCs w:val="24"/>
        </w:rPr>
        <w:t>1. Zjistit, jakých prostředků v rámci výchovně vzdělávacího procesu, učitelky využívají k podpoře prosociálního chování dětí předškolního věku.</w:t>
      </w:r>
    </w:p>
    <w:p w14:paraId="56C6E543" w14:textId="77777777" w:rsidR="00857041" w:rsidRDefault="00857041" w:rsidP="008570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Všechny učitelky jak již bylo zmíněno v hlavním cíli, podporují rozvoj prosociálního chování dětí. Využívají k tomu nejrůznějších prostředků: knihy, příběhy, pohádky, které jsou podpořeny dramatizací, ať už samotnou učitelkou nebo pomocí loutky/maňáska, která je pro dítě bližší, podporuje jeho motivaci, soustředěnost a zájem či aktivitu k dané problematice. Nejvíce učitelek se shodlo na tom, že využívají skupinových her, kde je důležitá podpora kooperace dětí. Loutku všechny oslovené učitelky označily jako vhodný prostředek s pozitivním dopadem na všestranný rozvoj osobnosti dítěte. Velice zajímavý prostředek využívají učitelky z mateřské školy C, a to jednoduchých masáží. </w:t>
      </w:r>
    </w:p>
    <w:p w14:paraId="27560EE3" w14:textId="77777777" w:rsidR="00857041" w:rsidRPr="006F4EE3" w:rsidRDefault="00857041" w:rsidP="00857041">
      <w:pPr>
        <w:spacing w:line="360" w:lineRule="auto"/>
        <w:ind w:firstLine="708"/>
        <w:jc w:val="both"/>
        <w:rPr>
          <w:rFonts w:ascii="Times New Roman" w:hAnsi="Times New Roman" w:cs="Times New Roman"/>
          <w:b/>
          <w:sz w:val="24"/>
          <w:szCs w:val="24"/>
        </w:rPr>
      </w:pPr>
      <w:r w:rsidRPr="006F4EE3">
        <w:rPr>
          <w:rFonts w:ascii="Times New Roman" w:hAnsi="Times New Roman" w:cs="Times New Roman"/>
          <w:b/>
          <w:sz w:val="24"/>
          <w:szCs w:val="24"/>
        </w:rPr>
        <w:t>2. Analyzovat druhy loutek, které učitelky využívají nejen v podpoře prosociálního chování.</w:t>
      </w:r>
    </w:p>
    <w:p w14:paraId="192B8828" w14:textId="2686DAA2" w:rsidR="00E81293" w:rsidRPr="00E66C5E" w:rsidRDefault="00857041" w:rsidP="00E66C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Ve všech oslovených mateřských školách je nejvíce využíván „maňásek“. Z důvodu velmi jednoduché manipulace, cenové dostupnosti a nepřeberné nabídky na trhu. Využití marionety, zmínila pouze jedna učitelka z mateřské školy A. Dvě učitelky využívají ještě prstové loutky a jedna z nich dokonce dře</w:t>
      </w:r>
      <w:r w:rsidR="00E66C5E">
        <w:rPr>
          <w:rFonts w:ascii="Times New Roman" w:hAnsi="Times New Roman" w:cs="Times New Roman"/>
          <w:sz w:val="24"/>
          <w:szCs w:val="24"/>
        </w:rPr>
        <w:t xml:space="preserve">věné loutky, takzvané javajky. </w:t>
      </w:r>
    </w:p>
    <w:p w14:paraId="4A45652D" w14:textId="3D484929" w:rsidR="00857041" w:rsidRDefault="00857041" w:rsidP="00857041">
      <w:pPr>
        <w:spacing w:line="360" w:lineRule="auto"/>
        <w:ind w:firstLine="708"/>
        <w:jc w:val="both"/>
        <w:rPr>
          <w:rFonts w:ascii="Times New Roman" w:hAnsi="Times New Roman" w:cs="Times New Roman"/>
          <w:b/>
          <w:sz w:val="24"/>
          <w:szCs w:val="24"/>
        </w:rPr>
      </w:pPr>
      <w:r w:rsidRPr="000355CC">
        <w:rPr>
          <w:rFonts w:ascii="Times New Roman" w:hAnsi="Times New Roman" w:cs="Times New Roman"/>
          <w:b/>
          <w:sz w:val="24"/>
          <w:szCs w:val="24"/>
        </w:rPr>
        <w:t>3. Zjistit, při jakých činnostech k podpoře prosociálního chování dětí, využívají učitelky loutku a loutkové divadlo.</w:t>
      </w:r>
      <w:r>
        <w:rPr>
          <w:rFonts w:ascii="Times New Roman" w:hAnsi="Times New Roman" w:cs="Times New Roman"/>
          <w:b/>
          <w:sz w:val="24"/>
          <w:szCs w:val="24"/>
        </w:rPr>
        <w:t xml:space="preserve"> </w:t>
      </w:r>
    </w:p>
    <w:p w14:paraId="63474477" w14:textId="78E96AAD" w:rsidR="00857041" w:rsidRPr="007973BB" w:rsidRDefault="00857041" w:rsidP="00857041">
      <w:pPr>
        <w:spacing w:line="360" w:lineRule="auto"/>
        <w:ind w:firstLine="708"/>
        <w:jc w:val="both"/>
        <w:rPr>
          <w:rFonts w:ascii="Times New Roman" w:hAnsi="Times New Roman" w:cs="Times New Roman"/>
          <w:sz w:val="24"/>
          <w:szCs w:val="24"/>
        </w:rPr>
      </w:pPr>
      <w:r w:rsidRPr="008006DD">
        <w:rPr>
          <w:rFonts w:ascii="Times New Roman" w:hAnsi="Times New Roman" w:cs="Times New Roman"/>
          <w:sz w:val="24"/>
          <w:szCs w:val="24"/>
        </w:rPr>
        <w:lastRenderedPageBreak/>
        <w:t>Loutka</w:t>
      </w:r>
      <w:r>
        <w:rPr>
          <w:rFonts w:ascii="Times New Roman" w:hAnsi="Times New Roman" w:cs="Times New Roman"/>
          <w:sz w:val="24"/>
          <w:szCs w:val="24"/>
        </w:rPr>
        <w:t>, popřípadě loutkové divadlo je využíváno učitelkami především při řízené činnosti, a to k motivaci na dané téma, k dramatizaci pohádek, loutka jako průvodce nebo vypravěč příběhu. Většina dotázaných má zkušenost s demonstrací prosociálního cho</w:t>
      </w:r>
      <w:r w:rsidR="004B7B60">
        <w:rPr>
          <w:rFonts w:ascii="Times New Roman" w:hAnsi="Times New Roman" w:cs="Times New Roman"/>
          <w:sz w:val="24"/>
          <w:szCs w:val="24"/>
        </w:rPr>
        <w:t xml:space="preserve">vání prostřednictvím loutky, </w:t>
      </w:r>
      <w:r>
        <w:rPr>
          <w:rFonts w:ascii="Times New Roman" w:hAnsi="Times New Roman" w:cs="Times New Roman"/>
          <w:sz w:val="24"/>
          <w:szCs w:val="24"/>
        </w:rPr>
        <w:t xml:space="preserve">dítěti </w:t>
      </w:r>
      <w:r w:rsidR="004B7B60">
        <w:rPr>
          <w:rFonts w:ascii="Times New Roman" w:hAnsi="Times New Roman" w:cs="Times New Roman"/>
          <w:sz w:val="24"/>
          <w:szCs w:val="24"/>
        </w:rPr>
        <w:t xml:space="preserve">je </w:t>
      </w:r>
      <w:r>
        <w:rPr>
          <w:rFonts w:ascii="Times New Roman" w:hAnsi="Times New Roman" w:cs="Times New Roman"/>
          <w:sz w:val="24"/>
          <w:szCs w:val="24"/>
        </w:rPr>
        <w:t>zábavnou formou, názorně demonstrováno například vhodné a nevhodné chování, dobro a zlo a jejím prostřednictvím je dítě směrováno na cestu vhodného vyřešení nastalé konfliktní situace.</w:t>
      </w:r>
    </w:p>
    <w:p w14:paraId="401A7042" w14:textId="77777777" w:rsidR="00857041" w:rsidRDefault="00857041" w:rsidP="00857041">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4. </w:t>
      </w:r>
      <w:r w:rsidRPr="00AD2283">
        <w:rPr>
          <w:rFonts w:ascii="Times New Roman" w:hAnsi="Times New Roman" w:cs="Times New Roman"/>
          <w:b/>
          <w:sz w:val="24"/>
          <w:szCs w:val="24"/>
        </w:rPr>
        <w:t>Ověřit, zda délka praxe a dosažené vzdělání má vliv na využití loutek, obecně.</w:t>
      </w:r>
    </w:p>
    <w:p w14:paraId="51516473" w14:textId="77777777" w:rsidR="00857041" w:rsidRDefault="00857041" w:rsidP="008570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Druh/typ dosaženého vzdělání ani délka praxe, dle dotázaných, nemá přímý vliv na využití loutek ve výchovně vzdělávacím procesu. Záleží na osobním zaměření a vnitřním nastavením vnímání světa učitelky, na jejím zájmu o daný obor, v tomto případě dramatizaci prostřednictvím loutek a loutkového divadla. Za důležité je považován pozitivní přístup k dětem a individualita schopností každé učitelky.</w:t>
      </w:r>
    </w:p>
    <w:p w14:paraId="3A876CC4" w14:textId="56202921" w:rsidR="00857041" w:rsidRDefault="00857041" w:rsidP="008570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Hlavní i dílčí cíle praktické části byly naplněny. Z</w:t>
      </w:r>
      <w:r w:rsidR="00BD0AAE">
        <w:rPr>
          <w:rFonts w:ascii="Times New Roman" w:hAnsi="Times New Roman" w:cs="Times New Roman"/>
          <w:sz w:val="24"/>
          <w:szCs w:val="24"/>
        </w:rPr>
        <w:t> </w:t>
      </w:r>
      <w:r>
        <w:rPr>
          <w:rFonts w:ascii="Times New Roman" w:hAnsi="Times New Roman" w:cs="Times New Roman"/>
          <w:sz w:val="24"/>
          <w:szCs w:val="24"/>
        </w:rPr>
        <w:t>výzkum</w:t>
      </w:r>
      <w:r w:rsidR="00BD0AAE">
        <w:rPr>
          <w:rFonts w:ascii="Times New Roman" w:hAnsi="Times New Roman" w:cs="Times New Roman"/>
          <w:sz w:val="24"/>
          <w:szCs w:val="24"/>
        </w:rPr>
        <w:t xml:space="preserve">u </w:t>
      </w:r>
      <w:r>
        <w:rPr>
          <w:rFonts w:ascii="Times New Roman" w:hAnsi="Times New Roman" w:cs="Times New Roman"/>
          <w:sz w:val="24"/>
          <w:szCs w:val="24"/>
        </w:rPr>
        <w:t>vyplynulo, že oslovené paní učitelky podporují rozvoj prosociálního chování dětí a uvědomují si důležitost této oblasti. Podpora se prolíná v průběhu času, po celou dobu pobytu v mateřské škole. Jelikož většina dětí v tomto zařízení, tráví pods</w:t>
      </w:r>
      <w:r w:rsidR="00AE1EB1">
        <w:rPr>
          <w:rFonts w:ascii="Times New Roman" w:hAnsi="Times New Roman" w:cs="Times New Roman"/>
          <w:sz w:val="24"/>
          <w:szCs w:val="24"/>
        </w:rPr>
        <w:t>tatnou část dne potažmo týdne</w:t>
      </w:r>
      <w:r>
        <w:rPr>
          <w:rFonts w:ascii="Times New Roman" w:hAnsi="Times New Roman" w:cs="Times New Roman"/>
          <w:sz w:val="24"/>
          <w:szCs w:val="24"/>
        </w:rPr>
        <w:t>. K tomu využívají učitelky nespočet prostředků, jakými jsou bezesporu vhodná mot</w:t>
      </w:r>
      <w:r w:rsidR="00BD0AAE">
        <w:rPr>
          <w:rFonts w:ascii="Times New Roman" w:hAnsi="Times New Roman" w:cs="Times New Roman"/>
          <w:sz w:val="24"/>
          <w:szCs w:val="24"/>
        </w:rPr>
        <w:t>ivace, příběhy, knihy, pohádky, obrázky a loutky/maňásky</w:t>
      </w:r>
      <w:r>
        <w:rPr>
          <w:rFonts w:ascii="Times New Roman" w:hAnsi="Times New Roman" w:cs="Times New Roman"/>
          <w:sz w:val="24"/>
          <w:szCs w:val="24"/>
        </w:rPr>
        <w:t xml:space="preserve">. Jejich prostřednictvím se děti seznamují s normami společenského chování, osvojují si prosociální dovednosti, které vedou k pozitivní socializaci, každého jedince bez, které se žádný člověk neobejde. Délka praxe učitelky ani výše nebo typ vzdělání nemají rozhodující roli, při využití loutky ve výchovně vzdělávacím procesu. Důležitost se skrývá v osobnosti každé paní učitelky, v jejím přístupu, zaměření a lásce k tomuto povolání. </w:t>
      </w:r>
    </w:p>
    <w:p w14:paraId="78645EA3" w14:textId="77777777" w:rsidR="00857041" w:rsidRDefault="00857041" w:rsidP="00857041">
      <w:pPr>
        <w:spacing w:line="360" w:lineRule="auto"/>
        <w:jc w:val="both"/>
        <w:rPr>
          <w:rFonts w:ascii="Times New Roman" w:hAnsi="Times New Roman" w:cs="Times New Roman"/>
          <w:sz w:val="24"/>
          <w:szCs w:val="24"/>
        </w:rPr>
      </w:pPr>
    </w:p>
    <w:p w14:paraId="3D8F7F56" w14:textId="77777777" w:rsidR="00857041" w:rsidRDefault="00857041" w:rsidP="00857041">
      <w:pPr>
        <w:spacing w:line="360" w:lineRule="auto"/>
        <w:jc w:val="both"/>
        <w:rPr>
          <w:rFonts w:ascii="Times New Roman" w:hAnsi="Times New Roman" w:cs="Times New Roman"/>
          <w:sz w:val="24"/>
          <w:szCs w:val="24"/>
        </w:rPr>
      </w:pPr>
    </w:p>
    <w:p w14:paraId="108C65C2" w14:textId="77777777" w:rsidR="00863B87" w:rsidRDefault="00863B87" w:rsidP="00857041">
      <w:pPr>
        <w:spacing w:line="360" w:lineRule="auto"/>
        <w:jc w:val="both"/>
        <w:rPr>
          <w:rFonts w:ascii="Times New Roman" w:hAnsi="Times New Roman" w:cs="Times New Roman"/>
          <w:sz w:val="24"/>
          <w:szCs w:val="24"/>
        </w:rPr>
      </w:pPr>
    </w:p>
    <w:p w14:paraId="2BD2C70A" w14:textId="77777777" w:rsidR="00863B87" w:rsidRDefault="00863B87" w:rsidP="00857041">
      <w:pPr>
        <w:spacing w:line="360" w:lineRule="auto"/>
        <w:jc w:val="both"/>
        <w:rPr>
          <w:rFonts w:ascii="Times New Roman" w:hAnsi="Times New Roman" w:cs="Times New Roman"/>
          <w:sz w:val="24"/>
          <w:szCs w:val="24"/>
        </w:rPr>
      </w:pPr>
    </w:p>
    <w:p w14:paraId="0C87A391" w14:textId="3A28AAB1" w:rsidR="00863B87" w:rsidRDefault="00863B87" w:rsidP="00857041">
      <w:pPr>
        <w:spacing w:line="360" w:lineRule="auto"/>
        <w:jc w:val="both"/>
        <w:rPr>
          <w:rFonts w:ascii="Times New Roman" w:hAnsi="Times New Roman" w:cs="Times New Roman"/>
          <w:sz w:val="24"/>
          <w:szCs w:val="24"/>
        </w:rPr>
      </w:pPr>
    </w:p>
    <w:p w14:paraId="45292211" w14:textId="2306B61A" w:rsidR="00AA753E" w:rsidRDefault="00AA753E" w:rsidP="00857041">
      <w:pPr>
        <w:spacing w:line="360" w:lineRule="auto"/>
        <w:jc w:val="both"/>
        <w:rPr>
          <w:rFonts w:ascii="Times New Roman" w:hAnsi="Times New Roman" w:cs="Times New Roman"/>
          <w:sz w:val="24"/>
          <w:szCs w:val="24"/>
        </w:rPr>
      </w:pPr>
    </w:p>
    <w:p w14:paraId="20171E99" w14:textId="1F2A51FB" w:rsidR="00AA753E" w:rsidRDefault="00AA753E" w:rsidP="00857041">
      <w:pPr>
        <w:spacing w:line="360" w:lineRule="auto"/>
        <w:jc w:val="both"/>
        <w:rPr>
          <w:rFonts w:ascii="Times New Roman" w:hAnsi="Times New Roman" w:cs="Times New Roman"/>
          <w:sz w:val="24"/>
          <w:szCs w:val="24"/>
        </w:rPr>
      </w:pPr>
    </w:p>
    <w:p w14:paraId="4D86500F" w14:textId="02762F53" w:rsidR="00857041" w:rsidRPr="002402C7" w:rsidRDefault="00857041" w:rsidP="00E66812">
      <w:pPr>
        <w:pStyle w:val="Nadpis1"/>
        <w:spacing w:before="0"/>
        <w:jc w:val="both"/>
      </w:pPr>
      <w:bookmarkStart w:id="25" w:name="_Toc510980208"/>
      <w:r w:rsidRPr="002402C7">
        <w:lastRenderedPageBreak/>
        <w:t>Závěr</w:t>
      </w:r>
      <w:bookmarkEnd w:id="25"/>
    </w:p>
    <w:p w14:paraId="34BA283E" w14:textId="15830B59" w:rsidR="00857041" w:rsidRDefault="00857041" w:rsidP="00857041">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Oblast týkající se</w:t>
      </w:r>
      <w:r w:rsidRPr="00002F90">
        <w:rPr>
          <w:rFonts w:ascii="Times New Roman" w:hAnsi="Times New Roman" w:cs="Times New Roman"/>
          <w:sz w:val="24"/>
          <w:szCs w:val="24"/>
        </w:rPr>
        <w:t xml:space="preserve"> </w:t>
      </w:r>
      <w:r>
        <w:rPr>
          <w:rFonts w:ascii="Times New Roman" w:hAnsi="Times New Roman" w:cs="Times New Roman"/>
          <w:sz w:val="24"/>
          <w:szCs w:val="24"/>
        </w:rPr>
        <w:t xml:space="preserve">rozvoje </w:t>
      </w:r>
      <w:r w:rsidRPr="00002F90">
        <w:rPr>
          <w:rFonts w:ascii="Times New Roman" w:hAnsi="Times New Roman" w:cs="Times New Roman"/>
          <w:sz w:val="24"/>
          <w:szCs w:val="24"/>
        </w:rPr>
        <w:t>prosociálního</w:t>
      </w:r>
      <w:r>
        <w:rPr>
          <w:rFonts w:ascii="Times New Roman" w:hAnsi="Times New Roman" w:cs="Times New Roman"/>
          <w:sz w:val="24"/>
          <w:szCs w:val="24"/>
        </w:rPr>
        <w:t xml:space="preserve"> smýšlení a </w:t>
      </w:r>
      <w:r w:rsidRPr="00002F90">
        <w:rPr>
          <w:rFonts w:ascii="Times New Roman" w:hAnsi="Times New Roman" w:cs="Times New Roman"/>
          <w:sz w:val="24"/>
          <w:szCs w:val="24"/>
        </w:rPr>
        <w:t>chování</w:t>
      </w:r>
      <w:r>
        <w:rPr>
          <w:rFonts w:ascii="Times New Roman" w:hAnsi="Times New Roman" w:cs="Times New Roman"/>
          <w:sz w:val="24"/>
          <w:szCs w:val="24"/>
        </w:rPr>
        <w:t xml:space="preserve"> dětí předškolního věku, by měla být považována za jednu z nejdůležitějších. Člověk je tvor společenský a nedokáže žít bez přítomnosti ostatních lidí. Proces socializace je celoživotním procesem, který provází jedince od narození až po jeho smrt. Je tedy velice důležité, aby si dítě od útlého věku osvojovalo, principy a dovednosti </w:t>
      </w:r>
      <w:proofErr w:type="spellStart"/>
      <w:r>
        <w:rPr>
          <w:rFonts w:ascii="Times New Roman" w:hAnsi="Times New Roman" w:cs="Times New Roman"/>
          <w:sz w:val="24"/>
          <w:szCs w:val="24"/>
        </w:rPr>
        <w:t>prosociálnosti</w:t>
      </w:r>
      <w:proofErr w:type="spellEnd"/>
      <w:r>
        <w:rPr>
          <w:rFonts w:ascii="Times New Roman" w:hAnsi="Times New Roman" w:cs="Times New Roman"/>
          <w:sz w:val="24"/>
          <w:szCs w:val="24"/>
        </w:rPr>
        <w:t>. Položit základní kámen těchto dovedností</w:t>
      </w:r>
      <w:r w:rsidR="006A0CFA">
        <w:rPr>
          <w:rFonts w:ascii="Times New Roman" w:hAnsi="Times New Roman" w:cs="Times New Roman"/>
          <w:sz w:val="24"/>
          <w:szCs w:val="24"/>
        </w:rPr>
        <w:t>,</w:t>
      </w:r>
      <w:r>
        <w:rPr>
          <w:rFonts w:ascii="Times New Roman" w:hAnsi="Times New Roman" w:cs="Times New Roman"/>
          <w:sz w:val="24"/>
          <w:szCs w:val="24"/>
        </w:rPr>
        <w:t xml:space="preserve"> by měla primárně rodina dítěte a následně tyto dovednosti rozvíjet učitelka v předškolním vzdělávání. Záleží na osobnosti učite</w:t>
      </w:r>
      <w:r w:rsidR="00744741">
        <w:rPr>
          <w:rFonts w:ascii="Times New Roman" w:hAnsi="Times New Roman" w:cs="Times New Roman"/>
          <w:sz w:val="24"/>
          <w:szCs w:val="24"/>
        </w:rPr>
        <w:t xml:space="preserve">lky, jejím zaměření, založení, </w:t>
      </w:r>
      <w:r>
        <w:rPr>
          <w:rFonts w:ascii="Times New Roman" w:hAnsi="Times New Roman" w:cs="Times New Roman"/>
          <w:sz w:val="24"/>
          <w:szCs w:val="24"/>
        </w:rPr>
        <w:t>pozitivním vlivu a příkladu, které přenáší na dítě.</w:t>
      </w:r>
    </w:p>
    <w:p w14:paraId="64A68F5D" w14:textId="2096418D" w:rsidR="00857041" w:rsidRDefault="00857041" w:rsidP="0085704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Již Komenský ve své knize Informatorium školy mateřské uvádí, jakou důležitost má dobrý příklad a vedení </w:t>
      </w:r>
      <w:r w:rsidR="004B7B60">
        <w:rPr>
          <w:rFonts w:ascii="Times New Roman" w:hAnsi="Times New Roman" w:cs="Times New Roman"/>
          <w:sz w:val="24"/>
          <w:szCs w:val="24"/>
        </w:rPr>
        <w:t>dítěte k prosociálnímu chování. N</w:t>
      </w:r>
      <w:r>
        <w:rPr>
          <w:rFonts w:ascii="Times New Roman" w:hAnsi="Times New Roman" w:cs="Times New Roman"/>
          <w:sz w:val="24"/>
          <w:szCs w:val="24"/>
        </w:rPr>
        <w:t>ejen dítě by mělo mít povědomí o těchto dovednostech, ale i ten kdo jej vychovává.</w:t>
      </w:r>
    </w:p>
    <w:p w14:paraId="64D6CF81" w14:textId="77777777" w:rsidR="00857041" w:rsidRDefault="00857041" w:rsidP="004B7B60">
      <w:pPr>
        <w:spacing w:line="360" w:lineRule="auto"/>
        <w:ind w:firstLine="708"/>
        <w:jc w:val="both"/>
        <w:rPr>
          <w:rFonts w:ascii="Times New Roman" w:hAnsi="Times New Roman" w:cs="Times New Roman"/>
          <w:sz w:val="24"/>
          <w:szCs w:val="24"/>
        </w:rPr>
      </w:pPr>
      <w:r w:rsidRPr="00EE2184">
        <w:rPr>
          <w:rFonts w:ascii="Times New Roman" w:hAnsi="Times New Roman" w:cs="Times New Roman"/>
          <w:i/>
          <w:sz w:val="24"/>
          <w:szCs w:val="24"/>
        </w:rPr>
        <w:t xml:space="preserve">„Příkladů dobrých a ustavičných potřeba jest mládeži. Protož v domě, kde dítky jsou, převelikého pozoru potřebí, aby se nic proti vytčeným tu cnostem nedálo, nýbrž středmosti, </w:t>
      </w:r>
      <w:proofErr w:type="spellStart"/>
      <w:r w:rsidRPr="00EE2184">
        <w:rPr>
          <w:rFonts w:ascii="Times New Roman" w:hAnsi="Times New Roman" w:cs="Times New Roman"/>
          <w:i/>
          <w:sz w:val="24"/>
          <w:szCs w:val="24"/>
        </w:rPr>
        <w:t>švárnosti</w:t>
      </w:r>
      <w:proofErr w:type="spellEnd"/>
      <w:r w:rsidRPr="00EE2184">
        <w:rPr>
          <w:rFonts w:ascii="Times New Roman" w:hAnsi="Times New Roman" w:cs="Times New Roman"/>
          <w:i/>
          <w:sz w:val="24"/>
          <w:szCs w:val="24"/>
        </w:rPr>
        <w:t xml:space="preserve">, šetrnosti jedni k druhým, poslušenství, pravdomluvnosti </w:t>
      </w:r>
      <w:proofErr w:type="spellStart"/>
      <w:r w:rsidRPr="00EE2184">
        <w:rPr>
          <w:rFonts w:ascii="Times New Roman" w:hAnsi="Times New Roman" w:cs="Times New Roman"/>
          <w:i/>
          <w:sz w:val="24"/>
          <w:szCs w:val="24"/>
        </w:rPr>
        <w:t>všickní</w:t>
      </w:r>
      <w:proofErr w:type="spellEnd"/>
      <w:r w:rsidRPr="00EE2184">
        <w:rPr>
          <w:rFonts w:ascii="Times New Roman" w:hAnsi="Times New Roman" w:cs="Times New Roman"/>
          <w:i/>
          <w:sz w:val="24"/>
          <w:szCs w:val="24"/>
        </w:rPr>
        <w:t xml:space="preserve"> aby ostříhali. Ale poněvadž sami odrostlí často a mnoho z </w:t>
      </w:r>
      <w:proofErr w:type="spellStart"/>
      <w:r w:rsidRPr="00EE2184">
        <w:rPr>
          <w:rFonts w:ascii="Times New Roman" w:hAnsi="Times New Roman" w:cs="Times New Roman"/>
          <w:i/>
          <w:sz w:val="24"/>
          <w:szCs w:val="24"/>
        </w:rPr>
        <w:t>glejchu</w:t>
      </w:r>
      <w:proofErr w:type="spellEnd"/>
      <w:r w:rsidRPr="00EE2184">
        <w:rPr>
          <w:rFonts w:ascii="Times New Roman" w:hAnsi="Times New Roman" w:cs="Times New Roman"/>
          <w:i/>
          <w:sz w:val="24"/>
          <w:szCs w:val="24"/>
        </w:rPr>
        <w:t xml:space="preserve"> vystupují, ne div, že mladí, jak vidí, tak činí, zvláště poněvadž beztoho vlastní jest každému učedníku od kazu začínati, a přirození </w:t>
      </w:r>
      <w:proofErr w:type="spellStart"/>
      <w:r w:rsidRPr="00EE2184">
        <w:rPr>
          <w:rFonts w:ascii="Times New Roman" w:hAnsi="Times New Roman" w:cs="Times New Roman"/>
          <w:i/>
          <w:sz w:val="24"/>
          <w:szCs w:val="24"/>
        </w:rPr>
        <w:t>náše</w:t>
      </w:r>
      <w:proofErr w:type="spellEnd"/>
      <w:r w:rsidRPr="00EE2184">
        <w:rPr>
          <w:rFonts w:ascii="Times New Roman" w:hAnsi="Times New Roman" w:cs="Times New Roman"/>
          <w:i/>
          <w:sz w:val="24"/>
          <w:szCs w:val="24"/>
        </w:rPr>
        <w:t xml:space="preserve"> k horším věcem </w:t>
      </w:r>
      <w:proofErr w:type="gramStart"/>
      <w:r w:rsidRPr="00EE2184">
        <w:rPr>
          <w:rFonts w:ascii="Times New Roman" w:hAnsi="Times New Roman" w:cs="Times New Roman"/>
          <w:i/>
          <w:sz w:val="24"/>
          <w:szCs w:val="24"/>
        </w:rPr>
        <w:t>samo z sebe</w:t>
      </w:r>
      <w:proofErr w:type="gramEnd"/>
      <w:r w:rsidRPr="00EE2184">
        <w:rPr>
          <w:rFonts w:ascii="Times New Roman" w:hAnsi="Times New Roman" w:cs="Times New Roman"/>
          <w:i/>
          <w:sz w:val="24"/>
          <w:szCs w:val="24"/>
        </w:rPr>
        <w:t xml:space="preserve"> jest klopotnější.“</w:t>
      </w:r>
      <w:r>
        <w:rPr>
          <w:rFonts w:ascii="Times New Roman" w:hAnsi="Times New Roman" w:cs="Times New Roman"/>
          <w:sz w:val="24"/>
          <w:szCs w:val="24"/>
        </w:rPr>
        <w:t xml:space="preserve"> (Komenský, 1992, s. 98,99)</w:t>
      </w:r>
    </w:p>
    <w:p w14:paraId="33035F78" w14:textId="2A50C566" w:rsidR="00516334" w:rsidRDefault="00857041" w:rsidP="00516334">
      <w:pPr>
        <w:spacing w:line="360" w:lineRule="auto"/>
        <w:ind w:firstLine="708"/>
        <w:jc w:val="both"/>
      </w:pPr>
      <w:r>
        <w:rPr>
          <w:rFonts w:ascii="Times New Roman" w:hAnsi="Times New Roman" w:cs="Times New Roman"/>
          <w:sz w:val="24"/>
          <w:szCs w:val="24"/>
        </w:rPr>
        <w:t xml:space="preserve">Z bakalářské práce vyplývá, že tato oblast je aktuálním tématem </w:t>
      </w:r>
      <w:r w:rsidRPr="00AA753E">
        <w:rPr>
          <w:rFonts w:ascii="Times New Roman" w:hAnsi="Times New Roman" w:cs="Times New Roman"/>
          <w:sz w:val="24"/>
          <w:szCs w:val="24"/>
        </w:rPr>
        <w:t>pro všechny učitelky</w:t>
      </w:r>
      <w:r w:rsidR="00AA753E">
        <w:rPr>
          <w:rFonts w:ascii="Times New Roman" w:hAnsi="Times New Roman" w:cs="Times New Roman"/>
          <w:sz w:val="24"/>
          <w:szCs w:val="24"/>
        </w:rPr>
        <w:t>, které se zúčastnily výzkumného šetření</w:t>
      </w:r>
      <w:r>
        <w:rPr>
          <w:rFonts w:ascii="Times New Roman" w:hAnsi="Times New Roman" w:cs="Times New Roman"/>
          <w:sz w:val="24"/>
          <w:szCs w:val="24"/>
        </w:rPr>
        <w:t xml:space="preserve">, proto zahrnují ve svém plánování činností rozvoj prosociálních dovedností, pomocí prosociálních her, skupinových aktivit, kde je podporována kooperace dětí, dramatizací pohádek a příběhů, při kterých využívají loutku/maňáska. Jejím prostřednictvím učitelky demonstrují pohádkové příběhy nebo krizové situace, které se v kolektivu objevují a jsou potřeba řešit. Loutka je dítěti </w:t>
      </w:r>
      <w:r w:rsidR="004B7B60">
        <w:rPr>
          <w:rFonts w:ascii="Times New Roman" w:hAnsi="Times New Roman" w:cs="Times New Roman"/>
          <w:sz w:val="24"/>
          <w:szCs w:val="24"/>
        </w:rPr>
        <w:t xml:space="preserve">blízká nejen svým vzrůstem, </w:t>
      </w:r>
      <w:r>
        <w:rPr>
          <w:rFonts w:ascii="Times New Roman" w:hAnsi="Times New Roman" w:cs="Times New Roman"/>
          <w:sz w:val="24"/>
          <w:szCs w:val="24"/>
        </w:rPr>
        <w:t>dítě se s ní může jednodušeji ztotožnit a jejím prostřednictví překonat nástrahy nového prostředí, například při složitější adaptaci nebo ho může navést ke správnému vyřešení krizové situace. Nedílnou součástí práce s loutkou je i estetický a kulturní rozvoj dítěte. Loutka a loutkové divadlo má v naší společnosti hluboké kořeny a stále důležitý význam při práci s předškolními dětmi.</w:t>
      </w:r>
      <w:r w:rsidRPr="007E0A32">
        <w:rPr>
          <w:rFonts w:ascii="Times New Roman" w:hAnsi="Times New Roman" w:cs="Times New Roman"/>
          <w:sz w:val="24"/>
          <w:szCs w:val="24"/>
        </w:rPr>
        <w:t xml:space="preserve"> Snad tato tradice nezanikne a bude mít stále co říci i budoucím generacím.</w:t>
      </w:r>
      <w:r>
        <w:t xml:space="preserve"> </w:t>
      </w:r>
    </w:p>
    <w:p w14:paraId="5BE63BBC" w14:textId="77777777" w:rsidR="00516334" w:rsidRDefault="00516334" w:rsidP="00B462E1">
      <w:pPr>
        <w:pStyle w:val="Nadpis1"/>
        <w:spacing w:before="0"/>
        <w:jc w:val="both"/>
        <w:sectPr w:rsidR="00516334" w:rsidSect="00B834DD">
          <w:footerReference w:type="default" r:id="rId16"/>
          <w:pgSz w:w="11906" w:h="16838"/>
          <w:pgMar w:top="1418" w:right="1134" w:bottom="1418" w:left="1701" w:header="709" w:footer="709" w:gutter="0"/>
          <w:cols w:space="708"/>
          <w:docGrid w:linePitch="360"/>
        </w:sectPr>
      </w:pPr>
      <w:bookmarkStart w:id="26" w:name="_Toc510980209"/>
    </w:p>
    <w:p w14:paraId="48BADDD2" w14:textId="5444510D" w:rsidR="00857041" w:rsidRDefault="00516334" w:rsidP="00B462E1">
      <w:pPr>
        <w:pStyle w:val="Nadpis1"/>
        <w:spacing w:before="0"/>
        <w:jc w:val="both"/>
      </w:pPr>
      <w:r>
        <w:lastRenderedPageBreak/>
        <w:t>Se</w:t>
      </w:r>
      <w:r w:rsidR="00857041">
        <w:t>znam použité literatury</w:t>
      </w:r>
      <w:bookmarkEnd w:id="26"/>
    </w:p>
    <w:p w14:paraId="43DCAE4F" w14:textId="77777777" w:rsidR="00857041" w:rsidRPr="00B569F0" w:rsidRDefault="00857041" w:rsidP="001F2025">
      <w:pPr>
        <w:pStyle w:val="Normlnweb"/>
        <w:shd w:val="clear" w:color="auto" w:fill="FFFFFF"/>
        <w:jc w:val="both"/>
        <w:rPr>
          <w:color w:val="454545"/>
        </w:rPr>
      </w:pPr>
      <w:r w:rsidRPr="00B569F0">
        <w:t xml:space="preserve">BAUER, Alois. </w:t>
      </w:r>
      <w:r w:rsidRPr="00B569F0">
        <w:rPr>
          <w:i/>
          <w:iCs/>
        </w:rPr>
        <w:t>Domácí loutkové divadlo</w:t>
      </w:r>
      <w:r w:rsidRPr="00B569F0">
        <w:t xml:space="preserve">. Olomouc: </w:t>
      </w:r>
      <w:proofErr w:type="spellStart"/>
      <w:r w:rsidRPr="00B569F0">
        <w:t>Rubico</w:t>
      </w:r>
      <w:proofErr w:type="spellEnd"/>
      <w:r w:rsidRPr="00B569F0">
        <w:t>, 2002. ISBN 80-85839-75-X.</w:t>
      </w:r>
    </w:p>
    <w:p w14:paraId="0417F18F" w14:textId="77777777" w:rsidR="00857041" w:rsidRPr="00B569F0" w:rsidRDefault="00857041" w:rsidP="003F65B5">
      <w:pPr>
        <w:pStyle w:val="Normlnweb"/>
        <w:shd w:val="clear" w:color="auto" w:fill="FFFFFF"/>
        <w:spacing w:line="360" w:lineRule="auto"/>
        <w:jc w:val="both"/>
      </w:pPr>
      <w:r w:rsidRPr="00B569F0">
        <w:t>BURIÁNOVÁ, Jana, Věra JAKOUBKOVÁ a Hana NÁDVORNÍKOVÁ. Vedení mateřské školy. Praha: Raabe, c1997-2004. ISBN 80-902189-2-X.</w:t>
      </w:r>
    </w:p>
    <w:p w14:paraId="259A9ACC" w14:textId="77777777" w:rsidR="00857041" w:rsidRPr="00B569F0" w:rsidRDefault="00857041" w:rsidP="003F65B5">
      <w:pPr>
        <w:pStyle w:val="Normlnweb"/>
        <w:shd w:val="clear" w:color="auto" w:fill="FFFFFF"/>
        <w:spacing w:line="360" w:lineRule="auto"/>
        <w:jc w:val="both"/>
        <w:rPr>
          <w:rFonts w:ascii="Open Sans" w:hAnsi="Open Sans"/>
          <w:color w:val="454545"/>
        </w:rPr>
      </w:pPr>
      <w:r w:rsidRPr="00B569F0">
        <w:t xml:space="preserve">CÍFKA, Stanislav. </w:t>
      </w:r>
      <w:proofErr w:type="spellStart"/>
      <w:r w:rsidRPr="00B569F0">
        <w:rPr>
          <w:i/>
          <w:iCs/>
        </w:rPr>
        <w:t>Jindřich</w:t>
      </w:r>
      <w:proofErr w:type="spellEnd"/>
      <w:r w:rsidRPr="00B569F0">
        <w:rPr>
          <w:i/>
          <w:iCs/>
        </w:rPr>
        <w:t xml:space="preserve"> Veselý: </w:t>
      </w:r>
      <w:proofErr w:type="spellStart"/>
      <w:r w:rsidRPr="00B569F0">
        <w:rPr>
          <w:i/>
          <w:iCs/>
        </w:rPr>
        <w:t>tvůrce</w:t>
      </w:r>
      <w:proofErr w:type="spellEnd"/>
      <w:r w:rsidRPr="00B569F0">
        <w:rPr>
          <w:i/>
          <w:iCs/>
        </w:rPr>
        <w:t xml:space="preserve"> </w:t>
      </w:r>
      <w:proofErr w:type="spellStart"/>
      <w:r w:rsidRPr="00B569F0">
        <w:rPr>
          <w:i/>
          <w:iCs/>
        </w:rPr>
        <w:t>moderního</w:t>
      </w:r>
      <w:proofErr w:type="spellEnd"/>
      <w:r w:rsidRPr="00B569F0">
        <w:rPr>
          <w:i/>
          <w:iCs/>
        </w:rPr>
        <w:t xml:space="preserve"> </w:t>
      </w:r>
      <w:proofErr w:type="spellStart"/>
      <w:r w:rsidRPr="00B569F0">
        <w:rPr>
          <w:i/>
          <w:iCs/>
        </w:rPr>
        <w:t>českého</w:t>
      </w:r>
      <w:proofErr w:type="spellEnd"/>
      <w:r w:rsidRPr="00B569F0">
        <w:rPr>
          <w:i/>
          <w:iCs/>
        </w:rPr>
        <w:t xml:space="preserve"> </w:t>
      </w:r>
      <w:proofErr w:type="spellStart"/>
      <w:r w:rsidRPr="00B569F0">
        <w:rPr>
          <w:i/>
          <w:iCs/>
        </w:rPr>
        <w:t>loutkářstvi</w:t>
      </w:r>
      <w:proofErr w:type="spellEnd"/>
      <w:r w:rsidRPr="00B569F0">
        <w:rPr>
          <w:i/>
          <w:iCs/>
        </w:rPr>
        <w:t>́</w:t>
      </w:r>
      <w:r w:rsidRPr="00B569F0">
        <w:t xml:space="preserve">. </w:t>
      </w:r>
      <w:proofErr w:type="spellStart"/>
      <w:r w:rsidRPr="00B569F0">
        <w:t>Česke</w:t>
      </w:r>
      <w:proofErr w:type="spellEnd"/>
      <w:r w:rsidRPr="00B569F0">
        <w:t xml:space="preserve">́ </w:t>
      </w:r>
      <w:proofErr w:type="spellStart"/>
      <w:r w:rsidRPr="00B569F0">
        <w:t>Budějovice</w:t>
      </w:r>
      <w:proofErr w:type="spellEnd"/>
      <w:r w:rsidRPr="00B569F0">
        <w:t xml:space="preserve">: </w:t>
      </w:r>
      <w:proofErr w:type="spellStart"/>
      <w:r w:rsidRPr="00B569F0">
        <w:t>Jihočeske</w:t>
      </w:r>
      <w:proofErr w:type="spellEnd"/>
      <w:r w:rsidRPr="00B569F0">
        <w:t>́ nakl., 1986.</w:t>
      </w:r>
    </w:p>
    <w:p w14:paraId="37313F27" w14:textId="77777777" w:rsidR="00857041" w:rsidRPr="00B569F0" w:rsidRDefault="00857041" w:rsidP="003F65B5">
      <w:pPr>
        <w:pStyle w:val="Normlnweb"/>
        <w:shd w:val="clear" w:color="auto" w:fill="FFFFFF"/>
        <w:spacing w:line="360" w:lineRule="auto"/>
        <w:jc w:val="both"/>
      </w:pPr>
      <w:r w:rsidRPr="00B569F0">
        <w:t xml:space="preserve">DAWIDOWSKI, </w:t>
      </w:r>
      <w:proofErr w:type="spellStart"/>
      <w:r w:rsidRPr="00B569F0">
        <w:t>Marion</w:t>
      </w:r>
      <w:proofErr w:type="spellEnd"/>
      <w:r w:rsidRPr="00B569F0">
        <w:t xml:space="preserve">. </w:t>
      </w:r>
      <w:r w:rsidRPr="00B569F0">
        <w:rPr>
          <w:i/>
          <w:iCs/>
        </w:rPr>
        <w:t>Veselé loutky: loutky, které si snadno a rychle vyrobíte sami: předlohy ve skutečné velikosti</w:t>
      </w:r>
      <w:r w:rsidRPr="00B569F0">
        <w:t>. Praha: Knižní klub, 1998. ISBN 80-7176-749-2.</w:t>
      </w:r>
    </w:p>
    <w:p w14:paraId="77509A19" w14:textId="77777777" w:rsidR="00857041" w:rsidRPr="00B569F0" w:rsidRDefault="00857041" w:rsidP="003F65B5">
      <w:pPr>
        <w:pStyle w:val="Normlnweb"/>
        <w:shd w:val="clear" w:color="auto" w:fill="FFFFFF"/>
        <w:spacing w:line="360" w:lineRule="auto"/>
        <w:jc w:val="both"/>
      </w:pPr>
      <w:r w:rsidRPr="00B569F0">
        <w:t xml:space="preserve">HAVLOVÁ, Jana, HAVLÍNOVÁ, Miluše a Eliška VENCÁLKOVÁ, </w:t>
      </w:r>
      <w:proofErr w:type="spellStart"/>
      <w:r w:rsidRPr="00B569F0">
        <w:t>ed</w:t>
      </w:r>
      <w:proofErr w:type="spellEnd"/>
      <w:r w:rsidRPr="00B569F0">
        <w:t xml:space="preserve">. </w:t>
      </w:r>
      <w:r w:rsidRPr="00B569F0">
        <w:rPr>
          <w:i/>
          <w:iCs/>
        </w:rPr>
        <w:t>Kurikulum podpory zdraví v mateřské škole: aktualizovaný modelový program podpory zdraví (dokument a metodika)</w:t>
      </w:r>
      <w:r w:rsidRPr="00B569F0">
        <w:t xml:space="preserve">. 2, </w:t>
      </w:r>
      <w:proofErr w:type="spellStart"/>
      <w:r w:rsidRPr="00B569F0">
        <w:t>přeprac</w:t>
      </w:r>
      <w:proofErr w:type="spellEnd"/>
      <w:r w:rsidRPr="00B569F0">
        <w:t>. a dopl. vyd. Praha: Portál, 2006. ISBN 80-7367-061-5.</w:t>
      </w:r>
    </w:p>
    <w:p w14:paraId="6A34B69A" w14:textId="77777777" w:rsidR="00857041" w:rsidRPr="00B569F0" w:rsidRDefault="00857041" w:rsidP="003F65B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B569F0">
        <w:rPr>
          <w:rFonts w:ascii="Times New Roman" w:eastAsia="Times New Roman" w:hAnsi="Times New Roman" w:cs="Times New Roman"/>
          <w:sz w:val="24"/>
          <w:szCs w:val="24"/>
          <w:lang w:eastAsia="cs-CZ"/>
        </w:rPr>
        <w:t xml:space="preserve">HENDL, Jan. </w:t>
      </w:r>
      <w:r w:rsidRPr="00B569F0">
        <w:rPr>
          <w:rFonts w:ascii="Times New Roman" w:eastAsia="Times New Roman" w:hAnsi="Times New Roman" w:cs="Times New Roman"/>
          <w:i/>
          <w:iCs/>
          <w:sz w:val="24"/>
          <w:szCs w:val="24"/>
          <w:lang w:eastAsia="cs-CZ"/>
        </w:rPr>
        <w:t>Kvalitativní výzkum: základní teorie, metody a aplikace</w:t>
      </w:r>
      <w:r w:rsidRPr="00B569F0">
        <w:rPr>
          <w:rFonts w:ascii="Times New Roman" w:eastAsia="Times New Roman" w:hAnsi="Times New Roman" w:cs="Times New Roman"/>
          <w:sz w:val="24"/>
          <w:szCs w:val="24"/>
          <w:lang w:eastAsia="cs-CZ"/>
        </w:rPr>
        <w:t xml:space="preserve">. 2., </w:t>
      </w:r>
      <w:proofErr w:type="spellStart"/>
      <w:r w:rsidRPr="00B569F0">
        <w:rPr>
          <w:rFonts w:ascii="Times New Roman" w:eastAsia="Times New Roman" w:hAnsi="Times New Roman" w:cs="Times New Roman"/>
          <w:sz w:val="24"/>
          <w:szCs w:val="24"/>
          <w:lang w:eastAsia="cs-CZ"/>
        </w:rPr>
        <w:t>aktualiz</w:t>
      </w:r>
      <w:proofErr w:type="spellEnd"/>
      <w:r w:rsidRPr="00B569F0">
        <w:rPr>
          <w:rFonts w:ascii="Times New Roman" w:eastAsia="Times New Roman" w:hAnsi="Times New Roman" w:cs="Times New Roman"/>
          <w:sz w:val="24"/>
          <w:szCs w:val="24"/>
          <w:lang w:eastAsia="cs-CZ"/>
        </w:rPr>
        <w:t>. vyd. Praha: Portál, 2008. ISBN 978-80-7367-485-4.</w:t>
      </w:r>
    </w:p>
    <w:p w14:paraId="034E262A" w14:textId="77777777" w:rsidR="00857041" w:rsidRPr="00B569F0" w:rsidRDefault="00857041" w:rsidP="003F65B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cs-CZ"/>
        </w:rPr>
      </w:pPr>
      <w:r w:rsidRPr="00B569F0">
        <w:rPr>
          <w:rFonts w:ascii="Times New Roman" w:eastAsia="Times New Roman" w:hAnsi="Times New Roman" w:cs="Times New Roman"/>
          <w:color w:val="000000" w:themeColor="text1"/>
          <w:sz w:val="24"/>
          <w:szCs w:val="24"/>
          <w:lang w:eastAsia="cs-CZ"/>
        </w:rPr>
        <w:t xml:space="preserve">KLINDOVÁ, </w:t>
      </w:r>
      <w:proofErr w:type="spellStart"/>
      <w:r w:rsidRPr="00B569F0">
        <w:rPr>
          <w:rFonts w:ascii="Times New Roman" w:eastAsia="Times New Roman" w:hAnsi="Times New Roman" w:cs="Times New Roman"/>
          <w:color w:val="000000" w:themeColor="text1"/>
          <w:sz w:val="24"/>
          <w:szCs w:val="24"/>
          <w:lang w:eastAsia="cs-CZ"/>
        </w:rPr>
        <w:t>Ľuboslava</w:t>
      </w:r>
      <w:proofErr w:type="spellEnd"/>
      <w:r w:rsidRPr="00B569F0">
        <w:rPr>
          <w:rFonts w:ascii="Times New Roman" w:eastAsia="Times New Roman" w:hAnsi="Times New Roman" w:cs="Times New Roman"/>
          <w:color w:val="000000" w:themeColor="text1"/>
          <w:sz w:val="24"/>
          <w:szCs w:val="24"/>
          <w:lang w:eastAsia="cs-CZ"/>
        </w:rPr>
        <w:t xml:space="preserve"> a Eva RYBÁROVÁ. </w:t>
      </w:r>
      <w:r w:rsidRPr="00B569F0">
        <w:rPr>
          <w:rFonts w:ascii="Times New Roman" w:eastAsia="Times New Roman" w:hAnsi="Times New Roman" w:cs="Times New Roman"/>
          <w:i/>
          <w:iCs/>
          <w:color w:val="000000" w:themeColor="text1"/>
          <w:sz w:val="24"/>
          <w:szCs w:val="24"/>
          <w:lang w:eastAsia="cs-CZ"/>
        </w:rPr>
        <w:t>Vývojová psychologie: učebnice pro 3. ročník středních pedagogických škol</w:t>
      </w:r>
      <w:r w:rsidRPr="00B569F0">
        <w:rPr>
          <w:rFonts w:ascii="Times New Roman" w:eastAsia="Times New Roman" w:hAnsi="Times New Roman" w:cs="Times New Roman"/>
          <w:color w:val="000000" w:themeColor="text1"/>
          <w:sz w:val="24"/>
          <w:szCs w:val="24"/>
          <w:lang w:eastAsia="cs-CZ"/>
        </w:rPr>
        <w:t>. 5. vyd. Praha: Státní pedagogické nakladatelství, 1981. Učebnice pro střední školy.</w:t>
      </w:r>
    </w:p>
    <w:p w14:paraId="681AC22B" w14:textId="77777777" w:rsidR="00857041" w:rsidRPr="00B569F0" w:rsidRDefault="00857041" w:rsidP="003F65B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B569F0">
        <w:rPr>
          <w:rFonts w:ascii="Times New Roman" w:hAnsi="Times New Roman" w:cs="Times New Roman"/>
          <w:sz w:val="24"/>
          <w:szCs w:val="24"/>
        </w:rPr>
        <w:t xml:space="preserve">KOMENSKÝ, Jan Amos. </w:t>
      </w:r>
      <w:r w:rsidRPr="00B569F0">
        <w:rPr>
          <w:rFonts w:ascii="Times New Roman" w:hAnsi="Times New Roman" w:cs="Times New Roman"/>
          <w:i/>
          <w:iCs/>
          <w:sz w:val="24"/>
          <w:szCs w:val="24"/>
        </w:rPr>
        <w:t>Informatorium školy mateřské</w:t>
      </w:r>
      <w:r w:rsidRPr="00B569F0">
        <w:rPr>
          <w:rFonts w:ascii="Times New Roman" w:hAnsi="Times New Roman" w:cs="Times New Roman"/>
          <w:sz w:val="24"/>
          <w:szCs w:val="24"/>
        </w:rPr>
        <w:t>. Ilustrovala Anna KOPECKÁ. Praha: Kalich, 1992. ISBN 80-7017-492-7.</w:t>
      </w:r>
    </w:p>
    <w:p w14:paraId="6597CC34" w14:textId="77777777" w:rsidR="00857041" w:rsidRPr="00B569F0" w:rsidRDefault="00857041" w:rsidP="003F65B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B569F0">
        <w:rPr>
          <w:rFonts w:ascii="Times New Roman" w:eastAsia="Times New Roman" w:hAnsi="Times New Roman" w:cs="Times New Roman"/>
          <w:sz w:val="24"/>
          <w:szCs w:val="24"/>
          <w:lang w:eastAsia="cs-CZ"/>
        </w:rPr>
        <w:t xml:space="preserve">LANGER, František. </w:t>
      </w:r>
      <w:r w:rsidRPr="00B569F0">
        <w:rPr>
          <w:rFonts w:ascii="Times New Roman" w:eastAsia="Times New Roman" w:hAnsi="Times New Roman" w:cs="Times New Roman"/>
          <w:i/>
          <w:iCs/>
          <w:sz w:val="24"/>
          <w:szCs w:val="24"/>
          <w:lang w:eastAsia="cs-CZ"/>
        </w:rPr>
        <w:t>Pro loutkové divadlo: hry pro loutkové divadlo a články o něm</w:t>
      </w:r>
      <w:r w:rsidRPr="00B569F0">
        <w:rPr>
          <w:rFonts w:ascii="Times New Roman" w:eastAsia="Times New Roman" w:hAnsi="Times New Roman" w:cs="Times New Roman"/>
          <w:sz w:val="24"/>
          <w:szCs w:val="24"/>
          <w:lang w:eastAsia="cs-CZ"/>
        </w:rPr>
        <w:t>. Praha: Divadelní ústav, 2005. ISBN 80-7008-183-X.</w:t>
      </w:r>
    </w:p>
    <w:p w14:paraId="0B81DCE8" w14:textId="77777777" w:rsidR="00857041" w:rsidRPr="00B569F0" w:rsidRDefault="00857041" w:rsidP="003F65B5">
      <w:pPr>
        <w:pStyle w:val="Normlnweb"/>
        <w:shd w:val="clear" w:color="auto" w:fill="FFFFFF"/>
        <w:spacing w:line="360" w:lineRule="auto"/>
        <w:jc w:val="both"/>
        <w:rPr>
          <w:rFonts w:ascii="Open Sans" w:hAnsi="Open Sans"/>
          <w:color w:val="454545"/>
        </w:rPr>
      </w:pPr>
      <w:r w:rsidRPr="00B569F0">
        <w:t xml:space="preserve">LEŠTINA, Vladimír. </w:t>
      </w:r>
      <w:r w:rsidRPr="00B569F0">
        <w:rPr>
          <w:i/>
          <w:iCs/>
        </w:rPr>
        <w:t>Vytváříme loutky pro tvořivou hru dětí</w:t>
      </w:r>
      <w:r w:rsidRPr="00B569F0">
        <w:t>. L. vyd. Praha: Portál, 1995. Výchova dětí od 3 do 8 let</w:t>
      </w:r>
    </w:p>
    <w:p w14:paraId="100466FB" w14:textId="77777777" w:rsidR="00857041" w:rsidRPr="00B569F0" w:rsidRDefault="00857041" w:rsidP="003F65B5">
      <w:pPr>
        <w:pStyle w:val="Normlnweb"/>
        <w:shd w:val="clear" w:color="auto" w:fill="FFFFFF"/>
        <w:spacing w:line="360" w:lineRule="auto"/>
        <w:jc w:val="both"/>
        <w:rPr>
          <w:rFonts w:ascii="Open Sans" w:hAnsi="Open Sans"/>
          <w:color w:val="454545"/>
        </w:rPr>
      </w:pPr>
      <w:r w:rsidRPr="00B569F0">
        <w:t xml:space="preserve">MAGNIN, Charles. </w:t>
      </w:r>
      <w:r w:rsidRPr="00B569F0">
        <w:rPr>
          <w:i/>
          <w:iCs/>
        </w:rPr>
        <w:t>Dějiny loutkového divadla v Evropě</w:t>
      </w:r>
      <w:r w:rsidRPr="00B569F0">
        <w:t>. Praha: Akademie múzických umění, 2010. ISBN 80-7331-052-X.</w:t>
      </w:r>
    </w:p>
    <w:p w14:paraId="13EF7597" w14:textId="77777777" w:rsidR="00857041" w:rsidRPr="00B569F0" w:rsidRDefault="00857041" w:rsidP="003F65B5">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cs-CZ"/>
        </w:rPr>
      </w:pPr>
      <w:r w:rsidRPr="00B569F0">
        <w:rPr>
          <w:rFonts w:ascii="Times New Roman" w:eastAsia="Times New Roman" w:hAnsi="Times New Roman" w:cs="Times New Roman"/>
          <w:color w:val="000000" w:themeColor="text1"/>
          <w:sz w:val="24"/>
          <w:szCs w:val="24"/>
          <w:lang w:eastAsia="cs-CZ"/>
        </w:rPr>
        <w:t xml:space="preserve">MACHEK, Václav. </w:t>
      </w:r>
      <w:r w:rsidRPr="00B569F0">
        <w:rPr>
          <w:rFonts w:ascii="Times New Roman" w:eastAsia="Times New Roman" w:hAnsi="Times New Roman" w:cs="Times New Roman"/>
          <w:i/>
          <w:iCs/>
          <w:color w:val="000000" w:themeColor="text1"/>
          <w:sz w:val="24"/>
          <w:szCs w:val="24"/>
          <w:lang w:eastAsia="cs-CZ"/>
        </w:rPr>
        <w:t>Etymologický slovník jazyka českého</w:t>
      </w:r>
      <w:r w:rsidRPr="00B569F0">
        <w:rPr>
          <w:rFonts w:ascii="Times New Roman" w:eastAsia="Times New Roman" w:hAnsi="Times New Roman" w:cs="Times New Roman"/>
          <w:color w:val="000000" w:themeColor="text1"/>
          <w:sz w:val="24"/>
          <w:szCs w:val="24"/>
          <w:lang w:eastAsia="cs-CZ"/>
        </w:rPr>
        <w:t>. Praha: Nakladatelství Lidové noviny, 1997. ISBN 80-7106-242-1.</w:t>
      </w:r>
    </w:p>
    <w:p w14:paraId="647EE37E" w14:textId="77777777" w:rsidR="00857041" w:rsidRPr="00B569F0" w:rsidRDefault="00857041" w:rsidP="003F65B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B569F0">
        <w:rPr>
          <w:rFonts w:ascii="Times New Roman" w:eastAsia="Times New Roman" w:hAnsi="Times New Roman" w:cs="Times New Roman"/>
          <w:sz w:val="24"/>
          <w:szCs w:val="24"/>
          <w:lang w:eastAsia="cs-CZ"/>
        </w:rPr>
        <w:lastRenderedPageBreak/>
        <w:t xml:space="preserve">MIOVSKÝ, Michal. </w:t>
      </w:r>
      <w:r w:rsidRPr="00B569F0">
        <w:rPr>
          <w:rFonts w:ascii="Times New Roman" w:eastAsia="Times New Roman" w:hAnsi="Times New Roman" w:cs="Times New Roman"/>
          <w:i/>
          <w:iCs/>
          <w:sz w:val="24"/>
          <w:szCs w:val="24"/>
          <w:lang w:eastAsia="cs-CZ"/>
        </w:rPr>
        <w:t>Kvalitativní přístup a metody v psychologickém výzkumu</w:t>
      </w:r>
      <w:r w:rsidRPr="00B569F0">
        <w:rPr>
          <w:rFonts w:ascii="Times New Roman" w:eastAsia="Times New Roman" w:hAnsi="Times New Roman" w:cs="Times New Roman"/>
          <w:sz w:val="24"/>
          <w:szCs w:val="24"/>
          <w:lang w:eastAsia="cs-CZ"/>
        </w:rPr>
        <w:t xml:space="preserve">. Praha: </w:t>
      </w:r>
      <w:proofErr w:type="spellStart"/>
      <w:r w:rsidRPr="00B569F0">
        <w:rPr>
          <w:rFonts w:ascii="Times New Roman" w:eastAsia="Times New Roman" w:hAnsi="Times New Roman" w:cs="Times New Roman"/>
          <w:sz w:val="24"/>
          <w:szCs w:val="24"/>
          <w:lang w:eastAsia="cs-CZ"/>
        </w:rPr>
        <w:t>Grada</w:t>
      </w:r>
      <w:proofErr w:type="spellEnd"/>
      <w:r w:rsidRPr="00B569F0">
        <w:rPr>
          <w:rFonts w:ascii="Times New Roman" w:eastAsia="Times New Roman" w:hAnsi="Times New Roman" w:cs="Times New Roman"/>
          <w:sz w:val="24"/>
          <w:szCs w:val="24"/>
          <w:lang w:eastAsia="cs-CZ"/>
        </w:rPr>
        <w:t>, 2006. Psyché (</w:t>
      </w:r>
      <w:proofErr w:type="spellStart"/>
      <w:r w:rsidRPr="00B569F0">
        <w:rPr>
          <w:rFonts w:ascii="Times New Roman" w:eastAsia="Times New Roman" w:hAnsi="Times New Roman" w:cs="Times New Roman"/>
          <w:sz w:val="24"/>
          <w:szCs w:val="24"/>
          <w:lang w:eastAsia="cs-CZ"/>
        </w:rPr>
        <w:t>Grada</w:t>
      </w:r>
      <w:proofErr w:type="spellEnd"/>
      <w:r w:rsidRPr="00B569F0">
        <w:rPr>
          <w:rFonts w:ascii="Times New Roman" w:eastAsia="Times New Roman" w:hAnsi="Times New Roman" w:cs="Times New Roman"/>
          <w:sz w:val="24"/>
          <w:szCs w:val="24"/>
          <w:lang w:eastAsia="cs-CZ"/>
        </w:rPr>
        <w:t>). ISBN 80-247-1362-4.</w:t>
      </w:r>
    </w:p>
    <w:p w14:paraId="72EA371B" w14:textId="77777777" w:rsidR="00857041" w:rsidRPr="00B569F0" w:rsidRDefault="00857041" w:rsidP="003F65B5">
      <w:pPr>
        <w:pStyle w:val="Normlnweb"/>
        <w:shd w:val="clear" w:color="auto" w:fill="FFFFFF"/>
        <w:spacing w:line="360" w:lineRule="auto"/>
        <w:jc w:val="both"/>
      </w:pPr>
      <w:r w:rsidRPr="00B569F0">
        <w:t xml:space="preserve">OPRAVILOVÁ, Eva. </w:t>
      </w:r>
      <w:r w:rsidRPr="00B569F0">
        <w:rPr>
          <w:i/>
          <w:iCs/>
        </w:rPr>
        <w:t>Předškolní pedagogika</w:t>
      </w:r>
      <w:r w:rsidRPr="00B569F0">
        <w:t xml:space="preserve">. Praha: </w:t>
      </w:r>
      <w:proofErr w:type="spellStart"/>
      <w:r w:rsidRPr="00B569F0">
        <w:t>Grada</w:t>
      </w:r>
      <w:proofErr w:type="spellEnd"/>
      <w:r w:rsidRPr="00B569F0">
        <w:t>, 2016. Pedagogika (</w:t>
      </w:r>
      <w:proofErr w:type="spellStart"/>
      <w:r w:rsidRPr="00B569F0">
        <w:t>Grada</w:t>
      </w:r>
      <w:proofErr w:type="spellEnd"/>
      <w:r w:rsidRPr="00B569F0">
        <w:t>). ISBN 978-80-247-5107-8.</w:t>
      </w:r>
    </w:p>
    <w:p w14:paraId="1E50FAF3" w14:textId="77777777" w:rsidR="00857041" w:rsidRPr="00B569F0" w:rsidRDefault="00857041" w:rsidP="003F65B5">
      <w:pPr>
        <w:pStyle w:val="Normlnweb"/>
        <w:shd w:val="clear" w:color="auto" w:fill="FFFFFF"/>
        <w:spacing w:line="360" w:lineRule="auto"/>
        <w:jc w:val="both"/>
      </w:pPr>
      <w:r w:rsidRPr="00B569F0">
        <w:t xml:space="preserve">PRŮCHA, Jan, Eliška WALTEROVÁ a Jiří MAREŠ. </w:t>
      </w:r>
      <w:r w:rsidRPr="00B569F0">
        <w:rPr>
          <w:i/>
          <w:iCs/>
        </w:rPr>
        <w:t>Pedagogický slovník</w:t>
      </w:r>
      <w:r w:rsidRPr="00B569F0">
        <w:t xml:space="preserve">. 7., </w:t>
      </w:r>
      <w:proofErr w:type="spellStart"/>
      <w:r w:rsidRPr="00B569F0">
        <w:t>aktualiz</w:t>
      </w:r>
      <w:proofErr w:type="spellEnd"/>
      <w:r w:rsidRPr="00B569F0">
        <w:t xml:space="preserve">. a </w:t>
      </w:r>
      <w:proofErr w:type="spellStart"/>
      <w:r w:rsidRPr="00B569F0">
        <w:t>rozš</w:t>
      </w:r>
      <w:proofErr w:type="spellEnd"/>
      <w:r w:rsidRPr="00B569F0">
        <w:t>. vyd. Praha: Portál, 2013. ISBN 978-80-262-0403-9.</w:t>
      </w:r>
    </w:p>
    <w:p w14:paraId="23B804BC" w14:textId="77777777" w:rsidR="00857041" w:rsidRPr="00B569F0" w:rsidRDefault="00857041" w:rsidP="003F65B5">
      <w:pPr>
        <w:pStyle w:val="Normlnweb"/>
        <w:shd w:val="clear" w:color="auto" w:fill="FFFFFF"/>
        <w:spacing w:line="360" w:lineRule="auto"/>
        <w:jc w:val="both"/>
      </w:pPr>
      <w:r w:rsidRPr="00B569F0">
        <w:t xml:space="preserve">RICHTER, Luděk. </w:t>
      </w:r>
      <w:r w:rsidRPr="00B569F0">
        <w:rPr>
          <w:i/>
          <w:iCs/>
        </w:rPr>
        <w:t>Od předmětu k loutce, od loutky k divadlu: o vzniku a možnostech výpovědi loutky a loutkou</w:t>
      </w:r>
      <w:r w:rsidRPr="00B569F0">
        <w:t xml:space="preserve">. Praha: </w:t>
      </w:r>
      <w:proofErr w:type="spellStart"/>
      <w:r w:rsidRPr="00B569F0">
        <w:t>Ipos-Artama</w:t>
      </w:r>
      <w:proofErr w:type="spellEnd"/>
      <w:r w:rsidRPr="00B569F0">
        <w:t>, 1997. ISBN 80-7068-097-0.</w:t>
      </w:r>
    </w:p>
    <w:p w14:paraId="659A6C92" w14:textId="77777777" w:rsidR="00857041" w:rsidRPr="00B569F0" w:rsidRDefault="00857041" w:rsidP="001F2025">
      <w:pPr>
        <w:pStyle w:val="Normlnweb"/>
        <w:shd w:val="clear" w:color="auto" w:fill="FFFFFF"/>
        <w:jc w:val="both"/>
      </w:pPr>
      <w:r w:rsidRPr="00B569F0">
        <w:t xml:space="preserve">RÖDL, Otto a kol. </w:t>
      </w:r>
      <w:r w:rsidRPr="00B569F0">
        <w:rPr>
          <w:i/>
          <w:iCs/>
        </w:rPr>
        <w:t>Loutkové divadlo</w:t>
      </w:r>
      <w:r w:rsidRPr="00B569F0">
        <w:t xml:space="preserve">. 1. Vyd. Praha: SPN, 1969. 151 s.  </w:t>
      </w:r>
    </w:p>
    <w:p w14:paraId="704419CB" w14:textId="77777777" w:rsidR="00857041" w:rsidRPr="00B569F0" w:rsidRDefault="00857041" w:rsidP="003F65B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B569F0">
        <w:rPr>
          <w:rFonts w:ascii="Times New Roman" w:eastAsia="Times New Roman" w:hAnsi="Times New Roman" w:cs="Times New Roman"/>
          <w:sz w:val="24"/>
          <w:szCs w:val="24"/>
          <w:lang w:eastAsia="cs-CZ"/>
        </w:rPr>
        <w:t xml:space="preserve">ŘÍČAN, Pavel. </w:t>
      </w:r>
      <w:r w:rsidRPr="00B569F0">
        <w:rPr>
          <w:rFonts w:ascii="Times New Roman" w:eastAsia="Times New Roman" w:hAnsi="Times New Roman" w:cs="Times New Roman"/>
          <w:i/>
          <w:iCs/>
          <w:sz w:val="24"/>
          <w:szCs w:val="24"/>
          <w:lang w:eastAsia="cs-CZ"/>
        </w:rPr>
        <w:t>Cesta životem: [vývojová psychologie] : přepracované vydání</w:t>
      </w:r>
      <w:r w:rsidRPr="00B569F0">
        <w:rPr>
          <w:rFonts w:ascii="Times New Roman" w:eastAsia="Times New Roman" w:hAnsi="Times New Roman" w:cs="Times New Roman"/>
          <w:sz w:val="24"/>
          <w:szCs w:val="24"/>
          <w:lang w:eastAsia="cs-CZ"/>
        </w:rPr>
        <w:t>. Vyd. 2. Praha: Portál, 2004. ISBN 80-7367-124-7.</w:t>
      </w:r>
    </w:p>
    <w:p w14:paraId="7F9E6B24" w14:textId="77777777" w:rsidR="00857041" w:rsidRPr="00B569F0" w:rsidRDefault="00857041" w:rsidP="003F65B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B569F0">
        <w:rPr>
          <w:rFonts w:ascii="Times New Roman" w:eastAsia="Times New Roman" w:hAnsi="Times New Roman" w:cs="Times New Roman"/>
          <w:sz w:val="24"/>
          <w:szCs w:val="24"/>
          <w:lang w:eastAsia="cs-CZ"/>
        </w:rPr>
        <w:t xml:space="preserve">SKUTIL, Martin. </w:t>
      </w:r>
      <w:r w:rsidRPr="00B569F0">
        <w:rPr>
          <w:rFonts w:ascii="Times New Roman" w:eastAsia="Times New Roman" w:hAnsi="Times New Roman" w:cs="Times New Roman"/>
          <w:i/>
          <w:iCs/>
          <w:sz w:val="24"/>
          <w:szCs w:val="24"/>
          <w:lang w:eastAsia="cs-CZ"/>
        </w:rPr>
        <w:t>Základy pedagogicko-psychologického výzkumu pro studenty učitelství</w:t>
      </w:r>
      <w:r w:rsidRPr="00B569F0">
        <w:rPr>
          <w:rFonts w:ascii="Times New Roman" w:eastAsia="Times New Roman" w:hAnsi="Times New Roman" w:cs="Times New Roman"/>
          <w:sz w:val="24"/>
          <w:szCs w:val="24"/>
          <w:lang w:eastAsia="cs-CZ"/>
        </w:rPr>
        <w:t>. Praha: Portál, 2011. ISBN 978-80-7367-778-7.</w:t>
      </w:r>
    </w:p>
    <w:p w14:paraId="7B814194" w14:textId="77777777" w:rsidR="00857041" w:rsidRPr="00B569F0" w:rsidRDefault="00857041" w:rsidP="001F2025">
      <w:pPr>
        <w:jc w:val="both"/>
        <w:rPr>
          <w:rFonts w:ascii="Times New Roman" w:hAnsi="Times New Roman" w:cs="Times New Roman"/>
          <w:sz w:val="24"/>
          <w:szCs w:val="24"/>
        </w:rPr>
      </w:pPr>
      <w:r w:rsidRPr="00B569F0">
        <w:rPr>
          <w:rFonts w:ascii="Times New Roman" w:hAnsi="Times New Roman" w:cs="Times New Roman"/>
          <w:sz w:val="24"/>
          <w:szCs w:val="24"/>
        </w:rPr>
        <w:t xml:space="preserve">SMUTNÁ, Marta. </w:t>
      </w:r>
      <w:r w:rsidRPr="00B569F0">
        <w:rPr>
          <w:rFonts w:ascii="Times New Roman" w:hAnsi="Times New Roman" w:cs="Times New Roman"/>
          <w:i/>
          <w:iCs/>
          <w:sz w:val="24"/>
          <w:szCs w:val="24"/>
        </w:rPr>
        <w:t>Loutkové divadlo v mateřské škole</w:t>
      </w:r>
      <w:r w:rsidRPr="00B569F0">
        <w:rPr>
          <w:rFonts w:ascii="Times New Roman" w:hAnsi="Times New Roman" w:cs="Times New Roman"/>
          <w:sz w:val="24"/>
          <w:szCs w:val="24"/>
        </w:rPr>
        <w:t>. Praha: SPN, 1962. Na pomoc učiteli.</w:t>
      </w:r>
    </w:p>
    <w:p w14:paraId="28BDD48F" w14:textId="77777777" w:rsidR="00857041" w:rsidRPr="00B569F0" w:rsidRDefault="00857041" w:rsidP="003F65B5">
      <w:pPr>
        <w:pStyle w:val="Normlnweb"/>
        <w:shd w:val="clear" w:color="auto" w:fill="FFFFFF"/>
        <w:spacing w:line="360" w:lineRule="auto"/>
        <w:jc w:val="both"/>
      </w:pPr>
      <w:r w:rsidRPr="00B569F0">
        <w:t xml:space="preserve">SVOBODOVÁ, Eva. </w:t>
      </w:r>
      <w:r w:rsidRPr="00B569F0">
        <w:rPr>
          <w:i/>
          <w:iCs/>
        </w:rPr>
        <w:t>Prosociální činnosti v předškolním vzdělávání</w:t>
      </w:r>
      <w:r w:rsidRPr="00B569F0">
        <w:t>. Praha: Raabe, c2007. Nahlížet - nacházet. ISBN 80-86307-39-5.</w:t>
      </w:r>
    </w:p>
    <w:p w14:paraId="15904D4A" w14:textId="77777777" w:rsidR="00857041" w:rsidRPr="00B569F0" w:rsidRDefault="00857041" w:rsidP="003F65B5">
      <w:pPr>
        <w:pStyle w:val="Normlnweb"/>
        <w:shd w:val="clear" w:color="auto" w:fill="FFFFFF"/>
        <w:spacing w:line="360" w:lineRule="auto"/>
        <w:jc w:val="both"/>
      </w:pPr>
      <w:r w:rsidRPr="00B569F0">
        <w:t xml:space="preserve">SVOBODOVÁ, Eva. </w:t>
      </w:r>
      <w:r w:rsidRPr="00B569F0">
        <w:rPr>
          <w:i/>
          <w:iCs/>
        </w:rPr>
        <w:t>Vzdělávání v mateřské škole: školní a třídní vzdělávací program</w:t>
      </w:r>
      <w:r w:rsidRPr="00B569F0">
        <w:t>. Praha: Portál, 2010. ISBN 978-80-7367-774-9.</w:t>
      </w:r>
    </w:p>
    <w:p w14:paraId="5BF1D377" w14:textId="77777777" w:rsidR="00857041" w:rsidRPr="00B569F0" w:rsidRDefault="00857041" w:rsidP="003F65B5">
      <w:pPr>
        <w:spacing w:line="360" w:lineRule="auto"/>
        <w:jc w:val="both"/>
        <w:rPr>
          <w:rFonts w:ascii="Times New Roman" w:hAnsi="Times New Roman" w:cs="Times New Roman"/>
          <w:color w:val="000000" w:themeColor="text1"/>
          <w:sz w:val="24"/>
          <w:szCs w:val="24"/>
        </w:rPr>
      </w:pPr>
      <w:r w:rsidRPr="00B569F0">
        <w:rPr>
          <w:rFonts w:ascii="Times New Roman" w:hAnsi="Times New Roman" w:cs="Times New Roman"/>
          <w:color w:val="000000" w:themeColor="text1"/>
          <w:sz w:val="24"/>
          <w:szCs w:val="24"/>
        </w:rPr>
        <w:t>ŠALOUN</w:t>
      </w:r>
      <w:r w:rsidRPr="00B569F0">
        <w:rPr>
          <w:rFonts w:ascii="Times New Roman" w:hAnsi="Times New Roman" w:cs="Times New Roman"/>
          <w:i/>
          <w:iCs/>
          <w:color w:val="000000" w:themeColor="text1"/>
          <w:sz w:val="24"/>
          <w:szCs w:val="24"/>
        </w:rPr>
        <w:t xml:space="preserve">, </w:t>
      </w:r>
      <w:r w:rsidRPr="00B569F0">
        <w:rPr>
          <w:rFonts w:ascii="Times New Roman" w:hAnsi="Times New Roman" w:cs="Times New Roman"/>
          <w:color w:val="000000" w:themeColor="text1"/>
          <w:sz w:val="24"/>
          <w:szCs w:val="24"/>
        </w:rPr>
        <w:t>Ladislav</w:t>
      </w:r>
      <w:r w:rsidRPr="00B569F0">
        <w:rPr>
          <w:rFonts w:ascii="Times New Roman" w:hAnsi="Times New Roman" w:cs="Times New Roman"/>
          <w:i/>
          <w:iCs/>
          <w:color w:val="000000" w:themeColor="text1"/>
          <w:sz w:val="24"/>
          <w:szCs w:val="24"/>
        </w:rPr>
        <w:t xml:space="preserve">. Pamětní kniha loutkového divadla Umělecká výchova. </w:t>
      </w:r>
      <w:r w:rsidRPr="00B569F0">
        <w:rPr>
          <w:rFonts w:ascii="Times New Roman" w:hAnsi="Times New Roman" w:cs="Times New Roman"/>
          <w:color w:val="000000" w:themeColor="text1"/>
          <w:sz w:val="24"/>
          <w:szCs w:val="24"/>
        </w:rPr>
        <w:t>In ŠVEC, Jiří a kol</w:t>
      </w:r>
      <w:r w:rsidRPr="00B569F0">
        <w:rPr>
          <w:rFonts w:ascii="Times New Roman" w:hAnsi="Times New Roman" w:cs="Times New Roman"/>
          <w:i/>
          <w:iCs/>
          <w:color w:val="000000" w:themeColor="text1"/>
          <w:sz w:val="24"/>
          <w:szCs w:val="24"/>
        </w:rPr>
        <w:t xml:space="preserve">. Praktikum loutkového divadla: učebnice pro I. a IV. ročník středních pedagogických škol, </w:t>
      </w:r>
      <w:r w:rsidRPr="00B569F0">
        <w:rPr>
          <w:rFonts w:ascii="Times New Roman" w:hAnsi="Times New Roman" w:cs="Times New Roman"/>
          <w:color w:val="000000" w:themeColor="text1"/>
          <w:sz w:val="24"/>
          <w:szCs w:val="24"/>
        </w:rPr>
        <w:t>Vyd. 3. Praha: SNTL - Nakladatelství technické literatury, 1982, s. 61.</w:t>
      </w:r>
    </w:p>
    <w:p w14:paraId="674A7649" w14:textId="77777777" w:rsidR="00857041" w:rsidRPr="00B569F0" w:rsidRDefault="00857041" w:rsidP="001F2025">
      <w:pPr>
        <w:pStyle w:val="Normlnweb"/>
        <w:shd w:val="clear" w:color="auto" w:fill="FFFFFF"/>
        <w:jc w:val="both"/>
        <w:rPr>
          <w:rFonts w:ascii="Open Sans" w:hAnsi="Open Sans"/>
          <w:color w:val="454545"/>
        </w:rPr>
      </w:pPr>
      <w:r w:rsidRPr="00B569F0">
        <w:t xml:space="preserve">ŠECHTLOVÁ, Marie. </w:t>
      </w:r>
      <w:r w:rsidRPr="00B569F0">
        <w:rPr>
          <w:i/>
          <w:iCs/>
        </w:rPr>
        <w:t>Svět loutek</w:t>
      </w:r>
      <w:r w:rsidRPr="00B569F0">
        <w:t>. V Hradci Králové: Kruh, 1978. Kraj.</w:t>
      </w:r>
    </w:p>
    <w:p w14:paraId="2EA8CA9A" w14:textId="77777777" w:rsidR="00857041" w:rsidRPr="00B569F0" w:rsidRDefault="00857041" w:rsidP="003F65B5">
      <w:pPr>
        <w:pStyle w:val="Normlnweb"/>
        <w:shd w:val="clear" w:color="auto" w:fill="FFFFFF"/>
        <w:spacing w:line="360" w:lineRule="auto"/>
        <w:jc w:val="both"/>
      </w:pPr>
      <w:r w:rsidRPr="00B569F0">
        <w:t xml:space="preserve">ŠMELOVÁ, Eva. </w:t>
      </w:r>
      <w:r w:rsidRPr="00B569F0">
        <w:rPr>
          <w:i/>
          <w:iCs/>
        </w:rPr>
        <w:t>Bezvýhradná akceptace ve výchově dítěte</w:t>
      </w:r>
      <w:r w:rsidRPr="00B569F0">
        <w:t>. Olomouc: Univerzita Palackého v Olomouci, 2014. ISBN 978-80-244-4217-4.</w:t>
      </w:r>
    </w:p>
    <w:p w14:paraId="1C7147FF" w14:textId="77777777" w:rsidR="00857041" w:rsidRPr="00B569F0" w:rsidRDefault="00857041" w:rsidP="003F65B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B569F0">
        <w:rPr>
          <w:rFonts w:ascii="Times New Roman" w:eastAsia="Times New Roman" w:hAnsi="Times New Roman" w:cs="Times New Roman"/>
          <w:sz w:val="24"/>
          <w:szCs w:val="24"/>
          <w:lang w:eastAsia="cs-CZ"/>
        </w:rPr>
        <w:t xml:space="preserve">ŠMELOVÁ, Eva. </w:t>
      </w:r>
      <w:r w:rsidRPr="00B569F0">
        <w:rPr>
          <w:rFonts w:ascii="Times New Roman" w:eastAsia="Times New Roman" w:hAnsi="Times New Roman" w:cs="Times New Roman"/>
          <w:i/>
          <w:iCs/>
          <w:sz w:val="24"/>
          <w:szCs w:val="24"/>
          <w:lang w:eastAsia="cs-CZ"/>
        </w:rPr>
        <w:t>Mateřská škola a její učitelé v podmínkách společenských změn: teorie a praxe II</w:t>
      </w:r>
      <w:r w:rsidRPr="00B569F0">
        <w:rPr>
          <w:rFonts w:ascii="Times New Roman" w:eastAsia="Times New Roman" w:hAnsi="Times New Roman" w:cs="Times New Roman"/>
          <w:sz w:val="24"/>
          <w:szCs w:val="24"/>
          <w:lang w:eastAsia="cs-CZ"/>
        </w:rPr>
        <w:t>. Olomouc: Univerzita Palackého v Olomouci, 2006. ISBN 80-244-1373-6.</w:t>
      </w:r>
    </w:p>
    <w:p w14:paraId="7A0F920F" w14:textId="007DD598" w:rsidR="00857041" w:rsidRDefault="00857041" w:rsidP="003F65B5">
      <w:pPr>
        <w:pStyle w:val="Normlnweb"/>
        <w:shd w:val="clear" w:color="auto" w:fill="FFFFFF"/>
        <w:spacing w:line="360" w:lineRule="auto"/>
        <w:jc w:val="both"/>
      </w:pPr>
      <w:r w:rsidRPr="00B569F0">
        <w:lastRenderedPageBreak/>
        <w:t xml:space="preserve">VACEK, Pavel. </w:t>
      </w:r>
      <w:r w:rsidRPr="00B569F0">
        <w:rPr>
          <w:i/>
          <w:iCs/>
        </w:rPr>
        <w:t>Průhledy do psychologie morálky</w:t>
      </w:r>
      <w:r w:rsidRPr="00B569F0">
        <w:t xml:space="preserve">. Hradec Králové: </w:t>
      </w:r>
      <w:proofErr w:type="spellStart"/>
      <w:r w:rsidRPr="00B569F0">
        <w:t>Gaude</w:t>
      </w:r>
      <w:r w:rsidR="001F2025">
        <w:t>amus</w:t>
      </w:r>
      <w:proofErr w:type="spellEnd"/>
      <w:r w:rsidR="001F2025">
        <w:t>, 2005. ISBN 80-7041-223-2.</w:t>
      </w:r>
    </w:p>
    <w:p w14:paraId="42633D70" w14:textId="705B5EC3" w:rsidR="00857041" w:rsidRDefault="00857041" w:rsidP="00E66812">
      <w:pPr>
        <w:pStyle w:val="Normlnweb"/>
        <w:shd w:val="clear" w:color="auto" w:fill="FFFFFF"/>
        <w:spacing w:before="0" w:beforeAutospacing="0" w:after="0" w:afterAutospacing="0" w:line="360" w:lineRule="auto"/>
        <w:jc w:val="both"/>
        <w:rPr>
          <w:b/>
          <w:sz w:val="32"/>
          <w:szCs w:val="32"/>
        </w:rPr>
      </w:pPr>
      <w:r>
        <w:rPr>
          <w:b/>
          <w:sz w:val="32"/>
          <w:szCs w:val="32"/>
        </w:rPr>
        <w:t>Internetové zdroje</w:t>
      </w:r>
    </w:p>
    <w:p w14:paraId="7438D26B" w14:textId="77777777" w:rsidR="00857041" w:rsidRPr="00B569F0" w:rsidRDefault="00857041" w:rsidP="001F2025">
      <w:pPr>
        <w:pStyle w:val="Textpoznpodarou"/>
        <w:spacing w:line="360" w:lineRule="auto"/>
        <w:jc w:val="both"/>
        <w:rPr>
          <w:rFonts w:ascii="Times New Roman" w:hAnsi="Times New Roman" w:cs="Times New Roman"/>
          <w:color w:val="000000" w:themeColor="text1"/>
          <w:sz w:val="24"/>
          <w:szCs w:val="24"/>
          <w:u w:val="single"/>
        </w:rPr>
      </w:pPr>
      <w:r w:rsidRPr="00B569F0">
        <w:rPr>
          <w:rFonts w:ascii="Times New Roman" w:hAnsi="Times New Roman" w:cs="Times New Roman"/>
          <w:sz w:val="24"/>
          <w:szCs w:val="24"/>
        </w:rPr>
        <w:t xml:space="preserve">Loutka - řezba, zážitkový kurz. </w:t>
      </w:r>
      <w:r w:rsidRPr="00B569F0">
        <w:rPr>
          <w:rFonts w:ascii="Times New Roman" w:hAnsi="Times New Roman" w:cs="Times New Roman"/>
          <w:i/>
          <w:iCs/>
          <w:sz w:val="24"/>
          <w:szCs w:val="24"/>
        </w:rPr>
        <w:t>Archa Anima, umělecký ateliér pro všechny, Praha 5 - Klamovka</w:t>
      </w:r>
      <w:r w:rsidRPr="00B569F0">
        <w:rPr>
          <w:rFonts w:ascii="Times New Roman" w:hAnsi="Times New Roman" w:cs="Times New Roman"/>
          <w:sz w:val="24"/>
          <w:szCs w:val="24"/>
        </w:rPr>
        <w:t xml:space="preserve"> [online]. </w:t>
      </w:r>
      <w:r w:rsidRPr="00B569F0">
        <w:rPr>
          <w:rFonts w:ascii="Times New Roman" w:hAnsi="Times New Roman" w:cs="Times New Roman"/>
          <w:color w:val="000000"/>
          <w:sz w:val="24"/>
          <w:szCs w:val="24"/>
          <w:lang w:val="en-US"/>
        </w:rPr>
        <w:t>[Cit.</w:t>
      </w:r>
      <w:r w:rsidRPr="00B569F0">
        <w:rPr>
          <w:rFonts w:ascii="Times New Roman" w:hAnsi="Times New Roman" w:cs="Times New Roman"/>
          <w:color w:val="000000"/>
          <w:sz w:val="24"/>
          <w:szCs w:val="24"/>
        </w:rPr>
        <w:t xml:space="preserve"> 17.9.2017</w:t>
      </w:r>
      <w:r w:rsidRPr="00B569F0">
        <w:rPr>
          <w:rFonts w:ascii="Times New Roman" w:hAnsi="Times New Roman" w:cs="Times New Roman"/>
          <w:color w:val="000000"/>
          <w:sz w:val="24"/>
          <w:szCs w:val="24"/>
          <w:lang w:val="en-US"/>
        </w:rPr>
        <w:t xml:space="preserve">]. </w:t>
      </w:r>
      <w:r w:rsidRPr="00B569F0">
        <w:rPr>
          <w:rFonts w:ascii="Times New Roman" w:hAnsi="Times New Roman" w:cs="Times New Roman"/>
          <w:sz w:val="24"/>
          <w:szCs w:val="24"/>
        </w:rPr>
        <w:t xml:space="preserve">Dostupné z: </w:t>
      </w:r>
      <w:hyperlink r:id="rId17" w:history="1">
        <w:r w:rsidRPr="004E7479">
          <w:rPr>
            <w:rStyle w:val="Hypertextovodkaz"/>
            <w:rFonts w:ascii="Times New Roman" w:hAnsi="Times New Roman" w:cs="Times New Roman"/>
            <w:color w:val="auto"/>
            <w:sz w:val="24"/>
            <w:szCs w:val="24"/>
          </w:rPr>
          <w:t>http://makeadot.webmium.com/rezbarsky-workshop</w:t>
        </w:r>
      </w:hyperlink>
    </w:p>
    <w:p w14:paraId="42ED3FD1" w14:textId="77777777" w:rsidR="00857041" w:rsidRPr="00B569F0" w:rsidRDefault="00857041" w:rsidP="001F2025">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cs-CZ"/>
        </w:rPr>
      </w:pPr>
      <w:r w:rsidRPr="00B569F0">
        <w:rPr>
          <w:rStyle w:val="Zdraznn"/>
          <w:rFonts w:ascii="Times New Roman" w:hAnsi="Times New Roman" w:cs="Times New Roman"/>
          <w:sz w:val="24"/>
          <w:szCs w:val="24"/>
        </w:rPr>
        <w:t>Praha.</w:t>
      </w:r>
      <w:r w:rsidRPr="00B569F0">
        <w:rPr>
          <w:rFonts w:ascii="Times New Roman" w:hAnsi="Times New Roman" w:cs="Times New Roman"/>
          <w:sz w:val="24"/>
          <w:szCs w:val="24"/>
        </w:rPr>
        <w:t xml:space="preserve"> Wikipedie: otevřená encyklopedie [online]. [Cit. 31. 10. 2017]. Dostupné z:  https://cs.wikipedia.org/wiki/Loutkov%C3%A9_divadlo</w:t>
      </w:r>
    </w:p>
    <w:p w14:paraId="21E6F007" w14:textId="7488849F" w:rsidR="00857041" w:rsidRDefault="00857041" w:rsidP="001F2025">
      <w:pPr>
        <w:shd w:val="clear" w:color="auto" w:fill="FFFFFF"/>
        <w:spacing w:before="100" w:beforeAutospacing="1" w:after="100" w:afterAutospacing="1" w:line="360" w:lineRule="auto"/>
        <w:jc w:val="both"/>
        <w:rPr>
          <w:rStyle w:val="Hypertextovodkaz"/>
          <w:rFonts w:ascii="Times New Roman" w:hAnsi="Times New Roman" w:cs="Times New Roman"/>
          <w:color w:val="000000" w:themeColor="text1"/>
          <w:sz w:val="24"/>
          <w:szCs w:val="24"/>
        </w:rPr>
      </w:pPr>
      <w:r w:rsidRPr="00B569F0">
        <w:rPr>
          <w:rFonts w:ascii="Times New Roman" w:hAnsi="Times New Roman" w:cs="Times New Roman"/>
          <w:color w:val="000000" w:themeColor="text1"/>
          <w:sz w:val="24"/>
          <w:szCs w:val="24"/>
        </w:rPr>
        <w:t xml:space="preserve">Školský zákon (zákon č. 561/2004 Sb., o předškolním, základním, středním, vyš. </w:t>
      </w:r>
      <w:proofErr w:type="spellStart"/>
      <w:r w:rsidRPr="00B569F0">
        <w:rPr>
          <w:rFonts w:ascii="Times New Roman" w:hAnsi="Times New Roman" w:cs="Times New Roman"/>
          <w:color w:val="000000" w:themeColor="text1"/>
          <w:sz w:val="24"/>
          <w:szCs w:val="24"/>
        </w:rPr>
        <w:t>odb</w:t>
      </w:r>
      <w:proofErr w:type="spellEnd"/>
      <w:r w:rsidRPr="00B569F0">
        <w:rPr>
          <w:rFonts w:ascii="Times New Roman" w:hAnsi="Times New Roman" w:cs="Times New Roman"/>
          <w:color w:val="000000" w:themeColor="text1"/>
          <w:sz w:val="24"/>
          <w:szCs w:val="24"/>
        </w:rPr>
        <w:t xml:space="preserve">. aj. vzdělávání). </w:t>
      </w:r>
      <w:r w:rsidRPr="00B569F0">
        <w:rPr>
          <w:rFonts w:ascii="Times New Roman" w:hAnsi="Times New Roman" w:cs="Times New Roman"/>
          <w:i/>
          <w:iCs/>
          <w:color w:val="000000" w:themeColor="text1"/>
          <w:sz w:val="24"/>
          <w:szCs w:val="24"/>
        </w:rPr>
        <w:t>Zákony online</w:t>
      </w:r>
      <w:r w:rsidRPr="00B569F0">
        <w:rPr>
          <w:rFonts w:ascii="Times New Roman" w:hAnsi="Times New Roman" w:cs="Times New Roman"/>
          <w:color w:val="000000" w:themeColor="text1"/>
          <w:sz w:val="24"/>
          <w:szCs w:val="24"/>
        </w:rPr>
        <w:t xml:space="preserve"> [online]. </w:t>
      </w:r>
      <w:r w:rsidRPr="00B569F0">
        <w:rPr>
          <w:rFonts w:ascii="Times New Roman" w:hAnsi="Times New Roman" w:cs="Times New Roman"/>
          <w:color w:val="000000" w:themeColor="text1"/>
          <w:sz w:val="24"/>
          <w:szCs w:val="24"/>
          <w:lang w:val="en-US"/>
        </w:rPr>
        <w:t>[</w:t>
      </w:r>
      <w:r w:rsidRPr="00B569F0">
        <w:rPr>
          <w:rFonts w:ascii="Times New Roman" w:hAnsi="Times New Roman" w:cs="Times New Roman"/>
          <w:color w:val="000000" w:themeColor="text1"/>
          <w:sz w:val="24"/>
          <w:szCs w:val="24"/>
        </w:rPr>
        <w:t xml:space="preserve">Cit. 17. 9. 2017]. Dostupné z: </w:t>
      </w:r>
      <w:hyperlink r:id="rId18" w:history="1">
        <w:r w:rsidRPr="00B569F0">
          <w:rPr>
            <w:rStyle w:val="Hypertextovodkaz"/>
            <w:rFonts w:ascii="Times New Roman" w:hAnsi="Times New Roman" w:cs="Times New Roman"/>
            <w:color w:val="000000" w:themeColor="text1"/>
            <w:sz w:val="24"/>
            <w:szCs w:val="24"/>
          </w:rPr>
          <w:t>http://zakony-online.cz/?s122&amp;q122=all</w:t>
        </w:r>
      </w:hyperlink>
    </w:p>
    <w:p w14:paraId="7D3E1595"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0B7B717F"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1E78BB39"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2CE7951A"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4F346688"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5F5C9C0C"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4162C3E1"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1F022AE0"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23360EEF"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339AD9A8"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598C589D"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76016AAD"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06AB23E3"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1F4EE548" w14:textId="77777777" w:rsidR="003F65B5" w:rsidRDefault="003F65B5" w:rsidP="001F2025">
      <w:pPr>
        <w:shd w:val="clear" w:color="auto" w:fill="FFFFFF"/>
        <w:spacing w:after="0" w:line="360" w:lineRule="auto"/>
        <w:jc w:val="both"/>
        <w:rPr>
          <w:rStyle w:val="Hypertextovodkaz"/>
          <w:rFonts w:ascii="Times New Roman" w:hAnsi="Times New Roman" w:cs="Times New Roman"/>
          <w:b/>
          <w:color w:val="000000" w:themeColor="text1"/>
          <w:sz w:val="32"/>
          <w:szCs w:val="32"/>
          <w:u w:val="none"/>
        </w:rPr>
      </w:pPr>
    </w:p>
    <w:p w14:paraId="3454C352" w14:textId="6E8C8172" w:rsidR="001F2025" w:rsidRPr="002027CC" w:rsidRDefault="001F2025" w:rsidP="00E66812">
      <w:pPr>
        <w:pStyle w:val="Nadpis1"/>
        <w:spacing w:before="0"/>
        <w:jc w:val="both"/>
        <w:rPr>
          <w:rStyle w:val="Hypertextovodkaz"/>
          <w:color w:val="auto"/>
          <w:u w:val="none"/>
        </w:rPr>
      </w:pPr>
      <w:bookmarkStart w:id="27" w:name="_Toc510980210"/>
      <w:r w:rsidRPr="002027CC">
        <w:rPr>
          <w:rStyle w:val="Hypertextovodkaz"/>
          <w:color w:val="auto"/>
          <w:u w:val="none"/>
        </w:rPr>
        <w:lastRenderedPageBreak/>
        <w:t>Seznam zkratek</w:t>
      </w:r>
      <w:bookmarkEnd w:id="27"/>
    </w:p>
    <w:p w14:paraId="40940F20" w14:textId="42D8AD70" w:rsidR="001F2025" w:rsidRDefault="001F2025" w:rsidP="001F2025">
      <w:pPr>
        <w:shd w:val="clear" w:color="auto" w:fill="FFFFFF"/>
        <w:spacing w:before="100" w:beforeAutospacing="1" w:after="100" w:afterAutospacing="1" w:line="360" w:lineRule="auto"/>
        <w:jc w:val="both"/>
        <w:rPr>
          <w:rStyle w:val="Hypertextovodkaz"/>
          <w:rFonts w:ascii="Times New Roman" w:hAnsi="Times New Roman" w:cs="Times New Roman"/>
          <w:color w:val="000000" w:themeColor="text1"/>
          <w:sz w:val="24"/>
          <w:szCs w:val="24"/>
          <w:u w:val="none"/>
        </w:rPr>
      </w:pPr>
      <w:r>
        <w:rPr>
          <w:rStyle w:val="Hypertextovodkaz"/>
          <w:rFonts w:ascii="Times New Roman" w:hAnsi="Times New Roman" w:cs="Times New Roman"/>
          <w:b/>
          <w:color w:val="000000" w:themeColor="text1"/>
          <w:sz w:val="24"/>
          <w:szCs w:val="24"/>
          <w:u w:val="none"/>
        </w:rPr>
        <w:t>RVP PV</w:t>
      </w:r>
      <w:r>
        <w:rPr>
          <w:rStyle w:val="Hypertextovodkaz"/>
          <w:rFonts w:ascii="Times New Roman" w:hAnsi="Times New Roman" w:cs="Times New Roman"/>
          <w:b/>
          <w:color w:val="000000" w:themeColor="text1"/>
          <w:sz w:val="24"/>
          <w:szCs w:val="24"/>
          <w:u w:val="none"/>
        </w:rPr>
        <w:tab/>
      </w:r>
      <w:r>
        <w:rPr>
          <w:rStyle w:val="Hypertextovodkaz"/>
          <w:rFonts w:ascii="Times New Roman" w:hAnsi="Times New Roman" w:cs="Times New Roman"/>
          <w:color w:val="000000" w:themeColor="text1"/>
          <w:sz w:val="24"/>
          <w:szCs w:val="24"/>
          <w:u w:val="none"/>
        </w:rPr>
        <w:t>Rámcový vzdělávací program pro předškolní vzdělávání</w:t>
      </w:r>
    </w:p>
    <w:p w14:paraId="0D827AA1" w14:textId="657BE9C7" w:rsidR="001F2025" w:rsidRDefault="001F2025" w:rsidP="001F2025">
      <w:pPr>
        <w:shd w:val="clear" w:color="auto" w:fill="FFFFFF"/>
        <w:spacing w:before="100" w:beforeAutospacing="1" w:after="100" w:afterAutospacing="1" w:line="360" w:lineRule="auto"/>
        <w:jc w:val="both"/>
        <w:rPr>
          <w:rStyle w:val="Hypertextovodkaz"/>
          <w:rFonts w:ascii="Times New Roman" w:hAnsi="Times New Roman" w:cs="Times New Roman"/>
          <w:color w:val="000000" w:themeColor="text1"/>
          <w:sz w:val="24"/>
          <w:szCs w:val="24"/>
          <w:u w:val="none"/>
        </w:rPr>
      </w:pPr>
      <w:r w:rsidRPr="001F2025">
        <w:rPr>
          <w:rStyle w:val="Hypertextovodkaz"/>
          <w:rFonts w:ascii="Times New Roman" w:hAnsi="Times New Roman" w:cs="Times New Roman"/>
          <w:b/>
          <w:color w:val="000000" w:themeColor="text1"/>
          <w:sz w:val="24"/>
          <w:szCs w:val="24"/>
          <w:u w:val="none"/>
        </w:rPr>
        <w:t>ŠVP</w:t>
      </w:r>
      <w:r>
        <w:rPr>
          <w:rStyle w:val="Hypertextovodkaz"/>
          <w:rFonts w:ascii="Times New Roman" w:hAnsi="Times New Roman" w:cs="Times New Roman"/>
          <w:b/>
          <w:color w:val="000000" w:themeColor="text1"/>
          <w:sz w:val="24"/>
          <w:szCs w:val="24"/>
          <w:u w:val="none"/>
        </w:rPr>
        <w:tab/>
      </w:r>
      <w:r>
        <w:rPr>
          <w:rStyle w:val="Hypertextovodkaz"/>
          <w:rFonts w:ascii="Times New Roman" w:hAnsi="Times New Roman" w:cs="Times New Roman"/>
          <w:b/>
          <w:color w:val="000000" w:themeColor="text1"/>
          <w:sz w:val="24"/>
          <w:szCs w:val="24"/>
          <w:u w:val="none"/>
        </w:rPr>
        <w:tab/>
      </w:r>
      <w:r>
        <w:rPr>
          <w:rStyle w:val="Hypertextovodkaz"/>
          <w:rFonts w:ascii="Times New Roman" w:hAnsi="Times New Roman" w:cs="Times New Roman"/>
          <w:color w:val="000000" w:themeColor="text1"/>
          <w:sz w:val="24"/>
          <w:szCs w:val="24"/>
          <w:u w:val="none"/>
        </w:rPr>
        <w:t>Školní vzdělávací program</w:t>
      </w:r>
    </w:p>
    <w:p w14:paraId="5DC46A02" w14:textId="17B957AE" w:rsidR="001F2025" w:rsidRPr="001F2025" w:rsidRDefault="001F2025" w:rsidP="001F2025">
      <w:pPr>
        <w:shd w:val="clear" w:color="auto" w:fill="FFFFFF"/>
        <w:spacing w:before="100" w:beforeAutospacing="1" w:after="100" w:afterAutospacing="1" w:line="360" w:lineRule="auto"/>
        <w:jc w:val="both"/>
        <w:rPr>
          <w:rStyle w:val="Hypertextovodkaz"/>
          <w:rFonts w:ascii="Times New Roman" w:hAnsi="Times New Roman" w:cs="Times New Roman"/>
          <w:color w:val="000000" w:themeColor="text1"/>
          <w:sz w:val="24"/>
          <w:szCs w:val="24"/>
          <w:u w:val="none"/>
        </w:rPr>
      </w:pPr>
      <w:r>
        <w:rPr>
          <w:rStyle w:val="Hypertextovodkaz"/>
          <w:rFonts w:ascii="Times New Roman" w:hAnsi="Times New Roman" w:cs="Times New Roman"/>
          <w:b/>
          <w:color w:val="000000" w:themeColor="text1"/>
          <w:sz w:val="24"/>
          <w:szCs w:val="24"/>
          <w:u w:val="none"/>
        </w:rPr>
        <w:t>TVP</w:t>
      </w:r>
      <w:r>
        <w:rPr>
          <w:rStyle w:val="Hypertextovodkaz"/>
          <w:rFonts w:ascii="Times New Roman" w:hAnsi="Times New Roman" w:cs="Times New Roman"/>
          <w:b/>
          <w:color w:val="000000" w:themeColor="text1"/>
          <w:sz w:val="24"/>
          <w:szCs w:val="24"/>
          <w:u w:val="none"/>
        </w:rPr>
        <w:tab/>
      </w:r>
      <w:r>
        <w:rPr>
          <w:rStyle w:val="Hypertextovodkaz"/>
          <w:rFonts w:ascii="Times New Roman" w:hAnsi="Times New Roman" w:cs="Times New Roman"/>
          <w:b/>
          <w:color w:val="000000" w:themeColor="text1"/>
          <w:sz w:val="24"/>
          <w:szCs w:val="24"/>
          <w:u w:val="none"/>
        </w:rPr>
        <w:tab/>
      </w:r>
      <w:r>
        <w:rPr>
          <w:rStyle w:val="Hypertextovodkaz"/>
          <w:rFonts w:ascii="Times New Roman" w:hAnsi="Times New Roman" w:cs="Times New Roman"/>
          <w:color w:val="000000" w:themeColor="text1"/>
          <w:sz w:val="24"/>
          <w:szCs w:val="24"/>
          <w:u w:val="none"/>
        </w:rPr>
        <w:t>Třídní vzdělávací program</w:t>
      </w:r>
    </w:p>
    <w:p w14:paraId="00037863" w14:textId="77777777" w:rsidR="001F2025" w:rsidRDefault="001F2025" w:rsidP="00B462E1">
      <w:pPr>
        <w:spacing w:after="0"/>
        <w:jc w:val="both"/>
        <w:rPr>
          <w:rFonts w:ascii="Times New Roman" w:hAnsi="Times New Roman" w:cs="Times New Roman"/>
          <w:b/>
          <w:sz w:val="32"/>
          <w:szCs w:val="32"/>
        </w:rPr>
      </w:pPr>
    </w:p>
    <w:p w14:paraId="22FF9229" w14:textId="77777777" w:rsidR="001F2025" w:rsidRDefault="001F2025" w:rsidP="00B462E1">
      <w:pPr>
        <w:spacing w:after="0"/>
        <w:jc w:val="both"/>
        <w:rPr>
          <w:rFonts w:ascii="Times New Roman" w:hAnsi="Times New Roman" w:cs="Times New Roman"/>
          <w:b/>
          <w:sz w:val="32"/>
          <w:szCs w:val="32"/>
        </w:rPr>
      </w:pPr>
    </w:p>
    <w:p w14:paraId="565002E9" w14:textId="77777777" w:rsidR="001F2025" w:rsidRDefault="001F2025" w:rsidP="00B462E1">
      <w:pPr>
        <w:spacing w:after="0"/>
        <w:jc w:val="both"/>
        <w:rPr>
          <w:rFonts w:ascii="Times New Roman" w:hAnsi="Times New Roman" w:cs="Times New Roman"/>
          <w:b/>
          <w:sz w:val="32"/>
          <w:szCs w:val="32"/>
        </w:rPr>
      </w:pPr>
    </w:p>
    <w:p w14:paraId="65D1D8BE" w14:textId="77777777" w:rsidR="001F2025" w:rsidRDefault="001F2025" w:rsidP="00B462E1">
      <w:pPr>
        <w:spacing w:after="0"/>
        <w:jc w:val="both"/>
        <w:rPr>
          <w:rFonts w:ascii="Times New Roman" w:hAnsi="Times New Roman" w:cs="Times New Roman"/>
          <w:b/>
          <w:sz w:val="32"/>
          <w:szCs w:val="32"/>
        </w:rPr>
      </w:pPr>
    </w:p>
    <w:p w14:paraId="2737712B" w14:textId="77777777" w:rsidR="001F2025" w:rsidRDefault="001F2025" w:rsidP="00B462E1">
      <w:pPr>
        <w:spacing w:after="0"/>
        <w:jc w:val="both"/>
        <w:rPr>
          <w:rFonts w:ascii="Times New Roman" w:hAnsi="Times New Roman" w:cs="Times New Roman"/>
          <w:b/>
          <w:sz w:val="32"/>
          <w:szCs w:val="32"/>
        </w:rPr>
      </w:pPr>
    </w:p>
    <w:p w14:paraId="5171CF80" w14:textId="77777777" w:rsidR="001F2025" w:rsidRDefault="001F2025" w:rsidP="00B462E1">
      <w:pPr>
        <w:spacing w:after="0"/>
        <w:jc w:val="both"/>
        <w:rPr>
          <w:rFonts w:ascii="Times New Roman" w:hAnsi="Times New Roman" w:cs="Times New Roman"/>
          <w:b/>
          <w:sz w:val="32"/>
          <w:szCs w:val="32"/>
        </w:rPr>
      </w:pPr>
    </w:p>
    <w:p w14:paraId="23CCFFBB" w14:textId="77777777" w:rsidR="001F2025" w:rsidRDefault="001F2025" w:rsidP="00B462E1">
      <w:pPr>
        <w:spacing w:after="0"/>
        <w:jc w:val="both"/>
        <w:rPr>
          <w:rFonts w:ascii="Times New Roman" w:hAnsi="Times New Roman" w:cs="Times New Roman"/>
          <w:b/>
          <w:sz w:val="32"/>
          <w:szCs w:val="32"/>
        </w:rPr>
      </w:pPr>
    </w:p>
    <w:p w14:paraId="3D4C6F03" w14:textId="77777777" w:rsidR="001F2025" w:rsidRDefault="001F2025" w:rsidP="00B462E1">
      <w:pPr>
        <w:spacing w:after="0"/>
        <w:jc w:val="both"/>
        <w:rPr>
          <w:rFonts w:ascii="Times New Roman" w:hAnsi="Times New Roman" w:cs="Times New Roman"/>
          <w:b/>
          <w:sz w:val="32"/>
          <w:szCs w:val="32"/>
        </w:rPr>
      </w:pPr>
    </w:p>
    <w:p w14:paraId="44FEC4C4" w14:textId="77777777" w:rsidR="001F2025" w:rsidRDefault="001F2025" w:rsidP="00B462E1">
      <w:pPr>
        <w:spacing w:after="0"/>
        <w:jc w:val="both"/>
        <w:rPr>
          <w:rFonts w:ascii="Times New Roman" w:hAnsi="Times New Roman" w:cs="Times New Roman"/>
          <w:b/>
          <w:sz w:val="32"/>
          <w:szCs w:val="32"/>
        </w:rPr>
      </w:pPr>
    </w:p>
    <w:p w14:paraId="3E04203E" w14:textId="77777777" w:rsidR="001F2025" w:rsidRDefault="001F2025" w:rsidP="00B462E1">
      <w:pPr>
        <w:spacing w:after="0"/>
        <w:jc w:val="both"/>
        <w:rPr>
          <w:rFonts w:ascii="Times New Roman" w:hAnsi="Times New Roman" w:cs="Times New Roman"/>
          <w:b/>
          <w:sz w:val="32"/>
          <w:szCs w:val="32"/>
        </w:rPr>
      </w:pPr>
    </w:p>
    <w:p w14:paraId="5A5A9E70" w14:textId="77777777" w:rsidR="001F2025" w:rsidRDefault="001F2025" w:rsidP="00B462E1">
      <w:pPr>
        <w:spacing w:after="0"/>
        <w:jc w:val="both"/>
        <w:rPr>
          <w:rFonts w:ascii="Times New Roman" w:hAnsi="Times New Roman" w:cs="Times New Roman"/>
          <w:b/>
          <w:sz w:val="32"/>
          <w:szCs w:val="32"/>
        </w:rPr>
      </w:pPr>
    </w:p>
    <w:p w14:paraId="13F97D83" w14:textId="77777777" w:rsidR="001F2025" w:rsidRDefault="001F2025" w:rsidP="00B462E1">
      <w:pPr>
        <w:spacing w:after="0"/>
        <w:jc w:val="both"/>
        <w:rPr>
          <w:rFonts w:ascii="Times New Roman" w:hAnsi="Times New Roman" w:cs="Times New Roman"/>
          <w:b/>
          <w:sz w:val="32"/>
          <w:szCs w:val="32"/>
        </w:rPr>
      </w:pPr>
    </w:p>
    <w:p w14:paraId="67479072" w14:textId="77777777" w:rsidR="001F2025" w:rsidRDefault="001F2025" w:rsidP="00B462E1">
      <w:pPr>
        <w:spacing w:after="0"/>
        <w:jc w:val="both"/>
        <w:rPr>
          <w:rFonts w:ascii="Times New Roman" w:hAnsi="Times New Roman" w:cs="Times New Roman"/>
          <w:b/>
          <w:sz w:val="32"/>
          <w:szCs w:val="32"/>
        </w:rPr>
      </w:pPr>
    </w:p>
    <w:p w14:paraId="47F83859" w14:textId="77777777" w:rsidR="001F2025" w:rsidRDefault="001F2025" w:rsidP="00B462E1">
      <w:pPr>
        <w:spacing w:after="0"/>
        <w:jc w:val="both"/>
        <w:rPr>
          <w:rFonts w:ascii="Times New Roman" w:hAnsi="Times New Roman" w:cs="Times New Roman"/>
          <w:b/>
          <w:sz w:val="32"/>
          <w:szCs w:val="32"/>
        </w:rPr>
      </w:pPr>
    </w:p>
    <w:p w14:paraId="61299AB5" w14:textId="77777777" w:rsidR="001F2025" w:rsidRDefault="001F2025" w:rsidP="00B462E1">
      <w:pPr>
        <w:spacing w:after="0"/>
        <w:jc w:val="both"/>
        <w:rPr>
          <w:rFonts w:ascii="Times New Roman" w:hAnsi="Times New Roman" w:cs="Times New Roman"/>
          <w:b/>
          <w:sz w:val="32"/>
          <w:szCs w:val="32"/>
        </w:rPr>
      </w:pPr>
    </w:p>
    <w:p w14:paraId="50E65644" w14:textId="77777777" w:rsidR="001F2025" w:rsidRDefault="001F2025" w:rsidP="00B462E1">
      <w:pPr>
        <w:spacing w:after="0"/>
        <w:jc w:val="both"/>
        <w:rPr>
          <w:rFonts w:ascii="Times New Roman" w:hAnsi="Times New Roman" w:cs="Times New Roman"/>
          <w:b/>
          <w:sz w:val="32"/>
          <w:szCs w:val="32"/>
        </w:rPr>
      </w:pPr>
    </w:p>
    <w:p w14:paraId="1AAA0A4A" w14:textId="77777777" w:rsidR="001F2025" w:rsidRDefault="001F2025" w:rsidP="00B462E1">
      <w:pPr>
        <w:spacing w:after="0"/>
        <w:jc w:val="both"/>
        <w:rPr>
          <w:rFonts w:ascii="Times New Roman" w:hAnsi="Times New Roman" w:cs="Times New Roman"/>
          <w:b/>
          <w:sz w:val="32"/>
          <w:szCs w:val="32"/>
        </w:rPr>
      </w:pPr>
    </w:p>
    <w:p w14:paraId="6E05A465" w14:textId="77777777" w:rsidR="001F2025" w:rsidRDefault="001F2025" w:rsidP="00B462E1">
      <w:pPr>
        <w:spacing w:after="0"/>
        <w:jc w:val="both"/>
        <w:rPr>
          <w:rFonts w:ascii="Times New Roman" w:hAnsi="Times New Roman" w:cs="Times New Roman"/>
          <w:b/>
          <w:sz w:val="32"/>
          <w:szCs w:val="32"/>
        </w:rPr>
      </w:pPr>
    </w:p>
    <w:p w14:paraId="094308F6" w14:textId="77777777" w:rsidR="001F2025" w:rsidRDefault="001F2025" w:rsidP="00B462E1">
      <w:pPr>
        <w:spacing w:after="0"/>
        <w:jc w:val="both"/>
        <w:rPr>
          <w:rFonts w:ascii="Times New Roman" w:hAnsi="Times New Roman" w:cs="Times New Roman"/>
          <w:b/>
          <w:sz w:val="32"/>
          <w:szCs w:val="32"/>
        </w:rPr>
      </w:pPr>
    </w:p>
    <w:p w14:paraId="111DB365" w14:textId="77777777" w:rsidR="001F2025" w:rsidRDefault="001F2025" w:rsidP="00B462E1">
      <w:pPr>
        <w:spacing w:after="0"/>
        <w:jc w:val="both"/>
        <w:rPr>
          <w:rFonts w:ascii="Times New Roman" w:hAnsi="Times New Roman" w:cs="Times New Roman"/>
          <w:b/>
          <w:sz w:val="32"/>
          <w:szCs w:val="32"/>
        </w:rPr>
      </w:pPr>
    </w:p>
    <w:p w14:paraId="025AF60E" w14:textId="77777777" w:rsidR="001F2025" w:rsidRDefault="001F2025" w:rsidP="00B462E1">
      <w:pPr>
        <w:spacing w:after="0"/>
        <w:jc w:val="both"/>
        <w:rPr>
          <w:rFonts w:ascii="Times New Roman" w:hAnsi="Times New Roman" w:cs="Times New Roman"/>
          <w:b/>
          <w:sz w:val="32"/>
          <w:szCs w:val="32"/>
        </w:rPr>
      </w:pPr>
    </w:p>
    <w:p w14:paraId="2A050852" w14:textId="77777777" w:rsidR="001F2025" w:rsidRDefault="001F2025" w:rsidP="00B462E1">
      <w:pPr>
        <w:spacing w:after="0"/>
        <w:jc w:val="both"/>
        <w:rPr>
          <w:rFonts w:ascii="Times New Roman" w:hAnsi="Times New Roman" w:cs="Times New Roman"/>
          <w:b/>
          <w:sz w:val="32"/>
          <w:szCs w:val="32"/>
        </w:rPr>
      </w:pPr>
    </w:p>
    <w:p w14:paraId="582395E3" w14:textId="77777777" w:rsidR="001F2025" w:rsidRDefault="001F2025" w:rsidP="00B462E1">
      <w:pPr>
        <w:spacing w:after="0"/>
        <w:jc w:val="both"/>
        <w:rPr>
          <w:rFonts w:ascii="Times New Roman" w:hAnsi="Times New Roman" w:cs="Times New Roman"/>
          <w:b/>
          <w:sz w:val="32"/>
          <w:szCs w:val="32"/>
        </w:rPr>
      </w:pPr>
    </w:p>
    <w:p w14:paraId="16DE4429" w14:textId="77777777" w:rsidR="001F2025" w:rsidRDefault="001F2025" w:rsidP="00B462E1">
      <w:pPr>
        <w:spacing w:after="0"/>
        <w:jc w:val="both"/>
        <w:rPr>
          <w:rFonts w:ascii="Times New Roman" w:hAnsi="Times New Roman" w:cs="Times New Roman"/>
          <w:b/>
          <w:sz w:val="32"/>
          <w:szCs w:val="32"/>
        </w:rPr>
      </w:pPr>
    </w:p>
    <w:p w14:paraId="09C5BBA1" w14:textId="77777777" w:rsidR="001F2025" w:rsidRDefault="001F2025" w:rsidP="00B462E1">
      <w:pPr>
        <w:spacing w:after="0"/>
        <w:jc w:val="both"/>
        <w:rPr>
          <w:rFonts w:ascii="Times New Roman" w:hAnsi="Times New Roman" w:cs="Times New Roman"/>
          <w:b/>
          <w:sz w:val="32"/>
          <w:szCs w:val="32"/>
        </w:rPr>
      </w:pPr>
    </w:p>
    <w:p w14:paraId="68426F61" w14:textId="2DBC0CB8" w:rsidR="001F2025" w:rsidRDefault="001F2025" w:rsidP="00B462E1">
      <w:pPr>
        <w:spacing w:after="0"/>
        <w:jc w:val="both"/>
        <w:rPr>
          <w:rFonts w:ascii="Times New Roman" w:hAnsi="Times New Roman" w:cs="Times New Roman"/>
          <w:b/>
          <w:sz w:val="32"/>
          <w:szCs w:val="32"/>
        </w:rPr>
      </w:pPr>
    </w:p>
    <w:p w14:paraId="7C580345" w14:textId="72A96988" w:rsidR="00E613B5" w:rsidRPr="00E613B5" w:rsidRDefault="00B462E1" w:rsidP="00E66812">
      <w:pPr>
        <w:pStyle w:val="Nadpis1"/>
        <w:spacing w:before="0"/>
        <w:jc w:val="both"/>
      </w:pPr>
      <w:bookmarkStart w:id="28" w:name="_Toc510980211"/>
      <w:r>
        <w:lastRenderedPageBreak/>
        <w:t>Anotace</w:t>
      </w:r>
      <w:bookmarkEnd w:id="28"/>
    </w:p>
    <w:p w14:paraId="57826EDE" w14:textId="77777777" w:rsidR="00E613B5" w:rsidRDefault="00E613B5" w:rsidP="00E613B5"/>
    <w:tbl>
      <w:tblPr>
        <w:tblStyle w:val="Mkatabulky"/>
        <w:tblW w:w="0" w:type="auto"/>
        <w:tblLook w:val="01E0" w:firstRow="1" w:lastRow="1" w:firstColumn="1" w:lastColumn="1" w:noHBand="0" w:noVBand="0"/>
      </w:tblPr>
      <w:tblGrid>
        <w:gridCol w:w="2902"/>
        <w:gridCol w:w="6139"/>
      </w:tblGrid>
      <w:tr w:rsidR="00E613B5" w14:paraId="19673677" w14:textId="77777777" w:rsidTr="00BE32DE">
        <w:trPr>
          <w:trHeight w:val="435"/>
        </w:trPr>
        <w:tc>
          <w:tcPr>
            <w:tcW w:w="2943" w:type="dxa"/>
            <w:tcBorders>
              <w:top w:val="double" w:sz="4" w:space="0" w:color="auto"/>
              <w:left w:val="double" w:sz="4" w:space="0" w:color="auto"/>
              <w:right w:val="single" w:sz="2" w:space="0" w:color="auto"/>
            </w:tcBorders>
          </w:tcPr>
          <w:p w14:paraId="41E41DC7" w14:textId="77777777" w:rsidR="00E613B5" w:rsidRPr="00E613B5" w:rsidRDefault="00E613B5" w:rsidP="00BE32DE">
            <w:pPr>
              <w:rPr>
                <w:b/>
                <w:sz w:val="24"/>
                <w:szCs w:val="24"/>
              </w:rPr>
            </w:pPr>
            <w:r w:rsidRPr="00E613B5">
              <w:rPr>
                <w:b/>
                <w:sz w:val="24"/>
                <w:szCs w:val="24"/>
              </w:rPr>
              <w:t>Jméno a příjmení:</w:t>
            </w:r>
          </w:p>
        </w:tc>
        <w:tc>
          <w:tcPr>
            <w:tcW w:w="6269" w:type="dxa"/>
            <w:tcBorders>
              <w:top w:val="double" w:sz="4" w:space="0" w:color="auto"/>
              <w:left w:val="single" w:sz="2" w:space="0" w:color="auto"/>
              <w:right w:val="double" w:sz="4" w:space="0" w:color="auto"/>
            </w:tcBorders>
          </w:tcPr>
          <w:p w14:paraId="6757410B" w14:textId="77777777" w:rsidR="00E613B5" w:rsidRPr="00E613B5" w:rsidRDefault="00E613B5" w:rsidP="00BE32DE">
            <w:pPr>
              <w:rPr>
                <w:sz w:val="24"/>
                <w:szCs w:val="24"/>
              </w:rPr>
            </w:pPr>
            <w:r w:rsidRPr="00E613B5">
              <w:rPr>
                <w:sz w:val="24"/>
                <w:szCs w:val="24"/>
              </w:rPr>
              <w:t>Eva Stará</w:t>
            </w:r>
          </w:p>
        </w:tc>
      </w:tr>
      <w:tr w:rsidR="00E613B5" w14:paraId="180D2121" w14:textId="77777777" w:rsidTr="00BE32DE">
        <w:trPr>
          <w:trHeight w:val="415"/>
        </w:trPr>
        <w:tc>
          <w:tcPr>
            <w:tcW w:w="2943" w:type="dxa"/>
            <w:tcBorders>
              <w:top w:val="single" w:sz="2" w:space="0" w:color="auto"/>
              <w:left w:val="double" w:sz="4" w:space="0" w:color="auto"/>
              <w:right w:val="single" w:sz="2" w:space="0" w:color="auto"/>
            </w:tcBorders>
          </w:tcPr>
          <w:p w14:paraId="27A12330" w14:textId="77777777" w:rsidR="00E613B5" w:rsidRPr="00E613B5" w:rsidRDefault="00E613B5" w:rsidP="00BE32DE">
            <w:pPr>
              <w:rPr>
                <w:b/>
                <w:sz w:val="24"/>
                <w:szCs w:val="24"/>
              </w:rPr>
            </w:pPr>
            <w:r w:rsidRPr="00E613B5">
              <w:rPr>
                <w:b/>
                <w:sz w:val="24"/>
                <w:szCs w:val="24"/>
              </w:rPr>
              <w:t>Katedra:</w:t>
            </w:r>
          </w:p>
        </w:tc>
        <w:tc>
          <w:tcPr>
            <w:tcW w:w="6269" w:type="dxa"/>
            <w:tcBorders>
              <w:top w:val="single" w:sz="2" w:space="0" w:color="auto"/>
              <w:left w:val="single" w:sz="2" w:space="0" w:color="auto"/>
              <w:right w:val="double" w:sz="4" w:space="0" w:color="auto"/>
            </w:tcBorders>
          </w:tcPr>
          <w:p w14:paraId="6BCFA580" w14:textId="77777777" w:rsidR="00E613B5" w:rsidRPr="00E613B5" w:rsidRDefault="00E613B5" w:rsidP="00BE32DE">
            <w:pPr>
              <w:rPr>
                <w:sz w:val="24"/>
                <w:szCs w:val="24"/>
              </w:rPr>
            </w:pPr>
            <w:r w:rsidRPr="00E613B5">
              <w:rPr>
                <w:sz w:val="24"/>
                <w:szCs w:val="24"/>
              </w:rPr>
              <w:t xml:space="preserve">Primární a </w:t>
            </w:r>
            <w:proofErr w:type="spellStart"/>
            <w:r w:rsidRPr="00E613B5">
              <w:rPr>
                <w:sz w:val="24"/>
                <w:szCs w:val="24"/>
              </w:rPr>
              <w:t>preprimární</w:t>
            </w:r>
            <w:proofErr w:type="spellEnd"/>
            <w:r w:rsidRPr="00E613B5">
              <w:rPr>
                <w:sz w:val="24"/>
                <w:szCs w:val="24"/>
              </w:rPr>
              <w:t xml:space="preserve"> pedagogiky</w:t>
            </w:r>
          </w:p>
        </w:tc>
      </w:tr>
      <w:tr w:rsidR="00E613B5" w14:paraId="3BC641C0" w14:textId="77777777" w:rsidTr="00BE32DE">
        <w:trPr>
          <w:trHeight w:val="415"/>
        </w:trPr>
        <w:tc>
          <w:tcPr>
            <w:tcW w:w="2943" w:type="dxa"/>
            <w:tcBorders>
              <w:top w:val="single" w:sz="2" w:space="0" w:color="auto"/>
              <w:left w:val="double" w:sz="4" w:space="0" w:color="auto"/>
              <w:bottom w:val="single" w:sz="4" w:space="0" w:color="auto"/>
              <w:right w:val="single" w:sz="2" w:space="0" w:color="auto"/>
            </w:tcBorders>
          </w:tcPr>
          <w:p w14:paraId="4ABCABC1" w14:textId="77777777" w:rsidR="00E613B5" w:rsidRPr="00E613B5" w:rsidRDefault="00E613B5" w:rsidP="00BE32DE">
            <w:pPr>
              <w:rPr>
                <w:b/>
                <w:sz w:val="24"/>
                <w:szCs w:val="24"/>
              </w:rPr>
            </w:pPr>
            <w:r w:rsidRPr="00E613B5">
              <w:rPr>
                <w:b/>
                <w:sz w:val="24"/>
                <w:szCs w:val="24"/>
              </w:rPr>
              <w:t>Vedoucí práce:</w:t>
            </w:r>
          </w:p>
        </w:tc>
        <w:tc>
          <w:tcPr>
            <w:tcW w:w="6269" w:type="dxa"/>
            <w:tcBorders>
              <w:top w:val="single" w:sz="2" w:space="0" w:color="auto"/>
              <w:left w:val="single" w:sz="2" w:space="0" w:color="auto"/>
              <w:right w:val="double" w:sz="4" w:space="0" w:color="auto"/>
            </w:tcBorders>
          </w:tcPr>
          <w:p w14:paraId="4315F0DE" w14:textId="77777777" w:rsidR="00E613B5" w:rsidRPr="00E613B5" w:rsidRDefault="00E613B5" w:rsidP="00BE32DE">
            <w:pPr>
              <w:rPr>
                <w:sz w:val="24"/>
                <w:szCs w:val="24"/>
              </w:rPr>
            </w:pPr>
            <w:r w:rsidRPr="00E613B5">
              <w:rPr>
                <w:sz w:val="24"/>
                <w:szCs w:val="24"/>
              </w:rPr>
              <w:t xml:space="preserve">Mgr. Alena </w:t>
            </w:r>
            <w:proofErr w:type="spellStart"/>
            <w:r w:rsidRPr="00E613B5">
              <w:rPr>
                <w:sz w:val="24"/>
                <w:szCs w:val="24"/>
              </w:rPr>
              <w:t>Berčíková</w:t>
            </w:r>
            <w:proofErr w:type="spellEnd"/>
            <w:r w:rsidRPr="00E613B5">
              <w:rPr>
                <w:sz w:val="24"/>
                <w:szCs w:val="24"/>
              </w:rPr>
              <w:t>, Ph.D.</w:t>
            </w:r>
          </w:p>
        </w:tc>
      </w:tr>
      <w:tr w:rsidR="00E613B5" w14:paraId="4AB82992" w14:textId="77777777" w:rsidTr="00BE32DE">
        <w:trPr>
          <w:trHeight w:val="415"/>
        </w:trPr>
        <w:tc>
          <w:tcPr>
            <w:tcW w:w="2943" w:type="dxa"/>
            <w:tcBorders>
              <w:top w:val="single" w:sz="4" w:space="0" w:color="auto"/>
              <w:left w:val="double" w:sz="4" w:space="0" w:color="auto"/>
              <w:bottom w:val="double" w:sz="4" w:space="0" w:color="auto"/>
              <w:right w:val="single" w:sz="2" w:space="0" w:color="auto"/>
            </w:tcBorders>
          </w:tcPr>
          <w:p w14:paraId="3FD53911" w14:textId="77777777" w:rsidR="00E613B5" w:rsidRPr="00E613B5" w:rsidRDefault="00E613B5" w:rsidP="00BE32DE">
            <w:pPr>
              <w:rPr>
                <w:b/>
                <w:sz w:val="24"/>
                <w:szCs w:val="24"/>
              </w:rPr>
            </w:pPr>
            <w:r w:rsidRPr="00E613B5">
              <w:rPr>
                <w:b/>
                <w:sz w:val="24"/>
                <w:szCs w:val="24"/>
              </w:rPr>
              <w:t>Rok obhajoby:</w:t>
            </w:r>
          </w:p>
        </w:tc>
        <w:tc>
          <w:tcPr>
            <w:tcW w:w="6269" w:type="dxa"/>
            <w:tcBorders>
              <w:top w:val="single" w:sz="2" w:space="0" w:color="auto"/>
              <w:left w:val="single" w:sz="2" w:space="0" w:color="auto"/>
              <w:right w:val="double" w:sz="4" w:space="0" w:color="auto"/>
            </w:tcBorders>
          </w:tcPr>
          <w:p w14:paraId="71FB249A" w14:textId="77777777" w:rsidR="00E613B5" w:rsidRPr="00E613B5" w:rsidRDefault="00E613B5" w:rsidP="00BE32DE">
            <w:pPr>
              <w:rPr>
                <w:sz w:val="24"/>
                <w:szCs w:val="24"/>
              </w:rPr>
            </w:pPr>
            <w:r w:rsidRPr="00E613B5">
              <w:rPr>
                <w:sz w:val="24"/>
                <w:szCs w:val="24"/>
              </w:rPr>
              <w:t>2018</w:t>
            </w:r>
          </w:p>
        </w:tc>
      </w:tr>
      <w:tr w:rsidR="00E613B5" w14:paraId="25AC7BFA" w14:textId="77777777" w:rsidTr="00BE32DE">
        <w:tc>
          <w:tcPr>
            <w:tcW w:w="2943" w:type="dxa"/>
            <w:tcBorders>
              <w:top w:val="double" w:sz="4" w:space="0" w:color="auto"/>
              <w:left w:val="nil"/>
              <w:bottom w:val="double" w:sz="4" w:space="0" w:color="auto"/>
              <w:right w:val="nil"/>
            </w:tcBorders>
          </w:tcPr>
          <w:p w14:paraId="161FA92C" w14:textId="77777777" w:rsidR="00E613B5" w:rsidRDefault="00E613B5" w:rsidP="00BE32DE"/>
        </w:tc>
        <w:tc>
          <w:tcPr>
            <w:tcW w:w="6269" w:type="dxa"/>
            <w:tcBorders>
              <w:top w:val="double" w:sz="4" w:space="0" w:color="auto"/>
              <w:left w:val="nil"/>
              <w:bottom w:val="double" w:sz="4" w:space="0" w:color="auto"/>
              <w:right w:val="nil"/>
            </w:tcBorders>
          </w:tcPr>
          <w:p w14:paraId="57A9BC5F" w14:textId="77777777" w:rsidR="00E613B5" w:rsidRDefault="00E613B5" w:rsidP="00BE32DE"/>
        </w:tc>
      </w:tr>
      <w:tr w:rsidR="00E613B5" w14:paraId="41F67C67" w14:textId="77777777" w:rsidTr="00BE32DE">
        <w:trPr>
          <w:trHeight w:val="995"/>
        </w:trPr>
        <w:tc>
          <w:tcPr>
            <w:tcW w:w="2943" w:type="dxa"/>
            <w:tcBorders>
              <w:top w:val="double" w:sz="4" w:space="0" w:color="auto"/>
              <w:left w:val="double" w:sz="4" w:space="0" w:color="auto"/>
              <w:right w:val="single" w:sz="2" w:space="0" w:color="auto"/>
            </w:tcBorders>
          </w:tcPr>
          <w:p w14:paraId="651CFC23" w14:textId="77777777" w:rsidR="00E613B5" w:rsidRPr="00E613B5" w:rsidRDefault="00E613B5" w:rsidP="00BE32DE">
            <w:pPr>
              <w:rPr>
                <w:b/>
                <w:sz w:val="24"/>
                <w:szCs w:val="24"/>
              </w:rPr>
            </w:pPr>
            <w:r w:rsidRPr="00E613B5">
              <w:rPr>
                <w:b/>
                <w:sz w:val="24"/>
                <w:szCs w:val="24"/>
              </w:rPr>
              <w:t>Název práce:</w:t>
            </w:r>
          </w:p>
        </w:tc>
        <w:tc>
          <w:tcPr>
            <w:tcW w:w="6269" w:type="dxa"/>
            <w:tcBorders>
              <w:top w:val="double" w:sz="4" w:space="0" w:color="auto"/>
              <w:left w:val="single" w:sz="2" w:space="0" w:color="auto"/>
              <w:right w:val="double" w:sz="4" w:space="0" w:color="auto"/>
            </w:tcBorders>
          </w:tcPr>
          <w:p w14:paraId="2401AE26" w14:textId="77777777" w:rsidR="00E613B5" w:rsidRPr="008C4267" w:rsidRDefault="00E613B5" w:rsidP="00BE32DE">
            <w:pPr>
              <w:spacing w:line="360" w:lineRule="auto"/>
              <w:rPr>
                <w:sz w:val="24"/>
                <w:szCs w:val="24"/>
              </w:rPr>
            </w:pPr>
            <w:r w:rsidRPr="008C4267">
              <w:rPr>
                <w:sz w:val="24"/>
                <w:szCs w:val="24"/>
              </w:rPr>
              <w:t xml:space="preserve">Loutka jako </w:t>
            </w:r>
            <w:r>
              <w:rPr>
                <w:sz w:val="24"/>
                <w:szCs w:val="24"/>
              </w:rPr>
              <w:t xml:space="preserve">možný </w:t>
            </w:r>
            <w:r w:rsidRPr="008C4267">
              <w:rPr>
                <w:sz w:val="24"/>
                <w:szCs w:val="24"/>
              </w:rPr>
              <w:t>prostředek</w:t>
            </w:r>
            <w:r>
              <w:rPr>
                <w:sz w:val="24"/>
                <w:szCs w:val="24"/>
              </w:rPr>
              <w:t xml:space="preserve"> rozvoje prosociálního chování </w:t>
            </w:r>
            <w:r w:rsidRPr="008C4267">
              <w:rPr>
                <w:sz w:val="24"/>
                <w:szCs w:val="24"/>
              </w:rPr>
              <w:t xml:space="preserve">dětí </w:t>
            </w:r>
            <w:r>
              <w:rPr>
                <w:sz w:val="24"/>
                <w:szCs w:val="24"/>
              </w:rPr>
              <w:t>předškolního věku</w:t>
            </w:r>
          </w:p>
          <w:p w14:paraId="6F829CB4" w14:textId="77777777" w:rsidR="00E613B5" w:rsidRDefault="00E613B5" w:rsidP="00BE32DE"/>
          <w:p w14:paraId="00C28860" w14:textId="77777777" w:rsidR="00E613B5" w:rsidRPr="00AC6323" w:rsidRDefault="00E613B5" w:rsidP="00BE32DE"/>
        </w:tc>
      </w:tr>
      <w:tr w:rsidR="00E613B5" w14:paraId="4CC109A7" w14:textId="77777777" w:rsidTr="00BE32DE">
        <w:trPr>
          <w:trHeight w:val="975"/>
        </w:trPr>
        <w:tc>
          <w:tcPr>
            <w:tcW w:w="2943" w:type="dxa"/>
            <w:tcBorders>
              <w:top w:val="single" w:sz="2" w:space="0" w:color="auto"/>
              <w:left w:val="double" w:sz="4" w:space="0" w:color="auto"/>
              <w:right w:val="single" w:sz="2" w:space="0" w:color="auto"/>
            </w:tcBorders>
          </w:tcPr>
          <w:p w14:paraId="280F57BC" w14:textId="77777777" w:rsidR="00E613B5" w:rsidRPr="00E613B5" w:rsidRDefault="00E613B5" w:rsidP="00BE32DE">
            <w:pPr>
              <w:rPr>
                <w:b/>
                <w:sz w:val="24"/>
                <w:szCs w:val="24"/>
              </w:rPr>
            </w:pPr>
            <w:r w:rsidRPr="00E613B5">
              <w:rPr>
                <w:b/>
                <w:sz w:val="24"/>
                <w:szCs w:val="24"/>
              </w:rPr>
              <w:t>Název v angličtině:</w:t>
            </w:r>
          </w:p>
        </w:tc>
        <w:tc>
          <w:tcPr>
            <w:tcW w:w="6269" w:type="dxa"/>
            <w:tcBorders>
              <w:top w:val="single" w:sz="2" w:space="0" w:color="auto"/>
              <w:left w:val="single" w:sz="2" w:space="0" w:color="auto"/>
              <w:right w:val="double" w:sz="4" w:space="0" w:color="auto"/>
            </w:tcBorders>
          </w:tcPr>
          <w:p w14:paraId="6FA57DD8" w14:textId="4350E231" w:rsidR="00E613B5" w:rsidRPr="00A1038F" w:rsidRDefault="00E613B5" w:rsidP="00BE32DE">
            <w:pPr>
              <w:spacing w:line="360" w:lineRule="auto"/>
              <w:rPr>
                <w:sz w:val="24"/>
                <w:szCs w:val="24"/>
              </w:rPr>
            </w:pPr>
            <w:proofErr w:type="spellStart"/>
            <w:r w:rsidRPr="00A1038F">
              <w:rPr>
                <w:color w:val="000000"/>
                <w:sz w:val="24"/>
                <w:szCs w:val="24"/>
              </w:rPr>
              <w:t>Puppet</w:t>
            </w:r>
            <w:proofErr w:type="spellEnd"/>
            <w:r w:rsidRPr="00A1038F">
              <w:rPr>
                <w:color w:val="000000"/>
                <w:sz w:val="24"/>
                <w:szCs w:val="24"/>
              </w:rPr>
              <w:t xml:space="preserve"> as a </w:t>
            </w:r>
            <w:proofErr w:type="spellStart"/>
            <w:r w:rsidRPr="00A1038F">
              <w:rPr>
                <w:color w:val="000000"/>
                <w:sz w:val="24"/>
                <w:szCs w:val="24"/>
              </w:rPr>
              <w:t>useful</w:t>
            </w:r>
            <w:proofErr w:type="spellEnd"/>
            <w:r w:rsidRPr="00A1038F">
              <w:rPr>
                <w:color w:val="000000"/>
                <w:sz w:val="24"/>
                <w:szCs w:val="24"/>
              </w:rPr>
              <w:t xml:space="preserve"> </w:t>
            </w:r>
            <w:proofErr w:type="spellStart"/>
            <w:r w:rsidRPr="00A1038F">
              <w:rPr>
                <w:color w:val="000000"/>
                <w:sz w:val="24"/>
                <w:szCs w:val="24"/>
              </w:rPr>
              <w:t>resource</w:t>
            </w:r>
            <w:proofErr w:type="spellEnd"/>
            <w:r w:rsidRPr="00A1038F">
              <w:rPr>
                <w:color w:val="000000"/>
                <w:sz w:val="24"/>
                <w:szCs w:val="24"/>
              </w:rPr>
              <w:t xml:space="preserve"> to </w:t>
            </w:r>
            <w:proofErr w:type="spellStart"/>
            <w:r w:rsidRPr="00A1038F">
              <w:rPr>
                <w:color w:val="000000"/>
                <w:sz w:val="24"/>
                <w:szCs w:val="24"/>
              </w:rPr>
              <w:t>help</w:t>
            </w:r>
            <w:proofErr w:type="spellEnd"/>
            <w:r w:rsidRPr="00A1038F">
              <w:rPr>
                <w:color w:val="000000"/>
                <w:sz w:val="24"/>
                <w:szCs w:val="24"/>
              </w:rPr>
              <w:t xml:space="preserve"> </w:t>
            </w:r>
            <w:proofErr w:type="spellStart"/>
            <w:r w:rsidRPr="00A1038F">
              <w:rPr>
                <w:color w:val="000000"/>
                <w:sz w:val="24"/>
                <w:szCs w:val="24"/>
              </w:rPr>
              <w:t>develop</w:t>
            </w:r>
            <w:proofErr w:type="spellEnd"/>
            <w:r w:rsidRPr="00A1038F">
              <w:rPr>
                <w:color w:val="000000"/>
                <w:sz w:val="24"/>
                <w:szCs w:val="24"/>
              </w:rPr>
              <w:t xml:space="preserve"> </w:t>
            </w:r>
            <w:proofErr w:type="spellStart"/>
            <w:r w:rsidRPr="00A1038F">
              <w:rPr>
                <w:color w:val="000000"/>
                <w:sz w:val="24"/>
                <w:szCs w:val="24"/>
              </w:rPr>
              <w:t>the</w:t>
            </w:r>
            <w:proofErr w:type="spellEnd"/>
            <w:r w:rsidRPr="00A1038F">
              <w:rPr>
                <w:color w:val="000000"/>
                <w:sz w:val="24"/>
                <w:szCs w:val="24"/>
              </w:rPr>
              <w:t xml:space="preserve"> </w:t>
            </w:r>
            <w:proofErr w:type="spellStart"/>
            <w:r w:rsidRPr="00A1038F">
              <w:rPr>
                <w:color w:val="000000"/>
                <w:sz w:val="24"/>
                <w:szCs w:val="24"/>
              </w:rPr>
              <w:t>child</w:t>
            </w:r>
            <w:proofErr w:type="spellEnd"/>
            <w:r w:rsidRPr="00A1038F">
              <w:rPr>
                <w:color w:val="000000"/>
                <w:sz w:val="24"/>
                <w:szCs w:val="24"/>
              </w:rPr>
              <w:t xml:space="preserve">´ s </w:t>
            </w:r>
            <w:proofErr w:type="spellStart"/>
            <w:r w:rsidRPr="00A1038F">
              <w:rPr>
                <w:color w:val="000000"/>
                <w:sz w:val="24"/>
                <w:szCs w:val="24"/>
              </w:rPr>
              <w:t>social</w:t>
            </w:r>
            <w:proofErr w:type="spellEnd"/>
            <w:r w:rsidRPr="00A1038F">
              <w:rPr>
                <w:color w:val="000000"/>
                <w:sz w:val="24"/>
                <w:szCs w:val="24"/>
              </w:rPr>
              <w:t xml:space="preserve"> and </w:t>
            </w:r>
            <w:proofErr w:type="spellStart"/>
            <w:r w:rsidRPr="00A1038F">
              <w:rPr>
                <w:color w:val="000000"/>
                <w:sz w:val="24"/>
                <w:szCs w:val="24"/>
              </w:rPr>
              <w:t>emotional</w:t>
            </w:r>
            <w:proofErr w:type="spellEnd"/>
            <w:r w:rsidRPr="00A1038F">
              <w:rPr>
                <w:color w:val="000000"/>
                <w:sz w:val="24"/>
                <w:szCs w:val="24"/>
              </w:rPr>
              <w:t xml:space="preserve"> </w:t>
            </w:r>
            <w:proofErr w:type="spellStart"/>
            <w:r w:rsidRPr="00A1038F">
              <w:rPr>
                <w:color w:val="000000"/>
                <w:sz w:val="24"/>
                <w:szCs w:val="24"/>
              </w:rPr>
              <w:t>b</w:t>
            </w:r>
            <w:r w:rsidR="0049477F">
              <w:rPr>
                <w:color w:val="000000"/>
                <w:sz w:val="24"/>
                <w:szCs w:val="24"/>
              </w:rPr>
              <w:t>ehaviors</w:t>
            </w:r>
            <w:proofErr w:type="spellEnd"/>
            <w:r w:rsidR="0049477F">
              <w:rPr>
                <w:color w:val="000000"/>
                <w:sz w:val="24"/>
                <w:szCs w:val="24"/>
              </w:rPr>
              <w:t xml:space="preserve"> in </w:t>
            </w:r>
            <w:proofErr w:type="spellStart"/>
            <w:r w:rsidR="0049477F">
              <w:rPr>
                <w:color w:val="000000"/>
                <w:sz w:val="24"/>
                <w:szCs w:val="24"/>
              </w:rPr>
              <w:t>preschool</w:t>
            </w:r>
            <w:proofErr w:type="spellEnd"/>
            <w:r w:rsidR="0049477F">
              <w:rPr>
                <w:color w:val="000000"/>
                <w:sz w:val="24"/>
                <w:szCs w:val="24"/>
              </w:rPr>
              <w:t xml:space="preserve"> </w:t>
            </w:r>
            <w:proofErr w:type="spellStart"/>
            <w:r w:rsidR="0049477F">
              <w:rPr>
                <w:color w:val="000000"/>
                <w:sz w:val="24"/>
                <w:szCs w:val="24"/>
              </w:rPr>
              <w:t>education</w:t>
            </w:r>
            <w:proofErr w:type="spellEnd"/>
          </w:p>
          <w:p w14:paraId="3AD9AA4D" w14:textId="77777777" w:rsidR="00E613B5" w:rsidRDefault="00E613B5" w:rsidP="00BE32DE"/>
          <w:p w14:paraId="4B6715ED" w14:textId="77777777" w:rsidR="00E613B5" w:rsidRPr="00AC6323" w:rsidRDefault="00E613B5" w:rsidP="00BE32DE"/>
        </w:tc>
      </w:tr>
      <w:tr w:rsidR="00E613B5" w14:paraId="6566EB50" w14:textId="77777777" w:rsidTr="00BE32DE">
        <w:trPr>
          <w:trHeight w:val="1815"/>
        </w:trPr>
        <w:tc>
          <w:tcPr>
            <w:tcW w:w="2943" w:type="dxa"/>
            <w:tcBorders>
              <w:top w:val="single" w:sz="2" w:space="0" w:color="auto"/>
              <w:left w:val="double" w:sz="4" w:space="0" w:color="auto"/>
              <w:right w:val="single" w:sz="2" w:space="0" w:color="auto"/>
            </w:tcBorders>
          </w:tcPr>
          <w:p w14:paraId="249C1C5E" w14:textId="77777777" w:rsidR="00E613B5" w:rsidRPr="00E613B5" w:rsidRDefault="00E613B5" w:rsidP="00BE32DE">
            <w:pPr>
              <w:rPr>
                <w:b/>
                <w:sz w:val="24"/>
                <w:szCs w:val="24"/>
              </w:rPr>
            </w:pPr>
            <w:r w:rsidRPr="00E613B5">
              <w:rPr>
                <w:b/>
                <w:sz w:val="24"/>
                <w:szCs w:val="24"/>
              </w:rPr>
              <w:t>Anotace práce:</w:t>
            </w:r>
          </w:p>
        </w:tc>
        <w:tc>
          <w:tcPr>
            <w:tcW w:w="6269" w:type="dxa"/>
            <w:tcBorders>
              <w:top w:val="single" w:sz="2" w:space="0" w:color="auto"/>
              <w:left w:val="single" w:sz="2" w:space="0" w:color="auto"/>
              <w:right w:val="double" w:sz="4" w:space="0" w:color="auto"/>
            </w:tcBorders>
          </w:tcPr>
          <w:p w14:paraId="13F90DAE" w14:textId="77777777" w:rsidR="00E613B5" w:rsidRDefault="00E613B5" w:rsidP="00BE32DE">
            <w:pPr>
              <w:spacing w:line="360" w:lineRule="auto"/>
              <w:jc w:val="both"/>
              <w:rPr>
                <w:sz w:val="24"/>
                <w:szCs w:val="24"/>
              </w:rPr>
            </w:pPr>
            <w:r w:rsidRPr="00E41E51">
              <w:rPr>
                <w:sz w:val="24"/>
                <w:szCs w:val="24"/>
              </w:rPr>
              <w:t>Bakalářská práce se zabývá, využitím loutky jako možného prostředku rozvoje prosociálního chování dětí předškolního věku.</w:t>
            </w:r>
            <w:r>
              <w:rPr>
                <w:sz w:val="24"/>
                <w:szCs w:val="24"/>
              </w:rPr>
              <w:t xml:space="preserve"> </w:t>
            </w:r>
          </w:p>
          <w:p w14:paraId="548E8348" w14:textId="77777777" w:rsidR="00E613B5" w:rsidRDefault="00E613B5" w:rsidP="00BE32DE">
            <w:pPr>
              <w:spacing w:line="360" w:lineRule="auto"/>
              <w:jc w:val="both"/>
              <w:rPr>
                <w:sz w:val="24"/>
                <w:szCs w:val="24"/>
              </w:rPr>
            </w:pPr>
            <w:r>
              <w:rPr>
                <w:sz w:val="24"/>
                <w:szCs w:val="24"/>
              </w:rPr>
              <w:t>Teoretická část práce vymezuje důležité, základní pojmy: loutka, loutkové divadlo. Zabývá se vývojem loutkového divadla v mateřských školách a druhy loutek. Je zde zmíněno současné předškolní vzdělávání, všeobecný vhled do problematiky prosociálního chování,  loutka a loutkové divadlo ve výchovně vzdělávacím  procesu.</w:t>
            </w:r>
          </w:p>
          <w:p w14:paraId="7A4F4E66" w14:textId="77777777" w:rsidR="00E613B5" w:rsidRDefault="00E613B5" w:rsidP="00BE32DE">
            <w:pPr>
              <w:spacing w:line="360" w:lineRule="auto"/>
              <w:jc w:val="both"/>
              <w:rPr>
                <w:sz w:val="24"/>
                <w:szCs w:val="24"/>
              </w:rPr>
            </w:pPr>
            <w:r>
              <w:rPr>
                <w:sz w:val="24"/>
                <w:szCs w:val="24"/>
              </w:rPr>
              <w:t>Praktická část obsahuje výsledky a shrnutí kvalitativního šetření, kde bylo hlavním cílem zjistit, jak učitelky mateřských škol, podporují prosociální chování dětí předškolního věku, s důrazem na využívání loutky a loutkového divadla jako edukačního prostředku.</w:t>
            </w:r>
          </w:p>
          <w:p w14:paraId="4F7F98D0" w14:textId="77777777" w:rsidR="00E613B5" w:rsidRDefault="00E613B5" w:rsidP="00BE32DE"/>
          <w:p w14:paraId="6D1643D8" w14:textId="77777777" w:rsidR="00E613B5" w:rsidRDefault="00E613B5" w:rsidP="00BE32DE"/>
          <w:p w14:paraId="0A359EF9" w14:textId="77777777" w:rsidR="00E613B5" w:rsidRDefault="00E613B5" w:rsidP="00BE32DE"/>
          <w:p w14:paraId="46206058" w14:textId="77777777" w:rsidR="00E613B5" w:rsidRDefault="00E613B5" w:rsidP="00BE32DE"/>
          <w:p w14:paraId="631CD80C" w14:textId="77777777" w:rsidR="00E613B5" w:rsidRDefault="00E613B5" w:rsidP="00BE32DE"/>
          <w:p w14:paraId="64993A85" w14:textId="77777777" w:rsidR="00E613B5" w:rsidRPr="00AC6323" w:rsidRDefault="00E613B5" w:rsidP="00BE32DE"/>
        </w:tc>
      </w:tr>
      <w:tr w:rsidR="00E613B5" w14:paraId="4DDA7CD0" w14:textId="77777777" w:rsidTr="00BE32DE">
        <w:trPr>
          <w:trHeight w:val="58"/>
        </w:trPr>
        <w:tc>
          <w:tcPr>
            <w:tcW w:w="2943" w:type="dxa"/>
            <w:tcBorders>
              <w:top w:val="single" w:sz="2" w:space="0" w:color="auto"/>
              <w:left w:val="double" w:sz="4" w:space="0" w:color="auto"/>
              <w:right w:val="single" w:sz="2" w:space="0" w:color="auto"/>
            </w:tcBorders>
          </w:tcPr>
          <w:p w14:paraId="385E4497" w14:textId="77777777" w:rsidR="00E613B5" w:rsidRPr="00E613B5" w:rsidRDefault="00E613B5" w:rsidP="00BE32DE">
            <w:pPr>
              <w:rPr>
                <w:b/>
                <w:sz w:val="24"/>
                <w:szCs w:val="24"/>
              </w:rPr>
            </w:pPr>
            <w:r w:rsidRPr="00E613B5">
              <w:rPr>
                <w:b/>
                <w:sz w:val="24"/>
                <w:szCs w:val="24"/>
              </w:rPr>
              <w:t>Klíčová slova:</w:t>
            </w:r>
          </w:p>
        </w:tc>
        <w:tc>
          <w:tcPr>
            <w:tcW w:w="6269" w:type="dxa"/>
            <w:tcBorders>
              <w:top w:val="single" w:sz="2" w:space="0" w:color="auto"/>
              <w:left w:val="single" w:sz="2" w:space="0" w:color="auto"/>
              <w:right w:val="double" w:sz="4" w:space="0" w:color="auto"/>
            </w:tcBorders>
          </w:tcPr>
          <w:p w14:paraId="137A173F" w14:textId="77777777" w:rsidR="00E613B5" w:rsidRPr="00AC6323" w:rsidRDefault="00E613B5" w:rsidP="00BE32DE">
            <w:pPr>
              <w:spacing w:line="360" w:lineRule="auto"/>
            </w:pPr>
            <w:r>
              <w:rPr>
                <w:sz w:val="24"/>
                <w:szCs w:val="24"/>
              </w:rPr>
              <w:t>loutka, loutkové divadlo, osobnost učitele mateřské školy, dítě předškolního věku, hra, prosociální chování</w:t>
            </w:r>
          </w:p>
        </w:tc>
      </w:tr>
      <w:tr w:rsidR="00E613B5" w14:paraId="353FCEBF" w14:textId="77777777" w:rsidTr="00BE32DE">
        <w:trPr>
          <w:trHeight w:val="1815"/>
        </w:trPr>
        <w:tc>
          <w:tcPr>
            <w:tcW w:w="2943" w:type="dxa"/>
            <w:tcBorders>
              <w:top w:val="single" w:sz="2" w:space="0" w:color="auto"/>
              <w:left w:val="double" w:sz="4" w:space="0" w:color="auto"/>
              <w:right w:val="single" w:sz="2" w:space="0" w:color="auto"/>
            </w:tcBorders>
          </w:tcPr>
          <w:p w14:paraId="51F328DA" w14:textId="77777777" w:rsidR="00E613B5" w:rsidRPr="00E613B5" w:rsidRDefault="00E613B5" w:rsidP="00BE32DE">
            <w:pPr>
              <w:rPr>
                <w:b/>
                <w:sz w:val="24"/>
                <w:szCs w:val="24"/>
              </w:rPr>
            </w:pPr>
            <w:r w:rsidRPr="00E613B5">
              <w:rPr>
                <w:b/>
                <w:sz w:val="24"/>
                <w:szCs w:val="24"/>
              </w:rPr>
              <w:lastRenderedPageBreak/>
              <w:t>Anotace v angličtině:</w:t>
            </w:r>
          </w:p>
        </w:tc>
        <w:tc>
          <w:tcPr>
            <w:tcW w:w="6269" w:type="dxa"/>
            <w:tcBorders>
              <w:top w:val="single" w:sz="2" w:space="0" w:color="auto"/>
              <w:left w:val="single" w:sz="2" w:space="0" w:color="auto"/>
              <w:right w:val="double" w:sz="4" w:space="0" w:color="auto"/>
            </w:tcBorders>
          </w:tcPr>
          <w:p w14:paraId="7873259C" w14:textId="77777777" w:rsidR="00E613B5" w:rsidRPr="00A1038F" w:rsidRDefault="00E613B5" w:rsidP="00BE32DE">
            <w:pPr>
              <w:spacing w:line="360" w:lineRule="auto"/>
              <w:rPr>
                <w:rStyle w:val="Zdraznnjemn"/>
                <w:i w:val="0"/>
                <w:color w:val="auto"/>
                <w:sz w:val="24"/>
                <w:szCs w:val="24"/>
                <w:lang w:val="en-US"/>
              </w:rPr>
            </w:pPr>
            <w:r w:rsidRPr="00A1038F">
              <w:rPr>
                <w:rStyle w:val="Zdraznnjemn"/>
                <w:i w:val="0"/>
                <w:color w:val="auto"/>
                <w:sz w:val="24"/>
                <w:szCs w:val="24"/>
                <w:lang w:val="en-US"/>
              </w:rPr>
              <w:t>The bachelor’s thesis deals, using puppets as a possible resource development pro-social behavior of children.</w:t>
            </w:r>
          </w:p>
          <w:p w14:paraId="7476B985" w14:textId="77777777" w:rsidR="00E613B5" w:rsidRPr="00A1038F" w:rsidRDefault="00E613B5" w:rsidP="00BE32DE">
            <w:pPr>
              <w:spacing w:line="360" w:lineRule="auto"/>
              <w:rPr>
                <w:rStyle w:val="Zdraznnjemn"/>
                <w:i w:val="0"/>
                <w:color w:val="auto"/>
                <w:sz w:val="24"/>
                <w:szCs w:val="24"/>
                <w:lang w:val="en-US"/>
              </w:rPr>
            </w:pPr>
            <w:r w:rsidRPr="00A1038F">
              <w:rPr>
                <w:rStyle w:val="Zdraznnjemn"/>
                <w:i w:val="0"/>
                <w:color w:val="auto"/>
                <w:sz w:val="24"/>
                <w:szCs w:val="24"/>
                <w:lang w:val="en-US"/>
              </w:rPr>
              <w:t>The theoretical part of the work, the terms: a puppet, a puppet theater. The development puppet theatre in nursery schools and types of puppets. There is mentioned the pre-school education, general insight into the behavior of pro-social puppet and puppet theater in the structure of education.</w:t>
            </w:r>
          </w:p>
          <w:p w14:paraId="09B81A3B" w14:textId="77777777" w:rsidR="00E613B5" w:rsidRPr="00A1038F" w:rsidRDefault="00E613B5" w:rsidP="00BE32DE">
            <w:pPr>
              <w:spacing w:line="360" w:lineRule="auto"/>
              <w:rPr>
                <w:rStyle w:val="Zdraznnjemn"/>
                <w:i w:val="0"/>
                <w:color w:val="auto"/>
                <w:sz w:val="24"/>
                <w:szCs w:val="24"/>
                <w:lang w:val="en-US"/>
              </w:rPr>
            </w:pPr>
            <w:r w:rsidRPr="00A1038F">
              <w:rPr>
                <w:rStyle w:val="Zdraznnjemn"/>
                <w:i w:val="0"/>
                <w:color w:val="auto"/>
                <w:sz w:val="24"/>
                <w:szCs w:val="24"/>
                <w:lang w:val="en-US"/>
              </w:rPr>
              <w:t>Results of the practical part and a summary of qualitative investigation, where the main objective of the schools, teachers, promote pro-social behavior of children, with an emphasis on the use of puppets and puppet theatre as an educational resource.</w:t>
            </w:r>
          </w:p>
          <w:p w14:paraId="76D30719" w14:textId="77777777" w:rsidR="00E613B5" w:rsidRDefault="00E613B5" w:rsidP="00BE32DE"/>
          <w:p w14:paraId="18C436BB" w14:textId="77777777" w:rsidR="00E613B5" w:rsidRDefault="00E613B5" w:rsidP="00BE32DE"/>
          <w:p w14:paraId="3A746619" w14:textId="77777777" w:rsidR="00E613B5" w:rsidRDefault="00E613B5" w:rsidP="00BE32DE"/>
          <w:p w14:paraId="1E7D8F79" w14:textId="77777777" w:rsidR="00E613B5" w:rsidRDefault="00E613B5" w:rsidP="00BE32DE"/>
          <w:p w14:paraId="51F5C5E2" w14:textId="77777777" w:rsidR="00E613B5" w:rsidRDefault="00E613B5" w:rsidP="00BE32DE"/>
          <w:p w14:paraId="5CB56064" w14:textId="77777777" w:rsidR="00E613B5" w:rsidRPr="00AC6323" w:rsidRDefault="00E613B5" w:rsidP="00BE32DE"/>
        </w:tc>
      </w:tr>
      <w:tr w:rsidR="00E613B5" w14:paraId="1C9A25B5" w14:textId="77777777" w:rsidTr="00BE32DE">
        <w:trPr>
          <w:trHeight w:val="695"/>
        </w:trPr>
        <w:tc>
          <w:tcPr>
            <w:tcW w:w="2943" w:type="dxa"/>
            <w:tcBorders>
              <w:top w:val="single" w:sz="2" w:space="0" w:color="auto"/>
              <w:left w:val="double" w:sz="4" w:space="0" w:color="auto"/>
              <w:right w:val="single" w:sz="2" w:space="0" w:color="auto"/>
            </w:tcBorders>
          </w:tcPr>
          <w:p w14:paraId="6BEB36DF" w14:textId="670A4C3D" w:rsidR="00E613B5" w:rsidRPr="00E613B5" w:rsidRDefault="00E613B5" w:rsidP="00E613B5">
            <w:pPr>
              <w:rPr>
                <w:b/>
                <w:sz w:val="24"/>
                <w:szCs w:val="24"/>
              </w:rPr>
            </w:pPr>
            <w:r>
              <w:rPr>
                <w:b/>
                <w:sz w:val="24"/>
                <w:szCs w:val="24"/>
              </w:rPr>
              <w:t>Klíčová slova:</w:t>
            </w:r>
          </w:p>
        </w:tc>
        <w:tc>
          <w:tcPr>
            <w:tcW w:w="6269" w:type="dxa"/>
            <w:tcBorders>
              <w:top w:val="single" w:sz="2" w:space="0" w:color="auto"/>
              <w:left w:val="single" w:sz="2" w:space="0" w:color="auto"/>
              <w:right w:val="double" w:sz="4" w:space="0" w:color="auto"/>
            </w:tcBorders>
          </w:tcPr>
          <w:p w14:paraId="39A4FFC6" w14:textId="77777777" w:rsidR="00E613B5" w:rsidRPr="00A1038F" w:rsidRDefault="00E613B5" w:rsidP="00BE32DE">
            <w:pPr>
              <w:spacing w:line="360" w:lineRule="auto"/>
              <w:rPr>
                <w:i/>
              </w:rPr>
            </w:pPr>
            <w:r w:rsidRPr="00A1038F">
              <w:rPr>
                <w:rStyle w:val="Zdraznnjemn"/>
                <w:i w:val="0"/>
                <w:color w:val="auto"/>
                <w:sz w:val="24"/>
                <w:szCs w:val="24"/>
                <w:lang w:val="en-US"/>
              </w:rPr>
              <w:t>puppet, puppet theater, nursery school teacher, pre-school age child, game, pro-social behavior</w:t>
            </w:r>
          </w:p>
          <w:p w14:paraId="09F52507" w14:textId="77777777" w:rsidR="00E613B5" w:rsidRPr="00AC6323" w:rsidRDefault="00E613B5" w:rsidP="00BE32DE"/>
        </w:tc>
      </w:tr>
      <w:tr w:rsidR="00E613B5" w14:paraId="09B0455E" w14:textId="77777777" w:rsidTr="00BE32DE">
        <w:trPr>
          <w:trHeight w:val="2375"/>
        </w:trPr>
        <w:tc>
          <w:tcPr>
            <w:tcW w:w="2943" w:type="dxa"/>
            <w:tcBorders>
              <w:top w:val="single" w:sz="2" w:space="0" w:color="auto"/>
              <w:left w:val="double" w:sz="4" w:space="0" w:color="auto"/>
              <w:right w:val="single" w:sz="2" w:space="0" w:color="auto"/>
            </w:tcBorders>
          </w:tcPr>
          <w:p w14:paraId="60A55204" w14:textId="77777777" w:rsidR="00E613B5" w:rsidRPr="00E613B5" w:rsidRDefault="00E613B5" w:rsidP="00BE32DE">
            <w:pPr>
              <w:rPr>
                <w:b/>
                <w:sz w:val="24"/>
                <w:szCs w:val="24"/>
              </w:rPr>
            </w:pPr>
            <w:r w:rsidRPr="00E613B5">
              <w:rPr>
                <w:b/>
                <w:sz w:val="24"/>
                <w:szCs w:val="24"/>
              </w:rPr>
              <w:t>Přílohy vázané v práci:</w:t>
            </w:r>
          </w:p>
        </w:tc>
        <w:tc>
          <w:tcPr>
            <w:tcW w:w="6269" w:type="dxa"/>
            <w:tcBorders>
              <w:top w:val="single" w:sz="2" w:space="0" w:color="auto"/>
              <w:left w:val="single" w:sz="2" w:space="0" w:color="auto"/>
              <w:right w:val="double" w:sz="4" w:space="0" w:color="auto"/>
            </w:tcBorders>
          </w:tcPr>
          <w:p w14:paraId="4148454F" w14:textId="77777777" w:rsidR="00E613B5" w:rsidRDefault="00E613B5" w:rsidP="00BE32DE"/>
          <w:p w14:paraId="0C97CA15" w14:textId="77777777" w:rsidR="00E613B5" w:rsidRDefault="00E613B5" w:rsidP="00BE32DE">
            <w:r>
              <w:t>----------------</w:t>
            </w:r>
          </w:p>
          <w:p w14:paraId="36304E10" w14:textId="77777777" w:rsidR="00E613B5" w:rsidRDefault="00E613B5" w:rsidP="00BE32DE"/>
          <w:p w14:paraId="762F8BC2" w14:textId="77777777" w:rsidR="00E613B5" w:rsidRDefault="00E613B5" w:rsidP="00BE32DE"/>
          <w:p w14:paraId="19118A6A" w14:textId="77777777" w:rsidR="00E613B5" w:rsidRDefault="00E613B5" w:rsidP="00BE32DE"/>
          <w:p w14:paraId="50F7BE94" w14:textId="77777777" w:rsidR="00E613B5" w:rsidRDefault="00E613B5" w:rsidP="00BE32DE"/>
          <w:p w14:paraId="4B5704D6" w14:textId="77777777" w:rsidR="00E613B5" w:rsidRDefault="00E613B5" w:rsidP="00BE32DE"/>
          <w:p w14:paraId="6461741C" w14:textId="77777777" w:rsidR="00E613B5" w:rsidRPr="00AC6323" w:rsidRDefault="00E613B5" w:rsidP="00BE32DE"/>
        </w:tc>
      </w:tr>
      <w:tr w:rsidR="00E613B5" w14:paraId="0E8ECD73" w14:textId="77777777" w:rsidTr="00BE32DE">
        <w:trPr>
          <w:trHeight w:val="415"/>
        </w:trPr>
        <w:tc>
          <w:tcPr>
            <w:tcW w:w="2943" w:type="dxa"/>
            <w:tcBorders>
              <w:top w:val="single" w:sz="4" w:space="0" w:color="auto"/>
              <w:left w:val="double" w:sz="4" w:space="0" w:color="auto"/>
              <w:bottom w:val="single" w:sz="4" w:space="0" w:color="auto"/>
              <w:right w:val="single" w:sz="2" w:space="0" w:color="auto"/>
            </w:tcBorders>
          </w:tcPr>
          <w:p w14:paraId="4A61EFE7" w14:textId="77777777" w:rsidR="00E613B5" w:rsidRPr="00E613B5" w:rsidRDefault="00E613B5" w:rsidP="00BE32DE">
            <w:pPr>
              <w:rPr>
                <w:b/>
                <w:sz w:val="24"/>
                <w:szCs w:val="24"/>
              </w:rPr>
            </w:pPr>
            <w:r w:rsidRPr="00E613B5">
              <w:rPr>
                <w:b/>
                <w:sz w:val="24"/>
                <w:szCs w:val="24"/>
              </w:rPr>
              <w:t>Rozsah práce:</w:t>
            </w:r>
          </w:p>
        </w:tc>
        <w:tc>
          <w:tcPr>
            <w:tcW w:w="6269" w:type="dxa"/>
            <w:tcBorders>
              <w:top w:val="single" w:sz="2" w:space="0" w:color="auto"/>
              <w:left w:val="single" w:sz="2" w:space="0" w:color="auto"/>
              <w:bottom w:val="single" w:sz="4" w:space="0" w:color="auto"/>
              <w:right w:val="double" w:sz="4" w:space="0" w:color="auto"/>
            </w:tcBorders>
          </w:tcPr>
          <w:p w14:paraId="2A3D5912" w14:textId="2EE02A35" w:rsidR="00E613B5" w:rsidRPr="00E613B5" w:rsidRDefault="00103638" w:rsidP="008A2A3E">
            <w:pPr>
              <w:rPr>
                <w:sz w:val="24"/>
                <w:szCs w:val="24"/>
              </w:rPr>
            </w:pPr>
            <w:r>
              <w:rPr>
                <w:sz w:val="24"/>
                <w:szCs w:val="24"/>
              </w:rPr>
              <w:t>4</w:t>
            </w:r>
            <w:bookmarkStart w:id="29" w:name="_GoBack"/>
            <w:bookmarkEnd w:id="29"/>
            <w:r w:rsidR="00936708">
              <w:rPr>
                <w:sz w:val="24"/>
                <w:szCs w:val="24"/>
              </w:rPr>
              <w:t>3</w:t>
            </w:r>
            <w:r w:rsidR="00E613B5" w:rsidRPr="00E613B5">
              <w:rPr>
                <w:sz w:val="24"/>
                <w:szCs w:val="24"/>
              </w:rPr>
              <w:t xml:space="preserve"> s.</w:t>
            </w:r>
          </w:p>
        </w:tc>
      </w:tr>
      <w:tr w:rsidR="00E613B5" w14:paraId="20B31490" w14:textId="77777777" w:rsidTr="00BE32DE">
        <w:trPr>
          <w:trHeight w:val="415"/>
        </w:trPr>
        <w:tc>
          <w:tcPr>
            <w:tcW w:w="2943" w:type="dxa"/>
            <w:tcBorders>
              <w:top w:val="single" w:sz="4" w:space="0" w:color="auto"/>
              <w:left w:val="double" w:sz="4" w:space="0" w:color="auto"/>
              <w:bottom w:val="double" w:sz="4" w:space="0" w:color="auto"/>
              <w:right w:val="single" w:sz="2" w:space="0" w:color="auto"/>
            </w:tcBorders>
          </w:tcPr>
          <w:p w14:paraId="176C7A50" w14:textId="77777777" w:rsidR="00E613B5" w:rsidRPr="00E613B5" w:rsidRDefault="00E613B5" w:rsidP="00BE32DE">
            <w:pPr>
              <w:rPr>
                <w:b/>
                <w:sz w:val="24"/>
                <w:szCs w:val="24"/>
              </w:rPr>
            </w:pPr>
            <w:r w:rsidRPr="00E613B5">
              <w:rPr>
                <w:b/>
                <w:sz w:val="24"/>
                <w:szCs w:val="24"/>
              </w:rPr>
              <w:t>Jazyk práce:</w:t>
            </w:r>
          </w:p>
        </w:tc>
        <w:tc>
          <w:tcPr>
            <w:tcW w:w="6269" w:type="dxa"/>
            <w:tcBorders>
              <w:top w:val="single" w:sz="4" w:space="0" w:color="auto"/>
              <w:left w:val="single" w:sz="2" w:space="0" w:color="auto"/>
              <w:bottom w:val="double" w:sz="4" w:space="0" w:color="auto"/>
              <w:right w:val="double" w:sz="4" w:space="0" w:color="auto"/>
            </w:tcBorders>
          </w:tcPr>
          <w:p w14:paraId="379D181E" w14:textId="77777777" w:rsidR="00E613B5" w:rsidRPr="00E613B5" w:rsidRDefault="00E613B5" w:rsidP="00BE32DE">
            <w:pPr>
              <w:rPr>
                <w:sz w:val="24"/>
                <w:szCs w:val="24"/>
              </w:rPr>
            </w:pPr>
            <w:r w:rsidRPr="00E613B5">
              <w:rPr>
                <w:sz w:val="24"/>
                <w:szCs w:val="24"/>
              </w:rPr>
              <w:t>Český jazyk</w:t>
            </w:r>
          </w:p>
        </w:tc>
      </w:tr>
    </w:tbl>
    <w:p w14:paraId="796D9773" w14:textId="77777777" w:rsidR="00E613B5" w:rsidRPr="00857041" w:rsidRDefault="00E613B5" w:rsidP="00857041">
      <w:pPr>
        <w:shd w:val="clear" w:color="auto" w:fill="FFFFFF"/>
        <w:spacing w:before="100" w:beforeAutospacing="1" w:after="100" w:afterAutospacing="1" w:line="240" w:lineRule="auto"/>
        <w:rPr>
          <w:rFonts w:ascii="Times New Roman" w:hAnsi="Times New Roman" w:cs="Times New Roman"/>
          <w:color w:val="000000" w:themeColor="text1"/>
          <w:sz w:val="24"/>
          <w:szCs w:val="24"/>
          <w:u w:val="single"/>
        </w:rPr>
      </w:pPr>
    </w:p>
    <w:sectPr w:rsidR="00E613B5" w:rsidRPr="00857041" w:rsidSect="00B834DD">
      <w:footerReference w:type="default" r:id="rId19"/>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DB89B1" w16cid:durableId="1E746B0E"/>
  <w16cid:commentId w16cid:paraId="734CD6F7" w16cid:durableId="1E746180"/>
  <w16cid:commentId w16cid:paraId="41ADF1DE" w16cid:durableId="1E7462C8"/>
  <w16cid:commentId w16cid:paraId="150F2A8D" w16cid:durableId="1E746419"/>
  <w16cid:commentId w16cid:paraId="2C1B4B45" w16cid:durableId="1E7469E2"/>
  <w16cid:commentId w16cid:paraId="0B330FED" w16cid:durableId="1E74649F"/>
  <w16cid:commentId w16cid:paraId="71FDAFA6" w16cid:durableId="1E7464C7"/>
  <w16cid:commentId w16cid:paraId="0107169A" w16cid:durableId="1E746A25"/>
  <w16cid:commentId w16cid:paraId="7EEFD0EC" w16cid:durableId="1E7469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DE449" w14:textId="77777777" w:rsidR="00560BCC" w:rsidRDefault="00560BCC" w:rsidP="00AB7432">
      <w:pPr>
        <w:spacing w:after="0" w:line="240" w:lineRule="auto"/>
      </w:pPr>
      <w:r>
        <w:separator/>
      </w:r>
    </w:p>
  </w:endnote>
  <w:endnote w:type="continuationSeparator" w:id="0">
    <w:p w14:paraId="7052CB4B" w14:textId="77777777" w:rsidR="00560BCC" w:rsidRDefault="00560BCC" w:rsidP="00AB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MS Shell Dlg 2">
    <w:panose1 w:val="020B0604030504040204"/>
    <w:charset w:val="EE"/>
    <w:family w:val="swiss"/>
    <w:pitch w:val="variable"/>
    <w:sig w:usb0="E1002EFF" w:usb1="C000605B" w:usb2="00000029" w:usb3="00000000" w:csb0="0001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DB8E" w14:textId="3E1AF498" w:rsidR="00516334" w:rsidRDefault="00516334">
    <w:pPr>
      <w:pStyle w:val="Zpat"/>
      <w:jc w:val="center"/>
    </w:pPr>
  </w:p>
  <w:p w14:paraId="6881EA17" w14:textId="77777777" w:rsidR="00FF122B" w:rsidRDefault="00FF12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59290"/>
      <w:docPartObj>
        <w:docPartGallery w:val="Page Numbers (Bottom of Page)"/>
        <w:docPartUnique/>
      </w:docPartObj>
    </w:sdtPr>
    <w:sdtContent>
      <w:p w14:paraId="2AA0016B" w14:textId="260601F7" w:rsidR="00516334" w:rsidRDefault="00516334">
        <w:pPr>
          <w:pStyle w:val="Zpat"/>
          <w:jc w:val="center"/>
        </w:pPr>
        <w:r>
          <w:fldChar w:fldCharType="begin"/>
        </w:r>
        <w:r>
          <w:instrText>PAGE   \* MERGEFORMAT</w:instrText>
        </w:r>
        <w:r>
          <w:fldChar w:fldCharType="separate"/>
        </w:r>
        <w:r w:rsidR="00103638">
          <w:rPr>
            <w:noProof/>
          </w:rPr>
          <w:t>47</w:t>
        </w:r>
        <w:r>
          <w:fldChar w:fldCharType="end"/>
        </w:r>
      </w:p>
    </w:sdtContent>
  </w:sdt>
  <w:p w14:paraId="57633A8A" w14:textId="77777777" w:rsidR="00516334" w:rsidRDefault="0051633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A189" w14:textId="6BFA7ED3" w:rsidR="00516334" w:rsidRDefault="00516334">
    <w:pPr>
      <w:pStyle w:val="Zpat"/>
      <w:jc w:val="center"/>
    </w:pPr>
  </w:p>
  <w:p w14:paraId="2EB4F90F" w14:textId="77777777" w:rsidR="00516334" w:rsidRDefault="005163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C7C84" w14:textId="77777777" w:rsidR="00560BCC" w:rsidRDefault="00560BCC" w:rsidP="00AB7432">
      <w:pPr>
        <w:spacing w:after="0" w:line="240" w:lineRule="auto"/>
      </w:pPr>
      <w:r>
        <w:separator/>
      </w:r>
    </w:p>
  </w:footnote>
  <w:footnote w:type="continuationSeparator" w:id="0">
    <w:p w14:paraId="1115A35B" w14:textId="77777777" w:rsidR="00560BCC" w:rsidRDefault="00560BCC" w:rsidP="00AB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B52"/>
    <w:multiLevelType w:val="hybridMultilevel"/>
    <w:tmpl w:val="F28ECE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2B414C"/>
    <w:multiLevelType w:val="multilevel"/>
    <w:tmpl w:val="530A079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B29EA"/>
    <w:multiLevelType w:val="hybridMultilevel"/>
    <w:tmpl w:val="533A302C"/>
    <w:lvl w:ilvl="0" w:tplc="F10A92DA">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1BB10E28"/>
    <w:multiLevelType w:val="hybridMultilevel"/>
    <w:tmpl w:val="14682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9C2A28"/>
    <w:multiLevelType w:val="hybridMultilevel"/>
    <w:tmpl w:val="54C0E40C"/>
    <w:lvl w:ilvl="0" w:tplc="240C6174">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F27275"/>
    <w:multiLevelType w:val="hybridMultilevel"/>
    <w:tmpl w:val="14682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A466928"/>
    <w:multiLevelType w:val="hybridMultilevel"/>
    <w:tmpl w:val="E2B6D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30151D"/>
    <w:multiLevelType w:val="hybridMultilevel"/>
    <w:tmpl w:val="14682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AE3649"/>
    <w:multiLevelType w:val="hybridMultilevel"/>
    <w:tmpl w:val="52AAC3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45A0D50"/>
    <w:multiLevelType w:val="hybridMultilevel"/>
    <w:tmpl w:val="D046A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86C56A1"/>
    <w:multiLevelType w:val="hybridMultilevel"/>
    <w:tmpl w:val="14682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BC0375"/>
    <w:multiLevelType w:val="hybridMultilevel"/>
    <w:tmpl w:val="901AE2C0"/>
    <w:lvl w:ilvl="0" w:tplc="6B946ED0">
      <w:start w:val="1"/>
      <w:numFmt w:val="decimal"/>
      <w:lvlText w:val="%1."/>
      <w:lvlJc w:val="left"/>
      <w:pPr>
        <w:ind w:left="927"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185B45"/>
    <w:multiLevelType w:val="hybridMultilevel"/>
    <w:tmpl w:val="73D8B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D61B8E"/>
    <w:multiLevelType w:val="hybridMultilevel"/>
    <w:tmpl w:val="14682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CD6041"/>
    <w:multiLevelType w:val="hybridMultilevel"/>
    <w:tmpl w:val="3FFC03E0"/>
    <w:lvl w:ilvl="0" w:tplc="F10A92DA">
      <w:start w:val="1"/>
      <w:numFmt w:val="decimal"/>
      <w:lvlText w:val="%1."/>
      <w:lvlJc w:val="left"/>
      <w:pPr>
        <w:ind w:left="22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DAB3F36"/>
    <w:multiLevelType w:val="hybridMultilevel"/>
    <w:tmpl w:val="14682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292D5F"/>
    <w:multiLevelType w:val="hybridMultilevel"/>
    <w:tmpl w:val="BF2C7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D812F5"/>
    <w:multiLevelType w:val="hybridMultilevel"/>
    <w:tmpl w:val="DF823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044D33"/>
    <w:multiLevelType w:val="hybridMultilevel"/>
    <w:tmpl w:val="DA5EF4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737E7523"/>
    <w:multiLevelType w:val="hybridMultilevel"/>
    <w:tmpl w:val="14682D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8691370"/>
    <w:multiLevelType w:val="hybridMultilevel"/>
    <w:tmpl w:val="AF4EE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FCB6723"/>
    <w:multiLevelType w:val="hybridMultilevel"/>
    <w:tmpl w:val="88D4A0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0"/>
  </w:num>
  <w:num w:numId="4">
    <w:abstractNumId w:val="12"/>
  </w:num>
  <w:num w:numId="5">
    <w:abstractNumId w:val="18"/>
  </w:num>
  <w:num w:numId="6">
    <w:abstractNumId w:val="9"/>
  </w:num>
  <w:num w:numId="7">
    <w:abstractNumId w:val="8"/>
  </w:num>
  <w:num w:numId="8">
    <w:abstractNumId w:val="20"/>
  </w:num>
  <w:num w:numId="9">
    <w:abstractNumId w:val="21"/>
  </w:num>
  <w:num w:numId="10">
    <w:abstractNumId w:val="2"/>
  </w:num>
  <w:num w:numId="11">
    <w:abstractNumId w:val="14"/>
  </w:num>
  <w:num w:numId="12">
    <w:abstractNumId w:val="6"/>
  </w:num>
  <w:num w:numId="13">
    <w:abstractNumId w:val="19"/>
  </w:num>
  <w:num w:numId="14">
    <w:abstractNumId w:val="5"/>
  </w:num>
  <w:num w:numId="15">
    <w:abstractNumId w:val="7"/>
  </w:num>
  <w:num w:numId="16">
    <w:abstractNumId w:val="13"/>
  </w:num>
  <w:num w:numId="17">
    <w:abstractNumId w:val="15"/>
  </w:num>
  <w:num w:numId="18">
    <w:abstractNumId w:val="3"/>
  </w:num>
  <w:num w:numId="19">
    <w:abstractNumId w:val="11"/>
  </w:num>
  <w:num w:numId="20">
    <w:abstractNumId w:val="10"/>
  </w:num>
  <w:num w:numId="21">
    <w:abstractNumId w:val="1"/>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F0"/>
    <w:rsid w:val="000006D1"/>
    <w:rsid w:val="0000196A"/>
    <w:rsid w:val="00001CDF"/>
    <w:rsid w:val="000021D9"/>
    <w:rsid w:val="000048AE"/>
    <w:rsid w:val="000058CE"/>
    <w:rsid w:val="00010ED7"/>
    <w:rsid w:val="000118D3"/>
    <w:rsid w:val="000206CD"/>
    <w:rsid w:val="000234A5"/>
    <w:rsid w:val="00026804"/>
    <w:rsid w:val="00035F90"/>
    <w:rsid w:val="000405DE"/>
    <w:rsid w:val="000434D9"/>
    <w:rsid w:val="00043806"/>
    <w:rsid w:val="0004512E"/>
    <w:rsid w:val="00047CFC"/>
    <w:rsid w:val="00051A07"/>
    <w:rsid w:val="00052CFE"/>
    <w:rsid w:val="00052FF3"/>
    <w:rsid w:val="000545FE"/>
    <w:rsid w:val="000565EF"/>
    <w:rsid w:val="00061B4D"/>
    <w:rsid w:val="00061B7F"/>
    <w:rsid w:val="00070F57"/>
    <w:rsid w:val="0008294C"/>
    <w:rsid w:val="00084356"/>
    <w:rsid w:val="000848EE"/>
    <w:rsid w:val="00093033"/>
    <w:rsid w:val="000A0DAD"/>
    <w:rsid w:val="000A1111"/>
    <w:rsid w:val="000A4A4C"/>
    <w:rsid w:val="000A5443"/>
    <w:rsid w:val="000B0249"/>
    <w:rsid w:val="000B293E"/>
    <w:rsid w:val="000B5931"/>
    <w:rsid w:val="000C443D"/>
    <w:rsid w:val="000C6F0F"/>
    <w:rsid w:val="000D00D2"/>
    <w:rsid w:val="000D086F"/>
    <w:rsid w:val="000D2395"/>
    <w:rsid w:val="000D3018"/>
    <w:rsid w:val="000D4C53"/>
    <w:rsid w:val="000D5BBE"/>
    <w:rsid w:val="000D6DAF"/>
    <w:rsid w:val="000E43E9"/>
    <w:rsid w:val="000E66ED"/>
    <w:rsid w:val="000F19B6"/>
    <w:rsid w:val="000F5386"/>
    <w:rsid w:val="000F5E67"/>
    <w:rsid w:val="000F73F2"/>
    <w:rsid w:val="00103638"/>
    <w:rsid w:val="00105837"/>
    <w:rsid w:val="0011062D"/>
    <w:rsid w:val="0011252C"/>
    <w:rsid w:val="00124645"/>
    <w:rsid w:val="00133F34"/>
    <w:rsid w:val="00141AD1"/>
    <w:rsid w:val="00142569"/>
    <w:rsid w:val="00153020"/>
    <w:rsid w:val="0015336D"/>
    <w:rsid w:val="00154144"/>
    <w:rsid w:val="0015460F"/>
    <w:rsid w:val="00162836"/>
    <w:rsid w:val="001651DF"/>
    <w:rsid w:val="001672A8"/>
    <w:rsid w:val="00175462"/>
    <w:rsid w:val="00181286"/>
    <w:rsid w:val="00182B6E"/>
    <w:rsid w:val="00184171"/>
    <w:rsid w:val="00196729"/>
    <w:rsid w:val="00197AEC"/>
    <w:rsid w:val="001A1476"/>
    <w:rsid w:val="001A69DF"/>
    <w:rsid w:val="001B1241"/>
    <w:rsid w:val="001B2BDC"/>
    <w:rsid w:val="001B4BF6"/>
    <w:rsid w:val="001B56C4"/>
    <w:rsid w:val="001B6387"/>
    <w:rsid w:val="001B756A"/>
    <w:rsid w:val="001C24D2"/>
    <w:rsid w:val="001C6499"/>
    <w:rsid w:val="001C6D63"/>
    <w:rsid w:val="001C7B2E"/>
    <w:rsid w:val="001D0AAF"/>
    <w:rsid w:val="001D4514"/>
    <w:rsid w:val="001D4B8A"/>
    <w:rsid w:val="001D6D11"/>
    <w:rsid w:val="001D7621"/>
    <w:rsid w:val="001F2025"/>
    <w:rsid w:val="001F24F6"/>
    <w:rsid w:val="001F31DA"/>
    <w:rsid w:val="001F36BA"/>
    <w:rsid w:val="001F42CC"/>
    <w:rsid w:val="00200244"/>
    <w:rsid w:val="002027CC"/>
    <w:rsid w:val="002047A5"/>
    <w:rsid w:val="002079A8"/>
    <w:rsid w:val="00207D81"/>
    <w:rsid w:val="00211313"/>
    <w:rsid w:val="00212DCA"/>
    <w:rsid w:val="00214E11"/>
    <w:rsid w:val="0022111B"/>
    <w:rsid w:val="00224264"/>
    <w:rsid w:val="00224D7D"/>
    <w:rsid w:val="00225DC4"/>
    <w:rsid w:val="00227B65"/>
    <w:rsid w:val="00230C08"/>
    <w:rsid w:val="00236881"/>
    <w:rsid w:val="00255FD9"/>
    <w:rsid w:val="0025769E"/>
    <w:rsid w:val="00257D73"/>
    <w:rsid w:val="002605AF"/>
    <w:rsid w:val="00260ABD"/>
    <w:rsid w:val="002649ED"/>
    <w:rsid w:val="00271C25"/>
    <w:rsid w:val="00272516"/>
    <w:rsid w:val="00273A68"/>
    <w:rsid w:val="0027510B"/>
    <w:rsid w:val="00284605"/>
    <w:rsid w:val="00286F92"/>
    <w:rsid w:val="00294B3D"/>
    <w:rsid w:val="002952D8"/>
    <w:rsid w:val="002A1E35"/>
    <w:rsid w:val="002B3EE7"/>
    <w:rsid w:val="002B430F"/>
    <w:rsid w:val="002B58F0"/>
    <w:rsid w:val="002C1A29"/>
    <w:rsid w:val="002C1EED"/>
    <w:rsid w:val="002D07AC"/>
    <w:rsid w:val="002D0FDE"/>
    <w:rsid w:val="002D31B4"/>
    <w:rsid w:val="002D4B55"/>
    <w:rsid w:val="002D524B"/>
    <w:rsid w:val="002F006D"/>
    <w:rsid w:val="002F2DF9"/>
    <w:rsid w:val="002F5EB4"/>
    <w:rsid w:val="002F66F4"/>
    <w:rsid w:val="002F68CC"/>
    <w:rsid w:val="003018F1"/>
    <w:rsid w:val="00302920"/>
    <w:rsid w:val="003033E0"/>
    <w:rsid w:val="00304D7C"/>
    <w:rsid w:val="003137F2"/>
    <w:rsid w:val="00314AD9"/>
    <w:rsid w:val="00317A85"/>
    <w:rsid w:val="003234A9"/>
    <w:rsid w:val="00326A39"/>
    <w:rsid w:val="00332662"/>
    <w:rsid w:val="003341E6"/>
    <w:rsid w:val="00341415"/>
    <w:rsid w:val="00344179"/>
    <w:rsid w:val="00354946"/>
    <w:rsid w:val="003566D6"/>
    <w:rsid w:val="0035704C"/>
    <w:rsid w:val="0035765F"/>
    <w:rsid w:val="003616FF"/>
    <w:rsid w:val="003654E8"/>
    <w:rsid w:val="003729CC"/>
    <w:rsid w:val="00374D92"/>
    <w:rsid w:val="003827FE"/>
    <w:rsid w:val="00383E94"/>
    <w:rsid w:val="003900C5"/>
    <w:rsid w:val="00390A20"/>
    <w:rsid w:val="00391260"/>
    <w:rsid w:val="00391757"/>
    <w:rsid w:val="00395135"/>
    <w:rsid w:val="00396F37"/>
    <w:rsid w:val="00397B1E"/>
    <w:rsid w:val="003A00D4"/>
    <w:rsid w:val="003A5AC0"/>
    <w:rsid w:val="003A66E8"/>
    <w:rsid w:val="003A71DE"/>
    <w:rsid w:val="003B4A71"/>
    <w:rsid w:val="003B6FDD"/>
    <w:rsid w:val="003C1BB4"/>
    <w:rsid w:val="003C3D90"/>
    <w:rsid w:val="003C5214"/>
    <w:rsid w:val="003C648B"/>
    <w:rsid w:val="003E515F"/>
    <w:rsid w:val="003E758E"/>
    <w:rsid w:val="003F18A4"/>
    <w:rsid w:val="003F2159"/>
    <w:rsid w:val="003F32F1"/>
    <w:rsid w:val="003F65B5"/>
    <w:rsid w:val="003F688B"/>
    <w:rsid w:val="003F72D8"/>
    <w:rsid w:val="004007DE"/>
    <w:rsid w:val="00402BC3"/>
    <w:rsid w:val="00403FE2"/>
    <w:rsid w:val="00406029"/>
    <w:rsid w:val="00407B95"/>
    <w:rsid w:val="00413ED5"/>
    <w:rsid w:val="0041540B"/>
    <w:rsid w:val="00421D60"/>
    <w:rsid w:val="004245CC"/>
    <w:rsid w:val="0042581B"/>
    <w:rsid w:val="004263C0"/>
    <w:rsid w:val="004337CE"/>
    <w:rsid w:val="00433C15"/>
    <w:rsid w:val="0044063B"/>
    <w:rsid w:val="0044279B"/>
    <w:rsid w:val="004440C1"/>
    <w:rsid w:val="00450232"/>
    <w:rsid w:val="0045642C"/>
    <w:rsid w:val="00457F6F"/>
    <w:rsid w:val="004643EF"/>
    <w:rsid w:val="00464EC8"/>
    <w:rsid w:val="0046537B"/>
    <w:rsid w:val="0046641B"/>
    <w:rsid w:val="004713F0"/>
    <w:rsid w:val="0047477D"/>
    <w:rsid w:val="00484D31"/>
    <w:rsid w:val="00485912"/>
    <w:rsid w:val="0048662B"/>
    <w:rsid w:val="00487710"/>
    <w:rsid w:val="00487EB9"/>
    <w:rsid w:val="00492463"/>
    <w:rsid w:val="0049477F"/>
    <w:rsid w:val="0049650E"/>
    <w:rsid w:val="00497025"/>
    <w:rsid w:val="004A38E2"/>
    <w:rsid w:val="004A44D8"/>
    <w:rsid w:val="004A5C57"/>
    <w:rsid w:val="004A61ED"/>
    <w:rsid w:val="004B4F7E"/>
    <w:rsid w:val="004B7149"/>
    <w:rsid w:val="004B7B60"/>
    <w:rsid w:val="004C142C"/>
    <w:rsid w:val="004C1741"/>
    <w:rsid w:val="004C4006"/>
    <w:rsid w:val="004D1EFE"/>
    <w:rsid w:val="004D23EC"/>
    <w:rsid w:val="004D6D2A"/>
    <w:rsid w:val="004E073D"/>
    <w:rsid w:val="004E25A9"/>
    <w:rsid w:val="004F0E8B"/>
    <w:rsid w:val="0050075C"/>
    <w:rsid w:val="00504B9A"/>
    <w:rsid w:val="0050502B"/>
    <w:rsid w:val="00505903"/>
    <w:rsid w:val="00516334"/>
    <w:rsid w:val="00527235"/>
    <w:rsid w:val="005309C8"/>
    <w:rsid w:val="0053427D"/>
    <w:rsid w:val="00540920"/>
    <w:rsid w:val="00542473"/>
    <w:rsid w:val="005523FC"/>
    <w:rsid w:val="0055466F"/>
    <w:rsid w:val="00557E63"/>
    <w:rsid w:val="00560BCC"/>
    <w:rsid w:val="00562F1B"/>
    <w:rsid w:val="0057012C"/>
    <w:rsid w:val="0057116B"/>
    <w:rsid w:val="00573BF9"/>
    <w:rsid w:val="0057576E"/>
    <w:rsid w:val="005872F3"/>
    <w:rsid w:val="00590B81"/>
    <w:rsid w:val="005A2FFD"/>
    <w:rsid w:val="005A7D49"/>
    <w:rsid w:val="005B1881"/>
    <w:rsid w:val="005B69AA"/>
    <w:rsid w:val="005C1E06"/>
    <w:rsid w:val="005C3FC1"/>
    <w:rsid w:val="005C7E7C"/>
    <w:rsid w:val="005E131C"/>
    <w:rsid w:val="005E3482"/>
    <w:rsid w:val="005E4F56"/>
    <w:rsid w:val="005E721F"/>
    <w:rsid w:val="005F03E6"/>
    <w:rsid w:val="005F253E"/>
    <w:rsid w:val="005F6F71"/>
    <w:rsid w:val="005F7EFC"/>
    <w:rsid w:val="006038A7"/>
    <w:rsid w:val="00607548"/>
    <w:rsid w:val="00616522"/>
    <w:rsid w:val="0063309F"/>
    <w:rsid w:val="006358E7"/>
    <w:rsid w:val="006365D6"/>
    <w:rsid w:val="00645AFC"/>
    <w:rsid w:val="00645FE3"/>
    <w:rsid w:val="0064720F"/>
    <w:rsid w:val="006675A3"/>
    <w:rsid w:val="00667FA4"/>
    <w:rsid w:val="00667FC4"/>
    <w:rsid w:val="0067320B"/>
    <w:rsid w:val="0067493B"/>
    <w:rsid w:val="0067725F"/>
    <w:rsid w:val="00681C34"/>
    <w:rsid w:val="00685B6D"/>
    <w:rsid w:val="00687043"/>
    <w:rsid w:val="006936A5"/>
    <w:rsid w:val="00697C4C"/>
    <w:rsid w:val="006A0B34"/>
    <w:rsid w:val="006A0CFA"/>
    <w:rsid w:val="006A10FA"/>
    <w:rsid w:val="006A11DB"/>
    <w:rsid w:val="006A1DAD"/>
    <w:rsid w:val="006A5AEB"/>
    <w:rsid w:val="006A76DA"/>
    <w:rsid w:val="006B1DAC"/>
    <w:rsid w:val="006B26DA"/>
    <w:rsid w:val="006B77A7"/>
    <w:rsid w:val="006C0113"/>
    <w:rsid w:val="006C06BF"/>
    <w:rsid w:val="006C2F77"/>
    <w:rsid w:val="006C3564"/>
    <w:rsid w:val="006C4A5D"/>
    <w:rsid w:val="006C562E"/>
    <w:rsid w:val="006C5D73"/>
    <w:rsid w:val="006D5238"/>
    <w:rsid w:val="006F2039"/>
    <w:rsid w:val="00701421"/>
    <w:rsid w:val="00701A08"/>
    <w:rsid w:val="007031FA"/>
    <w:rsid w:val="00707C93"/>
    <w:rsid w:val="007152E3"/>
    <w:rsid w:val="00716101"/>
    <w:rsid w:val="00716F7B"/>
    <w:rsid w:val="00725CED"/>
    <w:rsid w:val="007270D2"/>
    <w:rsid w:val="00731CAB"/>
    <w:rsid w:val="00733957"/>
    <w:rsid w:val="00734B5F"/>
    <w:rsid w:val="00737353"/>
    <w:rsid w:val="00744234"/>
    <w:rsid w:val="00744741"/>
    <w:rsid w:val="0075427A"/>
    <w:rsid w:val="00762D84"/>
    <w:rsid w:val="00764C02"/>
    <w:rsid w:val="00774747"/>
    <w:rsid w:val="00784905"/>
    <w:rsid w:val="00785E76"/>
    <w:rsid w:val="007908F1"/>
    <w:rsid w:val="00792967"/>
    <w:rsid w:val="00795C75"/>
    <w:rsid w:val="007A12ED"/>
    <w:rsid w:val="007A3DC8"/>
    <w:rsid w:val="007A48A0"/>
    <w:rsid w:val="007A6F8C"/>
    <w:rsid w:val="007B0867"/>
    <w:rsid w:val="007C020B"/>
    <w:rsid w:val="007C0D70"/>
    <w:rsid w:val="007C50B1"/>
    <w:rsid w:val="007C5947"/>
    <w:rsid w:val="007D3809"/>
    <w:rsid w:val="007D3824"/>
    <w:rsid w:val="007D42E3"/>
    <w:rsid w:val="007E4DD5"/>
    <w:rsid w:val="007F45BD"/>
    <w:rsid w:val="007F5C95"/>
    <w:rsid w:val="00803C1B"/>
    <w:rsid w:val="00804930"/>
    <w:rsid w:val="00815E16"/>
    <w:rsid w:val="008162D6"/>
    <w:rsid w:val="00821991"/>
    <w:rsid w:val="00823C04"/>
    <w:rsid w:val="008259F7"/>
    <w:rsid w:val="00832E69"/>
    <w:rsid w:val="008338AF"/>
    <w:rsid w:val="00837859"/>
    <w:rsid w:val="00840EE6"/>
    <w:rsid w:val="00842C96"/>
    <w:rsid w:val="008437BB"/>
    <w:rsid w:val="008460F3"/>
    <w:rsid w:val="00846123"/>
    <w:rsid w:val="008503F2"/>
    <w:rsid w:val="00850DC3"/>
    <w:rsid w:val="00857041"/>
    <w:rsid w:val="00860EF2"/>
    <w:rsid w:val="00861455"/>
    <w:rsid w:val="00863B87"/>
    <w:rsid w:val="008644D5"/>
    <w:rsid w:val="00864BA7"/>
    <w:rsid w:val="008663AC"/>
    <w:rsid w:val="00870325"/>
    <w:rsid w:val="008706A0"/>
    <w:rsid w:val="00870A39"/>
    <w:rsid w:val="0087792C"/>
    <w:rsid w:val="00881A54"/>
    <w:rsid w:val="008824B8"/>
    <w:rsid w:val="0088442F"/>
    <w:rsid w:val="00885BCD"/>
    <w:rsid w:val="008869AE"/>
    <w:rsid w:val="00893FEC"/>
    <w:rsid w:val="0089428C"/>
    <w:rsid w:val="00894D91"/>
    <w:rsid w:val="00897DDC"/>
    <w:rsid w:val="008A2697"/>
    <w:rsid w:val="008A2A3E"/>
    <w:rsid w:val="008A2F1A"/>
    <w:rsid w:val="008A518C"/>
    <w:rsid w:val="008A6160"/>
    <w:rsid w:val="008B33EA"/>
    <w:rsid w:val="008B60FF"/>
    <w:rsid w:val="008C4267"/>
    <w:rsid w:val="008C7BC6"/>
    <w:rsid w:val="008D0E32"/>
    <w:rsid w:val="008D119C"/>
    <w:rsid w:val="008D16C5"/>
    <w:rsid w:val="008D21B9"/>
    <w:rsid w:val="008D3366"/>
    <w:rsid w:val="008D4299"/>
    <w:rsid w:val="008D5ADA"/>
    <w:rsid w:val="008E0A70"/>
    <w:rsid w:val="008E2884"/>
    <w:rsid w:val="008E3B5B"/>
    <w:rsid w:val="008E3DBC"/>
    <w:rsid w:val="008E49D6"/>
    <w:rsid w:val="008E565B"/>
    <w:rsid w:val="008E74D8"/>
    <w:rsid w:val="008F55B6"/>
    <w:rsid w:val="008F7E5C"/>
    <w:rsid w:val="009045E9"/>
    <w:rsid w:val="009064FA"/>
    <w:rsid w:val="0090741D"/>
    <w:rsid w:val="00913EAF"/>
    <w:rsid w:val="009160EE"/>
    <w:rsid w:val="00921BCF"/>
    <w:rsid w:val="0092447C"/>
    <w:rsid w:val="0092673C"/>
    <w:rsid w:val="009324B0"/>
    <w:rsid w:val="009329F2"/>
    <w:rsid w:val="00936708"/>
    <w:rsid w:val="00942D1E"/>
    <w:rsid w:val="00947606"/>
    <w:rsid w:val="00950617"/>
    <w:rsid w:val="00951C9C"/>
    <w:rsid w:val="00952AA3"/>
    <w:rsid w:val="00956A84"/>
    <w:rsid w:val="00960A2D"/>
    <w:rsid w:val="00960FE9"/>
    <w:rsid w:val="00961B9E"/>
    <w:rsid w:val="00963554"/>
    <w:rsid w:val="00963BFC"/>
    <w:rsid w:val="00970BA0"/>
    <w:rsid w:val="00972CB3"/>
    <w:rsid w:val="00973181"/>
    <w:rsid w:val="009736BD"/>
    <w:rsid w:val="0097392D"/>
    <w:rsid w:val="009817DA"/>
    <w:rsid w:val="00982BED"/>
    <w:rsid w:val="00984B6E"/>
    <w:rsid w:val="009851A9"/>
    <w:rsid w:val="00993BE7"/>
    <w:rsid w:val="009A225F"/>
    <w:rsid w:val="009A4F4F"/>
    <w:rsid w:val="009A57B9"/>
    <w:rsid w:val="009B169B"/>
    <w:rsid w:val="009B421C"/>
    <w:rsid w:val="009B6F02"/>
    <w:rsid w:val="009C0D12"/>
    <w:rsid w:val="009C2FBD"/>
    <w:rsid w:val="009C49AA"/>
    <w:rsid w:val="009C4E39"/>
    <w:rsid w:val="009C6F42"/>
    <w:rsid w:val="009D1641"/>
    <w:rsid w:val="009D2D6F"/>
    <w:rsid w:val="009D3A34"/>
    <w:rsid w:val="009E2C47"/>
    <w:rsid w:val="009E4C3A"/>
    <w:rsid w:val="009F14EA"/>
    <w:rsid w:val="009F1563"/>
    <w:rsid w:val="009F7E3D"/>
    <w:rsid w:val="00A025AA"/>
    <w:rsid w:val="00A03F50"/>
    <w:rsid w:val="00A05F9B"/>
    <w:rsid w:val="00A05FDB"/>
    <w:rsid w:val="00A11AAC"/>
    <w:rsid w:val="00A216BA"/>
    <w:rsid w:val="00A2376A"/>
    <w:rsid w:val="00A26790"/>
    <w:rsid w:val="00A2777B"/>
    <w:rsid w:val="00A32815"/>
    <w:rsid w:val="00A34EEA"/>
    <w:rsid w:val="00A3749C"/>
    <w:rsid w:val="00A413CB"/>
    <w:rsid w:val="00A42213"/>
    <w:rsid w:val="00A44959"/>
    <w:rsid w:val="00A53124"/>
    <w:rsid w:val="00A57F0B"/>
    <w:rsid w:val="00A64192"/>
    <w:rsid w:val="00A644BC"/>
    <w:rsid w:val="00A648EF"/>
    <w:rsid w:val="00A677D3"/>
    <w:rsid w:val="00A707BA"/>
    <w:rsid w:val="00A70C44"/>
    <w:rsid w:val="00A72242"/>
    <w:rsid w:val="00A72CA7"/>
    <w:rsid w:val="00A73014"/>
    <w:rsid w:val="00A742F3"/>
    <w:rsid w:val="00A746A1"/>
    <w:rsid w:val="00A80C31"/>
    <w:rsid w:val="00A812BF"/>
    <w:rsid w:val="00A8175F"/>
    <w:rsid w:val="00A843AB"/>
    <w:rsid w:val="00A85D1A"/>
    <w:rsid w:val="00A871B6"/>
    <w:rsid w:val="00A920D9"/>
    <w:rsid w:val="00A93C40"/>
    <w:rsid w:val="00A949B3"/>
    <w:rsid w:val="00A95729"/>
    <w:rsid w:val="00A979AF"/>
    <w:rsid w:val="00AA753E"/>
    <w:rsid w:val="00AA7BE0"/>
    <w:rsid w:val="00AB281F"/>
    <w:rsid w:val="00AB2B6E"/>
    <w:rsid w:val="00AB7432"/>
    <w:rsid w:val="00AC5005"/>
    <w:rsid w:val="00AC7EDC"/>
    <w:rsid w:val="00AD2597"/>
    <w:rsid w:val="00AD271F"/>
    <w:rsid w:val="00AD2B94"/>
    <w:rsid w:val="00AE1E85"/>
    <w:rsid w:val="00AE1EB1"/>
    <w:rsid w:val="00AE2100"/>
    <w:rsid w:val="00AE29D7"/>
    <w:rsid w:val="00AE4A09"/>
    <w:rsid w:val="00AE7374"/>
    <w:rsid w:val="00AF12CD"/>
    <w:rsid w:val="00B025D8"/>
    <w:rsid w:val="00B030F6"/>
    <w:rsid w:val="00B05773"/>
    <w:rsid w:val="00B079AB"/>
    <w:rsid w:val="00B11FAD"/>
    <w:rsid w:val="00B12A7C"/>
    <w:rsid w:val="00B12DEE"/>
    <w:rsid w:val="00B14545"/>
    <w:rsid w:val="00B15382"/>
    <w:rsid w:val="00B15820"/>
    <w:rsid w:val="00B16E32"/>
    <w:rsid w:val="00B37A50"/>
    <w:rsid w:val="00B459CD"/>
    <w:rsid w:val="00B462E1"/>
    <w:rsid w:val="00B5264C"/>
    <w:rsid w:val="00B63B83"/>
    <w:rsid w:val="00B642C6"/>
    <w:rsid w:val="00B66489"/>
    <w:rsid w:val="00B66C9E"/>
    <w:rsid w:val="00B80020"/>
    <w:rsid w:val="00B834DD"/>
    <w:rsid w:val="00B85177"/>
    <w:rsid w:val="00B91047"/>
    <w:rsid w:val="00B932C3"/>
    <w:rsid w:val="00B93313"/>
    <w:rsid w:val="00B94F98"/>
    <w:rsid w:val="00B96C83"/>
    <w:rsid w:val="00BA1473"/>
    <w:rsid w:val="00BA2231"/>
    <w:rsid w:val="00BA55B4"/>
    <w:rsid w:val="00BB2AD6"/>
    <w:rsid w:val="00BB64FB"/>
    <w:rsid w:val="00BB77D8"/>
    <w:rsid w:val="00BC3BF5"/>
    <w:rsid w:val="00BC48BE"/>
    <w:rsid w:val="00BC4DF0"/>
    <w:rsid w:val="00BD0AAE"/>
    <w:rsid w:val="00BD2084"/>
    <w:rsid w:val="00BD2C3E"/>
    <w:rsid w:val="00BD3103"/>
    <w:rsid w:val="00BD453E"/>
    <w:rsid w:val="00BD6EDA"/>
    <w:rsid w:val="00BD753D"/>
    <w:rsid w:val="00BE2C2B"/>
    <w:rsid w:val="00BE32DE"/>
    <w:rsid w:val="00BE569D"/>
    <w:rsid w:val="00BF2BA5"/>
    <w:rsid w:val="00BF3A19"/>
    <w:rsid w:val="00C0355E"/>
    <w:rsid w:val="00C1211F"/>
    <w:rsid w:val="00C15E34"/>
    <w:rsid w:val="00C21032"/>
    <w:rsid w:val="00C218D7"/>
    <w:rsid w:val="00C22819"/>
    <w:rsid w:val="00C25319"/>
    <w:rsid w:val="00C26B00"/>
    <w:rsid w:val="00C34BD9"/>
    <w:rsid w:val="00C44529"/>
    <w:rsid w:val="00C47F7B"/>
    <w:rsid w:val="00C52F80"/>
    <w:rsid w:val="00C55E5A"/>
    <w:rsid w:val="00C56348"/>
    <w:rsid w:val="00C65198"/>
    <w:rsid w:val="00C70B1A"/>
    <w:rsid w:val="00C71564"/>
    <w:rsid w:val="00C7239A"/>
    <w:rsid w:val="00C75C4F"/>
    <w:rsid w:val="00C75EFA"/>
    <w:rsid w:val="00C856FD"/>
    <w:rsid w:val="00C86D3C"/>
    <w:rsid w:val="00C87103"/>
    <w:rsid w:val="00C874E3"/>
    <w:rsid w:val="00C90AF1"/>
    <w:rsid w:val="00C96A32"/>
    <w:rsid w:val="00CA03F6"/>
    <w:rsid w:val="00CA1055"/>
    <w:rsid w:val="00CA1788"/>
    <w:rsid w:val="00CA18E9"/>
    <w:rsid w:val="00CA2D3F"/>
    <w:rsid w:val="00CA6C12"/>
    <w:rsid w:val="00CB21AD"/>
    <w:rsid w:val="00CC27B2"/>
    <w:rsid w:val="00CC61D1"/>
    <w:rsid w:val="00CD2626"/>
    <w:rsid w:val="00CD3AA5"/>
    <w:rsid w:val="00CD59C1"/>
    <w:rsid w:val="00CD7E05"/>
    <w:rsid w:val="00CE108D"/>
    <w:rsid w:val="00CE1DBC"/>
    <w:rsid w:val="00CE20EA"/>
    <w:rsid w:val="00CE576C"/>
    <w:rsid w:val="00CF0A35"/>
    <w:rsid w:val="00CF50F0"/>
    <w:rsid w:val="00D02E8C"/>
    <w:rsid w:val="00D05967"/>
    <w:rsid w:val="00D07EFD"/>
    <w:rsid w:val="00D12E33"/>
    <w:rsid w:val="00D141DA"/>
    <w:rsid w:val="00D14EE6"/>
    <w:rsid w:val="00D207E7"/>
    <w:rsid w:val="00D22820"/>
    <w:rsid w:val="00D234BC"/>
    <w:rsid w:val="00D27866"/>
    <w:rsid w:val="00D305FC"/>
    <w:rsid w:val="00D33C14"/>
    <w:rsid w:val="00D40561"/>
    <w:rsid w:val="00D41BB7"/>
    <w:rsid w:val="00D420CC"/>
    <w:rsid w:val="00D42966"/>
    <w:rsid w:val="00D43275"/>
    <w:rsid w:val="00D43A97"/>
    <w:rsid w:val="00D4488D"/>
    <w:rsid w:val="00D45B5F"/>
    <w:rsid w:val="00D4609D"/>
    <w:rsid w:val="00D51CB4"/>
    <w:rsid w:val="00D52E76"/>
    <w:rsid w:val="00D54E2B"/>
    <w:rsid w:val="00D554A4"/>
    <w:rsid w:val="00D55629"/>
    <w:rsid w:val="00D560B2"/>
    <w:rsid w:val="00D56A80"/>
    <w:rsid w:val="00D64C3B"/>
    <w:rsid w:val="00D73F2B"/>
    <w:rsid w:val="00D74510"/>
    <w:rsid w:val="00D761AF"/>
    <w:rsid w:val="00D80348"/>
    <w:rsid w:val="00D827FD"/>
    <w:rsid w:val="00D94B4D"/>
    <w:rsid w:val="00D97F43"/>
    <w:rsid w:val="00DA0C64"/>
    <w:rsid w:val="00DA2179"/>
    <w:rsid w:val="00DA3E68"/>
    <w:rsid w:val="00DA54F5"/>
    <w:rsid w:val="00DA6436"/>
    <w:rsid w:val="00DB00E2"/>
    <w:rsid w:val="00DB4D28"/>
    <w:rsid w:val="00DB69ED"/>
    <w:rsid w:val="00DB75AA"/>
    <w:rsid w:val="00DC1331"/>
    <w:rsid w:val="00DC26A8"/>
    <w:rsid w:val="00DC71F3"/>
    <w:rsid w:val="00DD72ED"/>
    <w:rsid w:val="00DE0431"/>
    <w:rsid w:val="00DE174C"/>
    <w:rsid w:val="00DE289D"/>
    <w:rsid w:val="00DE36C4"/>
    <w:rsid w:val="00DE3993"/>
    <w:rsid w:val="00DE6B29"/>
    <w:rsid w:val="00DF047C"/>
    <w:rsid w:val="00DF0ADB"/>
    <w:rsid w:val="00DF1B69"/>
    <w:rsid w:val="00E070A3"/>
    <w:rsid w:val="00E07834"/>
    <w:rsid w:val="00E13C41"/>
    <w:rsid w:val="00E16241"/>
    <w:rsid w:val="00E16C73"/>
    <w:rsid w:val="00E24473"/>
    <w:rsid w:val="00E27651"/>
    <w:rsid w:val="00E30C98"/>
    <w:rsid w:val="00E35EBB"/>
    <w:rsid w:val="00E362CD"/>
    <w:rsid w:val="00E36422"/>
    <w:rsid w:val="00E41E51"/>
    <w:rsid w:val="00E5164B"/>
    <w:rsid w:val="00E51846"/>
    <w:rsid w:val="00E53BF6"/>
    <w:rsid w:val="00E53FDF"/>
    <w:rsid w:val="00E55226"/>
    <w:rsid w:val="00E56F66"/>
    <w:rsid w:val="00E613B5"/>
    <w:rsid w:val="00E61E01"/>
    <w:rsid w:val="00E63891"/>
    <w:rsid w:val="00E66812"/>
    <w:rsid w:val="00E66C5E"/>
    <w:rsid w:val="00E67CF2"/>
    <w:rsid w:val="00E74E94"/>
    <w:rsid w:val="00E75FF0"/>
    <w:rsid w:val="00E81293"/>
    <w:rsid w:val="00E8295C"/>
    <w:rsid w:val="00E837F7"/>
    <w:rsid w:val="00E845DD"/>
    <w:rsid w:val="00E86363"/>
    <w:rsid w:val="00E9369B"/>
    <w:rsid w:val="00E94B60"/>
    <w:rsid w:val="00E97D43"/>
    <w:rsid w:val="00EA4612"/>
    <w:rsid w:val="00EB1D5C"/>
    <w:rsid w:val="00EB4C6D"/>
    <w:rsid w:val="00EC1C2C"/>
    <w:rsid w:val="00EC5247"/>
    <w:rsid w:val="00EC58F3"/>
    <w:rsid w:val="00ED1063"/>
    <w:rsid w:val="00ED1B05"/>
    <w:rsid w:val="00ED68BF"/>
    <w:rsid w:val="00ED7E32"/>
    <w:rsid w:val="00EE7960"/>
    <w:rsid w:val="00EF0A30"/>
    <w:rsid w:val="00EF2EB8"/>
    <w:rsid w:val="00EF5491"/>
    <w:rsid w:val="00EF716A"/>
    <w:rsid w:val="00F02095"/>
    <w:rsid w:val="00F04880"/>
    <w:rsid w:val="00F05F7F"/>
    <w:rsid w:val="00F06963"/>
    <w:rsid w:val="00F07586"/>
    <w:rsid w:val="00F114BF"/>
    <w:rsid w:val="00F13EF2"/>
    <w:rsid w:val="00F14587"/>
    <w:rsid w:val="00F167C9"/>
    <w:rsid w:val="00F16FB8"/>
    <w:rsid w:val="00F17C19"/>
    <w:rsid w:val="00F214C6"/>
    <w:rsid w:val="00F22673"/>
    <w:rsid w:val="00F26A18"/>
    <w:rsid w:val="00F34289"/>
    <w:rsid w:val="00F406F1"/>
    <w:rsid w:val="00F4373E"/>
    <w:rsid w:val="00F51154"/>
    <w:rsid w:val="00F603BD"/>
    <w:rsid w:val="00F60625"/>
    <w:rsid w:val="00F61C23"/>
    <w:rsid w:val="00F623AD"/>
    <w:rsid w:val="00F64D9D"/>
    <w:rsid w:val="00F660C6"/>
    <w:rsid w:val="00F6665F"/>
    <w:rsid w:val="00F720D4"/>
    <w:rsid w:val="00F7234B"/>
    <w:rsid w:val="00F73630"/>
    <w:rsid w:val="00F7438C"/>
    <w:rsid w:val="00F8179F"/>
    <w:rsid w:val="00F85CF0"/>
    <w:rsid w:val="00F86258"/>
    <w:rsid w:val="00F92389"/>
    <w:rsid w:val="00F978F5"/>
    <w:rsid w:val="00FA17C3"/>
    <w:rsid w:val="00FB0C97"/>
    <w:rsid w:val="00FC2092"/>
    <w:rsid w:val="00FC6E9D"/>
    <w:rsid w:val="00FD1B45"/>
    <w:rsid w:val="00FD3183"/>
    <w:rsid w:val="00FD4954"/>
    <w:rsid w:val="00FD5E54"/>
    <w:rsid w:val="00FD7891"/>
    <w:rsid w:val="00FE2708"/>
    <w:rsid w:val="00FF122B"/>
    <w:rsid w:val="00FF214B"/>
    <w:rsid w:val="00FF2890"/>
    <w:rsid w:val="00FF5B21"/>
    <w:rsid w:val="00FF5D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574E6"/>
  <w15:docId w15:val="{9696518C-A224-4E3D-AE40-0C9C3515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565B"/>
  </w:style>
  <w:style w:type="paragraph" w:styleId="Nadpis1">
    <w:name w:val="heading 1"/>
    <w:basedOn w:val="Normln"/>
    <w:next w:val="Normln"/>
    <w:link w:val="Nadpis1Char"/>
    <w:uiPriority w:val="9"/>
    <w:qFormat/>
    <w:rsid w:val="004440C1"/>
    <w:pPr>
      <w:keepNext/>
      <w:keepLines/>
      <w:spacing w:before="240" w:after="0" w:line="360" w:lineRule="auto"/>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4440C1"/>
    <w:pPr>
      <w:keepNext/>
      <w:keepLines/>
      <w:spacing w:before="40" w:after="0" w:line="360" w:lineRule="auto"/>
      <w:outlineLvl w:val="1"/>
    </w:pPr>
    <w:rPr>
      <w:rFonts w:ascii="Times New Roman" w:eastAsiaTheme="majorEastAsia" w:hAnsi="Times New Roman" w:cstheme="majorBidi"/>
      <w:b/>
      <w:sz w:val="30"/>
      <w:szCs w:val="26"/>
    </w:rPr>
  </w:style>
  <w:style w:type="paragraph" w:styleId="Nadpis3">
    <w:name w:val="heading 3"/>
    <w:basedOn w:val="Normln"/>
    <w:next w:val="Normln"/>
    <w:link w:val="Nadpis3Char"/>
    <w:uiPriority w:val="9"/>
    <w:unhideWhenUsed/>
    <w:qFormat/>
    <w:rsid w:val="0049650E"/>
    <w:pPr>
      <w:keepNext/>
      <w:keepLines/>
      <w:spacing w:before="40" w:after="0"/>
      <w:outlineLvl w:val="2"/>
    </w:pPr>
    <w:rPr>
      <w:rFonts w:ascii="Times New Roman" w:eastAsiaTheme="majorEastAsia" w:hAnsi="Times New Roman" w:cstheme="majorBidi"/>
      <w:b/>
      <w:sz w:val="24"/>
      <w:szCs w:val="24"/>
    </w:rPr>
  </w:style>
  <w:style w:type="paragraph" w:styleId="Nadpis4">
    <w:name w:val="heading 4"/>
    <w:basedOn w:val="Normln"/>
    <w:next w:val="Normln"/>
    <w:link w:val="Nadpis4Char"/>
    <w:uiPriority w:val="9"/>
    <w:unhideWhenUsed/>
    <w:qFormat/>
    <w:rsid w:val="00C1211F"/>
    <w:pPr>
      <w:keepNext/>
      <w:keepLines/>
      <w:spacing w:before="40" w:after="0" w:line="360" w:lineRule="auto"/>
      <w:jc w:val="center"/>
      <w:outlineLvl w:val="3"/>
    </w:pPr>
    <w:rPr>
      <w:rFonts w:ascii="Times New Roman" w:eastAsiaTheme="majorEastAsia" w:hAnsi="Times New Roman" w:cstheme="majorBidi"/>
      <w:b/>
      <w:iCs/>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FF0"/>
    <w:pPr>
      <w:ind w:left="720"/>
      <w:contextualSpacing/>
    </w:pPr>
  </w:style>
  <w:style w:type="character" w:styleId="Hypertextovodkaz">
    <w:name w:val="Hyperlink"/>
    <w:basedOn w:val="Standardnpsmoodstavce"/>
    <w:uiPriority w:val="99"/>
    <w:unhideWhenUsed/>
    <w:rsid w:val="00AA7BE0"/>
    <w:rPr>
      <w:color w:val="0000FF"/>
      <w:u w:val="single"/>
    </w:rPr>
  </w:style>
  <w:style w:type="paragraph" w:styleId="Normlnweb">
    <w:name w:val="Normal (Web)"/>
    <w:basedOn w:val="Normln"/>
    <w:uiPriority w:val="99"/>
    <w:unhideWhenUsed/>
    <w:rsid w:val="00CC27B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AB743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B7432"/>
    <w:rPr>
      <w:sz w:val="20"/>
      <w:szCs w:val="20"/>
    </w:rPr>
  </w:style>
  <w:style w:type="character" w:styleId="Znakapoznpodarou">
    <w:name w:val="footnote reference"/>
    <w:basedOn w:val="Standardnpsmoodstavce"/>
    <w:uiPriority w:val="99"/>
    <w:semiHidden/>
    <w:unhideWhenUsed/>
    <w:rsid w:val="00AB7432"/>
    <w:rPr>
      <w:vertAlign w:val="superscript"/>
    </w:rPr>
  </w:style>
  <w:style w:type="character" w:customStyle="1" w:styleId="Zmnka1">
    <w:name w:val="Zmínka1"/>
    <w:basedOn w:val="Standardnpsmoodstavce"/>
    <w:uiPriority w:val="99"/>
    <w:semiHidden/>
    <w:unhideWhenUsed/>
    <w:rsid w:val="000D4C53"/>
    <w:rPr>
      <w:color w:val="2B579A"/>
      <w:shd w:val="clear" w:color="auto" w:fill="E6E6E6"/>
    </w:rPr>
  </w:style>
  <w:style w:type="character" w:styleId="Zdraznn">
    <w:name w:val="Emphasis"/>
    <w:basedOn w:val="Standardnpsmoodstavce"/>
    <w:uiPriority w:val="20"/>
    <w:qFormat/>
    <w:rsid w:val="00D54E2B"/>
    <w:rPr>
      <w:i/>
      <w:iCs/>
    </w:rPr>
  </w:style>
  <w:style w:type="paragraph" w:customStyle="1" w:styleId="Default">
    <w:name w:val="Default"/>
    <w:rsid w:val="00685B6D"/>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947606"/>
    <w:rPr>
      <w:sz w:val="16"/>
      <w:szCs w:val="16"/>
    </w:rPr>
  </w:style>
  <w:style w:type="paragraph" w:styleId="Textkomente">
    <w:name w:val="annotation text"/>
    <w:basedOn w:val="Normln"/>
    <w:link w:val="TextkomenteChar"/>
    <w:uiPriority w:val="99"/>
    <w:semiHidden/>
    <w:unhideWhenUsed/>
    <w:rsid w:val="00947606"/>
    <w:pPr>
      <w:spacing w:line="240" w:lineRule="auto"/>
    </w:pPr>
    <w:rPr>
      <w:sz w:val="20"/>
      <w:szCs w:val="20"/>
    </w:rPr>
  </w:style>
  <w:style w:type="character" w:customStyle="1" w:styleId="TextkomenteChar">
    <w:name w:val="Text komentáře Char"/>
    <w:basedOn w:val="Standardnpsmoodstavce"/>
    <w:link w:val="Textkomente"/>
    <w:uiPriority w:val="99"/>
    <w:semiHidden/>
    <w:rsid w:val="00947606"/>
    <w:rPr>
      <w:sz w:val="20"/>
      <w:szCs w:val="20"/>
    </w:rPr>
  </w:style>
  <w:style w:type="paragraph" w:styleId="Pedmtkomente">
    <w:name w:val="annotation subject"/>
    <w:basedOn w:val="Textkomente"/>
    <w:next w:val="Textkomente"/>
    <w:link w:val="PedmtkomenteChar"/>
    <w:uiPriority w:val="99"/>
    <w:semiHidden/>
    <w:unhideWhenUsed/>
    <w:rsid w:val="00947606"/>
    <w:rPr>
      <w:b/>
      <w:bCs/>
    </w:rPr>
  </w:style>
  <w:style w:type="character" w:customStyle="1" w:styleId="PedmtkomenteChar">
    <w:name w:val="Předmět komentáře Char"/>
    <w:basedOn w:val="TextkomenteChar"/>
    <w:link w:val="Pedmtkomente"/>
    <w:uiPriority w:val="99"/>
    <w:semiHidden/>
    <w:rsid w:val="00947606"/>
    <w:rPr>
      <w:b/>
      <w:bCs/>
      <w:sz w:val="20"/>
      <w:szCs w:val="20"/>
    </w:rPr>
  </w:style>
  <w:style w:type="paragraph" w:styleId="Textbubliny">
    <w:name w:val="Balloon Text"/>
    <w:basedOn w:val="Normln"/>
    <w:link w:val="TextbublinyChar"/>
    <w:uiPriority w:val="99"/>
    <w:semiHidden/>
    <w:unhideWhenUsed/>
    <w:rsid w:val="009476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7606"/>
    <w:rPr>
      <w:rFonts w:ascii="Tahoma" w:hAnsi="Tahoma" w:cs="Tahoma"/>
      <w:sz w:val="16"/>
      <w:szCs w:val="16"/>
    </w:rPr>
  </w:style>
  <w:style w:type="paragraph" w:styleId="Nzev">
    <w:name w:val="Title"/>
    <w:basedOn w:val="Normln"/>
    <w:next w:val="Normln"/>
    <w:link w:val="NzevChar"/>
    <w:uiPriority w:val="10"/>
    <w:qFormat/>
    <w:rsid w:val="00E41E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41E51"/>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3234A9"/>
    <w:rPr>
      <w:i/>
      <w:iCs/>
      <w:color w:val="404040" w:themeColor="text1" w:themeTint="BF"/>
    </w:rPr>
  </w:style>
  <w:style w:type="table" w:styleId="Mkatabulky">
    <w:name w:val="Table Grid"/>
    <w:basedOn w:val="Normlntabulka"/>
    <w:rsid w:val="00E613B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440C1"/>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4440C1"/>
    <w:rPr>
      <w:rFonts w:ascii="Times New Roman" w:eastAsiaTheme="majorEastAsia" w:hAnsi="Times New Roman" w:cstheme="majorBidi"/>
      <w:b/>
      <w:sz w:val="30"/>
      <w:szCs w:val="26"/>
    </w:rPr>
  </w:style>
  <w:style w:type="character" w:customStyle="1" w:styleId="Nadpis3Char">
    <w:name w:val="Nadpis 3 Char"/>
    <w:basedOn w:val="Standardnpsmoodstavce"/>
    <w:link w:val="Nadpis3"/>
    <w:uiPriority w:val="9"/>
    <w:rsid w:val="0049650E"/>
    <w:rPr>
      <w:rFonts w:ascii="Times New Roman" w:eastAsiaTheme="majorEastAsia" w:hAnsi="Times New Roman" w:cstheme="majorBidi"/>
      <w:b/>
      <w:sz w:val="24"/>
      <w:szCs w:val="24"/>
    </w:rPr>
  </w:style>
  <w:style w:type="paragraph" w:styleId="Nadpisobsahu">
    <w:name w:val="TOC Heading"/>
    <w:basedOn w:val="Nadpis1"/>
    <w:next w:val="Normln"/>
    <w:uiPriority w:val="39"/>
    <w:unhideWhenUsed/>
    <w:qFormat/>
    <w:rsid w:val="00D52E76"/>
    <w:pPr>
      <w:spacing w:line="259" w:lineRule="auto"/>
      <w:outlineLvl w:val="9"/>
    </w:pPr>
    <w:rPr>
      <w:rFonts w:asciiTheme="majorHAnsi" w:hAnsiTheme="majorHAnsi"/>
      <w:b w:val="0"/>
      <w:color w:val="365F91" w:themeColor="accent1" w:themeShade="BF"/>
      <w:lang w:eastAsia="cs-CZ"/>
    </w:rPr>
  </w:style>
  <w:style w:type="paragraph" w:styleId="Obsah1">
    <w:name w:val="toc 1"/>
    <w:basedOn w:val="Normln"/>
    <w:next w:val="Normln"/>
    <w:autoRedefine/>
    <w:uiPriority w:val="39"/>
    <w:unhideWhenUsed/>
    <w:rsid w:val="002027CC"/>
    <w:pPr>
      <w:tabs>
        <w:tab w:val="right" w:leader="dot" w:pos="9061"/>
      </w:tabs>
      <w:spacing w:after="100"/>
    </w:pPr>
    <w:rPr>
      <w:b/>
      <w:noProof/>
    </w:rPr>
  </w:style>
  <w:style w:type="paragraph" w:styleId="Obsah2">
    <w:name w:val="toc 2"/>
    <w:basedOn w:val="Normln"/>
    <w:next w:val="Normln"/>
    <w:link w:val="Obsah2Char"/>
    <w:autoRedefine/>
    <w:uiPriority w:val="39"/>
    <w:unhideWhenUsed/>
    <w:rsid w:val="00D52E76"/>
    <w:pPr>
      <w:spacing w:after="100"/>
      <w:ind w:left="220"/>
    </w:pPr>
  </w:style>
  <w:style w:type="paragraph" w:styleId="Obsah3">
    <w:name w:val="toc 3"/>
    <w:basedOn w:val="Normln"/>
    <w:next w:val="Normln"/>
    <w:autoRedefine/>
    <w:uiPriority w:val="39"/>
    <w:unhideWhenUsed/>
    <w:rsid w:val="00D52E76"/>
    <w:pPr>
      <w:spacing w:after="100"/>
      <w:ind w:left="440"/>
    </w:pPr>
  </w:style>
  <w:style w:type="character" w:customStyle="1" w:styleId="Nadpis4Char">
    <w:name w:val="Nadpis 4 Char"/>
    <w:basedOn w:val="Standardnpsmoodstavce"/>
    <w:link w:val="Nadpis4"/>
    <w:uiPriority w:val="9"/>
    <w:rsid w:val="00C1211F"/>
    <w:rPr>
      <w:rFonts w:ascii="Times New Roman" w:eastAsiaTheme="majorEastAsia" w:hAnsi="Times New Roman" w:cstheme="majorBidi"/>
      <w:b/>
      <w:iCs/>
      <w:sz w:val="52"/>
    </w:rPr>
  </w:style>
  <w:style w:type="paragraph" w:customStyle="1" w:styleId="Styl1">
    <w:name w:val="Styl1"/>
    <w:basedOn w:val="Obsah2"/>
    <w:link w:val="Styl1Char"/>
    <w:qFormat/>
    <w:rsid w:val="009B169B"/>
    <w:pPr>
      <w:tabs>
        <w:tab w:val="right" w:leader="dot" w:pos="9061"/>
      </w:tabs>
    </w:pPr>
    <w:rPr>
      <w:rFonts w:ascii="Times New Roman" w:hAnsi="Times New Roman"/>
      <w:noProof/>
      <w:sz w:val="24"/>
    </w:rPr>
  </w:style>
  <w:style w:type="character" w:customStyle="1" w:styleId="Obsah2Char">
    <w:name w:val="Obsah 2 Char"/>
    <w:basedOn w:val="Standardnpsmoodstavce"/>
    <w:link w:val="Obsah2"/>
    <w:uiPriority w:val="39"/>
    <w:rsid w:val="009B169B"/>
  </w:style>
  <w:style w:type="character" w:customStyle="1" w:styleId="Styl1Char">
    <w:name w:val="Styl1 Char"/>
    <w:basedOn w:val="Obsah2Char"/>
    <w:link w:val="Styl1"/>
    <w:rsid w:val="009B169B"/>
    <w:rPr>
      <w:rFonts w:ascii="Times New Roman" w:hAnsi="Times New Roman"/>
      <w:noProof/>
      <w:sz w:val="24"/>
    </w:rPr>
  </w:style>
  <w:style w:type="paragraph" w:styleId="Zhlav">
    <w:name w:val="header"/>
    <w:basedOn w:val="Normln"/>
    <w:link w:val="ZhlavChar"/>
    <w:uiPriority w:val="99"/>
    <w:unhideWhenUsed/>
    <w:rsid w:val="00141A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41AD1"/>
  </w:style>
  <w:style w:type="paragraph" w:styleId="Zpat">
    <w:name w:val="footer"/>
    <w:basedOn w:val="Normln"/>
    <w:link w:val="ZpatChar"/>
    <w:uiPriority w:val="99"/>
    <w:unhideWhenUsed/>
    <w:rsid w:val="00141AD1"/>
    <w:pPr>
      <w:tabs>
        <w:tab w:val="center" w:pos="4536"/>
        <w:tab w:val="right" w:pos="9072"/>
      </w:tabs>
      <w:spacing w:after="0" w:line="240" w:lineRule="auto"/>
    </w:pPr>
  </w:style>
  <w:style w:type="character" w:customStyle="1" w:styleId="ZpatChar">
    <w:name w:val="Zápatí Char"/>
    <w:basedOn w:val="Standardnpsmoodstavce"/>
    <w:link w:val="Zpat"/>
    <w:uiPriority w:val="99"/>
    <w:rsid w:val="0014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2316">
      <w:bodyDiv w:val="1"/>
      <w:marLeft w:val="0"/>
      <w:marRight w:val="0"/>
      <w:marTop w:val="0"/>
      <w:marBottom w:val="0"/>
      <w:divBdr>
        <w:top w:val="none" w:sz="0" w:space="0" w:color="auto"/>
        <w:left w:val="none" w:sz="0" w:space="0" w:color="auto"/>
        <w:bottom w:val="none" w:sz="0" w:space="0" w:color="auto"/>
        <w:right w:val="none" w:sz="0" w:space="0" w:color="auto"/>
      </w:divBdr>
      <w:divsChild>
        <w:div w:id="1625310123">
          <w:marLeft w:val="0"/>
          <w:marRight w:val="0"/>
          <w:marTop w:val="0"/>
          <w:marBottom w:val="0"/>
          <w:divBdr>
            <w:top w:val="single" w:sz="6" w:space="0" w:color="9F9F9F"/>
            <w:left w:val="single" w:sz="6" w:space="0" w:color="9F9F9F"/>
            <w:bottom w:val="single" w:sz="6" w:space="0" w:color="9F9F9F"/>
            <w:right w:val="single" w:sz="6" w:space="0" w:color="9F9F9F"/>
          </w:divBdr>
          <w:divsChild>
            <w:div w:id="11004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5521">
      <w:bodyDiv w:val="1"/>
      <w:marLeft w:val="0"/>
      <w:marRight w:val="0"/>
      <w:marTop w:val="0"/>
      <w:marBottom w:val="0"/>
      <w:divBdr>
        <w:top w:val="none" w:sz="0" w:space="0" w:color="auto"/>
        <w:left w:val="none" w:sz="0" w:space="0" w:color="auto"/>
        <w:bottom w:val="none" w:sz="0" w:space="0" w:color="auto"/>
        <w:right w:val="none" w:sz="0" w:space="0" w:color="auto"/>
      </w:divBdr>
      <w:divsChild>
        <w:div w:id="932779704">
          <w:marLeft w:val="0"/>
          <w:marRight w:val="0"/>
          <w:marTop w:val="0"/>
          <w:marBottom w:val="0"/>
          <w:divBdr>
            <w:top w:val="single" w:sz="6" w:space="0" w:color="9F9F9F"/>
            <w:left w:val="single" w:sz="6" w:space="0" w:color="9F9F9F"/>
            <w:bottom w:val="single" w:sz="6" w:space="0" w:color="9F9F9F"/>
            <w:right w:val="single" w:sz="6" w:space="0" w:color="9F9F9F"/>
          </w:divBdr>
          <w:divsChild>
            <w:div w:id="16509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7414">
      <w:bodyDiv w:val="1"/>
      <w:marLeft w:val="0"/>
      <w:marRight w:val="0"/>
      <w:marTop w:val="0"/>
      <w:marBottom w:val="0"/>
      <w:divBdr>
        <w:top w:val="none" w:sz="0" w:space="0" w:color="auto"/>
        <w:left w:val="none" w:sz="0" w:space="0" w:color="auto"/>
        <w:bottom w:val="none" w:sz="0" w:space="0" w:color="auto"/>
        <w:right w:val="none" w:sz="0" w:space="0" w:color="auto"/>
      </w:divBdr>
      <w:divsChild>
        <w:div w:id="1154489300">
          <w:marLeft w:val="0"/>
          <w:marRight w:val="0"/>
          <w:marTop w:val="0"/>
          <w:marBottom w:val="0"/>
          <w:divBdr>
            <w:top w:val="single" w:sz="6" w:space="0" w:color="9F9F9F"/>
            <w:left w:val="single" w:sz="6" w:space="0" w:color="9F9F9F"/>
            <w:bottom w:val="single" w:sz="6" w:space="0" w:color="9F9F9F"/>
            <w:right w:val="single" w:sz="6" w:space="0" w:color="9F9F9F"/>
          </w:divBdr>
          <w:divsChild>
            <w:div w:id="5119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5755">
      <w:bodyDiv w:val="1"/>
      <w:marLeft w:val="0"/>
      <w:marRight w:val="0"/>
      <w:marTop w:val="0"/>
      <w:marBottom w:val="0"/>
      <w:divBdr>
        <w:top w:val="none" w:sz="0" w:space="0" w:color="auto"/>
        <w:left w:val="none" w:sz="0" w:space="0" w:color="auto"/>
        <w:bottom w:val="none" w:sz="0" w:space="0" w:color="auto"/>
        <w:right w:val="none" w:sz="0" w:space="0" w:color="auto"/>
      </w:divBdr>
      <w:divsChild>
        <w:div w:id="1131752155">
          <w:marLeft w:val="0"/>
          <w:marRight w:val="0"/>
          <w:marTop w:val="0"/>
          <w:marBottom w:val="0"/>
          <w:divBdr>
            <w:top w:val="single" w:sz="6" w:space="0" w:color="9F9F9F"/>
            <w:left w:val="single" w:sz="6" w:space="0" w:color="9F9F9F"/>
            <w:bottom w:val="single" w:sz="6" w:space="0" w:color="9F9F9F"/>
            <w:right w:val="single" w:sz="6" w:space="0" w:color="9F9F9F"/>
          </w:divBdr>
          <w:divsChild>
            <w:div w:id="46354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4169">
      <w:bodyDiv w:val="1"/>
      <w:marLeft w:val="0"/>
      <w:marRight w:val="0"/>
      <w:marTop w:val="0"/>
      <w:marBottom w:val="0"/>
      <w:divBdr>
        <w:top w:val="none" w:sz="0" w:space="0" w:color="auto"/>
        <w:left w:val="none" w:sz="0" w:space="0" w:color="auto"/>
        <w:bottom w:val="none" w:sz="0" w:space="0" w:color="auto"/>
        <w:right w:val="none" w:sz="0" w:space="0" w:color="auto"/>
      </w:divBdr>
    </w:div>
    <w:div w:id="642084896">
      <w:bodyDiv w:val="1"/>
      <w:marLeft w:val="0"/>
      <w:marRight w:val="0"/>
      <w:marTop w:val="0"/>
      <w:marBottom w:val="0"/>
      <w:divBdr>
        <w:top w:val="none" w:sz="0" w:space="0" w:color="auto"/>
        <w:left w:val="none" w:sz="0" w:space="0" w:color="auto"/>
        <w:bottom w:val="none" w:sz="0" w:space="0" w:color="auto"/>
        <w:right w:val="none" w:sz="0" w:space="0" w:color="auto"/>
      </w:divBdr>
      <w:divsChild>
        <w:div w:id="645626693">
          <w:marLeft w:val="0"/>
          <w:marRight w:val="0"/>
          <w:marTop w:val="0"/>
          <w:marBottom w:val="0"/>
          <w:divBdr>
            <w:top w:val="single" w:sz="6" w:space="0" w:color="9F9F9F"/>
            <w:left w:val="single" w:sz="6" w:space="0" w:color="9F9F9F"/>
            <w:bottom w:val="single" w:sz="6" w:space="0" w:color="9F9F9F"/>
            <w:right w:val="single" w:sz="6" w:space="0" w:color="9F9F9F"/>
          </w:divBdr>
          <w:divsChild>
            <w:div w:id="12981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2386">
      <w:bodyDiv w:val="1"/>
      <w:marLeft w:val="0"/>
      <w:marRight w:val="0"/>
      <w:marTop w:val="0"/>
      <w:marBottom w:val="0"/>
      <w:divBdr>
        <w:top w:val="none" w:sz="0" w:space="0" w:color="auto"/>
        <w:left w:val="none" w:sz="0" w:space="0" w:color="auto"/>
        <w:bottom w:val="none" w:sz="0" w:space="0" w:color="auto"/>
        <w:right w:val="none" w:sz="0" w:space="0" w:color="auto"/>
      </w:divBdr>
      <w:divsChild>
        <w:div w:id="998734274">
          <w:marLeft w:val="0"/>
          <w:marRight w:val="0"/>
          <w:marTop w:val="0"/>
          <w:marBottom w:val="0"/>
          <w:divBdr>
            <w:top w:val="single" w:sz="6" w:space="0" w:color="9F9F9F"/>
            <w:left w:val="single" w:sz="6" w:space="0" w:color="9F9F9F"/>
            <w:bottom w:val="single" w:sz="6" w:space="0" w:color="9F9F9F"/>
            <w:right w:val="single" w:sz="6" w:space="0" w:color="9F9F9F"/>
          </w:divBdr>
          <w:divsChild>
            <w:div w:id="1017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2748">
      <w:bodyDiv w:val="1"/>
      <w:marLeft w:val="0"/>
      <w:marRight w:val="0"/>
      <w:marTop w:val="0"/>
      <w:marBottom w:val="0"/>
      <w:divBdr>
        <w:top w:val="none" w:sz="0" w:space="0" w:color="auto"/>
        <w:left w:val="none" w:sz="0" w:space="0" w:color="auto"/>
        <w:bottom w:val="none" w:sz="0" w:space="0" w:color="auto"/>
        <w:right w:val="none" w:sz="0" w:space="0" w:color="auto"/>
      </w:divBdr>
      <w:divsChild>
        <w:div w:id="32191326">
          <w:marLeft w:val="0"/>
          <w:marRight w:val="0"/>
          <w:marTop w:val="0"/>
          <w:marBottom w:val="0"/>
          <w:divBdr>
            <w:top w:val="single" w:sz="6" w:space="0" w:color="9F9F9F"/>
            <w:left w:val="single" w:sz="6" w:space="0" w:color="9F9F9F"/>
            <w:bottom w:val="single" w:sz="6" w:space="0" w:color="9F9F9F"/>
            <w:right w:val="single" w:sz="6" w:space="0" w:color="9F9F9F"/>
          </w:divBdr>
          <w:divsChild>
            <w:div w:id="2938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037">
      <w:bodyDiv w:val="1"/>
      <w:marLeft w:val="0"/>
      <w:marRight w:val="0"/>
      <w:marTop w:val="0"/>
      <w:marBottom w:val="0"/>
      <w:divBdr>
        <w:top w:val="none" w:sz="0" w:space="0" w:color="auto"/>
        <w:left w:val="none" w:sz="0" w:space="0" w:color="auto"/>
        <w:bottom w:val="none" w:sz="0" w:space="0" w:color="auto"/>
        <w:right w:val="none" w:sz="0" w:space="0" w:color="auto"/>
      </w:divBdr>
      <w:divsChild>
        <w:div w:id="1995062604">
          <w:marLeft w:val="0"/>
          <w:marRight w:val="0"/>
          <w:marTop w:val="0"/>
          <w:marBottom w:val="0"/>
          <w:divBdr>
            <w:top w:val="single" w:sz="6" w:space="0" w:color="9F9F9F"/>
            <w:left w:val="single" w:sz="6" w:space="0" w:color="9F9F9F"/>
            <w:bottom w:val="single" w:sz="6" w:space="0" w:color="9F9F9F"/>
            <w:right w:val="single" w:sz="6" w:space="0" w:color="9F9F9F"/>
          </w:divBdr>
          <w:divsChild>
            <w:div w:id="5404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3077">
      <w:bodyDiv w:val="1"/>
      <w:marLeft w:val="0"/>
      <w:marRight w:val="0"/>
      <w:marTop w:val="0"/>
      <w:marBottom w:val="0"/>
      <w:divBdr>
        <w:top w:val="none" w:sz="0" w:space="0" w:color="auto"/>
        <w:left w:val="none" w:sz="0" w:space="0" w:color="auto"/>
        <w:bottom w:val="none" w:sz="0" w:space="0" w:color="auto"/>
        <w:right w:val="none" w:sz="0" w:space="0" w:color="auto"/>
      </w:divBdr>
      <w:divsChild>
        <w:div w:id="906568831">
          <w:marLeft w:val="0"/>
          <w:marRight w:val="0"/>
          <w:marTop w:val="0"/>
          <w:marBottom w:val="0"/>
          <w:divBdr>
            <w:top w:val="single" w:sz="6" w:space="0" w:color="9F9F9F"/>
            <w:left w:val="single" w:sz="6" w:space="0" w:color="9F9F9F"/>
            <w:bottom w:val="single" w:sz="6" w:space="0" w:color="9F9F9F"/>
            <w:right w:val="single" w:sz="6" w:space="0" w:color="9F9F9F"/>
          </w:divBdr>
          <w:divsChild>
            <w:div w:id="569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1818">
      <w:bodyDiv w:val="1"/>
      <w:marLeft w:val="0"/>
      <w:marRight w:val="0"/>
      <w:marTop w:val="0"/>
      <w:marBottom w:val="0"/>
      <w:divBdr>
        <w:top w:val="none" w:sz="0" w:space="0" w:color="auto"/>
        <w:left w:val="none" w:sz="0" w:space="0" w:color="auto"/>
        <w:bottom w:val="none" w:sz="0" w:space="0" w:color="auto"/>
        <w:right w:val="none" w:sz="0" w:space="0" w:color="auto"/>
      </w:divBdr>
      <w:divsChild>
        <w:div w:id="1037971654">
          <w:marLeft w:val="0"/>
          <w:marRight w:val="0"/>
          <w:marTop w:val="0"/>
          <w:marBottom w:val="0"/>
          <w:divBdr>
            <w:top w:val="single" w:sz="6" w:space="0" w:color="9F9F9F"/>
            <w:left w:val="single" w:sz="6" w:space="0" w:color="9F9F9F"/>
            <w:bottom w:val="single" w:sz="6" w:space="0" w:color="9F9F9F"/>
            <w:right w:val="single" w:sz="6" w:space="0" w:color="9F9F9F"/>
          </w:divBdr>
          <w:divsChild>
            <w:div w:id="20572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3308">
      <w:bodyDiv w:val="1"/>
      <w:marLeft w:val="0"/>
      <w:marRight w:val="0"/>
      <w:marTop w:val="0"/>
      <w:marBottom w:val="0"/>
      <w:divBdr>
        <w:top w:val="none" w:sz="0" w:space="0" w:color="auto"/>
        <w:left w:val="none" w:sz="0" w:space="0" w:color="auto"/>
        <w:bottom w:val="none" w:sz="0" w:space="0" w:color="auto"/>
        <w:right w:val="none" w:sz="0" w:space="0" w:color="auto"/>
      </w:divBdr>
      <w:divsChild>
        <w:div w:id="74671536">
          <w:marLeft w:val="0"/>
          <w:marRight w:val="0"/>
          <w:marTop w:val="0"/>
          <w:marBottom w:val="0"/>
          <w:divBdr>
            <w:top w:val="single" w:sz="6" w:space="0" w:color="9F9F9F"/>
            <w:left w:val="single" w:sz="6" w:space="0" w:color="9F9F9F"/>
            <w:bottom w:val="single" w:sz="6" w:space="0" w:color="9F9F9F"/>
            <w:right w:val="single" w:sz="6" w:space="0" w:color="9F9F9F"/>
          </w:divBdr>
          <w:divsChild>
            <w:div w:id="21237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3908">
      <w:bodyDiv w:val="1"/>
      <w:marLeft w:val="0"/>
      <w:marRight w:val="0"/>
      <w:marTop w:val="0"/>
      <w:marBottom w:val="0"/>
      <w:divBdr>
        <w:top w:val="none" w:sz="0" w:space="0" w:color="auto"/>
        <w:left w:val="none" w:sz="0" w:space="0" w:color="auto"/>
        <w:bottom w:val="none" w:sz="0" w:space="0" w:color="auto"/>
        <w:right w:val="none" w:sz="0" w:space="0" w:color="auto"/>
      </w:divBdr>
      <w:divsChild>
        <w:div w:id="1250697403">
          <w:marLeft w:val="0"/>
          <w:marRight w:val="0"/>
          <w:marTop w:val="0"/>
          <w:marBottom w:val="0"/>
          <w:divBdr>
            <w:top w:val="single" w:sz="6" w:space="0" w:color="9F9F9F"/>
            <w:left w:val="single" w:sz="6" w:space="0" w:color="9F9F9F"/>
            <w:bottom w:val="single" w:sz="6" w:space="0" w:color="9F9F9F"/>
            <w:right w:val="single" w:sz="6" w:space="0" w:color="9F9F9F"/>
          </w:divBdr>
          <w:divsChild>
            <w:div w:id="4756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1081">
      <w:bodyDiv w:val="1"/>
      <w:marLeft w:val="0"/>
      <w:marRight w:val="0"/>
      <w:marTop w:val="0"/>
      <w:marBottom w:val="0"/>
      <w:divBdr>
        <w:top w:val="none" w:sz="0" w:space="0" w:color="auto"/>
        <w:left w:val="none" w:sz="0" w:space="0" w:color="auto"/>
        <w:bottom w:val="none" w:sz="0" w:space="0" w:color="auto"/>
        <w:right w:val="none" w:sz="0" w:space="0" w:color="auto"/>
      </w:divBdr>
      <w:divsChild>
        <w:div w:id="1514760831">
          <w:marLeft w:val="0"/>
          <w:marRight w:val="0"/>
          <w:marTop w:val="0"/>
          <w:marBottom w:val="0"/>
          <w:divBdr>
            <w:top w:val="single" w:sz="6" w:space="0" w:color="9F9F9F"/>
            <w:left w:val="single" w:sz="6" w:space="0" w:color="9F9F9F"/>
            <w:bottom w:val="single" w:sz="6" w:space="0" w:color="9F9F9F"/>
            <w:right w:val="single" w:sz="6" w:space="0" w:color="9F9F9F"/>
          </w:divBdr>
          <w:divsChild>
            <w:div w:id="5264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4431">
      <w:bodyDiv w:val="1"/>
      <w:marLeft w:val="0"/>
      <w:marRight w:val="0"/>
      <w:marTop w:val="0"/>
      <w:marBottom w:val="0"/>
      <w:divBdr>
        <w:top w:val="none" w:sz="0" w:space="0" w:color="auto"/>
        <w:left w:val="none" w:sz="0" w:space="0" w:color="auto"/>
        <w:bottom w:val="none" w:sz="0" w:space="0" w:color="auto"/>
        <w:right w:val="none" w:sz="0" w:space="0" w:color="auto"/>
      </w:divBdr>
      <w:divsChild>
        <w:div w:id="357199504">
          <w:marLeft w:val="0"/>
          <w:marRight w:val="0"/>
          <w:marTop w:val="0"/>
          <w:marBottom w:val="0"/>
          <w:divBdr>
            <w:top w:val="single" w:sz="6" w:space="0" w:color="9F9F9F"/>
            <w:left w:val="single" w:sz="6" w:space="0" w:color="9F9F9F"/>
            <w:bottom w:val="single" w:sz="6" w:space="0" w:color="9F9F9F"/>
            <w:right w:val="single" w:sz="6" w:space="0" w:color="9F9F9F"/>
          </w:divBdr>
          <w:divsChild>
            <w:div w:id="15282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4916">
      <w:bodyDiv w:val="1"/>
      <w:marLeft w:val="0"/>
      <w:marRight w:val="0"/>
      <w:marTop w:val="0"/>
      <w:marBottom w:val="0"/>
      <w:divBdr>
        <w:top w:val="none" w:sz="0" w:space="0" w:color="auto"/>
        <w:left w:val="none" w:sz="0" w:space="0" w:color="auto"/>
        <w:bottom w:val="none" w:sz="0" w:space="0" w:color="auto"/>
        <w:right w:val="none" w:sz="0" w:space="0" w:color="auto"/>
      </w:divBdr>
      <w:divsChild>
        <w:div w:id="1988626855">
          <w:marLeft w:val="0"/>
          <w:marRight w:val="0"/>
          <w:marTop w:val="0"/>
          <w:marBottom w:val="0"/>
          <w:divBdr>
            <w:top w:val="single" w:sz="6" w:space="0" w:color="9F9F9F"/>
            <w:left w:val="single" w:sz="6" w:space="0" w:color="9F9F9F"/>
            <w:bottom w:val="single" w:sz="6" w:space="0" w:color="9F9F9F"/>
            <w:right w:val="single" w:sz="6" w:space="0" w:color="9F9F9F"/>
          </w:divBdr>
          <w:divsChild>
            <w:div w:id="896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40315">
      <w:bodyDiv w:val="1"/>
      <w:marLeft w:val="0"/>
      <w:marRight w:val="0"/>
      <w:marTop w:val="0"/>
      <w:marBottom w:val="0"/>
      <w:divBdr>
        <w:top w:val="none" w:sz="0" w:space="0" w:color="auto"/>
        <w:left w:val="none" w:sz="0" w:space="0" w:color="auto"/>
        <w:bottom w:val="none" w:sz="0" w:space="0" w:color="auto"/>
        <w:right w:val="none" w:sz="0" w:space="0" w:color="auto"/>
      </w:divBdr>
      <w:divsChild>
        <w:div w:id="173764531">
          <w:marLeft w:val="0"/>
          <w:marRight w:val="0"/>
          <w:marTop w:val="0"/>
          <w:marBottom w:val="0"/>
          <w:divBdr>
            <w:top w:val="single" w:sz="6" w:space="0" w:color="9F9F9F"/>
            <w:left w:val="single" w:sz="6" w:space="0" w:color="9F9F9F"/>
            <w:bottom w:val="single" w:sz="6" w:space="0" w:color="9F9F9F"/>
            <w:right w:val="single" w:sz="6" w:space="0" w:color="9F9F9F"/>
          </w:divBdr>
          <w:divsChild>
            <w:div w:id="4255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1516">
      <w:bodyDiv w:val="1"/>
      <w:marLeft w:val="0"/>
      <w:marRight w:val="0"/>
      <w:marTop w:val="0"/>
      <w:marBottom w:val="0"/>
      <w:divBdr>
        <w:top w:val="none" w:sz="0" w:space="0" w:color="auto"/>
        <w:left w:val="none" w:sz="0" w:space="0" w:color="auto"/>
        <w:bottom w:val="none" w:sz="0" w:space="0" w:color="auto"/>
        <w:right w:val="none" w:sz="0" w:space="0" w:color="auto"/>
      </w:divBdr>
      <w:divsChild>
        <w:div w:id="1322008266">
          <w:marLeft w:val="0"/>
          <w:marRight w:val="0"/>
          <w:marTop w:val="0"/>
          <w:marBottom w:val="0"/>
          <w:divBdr>
            <w:top w:val="single" w:sz="6" w:space="0" w:color="9F9F9F"/>
            <w:left w:val="single" w:sz="6" w:space="0" w:color="9F9F9F"/>
            <w:bottom w:val="single" w:sz="6" w:space="0" w:color="9F9F9F"/>
            <w:right w:val="single" w:sz="6" w:space="0" w:color="9F9F9F"/>
          </w:divBdr>
          <w:divsChild>
            <w:div w:id="2072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5189">
      <w:bodyDiv w:val="1"/>
      <w:marLeft w:val="0"/>
      <w:marRight w:val="0"/>
      <w:marTop w:val="0"/>
      <w:marBottom w:val="0"/>
      <w:divBdr>
        <w:top w:val="none" w:sz="0" w:space="0" w:color="auto"/>
        <w:left w:val="none" w:sz="0" w:space="0" w:color="auto"/>
        <w:bottom w:val="none" w:sz="0" w:space="0" w:color="auto"/>
        <w:right w:val="none" w:sz="0" w:space="0" w:color="auto"/>
      </w:divBdr>
      <w:divsChild>
        <w:div w:id="2041972836">
          <w:marLeft w:val="0"/>
          <w:marRight w:val="0"/>
          <w:marTop w:val="0"/>
          <w:marBottom w:val="0"/>
          <w:divBdr>
            <w:top w:val="single" w:sz="6" w:space="0" w:color="9F9F9F"/>
            <w:left w:val="single" w:sz="6" w:space="0" w:color="9F9F9F"/>
            <w:bottom w:val="single" w:sz="6" w:space="0" w:color="9F9F9F"/>
            <w:right w:val="single" w:sz="6" w:space="0" w:color="9F9F9F"/>
          </w:divBdr>
          <w:divsChild>
            <w:div w:id="9624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7845">
      <w:bodyDiv w:val="1"/>
      <w:marLeft w:val="0"/>
      <w:marRight w:val="0"/>
      <w:marTop w:val="0"/>
      <w:marBottom w:val="0"/>
      <w:divBdr>
        <w:top w:val="none" w:sz="0" w:space="0" w:color="auto"/>
        <w:left w:val="none" w:sz="0" w:space="0" w:color="auto"/>
        <w:bottom w:val="none" w:sz="0" w:space="0" w:color="auto"/>
        <w:right w:val="none" w:sz="0" w:space="0" w:color="auto"/>
      </w:divBdr>
      <w:divsChild>
        <w:div w:id="2122533769">
          <w:marLeft w:val="0"/>
          <w:marRight w:val="0"/>
          <w:marTop w:val="0"/>
          <w:marBottom w:val="0"/>
          <w:divBdr>
            <w:top w:val="single" w:sz="6" w:space="0" w:color="9F9F9F"/>
            <w:left w:val="single" w:sz="6" w:space="0" w:color="9F9F9F"/>
            <w:bottom w:val="single" w:sz="6" w:space="0" w:color="9F9F9F"/>
            <w:right w:val="single" w:sz="6" w:space="0" w:color="9F9F9F"/>
          </w:divBdr>
          <w:divsChild>
            <w:div w:id="1347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008">
      <w:bodyDiv w:val="1"/>
      <w:marLeft w:val="0"/>
      <w:marRight w:val="0"/>
      <w:marTop w:val="0"/>
      <w:marBottom w:val="0"/>
      <w:divBdr>
        <w:top w:val="none" w:sz="0" w:space="0" w:color="auto"/>
        <w:left w:val="none" w:sz="0" w:space="0" w:color="auto"/>
        <w:bottom w:val="none" w:sz="0" w:space="0" w:color="auto"/>
        <w:right w:val="none" w:sz="0" w:space="0" w:color="auto"/>
      </w:divBdr>
      <w:divsChild>
        <w:div w:id="294800222">
          <w:marLeft w:val="0"/>
          <w:marRight w:val="0"/>
          <w:marTop w:val="0"/>
          <w:marBottom w:val="0"/>
          <w:divBdr>
            <w:top w:val="single" w:sz="6" w:space="0" w:color="9F9F9F"/>
            <w:left w:val="single" w:sz="6" w:space="0" w:color="9F9F9F"/>
            <w:bottom w:val="single" w:sz="6" w:space="0" w:color="9F9F9F"/>
            <w:right w:val="single" w:sz="6" w:space="0" w:color="9F9F9F"/>
          </w:divBdr>
          <w:divsChild>
            <w:div w:id="1597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785">
      <w:bodyDiv w:val="1"/>
      <w:marLeft w:val="0"/>
      <w:marRight w:val="0"/>
      <w:marTop w:val="0"/>
      <w:marBottom w:val="0"/>
      <w:divBdr>
        <w:top w:val="none" w:sz="0" w:space="0" w:color="auto"/>
        <w:left w:val="none" w:sz="0" w:space="0" w:color="auto"/>
        <w:bottom w:val="none" w:sz="0" w:space="0" w:color="auto"/>
        <w:right w:val="none" w:sz="0" w:space="0" w:color="auto"/>
      </w:divBdr>
      <w:divsChild>
        <w:div w:id="12265281">
          <w:marLeft w:val="0"/>
          <w:marRight w:val="0"/>
          <w:marTop w:val="0"/>
          <w:marBottom w:val="0"/>
          <w:divBdr>
            <w:top w:val="single" w:sz="6" w:space="0" w:color="9F9F9F"/>
            <w:left w:val="single" w:sz="6" w:space="0" w:color="9F9F9F"/>
            <w:bottom w:val="single" w:sz="6" w:space="0" w:color="9F9F9F"/>
            <w:right w:val="single" w:sz="6" w:space="0" w:color="9F9F9F"/>
          </w:divBdr>
          <w:divsChild>
            <w:div w:id="124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33341">
      <w:bodyDiv w:val="1"/>
      <w:marLeft w:val="0"/>
      <w:marRight w:val="0"/>
      <w:marTop w:val="0"/>
      <w:marBottom w:val="0"/>
      <w:divBdr>
        <w:top w:val="none" w:sz="0" w:space="0" w:color="auto"/>
        <w:left w:val="none" w:sz="0" w:space="0" w:color="auto"/>
        <w:bottom w:val="none" w:sz="0" w:space="0" w:color="auto"/>
        <w:right w:val="none" w:sz="0" w:space="0" w:color="auto"/>
      </w:divBdr>
      <w:divsChild>
        <w:div w:id="1689403556">
          <w:marLeft w:val="0"/>
          <w:marRight w:val="0"/>
          <w:marTop w:val="0"/>
          <w:marBottom w:val="0"/>
          <w:divBdr>
            <w:top w:val="single" w:sz="6" w:space="0" w:color="9F9F9F"/>
            <w:left w:val="single" w:sz="6" w:space="0" w:color="9F9F9F"/>
            <w:bottom w:val="single" w:sz="6" w:space="0" w:color="9F9F9F"/>
            <w:right w:val="single" w:sz="6" w:space="0" w:color="9F9F9F"/>
          </w:divBdr>
          <w:divsChild>
            <w:div w:id="15785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7426">
      <w:bodyDiv w:val="1"/>
      <w:marLeft w:val="0"/>
      <w:marRight w:val="0"/>
      <w:marTop w:val="0"/>
      <w:marBottom w:val="0"/>
      <w:divBdr>
        <w:top w:val="none" w:sz="0" w:space="0" w:color="auto"/>
        <w:left w:val="none" w:sz="0" w:space="0" w:color="auto"/>
        <w:bottom w:val="none" w:sz="0" w:space="0" w:color="auto"/>
        <w:right w:val="none" w:sz="0" w:space="0" w:color="auto"/>
      </w:divBdr>
      <w:divsChild>
        <w:div w:id="1432385861">
          <w:marLeft w:val="0"/>
          <w:marRight w:val="0"/>
          <w:marTop w:val="0"/>
          <w:marBottom w:val="0"/>
          <w:divBdr>
            <w:top w:val="single" w:sz="6" w:space="0" w:color="9F9F9F"/>
            <w:left w:val="single" w:sz="6" w:space="0" w:color="9F9F9F"/>
            <w:bottom w:val="single" w:sz="6" w:space="0" w:color="9F9F9F"/>
            <w:right w:val="single" w:sz="6" w:space="0" w:color="9F9F9F"/>
          </w:divBdr>
          <w:divsChild>
            <w:div w:id="14695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8388">
      <w:bodyDiv w:val="1"/>
      <w:marLeft w:val="0"/>
      <w:marRight w:val="0"/>
      <w:marTop w:val="0"/>
      <w:marBottom w:val="0"/>
      <w:divBdr>
        <w:top w:val="none" w:sz="0" w:space="0" w:color="auto"/>
        <w:left w:val="none" w:sz="0" w:space="0" w:color="auto"/>
        <w:bottom w:val="none" w:sz="0" w:space="0" w:color="auto"/>
        <w:right w:val="none" w:sz="0" w:space="0" w:color="auto"/>
      </w:divBdr>
      <w:divsChild>
        <w:div w:id="869729637">
          <w:marLeft w:val="0"/>
          <w:marRight w:val="0"/>
          <w:marTop w:val="0"/>
          <w:marBottom w:val="0"/>
          <w:divBdr>
            <w:top w:val="single" w:sz="6" w:space="0" w:color="9F9F9F"/>
            <w:left w:val="single" w:sz="6" w:space="0" w:color="9F9F9F"/>
            <w:bottom w:val="single" w:sz="6" w:space="0" w:color="9F9F9F"/>
            <w:right w:val="single" w:sz="6" w:space="0" w:color="9F9F9F"/>
          </w:divBdr>
          <w:divsChild>
            <w:div w:id="148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315">
      <w:bodyDiv w:val="1"/>
      <w:marLeft w:val="0"/>
      <w:marRight w:val="0"/>
      <w:marTop w:val="0"/>
      <w:marBottom w:val="0"/>
      <w:divBdr>
        <w:top w:val="none" w:sz="0" w:space="0" w:color="auto"/>
        <w:left w:val="none" w:sz="0" w:space="0" w:color="auto"/>
        <w:bottom w:val="none" w:sz="0" w:space="0" w:color="auto"/>
        <w:right w:val="none" w:sz="0" w:space="0" w:color="auto"/>
      </w:divBdr>
      <w:divsChild>
        <w:div w:id="924648174">
          <w:marLeft w:val="0"/>
          <w:marRight w:val="0"/>
          <w:marTop w:val="0"/>
          <w:marBottom w:val="0"/>
          <w:divBdr>
            <w:top w:val="single" w:sz="6" w:space="0" w:color="9F9F9F"/>
            <w:left w:val="single" w:sz="6" w:space="0" w:color="9F9F9F"/>
            <w:bottom w:val="single" w:sz="6" w:space="0" w:color="9F9F9F"/>
            <w:right w:val="single" w:sz="6" w:space="0" w:color="9F9F9F"/>
          </w:divBdr>
          <w:divsChild>
            <w:div w:id="3113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s.wikipedia.org/wiki/Loutka" TargetMode="External"/><Relationship Id="rId18" Type="http://schemas.openxmlformats.org/officeDocument/2006/relationships/hyperlink" Target="http://zakony-online.cz/?s122&amp;q122=al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s.wikipedia.org/wiki/Divadlo" TargetMode="External"/><Relationship Id="rId17" Type="http://schemas.openxmlformats.org/officeDocument/2006/relationships/hyperlink" Target="http://makeadot.webmium.com/rezbarsky-workshop"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keadot.webmium.com/rezbarsky-workshop" TargetMode="External"/><Relationship Id="rId5" Type="http://schemas.openxmlformats.org/officeDocument/2006/relationships/webSettings" Target="webSettings.xml"/><Relationship Id="rId15" Type="http://schemas.openxmlformats.org/officeDocument/2006/relationships/hyperlink" Target="https://cs.wikipedia.org/wiki/Batole" TargetMode="External"/><Relationship Id="rId10" Type="http://schemas.openxmlformats.org/officeDocument/2006/relationships/hyperlink" Target="https://cs.wikipedia.org/wiki/Panenk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s.wikipedia.org/wiki/L%C3%BDko" TargetMode="External"/><Relationship Id="rId14" Type="http://schemas.openxmlformats.org/officeDocument/2006/relationships/hyperlink" Target="http://zakony-online.cz/?s122&amp;q122=all" TargetMode="External"/><Relationship Id="rId22"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FDA6F-054C-4CDA-8A73-8E4364B6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53</Pages>
  <Words>13756</Words>
  <Characters>81165</Characters>
  <Application>Microsoft Office Word</Application>
  <DocSecurity>0</DocSecurity>
  <Lines>676</Lines>
  <Paragraphs>189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Eva</cp:lastModifiedBy>
  <cp:revision>4</cp:revision>
  <cp:lastPrinted>2018-04-09T18:03:00Z</cp:lastPrinted>
  <dcterms:created xsi:type="dcterms:W3CDTF">2018-04-09T19:23:00Z</dcterms:created>
  <dcterms:modified xsi:type="dcterms:W3CDTF">2018-04-09T19:31:00Z</dcterms:modified>
</cp:coreProperties>
</file>