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926" w14:textId="264B8945" w:rsidR="00EB33FB" w:rsidRPr="00EB33FB" w:rsidRDefault="00EB33FB" w:rsidP="00EB33FB">
      <w:pPr>
        <w:pStyle w:val="Nadpisobsahu"/>
      </w:pPr>
    </w:p>
    <w:p w14:paraId="773B6EB2" w14:textId="1AA1DC73" w:rsidR="000F1E35" w:rsidRPr="00C3547D" w:rsidRDefault="000F1E35" w:rsidP="00C3547D">
      <w:pPr>
        <w:jc w:val="center"/>
        <w:rPr>
          <w:rFonts w:ascii="Times New Roman" w:hAnsi="Times New Roman" w:cs="Times New Roman"/>
          <w:sz w:val="32"/>
          <w:szCs w:val="32"/>
        </w:rPr>
      </w:pPr>
      <w:r w:rsidRPr="00C3547D">
        <w:rPr>
          <w:rFonts w:ascii="Times New Roman" w:hAnsi="Times New Roman" w:cs="Times New Roman"/>
          <w:sz w:val="32"/>
          <w:szCs w:val="32"/>
        </w:rPr>
        <w:t>UNIVERZITA PALACKÉHO V OLOMOUCI</w:t>
      </w:r>
    </w:p>
    <w:p w14:paraId="6929E287" w14:textId="03BFE13A" w:rsidR="000F1E35" w:rsidRPr="00277612" w:rsidRDefault="000F1E35" w:rsidP="000F1E35">
      <w:pPr>
        <w:pStyle w:val="Nadpis1"/>
        <w:jc w:val="center"/>
        <w:rPr>
          <w:b w:val="0"/>
          <w:bCs w:val="0"/>
        </w:rPr>
      </w:pPr>
      <w:r w:rsidRPr="00277612">
        <w:rPr>
          <w:b w:val="0"/>
          <w:bCs w:val="0"/>
        </w:rPr>
        <w:t>Filozofická fakulta Katedra romanistiky</w:t>
      </w:r>
    </w:p>
    <w:p w14:paraId="2A12EF54" w14:textId="77777777" w:rsidR="00277612" w:rsidRDefault="00277612" w:rsidP="000F1E35">
      <w:pPr>
        <w:pStyle w:val="Nadpis1"/>
        <w:jc w:val="center"/>
        <w:rPr>
          <w:b w:val="0"/>
          <w:bCs w:val="0"/>
        </w:rPr>
      </w:pPr>
    </w:p>
    <w:p w14:paraId="0D011A7A" w14:textId="77777777" w:rsidR="00277612" w:rsidRDefault="00277612" w:rsidP="000F1E35">
      <w:pPr>
        <w:pStyle w:val="Nadpis1"/>
        <w:jc w:val="center"/>
        <w:rPr>
          <w:b w:val="0"/>
          <w:bCs w:val="0"/>
        </w:rPr>
      </w:pPr>
    </w:p>
    <w:p w14:paraId="36AB0A5C" w14:textId="77777777" w:rsidR="00FB0C74" w:rsidRDefault="00277612" w:rsidP="000F1E35">
      <w:pPr>
        <w:pStyle w:val="Nadpis1"/>
        <w:jc w:val="center"/>
        <w:rPr>
          <w:b w:val="0"/>
          <w:bCs w:val="0"/>
        </w:rPr>
      </w:pPr>
      <w:bookmarkStart w:id="0" w:name="_Hlk39743082"/>
      <w:r w:rsidRPr="00277612">
        <w:rPr>
          <w:b w:val="0"/>
          <w:bCs w:val="0"/>
        </w:rPr>
        <w:t xml:space="preserve">Reggaeton y las </w:t>
      </w:r>
      <w:proofErr w:type="spellStart"/>
      <w:r w:rsidRPr="00277612">
        <w:rPr>
          <w:b w:val="0"/>
          <w:bCs w:val="0"/>
        </w:rPr>
        <w:t>relaciones</w:t>
      </w:r>
      <w:proofErr w:type="spellEnd"/>
      <w:r w:rsidRPr="00277612">
        <w:rPr>
          <w:b w:val="0"/>
          <w:bCs w:val="0"/>
        </w:rPr>
        <w:t xml:space="preserve"> </w:t>
      </w:r>
      <w:proofErr w:type="spellStart"/>
      <w:r w:rsidRPr="00277612">
        <w:rPr>
          <w:b w:val="0"/>
          <w:bCs w:val="0"/>
        </w:rPr>
        <w:t>del</w:t>
      </w:r>
      <w:proofErr w:type="spellEnd"/>
      <w:r w:rsidRPr="00277612">
        <w:rPr>
          <w:b w:val="0"/>
          <w:bCs w:val="0"/>
        </w:rPr>
        <w:t xml:space="preserve"> </w:t>
      </w:r>
      <w:proofErr w:type="spellStart"/>
      <w:r w:rsidRPr="00277612">
        <w:rPr>
          <w:b w:val="0"/>
          <w:bCs w:val="0"/>
        </w:rPr>
        <w:t>género</w:t>
      </w:r>
      <w:proofErr w:type="spellEnd"/>
      <w:r w:rsidRPr="00277612">
        <w:rPr>
          <w:b w:val="0"/>
          <w:bCs w:val="0"/>
        </w:rPr>
        <w:t xml:space="preserve"> en las </w:t>
      </w:r>
      <w:proofErr w:type="spellStart"/>
      <w:r w:rsidRPr="00277612">
        <w:rPr>
          <w:b w:val="0"/>
          <w:bCs w:val="0"/>
        </w:rPr>
        <w:t>letras</w:t>
      </w:r>
      <w:proofErr w:type="spellEnd"/>
      <w:r w:rsidRPr="00277612">
        <w:rPr>
          <w:b w:val="0"/>
          <w:bCs w:val="0"/>
        </w:rPr>
        <w:t xml:space="preserve"> </w:t>
      </w:r>
      <w:proofErr w:type="spellStart"/>
      <w:r w:rsidRPr="00277612">
        <w:rPr>
          <w:b w:val="0"/>
          <w:bCs w:val="0"/>
        </w:rPr>
        <w:t>del</w:t>
      </w:r>
      <w:proofErr w:type="spellEnd"/>
      <w:r w:rsidRPr="00277612">
        <w:rPr>
          <w:b w:val="0"/>
          <w:bCs w:val="0"/>
        </w:rPr>
        <w:t xml:space="preserve"> </w:t>
      </w:r>
      <w:proofErr w:type="spellStart"/>
      <w:r w:rsidRPr="00277612">
        <w:rPr>
          <w:b w:val="0"/>
          <w:bCs w:val="0"/>
        </w:rPr>
        <w:t>cantante</w:t>
      </w:r>
      <w:proofErr w:type="spellEnd"/>
      <w:r w:rsidRPr="00277612">
        <w:rPr>
          <w:b w:val="0"/>
          <w:bCs w:val="0"/>
        </w:rPr>
        <w:t xml:space="preserve"> Maluma</w:t>
      </w:r>
      <w:r w:rsidR="000F1E35" w:rsidRPr="00277612">
        <w:rPr>
          <w:b w:val="0"/>
          <w:bCs w:val="0"/>
        </w:rPr>
        <w:t xml:space="preserve"> </w:t>
      </w:r>
    </w:p>
    <w:bookmarkEnd w:id="0"/>
    <w:p w14:paraId="001A49E6" w14:textId="2FD26CF7" w:rsidR="000F1E35" w:rsidRPr="00FB0C74" w:rsidRDefault="000F1E35" w:rsidP="000F1E35">
      <w:pPr>
        <w:pStyle w:val="Nadpis1"/>
        <w:jc w:val="center"/>
        <w:rPr>
          <w:b w:val="0"/>
          <w:bCs w:val="0"/>
          <w:sz w:val="32"/>
          <w:szCs w:val="32"/>
        </w:rPr>
      </w:pPr>
      <w:r w:rsidRPr="00FB0C74">
        <w:rPr>
          <w:b w:val="0"/>
          <w:bCs w:val="0"/>
          <w:sz w:val="32"/>
          <w:szCs w:val="32"/>
        </w:rPr>
        <w:t>(Bakalářská diplomová práce)</w:t>
      </w:r>
    </w:p>
    <w:p w14:paraId="286D3756" w14:textId="77777777" w:rsidR="00277612" w:rsidRDefault="00277612" w:rsidP="000F1E35">
      <w:pPr>
        <w:pStyle w:val="Nadpis1"/>
        <w:jc w:val="center"/>
        <w:rPr>
          <w:b w:val="0"/>
          <w:bCs w:val="0"/>
          <w:sz w:val="28"/>
          <w:szCs w:val="28"/>
        </w:rPr>
      </w:pPr>
    </w:p>
    <w:p w14:paraId="29C51DFD" w14:textId="77777777" w:rsidR="00277612" w:rsidRDefault="00277612" w:rsidP="000F1E35">
      <w:pPr>
        <w:pStyle w:val="Nadpis1"/>
        <w:jc w:val="center"/>
        <w:rPr>
          <w:b w:val="0"/>
          <w:bCs w:val="0"/>
          <w:sz w:val="28"/>
          <w:szCs w:val="28"/>
        </w:rPr>
      </w:pPr>
    </w:p>
    <w:p w14:paraId="757A20EB" w14:textId="679FB85F" w:rsidR="00277612" w:rsidRDefault="00277612" w:rsidP="003E225C">
      <w:pPr>
        <w:pStyle w:val="Nadpis1"/>
        <w:rPr>
          <w:b w:val="0"/>
          <w:bCs w:val="0"/>
          <w:sz w:val="28"/>
          <w:szCs w:val="28"/>
        </w:rPr>
      </w:pPr>
    </w:p>
    <w:p w14:paraId="7570FC36" w14:textId="0A888C72" w:rsidR="003E225C" w:rsidRDefault="003E225C" w:rsidP="003E225C">
      <w:pPr>
        <w:pStyle w:val="Nadpis1"/>
        <w:rPr>
          <w:b w:val="0"/>
          <w:bCs w:val="0"/>
          <w:sz w:val="28"/>
          <w:szCs w:val="28"/>
        </w:rPr>
      </w:pPr>
    </w:p>
    <w:p w14:paraId="3380A963" w14:textId="69EF08BD" w:rsidR="003E225C" w:rsidRDefault="003E225C" w:rsidP="003E225C">
      <w:pPr>
        <w:pStyle w:val="Nadpis1"/>
        <w:rPr>
          <w:b w:val="0"/>
          <w:bCs w:val="0"/>
          <w:sz w:val="28"/>
          <w:szCs w:val="28"/>
        </w:rPr>
      </w:pPr>
    </w:p>
    <w:p w14:paraId="6AE522FA" w14:textId="77777777" w:rsidR="003E225C" w:rsidRDefault="003E225C" w:rsidP="003E225C">
      <w:pPr>
        <w:pStyle w:val="Nadpis1"/>
        <w:rPr>
          <w:b w:val="0"/>
          <w:bCs w:val="0"/>
          <w:sz w:val="28"/>
          <w:szCs w:val="28"/>
        </w:rPr>
      </w:pPr>
    </w:p>
    <w:p w14:paraId="677CB4F1" w14:textId="77777777" w:rsidR="00277612" w:rsidRDefault="00277612" w:rsidP="000F1E35">
      <w:pPr>
        <w:pStyle w:val="Nadpis1"/>
        <w:jc w:val="center"/>
        <w:rPr>
          <w:b w:val="0"/>
          <w:bCs w:val="0"/>
          <w:sz w:val="28"/>
          <w:szCs w:val="28"/>
        </w:rPr>
      </w:pPr>
    </w:p>
    <w:p w14:paraId="6167D9F3" w14:textId="77777777" w:rsidR="00277612" w:rsidRDefault="00277612" w:rsidP="000F1E35">
      <w:pPr>
        <w:pStyle w:val="Nadpis1"/>
        <w:jc w:val="center"/>
        <w:rPr>
          <w:b w:val="0"/>
          <w:bCs w:val="0"/>
          <w:sz w:val="28"/>
          <w:szCs w:val="28"/>
        </w:rPr>
      </w:pPr>
    </w:p>
    <w:p w14:paraId="5DD80B80" w14:textId="77777777" w:rsidR="00277612" w:rsidRDefault="00277612" w:rsidP="000F1E35">
      <w:pPr>
        <w:pStyle w:val="Nadpis1"/>
        <w:jc w:val="center"/>
        <w:rPr>
          <w:b w:val="0"/>
          <w:bCs w:val="0"/>
          <w:sz w:val="28"/>
          <w:szCs w:val="28"/>
        </w:rPr>
      </w:pPr>
    </w:p>
    <w:p w14:paraId="1F04D43B" w14:textId="77777777" w:rsidR="00277612" w:rsidRDefault="00277612" w:rsidP="000F1E35">
      <w:pPr>
        <w:pStyle w:val="Nadpis1"/>
        <w:jc w:val="center"/>
        <w:rPr>
          <w:b w:val="0"/>
          <w:bCs w:val="0"/>
          <w:sz w:val="28"/>
          <w:szCs w:val="28"/>
        </w:rPr>
      </w:pPr>
    </w:p>
    <w:p w14:paraId="708DC3E5" w14:textId="56764666" w:rsidR="000F1E35" w:rsidRPr="00277612" w:rsidRDefault="000F1E35" w:rsidP="000F1E35">
      <w:pPr>
        <w:pStyle w:val="Nadpis1"/>
        <w:jc w:val="center"/>
        <w:rPr>
          <w:b w:val="0"/>
          <w:bCs w:val="0"/>
          <w:sz w:val="28"/>
          <w:szCs w:val="28"/>
        </w:rPr>
      </w:pPr>
      <w:r w:rsidRPr="00277612">
        <w:rPr>
          <w:b w:val="0"/>
          <w:bCs w:val="0"/>
          <w:sz w:val="28"/>
          <w:szCs w:val="28"/>
        </w:rPr>
        <w:t xml:space="preserve">Autor: </w:t>
      </w:r>
      <w:r w:rsidR="00277612">
        <w:rPr>
          <w:b w:val="0"/>
          <w:bCs w:val="0"/>
          <w:sz w:val="28"/>
          <w:szCs w:val="28"/>
        </w:rPr>
        <w:t xml:space="preserve">Petra Kratochvílová </w:t>
      </w:r>
    </w:p>
    <w:p w14:paraId="77F6D1D4" w14:textId="6AD9A2C3" w:rsidR="000F1E35" w:rsidRPr="00277612" w:rsidRDefault="000F1E35" w:rsidP="000F1E35">
      <w:pPr>
        <w:pStyle w:val="Nadpis1"/>
        <w:jc w:val="center"/>
        <w:rPr>
          <w:b w:val="0"/>
          <w:bCs w:val="0"/>
          <w:sz w:val="28"/>
          <w:szCs w:val="28"/>
          <w:shd w:val="clear" w:color="auto" w:fill="FFFFFF"/>
        </w:rPr>
      </w:pPr>
      <w:r w:rsidRPr="00277612">
        <w:rPr>
          <w:b w:val="0"/>
          <w:bCs w:val="0"/>
          <w:sz w:val="28"/>
          <w:szCs w:val="28"/>
        </w:rPr>
        <w:t xml:space="preserve">Vedoucí práce: Mgr. Radim </w:t>
      </w:r>
      <w:proofErr w:type="spellStart"/>
      <w:r w:rsidRPr="00277612">
        <w:rPr>
          <w:b w:val="0"/>
          <w:bCs w:val="0"/>
          <w:sz w:val="28"/>
          <w:szCs w:val="28"/>
        </w:rPr>
        <w:t>Zámec</w:t>
      </w:r>
      <w:proofErr w:type="spellEnd"/>
      <w:r w:rsidRPr="00277612">
        <w:rPr>
          <w:b w:val="0"/>
          <w:bCs w:val="0"/>
          <w:sz w:val="28"/>
          <w:szCs w:val="28"/>
        </w:rPr>
        <w:t>, Ph.D. Olomouc 20</w:t>
      </w:r>
      <w:r w:rsidR="00277612">
        <w:rPr>
          <w:b w:val="0"/>
          <w:bCs w:val="0"/>
          <w:sz w:val="28"/>
          <w:szCs w:val="28"/>
        </w:rPr>
        <w:t>20</w:t>
      </w:r>
    </w:p>
    <w:p w14:paraId="0B9180BC" w14:textId="03D6DA7B" w:rsidR="000F1E35" w:rsidRDefault="00C3547D" w:rsidP="000F1E35">
      <w:pPr>
        <w:jc w:val="center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65C4" wp14:editId="43EB6F19">
                <wp:simplePos x="0" y="0"/>
                <wp:positionH relativeFrom="column">
                  <wp:posOffset>2649163</wp:posOffset>
                </wp:positionH>
                <wp:positionV relativeFrom="paragraph">
                  <wp:posOffset>633743</wp:posOffset>
                </wp:positionV>
                <wp:extent cx="579422" cy="425512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22" cy="425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F880E" w14:textId="77777777" w:rsidR="00C3547D" w:rsidRDefault="00C35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865C4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08.6pt;margin-top:49.9pt;width:45.6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" fillcolor="white [3201]" stroked="f" strokeweight=".5pt">
                <v:textbox>
                  <w:txbxContent>
                    <w:p w14:paraId="1F6F880E" w14:textId="77777777" w:rsidR="00C3547D" w:rsidRDefault="00C3547D"/>
                  </w:txbxContent>
                </v:textbox>
              </v:shape>
            </w:pict>
          </mc:Fallback>
        </mc:AlternateContent>
      </w:r>
      <w:r w:rsidR="000F1E35">
        <w:rPr>
          <w:shd w:val="clear" w:color="auto" w:fill="FFFFFF"/>
        </w:rPr>
        <w:br w:type="page"/>
      </w:r>
    </w:p>
    <w:p w14:paraId="6CAD6BED" w14:textId="5412574F" w:rsidR="003E225C" w:rsidRDefault="003E225C" w:rsidP="000F1E35">
      <w:pPr>
        <w:jc w:val="center"/>
        <w:rPr>
          <w:shd w:val="clear" w:color="auto" w:fill="FFFFFF"/>
        </w:rPr>
      </w:pPr>
    </w:p>
    <w:p w14:paraId="5EAC6769" w14:textId="503110B9" w:rsidR="003E225C" w:rsidRDefault="003E225C" w:rsidP="000F1E35">
      <w:pPr>
        <w:jc w:val="center"/>
        <w:rPr>
          <w:shd w:val="clear" w:color="auto" w:fill="FFFFFF"/>
        </w:rPr>
      </w:pPr>
    </w:p>
    <w:p w14:paraId="055B75A2" w14:textId="3B293D1F" w:rsidR="003E225C" w:rsidRDefault="003E225C" w:rsidP="000F1E35">
      <w:pPr>
        <w:jc w:val="center"/>
        <w:rPr>
          <w:shd w:val="clear" w:color="auto" w:fill="FFFFFF"/>
        </w:rPr>
      </w:pPr>
    </w:p>
    <w:p w14:paraId="381AA302" w14:textId="272F8666" w:rsidR="003E225C" w:rsidRDefault="003E225C" w:rsidP="000F1E35">
      <w:pPr>
        <w:jc w:val="center"/>
        <w:rPr>
          <w:shd w:val="clear" w:color="auto" w:fill="FFFFFF"/>
        </w:rPr>
      </w:pPr>
    </w:p>
    <w:p w14:paraId="6543ACB4" w14:textId="7B76E648" w:rsidR="003E225C" w:rsidRDefault="003E225C" w:rsidP="000F1E35">
      <w:pPr>
        <w:jc w:val="center"/>
        <w:rPr>
          <w:shd w:val="clear" w:color="auto" w:fill="FFFFFF"/>
        </w:rPr>
      </w:pPr>
    </w:p>
    <w:p w14:paraId="1B6D652D" w14:textId="00B23BDB" w:rsidR="003E225C" w:rsidRDefault="003E225C" w:rsidP="000F1E35">
      <w:pPr>
        <w:jc w:val="center"/>
        <w:rPr>
          <w:shd w:val="clear" w:color="auto" w:fill="FFFFFF"/>
        </w:rPr>
      </w:pPr>
    </w:p>
    <w:p w14:paraId="50AEF263" w14:textId="60D2EF87" w:rsidR="003E225C" w:rsidRDefault="003E225C" w:rsidP="000F1E35">
      <w:pPr>
        <w:jc w:val="center"/>
        <w:rPr>
          <w:shd w:val="clear" w:color="auto" w:fill="FFFFFF"/>
        </w:rPr>
      </w:pPr>
    </w:p>
    <w:p w14:paraId="173BF034" w14:textId="3CDE1986" w:rsidR="003E225C" w:rsidRDefault="003E225C" w:rsidP="000F1E35">
      <w:pPr>
        <w:jc w:val="center"/>
        <w:rPr>
          <w:shd w:val="clear" w:color="auto" w:fill="FFFFFF"/>
        </w:rPr>
      </w:pPr>
    </w:p>
    <w:p w14:paraId="4A7D0DEF" w14:textId="77777777" w:rsidR="003E225C" w:rsidRDefault="003E225C" w:rsidP="003E225C"/>
    <w:p w14:paraId="39A9C1F8" w14:textId="77777777" w:rsidR="003E225C" w:rsidRDefault="003E225C" w:rsidP="003E225C"/>
    <w:p w14:paraId="01B8A0D2" w14:textId="77777777" w:rsidR="003E225C" w:rsidRDefault="003E225C" w:rsidP="003E225C"/>
    <w:p w14:paraId="0E54AAE9" w14:textId="77777777" w:rsidR="003E225C" w:rsidRDefault="003E225C" w:rsidP="003E225C"/>
    <w:p w14:paraId="2506D459" w14:textId="77777777" w:rsidR="003E225C" w:rsidRDefault="003E225C" w:rsidP="003E225C"/>
    <w:p w14:paraId="1EAB9843" w14:textId="77777777" w:rsidR="003E225C" w:rsidRDefault="003E225C" w:rsidP="003E225C"/>
    <w:p w14:paraId="0303EFD6" w14:textId="77777777" w:rsidR="003E225C" w:rsidRDefault="003E225C" w:rsidP="003E225C"/>
    <w:p w14:paraId="370C236A" w14:textId="77777777" w:rsidR="003E225C" w:rsidRDefault="003E225C" w:rsidP="003E225C"/>
    <w:p w14:paraId="028C1D9F" w14:textId="77777777" w:rsidR="003E225C" w:rsidRDefault="003E225C" w:rsidP="003E225C"/>
    <w:p w14:paraId="788B9D6D" w14:textId="77777777" w:rsidR="003E225C" w:rsidRDefault="003E225C" w:rsidP="003E225C"/>
    <w:p w14:paraId="28B40A58" w14:textId="77777777" w:rsidR="003E225C" w:rsidRDefault="003E225C" w:rsidP="003E225C"/>
    <w:p w14:paraId="26F45E8A" w14:textId="77777777" w:rsidR="003E225C" w:rsidRDefault="003E225C" w:rsidP="003E225C"/>
    <w:p w14:paraId="0CFF5110" w14:textId="77777777" w:rsidR="003E225C" w:rsidRDefault="003E225C" w:rsidP="003E225C"/>
    <w:p w14:paraId="4E4E84E9" w14:textId="77777777" w:rsidR="003E225C" w:rsidRDefault="003E225C" w:rsidP="003E225C"/>
    <w:p w14:paraId="0129E48B" w14:textId="77777777" w:rsidR="003E225C" w:rsidRDefault="003E225C" w:rsidP="003E225C"/>
    <w:p w14:paraId="629C9CE6" w14:textId="77777777" w:rsidR="003E225C" w:rsidRDefault="003E225C" w:rsidP="003E225C"/>
    <w:p w14:paraId="71D0D939" w14:textId="77777777" w:rsidR="003E225C" w:rsidRDefault="003E225C" w:rsidP="003E225C"/>
    <w:p w14:paraId="16191D24" w14:textId="77777777" w:rsidR="003E225C" w:rsidRDefault="003E225C" w:rsidP="003E225C"/>
    <w:p w14:paraId="2F85EE2A" w14:textId="742A4EAC" w:rsidR="003E225C" w:rsidRDefault="003E225C" w:rsidP="003E225C">
      <w:pPr>
        <w:rPr>
          <w:shd w:val="clear" w:color="auto" w:fill="FFFFFF"/>
        </w:rPr>
      </w:pPr>
      <w:r>
        <w:t xml:space="preserve">Prohlašuji, že jsem tuto bakalářskou diplomovou práci vypracovala samostatně pod odborným vedením Mgr. Radima </w:t>
      </w:r>
      <w:proofErr w:type="spellStart"/>
      <w:r>
        <w:t>Zámce</w:t>
      </w:r>
      <w:proofErr w:type="spellEnd"/>
      <w:r>
        <w:t>, Ph.D. a uvedla v ní veškerou literaturu a ostatní zdroje, které jsem použila. V Olomouci dne: ........................ Podpis: ........................</w:t>
      </w:r>
    </w:p>
    <w:p w14:paraId="2237ED1E" w14:textId="769DD303" w:rsidR="003E225C" w:rsidRDefault="003E225C" w:rsidP="000F1E35">
      <w:pPr>
        <w:jc w:val="center"/>
        <w:rPr>
          <w:shd w:val="clear" w:color="auto" w:fill="FFFFFF"/>
        </w:rPr>
      </w:pPr>
    </w:p>
    <w:p w14:paraId="1FB4FF2C" w14:textId="656F578D" w:rsidR="003E225C" w:rsidRDefault="003E225C" w:rsidP="000F1E35">
      <w:pPr>
        <w:jc w:val="center"/>
        <w:rPr>
          <w:shd w:val="clear" w:color="auto" w:fill="FFFFFF"/>
        </w:rPr>
      </w:pPr>
    </w:p>
    <w:p w14:paraId="7B7EB78D" w14:textId="5A7826B8" w:rsidR="003E225C" w:rsidRDefault="00C3547D" w:rsidP="000F1E35">
      <w:pPr>
        <w:jc w:val="center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241BA" wp14:editId="29AF59CD">
                <wp:simplePos x="0" y="0"/>
                <wp:positionH relativeFrom="column">
                  <wp:posOffset>2667270</wp:posOffset>
                </wp:positionH>
                <wp:positionV relativeFrom="paragraph">
                  <wp:posOffset>299135</wp:posOffset>
                </wp:positionV>
                <wp:extent cx="407406" cy="262551"/>
                <wp:effectExtent l="0" t="0" r="0" b="444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06" cy="26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8C14" w14:textId="77777777" w:rsidR="00C3547D" w:rsidRDefault="00C35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241BA" id="Textové pole 8" o:spid="_x0000_s1027" type="#_x0000_t202" style="position:absolute;left:0;text-align:left;margin-left:210pt;margin-top:23.55pt;width:32.1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" fillcolor="white [3201]" stroked="f" strokeweight=".5pt">
                <v:textbox>
                  <w:txbxContent>
                    <w:p w14:paraId="64838C14" w14:textId="77777777" w:rsidR="00C3547D" w:rsidRDefault="00C3547D"/>
                  </w:txbxContent>
                </v:textbox>
              </v:shape>
            </w:pict>
          </mc:Fallback>
        </mc:AlternateContent>
      </w:r>
    </w:p>
    <w:p w14:paraId="26B35E47" w14:textId="77777777" w:rsidR="003E225C" w:rsidRDefault="003E225C" w:rsidP="009E60AA">
      <w:pPr>
        <w:pStyle w:val="Nadpis1"/>
        <w:rPr>
          <w:shd w:val="clear" w:color="auto" w:fill="FFFFFF"/>
        </w:rPr>
      </w:pPr>
      <w:bookmarkStart w:id="1" w:name="_Toc39739956"/>
    </w:p>
    <w:p w14:paraId="5E70E6CD" w14:textId="77777777" w:rsidR="003E225C" w:rsidRDefault="003E225C" w:rsidP="009E60AA">
      <w:pPr>
        <w:pStyle w:val="Nadpis1"/>
        <w:rPr>
          <w:shd w:val="clear" w:color="auto" w:fill="FFFFFF"/>
        </w:rPr>
      </w:pPr>
    </w:p>
    <w:p w14:paraId="0DE89945" w14:textId="77777777" w:rsidR="003E225C" w:rsidRDefault="003E225C" w:rsidP="009E60AA">
      <w:pPr>
        <w:pStyle w:val="Nadpis1"/>
        <w:rPr>
          <w:shd w:val="clear" w:color="auto" w:fill="FFFFFF"/>
        </w:rPr>
      </w:pPr>
    </w:p>
    <w:p w14:paraId="2A775ED3" w14:textId="77777777" w:rsidR="003E225C" w:rsidRDefault="003E225C" w:rsidP="009E60AA">
      <w:pPr>
        <w:pStyle w:val="Nadpis1"/>
        <w:rPr>
          <w:shd w:val="clear" w:color="auto" w:fill="FFFFFF"/>
        </w:rPr>
      </w:pPr>
    </w:p>
    <w:p w14:paraId="2ABB018A" w14:textId="6BB0D50A" w:rsidR="00EB33FB" w:rsidRDefault="00EB33FB" w:rsidP="009E60AA">
      <w:pPr>
        <w:pStyle w:val="Nadpis1"/>
        <w:rPr>
          <w:shd w:val="clear" w:color="auto" w:fill="FFFFFF"/>
        </w:rPr>
      </w:pPr>
    </w:p>
    <w:p w14:paraId="7818D503" w14:textId="222D5839" w:rsidR="00EB33FB" w:rsidRPr="00EB33FB" w:rsidRDefault="00EB33FB" w:rsidP="00EB33F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shd w:val="clear" w:color="auto" w:fill="FFFFFF"/>
          <w:lang w:eastAsia="cs-CZ"/>
        </w:rPr>
      </w:pPr>
    </w:p>
    <w:p w14:paraId="6FBC9C20" w14:textId="1650322A" w:rsidR="00EB33FB" w:rsidRDefault="00EB33FB" w:rsidP="00EB33FB">
      <w:pPr>
        <w:pStyle w:val="Nadpis1"/>
        <w:rPr>
          <w:shd w:val="clear" w:color="auto" w:fill="FFFFFF"/>
        </w:rPr>
      </w:pPr>
    </w:p>
    <w:p w14:paraId="1DA130E7" w14:textId="4BDDD7DF" w:rsidR="00EB33FB" w:rsidRDefault="00EB33FB" w:rsidP="00EB33FB">
      <w:pPr>
        <w:pStyle w:val="Nadpis1"/>
        <w:rPr>
          <w:shd w:val="clear" w:color="auto" w:fill="FFFFFF"/>
        </w:rPr>
      </w:pPr>
    </w:p>
    <w:p w14:paraId="18AF6A91" w14:textId="1C980D60" w:rsidR="00EB33FB" w:rsidRDefault="00EB33FB" w:rsidP="00EB33FB">
      <w:pPr>
        <w:pStyle w:val="Nadpis1"/>
        <w:rPr>
          <w:shd w:val="clear" w:color="auto" w:fill="FFFFFF"/>
        </w:rPr>
      </w:pPr>
    </w:p>
    <w:p w14:paraId="1045E768" w14:textId="64CB37DA" w:rsidR="00EB33FB" w:rsidRDefault="00EB33FB" w:rsidP="00EB33FB">
      <w:pPr>
        <w:pStyle w:val="Nadpis1"/>
        <w:rPr>
          <w:shd w:val="clear" w:color="auto" w:fill="FFFFFF"/>
        </w:rPr>
      </w:pPr>
    </w:p>
    <w:p w14:paraId="632A9370" w14:textId="73672971" w:rsidR="00EB33FB" w:rsidRDefault="00EB33FB" w:rsidP="00EB33FB">
      <w:pPr>
        <w:pStyle w:val="Nadpis1"/>
        <w:rPr>
          <w:shd w:val="clear" w:color="auto" w:fill="FFFFFF"/>
        </w:rPr>
      </w:pPr>
    </w:p>
    <w:p w14:paraId="57ADDA9F" w14:textId="43A8E84B" w:rsidR="00EB33FB" w:rsidRDefault="00EB33FB" w:rsidP="00EB33FB">
      <w:pPr>
        <w:pStyle w:val="Nadpis1"/>
        <w:rPr>
          <w:shd w:val="clear" w:color="auto" w:fill="FFFFFF"/>
        </w:rPr>
      </w:pPr>
    </w:p>
    <w:p w14:paraId="5DECC656" w14:textId="422F8AFB" w:rsidR="00C3547D" w:rsidRDefault="00C3547D" w:rsidP="00EB33FB">
      <w:pPr>
        <w:pStyle w:val="Nadpis1"/>
        <w:rPr>
          <w:shd w:val="clear" w:color="auto" w:fill="FFFFFF"/>
        </w:rPr>
      </w:pPr>
    </w:p>
    <w:p w14:paraId="34F38F48" w14:textId="23B26CE3" w:rsidR="00C3547D" w:rsidRPr="00C3547D" w:rsidRDefault="00C3547D" w:rsidP="00EB33FB">
      <w:pPr>
        <w:pStyle w:val="Nadpis1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t xml:space="preserve">Ráda bych tímto poděkovala vedoucímu mé práce Mgr. Radimu </w:t>
      </w:r>
      <w:proofErr w:type="spellStart"/>
      <w:r>
        <w:rPr>
          <w:b w:val="0"/>
          <w:bCs w:val="0"/>
          <w:sz w:val="24"/>
          <w:szCs w:val="24"/>
          <w:shd w:val="clear" w:color="auto" w:fill="FFFFFF"/>
        </w:rPr>
        <w:t>Zámcovi</w:t>
      </w:r>
      <w:proofErr w:type="spellEnd"/>
      <w:r>
        <w:rPr>
          <w:b w:val="0"/>
          <w:bCs w:val="0"/>
          <w:sz w:val="24"/>
          <w:szCs w:val="24"/>
          <w:shd w:val="clear" w:color="auto" w:fill="FFFFFF"/>
        </w:rPr>
        <w:t xml:space="preserve"> za vstřícný přístup a užitečné rady, které mi pomohly při jejím vypracování. </w:t>
      </w:r>
      <w:bookmarkStart w:id="2" w:name="_GoBack"/>
      <w:bookmarkEnd w:id="2"/>
    </w:p>
    <w:p w14:paraId="67EA5FB8" w14:textId="25671034" w:rsidR="00EB33FB" w:rsidRDefault="00EB33FB" w:rsidP="00EB33FB">
      <w:pPr>
        <w:pStyle w:val="Nadpis1"/>
        <w:rPr>
          <w:shd w:val="clear" w:color="auto" w:fill="FFFFFF"/>
        </w:rPr>
      </w:pPr>
    </w:p>
    <w:p w14:paraId="7DE57480" w14:textId="051ADAD8" w:rsidR="00EB33FB" w:rsidRDefault="00C3547D" w:rsidP="00EB33FB">
      <w:pPr>
        <w:pStyle w:val="Nadpis1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A56AC" wp14:editId="359D5595">
                <wp:simplePos x="0" y="0"/>
                <wp:positionH relativeFrom="column">
                  <wp:posOffset>2540522</wp:posOffset>
                </wp:positionH>
                <wp:positionV relativeFrom="paragraph">
                  <wp:posOffset>771934</wp:posOffset>
                </wp:positionV>
                <wp:extent cx="443620" cy="588475"/>
                <wp:effectExtent l="0" t="0" r="0" b="254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20" cy="58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1F205" w14:textId="77777777" w:rsidR="00C3547D" w:rsidRDefault="00C35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A56AC" id="Textové pole 9" o:spid="_x0000_s1028" type="#_x0000_t202" style="position:absolute;margin-left:200.05pt;margin-top:60.8pt;width:34.95pt;height:4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" fillcolor="white [3201]" stroked="f" strokeweight=".5pt">
                <v:textbox>
                  <w:txbxContent>
                    <w:p w14:paraId="27B1F205" w14:textId="77777777" w:rsidR="00C3547D" w:rsidRDefault="00C3547D"/>
                  </w:txbxContent>
                </v:textbox>
              </v:shape>
            </w:pict>
          </mc:Fallback>
        </mc:AlternateContent>
      </w:r>
    </w:p>
    <w:p w14:paraId="606C191E" w14:textId="31BE5C68" w:rsidR="00EB33FB" w:rsidRDefault="00EB33FB" w:rsidP="00EB33FB">
      <w:pPr>
        <w:pStyle w:val="Nadpisobsahu"/>
        <w:rPr>
          <w:shd w:val="clear" w:color="auto" w:fill="FFFFFF"/>
        </w:rPr>
      </w:pPr>
    </w:p>
    <w:sdt>
      <w:sdtPr>
        <w:id w:val="5526604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7A8E7FF" w14:textId="2F092509" w:rsidR="00EB33FB" w:rsidRPr="00956293" w:rsidRDefault="00EB33FB" w:rsidP="00EB33FB">
          <w:pPr>
            <w:pStyle w:val="Nadpisobsahu"/>
            <w:rPr>
              <w:color w:val="auto"/>
            </w:rPr>
          </w:pPr>
          <w:proofErr w:type="spellStart"/>
          <w:r w:rsidRPr="00956293">
            <w:rPr>
              <w:color w:val="auto"/>
            </w:rPr>
            <w:t>Índice</w:t>
          </w:r>
          <w:proofErr w:type="spellEnd"/>
        </w:p>
        <w:p w14:paraId="75D8D69C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39956" w:history="1">
            <w:r w:rsidRPr="006E18F5">
              <w:rPr>
                <w:rStyle w:val="Hypertextovodkaz"/>
                <w:noProof/>
                <w:shd w:val="clear" w:color="auto" w:fill="FFFFFF"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E08A0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57" w:history="1">
            <w:r w:rsidRPr="006E18F5">
              <w:rPr>
                <w:rStyle w:val="Hypertextovodkaz"/>
                <w:noProof/>
              </w:rPr>
              <w:t>1. El orígen del reggaeton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D8F9C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58" w:history="1">
            <w:r w:rsidRPr="006E18F5">
              <w:rPr>
                <w:rStyle w:val="Hypertextovodkaz"/>
                <w:noProof/>
              </w:rPr>
              <w:t>1.1 Del underground hasta la música mainstream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B10F6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59" w:history="1">
            <w:r w:rsidRPr="006E18F5">
              <w:rPr>
                <w:rStyle w:val="Hypertextovodkaz"/>
                <w:noProof/>
              </w:rPr>
              <w:t>2. Problemáticas raciales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69D89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0" w:history="1">
            <w:r w:rsidRPr="006E18F5">
              <w:rPr>
                <w:rStyle w:val="Hypertextovodkaz"/>
                <w:noProof/>
              </w:rPr>
              <w:t>2.1 Concepto de la „latinidad“ y blanqueamiento del reggaeton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66764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1" w:history="1">
            <w:r w:rsidRPr="006E18F5">
              <w:rPr>
                <w:rStyle w:val="Hypertextovodkaz"/>
                <w:noProof/>
              </w:rPr>
              <w:t>2.2 El Machismo: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919E7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2" w:history="1">
            <w:r w:rsidRPr="006E18F5">
              <w:rPr>
                <w:rStyle w:val="Hypertextovodkaz"/>
                <w:noProof/>
              </w:rPr>
              <w:t>3. Comercialización del reggaeton e imágen de la mujer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3A410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3" w:history="1">
            <w:r w:rsidRPr="006E18F5">
              <w:rPr>
                <w:rStyle w:val="Hypertextovodkaz"/>
                <w:noProof/>
              </w:rPr>
              <w:t>4. La problemática del género y el concepto de amor romántico en reggaeton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9B7ED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4" w:history="1">
            <w:r w:rsidRPr="006E18F5">
              <w:rPr>
                <w:rStyle w:val="Hypertextovodkaz"/>
                <w:noProof/>
              </w:rPr>
              <w:t>3. 1 La relación entre hombre y mujer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1EF31" w14:textId="77777777" w:rsidR="00EB33FB" w:rsidRDefault="00EB33FB" w:rsidP="00EB33F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5" w:history="1">
            <w:r w:rsidRPr="006E18F5">
              <w:rPr>
                <w:rStyle w:val="Hypertextovodkaz"/>
                <w:noProof/>
              </w:rPr>
              <w:t>3.1.1 El papel de la mujer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1FA74" w14:textId="77777777" w:rsidR="00EB33FB" w:rsidRDefault="00EB33FB" w:rsidP="00EB33F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6" w:history="1">
            <w:r w:rsidRPr="006E18F5">
              <w:rPr>
                <w:rStyle w:val="Hypertextovodkaz"/>
                <w:noProof/>
              </w:rPr>
              <w:t>3.1.2 Identidad del hombre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1EAD6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7" w:history="1">
            <w:r w:rsidRPr="006E18F5">
              <w:rPr>
                <w:rStyle w:val="Hypertextovodkaz"/>
                <w:noProof/>
              </w:rPr>
              <w:t>5. Imagen negativa y campañas antireggaeton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B0483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8" w:history="1">
            <w:r w:rsidRPr="006E18F5">
              <w:rPr>
                <w:rStyle w:val="Hypertextovodkaz"/>
                <w:noProof/>
              </w:rPr>
              <w:t>4.1 Los antifans de reggaeton en las redes sociales y otro aspecto de la denigración de la mujer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8D73A" w14:textId="77777777" w:rsidR="00EB33FB" w:rsidRDefault="00EB33FB" w:rsidP="00EB33F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69" w:history="1">
            <w:r w:rsidRPr="006E18F5">
              <w:rPr>
                <w:rStyle w:val="Hypertextovodkaz"/>
                <w:noProof/>
              </w:rPr>
              <w:t>4.1.2 El pánico moral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5AA67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70" w:history="1">
            <w:r w:rsidRPr="006E18F5">
              <w:rPr>
                <w:rStyle w:val="Hypertextovodkaz"/>
                <w:noProof/>
              </w:rPr>
              <w:t>6. El cantante Maluma como un fenómeno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72590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80" w:history="1">
            <w:r w:rsidRPr="006E18F5">
              <w:rPr>
                <w:rStyle w:val="Hypertextovodkaz"/>
                <w:noProof/>
              </w:rPr>
              <w:t>6. Tema y objetivos del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8A740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85" w:history="1">
            <w:r w:rsidRPr="006E18F5">
              <w:rPr>
                <w:rStyle w:val="Hypertextovodkaz"/>
                <w:noProof/>
              </w:rPr>
              <w:t>6.1 El método del análisis crítico del discurso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54D52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39995" w:history="1">
            <w:r w:rsidRPr="006E18F5">
              <w:rPr>
                <w:rStyle w:val="Hypertextovodkaz"/>
                <w:noProof/>
              </w:rPr>
              <w:t>6.2 El método de análisis según T. van Leeuwen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_Toc39739995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3FB0F" w14:textId="77777777" w:rsidR="00EB33FB" w:rsidRDefault="00EB33FB" w:rsidP="00EB33F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04" w:history="1">
            <w:r w:rsidRPr="006E18F5">
              <w:rPr>
                <w:rStyle w:val="Hypertextovodkaz"/>
                <w:noProof/>
              </w:rPr>
              <w:t>6.3 Aplicación del método de análisis crítico del discurso al estudio de las letras musicales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_Toc39740004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35819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13" w:history="1">
            <w:r w:rsidRPr="00956293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La muestra:</w:t>
            </w:r>
            <w:r w:rsidRPr="00956293">
              <w:rPr>
                <w:b/>
                <w:bCs/>
                <w:noProof/>
                <w:webHidden/>
              </w:rPr>
              <w:tab/>
            </w:r>
            <w:r w:rsidRPr="00956293">
              <w:rPr>
                <w:b/>
                <w:bCs/>
                <w:noProof/>
                <w:webHidden/>
              </w:rPr>
              <w:fldChar w:fldCharType="begin"/>
            </w:r>
            <w:r w:rsidRPr="00956293">
              <w:rPr>
                <w:b/>
                <w:bCs/>
                <w:noProof/>
                <w:webHidden/>
              </w:rPr>
              <w:instrText xml:space="preserve"> PAGEREF _Toc39740013 \h </w:instrText>
            </w:r>
            <w:r w:rsidRPr="00956293">
              <w:rPr>
                <w:b/>
                <w:bCs/>
                <w:noProof/>
                <w:webHidden/>
              </w:rPr>
            </w:r>
            <w:r w:rsidRPr="00956293">
              <w:rPr>
                <w:b/>
                <w:bCs/>
                <w:noProof/>
                <w:webHidden/>
              </w:rPr>
              <w:fldChar w:fldCharType="separate"/>
            </w:r>
            <w:r w:rsidRPr="00956293">
              <w:rPr>
                <w:b/>
                <w:bCs/>
                <w:noProof/>
                <w:webHidden/>
              </w:rPr>
              <w:t>29</w:t>
            </w:r>
            <w:r w:rsidRPr="0095629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8479544" w14:textId="77777777" w:rsidR="00EB33FB" w:rsidRDefault="00EB33FB" w:rsidP="00EB33F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17" w:history="1">
            <w:r w:rsidRPr="006E18F5">
              <w:rPr>
                <w:rStyle w:val="Hypertextovodkaz"/>
                <w:noProof/>
                <w:shd w:val="clear" w:color="auto" w:fill="FFFFFF"/>
              </w:rPr>
              <w:t>6.3.1 Tema de las canciones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_Toc39740017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637E8" w14:textId="77777777" w:rsidR="00EB33FB" w:rsidRDefault="00EB33FB" w:rsidP="00EB33F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18" w:history="1">
            <w:r w:rsidRPr="006E18F5">
              <w:rPr>
                <w:rStyle w:val="Hypertextovodkaz"/>
                <w:noProof/>
                <w:shd w:val="clear" w:color="auto" w:fill="FFFFFF"/>
              </w:rPr>
              <w:t xml:space="preserve">6.3.2 Los </w:t>
            </w:r>
            <w:r w:rsidRPr="006E18F5">
              <w:rPr>
                <w:rStyle w:val="Hypertextovodkaz"/>
                <w:noProof/>
              </w:rPr>
              <w:t>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_Toc39740018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B8FD4" w14:textId="77777777" w:rsidR="00EB33FB" w:rsidRDefault="00EB33FB" w:rsidP="00EB33FB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19" w:history="1">
            <w:r w:rsidRPr="006E18F5">
              <w:rPr>
                <w:rStyle w:val="Hypertextovodkaz"/>
                <w:noProof/>
                <w:shd w:val="clear" w:color="auto" w:fill="FFFFFF"/>
              </w:rPr>
              <w:t xml:space="preserve">6.3.3. </w:t>
            </w:r>
            <w:r w:rsidRPr="006E18F5">
              <w:rPr>
                <w:rStyle w:val="Hypertextovodkaz"/>
                <w:noProof/>
              </w:rPr>
              <w:t>Representación</w:t>
            </w:r>
            <w:r w:rsidRPr="006E18F5">
              <w:rPr>
                <w:rStyle w:val="Hypertextovodkaz"/>
                <w:noProof/>
                <w:shd w:val="clear" w:color="auto" w:fill="FFFFFF"/>
              </w:rPr>
              <w:t xml:space="preserve"> de los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_Toc39740019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99BF9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20" w:history="1">
            <w:r w:rsidRPr="006E18F5">
              <w:rPr>
                <w:rStyle w:val="Hypertextovodkaz"/>
                <w:noProof/>
                <w:shd w:val="clear" w:color="auto" w:fill="FFFFFF"/>
              </w:rPr>
              <w:t>La Conclusión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_Toc39740020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15EC6" w14:textId="77777777" w:rsidR="00EB33FB" w:rsidRDefault="00EB33FB" w:rsidP="00EB33F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740021" w:history="1">
            <w:r>
              <w:rPr>
                <w:rStyle w:val="Hypertextovodkaz"/>
                <w:noProof/>
                <w:shd w:val="clear" w:color="auto" w:fill="FFFFFF"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_Toc39740021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D9810" w14:textId="77777777" w:rsidR="00EB33FB" w:rsidRDefault="00EB33FB" w:rsidP="00EB33F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E23C0F8" w14:textId="3DDF7840" w:rsidR="00EB33FB" w:rsidRDefault="00EB33F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shd w:val="clear" w:color="auto" w:fill="FFFFFF"/>
          <w:lang w:eastAsia="cs-CZ"/>
        </w:rPr>
      </w:pPr>
    </w:p>
    <w:p w14:paraId="239164EE" w14:textId="77777777" w:rsidR="003E225C" w:rsidRDefault="003E225C" w:rsidP="009E60AA">
      <w:pPr>
        <w:pStyle w:val="Nadpis1"/>
        <w:rPr>
          <w:shd w:val="clear" w:color="auto" w:fill="FFFFFF"/>
        </w:rPr>
      </w:pPr>
    </w:p>
    <w:p w14:paraId="00BF87BD" w14:textId="5B3ACE67" w:rsidR="003E225C" w:rsidRDefault="00C3547D" w:rsidP="009E60AA">
      <w:pPr>
        <w:pStyle w:val="Nadpis1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D26BF" wp14:editId="1EAC32FD">
                <wp:simplePos x="0" y="0"/>
                <wp:positionH relativeFrom="column">
                  <wp:posOffset>2504308</wp:posOffset>
                </wp:positionH>
                <wp:positionV relativeFrom="paragraph">
                  <wp:posOffset>631838</wp:posOffset>
                </wp:positionV>
                <wp:extent cx="760491" cy="615635"/>
                <wp:effectExtent l="0" t="0" r="190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91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57BE9" w14:textId="77777777" w:rsidR="00C3547D" w:rsidRDefault="00C35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D26BF" id="Textové pole 10" o:spid="_x0000_s1029" type="#_x0000_t202" style="position:absolute;margin-left:197.2pt;margin-top:49.75pt;width:59.9pt;height:4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" fillcolor="white [3201]" stroked="f" strokeweight=".5pt">
                <v:textbox>
                  <w:txbxContent>
                    <w:p w14:paraId="1E157BE9" w14:textId="77777777" w:rsidR="00C3547D" w:rsidRDefault="00C3547D"/>
                  </w:txbxContent>
                </v:textbox>
              </v:shape>
            </w:pict>
          </mc:Fallback>
        </mc:AlternateContent>
      </w:r>
    </w:p>
    <w:p w14:paraId="5673140A" w14:textId="2579377E" w:rsidR="0072278E" w:rsidRPr="009E60AA" w:rsidRDefault="0072278E" w:rsidP="009E60AA">
      <w:pPr>
        <w:pStyle w:val="Nadpis1"/>
        <w:rPr>
          <w:shd w:val="clear" w:color="auto" w:fill="FFFFFF"/>
        </w:rPr>
      </w:pPr>
      <w:proofErr w:type="spellStart"/>
      <w:r w:rsidRPr="009E60AA">
        <w:rPr>
          <w:shd w:val="clear" w:color="auto" w:fill="FFFFFF"/>
        </w:rPr>
        <w:lastRenderedPageBreak/>
        <w:t>Introducción</w:t>
      </w:r>
      <w:bookmarkEnd w:id="1"/>
      <w:proofErr w:type="spellEnd"/>
      <w:r w:rsidRPr="009E60AA">
        <w:rPr>
          <w:shd w:val="clear" w:color="auto" w:fill="FFFFFF"/>
        </w:rPr>
        <w:t xml:space="preserve"> </w:t>
      </w:r>
    </w:p>
    <w:p w14:paraId="17D4A711" w14:textId="77777777" w:rsidR="0072278E" w:rsidRPr="009E60AA" w:rsidRDefault="0072278E" w:rsidP="0072278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día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pesar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Europa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central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República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conocido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estrechamente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hispanohablantes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puesto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idioma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componen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español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419EC13" w14:textId="77777777" w:rsidR="0072278E" w:rsidRPr="009E60AA" w:rsidRDefault="0072278E" w:rsidP="0072278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nació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probablemente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ochenta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comienzo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noventa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Caribe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surgió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música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underground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nerga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sonaba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ganando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convirtió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gran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número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18277E3" w14:textId="77777777" w:rsidR="0072278E" w:rsidRPr="009E60AA" w:rsidRDefault="0072278E" w:rsidP="0072278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día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proclaman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objetivizan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conocido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artístico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visibles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criticado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(y las)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feministas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53DF0EC" w14:textId="77777777" w:rsidR="0072278E" w:rsidRPr="009E60AA" w:rsidRDefault="0072278E" w:rsidP="0072278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trabajo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método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T. van Leeuwen.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descripción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prácticas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normalmente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vida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diaria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descripción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centrar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sexista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pretende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qué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retratado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  </w:t>
      </w:r>
    </w:p>
    <w:p w14:paraId="34503CB7" w14:textId="77777777" w:rsidR="0072278E" w:rsidRPr="009E60AA" w:rsidRDefault="0072278E" w:rsidP="0072278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resultados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serán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comparados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histórico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influye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imágen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y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retratados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804A926" w14:textId="0536198D" w:rsidR="0072278E" w:rsidRPr="009E60AA" w:rsidRDefault="0072278E" w:rsidP="008F587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FCB7436" w14:textId="77777777" w:rsidR="009E60AA" w:rsidRPr="009E60AA" w:rsidRDefault="009E60AA" w:rsidP="0072278E">
      <w:pPr>
        <w:pStyle w:val="Nadpis1"/>
        <w:jc w:val="both"/>
      </w:pPr>
    </w:p>
    <w:p w14:paraId="5B7DA274" w14:textId="7E752B9B" w:rsidR="0072278E" w:rsidRPr="009E60AA" w:rsidRDefault="0072278E" w:rsidP="003C7F16">
      <w:pPr>
        <w:pStyle w:val="Nadpis1"/>
      </w:pPr>
      <w:bookmarkStart w:id="3" w:name="_Toc39739957"/>
      <w:r w:rsidRPr="009E60AA">
        <w:lastRenderedPageBreak/>
        <w:t xml:space="preserve">1. El </w:t>
      </w:r>
      <w:proofErr w:type="spellStart"/>
      <w:r w:rsidRPr="009E60AA">
        <w:t>orígen</w:t>
      </w:r>
      <w:proofErr w:type="spellEnd"/>
      <w:r w:rsidRPr="009E60AA">
        <w:t xml:space="preserve"> </w:t>
      </w:r>
      <w:proofErr w:type="spellStart"/>
      <w:r w:rsidRPr="009E60AA">
        <w:t>del</w:t>
      </w:r>
      <w:proofErr w:type="spellEnd"/>
      <w:r w:rsidRPr="009E60AA">
        <w:t xml:space="preserve"> </w:t>
      </w:r>
      <w:proofErr w:type="spellStart"/>
      <w:r w:rsidRPr="009E60AA">
        <w:t>reggaeton</w:t>
      </w:r>
      <w:bookmarkEnd w:id="3"/>
      <w:proofErr w:type="spellEnd"/>
    </w:p>
    <w:p w14:paraId="67B7DE23" w14:textId="7B1BDF3E" w:rsidR="0072278E" w:rsidRPr="00956293" w:rsidRDefault="0072278E" w:rsidP="00956293">
      <w:pPr>
        <w:jc w:val="both"/>
        <w:rPr>
          <w:rFonts w:ascii="Times New Roman" w:hAnsi="Times New Roman" w:cs="Times New Roman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nace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finales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década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ochenta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underground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Panamá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E60AA">
        <w:rPr>
          <w:rFonts w:ascii="Times New Roman" w:hAnsi="Times New Roman" w:cs="Times New Roman"/>
          <w:sz w:val="24"/>
          <w:szCs w:val="24"/>
        </w:rPr>
        <w:t xml:space="preserve"> Se trata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híbrido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orígenes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reggae y en el rap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Es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mezcla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reggae,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dancehall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jamaiquino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rap o hip hop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guarda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base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rítmica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dembow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típica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caribeños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E60AA">
        <w:rPr>
          <w:rFonts w:ascii="Times New Roman" w:hAnsi="Times New Roman" w:cs="Times New Roman"/>
          <w:sz w:val="24"/>
          <w:szCs w:val="24"/>
        </w:rPr>
        <w:t xml:space="preserve"> Sin embargo,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popularidad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gana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década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milenio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,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E60AA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Gasolina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Yankee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pionero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reggaetón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logró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norteamericanas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europeas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ocupar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meses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).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1C90C" w14:textId="77777777" w:rsidR="0072278E" w:rsidRPr="009E60AA" w:rsidRDefault="0072278E" w:rsidP="00722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raíces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movilidad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mediática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York,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Jamaica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Panamá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Una parte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inmigrantes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regresado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Caribe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comienzan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grabar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producir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versiones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rap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parte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inmigrantes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hispanohablantes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quedó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EEUU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empezó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mezclar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hip hop y rap.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antecedentes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reggaetón son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históricamente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interconectados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inmigrantes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puertorriqueños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jamaiquinos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coparticiparon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desarollo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temprano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hip hop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sesenta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ochenta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dancehall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jamaiquino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gangsta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rap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americano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empezó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Jamaica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Panamá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York.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9E60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1A8D26" w14:textId="77777777" w:rsidR="0072278E" w:rsidRPr="009E60AA" w:rsidRDefault="0072278E" w:rsidP="00722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Sin embargo,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mitades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década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milenio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hits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Gasolina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Yankee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Oye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mi canto de N.O.R.E.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disparan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la TV y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espacios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partes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AC70D" w14:textId="726F5716" w:rsidR="0072278E" w:rsidRPr="009E60AA" w:rsidRDefault="0072278E" w:rsidP="00722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orígenes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híbridos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mezcla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idiomas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puerrtoriqueña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cierta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de »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spanglish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evidencia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términos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caribeños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nativos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entender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comercialización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salón y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barrio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CDE34" w14:textId="77777777" w:rsidR="0072278E" w:rsidRPr="009E60AA" w:rsidRDefault="0072278E" w:rsidP="00722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6449E" w14:textId="7A7A886E" w:rsidR="006079C8" w:rsidRPr="009E60AA" w:rsidRDefault="009E60AA" w:rsidP="009E60AA">
      <w:pPr>
        <w:pStyle w:val="Nadpis2"/>
      </w:pPr>
      <w:bookmarkStart w:id="4" w:name="_Toc39739958"/>
      <w:r w:rsidRPr="009E60AA">
        <w:t xml:space="preserve">1.1 </w:t>
      </w:r>
      <w:proofErr w:type="spellStart"/>
      <w:r w:rsidR="0072278E" w:rsidRPr="009E60AA">
        <w:t>D</w:t>
      </w:r>
      <w:r w:rsidR="006079C8" w:rsidRPr="009E60AA">
        <w:t>e</w:t>
      </w:r>
      <w:r w:rsidR="00FE4BDB" w:rsidRPr="009E60AA">
        <w:t>l</w:t>
      </w:r>
      <w:proofErr w:type="spellEnd"/>
      <w:r w:rsidR="00FE4BDB" w:rsidRPr="009E60AA">
        <w:t xml:space="preserve"> underground </w:t>
      </w:r>
      <w:proofErr w:type="spellStart"/>
      <w:r w:rsidR="00FE4BDB" w:rsidRPr="009E60AA">
        <w:t>hasta</w:t>
      </w:r>
      <w:proofErr w:type="spellEnd"/>
      <w:r w:rsidR="00FE4BDB" w:rsidRPr="009E60AA">
        <w:t xml:space="preserve"> la </w:t>
      </w:r>
      <w:proofErr w:type="spellStart"/>
      <w:r w:rsidR="00FE4BDB" w:rsidRPr="009E60AA">
        <w:t>música</w:t>
      </w:r>
      <w:proofErr w:type="spellEnd"/>
      <w:r w:rsidR="00FE4BDB" w:rsidRPr="009E60AA">
        <w:t xml:space="preserve"> mainstream</w:t>
      </w:r>
      <w:bookmarkEnd w:id="4"/>
      <w:r w:rsidR="00FE4BDB" w:rsidRPr="009E60AA">
        <w:t xml:space="preserve"> </w:t>
      </w:r>
    </w:p>
    <w:p w14:paraId="63BA79BB" w14:textId="77777777" w:rsidR="00741A0C" w:rsidRPr="009E60AA" w:rsidRDefault="00741A0C" w:rsidP="008F5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EAD3D" w14:textId="7B661265" w:rsidR="00FE4BDB" w:rsidRPr="009E60AA" w:rsidRDefault="00FE4BDB" w:rsidP="008F5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difícil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</w:t>
      </w:r>
      <w:r w:rsidR="0090430B" w:rsidRPr="009E60AA">
        <w:rPr>
          <w:rFonts w:ascii="Times New Roman" w:hAnsi="Times New Roman" w:cs="Times New Roman"/>
          <w:sz w:val="24"/>
          <w:szCs w:val="24"/>
        </w:rPr>
        <w:t>eterminar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precisión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exactamente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90430B" w:rsidRPr="009E60AA">
        <w:rPr>
          <w:rFonts w:ascii="Times New Roman" w:hAnsi="Times New Roman" w:cs="Times New Roman"/>
          <w:sz w:val="24"/>
          <w:szCs w:val="24"/>
        </w:rPr>
        <w:t xml:space="preserve">underground en </w:t>
      </w:r>
      <w:proofErr w:type="spellStart"/>
      <w:r w:rsidR="0090430B"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="0090430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0B"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="0090430B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0430B" w:rsidRPr="009E60AA">
        <w:rPr>
          <w:rFonts w:ascii="Times New Roman" w:hAnsi="Times New Roman" w:cs="Times New Roman"/>
          <w:sz w:val="24"/>
          <w:szCs w:val="24"/>
        </w:rPr>
        <w:t>convirtió</w:t>
      </w:r>
      <w:proofErr w:type="spellEnd"/>
      <w:r w:rsidR="0090430B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541C1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0541C1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3164EF" w:rsidRPr="009E60AA">
        <w:rPr>
          <w:rFonts w:ascii="Times New Roman" w:hAnsi="Times New Roman" w:cs="Times New Roman"/>
          <w:sz w:val="24"/>
          <w:szCs w:val="24"/>
        </w:rPr>
        <w:t>.</w:t>
      </w:r>
      <w:r w:rsidR="00B704F5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D0779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23D2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B4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85439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96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54396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54396" w:rsidRPr="009E60AA">
        <w:rPr>
          <w:rFonts w:ascii="Times New Roman" w:hAnsi="Times New Roman" w:cs="Times New Roman"/>
          <w:sz w:val="24"/>
          <w:szCs w:val="24"/>
        </w:rPr>
        <w:t>sabe</w:t>
      </w:r>
      <w:proofErr w:type="spellEnd"/>
      <w:r w:rsidR="00854396" w:rsidRPr="009E60AA">
        <w:rPr>
          <w:rFonts w:ascii="Times New Roman" w:hAnsi="Times New Roman" w:cs="Times New Roman"/>
          <w:sz w:val="24"/>
          <w:szCs w:val="24"/>
        </w:rPr>
        <w:t xml:space="preserve"> con</w:t>
      </w:r>
      <w:r w:rsidR="00420D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96" w:rsidRPr="009E60AA">
        <w:rPr>
          <w:rFonts w:ascii="Times New Roman" w:hAnsi="Times New Roman" w:cs="Times New Roman"/>
          <w:sz w:val="24"/>
          <w:szCs w:val="24"/>
        </w:rPr>
        <w:t>certeza</w:t>
      </w:r>
      <w:proofErr w:type="spellEnd"/>
      <w:r w:rsidR="00420DB4" w:rsidRPr="009E60AA">
        <w:rPr>
          <w:rFonts w:ascii="Times New Roman" w:hAnsi="Times New Roman" w:cs="Times New Roman"/>
          <w:sz w:val="24"/>
          <w:szCs w:val="24"/>
        </w:rPr>
        <w:t xml:space="preserve"> es</w:t>
      </w:r>
      <w:r w:rsidR="005C1E9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E90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C1E9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E90" w:rsidRPr="009E60AA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="005C1E90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5C1E90" w:rsidRPr="009E60AA">
        <w:rPr>
          <w:rFonts w:ascii="Times New Roman" w:hAnsi="Times New Roman" w:cs="Times New Roman"/>
          <w:sz w:val="24"/>
          <w:szCs w:val="24"/>
        </w:rPr>
        <w:t>comienzo</w:t>
      </w:r>
      <w:proofErr w:type="spellEnd"/>
      <w:r w:rsidR="005C1E90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C1E90"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="005C1E90" w:rsidRPr="009E60AA">
        <w:rPr>
          <w:rFonts w:ascii="Times New Roman" w:hAnsi="Times New Roman" w:cs="Times New Roman"/>
          <w:sz w:val="24"/>
          <w:szCs w:val="24"/>
        </w:rPr>
        <w:t xml:space="preserve"> de</w:t>
      </w:r>
      <w:r w:rsidR="00D562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8C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D5628C"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="00D5628C" w:rsidRPr="009E60AA">
        <w:rPr>
          <w:rFonts w:ascii="Times New Roman" w:hAnsi="Times New Roman" w:cs="Times New Roman"/>
          <w:sz w:val="24"/>
          <w:szCs w:val="24"/>
        </w:rPr>
        <w:t>creado</w:t>
      </w:r>
      <w:proofErr w:type="spellEnd"/>
      <w:r w:rsidR="00D562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8C" w:rsidRPr="009E60AA">
        <w:rPr>
          <w:rFonts w:ascii="Times New Roman" w:hAnsi="Times New Roman" w:cs="Times New Roman"/>
          <w:sz w:val="24"/>
          <w:szCs w:val="24"/>
        </w:rPr>
        <w:t>principalmente</w:t>
      </w:r>
      <w:proofErr w:type="spellEnd"/>
      <w:r w:rsidR="00D562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8C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562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011BD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6011BD" w:rsidRPr="009E60AA">
        <w:rPr>
          <w:rFonts w:ascii="Times New Roman" w:hAnsi="Times New Roman" w:cs="Times New Roman"/>
          <w:sz w:val="24"/>
          <w:szCs w:val="24"/>
        </w:rPr>
        <w:t>jóvenes</w:t>
      </w:r>
      <w:proofErr w:type="spellEnd"/>
      <w:r w:rsidR="006011BD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11BD" w:rsidRPr="009E60AA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="006011B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1BD" w:rsidRPr="009E60AA">
        <w:rPr>
          <w:rFonts w:ascii="Times New Roman" w:hAnsi="Times New Roman" w:cs="Times New Roman"/>
          <w:sz w:val="24"/>
          <w:szCs w:val="24"/>
        </w:rPr>
        <w:t>marginadas</w:t>
      </w:r>
      <w:proofErr w:type="spellEnd"/>
      <w:r w:rsidR="006011BD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011BD" w:rsidRPr="009E60AA">
        <w:rPr>
          <w:rFonts w:ascii="Times New Roman" w:hAnsi="Times New Roman" w:cs="Times New Roman"/>
          <w:sz w:val="24"/>
          <w:szCs w:val="24"/>
        </w:rPr>
        <w:t>desventajadas</w:t>
      </w:r>
      <w:proofErr w:type="spellEnd"/>
      <w:r w:rsidR="006011B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0110A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E0110A" w:rsidRPr="009E60AA">
        <w:rPr>
          <w:rFonts w:ascii="Times New Roman" w:hAnsi="Times New Roman" w:cs="Times New Roman"/>
          <w:sz w:val="24"/>
          <w:szCs w:val="24"/>
        </w:rPr>
        <w:t>cuyas</w:t>
      </w:r>
      <w:proofErr w:type="spellEnd"/>
      <w:r w:rsidR="00E0110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10A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E0110A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0110A" w:rsidRPr="009E60AA">
        <w:rPr>
          <w:rFonts w:ascii="Times New Roman" w:hAnsi="Times New Roman" w:cs="Times New Roman"/>
          <w:sz w:val="24"/>
          <w:szCs w:val="24"/>
        </w:rPr>
        <w:t>reflejaba</w:t>
      </w:r>
      <w:r w:rsidR="00BD7592" w:rsidRPr="009E60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BD7592" w:rsidRPr="009E60AA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92"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92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92" w:rsidRPr="009E60AA">
        <w:rPr>
          <w:rFonts w:ascii="Times New Roman" w:hAnsi="Times New Roman" w:cs="Times New Roman"/>
          <w:sz w:val="24"/>
          <w:szCs w:val="24"/>
        </w:rPr>
        <w:t>tenía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92"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 xml:space="preserve"> capa </w:t>
      </w:r>
      <w:proofErr w:type="spellStart"/>
      <w:r w:rsidR="00BD7592" w:rsidRPr="009E60A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D7592" w:rsidRPr="009E60AA">
        <w:rPr>
          <w:rFonts w:ascii="Times New Roman" w:hAnsi="Times New Roman" w:cs="Times New Roman"/>
          <w:sz w:val="24"/>
          <w:szCs w:val="24"/>
        </w:rPr>
        <w:t>.</w:t>
      </w:r>
      <w:r w:rsidR="00BB337C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E0110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66B8C" w:rsidRPr="009E60AA">
        <w:rPr>
          <w:rFonts w:ascii="Times New Roman" w:hAnsi="Times New Roman" w:cs="Times New Roman"/>
          <w:sz w:val="24"/>
          <w:szCs w:val="24"/>
        </w:rPr>
        <w:t xml:space="preserve">Sin embargo, a pesar de ser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creada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originalmente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="00137ACB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55700C" w:rsidRPr="009E60AA">
        <w:rPr>
          <w:rFonts w:ascii="Times New Roman" w:hAnsi="Times New Roman" w:cs="Times New Roman"/>
          <w:sz w:val="24"/>
          <w:szCs w:val="24"/>
        </w:rPr>
        <w:t xml:space="preserve"> para los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popularidad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iba</w:t>
      </w:r>
      <w:proofErr w:type="spellEnd"/>
      <w:r w:rsidR="005570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0C" w:rsidRPr="009E60AA">
        <w:rPr>
          <w:rFonts w:ascii="Times New Roman" w:hAnsi="Times New Roman" w:cs="Times New Roman"/>
          <w:sz w:val="24"/>
          <w:szCs w:val="24"/>
        </w:rPr>
        <w:t>creciendo</w:t>
      </w:r>
      <w:proofErr w:type="spellEnd"/>
      <w:r w:rsidR="000B099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92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0B0992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B83A3B" w:rsidRPr="009E60AA">
        <w:rPr>
          <w:rFonts w:ascii="Times New Roman" w:hAnsi="Times New Roman" w:cs="Times New Roman"/>
          <w:sz w:val="24"/>
          <w:szCs w:val="24"/>
        </w:rPr>
        <w:t>oyentes</w:t>
      </w:r>
      <w:proofErr w:type="spellEnd"/>
      <w:r w:rsidR="00B83A3B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83A3B" w:rsidRPr="009E60AA">
        <w:rPr>
          <w:rFonts w:ascii="Times New Roman" w:hAnsi="Times New Roman" w:cs="Times New Roman"/>
          <w:sz w:val="24"/>
          <w:szCs w:val="24"/>
        </w:rPr>
        <w:t>identificaron</w:t>
      </w:r>
      <w:proofErr w:type="spellEnd"/>
      <w:r w:rsidR="00B83A3B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r w:rsidR="009F657C" w:rsidRPr="009E60AA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="009F657C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>.</w:t>
      </w:r>
      <w:r w:rsidR="006A21E7" w:rsidRPr="009E60AA">
        <w:rPr>
          <w:rFonts w:ascii="Times New Roman" w:hAnsi="Times New Roman" w:cs="Times New Roman"/>
          <w:sz w:val="24"/>
          <w:szCs w:val="24"/>
        </w:rPr>
        <w:t xml:space="preserve"> En</w:t>
      </w:r>
      <w:r w:rsidR="009F657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3C8" w:rsidRPr="009E60AA">
        <w:rPr>
          <w:rFonts w:ascii="Times New Roman" w:hAnsi="Times New Roman" w:cs="Times New Roman"/>
          <w:sz w:val="24"/>
          <w:szCs w:val="24"/>
        </w:rPr>
        <w:t>el «proto</w:t>
      </w:r>
      <w:proofErr w:type="gramEnd"/>
      <w:r w:rsidR="001F44EC" w:rsidRPr="009E60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>» o underground</w:t>
      </w:r>
      <w:r w:rsidR="008953A2" w:rsidRPr="009E60AA">
        <w:rPr>
          <w:rFonts w:ascii="Times New Roman" w:hAnsi="Times New Roman" w:cs="Times New Roman"/>
          <w:sz w:val="24"/>
          <w:szCs w:val="24"/>
        </w:rPr>
        <w:t>,</w:t>
      </w:r>
      <w:r w:rsidR="001F44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sonaba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F44EC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44EC" w:rsidRPr="009E60AA">
        <w:rPr>
          <w:rFonts w:ascii="Times New Roman" w:hAnsi="Times New Roman" w:cs="Times New Roman"/>
          <w:sz w:val="24"/>
          <w:szCs w:val="24"/>
        </w:rPr>
        <w:t>isla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>,</w:t>
      </w:r>
      <w:r w:rsidR="006A21E7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mezclaban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influencias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latina o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caribeña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rasgos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africanos</w:t>
      </w:r>
      <w:proofErr w:type="spellEnd"/>
      <w:r w:rsidR="00E323C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3C1" w:rsidRPr="009E60AA">
        <w:rPr>
          <w:rFonts w:ascii="Times New Roman" w:hAnsi="Times New Roman" w:cs="Times New Roman"/>
          <w:sz w:val="24"/>
          <w:szCs w:val="24"/>
        </w:rPr>
        <w:t>vinculados</w:t>
      </w:r>
      <w:proofErr w:type="spellEnd"/>
      <w:r w:rsidR="00E323C1" w:rsidRPr="009E60AA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E323C1" w:rsidRPr="009E60AA">
        <w:rPr>
          <w:rFonts w:ascii="Times New Roman" w:hAnsi="Times New Roman" w:cs="Times New Roman"/>
          <w:sz w:val="24"/>
          <w:szCs w:val="24"/>
        </w:rPr>
        <w:t>diáspora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A2"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="008953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9FE" w:rsidRPr="009E60AA">
        <w:rPr>
          <w:rFonts w:ascii="Times New Roman" w:hAnsi="Times New Roman" w:cs="Times New Roman"/>
          <w:sz w:val="24"/>
          <w:szCs w:val="24"/>
        </w:rPr>
        <w:t>sug</w:t>
      </w:r>
      <w:r w:rsidR="00137682" w:rsidRPr="009E60AA">
        <w:rPr>
          <w:rFonts w:ascii="Times New Roman" w:hAnsi="Times New Roman" w:cs="Times New Roman"/>
          <w:sz w:val="24"/>
          <w:szCs w:val="24"/>
        </w:rPr>
        <w:t>iere</w:t>
      </w:r>
      <w:proofErr w:type="spellEnd"/>
      <w:r w:rsidR="00E109F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DC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109F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9FE" w:rsidRPr="009E60AA">
        <w:rPr>
          <w:rFonts w:ascii="Times New Roman" w:hAnsi="Times New Roman" w:cs="Times New Roman"/>
          <w:sz w:val="24"/>
          <w:szCs w:val="24"/>
        </w:rPr>
        <w:t>fondo</w:t>
      </w:r>
      <w:proofErr w:type="spellEnd"/>
      <w:r w:rsidR="00043D6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6A" w:rsidRPr="009E60AA"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 w:rsidR="00043D6A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E109F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9FE" w:rsidRPr="009E60AA">
        <w:rPr>
          <w:rFonts w:ascii="Times New Roman" w:hAnsi="Times New Roman" w:cs="Times New Roman"/>
          <w:sz w:val="24"/>
          <w:szCs w:val="24"/>
        </w:rPr>
        <w:t>sociocultural</w:t>
      </w:r>
      <w:proofErr w:type="spellEnd"/>
      <w:r w:rsidR="00E109F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DC"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="0004458C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4458C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0445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58C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043D6A" w:rsidRPr="009E60AA">
        <w:rPr>
          <w:rFonts w:ascii="Times New Roman" w:hAnsi="Times New Roman" w:cs="Times New Roman"/>
          <w:sz w:val="24"/>
          <w:szCs w:val="24"/>
        </w:rPr>
        <w:t>.</w:t>
      </w:r>
      <w:r w:rsidR="00F5011A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043D6A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12FF" w14:textId="2B318D63" w:rsidR="006444CA" w:rsidRPr="009E60AA" w:rsidRDefault="00F6006C" w:rsidP="008F5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</w:r>
      <w:r w:rsidR="00902448" w:rsidRPr="009E60AA">
        <w:rPr>
          <w:rFonts w:ascii="Times New Roman" w:hAnsi="Times New Roman" w:cs="Times New Roman"/>
          <w:sz w:val="24"/>
          <w:szCs w:val="24"/>
        </w:rPr>
        <w:t>A</w:t>
      </w:r>
      <w:r w:rsidR="006523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360" w:rsidRPr="009E60AA">
        <w:rPr>
          <w:rFonts w:ascii="Times New Roman" w:hAnsi="Times New Roman" w:cs="Times New Roman"/>
          <w:sz w:val="24"/>
          <w:szCs w:val="24"/>
        </w:rPr>
        <w:t>comienzos</w:t>
      </w:r>
      <w:proofErr w:type="spellEnd"/>
      <w:r w:rsidR="00652360" w:rsidRPr="009E60AA">
        <w:rPr>
          <w:rFonts w:ascii="Times New Roman" w:hAnsi="Times New Roman" w:cs="Times New Roman"/>
          <w:sz w:val="24"/>
          <w:szCs w:val="24"/>
        </w:rPr>
        <w:t xml:space="preserve"> de</w:t>
      </w:r>
      <w:r w:rsidR="006A33C6" w:rsidRPr="009E60AA">
        <w:rPr>
          <w:rFonts w:ascii="Times New Roman" w:hAnsi="Times New Roman" w:cs="Times New Roman"/>
          <w:sz w:val="24"/>
          <w:szCs w:val="24"/>
        </w:rPr>
        <w:t xml:space="preserve"> los 90 </w:t>
      </w:r>
      <w:r w:rsidR="007971CE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7971CE" w:rsidRPr="009E60AA">
        <w:rPr>
          <w:rFonts w:ascii="Times New Roman" w:hAnsi="Times New Roman" w:cs="Times New Roman"/>
          <w:sz w:val="24"/>
          <w:szCs w:val="24"/>
        </w:rPr>
        <w:t>discos</w:t>
      </w:r>
      <w:proofErr w:type="spellEnd"/>
      <w:r w:rsidR="002F1123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2F1123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F11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123"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F1123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1123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7971CE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971CE" w:rsidRPr="009E60AA">
        <w:rPr>
          <w:rFonts w:ascii="Times New Roman" w:hAnsi="Times New Roman" w:cs="Times New Roman"/>
          <w:sz w:val="24"/>
          <w:szCs w:val="24"/>
        </w:rPr>
        <w:t>grababan</w:t>
      </w:r>
      <w:proofErr w:type="spellEnd"/>
      <w:r w:rsidR="00D11D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DC3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11D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DC3" w:rsidRPr="009E60AA">
        <w:rPr>
          <w:rFonts w:ascii="Times New Roman" w:hAnsi="Times New Roman" w:cs="Times New Roman"/>
          <w:sz w:val="24"/>
          <w:szCs w:val="24"/>
        </w:rPr>
        <w:t>debajo</w:t>
      </w:r>
      <w:proofErr w:type="spellEnd"/>
      <w:r w:rsidR="00D11DC3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11DC3" w:rsidRPr="009E60AA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="00D11D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DC3" w:rsidRPr="009E60AA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D11DC3" w:rsidRPr="009E60AA">
        <w:rPr>
          <w:rFonts w:ascii="Times New Roman" w:hAnsi="Times New Roman" w:cs="Times New Roman"/>
          <w:sz w:val="24"/>
          <w:szCs w:val="24"/>
        </w:rPr>
        <w:t xml:space="preserve">, </w:t>
      </w:r>
      <w:r w:rsidR="009B463A" w:rsidRPr="009E60A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9B463A"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="007971C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E4FEA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EE4FEA" w:rsidRPr="009E60AA">
        <w:rPr>
          <w:rFonts w:ascii="Times New Roman" w:hAnsi="Times New Roman" w:cs="Times New Roman"/>
          <w:sz w:val="24"/>
          <w:szCs w:val="24"/>
        </w:rPr>
        <w:t>lugares</w:t>
      </w:r>
      <w:proofErr w:type="spellEnd"/>
      <w:r w:rsidR="00EE4FE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EA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EE4FE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EA" w:rsidRPr="009E60AA">
        <w:rPr>
          <w:rFonts w:ascii="Times New Roman" w:hAnsi="Times New Roman" w:cs="Times New Roman"/>
          <w:sz w:val="24"/>
          <w:szCs w:val="24"/>
        </w:rPr>
        <w:t>marquesinas</w:t>
      </w:r>
      <w:proofErr w:type="spellEnd"/>
      <w:r w:rsidR="00EE4FE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F1123" w:rsidRPr="009E60AA">
        <w:rPr>
          <w:rFonts w:ascii="Times New Roman" w:hAnsi="Times New Roman" w:cs="Times New Roman"/>
          <w:sz w:val="24"/>
          <w:szCs w:val="24"/>
        </w:rPr>
        <w:t xml:space="preserve">de las </w:t>
      </w:r>
      <w:proofErr w:type="spellStart"/>
      <w:r w:rsidR="002F1123" w:rsidRPr="009E60AA">
        <w:rPr>
          <w:rFonts w:ascii="Times New Roman" w:hAnsi="Times New Roman" w:cs="Times New Roman"/>
          <w:sz w:val="24"/>
          <w:szCs w:val="24"/>
        </w:rPr>
        <w:t>casas</w:t>
      </w:r>
      <w:proofErr w:type="spellEnd"/>
      <w:r w:rsidR="00C620F8" w:rsidRPr="009E60AA">
        <w:rPr>
          <w:rFonts w:ascii="Times New Roman" w:hAnsi="Times New Roman" w:cs="Times New Roman"/>
          <w:sz w:val="24"/>
          <w:szCs w:val="24"/>
        </w:rPr>
        <w:t>.</w:t>
      </w:r>
      <w:r w:rsidR="002F11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C620F8" w:rsidRPr="009E60AA">
        <w:rPr>
          <w:rFonts w:ascii="Times New Roman" w:hAnsi="Times New Roman" w:cs="Times New Roman"/>
          <w:sz w:val="24"/>
          <w:szCs w:val="24"/>
        </w:rPr>
        <w:t>L</w:t>
      </w:r>
      <w:r w:rsidR="002F1123" w:rsidRPr="009E60AA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2F1123" w:rsidRPr="009E60AA">
        <w:rPr>
          <w:rFonts w:ascii="Times New Roman" w:hAnsi="Times New Roman" w:cs="Times New Roman"/>
          <w:sz w:val="24"/>
          <w:szCs w:val="24"/>
        </w:rPr>
        <w:t>DJ’s</w:t>
      </w:r>
      <w:proofErr w:type="spellEnd"/>
      <w:r w:rsidR="002F11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44" w:rsidRPr="009E60AA">
        <w:rPr>
          <w:rFonts w:ascii="Times New Roman" w:hAnsi="Times New Roman" w:cs="Times New Roman"/>
          <w:sz w:val="24"/>
          <w:szCs w:val="24"/>
        </w:rPr>
        <w:t>participaban</w:t>
      </w:r>
      <w:proofErr w:type="spellEnd"/>
      <w:r w:rsidR="007A6044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r w:rsidR="00C620F8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C620F8" w:rsidRPr="009E60AA">
        <w:rPr>
          <w:rFonts w:ascii="Times New Roman" w:hAnsi="Times New Roman" w:cs="Times New Roman"/>
          <w:sz w:val="24"/>
          <w:szCs w:val="24"/>
        </w:rPr>
        <w:t>llamados</w:t>
      </w:r>
      <w:proofErr w:type="spellEnd"/>
      <w:r w:rsidR="00C620F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F2" w:rsidRPr="009E60AA">
        <w:rPr>
          <w:rFonts w:ascii="Times New Roman" w:hAnsi="Times New Roman" w:cs="Times New Roman"/>
          <w:sz w:val="24"/>
          <w:szCs w:val="24"/>
        </w:rPr>
        <w:t>partys</w:t>
      </w:r>
      <w:proofErr w:type="spellEnd"/>
      <w:r w:rsidR="007A1EF2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1EF2" w:rsidRPr="009E60AA">
        <w:rPr>
          <w:rFonts w:ascii="Times New Roman" w:hAnsi="Times New Roman" w:cs="Times New Roman"/>
          <w:sz w:val="24"/>
          <w:szCs w:val="24"/>
        </w:rPr>
        <w:t>marquesinas</w:t>
      </w:r>
      <w:proofErr w:type="spellEnd"/>
      <w:r w:rsidR="007A1EF2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A1EF2" w:rsidRPr="009E60AA">
        <w:rPr>
          <w:rFonts w:ascii="Times New Roman" w:hAnsi="Times New Roman" w:cs="Times New Roman"/>
          <w:sz w:val="24"/>
          <w:szCs w:val="24"/>
        </w:rPr>
        <w:t>vendían</w:t>
      </w:r>
      <w:proofErr w:type="spellEnd"/>
      <w:r w:rsidR="007A1EF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C32" w:rsidRPr="009E60AA">
        <w:rPr>
          <w:rFonts w:ascii="Times New Roman" w:hAnsi="Times New Roman" w:cs="Times New Roman"/>
          <w:sz w:val="24"/>
          <w:szCs w:val="24"/>
        </w:rPr>
        <w:t>su</w:t>
      </w:r>
      <w:r w:rsidR="007A1EF2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A1EF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F2" w:rsidRPr="009E60AA">
        <w:rPr>
          <w:rFonts w:ascii="Times New Roman" w:hAnsi="Times New Roman" w:cs="Times New Roman"/>
          <w:sz w:val="24"/>
          <w:szCs w:val="24"/>
        </w:rPr>
        <w:t>discos</w:t>
      </w:r>
      <w:proofErr w:type="spellEnd"/>
      <w:r w:rsidR="007A1EF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coches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habían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transformado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tiendas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EC" w:rsidRPr="009E60AA">
        <w:rPr>
          <w:rFonts w:ascii="Times New Roman" w:hAnsi="Times New Roman" w:cs="Times New Roman"/>
          <w:sz w:val="24"/>
          <w:szCs w:val="24"/>
        </w:rPr>
        <w:t>ambulantes</w:t>
      </w:r>
      <w:proofErr w:type="spellEnd"/>
      <w:r w:rsidR="00215EEC" w:rsidRPr="009E60AA">
        <w:rPr>
          <w:rFonts w:ascii="Times New Roman" w:hAnsi="Times New Roman" w:cs="Times New Roman"/>
          <w:sz w:val="24"/>
          <w:szCs w:val="24"/>
        </w:rPr>
        <w:t>.</w:t>
      </w:r>
      <w:r w:rsidR="00CF4074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215E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5C1179" w:rsidRPr="009E60A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5C1179" w:rsidRPr="009E60AA">
        <w:rPr>
          <w:rFonts w:ascii="Times New Roman" w:hAnsi="Times New Roman" w:cs="Times New Roman"/>
          <w:sz w:val="24"/>
          <w:szCs w:val="24"/>
        </w:rPr>
        <w:t>obstante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autoridades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oficiales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puertorriqueña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acepta</w:t>
      </w:r>
      <w:r w:rsidR="0047356C" w:rsidRPr="009E60AA">
        <w:rPr>
          <w:rFonts w:ascii="Times New Roman" w:hAnsi="Times New Roman" w:cs="Times New Roman"/>
          <w:sz w:val="24"/>
          <w:szCs w:val="24"/>
        </w:rPr>
        <w:t>ron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AE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750AAE" w:rsidRPr="009E60AA">
        <w:rPr>
          <w:rFonts w:ascii="Times New Roman" w:hAnsi="Times New Roman" w:cs="Times New Roman"/>
          <w:sz w:val="24"/>
          <w:szCs w:val="24"/>
        </w:rPr>
        <w:t xml:space="preserve"> underground. </w:t>
      </w:r>
      <w:r w:rsidR="00CF5143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F5143" w:rsidRPr="009E60AA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="00CF51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43" w:rsidRPr="009E60AA">
        <w:rPr>
          <w:rFonts w:ascii="Times New Roman" w:hAnsi="Times New Roman" w:cs="Times New Roman"/>
          <w:sz w:val="24"/>
          <w:szCs w:val="24"/>
        </w:rPr>
        <w:t>organizaba</w:t>
      </w:r>
      <w:proofErr w:type="spellEnd"/>
      <w:r w:rsidR="00CF51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43" w:rsidRPr="009E60AA">
        <w:rPr>
          <w:rFonts w:ascii="Times New Roman" w:hAnsi="Times New Roman" w:cs="Times New Roman"/>
          <w:sz w:val="24"/>
          <w:szCs w:val="24"/>
        </w:rPr>
        <w:t>redadas</w:t>
      </w:r>
      <w:proofErr w:type="spellEnd"/>
      <w:r w:rsidR="00CF51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A95A4D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productores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había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A4D" w:rsidRPr="009E60A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="00A95A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4CA" w:rsidRPr="009E60AA">
        <w:rPr>
          <w:rFonts w:ascii="Times New Roman" w:hAnsi="Times New Roman" w:cs="Times New Roman"/>
          <w:sz w:val="24"/>
          <w:szCs w:val="24"/>
        </w:rPr>
        <w:t>vinculado</w:t>
      </w:r>
      <w:proofErr w:type="spellEnd"/>
      <w:r w:rsidR="006444CA" w:rsidRPr="009E60AA">
        <w:rPr>
          <w:rFonts w:ascii="Times New Roman" w:hAnsi="Times New Roman" w:cs="Times New Roman"/>
          <w:sz w:val="24"/>
          <w:szCs w:val="24"/>
        </w:rPr>
        <w:t xml:space="preserve"> con</w:t>
      </w:r>
      <w:r w:rsidR="008942C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4CA" w:rsidRPr="009E60AA">
        <w:rPr>
          <w:rFonts w:ascii="Times New Roman" w:hAnsi="Times New Roman" w:cs="Times New Roman"/>
          <w:sz w:val="24"/>
          <w:szCs w:val="24"/>
        </w:rPr>
        <w:t>criminalidad</w:t>
      </w:r>
      <w:proofErr w:type="spellEnd"/>
      <w:r w:rsidR="006444CA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44CA" w:rsidRPr="009E60AA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="009514CB"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="009514CB" w:rsidRPr="009E60AA">
        <w:rPr>
          <w:rFonts w:ascii="Times New Roman" w:hAnsi="Times New Roman" w:cs="Times New Roman"/>
          <w:sz w:val="24"/>
          <w:szCs w:val="24"/>
        </w:rPr>
        <w:t>estereotipos</w:t>
      </w:r>
      <w:proofErr w:type="spellEnd"/>
      <w:r w:rsidR="009514C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CB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9514CB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9514CB" w:rsidRPr="009E60AA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="009D6A0C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A0C"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27E5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E56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727E56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727E56"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727E5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E56" w:rsidRPr="009E60AA">
        <w:rPr>
          <w:rFonts w:ascii="Times New Roman" w:hAnsi="Times New Roman" w:cs="Times New Roman"/>
          <w:sz w:val="24"/>
          <w:szCs w:val="24"/>
        </w:rPr>
        <w:t>época</w:t>
      </w:r>
      <w:proofErr w:type="spellEnd"/>
      <w:r w:rsidR="00727E5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E56" w:rsidRPr="009E60AA">
        <w:rPr>
          <w:rFonts w:ascii="Times New Roman" w:hAnsi="Times New Roman" w:cs="Times New Roman"/>
          <w:sz w:val="24"/>
          <w:szCs w:val="24"/>
        </w:rPr>
        <w:t>existía</w:t>
      </w:r>
      <w:proofErr w:type="spellEnd"/>
      <w:r w:rsidR="00727E5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A0C" w:rsidRPr="009E60AA">
        <w:rPr>
          <w:rFonts w:ascii="Times New Roman" w:hAnsi="Times New Roman" w:cs="Times New Roman"/>
          <w:sz w:val="24"/>
          <w:szCs w:val="24"/>
        </w:rPr>
        <w:t>estricta</w:t>
      </w:r>
      <w:proofErr w:type="spellEnd"/>
      <w:r w:rsidR="009D6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A0C" w:rsidRPr="009E60AA">
        <w:rPr>
          <w:rFonts w:ascii="Times New Roman" w:hAnsi="Times New Roman" w:cs="Times New Roman"/>
          <w:sz w:val="24"/>
          <w:szCs w:val="24"/>
        </w:rPr>
        <w:t>división</w:t>
      </w:r>
      <w:proofErr w:type="spellEnd"/>
      <w:r w:rsidR="009D6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A0C"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="00B17E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E43" w:rsidRPr="009E60AA">
        <w:rPr>
          <w:rFonts w:ascii="Times New Roman" w:hAnsi="Times New Roman" w:cs="Times New Roman"/>
          <w:sz w:val="24"/>
          <w:szCs w:val="24"/>
        </w:rPr>
        <w:t>razas</w:t>
      </w:r>
      <w:proofErr w:type="spellEnd"/>
      <w:r w:rsidR="00B17E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403A0" w:rsidRPr="009E60A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B403A0" w:rsidRPr="009E60AA">
        <w:rPr>
          <w:rFonts w:ascii="Times New Roman" w:hAnsi="Times New Roman" w:cs="Times New Roman"/>
          <w:sz w:val="24"/>
          <w:szCs w:val="24"/>
        </w:rPr>
        <w:t>capas</w:t>
      </w:r>
      <w:proofErr w:type="spellEnd"/>
      <w:r w:rsidR="00B403A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A0"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="00EA25E2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435A16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35A16" w:rsidRPr="009E60AA">
        <w:rPr>
          <w:rFonts w:ascii="Times New Roman" w:hAnsi="Times New Roman" w:cs="Times New Roman"/>
          <w:sz w:val="24"/>
          <w:szCs w:val="24"/>
        </w:rPr>
        <w:t>imperialismo</w:t>
      </w:r>
      <w:proofErr w:type="spellEnd"/>
      <w:r w:rsidR="00435A1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A16" w:rsidRPr="009E60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435A16" w:rsidRPr="009E60AA">
        <w:rPr>
          <w:rFonts w:ascii="Times New Roman" w:hAnsi="Times New Roman" w:cs="Times New Roman"/>
          <w:sz w:val="24"/>
          <w:szCs w:val="24"/>
        </w:rPr>
        <w:t xml:space="preserve"> junto con </w:t>
      </w:r>
      <w:r w:rsidR="00ED277D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ED277D" w:rsidRPr="009E60AA">
        <w:rPr>
          <w:rFonts w:ascii="Times New Roman" w:hAnsi="Times New Roman" w:cs="Times New Roman"/>
          <w:sz w:val="24"/>
          <w:szCs w:val="24"/>
        </w:rPr>
        <w:t>argumentos</w:t>
      </w:r>
      <w:proofErr w:type="spellEnd"/>
      <w:r w:rsidR="00ED277D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D277D" w:rsidRPr="009E60AA">
        <w:rPr>
          <w:rFonts w:ascii="Times New Roman" w:hAnsi="Times New Roman" w:cs="Times New Roman"/>
          <w:sz w:val="24"/>
          <w:szCs w:val="24"/>
        </w:rPr>
        <w:t>moralidad</w:t>
      </w:r>
      <w:proofErr w:type="spellEnd"/>
      <w:r w:rsidR="00ED277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56C" w:rsidRPr="009E60AA">
        <w:rPr>
          <w:rFonts w:ascii="Times New Roman" w:hAnsi="Times New Roman" w:cs="Times New Roman"/>
          <w:sz w:val="24"/>
          <w:szCs w:val="24"/>
        </w:rPr>
        <w:t>establecieron</w:t>
      </w:r>
      <w:proofErr w:type="spellEnd"/>
      <w:r w:rsidR="0035456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95CC9" w:rsidRPr="009E60AA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ideología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dividía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negra de la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isla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="00895CC9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95CC9"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="00C94367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94367" w:rsidRPr="009E60AA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="00C94367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4367" w:rsidRPr="009E60AA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C9436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67" w:rsidRPr="009E60AA">
        <w:rPr>
          <w:rFonts w:ascii="Times New Roman" w:hAnsi="Times New Roman" w:cs="Times New Roman"/>
          <w:sz w:val="24"/>
          <w:szCs w:val="24"/>
        </w:rPr>
        <w:t>creó</w:t>
      </w:r>
      <w:proofErr w:type="spellEnd"/>
      <w:r w:rsidR="00C94367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4367" w:rsidRPr="009E60AA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="00C9436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5343F4" w:rsidRPr="009E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4367" w:rsidRPr="009E60AA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="00C94367" w:rsidRPr="009E60AA"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 w:rsidR="00C94367" w:rsidRPr="009E60AA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="005343F4" w:rsidRPr="009E60AA">
        <w:rPr>
          <w:rFonts w:ascii="Times New Roman" w:hAnsi="Times New Roman" w:cs="Times New Roman"/>
          <w:sz w:val="24"/>
          <w:szCs w:val="24"/>
        </w:rPr>
        <w:t>»</w:t>
      </w:r>
      <w:r w:rsidR="001955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F1" w:rsidRPr="009E60AA">
        <w:rPr>
          <w:rFonts w:ascii="Times New Roman" w:hAnsi="Times New Roman" w:cs="Times New Roman"/>
          <w:sz w:val="24"/>
          <w:szCs w:val="24"/>
        </w:rPr>
        <w:t>introduciendo</w:t>
      </w:r>
      <w:proofErr w:type="spellEnd"/>
      <w:r w:rsidR="001955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F1"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1955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F1" w:rsidRPr="009E60AA">
        <w:rPr>
          <w:rFonts w:ascii="Times New Roman" w:hAnsi="Times New Roman" w:cs="Times New Roman"/>
          <w:sz w:val="24"/>
          <w:szCs w:val="24"/>
        </w:rPr>
        <w:t>jerarquía</w:t>
      </w:r>
      <w:proofErr w:type="spellEnd"/>
      <w:r w:rsidR="001955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5F1" w:rsidRPr="009E60AA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="001955F1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1955F1" w:rsidRPr="009E60AA">
        <w:rPr>
          <w:rFonts w:ascii="Times New Roman" w:hAnsi="Times New Roman" w:cs="Times New Roman"/>
          <w:sz w:val="24"/>
          <w:szCs w:val="24"/>
        </w:rPr>
        <w:t>pretexto</w:t>
      </w:r>
      <w:proofErr w:type="spellEnd"/>
      <w:r w:rsidR="001955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372BD" w:rsidRPr="009E60A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6372BD" w:rsidRPr="009E60AA">
        <w:rPr>
          <w:rFonts w:ascii="Times New Roman" w:hAnsi="Times New Roman" w:cs="Times New Roman"/>
          <w:sz w:val="24"/>
          <w:szCs w:val="24"/>
        </w:rPr>
        <w:t>moralidad</w:t>
      </w:r>
      <w:proofErr w:type="spellEnd"/>
      <w:r w:rsidR="006372BD" w:rsidRPr="009E60AA">
        <w:rPr>
          <w:rFonts w:ascii="Times New Roman" w:hAnsi="Times New Roman" w:cs="Times New Roman"/>
          <w:sz w:val="24"/>
          <w:szCs w:val="24"/>
        </w:rPr>
        <w:t>.</w:t>
      </w:r>
      <w:r w:rsidR="006762FF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14:paraId="2D165423" w14:textId="24530077" w:rsidR="00321C32" w:rsidRPr="009E60AA" w:rsidRDefault="00380520" w:rsidP="008F5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98AB" wp14:editId="65DBC3BF">
                <wp:simplePos x="0" y="0"/>
                <wp:positionH relativeFrom="column">
                  <wp:posOffset>2749854</wp:posOffset>
                </wp:positionH>
                <wp:positionV relativeFrom="paragraph">
                  <wp:posOffset>3054322</wp:posOffset>
                </wp:positionV>
                <wp:extent cx="365760" cy="278296"/>
                <wp:effectExtent l="0" t="0" r="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B9EB4" w14:textId="77777777" w:rsidR="00705BB1" w:rsidRDefault="0070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598AB" id="Textové pole 5" o:spid="_x0000_s1030" type="#_x0000_t202" style="position:absolute;left:0;text-align:left;margin-left:216.5pt;margin-top:240.5pt;width:28.8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" fillcolor="white [3201]" stroked="f" strokeweight=".5pt">
                <v:textbox>
                  <w:txbxContent>
                    <w:p w14:paraId="01FB9EB4" w14:textId="77777777" w:rsidR="00705BB1" w:rsidRDefault="00705BB1"/>
                  </w:txbxContent>
                </v:textbox>
              </v:shape>
            </w:pict>
          </mc:Fallback>
        </mc:AlternateContent>
      </w:r>
      <w:r w:rsidR="00F152AE" w:rsidRPr="009E60AA">
        <w:rPr>
          <w:rFonts w:ascii="Times New Roman" w:hAnsi="Times New Roman" w:cs="Times New Roman"/>
          <w:sz w:val="24"/>
          <w:szCs w:val="24"/>
        </w:rPr>
        <w:tab/>
        <w:t xml:space="preserve">Sin embargo </w:t>
      </w:r>
      <w:proofErr w:type="spellStart"/>
      <w:r w:rsidR="00F152AE" w:rsidRPr="009E60AA">
        <w:rPr>
          <w:rFonts w:ascii="Times New Roman" w:hAnsi="Times New Roman" w:cs="Times New Roman"/>
          <w:sz w:val="24"/>
          <w:szCs w:val="24"/>
        </w:rPr>
        <w:t>dicha</w:t>
      </w:r>
      <w:proofErr w:type="spellEnd"/>
      <w:r w:rsidR="00F152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AE" w:rsidRPr="009E60AA">
        <w:rPr>
          <w:rFonts w:ascii="Times New Roman" w:hAnsi="Times New Roman" w:cs="Times New Roman"/>
          <w:sz w:val="24"/>
          <w:szCs w:val="24"/>
        </w:rPr>
        <w:t>persecución</w:t>
      </w:r>
      <w:proofErr w:type="spellEnd"/>
      <w:r w:rsidR="00F152AE" w:rsidRPr="009E60AA">
        <w:rPr>
          <w:rFonts w:ascii="Times New Roman" w:hAnsi="Times New Roman" w:cs="Times New Roman"/>
          <w:sz w:val="24"/>
          <w:szCs w:val="24"/>
        </w:rPr>
        <w:t xml:space="preserve"> de</w:t>
      </w:r>
      <w:r w:rsidR="00323581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23581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F152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F7D61" w:rsidRPr="009E60AA">
        <w:rPr>
          <w:rFonts w:ascii="Times New Roman" w:hAnsi="Times New Roman" w:cs="Times New Roman"/>
          <w:sz w:val="24"/>
          <w:szCs w:val="24"/>
        </w:rPr>
        <w:t xml:space="preserve">underground y </w:t>
      </w:r>
      <w:proofErr w:type="spellStart"/>
      <w:r w:rsidR="00DF7D61"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DF7D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D61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DF7D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D61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F152AE"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F7D61" w:rsidRPr="009E60AA">
        <w:rPr>
          <w:rFonts w:ascii="Times New Roman" w:hAnsi="Times New Roman" w:cs="Times New Roman"/>
          <w:sz w:val="24"/>
          <w:szCs w:val="24"/>
        </w:rPr>
        <w:t>impedió</w:t>
      </w:r>
      <w:proofErr w:type="spellEnd"/>
      <w:r w:rsidR="00DF7D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23581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323581" w:rsidRPr="009E60AA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="00323581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23581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2358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81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323581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1A0C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DF1A0C" w:rsidRPr="009E60AA">
        <w:rPr>
          <w:rFonts w:ascii="Times New Roman" w:hAnsi="Times New Roman" w:cs="Times New Roman"/>
          <w:sz w:val="24"/>
          <w:szCs w:val="24"/>
        </w:rPr>
        <w:t xml:space="preserve"> par de </w:t>
      </w:r>
      <w:proofErr w:type="spellStart"/>
      <w:r w:rsidR="00DF1A0C" w:rsidRPr="009E60A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="00DF1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0C"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DF1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0C" w:rsidRPr="009E60AA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="00DF1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0C" w:rsidRPr="009E60AA">
        <w:rPr>
          <w:rFonts w:ascii="Times New Roman" w:hAnsi="Times New Roman" w:cs="Times New Roman"/>
          <w:sz w:val="24"/>
          <w:szCs w:val="24"/>
        </w:rPr>
        <w:t>DJ’s</w:t>
      </w:r>
      <w:proofErr w:type="spellEnd"/>
      <w:r w:rsidR="00DF1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0C" w:rsidRPr="009E60AA">
        <w:rPr>
          <w:rFonts w:ascii="Times New Roman" w:hAnsi="Times New Roman" w:cs="Times New Roman"/>
          <w:sz w:val="24"/>
          <w:szCs w:val="24"/>
        </w:rPr>
        <w:t>lograron</w:t>
      </w:r>
      <w:proofErr w:type="spellEnd"/>
      <w:r w:rsidR="00DF1A0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7E" w:rsidRPr="009E60AA">
        <w:rPr>
          <w:rFonts w:ascii="Times New Roman" w:hAnsi="Times New Roman" w:cs="Times New Roman"/>
          <w:sz w:val="24"/>
          <w:szCs w:val="24"/>
        </w:rPr>
        <w:t>establecer</w:t>
      </w:r>
      <w:proofErr w:type="spellEnd"/>
      <w:r w:rsidR="00B6777E" w:rsidRPr="009E60AA">
        <w:rPr>
          <w:rFonts w:ascii="Times New Roman" w:hAnsi="Times New Roman" w:cs="Times New Roman"/>
          <w:sz w:val="24"/>
          <w:szCs w:val="24"/>
        </w:rPr>
        <w:t xml:space="preserve"> una base de </w:t>
      </w:r>
      <w:proofErr w:type="spellStart"/>
      <w:r w:rsidR="00B6777E" w:rsidRPr="009E60AA">
        <w:rPr>
          <w:rFonts w:ascii="Times New Roman" w:hAnsi="Times New Roman" w:cs="Times New Roman"/>
          <w:sz w:val="24"/>
          <w:szCs w:val="24"/>
        </w:rPr>
        <w:t>fans</w:t>
      </w:r>
      <w:proofErr w:type="spellEnd"/>
      <w:r w:rsidR="00B6777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D61" w:rsidRPr="009E60AA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="00B6777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7E" w:rsidRPr="009E60AA">
        <w:rPr>
          <w:rFonts w:ascii="Times New Roman" w:hAnsi="Times New Roman" w:cs="Times New Roman"/>
          <w:sz w:val="24"/>
          <w:szCs w:val="24"/>
        </w:rPr>
        <w:t>sólida</w:t>
      </w:r>
      <w:proofErr w:type="spellEnd"/>
      <w:r w:rsidR="008E53B4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E53B4" w:rsidRPr="009E60AA">
        <w:rPr>
          <w:rFonts w:ascii="Times New Roman" w:hAnsi="Times New Roman" w:cs="Times New Roman"/>
          <w:sz w:val="24"/>
          <w:szCs w:val="24"/>
        </w:rPr>
        <w:t>conseguir</w:t>
      </w:r>
      <w:proofErr w:type="spellEnd"/>
      <w:r w:rsidR="008E53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3B4" w:rsidRPr="009E60AA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="008E53B4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53B4" w:rsidRPr="009E60AA">
        <w:rPr>
          <w:rFonts w:ascii="Times New Roman" w:hAnsi="Times New Roman" w:cs="Times New Roman"/>
          <w:sz w:val="24"/>
          <w:szCs w:val="24"/>
        </w:rPr>
        <w:t>distribución</w:t>
      </w:r>
      <w:proofErr w:type="spellEnd"/>
      <w:r w:rsidR="008E53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3B4" w:rsidRPr="009E60AA">
        <w:rPr>
          <w:rFonts w:ascii="Times New Roman" w:hAnsi="Times New Roman" w:cs="Times New Roman"/>
          <w:sz w:val="24"/>
          <w:szCs w:val="24"/>
        </w:rPr>
        <w:t>independientes</w:t>
      </w:r>
      <w:proofErr w:type="spellEnd"/>
      <w:r w:rsidR="008E53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3B4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8E53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D61" w:rsidRPr="009E60AA">
        <w:rPr>
          <w:rFonts w:ascii="Times New Roman" w:hAnsi="Times New Roman" w:cs="Times New Roman"/>
          <w:sz w:val="24"/>
          <w:szCs w:val="24"/>
        </w:rPr>
        <w:t>casas</w:t>
      </w:r>
      <w:proofErr w:type="spellEnd"/>
      <w:r w:rsidR="00C60D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D61" w:rsidRPr="009E60AA">
        <w:rPr>
          <w:rFonts w:ascii="Times New Roman" w:hAnsi="Times New Roman" w:cs="Times New Roman"/>
          <w:sz w:val="24"/>
          <w:szCs w:val="24"/>
        </w:rPr>
        <w:t>discográficas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estaciones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compañías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directores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21" w:rsidRPr="009E60AA">
        <w:rPr>
          <w:rFonts w:ascii="Times New Roman" w:hAnsi="Times New Roman" w:cs="Times New Roman"/>
          <w:sz w:val="24"/>
          <w:szCs w:val="24"/>
        </w:rPr>
        <w:t>productos</w:t>
      </w:r>
      <w:proofErr w:type="spellEnd"/>
      <w:r w:rsidR="004C6D21" w:rsidRPr="009E60AA">
        <w:rPr>
          <w:rFonts w:ascii="Times New Roman" w:hAnsi="Times New Roman" w:cs="Times New Roman"/>
          <w:sz w:val="24"/>
          <w:szCs w:val="24"/>
        </w:rPr>
        <w:t>.</w:t>
      </w:r>
      <w:r w:rsidR="000114CE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4C6D21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D7461" w:rsidRPr="009E60A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atraer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amplio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modificar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61" w:rsidRPr="009E60AA">
        <w:rPr>
          <w:rFonts w:ascii="Times New Roman" w:hAnsi="Times New Roman" w:cs="Times New Roman"/>
          <w:sz w:val="24"/>
          <w:szCs w:val="24"/>
        </w:rPr>
        <w:t>parcialmente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 la forma de la</w:t>
      </w:r>
      <w:r w:rsidR="00081B4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42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7D7461"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081B42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081B42" w:rsidRPr="009E60AA">
        <w:rPr>
          <w:rFonts w:ascii="Times New Roman" w:hAnsi="Times New Roman" w:cs="Times New Roman"/>
          <w:sz w:val="24"/>
          <w:szCs w:val="24"/>
        </w:rPr>
        <w:t>DJ’s</w:t>
      </w:r>
      <w:proofErr w:type="spellEnd"/>
      <w:r w:rsidR="00C969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9DD" w:rsidRPr="009E60AA">
        <w:rPr>
          <w:rFonts w:ascii="Times New Roman" w:hAnsi="Times New Roman" w:cs="Times New Roman"/>
          <w:sz w:val="24"/>
          <w:szCs w:val="24"/>
        </w:rPr>
        <w:t>empezaron</w:t>
      </w:r>
      <w:proofErr w:type="spellEnd"/>
      <w:r w:rsidR="00C969DD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69DD" w:rsidRPr="009E60AA">
        <w:rPr>
          <w:rFonts w:ascii="Times New Roman" w:hAnsi="Times New Roman" w:cs="Times New Roman"/>
          <w:sz w:val="24"/>
          <w:szCs w:val="24"/>
        </w:rPr>
        <w:t>componer</w:t>
      </w:r>
      <w:proofErr w:type="spellEnd"/>
      <w:r w:rsidR="00C969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9DD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C969DD" w:rsidRPr="009E60AA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="00C969DD" w:rsidRPr="009E60AA">
        <w:rPr>
          <w:rFonts w:ascii="Times New Roman" w:hAnsi="Times New Roman" w:cs="Times New Roman"/>
          <w:sz w:val="24"/>
          <w:szCs w:val="24"/>
        </w:rPr>
        <w:t>vulgarismos</w:t>
      </w:r>
      <w:proofErr w:type="spellEnd"/>
      <w:r w:rsidR="00C969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A2758" w:rsidRPr="009E60AA">
        <w:rPr>
          <w:rFonts w:ascii="Times New Roman" w:hAnsi="Times New Roman" w:cs="Times New Roman"/>
          <w:sz w:val="24"/>
          <w:szCs w:val="24"/>
        </w:rPr>
        <w:t>y</w:t>
      </w:r>
      <w:r w:rsidR="00081B4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42" w:rsidRPr="009E60AA">
        <w:rPr>
          <w:rFonts w:ascii="Times New Roman" w:hAnsi="Times New Roman" w:cs="Times New Roman"/>
          <w:sz w:val="24"/>
          <w:szCs w:val="24"/>
        </w:rPr>
        <w:t>cambiaron</w:t>
      </w:r>
      <w:proofErr w:type="spellEnd"/>
      <w:r w:rsidR="00081B4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42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81B4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9DD" w:rsidRPr="009E60AA">
        <w:rPr>
          <w:rFonts w:ascii="Times New Roman" w:hAnsi="Times New Roman" w:cs="Times New Roman"/>
          <w:sz w:val="24"/>
          <w:szCs w:val="24"/>
        </w:rPr>
        <w:t>apariencia</w:t>
      </w:r>
      <w:proofErr w:type="spellEnd"/>
      <w:r w:rsidR="00C969DD" w:rsidRPr="009E60AA">
        <w:rPr>
          <w:rFonts w:ascii="Times New Roman" w:hAnsi="Times New Roman" w:cs="Times New Roman"/>
          <w:sz w:val="24"/>
          <w:szCs w:val="24"/>
        </w:rPr>
        <w:t xml:space="preserve"> y forma de </w:t>
      </w:r>
      <w:proofErr w:type="spellStart"/>
      <w:r w:rsidR="00C969DD" w:rsidRPr="009E60AA">
        <w:rPr>
          <w:rFonts w:ascii="Times New Roman" w:hAnsi="Times New Roman" w:cs="Times New Roman"/>
          <w:sz w:val="24"/>
          <w:szCs w:val="24"/>
        </w:rPr>
        <w:t>presenta</w:t>
      </w:r>
      <w:r w:rsidR="00EA2758" w:rsidRPr="009E60AA">
        <w:rPr>
          <w:rFonts w:ascii="Times New Roman" w:hAnsi="Times New Roman" w:cs="Times New Roman"/>
          <w:sz w:val="24"/>
          <w:szCs w:val="24"/>
        </w:rPr>
        <w:t>rse</w:t>
      </w:r>
      <w:proofErr w:type="spellEnd"/>
      <w:r w:rsidR="00EA2758"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A2758" w:rsidRPr="009E60AA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="008C3A6C" w:rsidRPr="009E60AA">
        <w:rPr>
          <w:rFonts w:ascii="Times New Roman" w:hAnsi="Times New Roman" w:cs="Times New Roman"/>
          <w:sz w:val="24"/>
          <w:szCs w:val="24"/>
        </w:rPr>
        <w:t xml:space="preserve"> la censura.</w:t>
      </w:r>
      <w:r w:rsidR="002013B0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6B402F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B402F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6B402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F8E" w:rsidRPr="009E60AA">
        <w:rPr>
          <w:rFonts w:ascii="Times New Roman" w:hAnsi="Times New Roman" w:cs="Times New Roman"/>
          <w:sz w:val="24"/>
          <w:szCs w:val="24"/>
        </w:rPr>
        <w:t>iba</w:t>
      </w:r>
      <w:proofErr w:type="spellEnd"/>
      <w:r w:rsidR="00891F8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F8E" w:rsidRPr="009E60AA">
        <w:rPr>
          <w:rFonts w:ascii="Times New Roman" w:hAnsi="Times New Roman" w:cs="Times New Roman"/>
          <w:sz w:val="24"/>
          <w:szCs w:val="24"/>
        </w:rPr>
        <w:t>ganando</w:t>
      </w:r>
      <w:proofErr w:type="spellEnd"/>
      <w:r w:rsidR="00891F8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F8E" w:rsidRPr="009E60AA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="00891F8E"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jóvenes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E3F" w:rsidRPr="009E60AA">
        <w:rPr>
          <w:rFonts w:ascii="Times New Roman" w:hAnsi="Times New Roman" w:cs="Times New Roman"/>
          <w:sz w:val="24"/>
          <w:szCs w:val="24"/>
        </w:rPr>
        <w:t>C</w:t>
      </w:r>
      <w:r w:rsidR="003B433C" w:rsidRPr="009E60AA">
        <w:rPr>
          <w:rFonts w:ascii="Times New Roman" w:hAnsi="Times New Roman" w:cs="Times New Roman"/>
          <w:sz w:val="24"/>
          <w:szCs w:val="24"/>
        </w:rPr>
        <w:t>aribe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E</w:t>
      </w:r>
      <w:r w:rsidR="003B433C" w:rsidRPr="009E60AA">
        <w:rPr>
          <w:rFonts w:ascii="Times New Roman" w:hAnsi="Times New Roman" w:cs="Times New Roman"/>
          <w:sz w:val="24"/>
          <w:szCs w:val="24"/>
        </w:rPr>
        <w:t>stados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U</w:t>
      </w:r>
      <w:r w:rsidR="003B433C" w:rsidRPr="009E60AA">
        <w:rPr>
          <w:rFonts w:ascii="Times New Roman" w:hAnsi="Times New Roman" w:cs="Times New Roman"/>
          <w:sz w:val="24"/>
          <w:szCs w:val="24"/>
        </w:rPr>
        <w:t>nidos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3C"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="003B433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555C3" w:rsidRPr="009E60A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difundía</w:t>
      </w:r>
      <w:proofErr w:type="spellEnd"/>
      <w:r w:rsidR="003555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fácilmente</w:t>
      </w:r>
      <w:proofErr w:type="spellEnd"/>
      <w:r w:rsidR="003555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3555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49594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4F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49594F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9594F" w:rsidRPr="009E60AA">
        <w:rPr>
          <w:rFonts w:ascii="Times New Roman" w:hAnsi="Times New Roman" w:cs="Times New Roman"/>
          <w:sz w:val="24"/>
          <w:szCs w:val="24"/>
        </w:rPr>
        <w:t>inmigración</w:t>
      </w:r>
      <w:proofErr w:type="spellEnd"/>
      <w:r w:rsidR="0049594F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594F" w:rsidRPr="009E60AA">
        <w:rPr>
          <w:rFonts w:ascii="Times New Roman" w:hAnsi="Times New Roman" w:cs="Times New Roman"/>
          <w:sz w:val="24"/>
          <w:szCs w:val="24"/>
        </w:rPr>
        <w:t>latinoamericanos</w:t>
      </w:r>
      <w:proofErr w:type="spellEnd"/>
      <w:r w:rsidR="0049594F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9594F" w:rsidRPr="009E60AA">
        <w:rPr>
          <w:rFonts w:ascii="Times New Roman" w:hAnsi="Times New Roman" w:cs="Times New Roman"/>
          <w:sz w:val="24"/>
          <w:szCs w:val="24"/>
        </w:rPr>
        <w:t>caribeños</w:t>
      </w:r>
      <w:proofErr w:type="spellEnd"/>
      <w:r w:rsidR="0049594F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9594F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3555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C3" w:rsidRPr="009E60AA">
        <w:rPr>
          <w:rFonts w:ascii="Times New Roman" w:hAnsi="Times New Roman" w:cs="Times New Roman"/>
          <w:sz w:val="24"/>
          <w:szCs w:val="24"/>
        </w:rPr>
        <w:t>por</w:t>
      </w:r>
      <w:r w:rsidR="00B90ADD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raíces</w:t>
      </w:r>
      <w:proofErr w:type="spellEnd"/>
      <w:r w:rsidR="0049594F" w:rsidRPr="009E60AA">
        <w:rPr>
          <w:rFonts w:ascii="Times New Roman" w:hAnsi="Times New Roman" w:cs="Times New Roman"/>
          <w:sz w:val="24"/>
          <w:szCs w:val="24"/>
        </w:rPr>
        <w:t xml:space="preserve"> en</w:t>
      </w:r>
      <w:r w:rsidR="00B90ADD" w:rsidRPr="009E60AA">
        <w:rPr>
          <w:rFonts w:ascii="Times New Roman" w:hAnsi="Times New Roman" w:cs="Times New Roman"/>
          <w:sz w:val="24"/>
          <w:szCs w:val="24"/>
        </w:rPr>
        <w:t xml:space="preserve"> hip-hop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acercaron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oyentes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DD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B90ADD" w:rsidRPr="009E60AA">
        <w:rPr>
          <w:rFonts w:ascii="Times New Roman" w:hAnsi="Times New Roman" w:cs="Times New Roman"/>
          <w:sz w:val="24"/>
          <w:szCs w:val="24"/>
        </w:rPr>
        <w:t xml:space="preserve"> musical</w:t>
      </w:r>
      <w:r w:rsidR="00666390" w:rsidRPr="009E60AA">
        <w:rPr>
          <w:rFonts w:ascii="Times New Roman" w:hAnsi="Times New Roman" w:cs="Times New Roman"/>
          <w:sz w:val="24"/>
          <w:szCs w:val="24"/>
        </w:rPr>
        <w:t>.</w:t>
      </w:r>
      <w:r w:rsidR="00EC307E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666390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EE360" w14:textId="132FCECF" w:rsidR="005548E5" w:rsidRPr="009E60AA" w:rsidRDefault="004A45A5" w:rsidP="004F19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adquirió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base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amplia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convocatoria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F24" w:rsidRPr="009E60AA">
        <w:rPr>
          <w:rFonts w:ascii="Times New Roman" w:hAnsi="Times New Roman" w:cs="Times New Roman"/>
          <w:sz w:val="24"/>
          <w:szCs w:val="24"/>
        </w:rPr>
        <w:t>envidiable</w:t>
      </w:r>
      <w:proofErr w:type="spellEnd"/>
      <w:r w:rsidR="00C43F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F24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C43F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F24" w:rsidRPr="009E60AA">
        <w:rPr>
          <w:rFonts w:ascii="Times New Roman" w:hAnsi="Times New Roman" w:cs="Times New Roman"/>
          <w:sz w:val="24"/>
          <w:szCs w:val="24"/>
        </w:rPr>
        <w:t>artistas</w:t>
      </w:r>
      <w:proofErr w:type="spellEnd"/>
      <w:r w:rsidR="00C43F24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F24" w:rsidRPr="009E60A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C43F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F24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C43F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9B0967" w:rsidRPr="009E60AA">
        <w:rPr>
          <w:rFonts w:ascii="Times New Roman" w:hAnsi="Times New Roman" w:cs="Times New Roman"/>
          <w:sz w:val="24"/>
          <w:szCs w:val="24"/>
        </w:rPr>
        <w:t>musical</w:t>
      </w:r>
      <w:r w:rsidR="00EF4234"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996780" w:rsidRPr="009E60A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996780" w:rsidRPr="009E60AA">
        <w:rPr>
          <w:rFonts w:ascii="Times New Roman" w:hAnsi="Times New Roman" w:cs="Times New Roman"/>
          <w:sz w:val="24"/>
          <w:szCs w:val="24"/>
        </w:rPr>
        <w:t>obstante</w:t>
      </w:r>
      <w:proofErr w:type="spellEnd"/>
      <w:r w:rsidR="00996780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780"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="004C1AA8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1AA8" w:rsidRPr="009E60AA">
        <w:rPr>
          <w:rFonts w:ascii="Times New Roman" w:hAnsi="Times New Roman" w:cs="Times New Roman"/>
          <w:sz w:val="24"/>
          <w:szCs w:val="24"/>
        </w:rPr>
        <w:t>finales</w:t>
      </w:r>
      <w:proofErr w:type="spellEnd"/>
      <w:r w:rsidR="004C1AA8" w:rsidRPr="009E60AA">
        <w:rPr>
          <w:rFonts w:ascii="Times New Roman" w:hAnsi="Times New Roman" w:cs="Times New Roman"/>
          <w:sz w:val="24"/>
          <w:szCs w:val="24"/>
        </w:rPr>
        <w:t xml:space="preserve"> de los 90</w:t>
      </w:r>
      <w:r w:rsidR="00996780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99678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780" w:rsidRPr="009E60AA">
        <w:rPr>
          <w:rFonts w:ascii="Times New Roman" w:hAnsi="Times New Roman" w:cs="Times New Roman"/>
          <w:sz w:val="24"/>
          <w:szCs w:val="24"/>
        </w:rPr>
        <w:t>sirviera</w:t>
      </w:r>
      <w:proofErr w:type="spellEnd"/>
      <w:r w:rsidR="0099678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26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726A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26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26A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26"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="00726A2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6A26" w:rsidRPr="009E60AA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="004134E6"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millones</w:t>
      </w:r>
      <w:proofErr w:type="spellEnd"/>
      <w:r w:rsidR="004134E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jóvenes</w:t>
      </w:r>
      <w:proofErr w:type="spellEnd"/>
      <w:r w:rsidR="004134E6" w:rsidRPr="009E60AA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mercado</w:t>
      </w:r>
      <w:proofErr w:type="spellEnd"/>
      <w:r w:rsidR="004134E6"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4134E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globales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transmitiendo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4134E6" w:rsidRPr="009E60A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134E6" w:rsidRPr="009E60AA">
        <w:rPr>
          <w:rFonts w:ascii="Times New Roman" w:hAnsi="Times New Roman" w:cs="Times New Roman"/>
          <w:sz w:val="24"/>
          <w:szCs w:val="24"/>
        </w:rPr>
        <w:t>negaban</w:t>
      </w:r>
      <w:proofErr w:type="spellEnd"/>
      <w:r w:rsidR="004134E6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D26AA"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95289" w:rsidRPr="009E60AA">
        <w:rPr>
          <w:rFonts w:ascii="Times New Roman" w:hAnsi="Times New Roman" w:cs="Times New Roman"/>
          <w:sz w:val="24"/>
          <w:szCs w:val="24"/>
        </w:rPr>
        <w:t>el</w:t>
      </w:r>
      <w:r w:rsidR="005D477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779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esferas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oficiales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preferían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capa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6AA" w:rsidRPr="009E60AA">
        <w:rPr>
          <w:rFonts w:ascii="Times New Roman" w:hAnsi="Times New Roman" w:cs="Times New Roman"/>
          <w:sz w:val="24"/>
          <w:szCs w:val="24"/>
        </w:rPr>
        <w:t>numerosa</w:t>
      </w:r>
      <w:proofErr w:type="spellEnd"/>
      <w:r w:rsidR="00050A79" w:rsidRPr="009E60AA">
        <w:rPr>
          <w:rFonts w:ascii="Times New Roman" w:hAnsi="Times New Roman" w:cs="Times New Roman"/>
          <w:sz w:val="24"/>
          <w:szCs w:val="24"/>
        </w:rPr>
        <w:t>,</w:t>
      </w:r>
      <w:r w:rsidR="0089528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289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95289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95289" w:rsidRPr="009E60AA">
        <w:rPr>
          <w:rFonts w:ascii="Times New Roman" w:hAnsi="Times New Roman" w:cs="Times New Roman"/>
          <w:sz w:val="24"/>
          <w:szCs w:val="24"/>
        </w:rPr>
        <w:t>identificaba</w:t>
      </w:r>
      <w:proofErr w:type="spellEnd"/>
      <w:r w:rsidR="00895289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895289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9528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289"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895289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289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050A79" w:rsidRPr="009E60AA">
        <w:rPr>
          <w:rFonts w:ascii="Times New Roman" w:hAnsi="Times New Roman" w:cs="Times New Roman"/>
          <w:sz w:val="24"/>
          <w:szCs w:val="24"/>
        </w:rPr>
        <w:t>,</w:t>
      </w:r>
      <w:r w:rsidR="000D26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787" w:rsidRPr="009E60AA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="00CD0787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CD0787" w:rsidRPr="009E60A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4628D9" w:rsidRPr="009E60AA">
        <w:rPr>
          <w:rFonts w:ascii="Times New Roman" w:hAnsi="Times New Roman" w:cs="Times New Roman"/>
          <w:sz w:val="24"/>
          <w:szCs w:val="24"/>
        </w:rPr>
        <w:t>.</w:t>
      </w:r>
      <w:r w:rsidR="00486204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4628D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8E5"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5548E5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48E5" w:rsidRPr="009E60AA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="005548E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8E5" w:rsidRPr="009E60AA">
        <w:rPr>
          <w:rFonts w:ascii="Times New Roman" w:hAnsi="Times New Roman" w:cs="Times New Roman"/>
          <w:sz w:val="24"/>
          <w:szCs w:val="24"/>
        </w:rPr>
        <w:t>milenio</w:t>
      </w:r>
      <w:proofErr w:type="spellEnd"/>
      <w:r w:rsidR="005548E5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761E83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761E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83"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61E83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61E83" w:rsidRPr="009E60AA">
        <w:rPr>
          <w:rFonts w:ascii="Times New Roman" w:hAnsi="Times New Roman" w:cs="Times New Roman"/>
          <w:sz w:val="24"/>
          <w:szCs w:val="24"/>
        </w:rPr>
        <w:t>escuchaba</w:t>
      </w:r>
      <w:proofErr w:type="spellEnd"/>
      <w:r w:rsidR="00761E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83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761E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83"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761E83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761E83" w:rsidRPr="009E60AA">
        <w:rPr>
          <w:rFonts w:ascii="Times New Roman" w:hAnsi="Times New Roman" w:cs="Times New Roman"/>
          <w:sz w:val="24"/>
          <w:szCs w:val="24"/>
        </w:rPr>
        <w:t>lados</w:t>
      </w:r>
      <w:proofErr w:type="spellEnd"/>
      <w:r w:rsidR="00761E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25CAB" w:rsidRPr="009E60AA">
        <w:rPr>
          <w:rFonts w:ascii="Times New Roman" w:hAnsi="Times New Roman" w:cs="Times New Roman"/>
          <w:sz w:val="24"/>
          <w:szCs w:val="24"/>
        </w:rPr>
        <w:t xml:space="preserve">pero </w:t>
      </w:r>
      <w:proofErr w:type="spellStart"/>
      <w:r w:rsidR="00F25CAB" w:rsidRPr="009E60AA">
        <w:rPr>
          <w:rFonts w:ascii="Times New Roman" w:hAnsi="Times New Roman" w:cs="Times New Roman"/>
          <w:sz w:val="24"/>
          <w:szCs w:val="24"/>
        </w:rPr>
        <w:t>todavía</w:t>
      </w:r>
      <w:proofErr w:type="spellEnd"/>
      <w:r w:rsidR="00F25CA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CAB" w:rsidRPr="009E60AA">
        <w:rPr>
          <w:rFonts w:ascii="Times New Roman" w:hAnsi="Times New Roman" w:cs="Times New Roman"/>
          <w:sz w:val="24"/>
          <w:szCs w:val="24"/>
        </w:rPr>
        <w:t>siguió</w:t>
      </w:r>
      <w:proofErr w:type="spellEnd"/>
      <w:r w:rsidR="00F25CA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CAB" w:rsidRPr="009E60AA">
        <w:rPr>
          <w:rFonts w:ascii="Times New Roman" w:hAnsi="Times New Roman" w:cs="Times New Roman"/>
          <w:sz w:val="24"/>
          <w:szCs w:val="24"/>
        </w:rPr>
        <w:t>excluido</w:t>
      </w:r>
      <w:proofErr w:type="spellEnd"/>
      <w:r w:rsidR="00F25CA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848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1E284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848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E2848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1E2848" w:rsidRPr="009E60AA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="001E284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848"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="00554B46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B46" w:rsidRPr="009E60AA">
        <w:rPr>
          <w:rFonts w:ascii="Times New Roman" w:hAnsi="Times New Roman" w:cs="Times New Roman"/>
          <w:sz w:val="24"/>
          <w:szCs w:val="24"/>
        </w:rPr>
        <w:t>incluso</w:t>
      </w:r>
      <w:proofErr w:type="spellEnd"/>
      <w:r w:rsidR="00554B4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46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554B46" w:rsidRPr="009E60AA">
        <w:rPr>
          <w:rFonts w:ascii="Times New Roman" w:hAnsi="Times New Roman" w:cs="Times New Roman"/>
          <w:sz w:val="24"/>
          <w:szCs w:val="24"/>
        </w:rPr>
        <w:t xml:space="preserve"> el</w:t>
      </w:r>
      <w:r w:rsidR="00C210A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A15A27" w:rsidRPr="009E60AA">
        <w:rPr>
          <w:rFonts w:ascii="Times New Roman" w:hAnsi="Times New Roman" w:cs="Times New Roman"/>
          <w:sz w:val="24"/>
          <w:szCs w:val="24"/>
        </w:rPr>
        <w:t>Latin Gramy</w:t>
      </w:r>
      <w:r w:rsidR="00C210A7" w:rsidRPr="009E60AA">
        <w:rPr>
          <w:rFonts w:ascii="Times New Roman" w:hAnsi="Times New Roman" w:cs="Times New Roman"/>
          <w:sz w:val="24"/>
          <w:szCs w:val="24"/>
        </w:rPr>
        <w:t>.</w:t>
      </w:r>
      <w:r w:rsidR="008F587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Detrás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omisión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globales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78"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="008F5878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escondían</w:t>
      </w:r>
      <w:proofErr w:type="spellEnd"/>
      <w:r w:rsidR="00864B7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discursos</w:t>
      </w:r>
      <w:proofErr w:type="spellEnd"/>
      <w:r w:rsidR="00864B7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clasistas</w:t>
      </w:r>
      <w:proofErr w:type="spellEnd"/>
      <w:r w:rsidR="00864B7F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racistas</w:t>
      </w:r>
      <w:proofErr w:type="spellEnd"/>
      <w:r w:rsidR="00864B7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64B7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7F" w:rsidRPr="009E60AA">
        <w:rPr>
          <w:rFonts w:ascii="Times New Roman" w:hAnsi="Times New Roman" w:cs="Times New Roman"/>
          <w:sz w:val="24"/>
          <w:szCs w:val="24"/>
        </w:rPr>
        <w:t>sistemánicamente</w:t>
      </w:r>
      <w:proofErr w:type="spellEnd"/>
      <w:r w:rsidR="00864B7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E4" w:rsidRPr="009E60AA">
        <w:rPr>
          <w:rFonts w:ascii="Times New Roman" w:hAnsi="Times New Roman" w:cs="Times New Roman"/>
          <w:sz w:val="24"/>
          <w:szCs w:val="24"/>
        </w:rPr>
        <w:t>excluían</w:t>
      </w:r>
      <w:proofErr w:type="spellEnd"/>
      <w:r w:rsidR="00A242E4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9390F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89390F" w:rsidRPr="009E60AA">
        <w:rPr>
          <w:rFonts w:ascii="Times New Roman" w:hAnsi="Times New Roman" w:cs="Times New Roman"/>
          <w:sz w:val="24"/>
          <w:szCs w:val="24"/>
        </w:rPr>
        <w:t>productores</w:t>
      </w:r>
      <w:proofErr w:type="spellEnd"/>
      <w:r w:rsidR="0089390F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9390F" w:rsidRPr="009E60AA">
        <w:rPr>
          <w:rFonts w:ascii="Times New Roman" w:hAnsi="Times New Roman" w:cs="Times New Roman"/>
          <w:sz w:val="24"/>
          <w:szCs w:val="24"/>
        </w:rPr>
        <w:t>oyentes</w:t>
      </w:r>
      <w:proofErr w:type="spellEnd"/>
      <w:r w:rsidR="0089390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90F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89390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90F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aquel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todavía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="009647E0" w:rsidRPr="009E60AA">
        <w:rPr>
          <w:rFonts w:ascii="Times New Roman" w:hAnsi="Times New Roman" w:cs="Times New Roman"/>
          <w:sz w:val="24"/>
          <w:szCs w:val="24"/>
        </w:rPr>
        <w:t>vinculado</w:t>
      </w:r>
      <w:proofErr w:type="spellEnd"/>
      <w:r w:rsidR="009647E0" w:rsidRPr="009E60AA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="00C60707" w:rsidRPr="009E60AA">
        <w:rPr>
          <w:rFonts w:ascii="Times New Roman" w:hAnsi="Times New Roman" w:cs="Times New Roman"/>
          <w:sz w:val="24"/>
          <w:szCs w:val="24"/>
        </w:rPr>
        <w:t>estereotipos</w:t>
      </w:r>
      <w:proofErr w:type="spellEnd"/>
      <w:r w:rsidR="00C6070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707" w:rsidRPr="009E60AA">
        <w:rPr>
          <w:rFonts w:ascii="Times New Roman" w:hAnsi="Times New Roman" w:cs="Times New Roman"/>
          <w:sz w:val="24"/>
          <w:szCs w:val="24"/>
        </w:rPr>
        <w:t>problemáticos</w:t>
      </w:r>
      <w:proofErr w:type="spellEnd"/>
      <w:r w:rsidR="00C60707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0707" w:rsidRPr="009E60AA">
        <w:rPr>
          <w:rFonts w:ascii="Times New Roman" w:hAnsi="Times New Roman" w:cs="Times New Roman"/>
          <w:sz w:val="24"/>
          <w:szCs w:val="24"/>
        </w:rPr>
        <w:t>criminalidad</w:t>
      </w:r>
      <w:proofErr w:type="spellEnd"/>
      <w:r w:rsidR="00C60707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707" w:rsidRPr="009E60AA"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="00C60707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60707" w:rsidRPr="009E60A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="00C60707" w:rsidRPr="009E60AA">
        <w:rPr>
          <w:rFonts w:ascii="Times New Roman" w:hAnsi="Times New Roman" w:cs="Times New Roman"/>
          <w:sz w:val="24"/>
          <w:szCs w:val="24"/>
        </w:rPr>
        <w:t xml:space="preserve"> negra </w:t>
      </w:r>
      <w:proofErr w:type="spellStart"/>
      <w:r w:rsidR="00C60707" w:rsidRPr="009E60AA">
        <w:rPr>
          <w:rFonts w:ascii="Times New Roman" w:hAnsi="Times New Roman" w:cs="Times New Roman"/>
          <w:sz w:val="24"/>
          <w:szCs w:val="24"/>
        </w:rPr>
        <w:t>habitanto</w:t>
      </w:r>
      <w:proofErr w:type="spellEnd"/>
      <w:r w:rsidR="00C6070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BC" w:rsidRPr="009E60AA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="005E50BC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E50BC" w:rsidRPr="009E60AA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5E50B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BC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5E50B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BC" w:rsidRPr="009E60AA">
        <w:rPr>
          <w:rFonts w:ascii="Times New Roman" w:hAnsi="Times New Roman" w:cs="Times New Roman"/>
          <w:sz w:val="24"/>
          <w:szCs w:val="24"/>
        </w:rPr>
        <w:t>Caribe</w:t>
      </w:r>
      <w:proofErr w:type="spellEnd"/>
      <w:r w:rsidR="005E50B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BC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5E50BC" w:rsidRPr="009E60AA">
        <w:rPr>
          <w:rFonts w:ascii="Times New Roman" w:hAnsi="Times New Roman" w:cs="Times New Roman"/>
          <w:sz w:val="24"/>
          <w:szCs w:val="24"/>
        </w:rPr>
        <w:t xml:space="preserve"> los EE</w:t>
      </w:r>
      <w:r w:rsidR="0065001D" w:rsidRPr="009E60AA">
        <w:rPr>
          <w:rFonts w:ascii="Times New Roman" w:hAnsi="Times New Roman" w:cs="Times New Roman"/>
          <w:sz w:val="24"/>
          <w:szCs w:val="24"/>
        </w:rPr>
        <w:t>.UU</w:t>
      </w:r>
      <w:r w:rsidR="0089390F" w:rsidRPr="009E60AA">
        <w:rPr>
          <w:rFonts w:ascii="Times New Roman" w:hAnsi="Times New Roman" w:cs="Times New Roman"/>
          <w:sz w:val="24"/>
          <w:szCs w:val="24"/>
        </w:rPr>
        <w:t>.</w:t>
      </w:r>
      <w:r w:rsidR="00063474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="0089390F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C210A7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46B76" w14:textId="2C3C9231" w:rsidR="00A50A31" w:rsidRPr="009E60AA" w:rsidRDefault="004F19F2" w:rsidP="00741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BB9" w:rsidRPr="009E60AA">
        <w:rPr>
          <w:rFonts w:ascii="Times New Roman" w:hAnsi="Times New Roman" w:cs="Times New Roman"/>
          <w:sz w:val="24"/>
          <w:szCs w:val="24"/>
        </w:rPr>
        <w:t>llegó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</w:t>
      </w:r>
      <w:r w:rsidR="00783FA9" w:rsidRPr="009E60A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2004 y 2005</w:t>
      </w:r>
      <w:r w:rsidR="005327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04" w:rsidRPr="009E60AA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="005327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04" w:rsidRPr="009E60AA">
        <w:rPr>
          <w:rFonts w:ascii="Times New Roman" w:hAnsi="Times New Roman" w:cs="Times New Roman"/>
          <w:sz w:val="24"/>
          <w:szCs w:val="24"/>
        </w:rPr>
        <w:t>coincidieron</w:t>
      </w:r>
      <w:proofErr w:type="spellEnd"/>
      <w:r w:rsidR="005327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04" w:rsidRPr="009E60AA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="005327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04" w:rsidRPr="009E60AA">
        <w:rPr>
          <w:rFonts w:ascii="Times New Roman" w:hAnsi="Times New Roman" w:cs="Times New Roman"/>
          <w:sz w:val="24"/>
          <w:szCs w:val="24"/>
        </w:rPr>
        <w:t>e</w:t>
      </w:r>
      <w:r w:rsidR="00CC49D0" w:rsidRPr="009E60AA">
        <w:rPr>
          <w:rFonts w:ascii="Times New Roman" w:hAnsi="Times New Roman" w:cs="Times New Roman"/>
          <w:sz w:val="24"/>
          <w:szCs w:val="24"/>
        </w:rPr>
        <w:t>ventos</w:t>
      </w:r>
      <w:proofErr w:type="spellEnd"/>
      <w:r w:rsidR="005327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04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327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obligaron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oficiales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prestar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72C46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A72C46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604" w:rsidRPr="009E60AA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291604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1604" w:rsidRPr="009E60AA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="002916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604" w:rsidRPr="009E60A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291604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C53C8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2C53C8" w:rsidRPr="009E60AA">
        <w:rPr>
          <w:rFonts w:ascii="Times New Roman" w:hAnsi="Times New Roman" w:cs="Times New Roman"/>
          <w:sz w:val="24"/>
          <w:szCs w:val="24"/>
        </w:rPr>
        <w:t>lanzamiento</w:t>
      </w:r>
      <w:proofErr w:type="spellEnd"/>
      <w:r w:rsidR="002C53C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C8" w:rsidRPr="009E60AA">
        <w:rPr>
          <w:rFonts w:ascii="Times New Roman" w:hAnsi="Times New Roman" w:cs="Times New Roman"/>
          <w:sz w:val="24"/>
          <w:szCs w:val="24"/>
        </w:rPr>
        <w:t>de</w:t>
      </w:r>
      <w:r w:rsidR="00AB08F0" w:rsidRPr="009E60A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B08F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8F0" w:rsidRPr="009E60AA">
        <w:rPr>
          <w:rFonts w:ascii="Times New Roman" w:hAnsi="Times New Roman" w:cs="Times New Roman"/>
          <w:sz w:val="24"/>
          <w:szCs w:val="24"/>
        </w:rPr>
        <w:t>disco</w:t>
      </w:r>
      <w:proofErr w:type="spellEnd"/>
      <w:r w:rsidR="00AB08F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8F0" w:rsidRPr="009E60AA">
        <w:rPr>
          <w:rFonts w:ascii="Times New Roman" w:hAnsi="Times New Roman" w:cs="Times New Roman"/>
          <w:sz w:val="24"/>
          <w:szCs w:val="24"/>
        </w:rPr>
        <w:t>Barrio</w:t>
      </w:r>
      <w:proofErr w:type="spellEnd"/>
      <w:r w:rsidR="00AB08F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8F0" w:rsidRPr="009E60AA">
        <w:rPr>
          <w:rFonts w:ascii="Times New Roman" w:hAnsi="Times New Roman" w:cs="Times New Roman"/>
          <w:sz w:val="24"/>
          <w:szCs w:val="24"/>
        </w:rPr>
        <w:t>Fino</w:t>
      </w:r>
      <w:proofErr w:type="spellEnd"/>
      <w:r w:rsidR="00AB08F0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08F0" w:rsidRPr="009E60AA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="00AB08F0" w:rsidRPr="009E60AA">
        <w:rPr>
          <w:rFonts w:ascii="Times New Roman" w:hAnsi="Times New Roman" w:cs="Times New Roman"/>
          <w:sz w:val="24"/>
          <w:szCs w:val="24"/>
        </w:rPr>
        <w:t xml:space="preserve"> Yankee </w:t>
      </w:r>
      <w:r w:rsidR="0080475B" w:rsidRPr="009E60AA">
        <w:rPr>
          <w:rFonts w:ascii="Times New Roman" w:hAnsi="Times New Roman" w:cs="Times New Roman"/>
          <w:sz w:val="24"/>
          <w:szCs w:val="24"/>
        </w:rPr>
        <w:t>con</w:t>
      </w:r>
      <w:r w:rsidR="00AB08F0" w:rsidRPr="009E60AA">
        <w:rPr>
          <w:rFonts w:ascii="Times New Roman" w:hAnsi="Times New Roman" w:cs="Times New Roman"/>
          <w:sz w:val="24"/>
          <w:szCs w:val="24"/>
        </w:rPr>
        <w:t xml:space="preserve"> el megahit </w:t>
      </w:r>
      <w:proofErr w:type="spellStart"/>
      <w:r w:rsidR="00AB08F0" w:rsidRPr="009E60AA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="00AB08F0" w:rsidRPr="009E60AA">
        <w:rPr>
          <w:rFonts w:ascii="Times New Roman" w:hAnsi="Times New Roman" w:cs="Times New Roman"/>
          <w:sz w:val="24"/>
          <w:szCs w:val="24"/>
        </w:rPr>
        <w:t xml:space="preserve"> Gasolina</w:t>
      </w:r>
      <w:r w:rsidR="0080475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0475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atrayó</w:t>
      </w:r>
      <w:proofErr w:type="spellEnd"/>
      <w:r w:rsidR="0080475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mucha</w:t>
      </w:r>
      <w:proofErr w:type="spellEnd"/>
      <w:r w:rsidR="0080475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7B0B08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0475B" w:rsidRPr="009E60AA">
        <w:rPr>
          <w:rFonts w:ascii="Times New Roman" w:hAnsi="Times New Roman" w:cs="Times New Roman"/>
          <w:sz w:val="24"/>
          <w:szCs w:val="24"/>
        </w:rPr>
        <w:t xml:space="preserve">y el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segundo</w:t>
      </w:r>
      <w:proofErr w:type="spellEnd"/>
      <w:r w:rsidR="0080475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80475B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80475B" w:rsidRPr="009E60AA">
        <w:rPr>
          <w:rFonts w:ascii="Times New Roman" w:hAnsi="Times New Roman" w:cs="Times New Roman"/>
          <w:sz w:val="24"/>
          <w:szCs w:val="24"/>
        </w:rPr>
        <w:t>estreno</w:t>
      </w:r>
      <w:proofErr w:type="spellEnd"/>
      <w:r w:rsidR="0080475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08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7B0B0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08" w:rsidRPr="009E60AA">
        <w:rPr>
          <w:rFonts w:ascii="Times New Roman" w:hAnsi="Times New Roman" w:cs="Times New Roman"/>
          <w:sz w:val="24"/>
          <w:szCs w:val="24"/>
        </w:rPr>
        <w:t>sencillo</w:t>
      </w:r>
      <w:proofErr w:type="spellEnd"/>
      <w:r w:rsidR="007B0B0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08" w:rsidRPr="009E60AA">
        <w:rPr>
          <w:rFonts w:ascii="Times New Roman" w:hAnsi="Times New Roman" w:cs="Times New Roman"/>
          <w:sz w:val="24"/>
          <w:szCs w:val="24"/>
        </w:rPr>
        <w:t>Oye</w:t>
      </w:r>
      <w:proofErr w:type="spellEnd"/>
      <w:r w:rsidR="007B0B08" w:rsidRPr="009E60AA">
        <w:rPr>
          <w:rFonts w:ascii="Times New Roman" w:hAnsi="Times New Roman" w:cs="Times New Roman"/>
          <w:sz w:val="24"/>
          <w:szCs w:val="24"/>
        </w:rPr>
        <w:t xml:space="preserve"> mi canto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rapero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N.O.R.E.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pretendía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proofErr w:type="gramStart"/>
      <w:r w:rsidR="001344F5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himno</w:t>
      </w:r>
      <w:proofErr w:type="spellEnd"/>
      <w:proofErr w:type="gram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» no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latinoamericanos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344F5" w:rsidRPr="009E60AA">
        <w:rPr>
          <w:rFonts w:ascii="Times New Roman" w:hAnsi="Times New Roman" w:cs="Times New Roman"/>
          <w:sz w:val="24"/>
          <w:szCs w:val="24"/>
        </w:rPr>
        <w:lastRenderedPageBreak/>
        <w:t xml:space="preserve">y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imágen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344F5" w:rsidRPr="009E60AA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="001344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B702A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nacionalidades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razas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Latina (</w:t>
      </w:r>
      <w:r w:rsidR="000D7576" w:rsidRPr="009E60AA">
        <w:rPr>
          <w:rFonts w:ascii="Times New Roman" w:hAnsi="Times New Roman" w:cs="Times New Roman"/>
          <w:sz w:val="24"/>
          <w:szCs w:val="24"/>
        </w:rPr>
        <w:t>una idea</w:t>
      </w:r>
      <w:r w:rsidR="0061216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demasiado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problemátic</w:t>
      </w:r>
      <w:r w:rsidR="000D7576" w:rsidRPr="009E60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, ver </w:t>
      </w:r>
      <w:proofErr w:type="spellStart"/>
      <w:r w:rsidR="0061216E" w:rsidRPr="009E60AA">
        <w:rPr>
          <w:rFonts w:ascii="Times New Roman" w:hAnsi="Times New Roman" w:cs="Times New Roman"/>
          <w:sz w:val="24"/>
          <w:szCs w:val="24"/>
        </w:rPr>
        <w:t>abajo</w:t>
      </w:r>
      <w:proofErr w:type="spellEnd"/>
      <w:r w:rsidR="0061216E" w:rsidRPr="009E60AA">
        <w:rPr>
          <w:rFonts w:ascii="Times New Roman" w:hAnsi="Times New Roman" w:cs="Times New Roman"/>
          <w:sz w:val="24"/>
          <w:szCs w:val="24"/>
        </w:rPr>
        <w:t xml:space="preserve">). </w:t>
      </w:r>
      <w:r w:rsidR="00182F9C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182F9C"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="00182F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9C" w:rsidRPr="009E60AA">
        <w:rPr>
          <w:rFonts w:ascii="Times New Roman" w:hAnsi="Times New Roman" w:cs="Times New Roman"/>
          <w:sz w:val="24"/>
          <w:szCs w:val="24"/>
        </w:rPr>
        <w:t>colombiana</w:t>
      </w:r>
      <w:proofErr w:type="spellEnd"/>
      <w:r w:rsidR="00182F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9C" w:rsidRPr="009E60AA">
        <w:rPr>
          <w:rFonts w:ascii="Times New Roman" w:hAnsi="Times New Roman" w:cs="Times New Roman"/>
          <w:sz w:val="24"/>
          <w:szCs w:val="24"/>
        </w:rPr>
        <w:t>Shakira</w:t>
      </w:r>
      <w:proofErr w:type="spellEnd"/>
      <w:r w:rsidR="00182F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9C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182F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5A6" w:rsidRPr="009E60AA">
        <w:rPr>
          <w:rFonts w:ascii="Times New Roman" w:hAnsi="Times New Roman" w:cs="Times New Roman"/>
          <w:sz w:val="24"/>
          <w:szCs w:val="24"/>
        </w:rPr>
        <w:t>beneficiaba</w:t>
      </w:r>
      <w:proofErr w:type="spellEnd"/>
      <w:r w:rsidR="00D335A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5A6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335A6" w:rsidRPr="009E60AA">
        <w:rPr>
          <w:rFonts w:ascii="Times New Roman" w:hAnsi="Times New Roman" w:cs="Times New Roman"/>
          <w:sz w:val="24"/>
          <w:szCs w:val="24"/>
        </w:rPr>
        <w:t xml:space="preserve"> boom de </w:t>
      </w:r>
      <w:proofErr w:type="spellStart"/>
      <w:r w:rsidR="00D335A6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D335A6" w:rsidRPr="009E60AA">
        <w:rPr>
          <w:rFonts w:ascii="Times New Roman" w:hAnsi="Times New Roman" w:cs="Times New Roman"/>
          <w:sz w:val="24"/>
          <w:szCs w:val="24"/>
        </w:rPr>
        <w:t>.</w:t>
      </w:r>
      <w:r w:rsidR="00A63A39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 w:rsidR="00715C6C" w:rsidRPr="009E60AA">
        <w:rPr>
          <w:rFonts w:ascii="Times New Roman" w:hAnsi="Times New Roman" w:cs="Times New Roman"/>
          <w:sz w:val="24"/>
          <w:szCs w:val="24"/>
        </w:rPr>
        <w:t xml:space="preserve"> Sin embargo, con en </w:t>
      </w:r>
      <w:proofErr w:type="spellStart"/>
      <w:r w:rsidR="00715C6C" w:rsidRPr="009E60AA">
        <w:rPr>
          <w:rFonts w:ascii="Times New Roman" w:hAnsi="Times New Roman" w:cs="Times New Roman"/>
          <w:sz w:val="24"/>
          <w:szCs w:val="24"/>
        </w:rPr>
        <w:t>reconocimiento</w:t>
      </w:r>
      <w:proofErr w:type="spellEnd"/>
      <w:r w:rsidR="00715C6C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5C6C"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="00715C6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C6C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715C6C"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="00715C6C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715C6C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715C6C"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715C6C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5C6C"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="00715C6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72766" w:rsidRPr="009E60AA">
        <w:rPr>
          <w:rFonts w:ascii="Times New Roman" w:hAnsi="Times New Roman" w:cs="Times New Roman"/>
          <w:sz w:val="24"/>
          <w:szCs w:val="24"/>
        </w:rPr>
        <w:t>mainstream</w:t>
      </w:r>
      <w:r w:rsidR="00715C6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72766" w:rsidRPr="009E60A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E72766" w:rsidRPr="009E60AA">
        <w:rPr>
          <w:rFonts w:ascii="Times New Roman" w:hAnsi="Times New Roman" w:cs="Times New Roman"/>
          <w:sz w:val="24"/>
          <w:szCs w:val="24"/>
        </w:rPr>
        <w:t>terminó</w:t>
      </w:r>
      <w:proofErr w:type="spellEnd"/>
      <w:r w:rsidR="00E72766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52E85" w:rsidRPr="009E60AA">
        <w:rPr>
          <w:rFonts w:ascii="Times New Roman" w:hAnsi="Times New Roman" w:cs="Times New Roman"/>
          <w:sz w:val="24"/>
          <w:szCs w:val="24"/>
        </w:rPr>
        <w:t>la</w:t>
      </w:r>
      <w:r w:rsidR="00BF637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37F" w:rsidRPr="009E60AA">
        <w:rPr>
          <w:rFonts w:ascii="Times New Roman" w:hAnsi="Times New Roman" w:cs="Times New Roman"/>
          <w:sz w:val="24"/>
          <w:szCs w:val="24"/>
        </w:rPr>
        <w:t>dis</w:t>
      </w:r>
      <w:r w:rsidR="00152E85" w:rsidRPr="009E60AA">
        <w:rPr>
          <w:rFonts w:ascii="Times New Roman" w:hAnsi="Times New Roman" w:cs="Times New Roman"/>
          <w:sz w:val="24"/>
          <w:szCs w:val="24"/>
        </w:rPr>
        <w:t>criminación</w:t>
      </w:r>
      <w:proofErr w:type="spellEnd"/>
      <w:r w:rsidR="00152E85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152E85" w:rsidRPr="009E60AA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="00152E85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EB2D44" w:rsidRPr="009E60AA">
        <w:rPr>
          <w:rFonts w:ascii="Times New Roman" w:hAnsi="Times New Roman" w:cs="Times New Roman"/>
          <w:sz w:val="24"/>
          <w:szCs w:val="24"/>
        </w:rPr>
        <w:t>reggaetoneros</w:t>
      </w:r>
      <w:proofErr w:type="spellEnd"/>
      <w:r w:rsidR="00EB2D44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E85" w:rsidRPr="009E60AA">
        <w:rPr>
          <w:rFonts w:ascii="Times New Roman" w:hAnsi="Times New Roman" w:cs="Times New Roman"/>
          <w:sz w:val="24"/>
          <w:szCs w:val="24"/>
        </w:rPr>
        <w:t>raperos</w:t>
      </w:r>
      <w:proofErr w:type="spellEnd"/>
      <w:r w:rsidR="00152E85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6794E"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16794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94E" w:rsidRPr="009E60AA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="0016794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13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2B061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12FC2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112FC2" w:rsidRPr="009E60AA">
        <w:rPr>
          <w:rFonts w:ascii="Times New Roman" w:hAnsi="Times New Roman" w:cs="Times New Roman"/>
          <w:sz w:val="24"/>
          <w:szCs w:val="24"/>
        </w:rPr>
        <w:t>estereotipos</w:t>
      </w:r>
      <w:proofErr w:type="spellEnd"/>
      <w:r w:rsidR="00112FC2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2FC2" w:rsidRPr="009E60AA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="00112FC2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12FC2"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="008B789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9F37F2" w:rsidRPr="009E60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789E" w:rsidRPr="009E60AA">
        <w:rPr>
          <w:rFonts w:ascii="Times New Roman" w:hAnsi="Times New Roman" w:cs="Times New Roman"/>
          <w:sz w:val="24"/>
          <w:szCs w:val="24"/>
        </w:rPr>
        <w:t>puesto</w:t>
      </w:r>
      <w:proofErr w:type="spellEnd"/>
      <w:r w:rsidR="008B789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89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B789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89E" w:rsidRPr="009E60AA">
        <w:rPr>
          <w:rFonts w:ascii="Times New Roman" w:hAnsi="Times New Roman" w:cs="Times New Roman"/>
          <w:sz w:val="24"/>
          <w:szCs w:val="24"/>
        </w:rPr>
        <w:t>originalmente</w:t>
      </w:r>
      <w:proofErr w:type="spellEnd"/>
      <w:r w:rsidR="008B789E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B789E"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="008B789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9F37F2" w:rsidRPr="009E60AA">
        <w:rPr>
          <w:rFonts w:ascii="Times New Roman" w:hAnsi="Times New Roman" w:cs="Times New Roman"/>
          <w:sz w:val="24"/>
          <w:szCs w:val="24"/>
        </w:rPr>
        <w:t>de</w:t>
      </w:r>
      <w:r w:rsidR="0066443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33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664433"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664433" w:rsidRPr="009E60AA">
        <w:rPr>
          <w:rFonts w:ascii="Times New Roman" w:hAnsi="Times New Roman" w:cs="Times New Roman"/>
          <w:sz w:val="24"/>
          <w:szCs w:val="24"/>
        </w:rPr>
        <w:t>capas</w:t>
      </w:r>
      <w:proofErr w:type="spellEnd"/>
      <w:r w:rsidR="0066443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33"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="0066443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33" w:rsidRPr="009E60AA">
        <w:rPr>
          <w:rFonts w:ascii="Times New Roman" w:hAnsi="Times New Roman" w:cs="Times New Roman"/>
          <w:sz w:val="24"/>
          <w:szCs w:val="24"/>
        </w:rPr>
        <w:t>bajas</w:t>
      </w:r>
      <w:proofErr w:type="spellEnd"/>
      <w:r w:rsidR="00664433" w:rsidRPr="009E60A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="00664433" w:rsidRPr="009E60AA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="00664433" w:rsidRPr="009E60AA">
        <w:rPr>
          <w:rFonts w:ascii="Times New Roman" w:hAnsi="Times New Roman" w:cs="Times New Roman"/>
          <w:sz w:val="24"/>
          <w:szCs w:val="24"/>
        </w:rPr>
        <w:t>)</w:t>
      </w:r>
      <w:r w:rsidR="00EF328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F" w:rsidRPr="009E60AA">
        <w:rPr>
          <w:rFonts w:ascii="Times New Roman" w:hAnsi="Times New Roman" w:cs="Times New Roman"/>
          <w:sz w:val="24"/>
          <w:szCs w:val="24"/>
        </w:rPr>
        <w:t>vinculados</w:t>
      </w:r>
      <w:proofErr w:type="spellEnd"/>
      <w:r w:rsidR="00EF328F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EF328F" w:rsidRPr="009E60AA">
        <w:rPr>
          <w:rFonts w:ascii="Times New Roman" w:hAnsi="Times New Roman" w:cs="Times New Roman"/>
          <w:sz w:val="24"/>
          <w:szCs w:val="24"/>
        </w:rPr>
        <w:t>est</w:t>
      </w:r>
      <w:r w:rsidR="00664433" w:rsidRPr="009E60A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6443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33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112F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FC2" w:rsidRPr="009E60AA">
        <w:rPr>
          <w:rFonts w:ascii="Times New Roman" w:hAnsi="Times New Roman" w:cs="Times New Roman"/>
          <w:sz w:val="24"/>
          <w:szCs w:val="24"/>
        </w:rPr>
        <w:t>todavía</w:t>
      </w:r>
      <w:proofErr w:type="spellEnd"/>
      <w:r w:rsidR="00112F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FC2" w:rsidRPr="009E60AA">
        <w:rPr>
          <w:rFonts w:ascii="Times New Roman" w:hAnsi="Times New Roman" w:cs="Times New Roman"/>
          <w:sz w:val="24"/>
          <w:szCs w:val="24"/>
        </w:rPr>
        <w:t>estaban</w:t>
      </w:r>
      <w:proofErr w:type="spellEnd"/>
      <w:r w:rsidR="00112F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FC2" w:rsidRPr="009E60AA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="00112FC2" w:rsidRPr="009E60AA">
        <w:rPr>
          <w:rFonts w:ascii="Times New Roman" w:hAnsi="Times New Roman" w:cs="Times New Roman"/>
          <w:sz w:val="24"/>
          <w:szCs w:val="24"/>
        </w:rPr>
        <w:t>.</w:t>
      </w:r>
      <w:r w:rsidR="00DE1F04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="00112FC2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D7C7F" w14:textId="7C796B8C" w:rsidR="00A50A31" w:rsidRPr="009E60AA" w:rsidRDefault="00380520" w:rsidP="00902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FD903" wp14:editId="6DD0AB21">
                <wp:simplePos x="0" y="0"/>
                <wp:positionH relativeFrom="column">
                  <wp:posOffset>2503363</wp:posOffset>
                </wp:positionH>
                <wp:positionV relativeFrom="paragraph">
                  <wp:posOffset>1623391</wp:posOffset>
                </wp:positionV>
                <wp:extent cx="604299" cy="310101"/>
                <wp:effectExtent l="0" t="0" r="571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304F7" w14:textId="77777777" w:rsidR="00705BB1" w:rsidRDefault="00705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FD903" id="Textové pole 6" o:spid="_x0000_s1031" type="#_x0000_t202" style="position:absolute;margin-left:197.1pt;margin-top:127.85pt;width:47.6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" fillcolor="white [3201]" stroked="f" strokeweight=".5pt">
                <v:textbox>
                  <w:txbxContent>
                    <w:p w14:paraId="317304F7" w14:textId="77777777" w:rsidR="00705BB1" w:rsidRDefault="00705BB1"/>
                  </w:txbxContent>
                </v:textbox>
              </v:shape>
            </w:pict>
          </mc:Fallback>
        </mc:AlternateContent>
      </w:r>
    </w:p>
    <w:p w14:paraId="38B2B797" w14:textId="51971BF5" w:rsidR="00A50A31" w:rsidRPr="009E60AA" w:rsidRDefault="00F63D84" w:rsidP="00F63D84">
      <w:pPr>
        <w:pStyle w:val="Nadpis1"/>
      </w:pPr>
      <w:bookmarkStart w:id="5" w:name="_Toc39739959"/>
      <w:r w:rsidRPr="009E60AA">
        <w:t xml:space="preserve">2. </w:t>
      </w:r>
      <w:proofErr w:type="spellStart"/>
      <w:r w:rsidR="00A50A31" w:rsidRPr="009E60AA">
        <w:t>Problemáticas</w:t>
      </w:r>
      <w:proofErr w:type="spellEnd"/>
      <w:r w:rsidR="00A50A31" w:rsidRPr="009E60AA">
        <w:t xml:space="preserve"> </w:t>
      </w:r>
      <w:proofErr w:type="spellStart"/>
      <w:r w:rsidR="00A50A31" w:rsidRPr="009E60AA">
        <w:t>raciales</w:t>
      </w:r>
      <w:bookmarkEnd w:id="5"/>
      <w:proofErr w:type="spellEnd"/>
    </w:p>
    <w:p w14:paraId="0488CC09" w14:textId="77777777" w:rsidR="003E0454" w:rsidRPr="009E60AA" w:rsidRDefault="003E0454" w:rsidP="00902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195FF" w14:textId="09D58636" w:rsidR="00F6006C" w:rsidRPr="009E60AA" w:rsidRDefault="00F034BC" w:rsidP="00205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r w:rsidR="0020236D" w:rsidRPr="009E60AA">
        <w:rPr>
          <w:rFonts w:ascii="Times New Roman" w:hAnsi="Times New Roman" w:cs="Times New Roman"/>
          <w:sz w:val="24"/>
          <w:szCs w:val="24"/>
        </w:rPr>
        <w:t>en</w:t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comienzos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8207E7" w:rsidRPr="009E60AA">
        <w:rPr>
          <w:rFonts w:ascii="Times New Roman" w:hAnsi="Times New Roman" w:cs="Times New Roman"/>
          <w:sz w:val="24"/>
          <w:szCs w:val="24"/>
        </w:rPr>
        <w:t xml:space="preserve"> y el underground </w:t>
      </w:r>
      <w:proofErr w:type="spellStart"/>
      <w:r w:rsidR="008207E7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207E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E7" w:rsidRPr="009E60A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8207E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DA4" w:rsidRPr="009E60AA">
        <w:rPr>
          <w:rFonts w:ascii="Times New Roman" w:hAnsi="Times New Roman" w:cs="Times New Roman"/>
          <w:sz w:val="24"/>
          <w:szCs w:val="24"/>
        </w:rPr>
        <w:t>antecedía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0236D" w:rsidRPr="009E60AA">
        <w:rPr>
          <w:rFonts w:ascii="Times New Roman" w:hAnsi="Times New Roman" w:cs="Times New Roman"/>
          <w:sz w:val="24"/>
          <w:szCs w:val="24"/>
        </w:rPr>
        <w:t>ha</w:t>
      </w:r>
      <w:r w:rsidR="00A82233" w:rsidRPr="009E60AA">
        <w:rPr>
          <w:rFonts w:ascii="Times New Roman" w:hAnsi="Times New Roman" w:cs="Times New Roman"/>
          <w:sz w:val="24"/>
          <w:szCs w:val="24"/>
        </w:rPr>
        <w:t>n</w:t>
      </w:r>
      <w:r w:rsidR="0020236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6D" w:rsidRPr="009E60A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="0020236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36D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20236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445DA4" w:rsidRPr="009E60A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445DA4" w:rsidRPr="009E60A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="00445DA4" w:rsidRPr="009E60AA">
        <w:rPr>
          <w:rFonts w:ascii="Times New Roman" w:hAnsi="Times New Roman" w:cs="Times New Roman"/>
          <w:sz w:val="24"/>
          <w:szCs w:val="24"/>
        </w:rPr>
        <w:t xml:space="preserve"> negra de la </w:t>
      </w:r>
      <w:proofErr w:type="spellStart"/>
      <w:r w:rsidR="00445DA4" w:rsidRPr="009E60AA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445DA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DA4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445DA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DA4" w:rsidRPr="009E60AA">
        <w:rPr>
          <w:rFonts w:ascii="Times New Roman" w:hAnsi="Times New Roman" w:cs="Times New Roman"/>
          <w:sz w:val="24"/>
          <w:szCs w:val="24"/>
        </w:rPr>
        <w:t>Caribe</w:t>
      </w:r>
      <w:proofErr w:type="spellEnd"/>
      <w:r w:rsidR="00445DA4"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8F18BF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8F18BF"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="008F18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8BF"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="008F18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8BF" w:rsidRPr="009E60AA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8F18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8BF" w:rsidRPr="009E60AA">
        <w:rPr>
          <w:rFonts w:ascii="Times New Roman" w:hAnsi="Times New Roman" w:cs="Times New Roman"/>
          <w:sz w:val="24"/>
          <w:szCs w:val="24"/>
        </w:rPr>
        <w:t>asociado</w:t>
      </w:r>
      <w:proofErr w:type="spellEnd"/>
      <w:r w:rsidR="008F18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555DA" w:rsidRPr="009E60AA">
        <w:rPr>
          <w:rFonts w:ascii="Times New Roman" w:hAnsi="Times New Roman" w:cs="Times New Roman"/>
          <w:sz w:val="24"/>
          <w:szCs w:val="24"/>
        </w:rPr>
        <w:t xml:space="preserve">con las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trabajadoras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y con las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negras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tenían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afrontar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racismo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discriminación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DA" w:rsidRPr="009E60AA">
        <w:rPr>
          <w:rFonts w:ascii="Times New Roman" w:hAnsi="Times New Roman" w:cs="Times New Roman"/>
          <w:sz w:val="24"/>
          <w:szCs w:val="24"/>
        </w:rPr>
        <w:t>persistentes</w:t>
      </w:r>
      <w:proofErr w:type="spellEnd"/>
      <w:r w:rsidR="003555D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CFA" w:rsidRPr="009E60AA">
        <w:rPr>
          <w:rFonts w:ascii="Times New Roman" w:hAnsi="Times New Roman" w:cs="Times New Roman"/>
          <w:sz w:val="24"/>
          <w:szCs w:val="24"/>
        </w:rPr>
        <w:t>pese</w:t>
      </w:r>
      <w:proofErr w:type="spellEnd"/>
      <w:r w:rsidR="00915CFA"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15CFA" w:rsidRPr="009E60AA">
        <w:rPr>
          <w:rFonts w:ascii="Times New Roman" w:hAnsi="Times New Roman" w:cs="Times New Roman"/>
          <w:sz w:val="24"/>
          <w:szCs w:val="24"/>
        </w:rPr>
        <w:t>discurso</w:t>
      </w:r>
      <w:proofErr w:type="spellEnd"/>
      <w:r w:rsidR="00915CF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CFA" w:rsidRPr="009E60AA">
        <w:rPr>
          <w:rFonts w:ascii="Times New Roman" w:hAnsi="Times New Roman" w:cs="Times New Roman"/>
          <w:sz w:val="24"/>
          <w:szCs w:val="24"/>
        </w:rPr>
        <w:t>hegemónico</w:t>
      </w:r>
      <w:proofErr w:type="spellEnd"/>
      <w:r w:rsidR="00915CFA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915CFA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r w:rsidR="00075583" w:rsidRPr="009E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5CFA" w:rsidRPr="009E60AA">
        <w:rPr>
          <w:rFonts w:ascii="Times New Roman" w:hAnsi="Times New Roman" w:cs="Times New Roman"/>
          <w:sz w:val="24"/>
          <w:szCs w:val="24"/>
        </w:rPr>
        <w:t>democracia</w:t>
      </w:r>
      <w:proofErr w:type="spellEnd"/>
      <w:proofErr w:type="gramEnd"/>
      <w:r w:rsidR="00915CFA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5CFA" w:rsidRPr="009E60AA">
        <w:rPr>
          <w:rFonts w:ascii="Times New Roman" w:hAnsi="Times New Roman" w:cs="Times New Roman"/>
          <w:sz w:val="24"/>
          <w:szCs w:val="24"/>
        </w:rPr>
        <w:t>razas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>»</w:t>
      </w:r>
      <w:r w:rsidR="00915CF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75583" w:rsidRPr="009E60AA">
        <w:rPr>
          <w:rFonts w:ascii="Times New Roman" w:hAnsi="Times New Roman" w:cs="Times New Roman"/>
          <w:sz w:val="24"/>
          <w:szCs w:val="24"/>
        </w:rPr>
        <w:t xml:space="preserve">en la </w:t>
      </w:r>
      <w:proofErr w:type="spellStart"/>
      <w:r w:rsidR="00075583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83" w:rsidRPr="009E60AA">
        <w:rPr>
          <w:rFonts w:ascii="Times New Roman" w:hAnsi="Times New Roman" w:cs="Times New Roman"/>
          <w:sz w:val="24"/>
          <w:szCs w:val="24"/>
        </w:rPr>
        <w:t>teóricamente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83"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065BDF"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065BDF" w:rsidRPr="009E60AA">
        <w:rPr>
          <w:rFonts w:ascii="Times New Roman" w:hAnsi="Times New Roman" w:cs="Times New Roman"/>
          <w:sz w:val="24"/>
          <w:szCs w:val="24"/>
        </w:rPr>
        <w:t>isla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83" w:rsidRPr="009E60AA">
        <w:rPr>
          <w:rFonts w:ascii="Times New Roman" w:hAnsi="Times New Roman" w:cs="Times New Roman"/>
          <w:sz w:val="24"/>
          <w:szCs w:val="24"/>
        </w:rPr>
        <w:t>vivían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075583" w:rsidRPr="009E60AA">
        <w:rPr>
          <w:rFonts w:ascii="Times New Roman" w:hAnsi="Times New Roman" w:cs="Times New Roman"/>
          <w:sz w:val="24"/>
          <w:szCs w:val="24"/>
        </w:rPr>
        <w:t>harmonía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>.</w:t>
      </w:r>
      <w:r w:rsidR="00A30059" w:rsidRPr="009E60AA">
        <w:rPr>
          <w:rFonts w:ascii="Times New Roman" w:hAnsi="Times New Roman" w:cs="Times New Roman"/>
          <w:sz w:val="24"/>
          <w:szCs w:val="24"/>
        </w:rPr>
        <w:t xml:space="preserve"> Sin embargo</w:t>
      </w:r>
      <w:r w:rsidR="000755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A30059" w:rsidRPr="009E60AA">
        <w:rPr>
          <w:rFonts w:ascii="Times New Roman" w:hAnsi="Times New Roman" w:cs="Times New Roman"/>
          <w:sz w:val="24"/>
          <w:szCs w:val="24"/>
        </w:rPr>
        <w:t>l</w:t>
      </w:r>
      <w:r w:rsidR="00075583"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5583" w:rsidRPr="009E60A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="0007558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47" w:rsidRPr="009E60AA">
        <w:rPr>
          <w:rFonts w:ascii="Times New Roman" w:hAnsi="Times New Roman" w:cs="Times New Roman"/>
          <w:sz w:val="24"/>
          <w:szCs w:val="24"/>
        </w:rPr>
        <w:t>dominante</w:t>
      </w:r>
      <w:proofErr w:type="spellEnd"/>
      <w:r w:rsidR="00BF3147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BF3147" w:rsidRPr="009E60AA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="00BF314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147" w:rsidRPr="009E60AA">
        <w:rPr>
          <w:rFonts w:ascii="Times New Roman" w:hAnsi="Times New Roman" w:cs="Times New Roman"/>
          <w:sz w:val="24"/>
          <w:szCs w:val="24"/>
        </w:rPr>
        <w:t>na</w:t>
      </w:r>
      <w:r w:rsidR="002379F5" w:rsidRPr="009E60AA">
        <w:rPr>
          <w:rFonts w:ascii="Times New Roman" w:hAnsi="Times New Roman" w:cs="Times New Roman"/>
          <w:sz w:val="24"/>
          <w:szCs w:val="24"/>
        </w:rPr>
        <w:t>cional</w:t>
      </w:r>
      <w:proofErr w:type="spellEnd"/>
      <w:r w:rsidR="002379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F5" w:rsidRPr="009E60AA">
        <w:rPr>
          <w:rFonts w:ascii="Times New Roman" w:hAnsi="Times New Roman" w:cs="Times New Roman"/>
          <w:sz w:val="24"/>
          <w:szCs w:val="24"/>
        </w:rPr>
        <w:t>puertorriqueña</w:t>
      </w:r>
      <w:proofErr w:type="spellEnd"/>
      <w:r w:rsidR="002379F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0D" w:rsidRPr="009E60AA">
        <w:rPr>
          <w:rFonts w:ascii="Times New Roman" w:hAnsi="Times New Roman" w:cs="Times New Roman"/>
          <w:sz w:val="24"/>
          <w:szCs w:val="24"/>
        </w:rPr>
        <w:t>favorece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a</w:t>
      </w:r>
      <w:r w:rsidR="00434798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34798" w:rsidRPr="009E60A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="0043479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798" w:rsidRPr="009E60AA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="00434798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813AE" w:rsidRPr="009E60A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han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AE" w:rsidRPr="009E60AA">
        <w:rPr>
          <w:rFonts w:ascii="Times New Roman" w:hAnsi="Times New Roman" w:cs="Times New Roman"/>
          <w:sz w:val="24"/>
          <w:szCs w:val="24"/>
        </w:rPr>
        <w:t>influyentes</w:t>
      </w:r>
      <w:proofErr w:type="spellEnd"/>
      <w:r w:rsidR="003813A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059" w:rsidRPr="009E60A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3B036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12C00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012C00" w:rsidRPr="009E60A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="00012C00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F3DFB" w:rsidRPr="009E60A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DF3DFB" w:rsidRPr="009E60AA">
        <w:rPr>
          <w:rFonts w:ascii="Times New Roman" w:hAnsi="Times New Roman" w:cs="Times New Roman"/>
          <w:sz w:val="24"/>
          <w:szCs w:val="24"/>
        </w:rPr>
        <w:t>isla</w:t>
      </w:r>
      <w:proofErr w:type="spellEnd"/>
      <w:r w:rsidR="00D31C3B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831" w:rsidRPr="009E60AA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="0046383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31" w:rsidRPr="009E60AA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="00463831" w:rsidRPr="009E60AA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="00463831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46383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EC" w:rsidRPr="009E60AA">
        <w:rPr>
          <w:rFonts w:ascii="Times New Roman" w:hAnsi="Times New Roman" w:cs="Times New Roman"/>
          <w:sz w:val="24"/>
          <w:szCs w:val="24"/>
        </w:rPr>
        <w:t>servía</w:t>
      </w:r>
      <w:proofErr w:type="spellEnd"/>
      <w:r w:rsidR="003531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EC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3531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186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531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1EC" w:rsidRPr="009E60AA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="003531EC"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3531EC" w:rsidRPr="009E60AA">
        <w:rPr>
          <w:rFonts w:ascii="Times New Roman" w:hAnsi="Times New Roman" w:cs="Times New Roman"/>
          <w:sz w:val="24"/>
          <w:szCs w:val="24"/>
        </w:rPr>
        <w:t>expresar</w:t>
      </w:r>
      <w:proofErr w:type="spellEnd"/>
      <w:r w:rsidR="003531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vinculada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negra y la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discriminación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11F7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1F11F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71"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="00370D7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059" w:rsidRPr="009E60AA">
        <w:rPr>
          <w:rFonts w:ascii="Times New Roman" w:hAnsi="Times New Roman" w:cs="Times New Roman"/>
          <w:sz w:val="24"/>
          <w:szCs w:val="24"/>
        </w:rPr>
        <w:t>demostraba</w:t>
      </w:r>
      <w:proofErr w:type="spellEnd"/>
      <w:r w:rsidR="00017059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17059" w:rsidRPr="009E60AA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01705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059" w:rsidRPr="009E60AA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="0001705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059" w:rsidRPr="009E60AA">
        <w:rPr>
          <w:rFonts w:ascii="Times New Roman" w:hAnsi="Times New Roman" w:cs="Times New Roman"/>
          <w:sz w:val="24"/>
          <w:szCs w:val="24"/>
        </w:rPr>
        <w:t>de</w:t>
      </w:r>
      <w:r w:rsidR="0010269C" w:rsidRPr="009E60A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026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69C" w:rsidRPr="009E60AA">
        <w:rPr>
          <w:rFonts w:ascii="Times New Roman" w:hAnsi="Times New Roman" w:cs="Times New Roman"/>
          <w:sz w:val="24"/>
          <w:szCs w:val="24"/>
        </w:rPr>
        <w:t>racismo</w:t>
      </w:r>
      <w:proofErr w:type="spellEnd"/>
      <w:r w:rsidR="0010269C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r w:rsidR="00986440" w:rsidRPr="009E60A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10269C" w:rsidRPr="009E60AA">
        <w:rPr>
          <w:rFonts w:ascii="Times New Roman" w:hAnsi="Times New Roman" w:cs="Times New Roman"/>
          <w:sz w:val="24"/>
          <w:szCs w:val="24"/>
        </w:rPr>
        <w:t>devaluación</w:t>
      </w:r>
      <w:proofErr w:type="spellEnd"/>
      <w:r w:rsidR="0010269C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r w:rsidR="00913F68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913F68" w:rsidRPr="009E60AA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913F68" w:rsidRPr="009E60AA">
        <w:rPr>
          <w:rFonts w:ascii="Times New Roman" w:hAnsi="Times New Roman" w:cs="Times New Roman"/>
          <w:sz w:val="24"/>
          <w:szCs w:val="24"/>
        </w:rPr>
        <w:t xml:space="preserve"> no</w:t>
      </w:r>
      <w:r w:rsidR="00370D7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71" w:rsidRPr="009E60AA">
        <w:rPr>
          <w:rFonts w:ascii="Times New Roman" w:hAnsi="Times New Roman" w:cs="Times New Roman"/>
          <w:sz w:val="24"/>
          <w:szCs w:val="24"/>
        </w:rPr>
        <w:t>puramente</w:t>
      </w:r>
      <w:proofErr w:type="spellEnd"/>
      <w:r w:rsidR="00913F6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68" w:rsidRPr="009E60AA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="00DE2E2A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DE2E2A"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="00DE2E2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E2A"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="00DE2E2A" w:rsidRPr="009E60AA">
        <w:rPr>
          <w:rFonts w:ascii="Times New Roman" w:hAnsi="Times New Roman" w:cs="Times New Roman"/>
          <w:sz w:val="24"/>
          <w:szCs w:val="24"/>
        </w:rPr>
        <w:t>.</w:t>
      </w:r>
      <w:r w:rsidR="0020505A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DE2E2A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ECD13" w14:textId="77777777" w:rsidR="0012642C" w:rsidRPr="009E60AA" w:rsidRDefault="004D0028" w:rsidP="00475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habla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casi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exclusivamente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el „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latino“, 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725F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FB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113471" w:rsidRPr="009E60AA">
        <w:rPr>
          <w:rFonts w:ascii="Times New Roman" w:hAnsi="Times New Roman" w:cs="Times New Roman"/>
          <w:sz w:val="24"/>
          <w:szCs w:val="24"/>
        </w:rPr>
        <w:t>,</w:t>
      </w:r>
      <w:r w:rsidR="00765C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13471"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13471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113471" w:rsidRPr="009E60AA">
        <w:rPr>
          <w:rFonts w:ascii="Times New Roman" w:hAnsi="Times New Roman" w:cs="Times New Roman"/>
          <w:sz w:val="24"/>
          <w:szCs w:val="24"/>
        </w:rPr>
        <w:t xml:space="preserve"> largo de </w:t>
      </w:r>
      <w:proofErr w:type="spellStart"/>
      <w:r w:rsidR="00113471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1347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71" w:rsidRPr="009E60A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113471" w:rsidRPr="009E60AA">
        <w:rPr>
          <w:rFonts w:ascii="Times New Roman" w:hAnsi="Times New Roman" w:cs="Times New Roman"/>
          <w:sz w:val="24"/>
          <w:szCs w:val="24"/>
        </w:rPr>
        <w:t xml:space="preserve">, </w:t>
      </w:r>
      <w:r w:rsidR="00051446" w:rsidRPr="009E60AA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="00051446" w:rsidRPr="009E60AA">
        <w:rPr>
          <w:rFonts w:ascii="Times New Roman" w:hAnsi="Times New Roman" w:cs="Times New Roman"/>
          <w:sz w:val="24"/>
          <w:szCs w:val="24"/>
        </w:rPr>
        <w:t>experimentado</w:t>
      </w:r>
      <w:proofErr w:type="spellEnd"/>
      <w:r w:rsidR="0005144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446" w:rsidRPr="009E60AA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="0005144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446" w:rsidRPr="009E60AA">
        <w:rPr>
          <w:rFonts w:ascii="Times New Roman" w:hAnsi="Times New Roman" w:cs="Times New Roman"/>
          <w:sz w:val="24"/>
          <w:szCs w:val="24"/>
        </w:rPr>
        <w:t>cambios</w:t>
      </w:r>
      <w:proofErr w:type="spellEnd"/>
      <w:r w:rsidR="00051446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7228B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37228B"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="0037228B" w:rsidRPr="009E60AA">
        <w:rPr>
          <w:rFonts w:ascii="Times New Roman" w:hAnsi="Times New Roman" w:cs="Times New Roman"/>
          <w:sz w:val="24"/>
          <w:szCs w:val="24"/>
        </w:rPr>
        <w:t xml:space="preserve"> a</w:t>
      </w:r>
      <w:r w:rsidR="00D05D67" w:rsidRPr="009E60AA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D05D67" w:rsidRPr="009E60AA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="00D05D67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r w:rsidR="005E7797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05D67" w:rsidRPr="009E60AA">
        <w:rPr>
          <w:rFonts w:ascii="Times New Roman" w:hAnsi="Times New Roman" w:cs="Times New Roman"/>
          <w:sz w:val="24"/>
          <w:szCs w:val="24"/>
        </w:rPr>
        <w:t>pertenencia</w:t>
      </w:r>
      <w:proofErr w:type="spellEnd"/>
      <w:r w:rsidR="00D05D6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67" w:rsidRPr="009E60AA">
        <w:rPr>
          <w:rFonts w:ascii="Times New Roman" w:hAnsi="Times New Roman" w:cs="Times New Roman"/>
          <w:sz w:val="24"/>
          <w:szCs w:val="24"/>
        </w:rPr>
        <w:t>sociocultural</w:t>
      </w:r>
      <w:proofErr w:type="spellEnd"/>
      <w:r w:rsidR="00D05D67"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2B2A8E" w:rsidRPr="009E60AA">
        <w:rPr>
          <w:rFonts w:ascii="Times New Roman" w:hAnsi="Times New Roman" w:cs="Times New Roman"/>
          <w:sz w:val="24"/>
          <w:szCs w:val="24"/>
        </w:rPr>
        <w:t>Las</w:t>
      </w:r>
      <w:r w:rsidR="003C0CD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D4" w:rsidRPr="009E60A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3C0CD4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2B2A8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8E" w:rsidRPr="009E60AA">
        <w:rPr>
          <w:rFonts w:ascii="Times New Roman" w:hAnsi="Times New Roman" w:cs="Times New Roman"/>
          <w:sz w:val="24"/>
          <w:szCs w:val="24"/>
        </w:rPr>
        <w:t>prácticas</w:t>
      </w:r>
      <w:proofErr w:type="spellEnd"/>
      <w:r w:rsidR="002B2A8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8E"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="002B2A8E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54E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1A554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54E"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2B2A8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C0CD4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3C0CD4" w:rsidRPr="009E60AA">
        <w:rPr>
          <w:rFonts w:ascii="Times New Roman" w:hAnsi="Times New Roman" w:cs="Times New Roman"/>
          <w:sz w:val="24"/>
          <w:szCs w:val="24"/>
        </w:rPr>
        <w:t>ritmo</w:t>
      </w:r>
      <w:proofErr w:type="spellEnd"/>
      <w:r w:rsidR="003C0CD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D4" w:rsidRPr="009E60AA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="003C0CD4" w:rsidRPr="009E60AA">
        <w:rPr>
          <w:rFonts w:ascii="Times New Roman" w:hAnsi="Times New Roman" w:cs="Times New Roman"/>
          <w:sz w:val="24"/>
          <w:szCs w:val="24"/>
        </w:rPr>
        <w:t xml:space="preserve"> dem-</w:t>
      </w:r>
      <w:proofErr w:type="spellStart"/>
      <w:r w:rsidR="003C0CD4" w:rsidRPr="009E60AA">
        <w:rPr>
          <w:rFonts w:ascii="Times New Roman" w:hAnsi="Times New Roman" w:cs="Times New Roman"/>
          <w:sz w:val="24"/>
          <w:szCs w:val="24"/>
        </w:rPr>
        <w:t>bow</w:t>
      </w:r>
      <w:proofErr w:type="spellEnd"/>
      <w:r w:rsidR="00C33BFA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33BFA" w:rsidRPr="009E60AA"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 w:rsidR="00C33BF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BFA" w:rsidRPr="009E60AA">
        <w:rPr>
          <w:rFonts w:ascii="Times New Roman" w:hAnsi="Times New Roman" w:cs="Times New Roman"/>
          <w:sz w:val="24"/>
          <w:szCs w:val="24"/>
        </w:rPr>
        <w:t>adoptados</w:t>
      </w:r>
      <w:proofErr w:type="spellEnd"/>
      <w:r w:rsidR="00C33BFA" w:rsidRPr="009E60AA">
        <w:rPr>
          <w:rFonts w:ascii="Times New Roman" w:hAnsi="Times New Roman" w:cs="Times New Roman"/>
          <w:sz w:val="24"/>
          <w:szCs w:val="24"/>
        </w:rPr>
        <w:t xml:space="preserve"> de hip hop y </w:t>
      </w:r>
      <w:proofErr w:type="spellStart"/>
      <w:r w:rsidR="00C33BFA" w:rsidRPr="009E60AA">
        <w:rPr>
          <w:rFonts w:ascii="Times New Roman" w:hAnsi="Times New Roman" w:cs="Times New Roman"/>
          <w:sz w:val="24"/>
          <w:szCs w:val="24"/>
        </w:rPr>
        <w:t>dancehall</w:t>
      </w:r>
      <w:proofErr w:type="spellEnd"/>
      <w:r w:rsidR="001A554E" w:rsidRPr="009E60AA">
        <w:rPr>
          <w:rFonts w:ascii="Times New Roman" w:hAnsi="Times New Roman" w:cs="Times New Roman"/>
          <w:sz w:val="24"/>
          <w:szCs w:val="24"/>
        </w:rPr>
        <w:t>,</w:t>
      </w:r>
      <w:r w:rsidR="006E425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51" w:rsidRPr="009E60AA">
        <w:rPr>
          <w:rFonts w:ascii="Times New Roman" w:hAnsi="Times New Roman" w:cs="Times New Roman"/>
          <w:sz w:val="24"/>
          <w:szCs w:val="24"/>
        </w:rPr>
        <w:t>claramente</w:t>
      </w:r>
      <w:proofErr w:type="spellEnd"/>
      <w:r w:rsidR="006E425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51" w:rsidRPr="009E60AA">
        <w:rPr>
          <w:rFonts w:ascii="Times New Roman" w:hAnsi="Times New Roman" w:cs="Times New Roman"/>
          <w:sz w:val="24"/>
          <w:szCs w:val="24"/>
        </w:rPr>
        <w:t>refieren</w:t>
      </w:r>
      <w:proofErr w:type="spellEnd"/>
      <w:r w:rsidR="006E4251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r w:rsidR="003C0CD4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C0CD4" w:rsidRPr="009E60AA">
        <w:rPr>
          <w:rFonts w:ascii="Times New Roman" w:hAnsi="Times New Roman" w:cs="Times New Roman"/>
          <w:sz w:val="24"/>
          <w:szCs w:val="24"/>
        </w:rPr>
        <w:t>diáspora</w:t>
      </w:r>
      <w:proofErr w:type="spellEnd"/>
      <w:r w:rsidR="003C0CD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54E" w:rsidRPr="009E60AA">
        <w:rPr>
          <w:rFonts w:ascii="Times New Roman" w:hAnsi="Times New Roman" w:cs="Times New Roman"/>
          <w:sz w:val="24"/>
          <w:szCs w:val="24"/>
        </w:rPr>
        <w:t>africana</w:t>
      </w:r>
      <w:proofErr w:type="spellEnd"/>
      <w:r w:rsidR="001A554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A90FAC" w:rsidRPr="009E60AA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="00A90FAC" w:rsidRPr="009E60AA">
        <w:rPr>
          <w:rFonts w:ascii="Times New Roman" w:hAnsi="Times New Roman" w:cs="Times New Roman"/>
          <w:sz w:val="24"/>
          <w:szCs w:val="24"/>
        </w:rPr>
        <w:lastRenderedPageBreak/>
        <w:t>Caribe</w:t>
      </w:r>
      <w:proofErr w:type="spellEnd"/>
      <w:r w:rsidR="00A15A17" w:rsidRPr="009E60AA">
        <w:rPr>
          <w:rFonts w:ascii="Times New Roman" w:hAnsi="Times New Roman" w:cs="Times New Roman"/>
          <w:sz w:val="24"/>
          <w:szCs w:val="24"/>
        </w:rPr>
        <w:t>.</w:t>
      </w:r>
      <w:r w:rsidR="00CD501E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="00A15A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="00AD1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D1C3E" w:rsidRPr="009E60AA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="00AD1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brevemente</w:t>
      </w:r>
      <w:proofErr w:type="spellEnd"/>
      <w:r w:rsidR="00AD1C3E"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capítulo</w:t>
      </w:r>
      <w:proofErr w:type="spellEnd"/>
      <w:r w:rsidR="00AD1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="00AD1C3E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C3E" w:rsidRPr="009E60AA">
        <w:rPr>
          <w:rFonts w:ascii="Times New Roman" w:hAnsi="Times New Roman" w:cs="Times New Roman"/>
          <w:sz w:val="24"/>
          <w:szCs w:val="24"/>
        </w:rPr>
        <w:t>e</w:t>
      </w:r>
      <w:r w:rsidR="00A15A17" w:rsidRPr="009E60AA">
        <w:rPr>
          <w:rFonts w:ascii="Times New Roman" w:hAnsi="Times New Roman" w:cs="Times New Roman"/>
          <w:sz w:val="24"/>
          <w:szCs w:val="24"/>
        </w:rPr>
        <w:t>stos</w:t>
      </w:r>
      <w:proofErr w:type="spellEnd"/>
      <w:r w:rsidR="00A15A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="00A15A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2524D" w:rsidRPr="009E60AA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="00B2524D" w:rsidRPr="009E60AA">
        <w:rPr>
          <w:rFonts w:ascii="Times New Roman" w:hAnsi="Times New Roman" w:cs="Times New Roman"/>
          <w:sz w:val="24"/>
          <w:szCs w:val="24"/>
        </w:rPr>
        <w:t>predominadamente</w:t>
      </w:r>
      <w:proofErr w:type="spellEnd"/>
      <w:r w:rsidR="00B252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9E60AA">
        <w:rPr>
          <w:rFonts w:ascii="Times New Roman" w:hAnsi="Times New Roman" w:cs="Times New Roman"/>
          <w:sz w:val="24"/>
          <w:szCs w:val="24"/>
        </w:rPr>
        <w:t>identificados</w:t>
      </w:r>
      <w:proofErr w:type="spellEnd"/>
      <w:r w:rsidR="00A15A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A15A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9E60AA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="00876F2F" w:rsidRPr="009E60A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="00876F2F" w:rsidRPr="009E60AA">
        <w:rPr>
          <w:rFonts w:ascii="Times New Roman" w:hAnsi="Times New Roman" w:cs="Times New Roman"/>
          <w:sz w:val="24"/>
          <w:szCs w:val="24"/>
        </w:rPr>
        <w:t>asocian</w:t>
      </w:r>
      <w:proofErr w:type="spellEnd"/>
      <w:r w:rsidR="00876F2F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876F2F" w:rsidRPr="009E60AA">
        <w:rPr>
          <w:rFonts w:ascii="Times New Roman" w:hAnsi="Times New Roman" w:cs="Times New Roman"/>
          <w:sz w:val="24"/>
          <w:szCs w:val="24"/>
        </w:rPr>
        <w:t>bajas</w:t>
      </w:r>
      <w:proofErr w:type="spellEnd"/>
      <w:r w:rsidR="00876F2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F2F" w:rsidRPr="009E60AA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="00876F2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F2F" w:rsidRPr="009E60AA">
        <w:rPr>
          <w:rFonts w:ascii="Times New Roman" w:hAnsi="Times New Roman" w:cs="Times New Roman"/>
          <w:sz w:val="24"/>
          <w:szCs w:val="24"/>
        </w:rPr>
        <w:t>trabajadoras</w:t>
      </w:r>
      <w:proofErr w:type="spellEnd"/>
      <w:r w:rsidR="00876F2F" w:rsidRPr="009E60AA">
        <w:rPr>
          <w:rFonts w:ascii="Times New Roman" w:hAnsi="Times New Roman" w:cs="Times New Roman"/>
          <w:sz w:val="24"/>
          <w:szCs w:val="24"/>
        </w:rPr>
        <w:t>.</w:t>
      </w:r>
      <w:r w:rsidR="005A21D3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876F2F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9810C" w14:textId="059C5966" w:rsidR="008F5878" w:rsidRPr="009E60AA" w:rsidRDefault="005C3183" w:rsidP="0012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Teóricamente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4D7864"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4D7864"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64" w:rsidRPr="009E60AA">
        <w:rPr>
          <w:rFonts w:ascii="Times New Roman" w:hAnsi="Times New Roman" w:cs="Times New Roman"/>
          <w:sz w:val="24"/>
          <w:szCs w:val="24"/>
        </w:rPr>
        <w:t>puertorriqueña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D7864" w:rsidRPr="009E60AA">
        <w:rPr>
          <w:rFonts w:ascii="Times New Roman" w:hAnsi="Times New Roman" w:cs="Times New Roman"/>
          <w:sz w:val="24"/>
          <w:szCs w:val="24"/>
        </w:rPr>
        <w:t>emplea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D7864" w:rsidRPr="009E60AA"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proofErr w:type="gramStart"/>
      <w:r w:rsidR="004D7864" w:rsidRPr="009E60AA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7864" w:rsidRPr="009E60AA">
        <w:rPr>
          <w:rFonts w:ascii="Times New Roman" w:hAnsi="Times New Roman" w:cs="Times New Roman"/>
          <w:sz w:val="24"/>
          <w:szCs w:val="24"/>
        </w:rPr>
        <w:t>democracia</w:t>
      </w:r>
      <w:proofErr w:type="spellEnd"/>
      <w:proofErr w:type="gramEnd"/>
      <w:r w:rsidR="004D786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9CF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B169CF" w:rsidRPr="009E60AA">
        <w:rPr>
          <w:rFonts w:ascii="Times New Roman" w:hAnsi="Times New Roman" w:cs="Times New Roman"/>
          <w:sz w:val="24"/>
          <w:szCs w:val="24"/>
        </w:rPr>
        <w:t xml:space="preserve">», o </w:t>
      </w:r>
      <w:proofErr w:type="spellStart"/>
      <w:r w:rsidR="00116947" w:rsidRPr="009E60A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116947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116947" w:rsidRPr="009E60AA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="00116947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6947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1694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47" w:rsidRPr="009E60A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116947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116947" w:rsidRPr="009E60AA">
        <w:rPr>
          <w:rFonts w:ascii="Times New Roman" w:hAnsi="Times New Roman" w:cs="Times New Roman"/>
          <w:sz w:val="24"/>
          <w:szCs w:val="24"/>
        </w:rPr>
        <w:t>razas</w:t>
      </w:r>
      <w:proofErr w:type="spellEnd"/>
      <w:r w:rsidR="0011694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A76B8" w:rsidRPr="009E60AA">
        <w:rPr>
          <w:rFonts w:ascii="Times New Roman" w:hAnsi="Times New Roman" w:cs="Times New Roman"/>
          <w:sz w:val="24"/>
          <w:szCs w:val="24"/>
        </w:rPr>
        <w:t xml:space="preserve">en la </w:t>
      </w:r>
      <w:proofErr w:type="spellStart"/>
      <w:r w:rsidR="00DA76B8" w:rsidRPr="009E60AA">
        <w:rPr>
          <w:rFonts w:ascii="Times New Roman" w:hAnsi="Times New Roman" w:cs="Times New Roman"/>
          <w:sz w:val="24"/>
          <w:szCs w:val="24"/>
        </w:rPr>
        <w:t>isla</w:t>
      </w:r>
      <w:proofErr w:type="spellEnd"/>
      <w:r w:rsidR="00DA76B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B8" w:rsidRPr="009E60AA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="00DA76B8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DA76B8" w:rsidRPr="009E60AA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="00DA76B8" w:rsidRPr="009E60AA">
        <w:rPr>
          <w:rFonts w:ascii="Times New Roman" w:hAnsi="Times New Roman" w:cs="Times New Roman"/>
          <w:sz w:val="24"/>
          <w:szCs w:val="24"/>
        </w:rPr>
        <w:t xml:space="preserve"> y harmonia y no </w:t>
      </w:r>
      <w:proofErr w:type="spellStart"/>
      <w:r w:rsidR="0023111A" w:rsidRPr="009E60AA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="0023111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11A" w:rsidRPr="009E60A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="0023111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11A"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3111A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111A" w:rsidRPr="009E60AA">
        <w:rPr>
          <w:rFonts w:ascii="Times New Roman" w:hAnsi="Times New Roman" w:cs="Times New Roman"/>
          <w:sz w:val="24"/>
          <w:szCs w:val="24"/>
        </w:rPr>
        <w:t>discriminación</w:t>
      </w:r>
      <w:proofErr w:type="spellEnd"/>
      <w:r w:rsidR="0023111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11A"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="0023111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11A" w:rsidRPr="009E60AA">
        <w:rPr>
          <w:rFonts w:ascii="Times New Roman" w:hAnsi="Times New Roman" w:cs="Times New Roman"/>
          <w:sz w:val="24"/>
          <w:szCs w:val="24"/>
        </w:rPr>
        <w:t>ellas</w:t>
      </w:r>
      <w:proofErr w:type="spellEnd"/>
      <w:r w:rsidR="0023111A"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4F7F60" w:rsidRPr="009E60AA">
        <w:rPr>
          <w:rFonts w:ascii="Times New Roman" w:hAnsi="Times New Roman" w:cs="Times New Roman"/>
          <w:sz w:val="24"/>
          <w:szCs w:val="24"/>
        </w:rPr>
        <w:t xml:space="preserve">Sin embargo, a pesar </w:t>
      </w:r>
      <w:r w:rsidR="00B97132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97132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60" w:rsidRPr="009E60AA">
        <w:rPr>
          <w:rFonts w:ascii="Times New Roman" w:hAnsi="Times New Roman" w:cs="Times New Roman"/>
          <w:sz w:val="24"/>
          <w:szCs w:val="24"/>
        </w:rPr>
        <w:t>discurso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60" w:rsidRPr="009E60AA">
        <w:rPr>
          <w:rFonts w:ascii="Times New Roman" w:hAnsi="Times New Roman" w:cs="Times New Roman"/>
          <w:sz w:val="24"/>
          <w:szCs w:val="24"/>
        </w:rPr>
        <w:t>dominante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97132" w:rsidRPr="009E60A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B97132" w:rsidRPr="009E60AA">
        <w:rPr>
          <w:rFonts w:ascii="Times New Roman" w:hAnsi="Times New Roman" w:cs="Times New Roman"/>
          <w:sz w:val="24"/>
          <w:szCs w:val="24"/>
        </w:rPr>
        <w:t>democracia</w:t>
      </w:r>
      <w:proofErr w:type="spellEnd"/>
      <w:r w:rsidR="00B9713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32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145CDD" w:rsidRPr="009E60AA">
        <w:rPr>
          <w:rFonts w:ascii="Times New Roman" w:hAnsi="Times New Roman" w:cs="Times New Roman"/>
          <w:sz w:val="24"/>
          <w:szCs w:val="24"/>
        </w:rPr>
        <w:t>,</w:t>
      </w:r>
      <w:r w:rsidR="004F7F60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F7F60" w:rsidRPr="009E60AA">
        <w:rPr>
          <w:rFonts w:ascii="Times New Roman" w:hAnsi="Times New Roman" w:cs="Times New Roman"/>
          <w:sz w:val="24"/>
          <w:szCs w:val="24"/>
        </w:rPr>
        <w:t>rasismo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F7F60" w:rsidRPr="009E60AA">
        <w:rPr>
          <w:rFonts w:ascii="Times New Roman" w:hAnsi="Times New Roman" w:cs="Times New Roman"/>
          <w:sz w:val="24"/>
          <w:szCs w:val="24"/>
        </w:rPr>
        <w:t>exclusión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60" w:rsidRPr="009E60AA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F60" w:rsidRPr="009E60AA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="004F7F60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97132" w:rsidRPr="009E60AA">
        <w:rPr>
          <w:rFonts w:ascii="Times New Roman" w:hAnsi="Times New Roman" w:cs="Times New Roman"/>
          <w:sz w:val="24"/>
          <w:szCs w:val="24"/>
        </w:rPr>
        <w:t xml:space="preserve">en la </w:t>
      </w:r>
      <w:proofErr w:type="spellStart"/>
      <w:r w:rsidR="00B97132" w:rsidRPr="009E60AA">
        <w:rPr>
          <w:rFonts w:ascii="Times New Roman" w:hAnsi="Times New Roman" w:cs="Times New Roman"/>
          <w:sz w:val="24"/>
          <w:szCs w:val="24"/>
        </w:rPr>
        <w:t>isla</w:t>
      </w:r>
      <w:proofErr w:type="spellEnd"/>
      <w:r w:rsidR="00B97132" w:rsidRPr="009E60A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B97132" w:rsidRPr="009E60A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="00B9713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45CDD" w:rsidRPr="009E60AA">
        <w:rPr>
          <w:rFonts w:ascii="Times New Roman" w:hAnsi="Times New Roman" w:cs="Times New Roman"/>
          <w:sz w:val="24"/>
          <w:szCs w:val="24"/>
        </w:rPr>
        <w:t xml:space="preserve">negra </w:t>
      </w:r>
      <w:proofErr w:type="spellStart"/>
      <w:r w:rsidR="00145CDD"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="00145C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CDD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45CD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CDD" w:rsidRPr="009E60AA">
        <w:rPr>
          <w:rFonts w:ascii="Times New Roman" w:hAnsi="Times New Roman" w:cs="Times New Roman"/>
          <w:sz w:val="24"/>
          <w:szCs w:val="24"/>
        </w:rPr>
        <w:t>afronta</w:t>
      </w:r>
      <w:r w:rsidR="00EA1605" w:rsidRPr="009E60AA">
        <w:rPr>
          <w:rFonts w:ascii="Times New Roman" w:hAnsi="Times New Roman" w:cs="Times New Roman"/>
          <w:sz w:val="24"/>
          <w:szCs w:val="24"/>
        </w:rPr>
        <w:t>r</w:t>
      </w:r>
      <w:r w:rsidR="00E9008F" w:rsidRPr="009E60A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9F647D"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discursos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dominantes</w:t>
      </w:r>
      <w:proofErr w:type="spellEnd"/>
      <w:r w:rsidR="0047596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6B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sistemáticamente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excluían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r w:rsidR="0047596B" w:rsidRPr="009E60AA">
        <w:rPr>
          <w:rFonts w:ascii="Times New Roman" w:hAnsi="Times New Roman" w:cs="Times New Roman"/>
          <w:sz w:val="24"/>
          <w:szCs w:val="24"/>
        </w:rPr>
        <w:t xml:space="preserve">vida </w:t>
      </w:r>
      <w:proofErr w:type="spellStart"/>
      <w:r w:rsidR="0047596B" w:rsidRPr="009E60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47596B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640BF" w:rsidRPr="009E60AA">
        <w:rPr>
          <w:rFonts w:ascii="Times New Roman" w:hAnsi="Times New Roman" w:cs="Times New Roman"/>
          <w:sz w:val="24"/>
          <w:szCs w:val="24"/>
        </w:rPr>
        <w:t xml:space="preserve">en la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caribeña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logró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BF" w:rsidRPr="009E60AA">
        <w:rPr>
          <w:rFonts w:ascii="Times New Roman" w:hAnsi="Times New Roman" w:cs="Times New Roman"/>
          <w:sz w:val="24"/>
          <w:szCs w:val="24"/>
        </w:rPr>
        <w:t>incorporarse</w:t>
      </w:r>
      <w:proofErr w:type="spellEnd"/>
      <w:r w:rsidR="00F640BF" w:rsidRPr="009E60AA">
        <w:rPr>
          <w:rFonts w:ascii="Times New Roman" w:hAnsi="Times New Roman" w:cs="Times New Roman"/>
          <w:sz w:val="24"/>
          <w:szCs w:val="24"/>
        </w:rPr>
        <w:t xml:space="preserve"> a</w:t>
      </w:r>
      <w:r w:rsidR="00AA13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640BF" w:rsidRPr="009E60AA">
        <w:rPr>
          <w:rFonts w:ascii="Times New Roman" w:hAnsi="Times New Roman" w:cs="Times New Roman"/>
          <w:sz w:val="24"/>
          <w:szCs w:val="24"/>
        </w:rPr>
        <w:t>l</w:t>
      </w:r>
      <w:r w:rsidR="00AA13CD"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A13CD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AA13CD" w:rsidRPr="009E60AA">
        <w:rPr>
          <w:rFonts w:ascii="Times New Roman" w:hAnsi="Times New Roman" w:cs="Times New Roman"/>
          <w:sz w:val="24"/>
          <w:szCs w:val="24"/>
        </w:rPr>
        <w:t xml:space="preserve"> mainstream.</w:t>
      </w:r>
      <w:r w:rsidR="00AA4DF1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A4DF1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AA4DF1" w:rsidRPr="009E60AA">
        <w:rPr>
          <w:rFonts w:ascii="Times New Roman" w:hAnsi="Times New Roman" w:cs="Times New Roman"/>
          <w:sz w:val="24"/>
          <w:szCs w:val="24"/>
        </w:rPr>
        <w:t xml:space="preserve"> underground </w:t>
      </w:r>
      <w:proofErr w:type="spellStart"/>
      <w:r w:rsidR="00AA4DF1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AA4D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DF1" w:rsidRPr="009E60AA">
        <w:rPr>
          <w:rFonts w:ascii="Times New Roman" w:hAnsi="Times New Roman" w:cs="Times New Roman"/>
          <w:sz w:val="24"/>
          <w:szCs w:val="24"/>
        </w:rPr>
        <w:t>comienzo</w:t>
      </w:r>
      <w:proofErr w:type="spellEnd"/>
      <w:r w:rsidR="00AA4DF1" w:rsidRPr="009E60AA">
        <w:rPr>
          <w:rFonts w:ascii="Times New Roman" w:hAnsi="Times New Roman" w:cs="Times New Roman"/>
          <w:sz w:val="24"/>
          <w:szCs w:val="24"/>
        </w:rPr>
        <w:t xml:space="preserve"> de los 90 y </w:t>
      </w:r>
      <w:proofErr w:type="spellStart"/>
      <w:r w:rsidR="00AA4DF1"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AA4DF1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AA4DF1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AA4DF1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AA4DF1"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="00AA4DF1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C5C1F" w:rsidRPr="009E60A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6C5C1F" w:rsidRPr="009E60AA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="006C5C1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1F" w:rsidRPr="009E60AA">
        <w:rPr>
          <w:rFonts w:ascii="Times New Roman" w:hAnsi="Times New Roman" w:cs="Times New Roman"/>
          <w:sz w:val="24"/>
          <w:szCs w:val="24"/>
        </w:rPr>
        <w:t>aceptados</w:t>
      </w:r>
      <w:proofErr w:type="spellEnd"/>
      <w:r w:rsidR="006C5C1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1F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C5C1F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B4D7C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0B4D7C" w:rsidRPr="009E60AA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="000B4D7C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0B4D7C"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="000B4D7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D7C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9E7F8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C6DE6" w:rsidRPr="009E60A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trabajadora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negra,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percibido</w:t>
      </w:r>
      <w:proofErr w:type="spellEnd"/>
      <w:r w:rsidR="007C6DE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E6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9E7F8D"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9E7F8D" w:rsidRPr="009E60AA">
        <w:rPr>
          <w:rFonts w:ascii="Times New Roman" w:hAnsi="Times New Roman" w:cs="Times New Roman"/>
          <w:sz w:val="24"/>
          <w:szCs w:val="24"/>
        </w:rPr>
        <w:t>amenaza</w:t>
      </w:r>
      <w:proofErr w:type="spellEnd"/>
      <w:r w:rsidR="009E7F8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901BA" w:rsidRPr="009E60AA">
        <w:rPr>
          <w:rFonts w:ascii="Times New Roman" w:hAnsi="Times New Roman" w:cs="Times New Roman"/>
          <w:sz w:val="24"/>
          <w:szCs w:val="24"/>
        </w:rPr>
        <w:t xml:space="preserve">para las </w:t>
      </w:r>
      <w:proofErr w:type="spellStart"/>
      <w:r w:rsidR="008901BA" w:rsidRPr="009E60AA">
        <w:rPr>
          <w:rFonts w:ascii="Times New Roman" w:hAnsi="Times New Roman" w:cs="Times New Roman"/>
          <w:sz w:val="24"/>
          <w:szCs w:val="24"/>
        </w:rPr>
        <w:t>construcciones</w:t>
      </w:r>
      <w:proofErr w:type="spellEnd"/>
      <w:r w:rsidR="008901B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1BA" w:rsidRPr="009E60AA">
        <w:rPr>
          <w:rFonts w:ascii="Times New Roman" w:hAnsi="Times New Roman" w:cs="Times New Roman"/>
          <w:sz w:val="24"/>
          <w:szCs w:val="24"/>
        </w:rPr>
        <w:t>dominantes</w:t>
      </w:r>
      <w:proofErr w:type="spellEnd"/>
      <w:r w:rsidR="008901BA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901BA" w:rsidRPr="009E60AA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="008901B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1BA" w:rsidRPr="009E60AA">
        <w:rPr>
          <w:rFonts w:ascii="Times New Roman" w:hAnsi="Times New Roman" w:cs="Times New Roman"/>
          <w:sz w:val="24"/>
          <w:szCs w:val="24"/>
        </w:rPr>
        <w:t>puertorriqueña</w:t>
      </w:r>
      <w:proofErr w:type="spellEnd"/>
      <w:r w:rsidR="008901B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67AC2" w:rsidRPr="009E60AA">
        <w:rPr>
          <w:rFonts w:ascii="Times New Roman" w:hAnsi="Times New Roman" w:cs="Times New Roman"/>
          <w:sz w:val="24"/>
          <w:szCs w:val="24"/>
        </w:rPr>
        <w:t>con</w:t>
      </w:r>
      <w:r w:rsidR="00300D0F" w:rsidRPr="009E60AA">
        <w:rPr>
          <w:rFonts w:ascii="Times New Roman" w:hAnsi="Times New Roman" w:cs="Times New Roman"/>
          <w:sz w:val="24"/>
          <w:szCs w:val="24"/>
        </w:rPr>
        <w:t xml:space="preserve"> el poder de </w:t>
      </w:r>
      <w:proofErr w:type="spellStart"/>
      <w:r w:rsidR="00511D62" w:rsidRPr="009E60AA">
        <w:rPr>
          <w:rFonts w:ascii="Times New Roman" w:hAnsi="Times New Roman" w:cs="Times New Roman"/>
          <w:sz w:val="24"/>
          <w:szCs w:val="24"/>
        </w:rPr>
        <w:t>revelar</w:t>
      </w:r>
      <w:proofErr w:type="spellEnd"/>
      <w:r w:rsidR="00511D6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E6A19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E6A19" w:rsidRPr="009E60AA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="002E6A1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19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2E6A19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E6A19" w:rsidRPr="009E60AA">
        <w:rPr>
          <w:rFonts w:ascii="Times New Roman" w:hAnsi="Times New Roman" w:cs="Times New Roman"/>
          <w:sz w:val="24"/>
          <w:szCs w:val="24"/>
        </w:rPr>
        <w:t>escondía</w:t>
      </w:r>
      <w:proofErr w:type="spellEnd"/>
      <w:r w:rsidR="002E6A1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19" w:rsidRPr="009E60AA">
        <w:rPr>
          <w:rFonts w:ascii="Times New Roman" w:hAnsi="Times New Roman" w:cs="Times New Roman"/>
          <w:sz w:val="24"/>
          <w:szCs w:val="24"/>
        </w:rPr>
        <w:t>detrás</w:t>
      </w:r>
      <w:proofErr w:type="spellEnd"/>
      <w:r w:rsidR="002E6A19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E43B4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8E43B4" w:rsidRPr="009E60AA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="008E43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3B4" w:rsidRPr="009E60AA">
        <w:rPr>
          <w:rFonts w:ascii="Times New Roman" w:hAnsi="Times New Roman" w:cs="Times New Roman"/>
          <w:sz w:val="24"/>
          <w:szCs w:val="24"/>
        </w:rPr>
        <w:t>hipócrita</w:t>
      </w:r>
      <w:proofErr w:type="spellEnd"/>
      <w:r w:rsidR="008E43B4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E43B4" w:rsidRPr="009E60AA">
        <w:rPr>
          <w:rFonts w:ascii="Times New Roman" w:hAnsi="Times New Roman" w:cs="Times New Roman"/>
          <w:sz w:val="24"/>
          <w:szCs w:val="24"/>
        </w:rPr>
        <w:t>democracia</w:t>
      </w:r>
      <w:proofErr w:type="spellEnd"/>
      <w:r w:rsidR="008E43B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3B4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286A7E" w:rsidRPr="009E60AA">
        <w:rPr>
          <w:rFonts w:ascii="Times New Roman" w:hAnsi="Times New Roman" w:cs="Times New Roman"/>
          <w:sz w:val="24"/>
          <w:szCs w:val="24"/>
        </w:rPr>
        <w:t>.</w:t>
      </w:r>
      <w:r w:rsidR="00670D9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D9D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70D9D" w:rsidRPr="009E60AA">
        <w:rPr>
          <w:rFonts w:ascii="Times New Roman" w:hAnsi="Times New Roman" w:cs="Times New Roman"/>
          <w:sz w:val="24"/>
          <w:szCs w:val="24"/>
        </w:rPr>
        <w:t xml:space="preserve"> eso </w:t>
      </w:r>
      <w:proofErr w:type="spellStart"/>
      <w:r w:rsidR="00670D9D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670D9D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70D9D" w:rsidRPr="009E60AA">
        <w:rPr>
          <w:rFonts w:ascii="Times New Roman" w:hAnsi="Times New Roman" w:cs="Times New Roman"/>
          <w:sz w:val="24"/>
          <w:szCs w:val="24"/>
        </w:rPr>
        <w:t>críticos</w:t>
      </w:r>
      <w:proofErr w:type="spellEnd"/>
      <w:r w:rsidR="00670D9D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0D9D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70D9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D9D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0C27D7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C27D7" w:rsidRPr="009E60AA">
        <w:rPr>
          <w:rFonts w:ascii="Times New Roman" w:hAnsi="Times New Roman" w:cs="Times New Roman"/>
          <w:sz w:val="24"/>
          <w:szCs w:val="24"/>
        </w:rPr>
        <w:t>menudo</w:t>
      </w:r>
      <w:proofErr w:type="spellEnd"/>
      <w:r w:rsidR="00670D9D"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0C27D7" w:rsidRPr="009E60AA">
        <w:rPr>
          <w:rFonts w:ascii="Times New Roman" w:hAnsi="Times New Roman" w:cs="Times New Roman"/>
          <w:sz w:val="24"/>
          <w:szCs w:val="24"/>
        </w:rPr>
        <w:t>mencionaban</w:t>
      </w:r>
      <w:proofErr w:type="spellEnd"/>
      <w:r w:rsidR="000C27D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B1B05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B1B05" w:rsidRPr="009E60AA">
        <w:rPr>
          <w:rFonts w:ascii="Times New Roman" w:hAnsi="Times New Roman" w:cs="Times New Roman"/>
          <w:sz w:val="24"/>
          <w:szCs w:val="24"/>
        </w:rPr>
        <w:t>pertentencia</w:t>
      </w:r>
      <w:proofErr w:type="spellEnd"/>
      <w:r w:rsidR="00BB1B05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552FD3" w:rsidRPr="009E60AA"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552FD3"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552FD3" w:rsidRPr="009E60AA">
        <w:rPr>
          <w:rFonts w:ascii="Times New Roman" w:hAnsi="Times New Roman" w:cs="Times New Roman"/>
          <w:sz w:val="24"/>
          <w:szCs w:val="24"/>
        </w:rPr>
        <w:t xml:space="preserve"> negra</w:t>
      </w:r>
      <w:r w:rsidR="00BB1B05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B1B05" w:rsidRPr="009E60AA">
        <w:rPr>
          <w:rFonts w:ascii="Times New Roman" w:hAnsi="Times New Roman" w:cs="Times New Roman"/>
          <w:sz w:val="24"/>
          <w:szCs w:val="24"/>
        </w:rPr>
        <w:t>su</w:t>
      </w:r>
      <w:r w:rsidR="007C6C59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C6C5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59" w:rsidRPr="009E60AA">
        <w:rPr>
          <w:rFonts w:ascii="Times New Roman" w:hAnsi="Times New Roman" w:cs="Times New Roman"/>
          <w:sz w:val="24"/>
          <w:szCs w:val="24"/>
        </w:rPr>
        <w:t>condenaciones</w:t>
      </w:r>
      <w:proofErr w:type="spellEnd"/>
      <w:r w:rsidR="003561C4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1C4"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="003561C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C4" w:rsidRPr="009E60AA">
        <w:rPr>
          <w:rFonts w:ascii="Times New Roman" w:hAnsi="Times New Roman" w:cs="Times New Roman"/>
          <w:sz w:val="24"/>
          <w:szCs w:val="24"/>
        </w:rPr>
        <w:t>usaban</w:t>
      </w:r>
      <w:proofErr w:type="spellEnd"/>
      <w:r w:rsidR="003561C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98D" w:rsidRPr="009E60AA">
        <w:rPr>
          <w:rFonts w:ascii="Times New Roman" w:hAnsi="Times New Roman" w:cs="Times New Roman"/>
          <w:sz w:val="24"/>
          <w:szCs w:val="24"/>
        </w:rPr>
        <w:t>argumentos</w:t>
      </w:r>
      <w:proofErr w:type="spellEnd"/>
      <w:r w:rsidR="0024398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98D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24280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800"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="0024398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98D" w:rsidRPr="009E60AA">
        <w:rPr>
          <w:rFonts w:ascii="Times New Roman" w:hAnsi="Times New Roman" w:cs="Times New Roman"/>
          <w:sz w:val="24"/>
          <w:szCs w:val="24"/>
        </w:rPr>
        <w:t>cono</w:t>
      </w:r>
      <w:r w:rsidR="00391199" w:rsidRPr="009E60AA">
        <w:rPr>
          <w:rFonts w:ascii="Times New Roman" w:hAnsi="Times New Roman" w:cs="Times New Roman"/>
          <w:sz w:val="24"/>
          <w:szCs w:val="24"/>
        </w:rPr>
        <w:t>taban</w:t>
      </w:r>
      <w:proofErr w:type="spellEnd"/>
      <w:r w:rsidR="00391199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555A93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555A93" w:rsidRPr="009E60AA">
        <w:rPr>
          <w:rFonts w:ascii="Times New Roman" w:hAnsi="Times New Roman" w:cs="Times New Roman"/>
          <w:sz w:val="24"/>
          <w:szCs w:val="24"/>
        </w:rPr>
        <w:t>prejuicios</w:t>
      </w:r>
      <w:proofErr w:type="spellEnd"/>
      <w:r w:rsidR="00555A9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A93" w:rsidRPr="009E60AA">
        <w:rPr>
          <w:rFonts w:ascii="Times New Roman" w:hAnsi="Times New Roman" w:cs="Times New Roman"/>
          <w:sz w:val="24"/>
          <w:szCs w:val="24"/>
        </w:rPr>
        <w:t>racista</w:t>
      </w:r>
      <w:r w:rsidR="007E09D0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55A93" w:rsidRPr="009E60AA">
        <w:rPr>
          <w:rFonts w:ascii="Times New Roman" w:hAnsi="Times New Roman" w:cs="Times New Roman"/>
          <w:sz w:val="24"/>
          <w:szCs w:val="24"/>
        </w:rPr>
        <w:t>.</w:t>
      </w:r>
      <w:r w:rsidR="001C707D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555A9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7B" w:rsidRPr="009E60AA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="0053617B" w:rsidRPr="009E60A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53617B" w:rsidRPr="009E60AA">
        <w:rPr>
          <w:rFonts w:ascii="Times New Roman" w:hAnsi="Times New Roman" w:cs="Times New Roman"/>
          <w:sz w:val="24"/>
          <w:szCs w:val="24"/>
        </w:rPr>
        <w:t>problemática</w:t>
      </w:r>
      <w:proofErr w:type="spellEnd"/>
      <w:r w:rsidR="005361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7B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5361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7B" w:rsidRPr="009E60AA">
        <w:rPr>
          <w:rFonts w:ascii="Times New Roman" w:hAnsi="Times New Roman" w:cs="Times New Roman"/>
          <w:sz w:val="24"/>
          <w:szCs w:val="24"/>
        </w:rPr>
        <w:t>sigue</w:t>
      </w:r>
      <w:proofErr w:type="spellEnd"/>
      <w:r w:rsidR="005361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7B" w:rsidRPr="009E60AA">
        <w:rPr>
          <w:rFonts w:ascii="Times New Roman" w:hAnsi="Times New Roman" w:cs="Times New Roman"/>
          <w:sz w:val="24"/>
          <w:szCs w:val="24"/>
        </w:rPr>
        <w:t>siendo</w:t>
      </w:r>
      <w:proofErr w:type="spellEnd"/>
      <w:r w:rsidR="005361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F66A45"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discurso</w:t>
      </w:r>
      <w:proofErr w:type="spellEnd"/>
      <w:r w:rsidR="00F66A45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F66A4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="00F66A4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urbana</w:t>
      </w:r>
      <w:proofErr w:type="spellEnd"/>
      <w:r w:rsidR="00F66A4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="00F66A45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F66A45" w:rsidRPr="009E60AA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="00771798" w:rsidRPr="009E60AA">
        <w:rPr>
          <w:rFonts w:ascii="Times New Roman" w:hAnsi="Times New Roman" w:cs="Times New Roman"/>
          <w:sz w:val="24"/>
          <w:szCs w:val="24"/>
        </w:rPr>
        <w:t>.</w:t>
      </w:r>
      <w:r w:rsidR="002371A6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771798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AF315" w14:textId="602BF6B9" w:rsidR="00C608CC" w:rsidRPr="009E60AA" w:rsidRDefault="00C608CC" w:rsidP="00475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FE03" w14:textId="46810AF1" w:rsidR="00C608CC" w:rsidRPr="009E60AA" w:rsidRDefault="003C7F16" w:rsidP="003C7F16">
      <w:pPr>
        <w:pStyle w:val="Nadpis2"/>
      </w:pPr>
      <w:bookmarkStart w:id="6" w:name="_Toc39739960"/>
      <w:r>
        <w:t xml:space="preserve">2.1 </w:t>
      </w:r>
      <w:proofErr w:type="spellStart"/>
      <w:r w:rsidR="00C608CC" w:rsidRPr="009E60AA">
        <w:t>Concepto</w:t>
      </w:r>
      <w:proofErr w:type="spellEnd"/>
      <w:r w:rsidR="00C608CC" w:rsidRPr="009E60AA">
        <w:t xml:space="preserve"> de la „</w:t>
      </w:r>
      <w:proofErr w:type="spellStart"/>
      <w:r w:rsidR="00C608CC" w:rsidRPr="009E60AA">
        <w:t>latinidad</w:t>
      </w:r>
      <w:proofErr w:type="spellEnd"/>
      <w:r w:rsidR="00C608CC" w:rsidRPr="009E60AA">
        <w:t>“</w:t>
      </w:r>
      <w:r w:rsidR="001C659B" w:rsidRPr="009E60AA">
        <w:t xml:space="preserve"> y</w:t>
      </w:r>
      <w:r w:rsidR="00C608CC" w:rsidRPr="009E60AA">
        <w:t xml:space="preserve"> </w:t>
      </w:r>
      <w:proofErr w:type="spellStart"/>
      <w:r w:rsidR="00C608CC" w:rsidRPr="009E60AA">
        <w:t>blanqueamiento</w:t>
      </w:r>
      <w:proofErr w:type="spellEnd"/>
      <w:r w:rsidR="00C608CC" w:rsidRPr="009E60AA">
        <w:t xml:space="preserve"> </w:t>
      </w:r>
      <w:proofErr w:type="spellStart"/>
      <w:r w:rsidR="00C608CC" w:rsidRPr="009E60AA">
        <w:t>del</w:t>
      </w:r>
      <w:proofErr w:type="spellEnd"/>
      <w:r w:rsidR="00C608CC" w:rsidRPr="009E60AA">
        <w:t xml:space="preserve"> </w:t>
      </w:r>
      <w:proofErr w:type="spellStart"/>
      <w:r w:rsidR="00C608CC" w:rsidRPr="009E60AA">
        <w:t>reggaeto</w:t>
      </w:r>
      <w:r w:rsidR="001C659B" w:rsidRPr="009E60AA">
        <w:t>n</w:t>
      </w:r>
      <w:bookmarkEnd w:id="6"/>
      <w:proofErr w:type="spellEnd"/>
    </w:p>
    <w:p w14:paraId="5652A6FA" w14:textId="77777777" w:rsidR="00CE61DA" w:rsidRPr="009E60AA" w:rsidRDefault="00CE61DA" w:rsidP="00475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AD96D" w14:textId="77777777" w:rsidR="00A55E4D" w:rsidRPr="009E60AA" w:rsidRDefault="00054294" w:rsidP="00475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capítulo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pretende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examinar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B6782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7B6782" w:rsidRPr="009E60AA">
        <w:rPr>
          <w:rFonts w:ascii="Times New Roman" w:hAnsi="Times New Roman" w:cs="Times New Roman"/>
          <w:sz w:val="24"/>
          <w:szCs w:val="24"/>
        </w:rPr>
        <w:t>problemática</w:t>
      </w:r>
      <w:proofErr w:type="spellEnd"/>
      <w:r w:rsidR="007B678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9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9F01B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9" w:rsidRPr="009E60AA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="009F01B9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F01B9" w:rsidRPr="009E60AA">
        <w:rPr>
          <w:rFonts w:ascii="Times New Roman" w:hAnsi="Times New Roman" w:cs="Times New Roman"/>
          <w:sz w:val="24"/>
          <w:szCs w:val="24"/>
        </w:rPr>
        <w:t>pertenencia</w:t>
      </w:r>
      <w:proofErr w:type="spellEnd"/>
      <w:r w:rsidR="009F01B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B9" w:rsidRPr="009E60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9F01B9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2041E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2041E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6444D3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624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956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624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795624" w:rsidRPr="009E60AA">
        <w:rPr>
          <w:rFonts w:ascii="Times New Roman" w:hAnsi="Times New Roman" w:cs="Times New Roman"/>
          <w:sz w:val="24"/>
          <w:szCs w:val="24"/>
        </w:rPr>
        <w:t xml:space="preserve"> musical ha </w:t>
      </w:r>
      <w:proofErr w:type="spellStart"/>
      <w:r w:rsidR="00795624" w:rsidRPr="009E60A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="007956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624" w:rsidRPr="009E60AA">
        <w:rPr>
          <w:rFonts w:ascii="Times New Roman" w:hAnsi="Times New Roman" w:cs="Times New Roman"/>
          <w:sz w:val="24"/>
          <w:szCs w:val="24"/>
        </w:rPr>
        <w:t>conocido</w:t>
      </w:r>
      <w:proofErr w:type="spellEnd"/>
      <w:r w:rsidR="00BF6D3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30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79562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30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F60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E2" w:rsidRPr="009E60AA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="007F60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E2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7F60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E2"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="007F60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E2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7F60E2" w:rsidRPr="009E60AA">
        <w:rPr>
          <w:rFonts w:ascii="Times New Roman" w:hAnsi="Times New Roman" w:cs="Times New Roman"/>
          <w:sz w:val="24"/>
          <w:szCs w:val="24"/>
        </w:rPr>
        <w:t xml:space="preserve"> el hip hop </w:t>
      </w:r>
      <w:proofErr w:type="spellStart"/>
      <w:r w:rsidR="00CE7D9C" w:rsidRPr="009E60AA">
        <w:rPr>
          <w:rFonts w:ascii="Times New Roman" w:hAnsi="Times New Roman" w:cs="Times New Roman"/>
          <w:sz w:val="24"/>
          <w:szCs w:val="24"/>
        </w:rPr>
        <w:t>solía</w:t>
      </w:r>
      <w:proofErr w:type="spellEnd"/>
      <w:r w:rsidR="00CE7D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9C" w:rsidRPr="009E60AA">
        <w:rPr>
          <w:rFonts w:ascii="Times New Roman" w:hAnsi="Times New Roman" w:cs="Times New Roman"/>
          <w:sz w:val="24"/>
          <w:szCs w:val="24"/>
        </w:rPr>
        <w:t>contener</w:t>
      </w:r>
      <w:proofErr w:type="spellEnd"/>
      <w:r w:rsidR="00303FC0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03FC0" w:rsidRPr="009E60AA">
        <w:rPr>
          <w:rFonts w:ascii="Times New Roman" w:hAnsi="Times New Roman" w:cs="Times New Roman"/>
          <w:sz w:val="24"/>
          <w:szCs w:val="24"/>
        </w:rPr>
        <w:t>conciencia</w:t>
      </w:r>
      <w:proofErr w:type="spellEnd"/>
      <w:r w:rsidR="00C96CD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D5" w:rsidRPr="009E60A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="00C96CD5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303FC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D5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7218D1" w:rsidRPr="009E60AA">
        <w:rPr>
          <w:rFonts w:ascii="Times New Roman" w:hAnsi="Times New Roman" w:cs="Times New Roman"/>
          <w:sz w:val="24"/>
          <w:szCs w:val="24"/>
        </w:rPr>
        <w:t>.</w:t>
      </w:r>
      <w:r w:rsidR="00C96CD5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218D1" w:rsidRPr="009E60AA">
        <w:rPr>
          <w:rFonts w:ascii="Times New Roman" w:hAnsi="Times New Roman" w:cs="Times New Roman"/>
          <w:sz w:val="24"/>
          <w:szCs w:val="24"/>
        </w:rPr>
        <w:t>S</w:t>
      </w:r>
      <w:r w:rsidR="00EA6FC4" w:rsidRPr="009E60AA">
        <w:rPr>
          <w:rFonts w:ascii="Times New Roman" w:hAnsi="Times New Roman" w:cs="Times New Roman"/>
          <w:sz w:val="24"/>
          <w:szCs w:val="24"/>
        </w:rPr>
        <w:t xml:space="preserve">in embargo,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aproximaba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 al mainstream</w:t>
      </w:r>
      <w:r w:rsidR="007218D1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C4153"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C4153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largo</w:t>
      </w:r>
      <w:r w:rsidR="007218D1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18D1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218D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D1" w:rsidRPr="009E60A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estaba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empezando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perder</w:t>
      </w:r>
      <w:proofErr w:type="spellEnd"/>
      <w:r w:rsidR="00EA6FC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C4" w:rsidRPr="009E60AA">
        <w:rPr>
          <w:rFonts w:ascii="Times New Roman" w:hAnsi="Times New Roman" w:cs="Times New Roman"/>
          <w:sz w:val="24"/>
          <w:szCs w:val="24"/>
        </w:rPr>
        <w:t>es</w:t>
      </w:r>
      <w:r w:rsidR="003C4153" w:rsidRPr="009E60AA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53" w:rsidRPr="009E60AA">
        <w:rPr>
          <w:rFonts w:ascii="Times New Roman" w:hAnsi="Times New Roman" w:cs="Times New Roman"/>
          <w:sz w:val="24"/>
          <w:szCs w:val="24"/>
        </w:rPr>
        <w:t>rasgos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="003C4153" w:rsidRPr="009E60AA">
        <w:rPr>
          <w:rFonts w:ascii="Times New Roman" w:hAnsi="Times New Roman" w:cs="Times New Roman"/>
          <w:sz w:val="24"/>
          <w:szCs w:val="24"/>
        </w:rPr>
        <w:t>convirtió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87312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53" w:rsidRPr="009E60AA">
        <w:rPr>
          <w:rFonts w:ascii="Times New Roman" w:hAnsi="Times New Roman" w:cs="Times New Roman"/>
          <w:sz w:val="24"/>
          <w:szCs w:val="24"/>
        </w:rPr>
        <w:t>calificad</w:t>
      </w:r>
      <w:r w:rsidR="00B87312" w:rsidRPr="009E60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73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12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B873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12" w:rsidRPr="009E60A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4153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3C4153" w:rsidRPr="009E60AA">
        <w:rPr>
          <w:rFonts w:ascii="Times New Roman" w:hAnsi="Times New Roman" w:cs="Times New Roman"/>
          <w:sz w:val="24"/>
          <w:szCs w:val="24"/>
        </w:rPr>
        <w:t xml:space="preserve"> «latino</w:t>
      </w:r>
      <w:proofErr w:type="gramEnd"/>
      <w:r w:rsidR="003C4153" w:rsidRPr="009E60AA">
        <w:rPr>
          <w:rFonts w:ascii="Times New Roman" w:hAnsi="Times New Roman" w:cs="Times New Roman"/>
          <w:sz w:val="24"/>
          <w:szCs w:val="24"/>
        </w:rPr>
        <w:t>».</w:t>
      </w:r>
      <w:r w:rsidR="004E7E89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 w:rsidR="003C4153" w:rsidRPr="009E60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4B8F12" w14:textId="1492C969" w:rsidR="007426CC" w:rsidRPr="009E60AA" w:rsidRDefault="00E37FC6" w:rsidP="00960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lastRenderedPageBreak/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ritmo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dem</w:t>
      </w:r>
      <w:r w:rsidR="00C6202E" w:rsidRPr="009E60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bow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originalmente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refería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4647A" w:rsidRPr="009E60AA"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B4647A"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B4647A" w:rsidRPr="009E60AA">
        <w:rPr>
          <w:rFonts w:ascii="Times New Roman" w:hAnsi="Times New Roman" w:cs="Times New Roman"/>
          <w:sz w:val="24"/>
          <w:szCs w:val="24"/>
        </w:rPr>
        <w:t xml:space="preserve"> negra y </w:t>
      </w:r>
      <w:proofErr w:type="spellStart"/>
      <w:r w:rsidR="00B4647A" w:rsidRPr="009E60AA">
        <w:rPr>
          <w:rFonts w:ascii="Times New Roman" w:hAnsi="Times New Roman" w:cs="Times New Roman"/>
          <w:sz w:val="24"/>
          <w:szCs w:val="24"/>
        </w:rPr>
        <w:t>traía</w:t>
      </w:r>
      <w:proofErr w:type="spellEnd"/>
      <w:r w:rsidR="00B4647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47A" w:rsidRPr="009E60AA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="00B4647A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B4647A" w:rsidRPr="009E60AA">
        <w:rPr>
          <w:rFonts w:ascii="Times New Roman" w:hAnsi="Times New Roman" w:cs="Times New Roman"/>
          <w:sz w:val="24"/>
          <w:szCs w:val="24"/>
        </w:rPr>
        <w:t>conotaciones</w:t>
      </w:r>
      <w:proofErr w:type="spellEnd"/>
      <w:r w:rsidR="00B4647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47A" w:rsidRPr="009E60AA">
        <w:rPr>
          <w:rFonts w:ascii="Times New Roman" w:hAnsi="Times New Roman" w:cs="Times New Roman"/>
          <w:sz w:val="24"/>
          <w:szCs w:val="24"/>
        </w:rPr>
        <w:t>político-culturales</w:t>
      </w:r>
      <w:proofErr w:type="spellEnd"/>
      <w:r w:rsidR="00680B1D" w:rsidRPr="009E60AA">
        <w:rPr>
          <w:rFonts w:ascii="Times New Roman" w:hAnsi="Times New Roman" w:cs="Times New Roman"/>
          <w:sz w:val="24"/>
          <w:szCs w:val="24"/>
        </w:rPr>
        <w:t>,</w:t>
      </w:r>
      <w:r w:rsidR="00B4647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4316B3" w:rsidRPr="009E60AA">
        <w:rPr>
          <w:rFonts w:ascii="Times New Roman" w:hAnsi="Times New Roman" w:cs="Times New Roman"/>
          <w:sz w:val="24"/>
          <w:szCs w:val="24"/>
        </w:rPr>
        <w:t xml:space="preserve">con el </w:t>
      </w:r>
      <w:proofErr w:type="spellStart"/>
      <w:r w:rsidR="004316B3" w:rsidRPr="009E60AA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4316B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F6ED2" w:rsidRPr="009E60AA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="008F6ED2" w:rsidRPr="009E60AA">
        <w:rPr>
          <w:rFonts w:ascii="Times New Roman" w:hAnsi="Times New Roman" w:cs="Times New Roman"/>
          <w:sz w:val="24"/>
          <w:szCs w:val="24"/>
        </w:rPr>
        <w:t>sufrido</w:t>
      </w:r>
      <w:proofErr w:type="spellEnd"/>
      <w:r w:rsidR="008F6ED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340EE" w:rsidRPr="009E60AA">
        <w:rPr>
          <w:rFonts w:ascii="Times New Roman" w:hAnsi="Times New Roman" w:cs="Times New Roman"/>
          <w:sz w:val="24"/>
          <w:szCs w:val="24"/>
        </w:rPr>
        <w:t>unos</w:t>
      </w:r>
      <w:r w:rsidR="008F6ED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ED2" w:rsidRPr="009E60AA">
        <w:rPr>
          <w:rFonts w:ascii="Times New Roman" w:hAnsi="Times New Roman" w:cs="Times New Roman"/>
          <w:sz w:val="24"/>
          <w:szCs w:val="24"/>
        </w:rPr>
        <w:t>cambios</w:t>
      </w:r>
      <w:proofErr w:type="spellEnd"/>
      <w:r w:rsidR="008F6ED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A55E4D" w:rsidRPr="009E60A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A55E4D" w:rsidRPr="009E60AA">
        <w:rPr>
          <w:rFonts w:ascii="Times New Roman" w:hAnsi="Times New Roman" w:cs="Times New Roman"/>
          <w:sz w:val="24"/>
          <w:szCs w:val="24"/>
        </w:rPr>
        <w:t>atraer</w:t>
      </w:r>
      <w:proofErr w:type="spellEnd"/>
      <w:r w:rsidR="00A55E4D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A55E4D" w:rsidRPr="009E60AA">
        <w:rPr>
          <w:rFonts w:ascii="Times New Roman" w:hAnsi="Times New Roman" w:cs="Times New Roman"/>
          <w:sz w:val="24"/>
          <w:szCs w:val="24"/>
        </w:rPr>
        <w:t>pú</w:t>
      </w:r>
      <w:r w:rsidR="00CA662C" w:rsidRPr="009E60AA">
        <w:rPr>
          <w:rFonts w:ascii="Times New Roman" w:hAnsi="Times New Roman" w:cs="Times New Roman"/>
          <w:sz w:val="24"/>
          <w:szCs w:val="24"/>
        </w:rPr>
        <w:t>blico</w:t>
      </w:r>
      <w:proofErr w:type="spellEnd"/>
      <w:r w:rsidR="00CA662C" w:rsidRPr="009E60AA">
        <w:rPr>
          <w:rFonts w:ascii="Times New Roman" w:hAnsi="Times New Roman" w:cs="Times New Roman"/>
          <w:sz w:val="24"/>
          <w:szCs w:val="24"/>
        </w:rPr>
        <w:t xml:space="preserve"> mainstream. </w:t>
      </w:r>
      <w:proofErr w:type="spellStart"/>
      <w:r w:rsidR="00CA662C" w:rsidRPr="009E60AA">
        <w:rPr>
          <w:rFonts w:ascii="Times New Roman" w:hAnsi="Times New Roman" w:cs="Times New Roman"/>
          <w:sz w:val="24"/>
          <w:szCs w:val="24"/>
        </w:rPr>
        <w:t>Específicamente</w:t>
      </w:r>
      <w:proofErr w:type="spellEnd"/>
      <w:r w:rsidR="00CA662C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A662C" w:rsidRPr="009E60AA">
        <w:rPr>
          <w:rFonts w:ascii="Times New Roman" w:hAnsi="Times New Roman" w:cs="Times New Roman"/>
          <w:sz w:val="24"/>
          <w:szCs w:val="24"/>
        </w:rPr>
        <w:t>trató</w:t>
      </w:r>
      <w:proofErr w:type="spellEnd"/>
      <w:r w:rsidR="00CA662C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A662C" w:rsidRPr="009E60AA">
        <w:rPr>
          <w:rFonts w:ascii="Times New Roman" w:hAnsi="Times New Roman" w:cs="Times New Roman"/>
          <w:sz w:val="24"/>
          <w:szCs w:val="24"/>
        </w:rPr>
        <w:t>añadir</w:t>
      </w:r>
      <w:proofErr w:type="spellEnd"/>
      <w:r w:rsidR="00CA662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BB" w:rsidRPr="009E60AA"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 w:rsidR="00974DBB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4DBB" w:rsidRPr="009E60AA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="00680B1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B1D"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974DB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BB"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="00974DB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BB" w:rsidRPr="009E60AA">
        <w:rPr>
          <w:rFonts w:ascii="Times New Roman" w:hAnsi="Times New Roman" w:cs="Times New Roman"/>
          <w:sz w:val="24"/>
          <w:szCs w:val="24"/>
        </w:rPr>
        <w:t>originalmente</w:t>
      </w:r>
      <w:proofErr w:type="spellEnd"/>
      <w:r w:rsidR="00974DB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BB" w:rsidRPr="009E60AA">
        <w:rPr>
          <w:rFonts w:ascii="Times New Roman" w:hAnsi="Times New Roman" w:cs="Times New Roman"/>
          <w:sz w:val="24"/>
          <w:szCs w:val="24"/>
        </w:rPr>
        <w:t>latinoamericanos</w:t>
      </w:r>
      <w:proofErr w:type="spellEnd"/>
      <w:r w:rsidR="00974DB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30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E34030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97AF7" w:rsidRPr="009E60AA">
        <w:rPr>
          <w:rFonts w:ascii="Times New Roman" w:hAnsi="Times New Roman" w:cs="Times New Roman"/>
          <w:sz w:val="24"/>
          <w:szCs w:val="24"/>
        </w:rPr>
        <w:t xml:space="preserve">salsa, </w:t>
      </w:r>
      <w:proofErr w:type="spellStart"/>
      <w:r w:rsidR="00E97AF7" w:rsidRPr="009E60AA">
        <w:rPr>
          <w:rFonts w:ascii="Times New Roman" w:hAnsi="Times New Roman" w:cs="Times New Roman"/>
          <w:sz w:val="24"/>
          <w:szCs w:val="24"/>
        </w:rPr>
        <w:t>merengue</w:t>
      </w:r>
      <w:proofErr w:type="spellEnd"/>
      <w:r w:rsidR="00E97AF7"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97AF7" w:rsidRPr="009E60AA">
        <w:rPr>
          <w:rFonts w:ascii="Times New Roman" w:hAnsi="Times New Roman" w:cs="Times New Roman"/>
          <w:sz w:val="24"/>
          <w:szCs w:val="24"/>
        </w:rPr>
        <w:t>bachat</w:t>
      </w:r>
      <w:r w:rsidR="00494617" w:rsidRPr="009E60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cuyo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captar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oyentes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49461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7" w:rsidRPr="009E60A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="004B76A5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5" w:rsidRPr="009E60AA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76A5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5" w:rsidRPr="009E60AA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4B76A5" w:rsidRPr="009E60AA">
        <w:rPr>
          <w:rFonts w:ascii="Times New Roman" w:hAnsi="Times New Roman" w:cs="Times New Roman"/>
          <w:sz w:val="24"/>
          <w:szCs w:val="24"/>
        </w:rPr>
        <w:t>probablemente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4B76A5" w:rsidRPr="009E60AA">
        <w:rPr>
          <w:rFonts w:ascii="Times New Roman" w:hAnsi="Times New Roman" w:cs="Times New Roman"/>
          <w:sz w:val="24"/>
          <w:szCs w:val="24"/>
        </w:rPr>
        <w:t>productores</w:t>
      </w:r>
      <w:proofErr w:type="spellEnd"/>
      <w:r w:rsidR="004B76A5" w:rsidRPr="009E60AA">
        <w:rPr>
          <w:rFonts w:ascii="Times New Roman" w:hAnsi="Times New Roman" w:cs="Times New Roman"/>
          <w:sz w:val="24"/>
          <w:szCs w:val="24"/>
        </w:rPr>
        <w:t xml:space="preserve"> de Gasolina y </w:t>
      </w:r>
      <w:proofErr w:type="spellStart"/>
      <w:r w:rsidR="0082647D"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82647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47D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82647D" w:rsidRPr="009E60AA">
        <w:rPr>
          <w:rFonts w:ascii="Times New Roman" w:hAnsi="Times New Roman" w:cs="Times New Roman"/>
          <w:sz w:val="24"/>
          <w:szCs w:val="24"/>
        </w:rPr>
        <w:t xml:space="preserve"> pop </w:t>
      </w:r>
      <w:proofErr w:type="spellStart"/>
      <w:r w:rsidR="0082647D" w:rsidRPr="009E60AA">
        <w:rPr>
          <w:rFonts w:ascii="Times New Roman" w:hAnsi="Times New Roman" w:cs="Times New Roman"/>
          <w:sz w:val="24"/>
          <w:szCs w:val="24"/>
        </w:rPr>
        <w:t>hits</w:t>
      </w:r>
      <w:proofErr w:type="spellEnd"/>
      <w:r w:rsidR="0082647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2E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C6202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2E" w:rsidRPr="009E60AA">
        <w:rPr>
          <w:rFonts w:ascii="Times New Roman" w:hAnsi="Times New Roman" w:cs="Times New Roman"/>
          <w:sz w:val="24"/>
          <w:szCs w:val="24"/>
        </w:rPr>
        <w:t>lograron</w:t>
      </w:r>
      <w:proofErr w:type="spellEnd"/>
      <w:r w:rsidR="0082647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8BD" w:rsidRPr="009E60AA">
        <w:rPr>
          <w:rFonts w:ascii="Times New Roman" w:hAnsi="Times New Roman" w:cs="Times New Roman"/>
          <w:sz w:val="24"/>
          <w:szCs w:val="24"/>
        </w:rPr>
        <w:t>convertir</w:t>
      </w:r>
      <w:proofErr w:type="spellEnd"/>
      <w:r w:rsidR="006218B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8BD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218B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8BD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6218BD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218BD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6218BD" w:rsidRPr="009E60AA">
        <w:rPr>
          <w:rFonts w:ascii="Times New Roman" w:hAnsi="Times New Roman" w:cs="Times New Roman"/>
          <w:sz w:val="24"/>
          <w:szCs w:val="24"/>
        </w:rPr>
        <w:t xml:space="preserve"> mainstream. </w:t>
      </w:r>
      <w:r w:rsidR="005B0A28" w:rsidRPr="009E60AA">
        <w:rPr>
          <w:rFonts w:ascii="Times New Roman" w:hAnsi="Times New Roman" w:cs="Times New Roman"/>
          <w:sz w:val="24"/>
          <w:szCs w:val="24"/>
        </w:rPr>
        <w:t xml:space="preserve">La Gasolina de </w:t>
      </w:r>
      <w:proofErr w:type="spellStart"/>
      <w:r w:rsidR="005B0A28" w:rsidRPr="009E60AA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="005B0A28" w:rsidRPr="009E60AA">
        <w:rPr>
          <w:rFonts w:ascii="Times New Roman" w:hAnsi="Times New Roman" w:cs="Times New Roman"/>
          <w:sz w:val="24"/>
          <w:szCs w:val="24"/>
        </w:rPr>
        <w:t xml:space="preserve"> Yankee junto </w:t>
      </w:r>
      <w:r w:rsidR="00C6202E" w:rsidRPr="009E60AA">
        <w:rPr>
          <w:rFonts w:ascii="Times New Roman" w:hAnsi="Times New Roman" w:cs="Times New Roman"/>
          <w:sz w:val="24"/>
          <w:szCs w:val="24"/>
        </w:rPr>
        <w:t xml:space="preserve">con la </w:t>
      </w:r>
      <w:proofErr w:type="spellStart"/>
      <w:r w:rsidR="00C6202E"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="00C6202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2E" w:rsidRPr="009E60AA">
        <w:rPr>
          <w:rFonts w:ascii="Times New Roman" w:hAnsi="Times New Roman" w:cs="Times New Roman"/>
          <w:sz w:val="24"/>
          <w:szCs w:val="24"/>
        </w:rPr>
        <w:t>Oye</w:t>
      </w:r>
      <w:proofErr w:type="spellEnd"/>
      <w:r w:rsidR="00C6202E" w:rsidRPr="009E60AA">
        <w:rPr>
          <w:rFonts w:ascii="Times New Roman" w:hAnsi="Times New Roman" w:cs="Times New Roman"/>
          <w:sz w:val="24"/>
          <w:szCs w:val="24"/>
        </w:rPr>
        <w:t xml:space="preserve"> Mi Canto </w:t>
      </w:r>
      <w:proofErr w:type="spellStart"/>
      <w:r w:rsidR="00C6202E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C6202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2E" w:rsidRPr="009E60AA">
        <w:rPr>
          <w:rFonts w:ascii="Times New Roman" w:hAnsi="Times New Roman" w:cs="Times New Roman"/>
          <w:sz w:val="24"/>
          <w:szCs w:val="24"/>
        </w:rPr>
        <w:t>rapero</w:t>
      </w:r>
      <w:proofErr w:type="spellEnd"/>
      <w:r w:rsidR="00C6202E" w:rsidRPr="009E60AA">
        <w:rPr>
          <w:rFonts w:ascii="Times New Roman" w:hAnsi="Times New Roman" w:cs="Times New Roman"/>
          <w:sz w:val="24"/>
          <w:szCs w:val="24"/>
        </w:rPr>
        <w:t xml:space="preserve"> N.O.R.E. </w:t>
      </w:r>
      <w:proofErr w:type="spellStart"/>
      <w:r w:rsidR="00B64BEE" w:rsidRPr="009E60AA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="00B64BE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64EC2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D64EC2" w:rsidRPr="009E60AA">
        <w:rPr>
          <w:rFonts w:ascii="Times New Roman" w:hAnsi="Times New Roman" w:cs="Times New Roman"/>
          <w:sz w:val="24"/>
          <w:szCs w:val="24"/>
        </w:rPr>
        <w:t>cierto</w:t>
      </w:r>
      <w:proofErr w:type="spellEnd"/>
      <w:r w:rsidR="00D64E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EC2" w:rsidRPr="009E60AA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="00D64E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EC2" w:rsidRPr="009E60AA">
        <w:rPr>
          <w:rFonts w:ascii="Times New Roman" w:hAnsi="Times New Roman" w:cs="Times New Roman"/>
          <w:sz w:val="24"/>
          <w:szCs w:val="24"/>
        </w:rPr>
        <w:t>percibidas</w:t>
      </w:r>
      <w:proofErr w:type="spellEnd"/>
      <w:r w:rsidR="00D64E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EC2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D64E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AA" w:rsidRPr="009E60AA">
        <w:rPr>
          <w:rFonts w:ascii="Times New Roman" w:hAnsi="Times New Roman" w:cs="Times New Roman"/>
          <w:sz w:val="24"/>
          <w:szCs w:val="24"/>
        </w:rPr>
        <w:t>himnos</w:t>
      </w:r>
      <w:proofErr w:type="spellEnd"/>
      <w:r w:rsidR="000A31AA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31AA" w:rsidRPr="009E60A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0A31AA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0A31AA" w:rsidRPr="009E60AA">
        <w:rPr>
          <w:rFonts w:ascii="Times New Roman" w:hAnsi="Times New Roman" w:cs="Times New Roman"/>
          <w:sz w:val="24"/>
          <w:szCs w:val="24"/>
        </w:rPr>
        <w:t>naciones</w:t>
      </w:r>
      <w:proofErr w:type="spellEnd"/>
      <w:r w:rsidR="000A31A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AA" w:rsidRPr="009E60AA">
        <w:rPr>
          <w:rFonts w:ascii="Times New Roman" w:hAnsi="Times New Roman" w:cs="Times New Roman"/>
          <w:sz w:val="24"/>
          <w:szCs w:val="24"/>
        </w:rPr>
        <w:t>latinoamericanas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5D34EC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5D34EC" w:rsidRPr="009E60AA">
        <w:rPr>
          <w:rFonts w:ascii="Times New Roman" w:hAnsi="Times New Roman" w:cs="Times New Roman"/>
          <w:sz w:val="24"/>
          <w:szCs w:val="24"/>
        </w:rPr>
        <w:t>es</w:t>
      </w:r>
      <w:r w:rsidR="005E29FF" w:rsidRPr="009E60A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5E29F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FF" w:rsidRPr="009E60AA">
        <w:rPr>
          <w:rFonts w:ascii="Times New Roman" w:hAnsi="Times New Roman" w:cs="Times New Roman"/>
          <w:sz w:val="24"/>
          <w:szCs w:val="24"/>
        </w:rPr>
        <w:t>étapa</w:t>
      </w:r>
      <w:proofErr w:type="spellEnd"/>
      <w:r w:rsidR="005D34EC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r w:rsidR="005E29FF" w:rsidRPr="009E60AA">
        <w:rPr>
          <w:rFonts w:ascii="Times New Roman" w:hAnsi="Times New Roman" w:cs="Times New Roman"/>
          <w:sz w:val="24"/>
          <w:szCs w:val="24"/>
        </w:rPr>
        <w:t>la</w:t>
      </w:r>
      <w:r w:rsidR="005D34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4EC" w:rsidRPr="009E60A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5E29F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A0A" w:rsidRPr="009E60AA">
        <w:rPr>
          <w:rFonts w:ascii="Times New Roman" w:hAnsi="Times New Roman" w:cs="Times New Roman"/>
          <w:sz w:val="24"/>
          <w:szCs w:val="24"/>
        </w:rPr>
        <w:t>d</w:t>
      </w:r>
      <w:r w:rsidR="005E29FF" w:rsidRPr="009E60A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5E29F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FF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A54EE4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54EE4" w:rsidRPr="009E60AA">
        <w:rPr>
          <w:rFonts w:ascii="Times New Roman" w:hAnsi="Times New Roman" w:cs="Times New Roman"/>
          <w:sz w:val="24"/>
          <w:szCs w:val="24"/>
        </w:rPr>
        <w:t>estrategia</w:t>
      </w:r>
      <w:proofErr w:type="spellEnd"/>
      <w:r w:rsidR="00A54EE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EE4" w:rsidRPr="009E60AA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promov</w:t>
      </w:r>
      <w:r w:rsidR="00A54EE4" w:rsidRPr="009E60AA">
        <w:rPr>
          <w:rFonts w:ascii="Times New Roman" w:hAnsi="Times New Roman" w:cs="Times New Roman"/>
          <w:sz w:val="24"/>
          <w:szCs w:val="24"/>
        </w:rPr>
        <w:t>erlo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565E" w:rsidRPr="009E60A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759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proofErr w:type="gram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9F565E" w:rsidRPr="009E60A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9F565E" w:rsidRPr="009E60AA">
        <w:rPr>
          <w:rFonts w:ascii="Times New Roman" w:hAnsi="Times New Roman" w:cs="Times New Roman"/>
          <w:sz w:val="24"/>
          <w:szCs w:val="24"/>
        </w:rPr>
        <w:t xml:space="preserve"> latino</w:t>
      </w:r>
      <w:r w:rsidR="00E75934">
        <w:rPr>
          <w:rFonts w:ascii="Times New Roman" w:hAnsi="Times New Roman" w:cs="Times New Roman"/>
          <w:sz w:val="24"/>
          <w:szCs w:val="24"/>
        </w:rPr>
        <w:t>»</w:t>
      </w:r>
      <w:r w:rsidR="00960A0A" w:rsidRPr="009E60AA">
        <w:rPr>
          <w:rFonts w:ascii="Times New Roman" w:hAnsi="Times New Roman" w:cs="Times New Roman"/>
          <w:sz w:val="24"/>
          <w:szCs w:val="24"/>
        </w:rPr>
        <w:t>.</w:t>
      </w:r>
      <w:r w:rsidR="00E77E6A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="00CB7D36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CF645" w14:textId="3CFA7A1D" w:rsidR="0047596B" w:rsidRPr="009E60AA" w:rsidRDefault="00014380" w:rsidP="00A55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comercialización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trayó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fenómeno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interesante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94152" w:rsidRPr="009E60AA">
        <w:rPr>
          <w:rFonts w:ascii="Times New Roman" w:hAnsi="Times New Roman" w:cs="Times New Roman"/>
          <w:sz w:val="24"/>
          <w:szCs w:val="24"/>
        </w:rPr>
        <w:t>–</w:t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52"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="0079415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52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79415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cerca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al mainstream se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encuentraba</w:t>
      </w:r>
      <w:proofErr w:type="spellEnd"/>
      <w:r w:rsidR="00EE512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128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EE512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128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negra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tenía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denotado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8402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26" w:rsidRPr="009E60AA">
        <w:rPr>
          <w:rFonts w:ascii="Times New Roman" w:hAnsi="Times New Roman" w:cs="Times New Roman"/>
          <w:sz w:val="24"/>
          <w:szCs w:val="24"/>
        </w:rPr>
        <w:t>blanqueamiento</w:t>
      </w:r>
      <w:proofErr w:type="spellEnd"/>
      <w:r w:rsidR="00BD7AB8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79415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52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BD7AB8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BD7AB8" w:rsidRPr="009E60AA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="00BD7AB8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r w:rsidR="007815E3" w:rsidRPr="009E60AA">
        <w:rPr>
          <w:rFonts w:ascii="Times New Roman" w:hAnsi="Times New Roman" w:cs="Times New Roman"/>
          <w:sz w:val="24"/>
          <w:szCs w:val="24"/>
        </w:rPr>
        <w:t>«</w:t>
      </w:r>
      <w:r w:rsidR="00BD7AB8" w:rsidRPr="009E60AA">
        <w:rPr>
          <w:rFonts w:ascii="Times New Roman" w:hAnsi="Times New Roman" w:cs="Times New Roman"/>
          <w:sz w:val="24"/>
          <w:szCs w:val="24"/>
        </w:rPr>
        <w:t>pan</w:t>
      </w:r>
      <w:r w:rsidR="005D34EC" w:rsidRPr="009E60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7AB8" w:rsidRPr="009E60AA">
        <w:rPr>
          <w:rFonts w:ascii="Times New Roman" w:hAnsi="Times New Roman" w:cs="Times New Roman"/>
          <w:sz w:val="24"/>
          <w:szCs w:val="24"/>
        </w:rPr>
        <w:t>latinidad</w:t>
      </w:r>
      <w:proofErr w:type="spellEnd"/>
      <w:r w:rsidR="007815E3" w:rsidRPr="009E60AA">
        <w:rPr>
          <w:rFonts w:ascii="Times New Roman" w:hAnsi="Times New Roman" w:cs="Times New Roman"/>
          <w:sz w:val="24"/>
          <w:szCs w:val="24"/>
        </w:rPr>
        <w:t>»</w:t>
      </w:r>
      <w:r w:rsidR="000F4ACE"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A39FE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r w:rsidR="000F4ACE" w:rsidRPr="009E60AA">
        <w:rPr>
          <w:rFonts w:ascii="Times New Roman" w:hAnsi="Times New Roman" w:cs="Times New Roman"/>
          <w:sz w:val="24"/>
          <w:szCs w:val="24"/>
        </w:rPr>
        <w:t xml:space="preserve">la no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existencia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razas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sucedió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ideología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falsa de la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democracia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CE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0F4ACE" w:rsidRPr="009E60AA">
        <w:rPr>
          <w:rFonts w:ascii="Times New Roman" w:hAnsi="Times New Roman" w:cs="Times New Roman"/>
          <w:sz w:val="24"/>
          <w:szCs w:val="24"/>
        </w:rPr>
        <w:t>)</w:t>
      </w:r>
      <w:r w:rsidR="0079415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52"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9415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52"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resulta</w:t>
      </w:r>
      <w:r w:rsidR="00BD7AB8" w:rsidRPr="009E60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problemática</w:t>
      </w:r>
      <w:r w:rsidR="00BD7AB8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borra</w:t>
      </w:r>
      <w:r w:rsidR="002503BD" w:rsidRPr="009E60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503B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BD" w:rsidRPr="009E60A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negra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y se trata de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apropiación</w:t>
      </w:r>
      <w:proofErr w:type="spellEnd"/>
      <w:r w:rsidR="00123CC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CCD" w:rsidRPr="009E60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A0D6A" w:rsidRPr="009E60AA">
        <w:rPr>
          <w:rFonts w:ascii="Times New Roman" w:hAnsi="Times New Roman" w:cs="Times New Roman"/>
          <w:sz w:val="24"/>
          <w:szCs w:val="24"/>
        </w:rPr>
        <w:t>.</w:t>
      </w:r>
      <w:r w:rsidR="00FA0D6A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 w:rsidR="00794F6A" w:rsidRPr="009E60AA">
        <w:rPr>
          <w:rFonts w:ascii="Times New Roman" w:hAnsi="Times New Roman" w:cs="Times New Roman"/>
          <w:sz w:val="24"/>
          <w:szCs w:val="24"/>
        </w:rPr>
        <w:t xml:space="preserve"> E</w:t>
      </w:r>
      <w:r w:rsidR="00E75A9D" w:rsidRPr="009E60A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E75A9D"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="00E75A9D" w:rsidRPr="009E60AA">
        <w:rPr>
          <w:rFonts w:ascii="Times New Roman" w:hAnsi="Times New Roman" w:cs="Times New Roman"/>
          <w:sz w:val="24"/>
          <w:szCs w:val="24"/>
        </w:rPr>
        <w:t xml:space="preserve"> e</w:t>
      </w:r>
      <w:r w:rsidR="00794F6A" w:rsidRPr="009E60AA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de la „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única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>“ y</w:t>
      </w:r>
      <w:r w:rsidR="007815E3" w:rsidRPr="009E60AA">
        <w:rPr>
          <w:rFonts w:ascii="Times New Roman" w:hAnsi="Times New Roman" w:cs="Times New Roman"/>
          <w:sz w:val="24"/>
          <w:szCs w:val="24"/>
        </w:rPr>
        <w:t xml:space="preserve"> de</w:t>
      </w:r>
      <w:r w:rsidR="00794F6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unión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Latina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suenan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F6A" w:rsidRPr="009E60AA">
        <w:rPr>
          <w:rFonts w:ascii="Times New Roman" w:hAnsi="Times New Roman" w:cs="Times New Roman"/>
          <w:sz w:val="24"/>
          <w:szCs w:val="24"/>
        </w:rPr>
        <w:t>idílico</w:t>
      </w:r>
      <w:proofErr w:type="spellEnd"/>
      <w:r w:rsidR="00794F6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E81E4F" w:rsidRPr="009E60AA">
        <w:rPr>
          <w:rFonts w:ascii="Times New Roman" w:hAnsi="Times New Roman" w:cs="Times New Roman"/>
          <w:sz w:val="24"/>
          <w:szCs w:val="24"/>
        </w:rPr>
        <w:t xml:space="preserve">pero </w:t>
      </w:r>
      <w:r w:rsidR="00E75A9D" w:rsidRPr="009E60A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75A9D" w:rsidRPr="009E60AA">
        <w:rPr>
          <w:rFonts w:ascii="Times New Roman" w:hAnsi="Times New Roman" w:cs="Times New Roman"/>
          <w:sz w:val="24"/>
          <w:szCs w:val="24"/>
        </w:rPr>
        <w:t>excluyen</w:t>
      </w:r>
      <w:proofErr w:type="spellEnd"/>
      <w:r w:rsidR="00E75A9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BE9" w:rsidRPr="009E60AA">
        <w:rPr>
          <w:rFonts w:ascii="Times New Roman" w:hAnsi="Times New Roman" w:cs="Times New Roman"/>
          <w:sz w:val="24"/>
          <w:szCs w:val="24"/>
        </w:rPr>
        <w:t>mutuamente</w:t>
      </w:r>
      <w:proofErr w:type="spellEnd"/>
      <w:r w:rsidR="00E82BE9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D5B64" w:rsidRPr="009E60AA">
        <w:rPr>
          <w:rFonts w:ascii="Times New Roman" w:hAnsi="Times New Roman" w:cs="Times New Roman"/>
          <w:sz w:val="24"/>
          <w:szCs w:val="24"/>
        </w:rPr>
        <w:t xml:space="preserve">con el </w:t>
      </w:r>
      <w:proofErr w:type="spellStart"/>
      <w:r w:rsidR="00706D53" w:rsidRPr="009E60AA">
        <w:rPr>
          <w:rFonts w:ascii="Times New Roman" w:hAnsi="Times New Roman" w:cs="Times New Roman"/>
          <w:sz w:val="24"/>
          <w:szCs w:val="24"/>
        </w:rPr>
        <w:t>afrocentrismo</w:t>
      </w:r>
      <w:proofErr w:type="spellEnd"/>
      <w:r w:rsidR="00706D5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53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706D5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53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706D53" w:rsidRPr="009E60AA">
        <w:rPr>
          <w:rFonts w:ascii="Times New Roman" w:hAnsi="Times New Roman" w:cs="Times New Roman"/>
          <w:sz w:val="24"/>
          <w:szCs w:val="24"/>
        </w:rPr>
        <w:t>.</w:t>
      </w:r>
      <w:r w:rsidR="00F13D0D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funcionar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elemento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0D" w:rsidRPr="009E60A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a l</w:t>
      </w:r>
      <w:r w:rsidR="006938F9" w:rsidRPr="009E60AA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6938F9" w:rsidRPr="009E60A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="006938F9" w:rsidRPr="009E60A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="006938F9" w:rsidRPr="009E60AA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="00F13D0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975573" w:rsidRPr="009E60AA">
        <w:rPr>
          <w:rFonts w:ascii="Times New Roman" w:hAnsi="Times New Roman" w:cs="Times New Roman"/>
          <w:sz w:val="24"/>
          <w:szCs w:val="24"/>
        </w:rPr>
        <w:t>o</w:t>
      </w:r>
      <w:r w:rsidR="00297E33" w:rsidRPr="009E60AA">
        <w:rPr>
          <w:rFonts w:ascii="Times New Roman" w:hAnsi="Times New Roman" w:cs="Times New Roman"/>
          <w:sz w:val="24"/>
          <w:szCs w:val="24"/>
        </w:rPr>
        <w:t xml:space="preserve"> a</w:t>
      </w:r>
      <w:r w:rsidR="00975573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75573" w:rsidRPr="009E60AA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="00975573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5573" w:rsidRPr="009E60AA">
        <w:rPr>
          <w:rFonts w:ascii="Times New Roman" w:hAnsi="Times New Roman" w:cs="Times New Roman"/>
          <w:sz w:val="24"/>
          <w:szCs w:val="24"/>
        </w:rPr>
        <w:t>distintas</w:t>
      </w:r>
      <w:proofErr w:type="spellEnd"/>
      <w:r w:rsidR="0097557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73" w:rsidRPr="009E60AA">
        <w:rPr>
          <w:rFonts w:ascii="Times New Roman" w:hAnsi="Times New Roman" w:cs="Times New Roman"/>
          <w:sz w:val="24"/>
          <w:szCs w:val="24"/>
        </w:rPr>
        <w:t>nacionalidades</w:t>
      </w:r>
      <w:proofErr w:type="spellEnd"/>
      <w:r w:rsidR="00975573" w:rsidRPr="009E60AA">
        <w:rPr>
          <w:rFonts w:ascii="Times New Roman" w:hAnsi="Times New Roman" w:cs="Times New Roman"/>
          <w:sz w:val="24"/>
          <w:szCs w:val="24"/>
        </w:rPr>
        <w:t xml:space="preserve"> pero en </w:t>
      </w:r>
      <w:proofErr w:type="spellStart"/>
      <w:r w:rsidR="00975573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97557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CB6" w:rsidRPr="009E60A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6F3CB6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r w:rsidR="00A80234" w:rsidRPr="009E60AA">
        <w:rPr>
          <w:rFonts w:ascii="Times New Roman" w:hAnsi="Times New Roman" w:cs="Times New Roman"/>
          <w:sz w:val="24"/>
          <w:szCs w:val="24"/>
        </w:rPr>
        <w:t xml:space="preserve">trata de </w:t>
      </w:r>
      <w:proofErr w:type="spellStart"/>
      <w:r w:rsidR="00A80234" w:rsidRPr="009E60AA">
        <w:rPr>
          <w:rFonts w:ascii="Times New Roman" w:hAnsi="Times New Roman" w:cs="Times New Roman"/>
          <w:sz w:val="24"/>
          <w:szCs w:val="24"/>
        </w:rPr>
        <w:t>simplificación</w:t>
      </w:r>
      <w:proofErr w:type="spellEnd"/>
      <w:r w:rsidR="00A8023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234" w:rsidRPr="009E60AA">
        <w:rPr>
          <w:rFonts w:ascii="Times New Roman" w:hAnsi="Times New Roman" w:cs="Times New Roman"/>
          <w:sz w:val="24"/>
          <w:szCs w:val="24"/>
        </w:rPr>
        <w:t>excesiva</w:t>
      </w:r>
      <w:proofErr w:type="spellEnd"/>
      <w:r w:rsidR="00A8023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234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A8023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234" w:rsidRPr="009E60AA">
        <w:rPr>
          <w:rFonts w:ascii="Times New Roman" w:hAnsi="Times New Roman" w:cs="Times New Roman"/>
          <w:sz w:val="24"/>
          <w:szCs w:val="24"/>
        </w:rPr>
        <w:t>borra</w:t>
      </w:r>
      <w:proofErr w:type="spellEnd"/>
      <w:r w:rsidR="005405C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CC" w:rsidRPr="009E60A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A80234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1848F9" w:rsidRPr="009E60AA">
        <w:rPr>
          <w:rFonts w:ascii="Times New Roman" w:hAnsi="Times New Roman" w:cs="Times New Roman"/>
          <w:sz w:val="24"/>
          <w:szCs w:val="24"/>
        </w:rPr>
        <w:t>problemátias</w:t>
      </w:r>
      <w:proofErr w:type="spellEnd"/>
      <w:r w:rsidR="001848F9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1848F9" w:rsidRPr="009E60AA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1848F9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848F9" w:rsidRPr="009E60AA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="001848F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8F9" w:rsidRPr="009E60A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1848F9" w:rsidRPr="009E60AA">
        <w:rPr>
          <w:rFonts w:ascii="Times New Roman" w:hAnsi="Times New Roman" w:cs="Times New Roman"/>
          <w:sz w:val="24"/>
          <w:szCs w:val="24"/>
        </w:rPr>
        <w:t>.</w:t>
      </w:r>
      <w:r w:rsidR="00DE3F6C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</w:p>
    <w:p w14:paraId="26F6B82E" w14:textId="1FDFE901" w:rsidR="00EE5FD3" w:rsidRPr="009E60AA" w:rsidRDefault="00EE5FD3" w:rsidP="00A55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vista de</w:t>
      </w:r>
      <w:r w:rsidR="00AB17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EC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B17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EC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musical</w:t>
      </w:r>
      <w:r w:rsidR="00AB17EC" w:rsidRPr="009E60AA">
        <w:rPr>
          <w:rFonts w:ascii="Times New Roman" w:hAnsi="Times New Roman" w:cs="Times New Roman"/>
          <w:sz w:val="24"/>
          <w:szCs w:val="24"/>
        </w:rPr>
        <w:t xml:space="preserve"> y de las </w:t>
      </w:r>
      <w:proofErr w:type="spellStart"/>
      <w:r w:rsidR="00AB17EC" w:rsidRPr="009E60AA">
        <w:rPr>
          <w:rFonts w:ascii="Times New Roman" w:hAnsi="Times New Roman" w:cs="Times New Roman"/>
          <w:sz w:val="24"/>
          <w:szCs w:val="24"/>
        </w:rPr>
        <w:t>identidades</w:t>
      </w:r>
      <w:proofErr w:type="spellEnd"/>
      <w:r w:rsidR="00AB17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EC" w:rsidRPr="009E60AA">
        <w:rPr>
          <w:rFonts w:ascii="Times New Roman" w:hAnsi="Times New Roman" w:cs="Times New Roman"/>
          <w:sz w:val="24"/>
          <w:szCs w:val="24"/>
        </w:rPr>
        <w:t>raciales</w:t>
      </w:r>
      <w:proofErr w:type="spellEnd"/>
      <w:r w:rsidR="00D34B0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B06" w:rsidRPr="009E60AA">
        <w:rPr>
          <w:rFonts w:ascii="Times New Roman" w:hAnsi="Times New Roman" w:cs="Times New Roman"/>
          <w:sz w:val="24"/>
          <w:szCs w:val="24"/>
        </w:rPr>
        <w:t>vinculadas</w:t>
      </w:r>
      <w:proofErr w:type="spellEnd"/>
      <w:r w:rsidR="00D34B06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D34B06" w:rsidRPr="009E60AA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EC" w:rsidRPr="009E60AA">
        <w:rPr>
          <w:rFonts w:ascii="Times New Roman" w:hAnsi="Times New Roman" w:cs="Times New Roman"/>
          <w:sz w:val="24"/>
          <w:szCs w:val="24"/>
        </w:rPr>
        <w:t>ofrecen</w:t>
      </w:r>
      <w:proofErr w:type="spellEnd"/>
      <w:r w:rsidR="00AB17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34B06" w:rsidRPr="009E60AA">
        <w:rPr>
          <w:rFonts w:ascii="Times New Roman" w:hAnsi="Times New Roman" w:cs="Times New Roman"/>
          <w:sz w:val="24"/>
          <w:szCs w:val="24"/>
        </w:rPr>
        <w:t>los</w:t>
      </w:r>
      <w:r w:rsidR="00AB17E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EC" w:rsidRPr="009E60AA">
        <w:rPr>
          <w:rFonts w:ascii="Times New Roman" w:hAnsi="Times New Roman" w:cs="Times New Roman"/>
          <w:sz w:val="24"/>
          <w:szCs w:val="24"/>
        </w:rPr>
        <w:t>críticos</w:t>
      </w:r>
      <w:proofErr w:type="spellEnd"/>
      <w:r w:rsidR="00D34B0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4B06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AB17EC" w:rsidRPr="009E60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parentesco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con hip hop y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puramente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intentos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="001D235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55" w:rsidRPr="009E60AA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7726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26"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1E7726" w:rsidRPr="009E60AA">
        <w:rPr>
          <w:rFonts w:ascii="Times New Roman" w:hAnsi="Times New Roman" w:cs="Times New Roman"/>
          <w:sz w:val="24"/>
          <w:szCs w:val="24"/>
        </w:rPr>
        <w:t>raperos</w:t>
      </w:r>
      <w:proofErr w:type="spellEnd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26" w:rsidRPr="009E60AA">
        <w:rPr>
          <w:rFonts w:ascii="Times New Roman" w:hAnsi="Times New Roman" w:cs="Times New Roman"/>
          <w:sz w:val="24"/>
          <w:szCs w:val="24"/>
        </w:rPr>
        <w:t>gangsta</w:t>
      </w:r>
      <w:proofErr w:type="spellEnd"/>
      <w:r w:rsidR="001E7726" w:rsidRPr="009E60AA">
        <w:rPr>
          <w:rFonts w:ascii="Times New Roman" w:hAnsi="Times New Roman" w:cs="Times New Roman"/>
          <w:sz w:val="24"/>
          <w:szCs w:val="24"/>
        </w:rPr>
        <w:t>)</w:t>
      </w:r>
      <w:r w:rsidR="001D2355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7726" w:rsidRPr="009E60AA">
        <w:rPr>
          <w:rFonts w:ascii="Times New Roman" w:hAnsi="Times New Roman" w:cs="Times New Roman"/>
          <w:sz w:val="24"/>
          <w:szCs w:val="24"/>
        </w:rPr>
        <w:t>reclamar</w:t>
      </w:r>
      <w:proofErr w:type="spellEnd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r w:rsidR="000D5B43" w:rsidRPr="009E6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5B43" w:rsidRPr="009E60AA">
        <w:rPr>
          <w:rFonts w:ascii="Times New Roman" w:hAnsi="Times New Roman" w:cs="Times New Roman"/>
          <w:sz w:val="24"/>
          <w:szCs w:val="24"/>
        </w:rPr>
        <w:t>f</w:t>
      </w:r>
      <w:r w:rsidR="001E7726" w:rsidRPr="009E60AA">
        <w:rPr>
          <w:rFonts w:ascii="Times New Roman" w:hAnsi="Times New Roman" w:cs="Times New Roman"/>
          <w:sz w:val="24"/>
          <w:szCs w:val="24"/>
        </w:rPr>
        <w:t>uerza</w:t>
      </w:r>
      <w:proofErr w:type="spellEnd"/>
      <w:proofErr w:type="gramEnd"/>
      <w:r w:rsidR="001E7726" w:rsidRPr="009E60AA">
        <w:rPr>
          <w:rFonts w:ascii="Times New Roman" w:hAnsi="Times New Roman" w:cs="Times New Roman"/>
          <w:sz w:val="24"/>
          <w:szCs w:val="24"/>
        </w:rPr>
        <w:t xml:space="preserve"> negra</w:t>
      </w:r>
      <w:r w:rsidR="000D5B43" w:rsidRPr="009E60AA">
        <w:rPr>
          <w:rFonts w:ascii="Times New Roman" w:hAnsi="Times New Roman" w:cs="Times New Roman"/>
          <w:sz w:val="24"/>
          <w:szCs w:val="24"/>
        </w:rPr>
        <w:t>»</w:t>
      </w:r>
      <w:r w:rsidR="001E772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E2" w:rsidRPr="009E60AA">
        <w:rPr>
          <w:rFonts w:ascii="Times New Roman" w:hAnsi="Times New Roman" w:cs="Times New Roman"/>
          <w:sz w:val="24"/>
          <w:szCs w:val="24"/>
        </w:rPr>
        <w:t>surgen</w:t>
      </w:r>
      <w:proofErr w:type="spellEnd"/>
      <w:r w:rsidR="009B15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E2" w:rsidRPr="009E60AA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="009B15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E2"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="009B15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E2" w:rsidRPr="009E60A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9B15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E2" w:rsidRPr="009E60AA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="007E6F6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F65" w:rsidRPr="009E60AA">
        <w:rPr>
          <w:rFonts w:ascii="Times New Roman" w:hAnsi="Times New Roman" w:cs="Times New Roman"/>
          <w:sz w:val="24"/>
          <w:szCs w:val="24"/>
        </w:rPr>
        <w:t>contiene</w:t>
      </w:r>
      <w:proofErr w:type="spellEnd"/>
      <w:r w:rsidR="009B15E2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9B15E2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9B15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E6F65" w:rsidRPr="009E60A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7E6F65" w:rsidRPr="009E60AA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="007E6F6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F65" w:rsidRPr="009E60AA">
        <w:rPr>
          <w:rFonts w:ascii="Times New Roman" w:hAnsi="Times New Roman" w:cs="Times New Roman"/>
          <w:sz w:val="24"/>
          <w:szCs w:val="24"/>
        </w:rPr>
        <w:t>negativos</w:t>
      </w:r>
      <w:proofErr w:type="spellEnd"/>
      <w:r w:rsidR="007E6F65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DD6223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dichos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hipermasculinidad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homofobia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D6223" w:rsidRPr="009E60AA">
        <w:rPr>
          <w:rFonts w:ascii="Times New Roman" w:hAnsi="Times New Roman" w:cs="Times New Roman"/>
          <w:sz w:val="24"/>
          <w:szCs w:val="24"/>
        </w:rPr>
        <w:t>misoginia</w:t>
      </w:r>
      <w:proofErr w:type="spellEnd"/>
      <w:r w:rsidR="00DD6223" w:rsidRPr="009E60AA">
        <w:rPr>
          <w:rFonts w:ascii="Times New Roman" w:hAnsi="Times New Roman" w:cs="Times New Roman"/>
          <w:sz w:val="24"/>
          <w:szCs w:val="24"/>
        </w:rPr>
        <w:t>.</w:t>
      </w:r>
      <w:r w:rsidR="00D502F6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</w:p>
    <w:p w14:paraId="15F89EBF" w14:textId="7F698943" w:rsidR="00297E33" w:rsidRPr="009E60AA" w:rsidRDefault="00297E33" w:rsidP="00A55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>Sin embargo</w:t>
      </w:r>
      <w:r w:rsidR="00C7795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957"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C77957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77957"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C7795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957" w:rsidRPr="009E60AA">
        <w:rPr>
          <w:rFonts w:ascii="Times New Roman" w:hAnsi="Times New Roman" w:cs="Times New Roman"/>
          <w:sz w:val="24"/>
          <w:szCs w:val="24"/>
        </w:rPr>
        <w:t>ola</w:t>
      </w:r>
      <w:proofErr w:type="spellEnd"/>
      <w:r w:rsidR="00C7795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F7D8C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F7D8C" w:rsidRPr="009E60AA">
        <w:rPr>
          <w:rFonts w:ascii="Times New Roman" w:hAnsi="Times New Roman" w:cs="Times New Roman"/>
          <w:sz w:val="24"/>
          <w:szCs w:val="24"/>
        </w:rPr>
        <w:t>comercialización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intenta</w:t>
      </w:r>
      <w:r w:rsidR="007F7D8C" w:rsidRPr="009E60AA">
        <w:rPr>
          <w:rFonts w:ascii="Times New Roman" w:hAnsi="Times New Roman" w:cs="Times New Roman"/>
          <w:sz w:val="24"/>
          <w:szCs w:val="24"/>
        </w:rPr>
        <w:t>ron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B3922"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B3922" w:rsidRPr="009E60AA">
        <w:rPr>
          <w:rFonts w:ascii="Times New Roman" w:hAnsi="Times New Roman" w:cs="Times New Roman"/>
          <w:sz w:val="24"/>
          <w:szCs w:val="24"/>
        </w:rPr>
        <w:t>recuperar</w:t>
      </w:r>
      <w:proofErr w:type="spellEnd"/>
      <w:r w:rsidR="006B392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233A0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233A0" w:rsidRPr="009E60AA">
        <w:rPr>
          <w:rFonts w:ascii="Times New Roman" w:hAnsi="Times New Roman" w:cs="Times New Roman"/>
          <w:sz w:val="24"/>
          <w:szCs w:val="24"/>
        </w:rPr>
        <w:t>imágen</w:t>
      </w:r>
      <w:proofErr w:type="spellEnd"/>
      <w:r w:rsidR="003233A0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233A0" w:rsidRPr="009E60A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="003233A0" w:rsidRPr="009E60AA">
        <w:rPr>
          <w:rFonts w:ascii="Times New Roman" w:hAnsi="Times New Roman" w:cs="Times New Roman"/>
          <w:sz w:val="24"/>
          <w:szCs w:val="24"/>
        </w:rPr>
        <w:t xml:space="preserve"> negra y </w:t>
      </w:r>
      <w:proofErr w:type="spellStart"/>
      <w:r w:rsidR="00735542" w:rsidRPr="009E60AA">
        <w:rPr>
          <w:rFonts w:ascii="Times New Roman" w:hAnsi="Times New Roman" w:cs="Times New Roman"/>
          <w:sz w:val="24"/>
          <w:szCs w:val="24"/>
        </w:rPr>
        <w:t>advertir</w:t>
      </w:r>
      <w:proofErr w:type="spellEnd"/>
      <w:r w:rsidR="0073554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E7871" w:rsidRPr="009E60AA">
        <w:rPr>
          <w:rFonts w:ascii="Times New Roman" w:hAnsi="Times New Roman" w:cs="Times New Roman"/>
          <w:sz w:val="24"/>
          <w:szCs w:val="24"/>
        </w:rPr>
        <w:t>de</w:t>
      </w:r>
      <w:r w:rsidR="0073554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A0C8D"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A0C8D" w:rsidRPr="009E60AA">
        <w:rPr>
          <w:rFonts w:ascii="Times New Roman" w:hAnsi="Times New Roman" w:cs="Times New Roman"/>
          <w:sz w:val="24"/>
          <w:szCs w:val="24"/>
        </w:rPr>
        <w:t>problemática</w:t>
      </w:r>
      <w:proofErr w:type="spellEnd"/>
      <w:r w:rsidR="002A0C8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50" w:rsidRPr="009E60AA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2E405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50" w:rsidRPr="009E60AA">
        <w:rPr>
          <w:rFonts w:ascii="Times New Roman" w:hAnsi="Times New Roman" w:cs="Times New Roman"/>
          <w:sz w:val="24"/>
          <w:szCs w:val="24"/>
        </w:rPr>
        <w:t>vinculada</w:t>
      </w:r>
      <w:proofErr w:type="spellEnd"/>
      <w:r w:rsidR="002E4050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2E4050" w:rsidRPr="009E60AA">
        <w:rPr>
          <w:rFonts w:ascii="Times New Roman" w:hAnsi="Times New Roman" w:cs="Times New Roman"/>
          <w:sz w:val="24"/>
          <w:szCs w:val="24"/>
        </w:rPr>
        <w:lastRenderedPageBreak/>
        <w:t>este</w:t>
      </w:r>
      <w:proofErr w:type="spellEnd"/>
      <w:r w:rsidR="002E405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50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2E4050" w:rsidRPr="009E60AA">
        <w:rPr>
          <w:rFonts w:ascii="Times New Roman" w:hAnsi="Times New Roman" w:cs="Times New Roman"/>
          <w:sz w:val="24"/>
          <w:szCs w:val="24"/>
        </w:rPr>
        <w:t xml:space="preserve"> musical. </w:t>
      </w:r>
      <w:proofErr w:type="spellStart"/>
      <w:r w:rsidR="007F7D8C" w:rsidRPr="009E60AA">
        <w:rPr>
          <w:rFonts w:ascii="Times New Roman" w:hAnsi="Times New Roman" w:cs="Times New Roman"/>
          <w:sz w:val="24"/>
          <w:szCs w:val="24"/>
        </w:rPr>
        <w:t>Reggaetoneros</w:t>
      </w:r>
      <w:proofErr w:type="spellEnd"/>
      <w:r w:rsidR="007F7D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D8C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7F7D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C2" w:rsidRPr="009E60AA"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="00E82AC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C2" w:rsidRPr="009E60AA">
        <w:rPr>
          <w:rFonts w:ascii="Times New Roman" w:hAnsi="Times New Roman" w:cs="Times New Roman"/>
          <w:sz w:val="24"/>
          <w:szCs w:val="24"/>
        </w:rPr>
        <w:t>Calderón</w:t>
      </w:r>
      <w:proofErr w:type="spellEnd"/>
      <w:r w:rsidR="00E82AC2" w:rsidRPr="009E60AA">
        <w:rPr>
          <w:rFonts w:ascii="Times New Roman" w:hAnsi="Times New Roman" w:cs="Times New Roman"/>
          <w:sz w:val="24"/>
          <w:szCs w:val="24"/>
        </w:rPr>
        <w:t xml:space="preserve"> o Don Omar </w:t>
      </w:r>
      <w:r w:rsidR="00665E7B" w:rsidRPr="009E60A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identifica</w:t>
      </w:r>
      <w:r w:rsidR="000D5B43" w:rsidRPr="009E60AA">
        <w:rPr>
          <w:rFonts w:ascii="Times New Roman" w:hAnsi="Times New Roman" w:cs="Times New Roman"/>
          <w:sz w:val="24"/>
          <w:szCs w:val="24"/>
        </w:rPr>
        <w:t>ba</w:t>
      </w:r>
      <w:r w:rsidR="00665E7B" w:rsidRPr="009E60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negros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y en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creación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expresa</w:t>
      </w:r>
      <w:r w:rsidR="000D5B43" w:rsidRPr="009E60AA">
        <w:rPr>
          <w:rFonts w:ascii="Times New Roman" w:hAnsi="Times New Roman" w:cs="Times New Roman"/>
          <w:sz w:val="24"/>
          <w:szCs w:val="24"/>
        </w:rPr>
        <w:t>ba</w:t>
      </w:r>
      <w:r w:rsidR="004B0E5A" w:rsidRPr="009E60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orgullo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serlo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>,</w:t>
      </w:r>
      <w:r w:rsidR="004B0E5A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  <w:r w:rsidR="00665E7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7B"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="00665E7B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F80A52" w:rsidRPr="009E60AA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="00F80A5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516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F151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516" w:rsidRPr="009E60AA">
        <w:rPr>
          <w:rFonts w:ascii="Times New Roman" w:hAnsi="Times New Roman" w:cs="Times New Roman"/>
          <w:sz w:val="24"/>
          <w:szCs w:val="24"/>
        </w:rPr>
        <w:t>orígen</w:t>
      </w:r>
      <w:proofErr w:type="spellEnd"/>
      <w:r w:rsidR="002F1516" w:rsidRPr="009E60AA">
        <w:rPr>
          <w:rFonts w:ascii="Times New Roman" w:hAnsi="Times New Roman" w:cs="Times New Roman"/>
          <w:sz w:val="24"/>
          <w:szCs w:val="24"/>
        </w:rPr>
        <w:t xml:space="preserve"> no es </w:t>
      </w:r>
      <w:proofErr w:type="spellStart"/>
      <w:r w:rsidR="00AA53C3" w:rsidRPr="009E60AA">
        <w:rPr>
          <w:rFonts w:ascii="Times New Roman" w:hAnsi="Times New Roman" w:cs="Times New Roman"/>
          <w:sz w:val="24"/>
          <w:szCs w:val="24"/>
        </w:rPr>
        <w:t>completamente</w:t>
      </w:r>
      <w:proofErr w:type="spellEnd"/>
      <w:r w:rsidR="00AA53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C3" w:rsidRPr="009E60AA">
        <w:rPr>
          <w:rFonts w:ascii="Times New Roman" w:hAnsi="Times New Roman" w:cs="Times New Roman"/>
          <w:sz w:val="24"/>
          <w:szCs w:val="24"/>
        </w:rPr>
        <w:t>africano</w:t>
      </w:r>
      <w:proofErr w:type="spellEnd"/>
      <w:r w:rsidR="00AA53C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8E675A" w:rsidRPr="009E60A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E675A" w:rsidRPr="009E60AA">
        <w:rPr>
          <w:rFonts w:ascii="Times New Roman" w:hAnsi="Times New Roman" w:cs="Times New Roman"/>
          <w:sz w:val="24"/>
          <w:szCs w:val="24"/>
        </w:rPr>
        <w:t>representan</w:t>
      </w:r>
      <w:proofErr w:type="spellEnd"/>
      <w:r w:rsidR="0048227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27A"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48227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27A" w:rsidRPr="009E60A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="008E675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75A"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="008E675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75A" w:rsidRPr="009E60AA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="008E675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75A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E675A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E675A"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8E675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75A" w:rsidRPr="009E60AA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="008E675A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B7771" w:rsidRPr="009E60AA">
        <w:rPr>
          <w:rFonts w:ascii="Times New Roman" w:hAnsi="Times New Roman" w:cs="Times New Roman"/>
          <w:sz w:val="24"/>
          <w:szCs w:val="24"/>
        </w:rPr>
        <w:t xml:space="preserve">afro-latina, </w:t>
      </w:r>
      <w:proofErr w:type="spellStart"/>
      <w:r w:rsidR="006B7771" w:rsidRPr="009E60AA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="006B777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771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B7771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="004F7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9E60AA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="004F7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4F7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9E60AA">
        <w:rPr>
          <w:rFonts w:ascii="Times New Roman" w:hAnsi="Times New Roman" w:cs="Times New Roman"/>
          <w:sz w:val="24"/>
          <w:szCs w:val="24"/>
        </w:rPr>
        <w:t>siendo</w:t>
      </w:r>
      <w:proofErr w:type="spellEnd"/>
      <w:r w:rsidR="004F7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9E60AA">
        <w:rPr>
          <w:rFonts w:ascii="Times New Roman" w:hAnsi="Times New Roman" w:cs="Times New Roman"/>
          <w:sz w:val="24"/>
          <w:szCs w:val="24"/>
        </w:rPr>
        <w:t>omitida</w:t>
      </w:r>
      <w:proofErr w:type="spellEnd"/>
      <w:r w:rsidR="004F7C3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B3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FE70EF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932F3" w:rsidRPr="009E60AA">
        <w:rPr>
          <w:rFonts w:ascii="Times New Roman" w:hAnsi="Times New Roman" w:cs="Times New Roman"/>
          <w:sz w:val="24"/>
          <w:szCs w:val="24"/>
        </w:rPr>
        <w:t>estricta</w:t>
      </w:r>
      <w:proofErr w:type="spellEnd"/>
      <w:r w:rsidR="003932F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EF" w:rsidRPr="009E60AA">
        <w:rPr>
          <w:rFonts w:ascii="Times New Roman" w:hAnsi="Times New Roman" w:cs="Times New Roman"/>
          <w:sz w:val="24"/>
          <w:szCs w:val="24"/>
        </w:rPr>
        <w:t>división</w:t>
      </w:r>
      <w:proofErr w:type="spellEnd"/>
      <w:r w:rsidR="00FE70EF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3932F3" w:rsidRPr="009E60A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proofErr w:type="gramStart"/>
      <w:r w:rsidR="003932F3" w:rsidRPr="009E60AA">
        <w:rPr>
          <w:rFonts w:ascii="Times New Roman" w:hAnsi="Times New Roman" w:cs="Times New Roman"/>
          <w:sz w:val="24"/>
          <w:szCs w:val="24"/>
        </w:rPr>
        <w:t>identidades</w:t>
      </w:r>
      <w:proofErr w:type="spellEnd"/>
      <w:r w:rsidR="003932F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32943" w:rsidRPr="009E60AA">
        <w:rPr>
          <w:rFonts w:ascii="Times New Roman" w:hAnsi="Times New Roman" w:cs="Times New Roman"/>
          <w:sz w:val="24"/>
          <w:szCs w:val="24"/>
        </w:rPr>
        <w:t>«</w:t>
      </w:r>
      <w:r w:rsidR="003932F3" w:rsidRPr="009E60AA">
        <w:rPr>
          <w:rFonts w:ascii="Times New Roman" w:hAnsi="Times New Roman" w:cs="Times New Roman"/>
          <w:sz w:val="24"/>
          <w:szCs w:val="24"/>
        </w:rPr>
        <w:t>afro</w:t>
      </w:r>
      <w:proofErr w:type="gramEnd"/>
      <w:r w:rsidR="00F32943" w:rsidRPr="009E60AA">
        <w:rPr>
          <w:rFonts w:ascii="Times New Roman" w:hAnsi="Times New Roman" w:cs="Times New Roman"/>
          <w:sz w:val="24"/>
          <w:szCs w:val="24"/>
        </w:rPr>
        <w:t>»</w:t>
      </w:r>
      <w:r w:rsidR="003932F3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r w:rsidR="00F32943" w:rsidRPr="009E60AA">
        <w:rPr>
          <w:rFonts w:ascii="Times New Roman" w:hAnsi="Times New Roman" w:cs="Times New Roman"/>
          <w:sz w:val="24"/>
          <w:szCs w:val="24"/>
        </w:rPr>
        <w:t>«</w:t>
      </w:r>
      <w:r w:rsidR="003932F3" w:rsidRPr="009E60AA">
        <w:rPr>
          <w:rFonts w:ascii="Times New Roman" w:hAnsi="Times New Roman" w:cs="Times New Roman"/>
          <w:sz w:val="24"/>
          <w:szCs w:val="24"/>
        </w:rPr>
        <w:t>latino</w:t>
      </w:r>
      <w:r w:rsidR="00F32943" w:rsidRPr="009E60AA">
        <w:rPr>
          <w:rFonts w:ascii="Times New Roman" w:hAnsi="Times New Roman" w:cs="Times New Roman"/>
          <w:sz w:val="24"/>
          <w:szCs w:val="24"/>
        </w:rPr>
        <w:t xml:space="preserve">» pero </w:t>
      </w:r>
      <w:proofErr w:type="spellStart"/>
      <w:r w:rsidR="00F32943" w:rsidRPr="009E60A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="00F329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43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F3294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43" w:rsidRPr="009E60AA">
        <w:rPr>
          <w:rFonts w:ascii="Times New Roman" w:hAnsi="Times New Roman" w:cs="Times New Roman"/>
          <w:sz w:val="24"/>
          <w:szCs w:val="24"/>
        </w:rPr>
        <w:t>tomarla</w:t>
      </w:r>
      <w:proofErr w:type="spellEnd"/>
      <w:r w:rsidR="00F32943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F32943" w:rsidRPr="009E60AA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972EFC" w:rsidRPr="009E60AA">
        <w:rPr>
          <w:rFonts w:ascii="Times New Roman" w:hAnsi="Times New Roman" w:cs="Times New Roman"/>
          <w:sz w:val="24"/>
          <w:szCs w:val="24"/>
        </w:rPr>
        <w:t>.</w:t>
      </w:r>
      <w:r w:rsidR="00972EFC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32"/>
      </w:r>
    </w:p>
    <w:p w14:paraId="0EC3D265" w14:textId="096B1455" w:rsidR="00906F6A" w:rsidRPr="009E60AA" w:rsidRDefault="00906F6A" w:rsidP="00A55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A54D1D" w14:textId="56583D41" w:rsidR="00906F6A" w:rsidRPr="009E60AA" w:rsidRDefault="003C7F16" w:rsidP="003C7F16">
      <w:pPr>
        <w:pStyle w:val="Nadpis2"/>
      </w:pPr>
      <w:bookmarkStart w:id="7" w:name="_Toc39739961"/>
      <w:r>
        <w:t xml:space="preserve">2.2 </w:t>
      </w:r>
      <w:r w:rsidR="00906F6A" w:rsidRPr="009E60AA">
        <w:t>El Machismo</w:t>
      </w:r>
      <w:bookmarkEnd w:id="7"/>
    </w:p>
    <w:p w14:paraId="69DC15B5" w14:textId="77777777" w:rsidR="00956293" w:rsidRDefault="00956293" w:rsidP="00906F6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95032EA" w14:textId="202FEE77" w:rsidR="00906F6A" w:rsidRPr="009E60AA" w:rsidRDefault="00906F6A" w:rsidP="00906F6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concepto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machismo, se trata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hispana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superioridad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apoyado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especialmente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tienden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valores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tradicionales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hispanas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subordinada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a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familia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Para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significa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machismo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comportarse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demostrar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afirmar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poder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Machismo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manifestarse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poniendo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énfasis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contactos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33"/>
      </w:r>
    </w:p>
    <w:p w14:paraId="6BF7B7B9" w14:textId="446F5F50" w:rsidR="00906F6A" w:rsidRPr="009E60AA" w:rsidRDefault="00906F6A" w:rsidP="00906F6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F65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ara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jóvenes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negros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gram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 «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malo</w:t>
      </w:r>
      <w:proofErr w:type="spellEnd"/>
      <w:proofErr w:type="gram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no es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ventaja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provocar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subvertir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dominante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blanca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estilo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vida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autoidentificación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jóvenes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una forma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resistencia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hostil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machismo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vinculada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conflictos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violentos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patriarcal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esperada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exaltada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ideología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machismo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hipersexualidad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negra, 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demostrar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encuentros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reducidas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34"/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BED9653" w14:textId="74ACC4FE" w:rsidR="00E043A9" w:rsidRPr="009E60AA" w:rsidRDefault="00E043A9" w:rsidP="00A55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E321F" w14:textId="64275CE3" w:rsidR="00E043A9" w:rsidRPr="009E60AA" w:rsidRDefault="00F63D84" w:rsidP="003C7F16">
      <w:pPr>
        <w:pStyle w:val="Nadpis1"/>
      </w:pPr>
      <w:bookmarkStart w:id="8" w:name="_Toc39739962"/>
      <w:r w:rsidRPr="009E60AA">
        <w:t xml:space="preserve">3. </w:t>
      </w:r>
      <w:proofErr w:type="spellStart"/>
      <w:r w:rsidR="00E043A9" w:rsidRPr="009E60AA">
        <w:t>Comercialización</w:t>
      </w:r>
      <w:proofErr w:type="spellEnd"/>
      <w:r w:rsidR="00E043A9" w:rsidRPr="009E60AA">
        <w:t xml:space="preserve"> </w:t>
      </w:r>
      <w:proofErr w:type="spellStart"/>
      <w:r w:rsidR="00E043A9" w:rsidRPr="009E60AA">
        <w:t>del</w:t>
      </w:r>
      <w:proofErr w:type="spellEnd"/>
      <w:r w:rsidR="00E043A9" w:rsidRPr="009E60AA">
        <w:t xml:space="preserve"> </w:t>
      </w:r>
      <w:proofErr w:type="spellStart"/>
      <w:r w:rsidR="00E043A9" w:rsidRPr="009E60AA">
        <w:t>reggaeton</w:t>
      </w:r>
      <w:proofErr w:type="spellEnd"/>
      <w:r w:rsidR="00E043A9" w:rsidRPr="009E60AA">
        <w:t xml:space="preserve"> </w:t>
      </w:r>
      <w:r w:rsidR="008C1E86" w:rsidRPr="009E60AA">
        <w:t xml:space="preserve">e </w:t>
      </w:r>
      <w:proofErr w:type="spellStart"/>
      <w:r w:rsidR="008C1E86" w:rsidRPr="009E60AA">
        <w:t>imágen</w:t>
      </w:r>
      <w:proofErr w:type="spellEnd"/>
      <w:r w:rsidR="008C1E86" w:rsidRPr="009E60AA">
        <w:t xml:space="preserve"> de la </w:t>
      </w:r>
      <w:proofErr w:type="spellStart"/>
      <w:r w:rsidR="008C1E86" w:rsidRPr="003C7F16">
        <w:t>mujer</w:t>
      </w:r>
      <w:bookmarkEnd w:id="8"/>
      <w:proofErr w:type="spellEnd"/>
    </w:p>
    <w:p w14:paraId="63FAE6E3" w14:textId="77777777" w:rsidR="00600CCB" w:rsidRPr="009E60AA" w:rsidRDefault="00600CCB" w:rsidP="00591EAE">
      <w:pPr>
        <w:rPr>
          <w:rFonts w:ascii="Times New Roman" w:hAnsi="Times New Roman" w:cs="Times New Roman"/>
          <w:sz w:val="24"/>
          <w:szCs w:val="24"/>
        </w:rPr>
      </w:pPr>
    </w:p>
    <w:p w14:paraId="68DCE24C" w14:textId="77777777" w:rsidR="008D6C03" w:rsidRPr="009E60AA" w:rsidRDefault="00926C79" w:rsidP="0042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largo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F53" w:rsidRPr="009E60AA">
        <w:rPr>
          <w:rFonts w:ascii="Times New Roman" w:hAnsi="Times New Roman" w:cs="Times New Roman"/>
          <w:sz w:val="24"/>
          <w:szCs w:val="24"/>
        </w:rPr>
        <w:t>camino</w:t>
      </w:r>
      <w:proofErr w:type="spellEnd"/>
      <w:r w:rsidR="00955F53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5F53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955F5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F53" w:rsidRPr="009E60AA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="00955F53" w:rsidRPr="009E60AA">
        <w:rPr>
          <w:rFonts w:ascii="Times New Roman" w:hAnsi="Times New Roman" w:cs="Times New Roman"/>
          <w:sz w:val="24"/>
          <w:szCs w:val="24"/>
        </w:rPr>
        <w:t xml:space="preserve"> el</w:t>
      </w:r>
      <w:r w:rsidR="004E2EA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955F53" w:rsidRPr="009E60AA">
        <w:rPr>
          <w:rFonts w:ascii="Times New Roman" w:hAnsi="Times New Roman" w:cs="Times New Roman"/>
          <w:sz w:val="24"/>
          <w:szCs w:val="24"/>
        </w:rPr>
        <w:t xml:space="preserve"> undergroun</w:t>
      </w:r>
      <w:r w:rsidR="004E2EAB" w:rsidRPr="009E60AA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="004E2EAB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4E2EAB" w:rsidRPr="009E60AA">
        <w:rPr>
          <w:rFonts w:ascii="Times New Roman" w:hAnsi="Times New Roman" w:cs="Times New Roman"/>
          <w:sz w:val="24"/>
          <w:szCs w:val="24"/>
        </w:rPr>
        <w:t xml:space="preserve"> mainstream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cambió</w:t>
      </w:r>
      <w:proofErr w:type="spellEnd"/>
      <w:r w:rsidR="004E2EA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4E2EAB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temática</w:t>
      </w:r>
      <w:proofErr w:type="spellEnd"/>
      <w:r w:rsidR="004E2EAB"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4E2EAB" w:rsidRPr="009E60AA">
        <w:rPr>
          <w:rFonts w:ascii="Times New Roman" w:hAnsi="Times New Roman" w:cs="Times New Roman"/>
          <w:sz w:val="24"/>
          <w:szCs w:val="24"/>
        </w:rPr>
        <w:t>letra</w:t>
      </w:r>
      <w:r w:rsidR="005C4B85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y junto con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asimismo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imágen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retratada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85" w:rsidRPr="009E60AA">
        <w:rPr>
          <w:rFonts w:ascii="Times New Roman" w:hAnsi="Times New Roman" w:cs="Times New Roman"/>
          <w:sz w:val="24"/>
          <w:szCs w:val="24"/>
        </w:rPr>
        <w:t>anteriormente</w:t>
      </w:r>
      <w:proofErr w:type="spellEnd"/>
      <w:r w:rsidR="005C4B85" w:rsidRPr="009E60AA">
        <w:rPr>
          <w:rFonts w:ascii="Times New Roman" w:hAnsi="Times New Roman" w:cs="Times New Roman"/>
          <w:sz w:val="24"/>
          <w:szCs w:val="24"/>
        </w:rPr>
        <w:t xml:space="preserve">, </w:t>
      </w:r>
      <w:r w:rsidR="00600CCB" w:rsidRPr="009E60AA">
        <w:rPr>
          <w:rFonts w:ascii="Times New Roman" w:hAnsi="Times New Roman" w:cs="Times New Roman"/>
          <w:sz w:val="24"/>
          <w:szCs w:val="24"/>
        </w:rPr>
        <w:t xml:space="preserve">en la </w:t>
      </w:r>
      <w:proofErr w:type="spellStart"/>
      <w:r w:rsidR="00600CCB" w:rsidRPr="009E60AA">
        <w:rPr>
          <w:rFonts w:ascii="Times New Roman" w:hAnsi="Times New Roman" w:cs="Times New Roman"/>
          <w:sz w:val="24"/>
          <w:szCs w:val="24"/>
        </w:rPr>
        <w:t>época</w:t>
      </w:r>
      <w:proofErr w:type="spellEnd"/>
      <w:r w:rsidR="00600CCB" w:rsidRPr="009E60AA">
        <w:rPr>
          <w:rFonts w:ascii="Times New Roman" w:hAnsi="Times New Roman" w:cs="Times New Roman"/>
          <w:sz w:val="24"/>
          <w:szCs w:val="24"/>
        </w:rPr>
        <w:t xml:space="preserve"> underground de </w:t>
      </w:r>
      <w:proofErr w:type="spellStart"/>
      <w:r w:rsidR="00600CCB"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="00600CC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CCB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600CCB"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r w:rsidR="00CA760B" w:rsidRPr="009E60AA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="00CA760B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CA760B"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CA760B"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="00D4230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302" w:rsidRPr="009E60AA">
        <w:rPr>
          <w:rFonts w:ascii="Times New Roman" w:hAnsi="Times New Roman" w:cs="Times New Roman"/>
          <w:sz w:val="24"/>
          <w:szCs w:val="24"/>
        </w:rPr>
        <w:t>predominadamente</w:t>
      </w:r>
      <w:proofErr w:type="spellEnd"/>
      <w:r w:rsidR="00CA760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60B" w:rsidRPr="009E60AA">
        <w:rPr>
          <w:rFonts w:ascii="Times New Roman" w:hAnsi="Times New Roman" w:cs="Times New Roman"/>
          <w:sz w:val="24"/>
          <w:szCs w:val="24"/>
        </w:rPr>
        <w:t>trataban</w:t>
      </w:r>
      <w:proofErr w:type="spellEnd"/>
      <w:r w:rsidR="00CA760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60B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CA760B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007E8D" w:rsidRPr="009E60AA">
        <w:rPr>
          <w:rFonts w:ascii="Times New Roman" w:hAnsi="Times New Roman" w:cs="Times New Roman"/>
          <w:sz w:val="24"/>
          <w:szCs w:val="24"/>
        </w:rPr>
        <w:t>la vida</w:t>
      </w:r>
      <w:r w:rsidR="00D4230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302" w:rsidRPr="009E60AA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="00007E8D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43800" w:rsidRPr="009E60AA">
        <w:rPr>
          <w:rFonts w:ascii="Times New Roman" w:hAnsi="Times New Roman" w:cs="Times New Roman"/>
          <w:sz w:val="24"/>
          <w:szCs w:val="24"/>
        </w:rPr>
        <w:t xml:space="preserve">en los </w:t>
      </w:r>
      <w:proofErr w:type="spellStart"/>
      <w:r w:rsidR="00143800" w:rsidRPr="009E60AA">
        <w:rPr>
          <w:rFonts w:ascii="Times New Roman" w:hAnsi="Times New Roman" w:cs="Times New Roman"/>
          <w:sz w:val="24"/>
          <w:szCs w:val="24"/>
        </w:rPr>
        <w:t>barrios</w:t>
      </w:r>
      <w:proofErr w:type="spellEnd"/>
      <w:r w:rsidR="0014380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800" w:rsidRPr="009E60AA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="00143800" w:rsidRPr="009E60AA">
        <w:rPr>
          <w:rFonts w:ascii="Times New Roman" w:hAnsi="Times New Roman" w:cs="Times New Roman"/>
          <w:sz w:val="24"/>
          <w:szCs w:val="24"/>
        </w:rPr>
        <w:t xml:space="preserve">. Sin embargo </w:t>
      </w:r>
      <w:proofErr w:type="spellStart"/>
      <w:r w:rsidR="00883744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88374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44" w:rsidRPr="009E60AA">
        <w:rPr>
          <w:rFonts w:ascii="Times New Roman" w:hAnsi="Times New Roman" w:cs="Times New Roman"/>
          <w:sz w:val="24"/>
          <w:szCs w:val="24"/>
        </w:rPr>
        <w:t>aparecía</w:t>
      </w:r>
      <w:r w:rsidR="00FA72C6" w:rsidRPr="009E60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8374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44" w:rsidRPr="009E60AA">
        <w:rPr>
          <w:rFonts w:ascii="Times New Roman" w:hAnsi="Times New Roman" w:cs="Times New Roman"/>
          <w:sz w:val="24"/>
          <w:szCs w:val="24"/>
        </w:rPr>
        <w:t>temática</w:t>
      </w:r>
      <w:r w:rsidR="00FA72C6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8374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44" w:rsidRPr="009E60AA">
        <w:rPr>
          <w:rFonts w:ascii="Times New Roman" w:hAnsi="Times New Roman" w:cs="Times New Roman"/>
          <w:sz w:val="24"/>
          <w:szCs w:val="24"/>
        </w:rPr>
        <w:t>vinculada</w:t>
      </w:r>
      <w:r w:rsidR="00FA72C6" w:rsidRPr="009E60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83744" w:rsidRPr="009E60AA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="00883744"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="00883744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44" w:rsidRPr="009E60AA">
        <w:rPr>
          <w:rFonts w:ascii="Times New Roman" w:hAnsi="Times New Roman" w:cs="Times New Roman"/>
          <w:sz w:val="24"/>
          <w:szCs w:val="24"/>
        </w:rPr>
        <w:t>amorosas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tuvieran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="008F29AF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8F29AF" w:rsidRPr="009E60AA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883744" w:rsidRPr="009E60AA">
        <w:rPr>
          <w:rFonts w:ascii="Times New Roman" w:hAnsi="Times New Roman" w:cs="Times New Roman"/>
          <w:sz w:val="24"/>
          <w:szCs w:val="24"/>
        </w:rPr>
        <w:t>.</w:t>
      </w:r>
      <w:r w:rsidR="00B448D8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C06D1" w14:textId="2CA8C767" w:rsidR="004F04F0" w:rsidRPr="009E60AA" w:rsidRDefault="00584AAC" w:rsidP="00765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="00305145" w:rsidRPr="009E60AA">
        <w:rPr>
          <w:rFonts w:ascii="Times New Roman" w:hAnsi="Times New Roman" w:cs="Times New Roman"/>
          <w:sz w:val="24"/>
          <w:szCs w:val="24"/>
        </w:rPr>
        <w:t xml:space="preserve"> en</w:t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448D8" w:rsidRPr="009E60AA">
        <w:rPr>
          <w:rFonts w:ascii="Times New Roman" w:hAnsi="Times New Roman" w:cs="Times New Roman"/>
          <w:sz w:val="24"/>
          <w:szCs w:val="24"/>
        </w:rPr>
        <w:t>l</w:t>
      </w:r>
      <w:r w:rsidR="00305145" w:rsidRPr="009E60AA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305145"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="00305145" w:rsidRPr="009E60AA">
        <w:rPr>
          <w:rFonts w:ascii="Times New Roman" w:hAnsi="Times New Roman" w:cs="Times New Roman"/>
          <w:sz w:val="24"/>
          <w:szCs w:val="24"/>
        </w:rPr>
        <w:t xml:space="preserve"> de</w:t>
      </w:r>
      <w:r w:rsidR="00B448D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D8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B448D8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48D8" w:rsidRPr="009E60AA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habitualmente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retratadas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305145" w:rsidRPr="009E60AA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305145" w:rsidRPr="009E60AA">
        <w:rPr>
          <w:rFonts w:ascii="Times New Roman" w:hAnsi="Times New Roman" w:cs="Times New Roman"/>
          <w:sz w:val="24"/>
          <w:szCs w:val="24"/>
        </w:rPr>
        <w:t>ciertas</w:t>
      </w:r>
      <w:proofErr w:type="spellEnd"/>
      <w:r w:rsidR="0030514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145" w:rsidRPr="009E60AA">
        <w:rPr>
          <w:rFonts w:ascii="Times New Roman" w:hAnsi="Times New Roman" w:cs="Times New Roman"/>
          <w:sz w:val="24"/>
          <w:szCs w:val="24"/>
        </w:rPr>
        <w:t>ocasiones</w:t>
      </w:r>
      <w:proofErr w:type="spellEnd"/>
      <w:r w:rsidR="00305145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145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30514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145" w:rsidRPr="009E60AA">
        <w:rPr>
          <w:rFonts w:ascii="Times New Roman" w:hAnsi="Times New Roman" w:cs="Times New Roman"/>
          <w:sz w:val="24"/>
          <w:szCs w:val="24"/>
        </w:rPr>
        <w:t>tratar</w:t>
      </w:r>
      <w:proofErr w:type="spellEnd"/>
      <w:r w:rsidR="008F5169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F5169" w:rsidRPr="009E60AA">
        <w:rPr>
          <w:rFonts w:ascii="Times New Roman" w:hAnsi="Times New Roman" w:cs="Times New Roman"/>
          <w:sz w:val="24"/>
          <w:szCs w:val="24"/>
        </w:rPr>
        <w:t>realilad</w:t>
      </w:r>
      <w:proofErr w:type="spellEnd"/>
      <w:r w:rsidR="008F5169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8F5169" w:rsidRPr="009E60AA">
        <w:rPr>
          <w:rFonts w:ascii="Times New Roman" w:hAnsi="Times New Roman" w:cs="Times New Roman"/>
          <w:sz w:val="24"/>
          <w:szCs w:val="24"/>
        </w:rPr>
        <w:t>barrios</w:t>
      </w:r>
      <w:proofErr w:type="spellEnd"/>
      <w:r w:rsidR="008F516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169" w:rsidRPr="009E60AA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="008F5169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169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F516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169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8F5169"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="00AA1C8B" w:rsidRPr="009E60AA">
        <w:rPr>
          <w:rFonts w:ascii="Times New Roman" w:hAnsi="Times New Roman" w:cs="Times New Roman"/>
          <w:sz w:val="24"/>
          <w:szCs w:val="24"/>
        </w:rPr>
        <w:t>reflejaba</w:t>
      </w:r>
      <w:proofErr w:type="spellEnd"/>
      <w:r w:rsidR="00AA1C8B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A1C8B"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="00A374B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4B3" w:rsidRPr="009E60AA">
        <w:rPr>
          <w:rFonts w:ascii="Times New Roman" w:hAnsi="Times New Roman" w:cs="Times New Roman"/>
          <w:sz w:val="24"/>
          <w:szCs w:val="24"/>
        </w:rPr>
        <w:t>problemática</w:t>
      </w:r>
      <w:proofErr w:type="spellEnd"/>
      <w:r w:rsidR="00AA1C8B"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AA1C8B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AA1C8B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A1C8B" w:rsidRPr="009E60AA">
        <w:rPr>
          <w:rFonts w:ascii="Times New Roman" w:hAnsi="Times New Roman" w:cs="Times New Roman"/>
          <w:sz w:val="24"/>
          <w:szCs w:val="24"/>
        </w:rPr>
        <w:t>encontraban</w:t>
      </w:r>
      <w:proofErr w:type="spellEnd"/>
      <w:r w:rsidR="00AA1C8B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AA1C8B"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="00AA1C8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8B" w:rsidRPr="009E60AA">
        <w:rPr>
          <w:rFonts w:ascii="Times New Roman" w:hAnsi="Times New Roman" w:cs="Times New Roman"/>
          <w:sz w:val="24"/>
          <w:szCs w:val="24"/>
        </w:rPr>
        <w:t>viviendo</w:t>
      </w:r>
      <w:proofErr w:type="spellEnd"/>
      <w:r w:rsidR="00AA1C8B" w:rsidRPr="009E60AA">
        <w:rPr>
          <w:rFonts w:ascii="Times New Roman" w:hAnsi="Times New Roman" w:cs="Times New Roman"/>
          <w:sz w:val="24"/>
          <w:szCs w:val="24"/>
        </w:rPr>
        <w:t xml:space="preserve"> en l</w:t>
      </w:r>
      <w:r w:rsidR="00A374B3" w:rsidRPr="009E60AA">
        <w:rPr>
          <w:rFonts w:ascii="Times New Roman" w:hAnsi="Times New Roman" w:cs="Times New Roman"/>
          <w:sz w:val="24"/>
          <w:szCs w:val="24"/>
        </w:rPr>
        <w:t>a</w:t>
      </w:r>
      <w:r w:rsidR="00AA1C8B" w:rsidRPr="009E60A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A374B3" w:rsidRPr="009E60AA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="00A374B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6B8" w:rsidRPr="009E60AA">
        <w:rPr>
          <w:rFonts w:ascii="Times New Roman" w:hAnsi="Times New Roman" w:cs="Times New Roman"/>
          <w:sz w:val="24"/>
          <w:szCs w:val="24"/>
        </w:rPr>
        <w:t>complicadas</w:t>
      </w:r>
      <w:proofErr w:type="spellEnd"/>
      <w:r w:rsidR="0077268D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77268D" w:rsidRPr="009E60AA">
        <w:rPr>
          <w:rFonts w:ascii="Times New Roman" w:hAnsi="Times New Roman" w:cs="Times New Roman"/>
          <w:sz w:val="24"/>
          <w:szCs w:val="24"/>
        </w:rPr>
        <w:t>guetos</w:t>
      </w:r>
      <w:proofErr w:type="spellEnd"/>
      <w:r w:rsidR="003C437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70" w:rsidRPr="009E60AA">
        <w:rPr>
          <w:rFonts w:ascii="Times New Roman" w:hAnsi="Times New Roman" w:cs="Times New Roman"/>
          <w:sz w:val="24"/>
          <w:szCs w:val="24"/>
        </w:rPr>
        <w:t>puertorriqueños</w:t>
      </w:r>
      <w:proofErr w:type="spellEnd"/>
      <w:r w:rsidR="003F66B8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3FA2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A2" w:rsidRPr="009E60AA">
        <w:rPr>
          <w:rFonts w:ascii="Times New Roman" w:hAnsi="Times New Roman" w:cs="Times New Roman"/>
          <w:sz w:val="24"/>
          <w:szCs w:val="24"/>
        </w:rPr>
        <w:t>demuestran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A2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A2" w:rsidRPr="009E60AA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A2"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A2" w:rsidRPr="009E60AA">
        <w:rPr>
          <w:rFonts w:ascii="Times New Roman" w:hAnsi="Times New Roman" w:cs="Times New Roman"/>
          <w:sz w:val="24"/>
          <w:szCs w:val="24"/>
        </w:rPr>
        <w:t>Pobre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DFE" w:rsidRPr="009E60AA">
        <w:rPr>
          <w:rFonts w:ascii="Times New Roman" w:hAnsi="Times New Roman" w:cs="Times New Roman"/>
          <w:sz w:val="24"/>
          <w:szCs w:val="24"/>
        </w:rPr>
        <w:t>Diabla</w:t>
      </w:r>
      <w:proofErr w:type="spellEnd"/>
      <w:r w:rsidR="003566A5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6A5" w:rsidRPr="009E60AA">
        <w:rPr>
          <w:rFonts w:ascii="Times New Roman" w:hAnsi="Times New Roman" w:cs="Times New Roman"/>
          <w:sz w:val="24"/>
          <w:szCs w:val="24"/>
        </w:rPr>
        <w:t>Muñecas</w:t>
      </w:r>
      <w:proofErr w:type="spellEnd"/>
      <w:r w:rsidR="003566A5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66A5" w:rsidRPr="009E60AA">
        <w:rPr>
          <w:rFonts w:ascii="Times New Roman" w:hAnsi="Times New Roman" w:cs="Times New Roman"/>
          <w:sz w:val="24"/>
          <w:szCs w:val="24"/>
        </w:rPr>
        <w:t>porcelana</w:t>
      </w:r>
      <w:proofErr w:type="spellEnd"/>
      <w:r w:rsidR="00765907"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65907" w:rsidRPr="009E60AA">
        <w:rPr>
          <w:rFonts w:ascii="Times New Roman" w:hAnsi="Times New Roman" w:cs="Times New Roman"/>
          <w:sz w:val="24"/>
          <w:szCs w:val="24"/>
        </w:rPr>
        <w:t>Angelito</w:t>
      </w:r>
      <w:proofErr w:type="spellEnd"/>
      <w:r w:rsidR="00013FA2" w:rsidRPr="009E60AA">
        <w:rPr>
          <w:rFonts w:ascii="Times New Roman" w:hAnsi="Times New Roman" w:cs="Times New Roman"/>
          <w:sz w:val="24"/>
          <w:szCs w:val="24"/>
        </w:rPr>
        <w:t xml:space="preserve"> de Don Omar</w:t>
      </w:r>
      <w:r w:rsidR="00765907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907" w:rsidRPr="009E60AA">
        <w:rPr>
          <w:rFonts w:ascii="Times New Roman" w:hAnsi="Times New Roman" w:cs="Times New Roman"/>
          <w:sz w:val="24"/>
          <w:szCs w:val="24"/>
        </w:rPr>
        <w:t>Pobre</w:t>
      </w:r>
      <w:proofErr w:type="spellEnd"/>
      <w:r w:rsidR="0076590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07" w:rsidRPr="009E60AA">
        <w:rPr>
          <w:rFonts w:ascii="Times New Roman" w:hAnsi="Times New Roman" w:cs="Times New Roman"/>
          <w:sz w:val="24"/>
          <w:szCs w:val="24"/>
        </w:rPr>
        <w:t>Diabla</w:t>
      </w:r>
      <w:proofErr w:type="spellEnd"/>
      <w:r w:rsidR="0076590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abandonó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="007B794D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794D" w:rsidRPr="009E60AA">
        <w:rPr>
          <w:rFonts w:ascii="Times New Roman" w:hAnsi="Times New Roman" w:cs="Times New Roman"/>
          <w:sz w:val="24"/>
          <w:szCs w:val="24"/>
        </w:rPr>
        <w:t>maltratba</w:t>
      </w:r>
      <w:proofErr w:type="spellEnd"/>
      <w:r w:rsidR="00F4571B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71B" w:rsidRPr="009E60AA">
        <w:rPr>
          <w:rFonts w:ascii="Times New Roman" w:hAnsi="Times New Roman" w:cs="Times New Roman"/>
          <w:sz w:val="24"/>
          <w:szCs w:val="24"/>
        </w:rPr>
        <w:t>Muñecas</w:t>
      </w:r>
      <w:proofErr w:type="spellEnd"/>
      <w:r w:rsidR="00F4571B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571B" w:rsidRPr="009E60AA">
        <w:rPr>
          <w:rFonts w:ascii="Times New Roman" w:hAnsi="Times New Roman" w:cs="Times New Roman"/>
          <w:sz w:val="24"/>
          <w:szCs w:val="24"/>
        </w:rPr>
        <w:t>porcelana</w:t>
      </w:r>
      <w:proofErr w:type="spellEnd"/>
      <w:r w:rsidR="00F4571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71B" w:rsidRPr="009E60AA">
        <w:rPr>
          <w:rFonts w:ascii="Times New Roman" w:hAnsi="Times New Roman" w:cs="Times New Roman"/>
          <w:sz w:val="24"/>
          <w:szCs w:val="24"/>
        </w:rPr>
        <w:t>tratan</w:t>
      </w:r>
      <w:proofErr w:type="spellEnd"/>
      <w:r w:rsidR="00F4571B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71B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F4571B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C68E0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BC68E0" w:rsidRPr="009E60AA">
        <w:rPr>
          <w:rFonts w:ascii="Times New Roman" w:hAnsi="Times New Roman" w:cs="Times New Roman"/>
          <w:sz w:val="24"/>
          <w:szCs w:val="24"/>
        </w:rPr>
        <w:t>sufrimiento</w:t>
      </w:r>
      <w:proofErr w:type="spellEnd"/>
      <w:r w:rsidR="00BC68E0"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BC68E0"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="00BC68E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E0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BC68E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E0" w:rsidRPr="009E60AA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="00BC68E0"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="00BC68E0" w:rsidRPr="009E60A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="00BC68E0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disfuncionales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Angelito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q</w:t>
      </w:r>
      <w:r w:rsidR="00F74073" w:rsidRPr="009E60AA">
        <w:rPr>
          <w:rFonts w:ascii="Times New Roman" w:hAnsi="Times New Roman" w:cs="Times New Roman"/>
          <w:sz w:val="24"/>
          <w:szCs w:val="24"/>
        </w:rPr>
        <w:t>uiere</w:t>
      </w:r>
      <w:proofErr w:type="spellEnd"/>
      <w:r w:rsidR="00F7407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vengarse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E8"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3E1EE8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74073" w:rsidRPr="009E60AA">
        <w:rPr>
          <w:rFonts w:ascii="Times New Roman" w:hAnsi="Times New Roman" w:cs="Times New Roman"/>
          <w:sz w:val="24"/>
          <w:szCs w:val="24"/>
        </w:rPr>
        <w:t>engañ</w:t>
      </w:r>
      <w:r w:rsidR="00784F16" w:rsidRPr="009E60AA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F74073" w:rsidRPr="009E60AA">
        <w:rPr>
          <w:rFonts w:ascii="Times New Roman" w:hAnsi="Times New Roman" w:cs="Times New Roman"/>
          <w:sz w:val="24"/>
          <w:szCs w:val="24"/>
        </w:rPr>
        <w:t>,</w:t>
      </w:r>
      <w:r w:rsidR="00AB277A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7A" w:rsidRPr="009E60A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B277A" w:rsidRPr="009E60AA">
        <w:rPr>
          <w:rFonts w:ascii="Times New Roman" w:hAnsi="Times New Roman" w:cs="Times New Roman"/>
          <w:sz w:val="24"/>
          <w:szCs w:val="24"/>
        </w:rPr>
        <w:t xml:space="preserve"> y</w:t>
      </w:r>
      <w:r w:rsidR="00F74073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74073" w:rsidRPr="009E60AA">
        <w:rPr>
          <w:rFonts w:ascii="Times New Roman" w:hAnsi="Times New Roman" w:cs="Times New Roman"/>
          <w:sz w:val="24"/>
          <w:szCs w:val="24"/>
        </w:rPr>
        <w:t>acuesta</w:t>
      </w:r>
      <w:proofErr w:type="spellEnd"/>
      <w:r w:rsidR="00F74073" w:rsidRPr="009E60AA">
        <w:rPr>
          <w:rFonts w:ascii="Times New Roman" w:hAnsi="Times New Roman" w:cs="Times New Roman"/>
          <w:sz w:val="24"/>
          <w:szCs w:val="24"/>
        </w:rPr>
        <w:t xml:space="preserve"> con</w:t>
      </w:r>
      <w:r w:rsidR="00784F16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F16" w:rsidRPr="009E60A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="00784F16" w:rsidRPr="009E60AA">
        <w:rPr>
          <w:rFonts w:ascii="Times New Roman" w:hAnsi="Times New Roman" w:cs="Times New Roman"/>
          <w:sz w:val="24"/>
          <w:szCs w:val="24"/>
        </w:rPr>
        <w:t xml:space="preserve"> pero se </w:t>
      </w:r>
      <w:proofErr w:type="spellStart"/>
      <w:r w:rsidR="00784F16" w:rsidRPr="009E60AA">
        <w:rPr>
          <w:rFonts w:ascii="Times New Roman" w:hAnsi="Times New Roman" w:cs="Times New Roman"/>
          <w:sz w:val="24"/>
          <w:szCs w:val="24"/>
        </w:rPr>
        <w:t>contagia</w:t>
      </w:r>
      <w:proofErr w:type="spellEnd"/>
      <w:r w:rsidR="00784F16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r w:rsidR="003A418D" w:rsidRPr="009E60AA">
        <w:rPr>
          <w:rFonts w:ascii="Times New Roman" w:hAnsi="Times New Roman" w:cs="Times New Roman"/>
          <w:sz w:val="24"/>
          <w:szCs w:val="24"/>
        </w:rPr>
        <w:t>VIH</w:t>
      </w:r>
      <w:r w:rsidR="0014476C" w:rsidRPr="009E60AA">
        <w:rPr>
          <w:rFonts w:ascii="Times New Roman" w:hAnsi="Times New Roman" w:cs="Times New Roman"/>
          <w:sz w:val="24"/>
          <w:szCs w:val="24"/>
        </w:rPr>
        <w:t>.</w:t>
      </w:r>
      <w:r w:rsidR="00664A8C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Don Omar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comentó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en una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entrevista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situaciones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había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visto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Puerto</w:t>
      </w:r>
      <w:proofErr w:type="spellEnd"/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8C" w:rsidRPr="009E60AA">
        <w:rPr>
          <w:rFonts w:ascii="Times New Roman" w:hAnsi="Times New Roman" w:cs="Times New Roman"/>
          <w:sz w:val="24"/>
          <w:szCs w:val="24"/>
        </w:rPr>
        <w:t>Rico</w:t>
      </w:r>
      <w:proofErr w:type="spellEnd"/>
      <w:r w:rsidR="00E961B0" w:rsidRPr="009E60AA">
        <w:rPr>
          <w:rFonts w:ascii="Times New Roman" w:hAnsi="Times New Roman" w:cs="Times New Roman"/>
          <w:sz w:val="24"/>
          <w:szCs w:val="24"/>
        </w:rPr>
        <w:t>.</w:t>
      </w:r>
      <w:r w:rsidR="00A253C9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35"/>
      </w:r>
      <w:r w:rsidR="00E961B0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664A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14476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74073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F4571B"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707D0" w14:textId="57065549" w:rsidR="000A1BD5" w:rsidRPr="009E60AA" w:rsidRDefault="00D42DFE" w:rsidP="00765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Sin embargo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comerciales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F38"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514F3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F38" w:rsidRPr="009E60AA">
        <w:rPr>
          <w:rFonts w:ascii="Times New Roman" w:hAnsi="Times New Roman" w:cs="Times New Roman"/>
          <w:sz w:val="24"/>
          <w:szCs w:val="24"/>
        </w:rPr>
        <w:t>relacionado</w:t>
      </w:r>
      <w:proofErr w:type="spellEnd"/>
      <w:r w:rsidR="00514F38"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cierta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sencillez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y en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imágen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sexualizada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884912" w:rsidRPr="009E60AA"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 w:rsidR="0088491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CE2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385C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CE2" w:rsidRPr="009E60A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="00385CE2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85CE2" w:rsidRPr="009E60AA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="00385CE2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B36175" w:rsidRPr="009E60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36175" w:rsidRPr="009E60AA">
        <w:rPr>
          <w:rFonts w:ascii="Times New Roman" w:hAnsi="Times New Roman" w:cs="Times New Roman"/>
          <w:sz w:val="24"/>
          <w:szCs w:val="24"/>
        </w:rPr>
        <w:t>atraer</w:t>
      </w:r>
      <w:proofErr w:type="spellEnd"/>
      <w:r w:rsidR="00B36175"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B36175"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="00B36175" w:rsidRPr="009E60AA">
        <w:rPr>
          <w:rFonts w:ascii="Times New Roman" w:hAnsi="Times New Roman" w:cs="Times New Roman"/>
          <w:sz w:val="24"/>
          <w:szCs w:val="24"/>
        </w:rPr>
        <w:t xml:space="preserve"> mainstream. </w:t>
      </w:r>
      <w:proofErr w:type="spellStart"/>
      <w:r w:rsidR="00F63388"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F63388" w:rsidRPr="009E60AA">
        <w:rPr>
          <w:rFonts w:ascii="Times New Roman" w:hAnsi="Times New Roman" w:cs="Times New Roman"/>
          <w:sz w:val="24"/>
          <w:szCs w:val="24"/>
        </w:rPr>
        <w:t xml:space="preserve"> eso en el </w:t>
      </w:r>
      <w:proofErr w:type="spellStart"/>
      <w:r w:rsidR="00F63388" w:rsidRPr="009E60A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F63388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F63388" w:rsidRPr="009E60AA">
        <w:rPr>
          <w:rFonts w:ascii="Times New Roman" w:hAnsi="Times New Roman" w:cs="Times New Roman"/>
          <w:sz w:val="24"/>
          <w:szCs w:val="24"/>
        </w:rPr>
        <w:t>comercialización</w:t>
      </w:r>
      <w:proofErr w:type="spellEnd"/>
      <w:r w:rsidR="00F6338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88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F6338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88"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F6338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1BA" w:rsidRPr="009E60AA">
        <w:rPr>
          <w:rFonts w:ascii="Times New Roman" w:hAnsi="Times New Roman" w:cs="Times New Roman"/>
          <w:sz w:val="24"/>
          <w:szCs w:val="24"/>
        </w:rPr>
        <w:t>cambi</w:t>
      </w:r>
      <w:r w:rsidR="00F73F75" w:rsidRPr="009E60AA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301DF8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DF8" w:rsidRPr="009E60AA">
        <w:rPr>
          <w:rFonts w:ascii="Times New Roman" w:hAnsi="Times New Roman" w:cs="Times New Roman"/>
          <w:sz w:val="24"/>
          <w:szCs w:val="24"/>
        </w:rPr>
        <w:t>parcialmente</w:t>
      </w:r>
      <w:proofErr w:type="spellEnd"/>
      <w:r w:rsidR="00F73F75"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73F75" w:rsidRPr="009E60AA">
        <w:rPr>
          <w:rFonts w:ascii="Times New Roman" w:hAnsi="Times New Roman" w:cs="Times New Roman"/>
          <w:sz w:val="24"/>
          <w:szCs w:val="24"/>
        </w:rPr>
        <w:t>temática</w:t>
      </w:r>
      <w:proofErr w:type="spellEnd"/>
      <w:r w:rsidR="00F73F75"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F73F75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F73F75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2F0A17" w:rsidRPr="009E60AA">
        <w:rPr>
          <w:rFonts w:ascii="Times New Roman" w:hAnsi="Times New Roman" w:cs="Times New Roman"/>
          <w:sz w:val="24"/>
          <w:szCs w:val="24"/>
        </w:rPr>
        <w:t>y</w:t>
      </w:r>
      <w:r w:rsidR="00693949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93949"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="00693949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BF8" w:rsidRPr="009E60AA">
        <w:rPr>
          <w:rFonts w:ascii="Times New Roman" w:hAnsi="Times New Roman" w:cs="Times New Roman"/>
          <w:sz w:val="24"/>
          <w:szCs w:val="24"/>
        </w:rPr>
        <w:t>dejaron</w:t>
      </w:r>
      <w:proofErr w:type="spellEnd"/>
      <w:r w:rsidR="005C4BF8" w:rsidRPr="009E60AA">
        <w:rPr>
          <w:rFonts w:ascii="Times New Roman" w:hAnsi="Times New Roman" w:cs="Times New Roman"/>
          <w:sz w:val="24"/>
          <w:szCs w:val="24"/>
        </w:rPr>
        <w:t xml:space="preserve"> de ser </w:t>
      </w:r>
      <w:r w:rsidR="00466A95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466A95" w:rsidRPr="009E60AA">
        <w:rPr>
          <w:rFonts w:ascii="Times New Roman" w:hAnsi="Times New Roman" w:cs="Times New Roman"/>
          <w:sz w:val="24"/>
          <w:szCs w:val="24"/>
        </w:rPr>
        <w:t>reflejo</w:t>
      </w:r>
      <w:proofErr w:type="spellEnd"/>
      <w:r w:rsidR="00466A95"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66A95"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="00466A95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A95" w:rsidRPr="009E60AA">
        <w:rPr>
          <w:rFonts w:ascii="Times New Roman" w:hAnsi="Times New Roman" w:cs="Times New Roman"/>
          <w:sz w:val="24"/>
          <w:szCs w:val="24"/>
        </w:rPr>
        <w:t>socia</w:t>
      </w:r>
      <w:r w:rsidR="00F71537" w:rsidRPr="009E60A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A529C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29C"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A52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9C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F71537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CA529C" w:rsidRPr="009E60AA">
        <w:rPr>
          <w:rFonts w:ascii="Times New Roman" w:hAnsi="Times New Roman" w:cs="Times New Roman"/>
          <w:sz w:val="24"/>
          <w:szCs w:val="24"/>
        </w:rPr>
        <w:t>p</w:t>
      </w:r>
      <w:r w:rsidR="00F71537" w:rsidRPr="009E60AA">
        <w:rPr>
          <w:rFonts w:ascii="Times New Roman" w:hAnsi="Times New Roman" w:cs="Times New Roman"/>
          <w:sz w:val="24"/>
          <w:szCs w:val="24"/>
        </w:rPr>
        <w:t xml:space="preserve">ara </w:t>
      </w:r>
      <w:r w:rsidR="00CA529C" w:rsidRPr="009E60AA">
        <w:rPr>
          <w:rFonts w:ascii="Times New Roman" w:hAnsi="Times New Roman" w:cs="Times New Roman"/>
          <w:sz w:val="24"/>
          <w:szCs w:val="24"/>
        </w:rPr>
        <w:t xml:space="preserve">ser </w:t>
      </w:r>
      <w:proofErr w:type="spellStart"/>
      <w:r w:rsidR="00CA529C" w:rsidRPr="009E60AA">
        <w:rPr>
          <w:rFonts w:ascii="Times New Roman" w:hAnsi="Times New Roman" w:cs="Times New Roman"/>
          <w:sz w:val="24"/>
          <w:szCs w:val="24"/>
        </w:rPr>
        <w:t>comercialmente</w:t>
      </w:r>
      <w:proofErr w:type="spellEnd"/>
      <w:r w:rsidR="00CA529C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9C" w:rsidRPr="009E60AA">
        <w:rPr>
          <w:rFonts w:ascii="Times New Roman" w:hAnsi="Times New Roman" w:cs="Times New Roman"/>
          <w:sz w:val="24"/>
          <w:szCs w:val="24"/>
        </w:rPr>
        <w:t>exitos</w:t>
      </w:r>
      <w:r w:rsidR="00AE068C" w:rsidRPr="009E60A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A529C" w:rsidRPr="009E60AA">
        <w:rPr>
          <w:rFonts w:ascii="Times New Roman" w:hAnsi="Times New Roman" w:cs="Times New Roman"/>
          <w:sz w:val="24"/>
          <w:szCs w:val="24"/>
        </w:rPr>
        <w:t xml:space="preserve">, </w:t>
      </w:r>
      <w:r w:rsidR="00AE068C"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AE068C" w:rsidRPr="009E60A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E068C" w:rsidRPr="009E60AA">
        <w:rPr>
          <w:rFonts w:ascii="Times New Roman" w:hAnsi="Times New Roman" w:cs="Times New Roman"/>
          <w:sz w:val="24"/>
          <w:szCs w:val="24"/>
        </w:rPr>
        <w:t xml:space="preserve"> musical</w:t>
      </w:r>
      <w:r w:rsidR="00F7153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37"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="00F7153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37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F7153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37" w:rsidRPr="009E60AA">
        <w:rPr>
          <w:rFonts w:ascii="Times New Roman" w:hAnsi="Times New Roman" w:cs="Times New Roman"/>
          <w:sz w:val="24"/>
          <w:szCs w:val="24"/>
        </w:rPr>
        <w:t>contener</w:t>
      </w:r>
      <w:proofErr w:type="spellEnd"/>
      <w:r w:rsidR="00F71537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F71537" w:rsidRPr="009E60AA">
        <w:rPr>
          <w:rFonts w:ascii="Times New Roman" w:hAnsi="Times New Roman" w:cs="Times New Roman"/>
          <w:sz w:val="24"/>
          <w:szCs w:val="24"/>
        </w:rPr>
        <w:t>ideologías</w:t>
      </w:r>
      <w:proofErr w:type="spellEnd"/>
      <w:r w:rsidR="00F71537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71537" w:rsidRPr="009E60AA">
        <w:rPr>
          <w:rFonts w:ascii="Times New Roman" w:hAnsi="Times New Roman" w:cs="Times New Roman"/>
          <w:sz w:val="24"/>
          <w:szCs w:val="24"/>
        </w:rPr>
        <w:t>representaciones</w:t>
      </w:r>
      <w:proofErr w:type="spellEnd"/>
      <w:r w:rsidR="00F71537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9C" w:rsidRPr="009E60AA">
        <w:rPr>
          <w:rFonts w:ascii="Times New Roman" w:hAnsi="Times New Roman" w:cs="Times New Roman"/>
          <w:sz w:val="24"/>
          <w:szCs w:val="24"/>
        </w:rPr>
        <w:t>dominantes</w:t>
      </w:r>
      <w:proofErr w:type="spellEnd"/>
      <w:r w:rsidR="00AE068C"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="00AE068C"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="00AE068C"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="00712857"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712857"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="00712857"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712857" w:rsidRPr="009E60AA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712857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857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712857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857" w:rsidRPr="009E60AA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="00712857"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857" w:rsidRPr="009E60AA">
        <w:rPr>
          <w:rFonts w:ascii="Times New Roman" w:hAnsi="Times New Roman" w:cs="Times New Roman"/>
          <w:sz w:val="24"/>
          <w:szCs w:val="24"/>
        </w:rPr>
        <w:t>sexualidad</w:t>
      </w:r>
      <w:proofErr w:type="spellEnd"/>
      <w:r w:rsidR="00712857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12857" w:rsidRPr="009E60AA">
        <w:rPr>
          <w:rFonts w:ascii="Times New Roman" w:hAnsi="Times New Roman" w:cs="Times New Roman"/>
          <w:sz w:val="24"/>
          <w:szCs w:val="24"/>
        </w:rPr>
        <w:t>nacionalidad</w:t>
      </w:r>
      <w:proofErr w:type="spellEnd"/>
      <w:r w:rsidR="004A451F" w:rsidRPr="009E60AA">
        <w:rPr>
          <w:rFonts w:ascii="Times New Roman" w:hAnsi="Times New Roman" w:cs="Times New Roman"/>
          <w:sz w:val="24"/>
          <w:szCs w:val="24"/>
        </w:rPr>
        <w:t>.</w:t>
      </w:r>
      <w:r w:rsidR="00712857" w:rsidRPr="009E60AA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</w:p>
    <w:p w14:paraId="2902C489" w14:textId="6A3A8EA3" w:rsidR="0061385F" w:rsidRPr="009E60AA" w:rsidRDefault="0061385F" w:rsidP="00765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544CF4" w14:textId="63E27EF4" w:rsidR="0061385F" w:rsidRPr="009E60AA" w:rsidRDefault="00F63D84" w:rsidP="003C7F16">
      <w:pPr>
        <w:pStyle w:val="Nadpis1"/>
      </w:pPr>
      <w:bookmarkStart w:id="9" w:name="_Toc39739963"/>
      <w:r w:rsidRPr="009E60AA">
        <w:t>4</w:t>
      </w:r>
      <w:r w:rsidR="0061385F" w:rsidRPr="009E60AA">
        <w:t xml:space="preserve">. La </w:t>
      </w:r>
      <w:proofErr w:type="spellStart"/>
      <w:r w:rsidR="0061385F" w:rsidRPr="009E60AA">
        <w:t>problemática</w:t>
      </w:r>
      <w:proofErr w:type="spellEnd"/>
      <w:r w:rsidR="0061385F" w:rsidRPr="009E60AA">
        <w:t xml:space="preserve"> </w:t>
      </w:r>
      <w:proofErr w:type="spellStart"/>
      <w:r w:rsidR="0061385F" w:rsidRPr="009E60AA">
        <w:t>del</w:t>
      </w:r>
      <w:proofErr w:type="spellEnd"/>
      <w:r w:rsidR="0061385F" w:rsidRPr="009E60AA">
        <w:t xml:space="preserve"> </w:t>
      </w:r>
      <w:proofErr w:type="spellStart"/>
      <w:r w:rsidR="0061385F" w:rsidRPr="009E60AA">
        <w:t>género</w:t>
      </w:r>
      <w:proofErr w:type="spellEnd"/>
      <w:r w:rsidR="0061385F" w:rsidRPr="009E60AA">
        <w:t xml:space="preserve"> y el </w:t>
      </w:r>
      <w:proofErr w:type="spellStart"/>
      <w:r w:rsidR="0061385F" w:rsidRPr="009E60AA">
        <w:t>concepto</w:t>
      </w:r>
      <w:proofErr w:type="spellEnd"/>
      <w:r w:rsidR="0061385F" w:rsidRPr="009E60AA">
        <w:t xml:space="preserve"> de amor </w:t>
      </w:r>
      <w:proofErr w:type="spellStart"/>
      <w:r w:rsidR="0061385F" w:rsidRPr="003C7F16">
        <w:t>romántico</w:t>
      </w:r>
      <w:proofErr w:type="spellEnd"/>
      <w:r w:rsidR="0061385F" w:rsidRPr="009E60AA">
        <w:t xml:space="preserve"> en </w:t>
      </w:r>
      <w:proofErr w:type="spellStart"/>
      <w:r w:rsidR="0061385F" w:rsidRPr="009E60AA">
        <w:t>reggaeton</w:t>
      </w:r>
      <w:bookmarkEnd w:id="9"/>
      <w:proofErr w:type="spellEnd"/>
      <w:r w:rsidR="0061385F" w:rsidRPr="009E60AA">
        <w:t xml:space="preserve"> </w:t>
      </w:r>
    </w:p>
    <w:p w14:paraId="681901FB" w14:textId="77777777" w:rsidR="0061385F" w:rsidRPr="009E60AA" w:rsidRDefault="0061385F" w:rsidP="0061385F">
      <w:pPr>
        <w:jc w:val="both"/>
        <w:rPr>
          <w:rFonts w:ascii="Times New Roman" w:hAnsi="Times New Roman" w:cs="Times New Roman"/>
          <w:b/>
        </w:rPr>
      </w:pPr>
    </w:p>
    <w:p w14:paraId="226DF61E" w14:textId="6222761F" w:rsidR="0061385F" w:rsidRPr="009E60AA" w:rsidRDefault="0061385F" w:rsidP="003C7F16">
      <w:pPr>
        <w:pStyle w:val="Nadpis2"/>
      </w:pPr>
      <w:bookmarkStart w:id="10" w:name="_Toc39739964"/>
      <w:r w:rsidRPr="009E60AA">
        <w:lastRenderedPageBreak/>
        <w:t xml:space="preserve">3. 1 La </w:t>
      </w:r>
      <w:proofErr w:type="spellStart"/>
      <w:r w:rsidRPr="003C7F16">
        <w:t>relación</w:t>
      </w:r>
      <w:proofErr w:type="spellEnd"/>
      <w:r w:rsidRPr="009E60AA">
        <w:t xml:space="preserve"> </w:t>
      </w:r>
      <w:proofErr w:type="spellStart"/>
      <w:r w:rsidRPr="009E60AA">
        <w:t>entre</w:t>
      </w:r>
      <w:proofErr w:type="spellEnd"/>
      <w:r w:rsidRPr="009E60AA">
        <w:t xml:space="preserve"> </w:t>
      </w:r>
      <w:proofErr w:type="spellStart"/>
      <w:r w:rsidRPr="009E60AA">
        <w:t>hombre</w:t>
      </w:r>
      <w:proofErr w:type="spellEnd"/>
      <w:r w:rsidRPr="009E60AA">
        <w:t xml:space="preserve"> y </w:t>
      </w:r>
      <w:proofErr w:type="spellStart"/>
      <w:r w:rsidRPr="009E60AA">
        <w:t>mujer</w:t>
      </w:r>
      <w:bookmarkEnd w:id="10"/>
      <w:proofErr w:type="spellEnd"/>
    </w:p>
    <w:p w14:paraId="38ED09B7" w14:textId="688F23AA" w:rsidR="0061385F" w:rsidRPr="009E60AA" w:rsidRDefault="0061385F" w:rsidP="00E7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latinoamericanas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forma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influida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patriarcado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surgido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Latina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refleja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siguen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difundiendo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reafirmando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determinados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patriarcal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37"/>
      </w:r>
      <w:r w:rsidRPr="009E60AA">
        <w:rPr>
          <w:rFonts w:ascii="Times New Roman" w:hAnsi="Times New Roman" w:cs="Times New Roman"/>
          <w:sz w:val="24"/>
          <w:szCs w:val="24"/>
        </w:rPr>
        <w:t xml:space="preserve"> Sin embargo,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voces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críticas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asunto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acentuan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promueven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nocivas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A7D14" w14:textId="77777777" w:rsidR="0061385F" w:rsidRPr="009E60AA" w:rsidRDefault="0061385F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Es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cuestión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vida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modelos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surgen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patriarcal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considerar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efecto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exposión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Yankee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afirma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„las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reggaetón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promueven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critican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reggaetón son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espejo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pueblo“,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38"/>
      </w:r>
      <w:r w:rsidRPr="009E60AA">
        <w:rPr>
          <w:rFonts w:ascii="Times New Roman" w:hAnsi="Times New Roman" w:cs="Times New Roman"/>
          <w:sz w:val="24"/>
          <w:szCs w:val="24"/>
        </w:rPr>
        <w:t xml:space="preserve"> pero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polémicas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</w:p>
    <w:p w14:paraId="59BD7308" w14:textId="7CF7E15B" w:rsidR="0061385F" w:rsidRPr="009E60AA" w:rsidRDefault="0061385F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suelen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bastante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específicas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trata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incluya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forman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2E308" w14:textId="77777777" w:rsidR="0061385F" w:rsidRPr="009E60AA" w:rsidRDefault="0061385F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hablando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románticas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clásicas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estándar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moderna. En vez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enfocarse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cierta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de amor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monogámica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concepción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centrada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placer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39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amor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tradicional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pero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cortas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monogámicas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fuertemente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vinculados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C7DAE" w14:textId="77777777" w:rsidR="0061385F" w:rsidRPr="009E60AA" w:rsidRDefault="0061385F" w:rsidP="0061385F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física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puro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placer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sin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mayores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compromisos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ver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cuando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[…]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Anuel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40"/>
      </w:r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chingar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tienes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amar”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dejando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establecido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sexual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no es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allá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físico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placentero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>.</w:t>
      </w:r>
      <w:r w:rsidRPr="009E60AA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41"/>
      </w:r>
    </w:p>
    <w:p w14:paraId="1C6E3289" w14:textId="3F5BFBBE" w:rsidR="0061385F" w:rsidRPr="009E60AA" w:rsidRDefault="0061385F" w:rsidP="006138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separación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amor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idílico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sustancias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adictivas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marihuana.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porque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entrelaza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marihuana,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hagan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centrado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placer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alterados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conciencia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2"/>
      </w:r>
    </w:p>
    <w:p w14:paraId="4A957FB2" w14:textId="77777777" w:rsidR="0061385F" w:rsidRPr="009E60AA" w:rsidRDefault="0061385F" w:rsidP="0061385F">
      <w:pPr>
        <w:jc w:val="both"/>
        <w:rPr>
          <w:rFonts w:ascii="Times New Roman" w:hAnsi="Times New Roman" w:cs="Times New Roman"/>
          <w:b/>
        </w:rPr>
      </w:pPr>
    </w:p>
    <w:p w14:paraId="6450A5E8" w14:textId="0D73D532" w:rsidR="0061385F" w:rsidRPr="009E60AA" w:rsidRDefault="0061385F" w:rsidP="003C7F16">
      <w:pPr>
        <w:pStyle w:val="Nadpis3"/>
      </w:pPr>
      <w:bookmarkStart w:id="11" w:name="_Toc39739965"/>
      <w:r w:rsidRPr="009E60AA">
        <w:t xml:space="preserve">3.1.1 El </w:t>
      </w:r>
      <w:proofErr w:type="spellStart"/>
      <w:r w:rsidRPr="003C7F16">
        <w:t>papel</w:t>
      </w:r>
      <w:proofErr w:type="spellEnd"/>
      <w:r w:rsidRPr="009E60AA">
        <w:t xml:space="preserve"> de la </w:t>
      </w:r>
      <w:proofErr w:type="spellStart"/>
      <w:r w:rsidRPr="009E60AA">
        <w:t>mujer</w:t>
      </w:r>
      <w:bookmarkEnd w:id="11"/>
      <w:proofErr w:type="spellEnd"/>
      <w:r w:rsidRPr="009E60AA">
        <w:tab/>
      </w:r>
    </w:p>
    <w:p w14:paraId="04F991BF" w14:textId="77777777" w:rsidR="0061385F" w:rsidRPr="009E60AA" w:rsidRDefault="0061385F" w:rsidP="0061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90567" w14:textId="77777777" w:rsidR="0061385F" w:rsidRPr="009E60AA" w:rsidRDefault="0061385F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investigaciones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vista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enfoca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devaluación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pero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existen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opiniones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ciertos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empoderadas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poseen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encuentran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14962" w14:textId="77777777" w:rsidR="0061385F" w:rsidRPr="009E60AA" w:rsidRDefault="0061385F" w:rsidP="0061385F">
      <w:pPr>
        <w:jc w:val="both"/>
        <w:rPr>
          <w:rFonts w:ascii="Times New Roman" w:hAnsi="Times New Roman" w:cs="Times New Roman"/>
        </w:rPr>
      </w:pPr>
    </w:p>
    <w:p w14:paraId="44D9364D" w14:textId="77777777" w:rsidR="0061385F" w:rsidRPr="009E60AA" w:rsidRDefault="0061385F" w:rsidP="003C7F16">
      <w:pPr>
        <w:pStyle w:val="Nadpis4"/>
      </w:pPr>
      <w:r w:rsidRPr="009E60AA">
        <w:t xml:space="preserve">La </w:t>
      </w:r>
      <w:proofErr w:type="spellStart"/>
      <w:r w:rsidRPr="009E60AA">
        <w:t>mujer</w:t>
      </w:r>
      <w:proofErr w:type="spellEnd"/>
      <w:r w:rsidRPr="009E60AA">
        <w:t xml:space="preserve"> </w:t>
      </w:r>
      <w:proofErr w:type="spellStart"/>
      <w:r w:rsidRPr="009E60AA">
        <w:t>como</w:t>
      </w:r>
      <w:proofErr w:type="spellEnd"/>
      <w:r w:rsidRPr="009E60AA">
        <w:t xml:space="preserve"> </w:t>
      </w:r>
      <w:proofErr w:type="spellStart"/>
      <w:r w:rsidRPr="009E60AA">
        <w:t>un</w:t>
      </w:r>
      <w:proofErr w:type="spellEnd"/>
      <w:r w:rsidRPr="009E60AA">
        <w:t xml:space="preserve"> objeto </w:t>
      </w:r>
    </w:p>
    <w:p w14:paraId="5C0511FF" w14:textId="67286B59" w:rsidR="0061385F" w:rsidRPr="009E60AA" w:rsidRDefault="0061385F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oponentes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baja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lírica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consideran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vulgares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egocéntricas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machistas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»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corruptoras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juveniles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«.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3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obscena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cruda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es vista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provoca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fenómeno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60AA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pánico</w:t>
      </w:r>
      <w:proofErr w:type="spellEnd"/>
      <w:proofErr w:type="gram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».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4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03E4D" w14:textId="77777777" w:rsidR="0061385F" w:rsidRPr="009E60AA" w:rsidRDefault="0061385F" w:rsidP="0061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hipersexualizar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escena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placer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5"/>
      </w:r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rodeando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posturas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6"/>
      </w:r>
    </w:p>
    <w:p w14:paraId="3DB2E192" w14:textId="7CA520BA" w:rsidR="0061385F" w:rsidRPr="009E60AA" w:rsidRDefault="0061385F" w:rsidP="0061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la protagonista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menudo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minimizada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complemento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interveniendo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breves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palabras-gemidos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imitan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encuentros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: «papi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7"/>
      </w:r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específico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indirectas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subtexto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partes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frutas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abiertas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nombrar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las partes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sentidos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insinuaciones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8"/>
      </w:r>
      <w:r w:rsidRPr="009E60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847077" w14:textId="77777777" w:rsidR="0061385F" w:rsidRPr="009E60AA" w:rsidRDefault="0061385F" w:rsidP="0061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científico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Isabel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cuyo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49"/>
      </w:r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enfocó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15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populares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mostró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examinados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degradación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objetivización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problemática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reacción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denigración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deshumanización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sumisiva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pide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único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complacer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imagen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disfrutándose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degradación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aceptando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interacciones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deshumanizan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eso,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son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retratadas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provocadoras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seductoras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causan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teóricamente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inocentes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).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0"/>
      </w:r>
      <w:r w:rsidRPr="009E60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D8F4C2" w14:textId="3B4ABC55" w:rsidR="0061385F" w:rsidRPr="009E60AA" w:rsidRDefault="0061385F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hipersexualizar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entender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claramente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mercado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capitales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simbólicos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;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cuepro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erotizado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valor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capitalizarlo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consequencia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contribuyen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minimización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ideológico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niegan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aceso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poder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1"/>
      </w:r>
      <w:r w:rsidRPr="009E60A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27EDBC" w14:textId="3FD80B81" w:rsidR="00EE5C6E" w:rsidRPr="009E60AA" w:rsidRDefault="00EE5C6E" w:rsidP="0061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3E3545" w14:textId="369C344A" w:rsidR="00EE5C6E" w:rsidRPr="009E60AA" w:rsidRDefault="00EE5C6E" w:rsidP="003C7F16">
      <w:pPr>
        <w:pStyle w:val="Nadpis4"/>
      </w:pPr>
      <w:proofErr w:type="spellStart"/>
      <w:r w:rsidRPr="009E60AA">
        <w:t>Representación</w:t>
      </w:r>
      <w:proofErr w:type="spellEnd"/>
      <w:r w:rsidRPr="009E60AA">
        <w:t xml:space="preserve"> de la </w:t>
      </w:r>
      <w:proofErr w:type="spellStart"/>
      <w:r w:rsidRPr="009E60AA">
        <w:t>mujer</w:t>
      </w:r>
      <w:proofErr w:type="spellEnd"/>
      <w:r w:rsidRPr="009E60AA">
        <w:t xml:space="preserve"> </w:t>
      </w:r>
      <w:proofErr w:type="spellStart"/>
      <w:r w:rsidRPr="009E60AA">
        <w:t>como</w:t>
      </w:r>
      <w:proofErr w:type="spellEnd"/>
      <w:r w:rsidRPr="009E60AA">
        <w:t xml:space="preserve"> </w:t>
      </w:r>
      <w:proofErr w:type="spellStart"/>
      <w:r w:rsidRPr="009E60AA">
        <w:t>activa</w:t>
      </w:r>
      <w:proofErr w:type="spellEnd"/>
    </w:p>
    <w:p w14:paraId="4E135018" w14:textId="77777777" w:rsidR="00E81942" w:rsidRPr="009E60AA" w:rsidRDefault="00E81942" w:rsidP="00E81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parte,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imagen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negativa,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comportamientos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interpretadas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alternativas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trata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degradación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verdadero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palabra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son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capaces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subvertir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narrativas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machistas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dominado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principalmente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</w:p>
    <w:p w14:paraId="55F4827B" w14:textId="77777777" w:rsidR="00E81942" w:rsidRPr="009E60AA" w:rsidRDefault="00E81942" w:rsidP="00E819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concebir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forma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defensa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patriarcal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,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2"/>
      </w:r>
      <w:r w:rsidRPr="009E60AA">
        <w:rPr>
          <w:rFonts w:ascii="Times New Roman" w:hAnsi="Times New Roman" w:cs="Times New Roman"/>
          <w:sz w:val="24"/>
          <w:szCs w:val="24"/>
        </w:rPr>
        <w:t xml:space="preserve"> pero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examinarlo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vista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liberal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interpretaciones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amplias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Se trata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cruza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fronteras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monogama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ético-morales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religiosas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3"/>
      </w:r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entrelaza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bastante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interesantes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03E99C1" w14:textId="77777777" w:rsidR="00E81942" w:rsidRPr="009E60AA" w:rsidRDefault="00E81942" w:rsidP="00E81942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lado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contiene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patriarcales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subordinación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lado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al ser una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placer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establece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activas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proceso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esa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sexualidad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. […] </w:t>
      </w:r>
      <w:r w:rsidRPr="009E60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participación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activa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a pesar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sexista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proceso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y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convierte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en objeto y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sujeto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tiempo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rompiendo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con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dicotomía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discursiva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clásica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cosificación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>.</w:t>
      </w:r>
      <w:r w:rsidRPr="009E60AA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4"/>
      </w:r>
    </w:p>
    <w:p w14:paraId="1C9D3843" w14:textId="77777777" w:rsidR="00E81942" w:rsidRPr="009E60AA" w:rsidRDefault="00E81942" w:rsidP="00E81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dónde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distinto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salsa,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casi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absoluto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5"/>
      </w:r>
    </w:p>
    <w:p w14:paraId="56843030" w14:textId="77777777" w:rsidR="00E81942" w:rsidRPr="009E60AA" w:rsidRDefault="00E81942" w:rsidP="00E81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especial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representan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producen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Una parte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explícitamente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refleja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vida,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visten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ropa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marcas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mostrando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poder,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riqueza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lujo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utilizan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99714" w14:textId="77777777" w:rsidR="00E81942" w:rsidRPr="009E60AA" w:rsidRDefault="00E81942" w:rsidP="00E81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parte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emplean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estrategia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examinada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científico</w:t>
      </w:r>
      <w:proofErr w:type="spellEnd"/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6"/>
      </w:r>
      <w:r w:rsidRPr="009E60AA">
        <w:rPr>
          <w:rFonts w:ascii="Times New Roman" w:hAnsi="Times New Roman" w:cs="Times New Roman"/>
          <w:sz w:val="24"/>
          <w:szCs w:val="24"/>
        </w:rPr>
        <w:t xml:space="preserve"> de V. Dávila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Ellis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centra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Pr="009E60AA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chapa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vibran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dominicana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artístico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Materialista.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trata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típica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vestidas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forma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seductora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bailarinas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reproducen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machistas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clásico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Sin embargo,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sostenes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camisas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ajustados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tacones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combinación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sexualizado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sirven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diferente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</w:p>
    <w:p w14:paraId="4465947C" w14:textId="77777777" w:rsidR="00E81942" w:rsidRPr="009E60AA" w:rsidRDefault="00E81942" w:rsidP="00E81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protagonizados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bailarinas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personajes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acompañan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complemento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adorno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agenda. En el video de La Materialista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manifiestan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excesiva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ropa,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movimientos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.)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clásico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pero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artista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logró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E380F" w14:textId="77777777" w:rsidR="00E81942" w:rsidRPr="009E60AA" w:rsidRDefault="00E81942" w:rsidP="00E81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diferencia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notable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clip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artista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creando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manifiestan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asumiendo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mirada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objetificante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95737" w14:textId="77777777" w:rsidR="00E81942" w:rsidRPr="009E60AA" w:rsidRDefault="00E81942" w:rsidP="00E81942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0AA">
        <w:rPr>
          <w:rFonts w:ascii="Times New Roman" w:hAnsi="Times New Roman" w:cs="Times New Roman"/>
          <w:i/>
          <w:sz w:val="24"/>
          <w:szCs w:val="24"/>
        </w:rPr>
        <w:t xml:space="preserve">Al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utilizar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estereotipos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asociados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sujeto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femenino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[…] reggaetón, La Materialista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subvierte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mirada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objetificante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. […]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lógica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baile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através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subtextos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en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detalles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hallan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vídeo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dominicana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logra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revertir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roles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hegemónicos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el reggaetón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tradicionalmente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apoya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>.</w:t>
      </w:r>
      <w:r w:rsidRPr="009E60AA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7"/>
      </w:r>
    </w:p>
    <w:p w14:paraId="6FC9B9BA" w14:textId="77777777" w:rsidR="00E81942" w:rsidRPr="009E60AA" w:rsidRDefault="00E81942" w:rsidP="00E81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el video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bailarinas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adornadas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cadenas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anillos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pulseras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poder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lleva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gigantes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forma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símbolo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dólar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quiere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artístico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sugiere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agencia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adquisición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lujos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71899" w14:textId="77777777" w:rsidR="00E81942" w:rsidRPr="009E60AA" w:rsidRDefault="00E81942" w:rsidP="00E81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conclusión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La Materialista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autoobjetivación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sobresexualización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logra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insertarse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Pr="009E60AA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autorepresenta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con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estereotipos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subvertir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el poder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producciones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masculinas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[…]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avalando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espacio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femenino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en el reggaetón</w:t>
      </w:r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8"/>
      </w:r>
    </w:p>
    <w:p w14:paraId="756A7E72" w14:textId="23E6A4EE" w:rsidR="00E81942" w:rsidRPr="009E60AA" w:rsidRDefault="00E81942" w:rsidP="00E81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  <w:t xml:space="preserve">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cuyos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interpretación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semejante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861D8" w14:textId="77777777" w:rsidR="00E32F1E" w:rsidRPr="009E60AA" w:rsidRDefault="00E32F1E" w:rsidP="00E32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Materialista se trata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saben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aprovechar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autoobjetivización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sirve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lograr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EA438" w14:textId="77777777" w:rsidR="00E32F1E" w:rsidRPr="009E60AA" w:rsidRDefault="00E32F1E" w:rsidP="00E32F1E">
      <w:pPr>
        <w:jc w:val="both"/>
        <w:rPr>
          <w:rFonts w:ascii="Times New Roman" w:hAnsi="Times New Roman" w:cs="Times New Roman"/>
          <w:b/>
        </w:rPr>
      </w:pPr>
    </w:p>
    <w:p w14:paraId="610E987C" w14:textId="58E0D215" w:rsidR="00E32F1E" w:rsidRPr="009E60AA" w:rsidRDefault="00E32F1E" w:rsidP="003C7F16">
      <w:pPr>
        <w:pStyle w:val="Nadpis3"/>
      </w:pPr>
      <w:bookmarkStart w:id="12" w:name="_Toc39739966"/>
      <w:r w:rsidRPr="009E60AA">
        <w:t xml:space="preserve">3.1.2 </w:t>
      </w:r>
      <w:proofErr w:type="spellStart"/>
      <w:r w:rsidRPr="009E60AA">
        <w:t>Identidad</w:t>
      </w:r>
      <w:proofErr w:type="spellEnd"/>
      <w:r w:rsidRPr="009E60AA">
        <w:t xml:space="preserve"> </w:t>
      </w:r>
      <w:proofErr w:type="spellStart"/>
      <w:r w:rsidRPr="009E60AA">
        <w:t>del</w:t>
      </w:r>
      <w:proofErr w:type="spellEnd"/>
      <w:r w:rsidRPr="009E60AA">
        <w:t xml:space="preserve"> </w:t>
      </w:r>
      <w:proofErr w:type="spellStart"/>
      <w:r w:rsidRPr="009E60AA">
        <w:t>hombre</w:t>
      </w:r>
      <w:bookmarkEnd w:id="12"/>
      <w:proofErr w:type="spellEnd"/>
      <w:r w:rsidRPr="009E60AA">
        <w:t xml:space="preserve"> </w:t>
      </w:r>
      <w:r w:rsidRPr="009E60AA">
        <w:tab/>
      </w:r>
    </w:p>
    <w:p w14:paraId="07FCCA55" w14:textId="77777777" w:rsidR="00E32F1E" w:rsidRPr="009E60AA" w:rsidRDefault="00E32F1E" w:rsidP="00E32F1E">
      <w:pPr>
        <w:jc w:val="both"/>
        <w:rPr>
          <w:rFonts w:ascii="Times New Roman" w:hAnsi="Times New Roman" w:cs="Times New Roman"/>
          <w:b/>
        </w:rPr>
      </w:pPr>
    </w:p>
    <w:p w14:paraId="07EAD26F" w14:textId="77777777" w:rsidR="00E32F1E" w:rsidRPr="009E60AA" w:rsidRDefault="00E32F1E" w:rsidP="00E32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expresiva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oposición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extrema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tóxica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constituyen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musical.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emparentado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hip hop se presta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rivalidad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estética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manifiestan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poder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ropa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deportiva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marcas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gorras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Pr="009E60AA">
        <w:rPr>
          <w:rFonts w:ascii="Times New Roman" w:hAnsi="Times New Roman" w:cs="Times New Roman"/>
          <w:sz w:val="24"/>
          <w:szCs w:val="24"/>
        </w:rPr>
        <w:lastRenderedPageBreak/>
        <w:t xml:space="preserve">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equipos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béisbol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chaquetas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diseñador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joyería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bling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bling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blin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blin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‘).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asimismo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realizan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parte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ropa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coches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objeto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estatus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59"/>
      </w:r>
      <w:r w:rsidRPr="009E60A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979E9A" w14:textId="77777777" w:rsidR="00E32F1E" w:rsidRPr="009E60AA" w:rsidRDefault="00E32F1E" w:rsidP="00E32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ensayo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Tinna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Boman</w:t>
      </w:r>
      <w:proofErr w:type="spellEnd"/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0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división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identidades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básicas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protagonista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adquirir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Boman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analizó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método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vino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conclusión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básicos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estilizan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1AC4F38" w14:textId="77777777" w:rsidR="00E32F1E" w:rsidRPr="009E60AA" w:rsidRDefault="00E32F1E" w:rsidP="00E32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típica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es,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Boman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hegemónicamente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basa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image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poder,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riqueza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excesiva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confianza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habitualmente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agresivas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y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acompañado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amigos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suelen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demasiado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pragmáticas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joyería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coches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estatus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respetado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compañeros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rivales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forma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presentarse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cercano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hip hop,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inspira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A67BF95" w14:textId="77777777" w:rsidR="00E32F1E" w:rsidRPr="009E60AA" w:rsidRDefault="00E32F1E" w:rsidP="00E32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Segundo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protagonista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ser,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Boman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macho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seductor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rival.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diferencia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agresividad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lujo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enfatizar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único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seductor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conseguir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mayor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eso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experimentado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mejores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experiencias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personaje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frecuentemente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protagonista es el rival.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rival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originalmente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pertenece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sin embargo el macho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seductor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convencido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novio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feliz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sabe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complacerla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descuida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completamente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manifestación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poder 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arquetipo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 se basa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rival,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macho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seductor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confirma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superioridad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él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No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inusual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vengan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huyendo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novios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incapaces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ruegen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satisfaga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</w:p>
    <w:p w14:paraId="342F7AC6" w14:textId="77777777" w:rsidR="00E32F1E" w:rsidRPr="009E60AA" w:rsidRDefault="00E32F1E" w:rsidP="00E32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Tercer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estilizarse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víctima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traición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predominantemente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trata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puramente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amor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romántico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musical. El protagonista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estilizado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víctima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traición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causó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infiel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sufriendo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roto,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cruel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culpa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acusar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crueldad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echarles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culpa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sufrimiento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amoroso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injusticia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comete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A357A" w14:textId="77777777" w:rsidR="00D21EDE" w:rsidRPr="009E60AA" w:rsidRDefault="00E32F1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protagonista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escenario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enamorado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generalmente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enamorado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perdiendo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="00905703" w:rsidRPr="009E60A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905703"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="0090570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703" w:rsidRPr="009E60AA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="0090570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703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905703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905703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905703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no son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inadecuadas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transmiten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, pero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injustas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hacía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parece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problemático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causan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renuncia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proclama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 xml:space="preserve"> pase es culpa de la </w:t>
      </w:r>
      <w:proofErr w:type="spellStart"/>
      <w:r w:rsidR="00D21EDE"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="00D21EDE" w:rsidRPr="009E60AA">
        <w:rPr>
          <w:rFonts w:ascii="Times New Roman" w:hAnsi="Times New Roman" w:cs="Times New Roman"/>
          <w:sz w:val="24"/>
          <w:szCs w:val="24"/>
        </w:rPr>
        <w:t>.</w:t>
      </w:r>
    </w:p>
    <w:p w14:paraId="60A2894C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básicos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identidades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personaje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llamativos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culpar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desgracias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categorías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forma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mezcladas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enrte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categorías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fusionan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difícil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distinguir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DBEB0" w14:textId="772B3390" w:rsidR="00D21EDE" w:rsidRPr="009E60AA" w:rsidRDefault="00F63D84" w:rsidP="003C7F16">
      <w:pPr>
        <w:pStyle w:val="Nadpis1"/>
      </w:pPr>
      <w:bookmarkStart w:id="13" w:name="_Toc39739967"/>
      <w:r w:rsidRPr="009E60AA">
        <w:t>5</w:t>
      </w:r>
      <w:r w:rsidR="00D21EDE" w:rsidRPr="009E60AA">
        <w:t xml:space="preserve">. </w:t>
      </w:r>
      <w:proofErr w:type="spellStart"/>
      <w:r w:rsidR="00D21EDE" w:rsidRPr="009E60AA">
        <w:t>Imagen</w:t>
      </w:r>
      <w:proofErr w:type="spellEnd"/>
      <w:r w:rsidR="00D21EDE" w:rsidRPr="009E60AA">
        <w:t xml:space="preserve"> negativa y </w:t>
      </w:r>
      <w:proofErr w:type="spellStart"/>
      <w:r w:rsidR="00D21EDE" w:rsidRPr="009E60AA">
        <w:t>campañas</w:t>
      </w:r>
      <w:proofErr w:type="spellEnd"/>
      <w:r w:rsidR="00D21EDE" w:rsidRPr="009E60AA">
        <w:t xml:space="preserve"> </w:t>
      </w:r>
      <w:proofErr w:type="spellStart"/>
      <w:r w:rsidR="00D21EDE" w:rsidRPr="003C7F16">
        <w:t>antireggaeton</w:t>
      </w:r>
      <w:bookmarkEnd w:id="13"/>
      <w:proofErr w:type="spellEnd"/>
    </w:p>
    <w:p w14:paraId="4FB91FA2" w14:textId="77777777" w:rsidR="00D21EDE" w:rsidRPr="009E60AA" w:rsidRDefault="00D21EDE" w:rsidP="00D21EDE">
      <w:pPr>
        <w:jc w:val="both"/>
        <w:rPr>
          <w:rFonts w:ascii="Times New Roman" w:hAnsi="Times New Roman" w:cs="Times New Roman"/>
        </w:rPr>
      </w:pPr>
    </w:p>
    <w:p w14:paraId="0BFF5E73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arriba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acompañan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comienzos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despierta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opiniones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contradictorias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famosos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decenas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millones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números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enormes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seguidores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pero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discusiones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potencialmente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dañinas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5ED71806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Ahora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mundial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Despacito,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estética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latina se han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convertido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globalmente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exitosos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Enrique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Iglesias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Ricky Martin o Jennifer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demuestran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evidente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latino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1"/>
      </w:r>
      <w:r w:rsidRPr="009E60AA">
        <w:rPr>
          <w:rFonts w:ascii="Times New Roman" w:hAnsi="Times New Roman" w:cs="Times New Roman"/>
          <w:sz w:val="24"/>
          <w:szCs w:val="24"/>
        </w:rPr>
        <w:t xml:space="preserve"> Sin embargo,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visibilidad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vez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oponentes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problemáticos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inmoral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artísticamente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deficiente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misógino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2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18B7F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controversidad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hubo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prohibir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restringir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organizaban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peticiones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advertir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perjudicialidad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imponer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prohibiera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poner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radios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espacios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187DE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2014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realizó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nombrada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»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degrade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«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alertar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machistas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modelos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inadecuados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propagados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iniciativa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dirigida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fotografa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Lineyl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Ibañez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trataba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fotografías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destacando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absurda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3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0586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compleja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no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opone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significativa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transmisión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television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ICRT (El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Cubano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Televisión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cuyo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presidente Danilo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Sirio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declaró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‘</w:t>
      </w:r>
      <w:r w:rsidRPr="009E60AA">
        <w:rPr>
          <w:rFonts w:ascii="Times New Roman" w:hAnsi="Times New Roman" w:cs="Times New Roman"/>
          <w:i/>
          <w:sz w:val="24"/>
          <w:szCs w:val="24"/>
        </w:rPr>
        <w:t xml:space="preserve">en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canales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nacionales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radio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TV no se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divulga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contenidos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groseros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banales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ofensivas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ni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atenten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denigren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imagen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de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cubanos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de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comunidad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internacional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prácticamente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significó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prohibición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sin embargo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encontraron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difundirles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allá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restricción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cumplió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4"/>
      </w:r>
      <w:r w:rsidRPr="009E60AA">
        <w:rPr>
          <w:rFonts w:ascii="Times New Roman" w:hAnsi="Times New Roman" w:cs="Times New Roman"/>
        </w:rPr>
        <w:t xml:space="preserve">    </w:t>
      </w:r>
    </w:p>
    <w:p w14:paraId="6D5EB028" w14:textId="77777777" w:rsidR="00D21EDE" w:rsidRPr="009E60AA" w:rsidRDefault="00D21EDE" w:rsidP="00D21EDE">
      <w:pPr>
        <w:jc w:val="both"/>
        <w:rPr>
          <w:rFonts w:ascii="Times New Roman" w:hAnsi="Times New Roman" w:cs="Times New Roman"/>
        </w:rPr>
      </w:pPr>
    </w:p>
    <w:p w14:paraId="6498DD80" w14:textId="2E8DB15A" w:rsidR="00D21EDE" w:rsidRPr="009E60AA" w:rsidRDefault="00D21EDE" w:rsidP="003C7F16">
      <w:pPr>
        <w:pStyle w:val="Nadpis2"/>
      </w:pPr>
      <w:bookmarkStart w:id="14" w:name="_Toc39739968"/>
      <w:r w:rsidRPr="009E60AA">
        <w:lastRenderedPageBreak/>
        <w:t xml:space="preserve">4.1 Los </w:t>
      </w:r>
      <w:proofErr w:type="spellStart"/>
      <w:r w:rsidRPr="009E60AA">
        <w:t>antifans</w:t>
      </w:r>
      <w:proofErr w:type="spellEnd"/>
      <w:r w:rsidRPr="009E60AA">
        <w:t xml:space="preserve"> de </w:t>
      </w:r>
      <w:proofErr w:type="spellStart"/>
      <w:r w:rsidRPr="009E60AA">
        <w:t>reggaeton</w:t>
      </w:r>
      <w:proofErr w:type="spellEnd"/>
      <w:r w:rsidRPr="009E60AA">
        <w:t xml:space="preserve"> en las </w:t>
      </w:r>
      <w:proofErr w:type="spellStart"/>
      <w:r w:rsidRPr="009E60AA">
        <w:t>redes</w:t>
      </w:r>
      <w:proofErr w:type="spellEnd"/>
      <w:r w:rsidRPr="009E60AA">
        <w:t xml:space="preserve"> </w:t>
      </w:r>
      <w:proofErr w:type="spellStart"/>
      <w:r w:rsidRPr="009E60AA">
        <w:t>sociales</w:t>
      </w:r>
      <w:proofErr w:type="spellEnd"/>
      <w:r w:rsidRPr="009E60AA">
        <w:t xml:space="preserve"> y </w:t>
      </w:r>
      <w:proofErr w:type="spellStart"/>
      <w:r w:rsidRPr="009E60AA">
        <w:t>otro</w:t>
      </w:r>
      <w:proofErr w:type="spellEnd"/>
      <w:r w:rsidRPr="009E60AA">
        <w:t xml:space="preserve"> </w:t>
      </w:r>
      <w:proofErr w:type="spellStart"/>
      <w:r w:rsidRPr="009E60AA">
        <w:t>aspecto</w:t>
      </w:r>
      <w:proofErr w:type="spellEnd"/>
      <w:r w:rsidRPr="009E60AA">
        <w:t xml:space="preserve"> de la </w:t>
      </w:r>
      <w:proofErr w:type="spellStart"/>
      <w:r w:rsidRPr="009E60AA">
        <w:t>denigración</w:t>
      </w:r>
      <w:proofErr w:type="spellEnd"/>
      <w:r w:rsidRPr="009E60AA">
        <w:t xml:space="preserve"> de la </w:t>
      </w:r>
      <w:proofErr w:type="spellStart"/>
      <w:r w:rsidRPr="009E60AA">
        <w:t>mujer</w:t>
      </w:r>
      <w:bookmarkEnd w:id="14"/>
      <w:proofErr w:type="spellEnd"/>
    </w:p>
    <w:p w14:paraId="577651CA" w14:textId="77777777" w:rsidR="00D21EDE" w:rsidRPr="009E60AA" w:rsidRDefault="00D21EDE" w:rsidP="00D21EDE">
      <w:pPr>
        <w:jc w:val="both"/>
        <w:rPr>
          <w:rFonts w:ascii="Times New Roman" w:hAnsi="Times New Roman" w:cs="Times New Roman"/>
        </w:rPr>
      </w:pPr>
    </w:p>
    <w:p w14:paraId="712C8780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México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crearon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AMAR (abreviatura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Mundial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Anti-reggaetón).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extiende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Venezuela, Ecuador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Perú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crean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similares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apoyan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estilos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rock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metal,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son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difundidos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latinoamericanos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habitualmente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soportan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causa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comercialización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consumista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5"/>
      </w:r>
    </w:p>
    <w:p w14:paraId="54572087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quejan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bombardea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ataca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radios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televisión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restaurantes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calles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.)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han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cansado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escucharlo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invasión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amenaza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redes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siquiera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merece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6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7AB98" w14:textId="77777777" w:rsidR="00D21EDE" w:rsidRPr="009E60AA" w:rsidRDefault="00D21EDE" w:rsidP="00D21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convencer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consumerismo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excluye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disfrute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escuchar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critican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bailan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escuchan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ignora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completamente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placer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ritmo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dirige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potencialmente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negativa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</w:p>
    <w:p w14:paraId="48CEA3CF" w14:textId="77777777" w:rsidR="00D21EDE" w:rsidRPr="009E60AA" w:rsidRDefault="00D21EDE" w:rsidP="00D21EDE">
      <w:pPr>
        <w:jc w:val="both"/>
        <w:rPr>
          <w:rFonts w:ascii="Times New Roman" w:hAnsi="Times New Roman" w:cs="Times New Roman"/>
        </w:rPr>
      </w:pPr>
    </w:p>
    <w:p w14:paraId="3A6F21E1" w14:textId="47947D2C" w:rsidR="00D21EDE" w:rsidRPr="009E60AA" w:rsidRDefault="003C7F16" w:rsidP="003C7F16">
      <w:pPr>
        <w:pStyle w:val="Nadpis3"/>
      </w:pPr>
      <w:bookmarkStart w:id="15" w:name="_Toc39739969"/>
      <w:r>
        <w:t xml:space="preserve">4.1.2 </w:t>
      </w:r>
      <w:r w:rsidR="00D21EDE" w:rsidRPr="009E60AA">
        <w:t xml:space="preserve">El </w:t>
      </w:r>
      <w:proofErr w:type="spellStart"/>
      <w:r w:rsidR="00D21EDE" w:rsidRPr="009E60AA">
        <w:t>pánico</w:t>
      </w:r>
      <w:proofErr w:type="spellEnd"/>
      <w:r w:rsidR="00D21EDE" w:rsidRPr="009E60AA">
        <w:t xml:space="preserve"> </w:t>
      </w:r>
      <w:proofErr w:type="spellStart"/>
      <w:r w:rsidR="00D21EDE" w:rsidRPr="009E60AA">
        <w:t>moral</w:t>
      </w:r>
      <w:bookmarkEnd w:id="15"/>
      <w:proofErr w:type="spellEnd"/>
      <w:r w:rsidR="00D21EDE" w:rsidRPr="009E60AA">
        <w:t xml:space="preserve">  </w:t>
      </w:r>
    </w:p>
    <w:p w14:paraId="54737ADF" w14:textId="77777777" w:rsidR="00D21EDE" w:rsidRPr="009E60AA" w:rsidRDefault="00D21EDE" w:rsidP="00D21EDE">
      <w:pPr>
        <w:jc w:val="both"/>
        <w:rPr>
          <w:rFonts w:ascii="Times New Roman" w:hAnsi="Times New Roman" w:cs="Times New Roman"/>
        </w:rPr>
      </w:pPr>
    </w:p>
    <w:p w14:paraId="6D3D9773" w14:textId="77777777" w:rsidR="00D21EDE" w:rsidRPr="009E60AA" w:rsidRDefault="00D21EDE" w:rsidP="00D21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</w:rPr>
        <w:tab/>
      </w:r>
      <w:r w:rsidRPr="009E60A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correspondencia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menudo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gusto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musicologos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críticos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frecuentemente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vulgar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obsceno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verdad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‘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conotaciones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Pero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salsa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timba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asimismo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provienen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Latina.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7"/>
      </w:r>
    </w:p>
    <w:p w14:paraId="6EE7F9D4" w14:textId="77777777" w:rsidR="00D21EDE" w:rsidRPr="009E60AA" w:rsidRDefault="00D21EDE" w:rsidP="00D21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Sin embargo, a pesar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afinidad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surgen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llamadas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cruzadas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Alrededor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apareció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significativo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artículos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periodísticos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declaraciones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instituciones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representantes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describían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amenaza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CIDMUC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Investigacion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Musica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Cubana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de 2005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asocia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tendencias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delincuentes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8"/>
      </w:r>
      <w:r w:rsidRPr="009E60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2973E7" w14:textId="193060C2" w:rsidR="00D21EDE" w:rsidRPr="009E60AA" w:rsidRDefault="00D21EDE" w:rsidP="00D21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  <w:t xml:space="preserve">Sin embargo,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juzgar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jóvenes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antigua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conectado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ghettos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habitantes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barrios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criminalidad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establece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vínculo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expresiones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populares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juveniles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–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jóvenes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han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históricamente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responsabilizados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desorden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urbano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fenómeno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K. W. Thompson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pánico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‘ y se trata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percepción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amenaza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portada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por”demonios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populares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despierta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fuertes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sentimientos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control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caracterizada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alto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nivel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preocupación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respecto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conducta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volatilidad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desproporcionalidad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.‘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69"/>
      </w:r>
    </w:p>
    <w:p w14:paraId="78505289" w14:textId="15C60353" w:rsidR="00D21EDE" w:rsidRPr="009E60AA" w:rsidRDefault="00D21EDE" w:rsidP="00D21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pánico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Stanley Cohen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ensayo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Folk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Devils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Panics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describió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originó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imagen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negativa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rockeros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70.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campañas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rock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asimismo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usaban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argumentos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vulgaridad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agresividad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musical,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0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resulta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raro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opinión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Pr="009E60AA">
        <w:rPr>
          <w:rFonts w:ascii="Times New Roman" w:hAnsi="Times New Roman" w:cs="Times New Roman"/>
          <w:sz w:val="24"/>
          <w:szCs w:val="24"/>
        </w:rPr>
        <w:tab/>
        <w:t xml:space="preserve">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antifans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el rock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valorado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con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competir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7A56E0" w14:textId="3863B368" w:rsidR="00DE6C96" w:rsidRPr="009E60AA" w:rsidRDefault="00DE6C96" w:rsidP="00D21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4531" w14:textId="10F96590" w:rsidR="00DE6C96" w:rsidRPr="009E60AA" w:rsidRDefault="003C7F16" w:rsidP="003C7F16">
      <w:pPr>
        <w:pStyle w:val="Nadpis1"/>
      </w:pPr>
      <w:bookmarkStart w:id="16" w:name="_Toc39739970"/>
      <w:r>
        <w:t xml:space="preserve">6. </w:t>
      </w:r>
      <w:r w:rsidR="00DE6C96" w:rsidRPr="009E60AA">
        <w:t xml:space="preserve">El </w:t>
      </w:r>
      <w:proofErr w:type="spellStart"/>
      <w:r w:rsidR="00DE6C96" w:rsidRPr="009E60AA">
        <w:t>cantante</w:t>
      </w:r>
      <w:proofErr w:type="spellEnd"/>
      <w:r w:rsidR="00DE6C96" w:rsidRPr="009E60AA">
        <w:t xml:space="preserve"> Maluma </w:t>
      </w:r>
      <w:proofErr w:type="spellStart"/>
      <w:r w:rsidR="00DE6C96" w:rsidRPr="009E60AA">
        <w:t>como</w:t>
      </w:r>
      <w:proofErr w:type="spellEnd"/>
      <w:r w:rsidR="00DE6C96" w:rsidRPr="009E60AA">
        <w:t xml:space="preserve"> </w:t>
      </w:r>
      <w:proofErr w:type="spellStart"/>
      <w:r w:rsidR="00DE6C96" w:rsidRPr="009E60AA">
        <w:t>un</w:t>
      </w:r>
      <w:proofErr w:type="spellEnd"/>
      <w:r w:rsidR="00DE6C96" w:rsidRPr="009E60AA">
        <w:t xml:space="preserve"> </w:t>
      </w:r>
      <w:proofErr w:type="spellStart"/>
      <w:r w:rsidR="00DE6C96" w:rsidRPr="009E60AA">
        <w:t>fenómeno</w:t>
      </w:r>
      <w:bookmarkEnd w:id="16"/>
      <w:proofErr w:type="spellEnd"/>
    </w:p>
    <w:p w14:paraId="19321D41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98FFC9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_Toc39739971"/>
      <w:r w:rsidRPr="009E60AA">
        <w:rPr>
          <w:rFonts w:ascii="Times New Roman" w:hAnsi="Times New Roman" w:cs="Times New Roman"/>
          <w:sz w:val="24"/>
          <w:szCs w:val="24"/>
        </w:rPr>
        <w:t>Juan Luis Londoño Arias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1"/>
      </w:r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conocido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artístico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2"/>
      </w:r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colombiano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ganando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latinoamericanas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r w:rsidRPr="009E60AA">
        <w:rPr>
          <w:rFonts w:ascii="Times New Roman" w:hAnsi="Times New Roman" w:cs="Times New Roman"/>
          <w:sz w:val="24"/>
          <w:szCs w:val="24"/>
        </w:rPr>
        <w:lastRenderedPageBreak/>
        <w:t xml:space="preserve">y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España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Unidos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europeos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videoclips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millones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seguidores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Instagram,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top 100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seguidas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Junto con Bruno Mars y Justin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Bieber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único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artista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5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han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superado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mil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millones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bookmarkEnd w:id="17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98C33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39739972"/>
      <w:r w:rsidRPr="009E60AA">
        <w:rPr>
          <w:rFonts w:ascii="Times New Roman" w:hAnsi="Times New Roman" w:cs="Times New Roman"/>
          <w:sz w:val="24"/>
          <w:szCs w:val="24"/>
        </w:rPr>
        <w:t xml:space="preserve">Maluma se ha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convertido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influyente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Sin embargo,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visibilidad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trajo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críticos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vienen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opiniones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machista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promueven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bookmarkEnd w:id="18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4539F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Toc39739973"/>
      <w:r w:rsidRPr="009E60A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conflicto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intensificó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lanzó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babys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cuya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considerada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extremadamente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machista,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ofensiva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publicó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gran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artículos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analizaban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preguntaban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producir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socialmente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aceptable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Vanguardia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escribió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:</w:t>
      </w:r>
      <w:bookmarkEnd w:id="19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8E577" w14:textId="77777777" w:rsidR="00DE6C96" w:rsidRPr="009E60AA" w:rsidRDefault="00DE6C96" w:rsidP="00DE6C96">
      <w:pPr>
        <w:shd w:val="clear" w:color="auto" w:fill="FFFFFF"/>
        <w:spacing w:after="0" w:line="360" w:lineRule="auto"/>
        <w:ind w:left="1134" w:right="1134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20" w:name="_Toc39739974"/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Parece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algo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normal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muchas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[…]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traten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trozo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carne. Y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ahora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quejas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eran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pocas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limitaban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hacer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chicas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fuesen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objetos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conquistar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de las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único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podía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resaltar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era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físico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sensualidad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. Pero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vez, la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babys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de Maluma ha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ido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sz w:val="24"/>
          <w:szCs w:val="24"/>
        </w:rPr>
        <w:t>lejos</w:t>
      </w:r>
      <w:proofErr w:type="spellEnd"/>
      <w:r w:rsidRPr="009E60AA">
        <w:rPr>
          <w:rFonts w:ascii="Times New Roman" w:hAnsi="Times New Roman" w:cs="Times New Roman"/>
          <w:i/>
          <w:sz w:val="24"/>
          <w:szCs w:val="24"/>
        </w:rPr>
        <w:t>.</w:t>
      </w:r>
      <w:r w:rsidRPr="009E60AA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73"/>
      </w:r>
      <w:bookmarkEnd w:id="20"/>
    </w:p>
    <w:p w14:paraId="69F7AC84" w14:textId="1BBC06FB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Toc39739975"/>
      <w:r w:rsidRPr="009E60AA">
        <w:rPr>
          <w:rFonts w:ascii="Times New Roman" w:hAnsi="Times New Roman" w:cs="Times New Roman"/>
          <w:sz w:val="24"/>
          <w:szCs w:val="24"/>
        </w:rPr>
        <w:t xml:space="preserve">Sin embargo, el artista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gran drama. Es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siquiera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compuse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preguntaba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vez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hablo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trap,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gusta,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igualmente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9E60AA">
        <w:rPr>
          <w:sz w:val="24"/>
          <w:szCs w:val="24"/>
          <w:u w:val="single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cuestione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trap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9E60AA">
        <w:rPr>
          <w:color w:val="0563C1" w:themeColor="hyperlink"/>
          <w:sz w:val="24"/>
          <w:szCs w:val="24"/>
          <w:u w:val="single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calles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encanta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oírlo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Si canto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enamorado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'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',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realmente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pasa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calles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pase a mí.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supuesto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sensual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4"/>
      </w:r>
      <w:r w:rsidRPr="009E60AA">
        <w:rPr>
          <w:rFonts w:ascii="Times New Roman" w:hAnsi="Times New Roman" w:cs="Times New Roman"/>
          <w:sz w:val="24"/>
          <w:szCs w:val="24"/>
        </w:rPr>
        <w:t>"</w:t>
      </w:r>
      <w:bookmarkEnd w:id="21"/>
    </w:p>
    <w:p w14:paraId="5DA23D30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</w:r>
      <w:bookmarkStart w:id="23" w:name="_Toc39739976"/>
      <w:r w:rsidRPr="009E60A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últimos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empiezan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opiniones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nuevos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interpretados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machistas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incluyen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lastRenderedPageBreak/>
        <w:t>pensamientos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despertaron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artista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fueron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HP y el remix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sencillo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Mala Mia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actua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 junto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, Anitta y Becky G.</w:t>
      </w:r>
      <w:bookmarkEnd w:id="23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2303B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E60AA">
        <w:rPr>
          <w:rFonts w:ascii="Times New Roman" w:hAnsi="Times New Roman" w:cs="Times New Roman"/>
          <w:sz w:val="24"/>
          <w:szCs w:val="24"/>
        </w:rPr>
        <w:tab/>
      </w:r>
      <w:bookmarkStart w:id="24" w:name="_Toc39739977"/>
      <w:r w:rsidRPr="009E60A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HP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una protagonista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acabó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romper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novio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empezó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vivir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vida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aparentemente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independiente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estrofa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buscando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novio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quiere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salir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joder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quiere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olvidarse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ese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bobo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cabrón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fue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infiel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añade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quiere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salir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fumar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beber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subir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video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vea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dé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cuenta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perdió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hijo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puta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sienta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peor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24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D12073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" w:name="_Toc39739978"/>
      <w:r w:rsidRPr="009E60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se trata de una protagonista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independiente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buscando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novio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propios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objetivos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fumar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.) y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nadie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divertirse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ocasión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la protagonista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activa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y,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contrariamente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veces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anteriores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, no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ni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sexualizada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ni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manejada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voluntad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masculina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E60A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75"/>
      </w:r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afirma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artículo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Vanguardia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Sin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embrago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analizar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mayor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profundidad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verso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estrofa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: </w:t>
      </w:r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realiza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actos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disfrute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personal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intención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fastidiar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ha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sido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infiel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,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6"/>
      </w:r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demuestra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sigue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teniendo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poder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claro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se trata de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feminista a pesar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aparezca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sexualización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cosificación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bookmarkEnd w:id="25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6AD86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color w:val="0563C1" w:themeColor="hyperlink"/>
          <w:sz w:val="24"/>
          <w:szCs w:val="24"/>
          <w:u w:val="single"/>
        </w:rPr>
      </w:pPr>
      <w:bookmarkStart w:id="26" w:name="_Toc39739979"/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recién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mencionada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Mala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, en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actúa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 junto con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Anitta y Becky G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asimismo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dar una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apariencia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basada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feministas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una parte,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vez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vida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llena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fiestas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pero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estrofas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cantantes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femeninas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proclaman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algunos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entienden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eso/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tengamos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sexo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tan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libres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hombres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/y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yo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respondo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entonces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anda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pa'l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carajo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deja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el machismo/no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digas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perra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>, si</w:t>
      </w:r>
      <w:r w:rsidRPr="009E60AA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somos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versos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claramente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explican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derecho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divertirse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nadie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debería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juzgarla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eso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juzga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. Sin embargo,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hubiera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tenido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impacto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Maluma el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sz w:val="24"/>
          <w:szCs w:val="24"/>
        </w:rPr>
        <w:t>cantaría</w:t>
      </w:r>
      <w:proofErr w:type="spellEnd"/>
      <w:r w:rsidRPr="009E60AA">
        <w:rPr>
          <w:rFonts w:ascii="Times New Roman" w:hAnsi="Times New Roman" w:cs="Times New Roman"/>
          <w:sz w:val="24"/>
          <w:szCs w:val="24"/>
        </w:rPr>
        <w:t>.</w:t>
      </w:r>
      <w:r w:rsidRPr="009E60AA">
        <w:rPr>
          <w:rFonts w:ascii="Times New Roman" w:hAnsi="Times New Roman" w:cs="Times New Roman"/>
          <w:sz w:val="24"/>
          <w:szCs w:val="24"/>
          <w:vertAlign w:val="superscript"/>
        </w:rPr>
        <w:footnoteReference w:id="77"/>
      </w:r>
      <w:bookmarkEnd w:id="26"/>
    </w:p>
    <w:p w14:paraId="4BCBCE09" w14:textId="77777777" w:rsidR="00DE6C96" w:rsidRPr="009E60AA" w:rsidRDefault="00DE6C96" w:rsidP="00DE6C96">
      <w:pPr>
        <w:shd w:val="clear" w:color="auto" w:fill="FFFFFF"/>
        <w:spacing w:after="0" w:line="240" w:lineRule="auto"/>
        <w:outlineLvl w:val="0"/>
        <w:rPr>
          <w:b/>
          <w:color w:val="0563C1" w:themeColor="hyperlink"/>
          <w:sz w:val="44"/>
          <w:szCs w:val="44"/>
          <w:u w:val="single"/>
        </w:rPr>
      </w:pPr>
    </w:p>
    <w:p w14:paraId="64AC1FBC" w14:textId="11837CFE" w:rsidR="00DE6C96" w:rsidRPr="009E60AA" w:rsidRDefault="00F63D84" w:rsidP="003C7F16">
      <w:pPr>
        <w:pStyle w:val="Nadpis1"/>
      </w:pPr>
      <w:bookmarkStart w:id="28" w:name="_Toc39739980"/>
      <w:r w:rsidRPr="009E60AA">
        <w:t xml:space="preserve">6. </w:t>
      </w:r>
      <w:proofErr w:type="spellStart"/>
      <w:r w:rsidR="00DE6C96" w:rsidRPr="009E60AA">
        <w:t>Tema</w:t>
      </w:r>
      <w:proofErr w:type="spellEnd"/>
      <w:r w:rsidR="00DE6C96" w:rsidRPr="009E60AA">
        <w:t xml:space="preserve"> y </w:t>
      </w:r>
      <w:proofErr w:type="spellStart"/>
      <w:r w:rsidR="00DE6C96" w:rsidRPr="003C7F16">
        <w:t>objetivos</w:t>
      </w:r>
      <w:proofErr w:type="spellEnd"/>
      <w:r w:rsidR="00DE6C96" w:rsidRPr="009E60AA">
        <w:t xml:space="preserve"> </w:t>
      </w:r>
      <w:proofErr w:type="spellStart"/>
      <w:r w:rsidR="00DE6C96" w:rsidRPr="009E60AA">
        <w:t>del</w:t>
      </w:r>
      <w:proofErr w:type="spellEnd"/>
      <w:r w:rsidR="00DE6C96" w:rsidRPr="009E60AA">
        <w:t xml:space="preserve"> </w:t>
      </w:r>
      <w:proofErr w:type="spellStart"/>
      <w:r w:rsidR="00DE6C96" w:rsidRPr="009E60AA">
        <w:t>trabajo</w:t>
      </w:r>
      <w:bookmarkEnd w:id="28"/>
      <w:proofErr w:type="spellEnd"/>
    </w:p>
    <w:p w14:paraId="3A4A61CA" w14:textId="77777777" w:rsidR="00DE6C96" w:rsidRPr="009E60AA" w:rsidRDefault="00DE6C96" w:rsidP="00DE6C96">
      <w:pPr>
        <w:shd w:val="clear" w:color="auto" w:fill="FFFFFF"/>
        <w:spacing w:after="0" w:line="240" w:lineRule="auto"/>
        <w:outlineLvl w:val="0"/>
        <w:rPr>
          <w:b/>
          <w:color w:val="0563C1" w:themeColor="hyperlink"/>
          <w:sz w:val="24"/>
          <w:szCs w:val="24"/>
          <w:u w:val="single"/>
        </w:rPr>
      </w:pPr>
    </w:p>
    <w:p w14:paraId="6AC1E661" w14:textId="77777777" w:rsidR="00DE6C96" w:rsidRPr="009E60AA" w:rsidRDefault="00DE6C96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9" w:name="_Toc39739981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pretende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realizar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estudio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problemática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enfocar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interpretadas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Maluma 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papel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musical.</w:t>
      </w:r>
      <w:bookmarkEnd w:id="2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B013FF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0" w:name="_Toc39739982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vista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femenismo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problemático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imágen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suele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demasiado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estereotipada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afirman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transmitir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nocivas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casi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retratada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complemento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(protagonista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y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único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complacer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al protagonista (o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público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masculino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).</w:t>
      </w:r>
      <w:bookmarkEnd w:id="30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FBE1AD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1" w:name="_Toc39739983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Sin embargo,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existen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teorías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consideran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inmoral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peligroso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valores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sin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influido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pánico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moral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produzca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torno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31"/>
    </w:p>
    <w:p w14:paraId="060D5AA1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2" w:name="_Toc39739984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estudio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centrará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concretamente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protagonizadas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conocido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Maluma.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método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T. van Leeuwen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dan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musical.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comparar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características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atribuyen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masculinos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personajes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femeninos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retratado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poder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32"/>
    </w:p>
    <w:p w14:paraId="7FF476C1" w14:textId="3877299D" w:rsidR="00DE6C96" w:rsidRPr="009E60AA" w:rsidRDefault="00F63D84" w:rsidP="003C7F16">
      <w:pPr>
        <w:pStyle w:val="Nadpis2"/>
      </w:pPr>
      <w:bookmarkStart w:id="33" w:name="_Toc39739985"/>
      <w:r w:rsidRPr="009E60AA">
        <w:t>6.1</w:t>
      </w:r>
      <w:r w:rsidR="00DE6C96" w:rsidRPr="009E60AA">
        <w:t xml:space="preserve"> El </w:t>
      </w:r>
      <w:proofErr w:type="spellStart"/>
      <w:r w:rsidR="00DE6C96" w:rsidRPr="009E60AA">
        <w:t>método</w:t>
      </w:r>
      <w:proofErr w:type="spellEnd"/>
      <w:r w:rsidR="00DE6C96" w:rsidRPr="009E60AA">
        <w:t xml:space="preserve"> </w:t>
      </w:r>
      <w:proofErr w:type="spellStart"/>
      <w:r w:rsidR="00DE6C96" w:rsidRPr="009E60AA">
        <w:t>del</w:t>
      </w:r>
      <w:proofErr w:type="spellEnd"/>
      <w:r w:rsidR="00DE6C96" w:rsidRPr="009E60AA">
        <w:t xml:space="preserve"> </w:t>
      </w:r>
      <w:proofErr w:type="spellStart"/>
      <w:r w:rsidR="00DE6C96" w:rsidRPr="003C7F16">
        <w:t>análisis</w:t>
      </w:r>
      <w:proofErr w:type="spellEnd"/>
      <w:r w:rsidR="00DE6C96" w:rsidRPr="009E60AA">
        <w:t xml:space="preserve"> </w:t>
      </w:r>
      <w:proofErr w:type="spellStart"/>
      <w:r w:rsidR="00DE6C96" w:rsidRPr="009E60AA">
        <w:t>crítico</w:t>
      </w:r>
      <w:proofErr w:type="spellEnd"/>
      <w:r w:rsidR="00DE6C96" w:rsidRPr="009E60AA">
        <w:t xml:space="preserve"> </w:t>
      </w:r>
      <w:proofErr w:type="spellStart"/>
      <w:r w:rsidR="00DE6C96" w:rsidRPr="009E60AA">
        <w:t>del</w:t>
      </w:r>
      <w:proofErr w:type="spellEnd"/>
      <w:r w:rsidR="00DE6C96" w:rsidRPr="009E60AA">
        <w:t xml:space="preserve"> </w:t>
      </w:r>
      <w:proofErr w:type="spellStart"/>
      <w:r w:rsidR="00DE6C96" w:rsidRPr="009E60AA">
        <w:t>discurso</w:t>
      </w:r>
      <w:bookmarkEnd w:id="33"/>
      <w:proofErr w:type="spellEnd"/>
    </w:p>
    <w:p w14:paraId="7FABA14F" w14:textId="77777777" w:rsidR="00DE6C96" w:rsidRPr="009E60AA" w:rsidRDefault="00DE6C96" w:rsidP="00DE6C96">
      <w:pPr>
        <w:shd w:val="clear" w:color="auto" w:fill="FFFFFF"/>
        <w:spacing w:after="0" w:line="240" w:lineRule="auto"/>
        <w:outlineLvl w:val="0"/>
        <w:rPr>
          <w:bCs/>
          <w:color w:val="0563C1" w:themeColor="hyperlink"/>
          <w:sz w:val="24"/>
          <w:szCs w:val="24"/>
          <w:u w:val="single"/>
        </w:rPr>
      </w:pPr>
    </w:p>
    <w:p w14:paraId="6AAA5331" w14:textId="77777777" w:rsidR="00DE6C96" w:rsidRPr="009E60AA" w:rsidRDefault="00DE6C96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4" w:name="_Toc39739986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término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gran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variedad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sin embargo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cantidad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forma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escrita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conectada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lingüística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paralingüística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específico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78"/>
      </w:r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obstante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encontrar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muchas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versiones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método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mismo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bien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óptica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posibilidad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34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E66310" w14:textId="64B0D8D1" w:rsidR="00DE6C96" w:rsidRPr="009E60AA" w:rsidRDefault="00DE6C96" w:rsidP="00DE6C9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fluido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permite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omita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alguna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partes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teóricamente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final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; la suma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materiales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pertenece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aumentando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tiempo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79"/>
      </w:r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objeto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unidades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linguísticas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sonidos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fonética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fonología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palabras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léxico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morfología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frases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sintaxis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detrás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construcción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frase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“,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sociolingüístico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pertenece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0"/>
      </w:r>
    </w:p>
    <w:p w14:paraId="432E39F3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5" w:name="_Toc39739987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transmitido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medio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suelen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palabras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pero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asimismo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permite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tipos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sistemas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simbólicos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tener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forma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escrita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Para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marco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referencia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importa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sociolingüístico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(las partes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forman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codificados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decodificados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Dicho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palabras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reconstruir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comunicación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respeto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concreto,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estudiarlo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amplio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incluyendo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forman parte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1"/>
      </w:r>
      <w:bookmarkEnd w:id="35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720661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6" w:name="_Toc39739988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Sin embargo no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cultura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forma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Van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Dijk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autor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dedica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teoría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lugar</w:t>
      </w:r>
      <w:proofErr w:type="spellEnd"/>
      <w:proofErr w:type="gram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»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suceden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actúan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actores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lugar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hipotético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decide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exitosos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Se trata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caracterización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abstracta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hablada</w:t>
      </w:r>
      <w:proofErr w:type="spellEnd"/>
      <w:r w:rsidRPr="009E60A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2"/>
      </w:r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0AA">
        <w:rPr>
          <w:rFonts w:ascii="Times New Roman" w:hAnsi="Times New Roman" w:cs="Times New Roman"/>
          <w:bCs/>
        </w:rPr>
        <w:t xml:space="preserve">y </w:t>
      </w:r>
      <w:r w:rsidRPr="009E60AA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construye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través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lenguaje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Se trata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entonces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resultado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partes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individuos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).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comunicativa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rasgos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lingüísticos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volumen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conversación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interrupciones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indirectas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3"/>
      </w:r>
      <w:bookmarkEnd w:id="36"/>
    </w:p>
    <w:p w14:paraId="346B8EAE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7" w:name="_Toc3973998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Para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importante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especificar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parte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investigador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considera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concertar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precisamente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investigación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método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usar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proceso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4"/>
      </w:r>
      <w:bookmarkEnd w:id="37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D8214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8" w:name="_Toc39739990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enfoca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dan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sociedades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cuestión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poder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sociedad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problema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lastRenderedPageBreak/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resolver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perspectiva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sociolingüística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presupone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dominación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subordinación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construidas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papeles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creados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38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83FD13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9" w:name="_Toc39739991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realizarlo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varias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especificidades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se centra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variantes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conexión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Michel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Foucault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sin embargo,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métodos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investigaciones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5"/>
      </w:r>
      <w:bookmarkEnd w:id="3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90AA80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0" w:name="_Toc39739992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Fairclough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propósito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demostrar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influidas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Fairclough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llama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i/>
          <w:iCs/>
          <w:sz w:val="24"/>
          <w:szCs w:val="24"/>
        </w:rPr>
        <w:t>backgrund</w:t>
      </w:r>
      <w:proofErr w:type="spellEnd"/>
      <w:r w:rsidRPr="009E60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9E60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i/>
          <w:iCs/>
          <w:sz w:val="24"/>
          <w:szCs w:val="24"/>
        </w:rPr>
        <w:t>knowledge</w:t>
      </w:r>
      <w:proofErr w:type="spellEnd"/>
      <w:r w:rsidRPr="009E60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E60A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conocimiento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background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absorba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ideológicas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naturalizadas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parecen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sentido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ideológico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Adoptar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perspectiva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advertir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naturalizaciones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ideologías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poner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claro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determinaciones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efectos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habitualmente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invisibles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6"/>
      </w:r>
      <w:bookmarkEnd w:id="40"/>
    </w:p>
    <w:p w14:paraId="6BE9E037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1" w:name="_Toc39739993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enfoque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Fairclough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basa en la idea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instituciones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contengan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distintas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formaciones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discursivas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ideológicas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(FDI)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asociadas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grupos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FDI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evidentemente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predominante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FDI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algo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así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comunidad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miembros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propias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ideológicas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característica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importante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FDI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poder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naturalizar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ideologías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luego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ideologías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parecen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sentido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propósito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método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Fairclough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advertir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estructuras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ideológicas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descomponerlas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7"/>
      </w:r>
      <w:bookmarkEnd w:id="41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4B9798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2" w:name="_Toc39739994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teórico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T. van Leeuwen,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funcionan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dentro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pero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Fairclough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centra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participantes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Afirma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aunque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veces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sutil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pasa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casi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desapercibida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eso van Leeuwen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insiste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distinción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hacer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algo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“ y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algo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existen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muchas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8"/>
      </w:r>
      <w:bookmarkEnd w:id="42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034E34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bCs/>
          <w:color w:val="0563C1" w:themeColor="hyperlink"/>
          <w:sz w:val="24"/>
          <w:szCs w:val="24"/>
          <w:u w:val="single"/>
        </w:rPr>
      </w:pPr>
    </w:p>
    <w:p w14:paraId="22DBEC45" w14:textId="461A1764" w:rsidR="00DE6C96" w:rsidRPr="009E60AA" w:rsidRDefault="00A87DC2" w:rsidP="003C7F16">
      <w:pPr>
        <w:pStyle w:val="Nadpis2"/>
      </w:pPr>
      <w:bookmarkStart w:id="43" w:name="_Toc39739995"/>
      <w:r w:rsidRPr="009E60AA">
        <w:lastRenderedPageBreak/>
        <w:t xml:space="preserve">6.2 </w:t>
      </w:r>
      <w:r w:rsidR="00DE6C96" w:rsidRPr="009E60AA">
        <w:t xml:space="preserve">El </w:t>
      </w:r>
      <w:proofErr w:type="spellStart"/>
      <w:r w:rsidR="00DE6C96" w:rsidRPr="003C7F16">
        <w:t>método</w:t>
      </w:r>
      <w:proofErr w:type="spellEnd"/>
      <w:r w:rsidR="00DE6C96" w:rsidRPr="009E60AA">
        <w:t xml:space="preserve"> de </w:t>
      </w:r>
      <w:proofErr w:type="spellStart"/>
      <w:r w:rsidR="00DE6C96" w:rsidRPr="009E60AA">
        <w:t>análisis</w:t>
      </w:r>
      <w:proofErr w:type="spellEnd"/>
      <w:r w:rsidR="00DE6C96" w:rsidRPr="009E60AA">
        <w:t xml:space="preserve"> </w:t>
      </w:r>
      <w:proofErr w:type="spellStart"/>
      <w:r w:rsidR="00DE6C96" w:rsidRPr="009E60AA">
        <w:t>según</w:t>
      </w:r>
      <w:proofErr w:type="spellEnd"/>
      <w:r w:rsidR="00DE6C96" w:rsidRPr="009E60AA">
        <w:t xml:space="preserve"> T. van Leeuwen</w:t>
      </w:r>
      <w:bookmarkEnd w:id="43"/>
    </w:p>
    <w:p w14:paraId="4D12D016" w14:textId="77777777" w:rsidR="00B20B7B" w:rsidRDefault="00B20B7B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4" w:name="_Toc39739996"/>
    </w:p>
    <w:p w14:paraId="6A03E290" w14:textId="16581B0F" w:rsidR="00DE6C96" w:rsidRPr="009E60AA" w:rsidRDefault="00DE6C96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método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utilizar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apoya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T. van Leeuwen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describió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libro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Discourse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44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17A3CD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5" w:name="_Toc39739997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van Leeuwen,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específicas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reconocer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usados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fuentes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reconstruir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tratan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capacidad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pasando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evaluarlo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justificarlo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atribuir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propósitos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aspectos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menudo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mucho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importantes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evento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sí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misma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89"/>
      </w:r>
      <w:bookmarkEnd w:id="45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F3C21E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6" w:name="_Toc39739998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Una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claves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basa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van Leeuwen es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recontextualización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él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pasando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deberían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interpretados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principal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estudiar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transforman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influidos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46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6AE026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7" w:name="_Toc3973999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definir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van Leeuwen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apoya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Michel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Foucault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percibe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extendida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escritura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habla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sino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sentido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conocimiento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construido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desarollada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específicos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contextos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90"/>
      </w:r>
      <w:bookmarkEnd w:id="47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0025F730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8" w:name="_Toc39740000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representada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según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van Leeuwen,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regulada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hacer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cosas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regulación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sentido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tener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prescripciones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tradiciones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experto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una persona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percibida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ejemplo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91"/>
      </w:r>
      <w:bookmarkEnd w:id="48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8896B2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9" w:name="_Toc39740001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Dicha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después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con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descripción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produce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van Leeuwen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llama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recontextualización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Eso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quiere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retratar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elegir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hacerlo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después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significado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final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texto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4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0A1596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0" w:name="_Toc39740002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lastRenderedPageBreak/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proceso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recontextualización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inevitablemente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marca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imágen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transforma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transformación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adquirir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varias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fundamental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sustitución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sustituyen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semióticos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).</w:t>
      </w:r>
      <w:bookmarkEnd w:id="50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EB0B6F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1" w:name="_Toc39740003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recontextualización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incluyen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omisón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elemento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cambio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órden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secuencia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adición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ella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elementos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adicionados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repetir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evaluación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legitimización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comentario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participantes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51"/>
    </w:p>
    <w:p w14:paraId="3F228966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bCs/>
          <w:color w:val="0563C1" w:themeColor="hyperlink"/>
          <w:sz w:val="24"/>
          <w:szCs w:val="24"/>
          <w:u w:val="single"/>
        </w:rPr>
      </w:pPr>
    </w:p>
    <w:p w14:paraId="2AFDF35C" w14:textId="6109E179" w:rsidR="00DE6C96" w:rsidRPr="009E60AA" w:rsidRDefault="00A87DC2" w:rsidP="003C7F16">
      <w:pPr>
        <w:pStyle w:val="Nadpis2"/>
      </w:pPr>
      <w:bookmarkStart w:id="52" w:name="_Toc39740004"/>
      <w:r w:rsidRPr="009E60AA">
        <w:t xml:space="preserve">6.3 </w:t>
      </w:r>
      <w:proofErr w:type="spellStart"/>
      <w:r w:rsidR="00DE6C96" w:rsidRPr="003C7F16">
        <w:t>Aplicación</w:t>
      </w:r>
      <w:proofErr w:type="spellEnd"/>
      <w:r w:rsidR="00DE6C96" w:rsidRPr="009E60AA">
        <w:t xml:space="preserve"> </w:t>
      </w:r>
      <w:proofErr w:type="spellStart"/>
      <w:r w:rsidR="00DE6C96" w:rsidRPr="009E60AA">
        <w:t>del</w:t>
      </w:r>
      <w:proofErr w:type="spellEnd"/>
      <w:r w:rsidR="00DE6C96" w:rsidRPr="009E60AA">
        <w:t xml:space="preserve"> </w:t>
      </w:r>
      <w:proofErr w:type="spellStart"/>
      <w:r w:rsidR="00DE6C96" w:rsidRPr="009E60AA">
        <w:t>método</w:t>
      </w:r>
      <w:proofErr w:type="spellEnd"/>
      <w:r w:rsidR="00DE6C96" w:rsidRPr="009E60AA">
        <w:t xml:space="preserve"> de </w:t>
      </w:r>
      <w:proofErr w:type="spellStart"/>
      <w:r w:rsidR="00DE6C96" w:rsidRPr="009E60AA">
        <w:t>análisis</w:t>
      </w:r>
      <w:proofErr w:type="spellEnd"/>
      <w:r w:rsidR="00DE6C96" w:rsidRPr="009E60AA">
        <w:t xml:space="preserve"> </w:t>
      </w:r>
      <w:proofErr w:type="spellStart"/>
      <w:r w:rsidR="00DE6C96" w:rsidRPr="009E60AA">
        <w:t>crítico</w:t>
      </w:r>
      <w:proofErr w:type="spellEnd"/>
      <w:r w:rsidR="00DE6C96" w:rsidRPr="009E60AA">
        <w:t xml:space="preserve"> </w:t>
      </w:r>
      <w:proofErr w:type="spellStart"/>
      <w:r w:rsidR="00DE6C96" w:rsidRPr="009E60AA">
        <w:t>del</w:t>
      </w:r>
      <w:proofErr w:type="spellEnd"/>
      <w:r w:rsidR="00DE6C96" w:rsidRPr="009E60AA">
        <w:t xml:space="preserve"> </w:t>
      </w:r>
      <w:proofErr w:type="spellStart"/>
      <w:r w:rsidR="00DE6C96" w:rsidRPr="009E60AA">
        <w:t>discurso</w:t>
      </w:r>
      <w:proofErr w:type="spellEnd"/>
      <w:r w:rsidR="00DE6C96" w:rsidRPr="009E60AA">
        <w:t xml:space="preserve"> al </w:t>
      </w:r>
      <w:proofErr w:type="spellStart"/>
      <w:r w:rsidR="00DE6C96" w:rsidRPr="009E60AA">
        <w:t>estudio</w:t>
      </w:r>
      <w:proofErr w:type="spellEnd"/>
      <w:r w:rsidR="00DE6C96" w:rsidRPr="009E60AA">
        <w:t xml:space="preserve"> de las </w:t>
      </w:r>
      <w:proofErr w:type="spellStart"/>
      <w:r w:rsidR="00DE6C96" w:rsidRPr="009E60AA">
        <w:t>letras</w:t>
      </w:r>
      <w:proofErr w:type="spellEnd"/>
      <w:r w:rsidR="00DE6C96" w:rsidRPr="009E60AA">
        <w:t xml:space="preserve"> </w:t>
      </w:r>
      <w:proofErr w:type="spellStart"/>
      <w:r w:rsidR="00DE6C96" w:rsidRPr="009E60AA">
        <w:t>musicales</w:t>
      </w:r>
      <w:bookmarkEnd w:id="52"/>
      <w:proofErr w:type="spellEnd"/>
    </w:p>
    <w:p w14:paraId="6D89F64A" w14:textId="77777777" w:rsidR="00B20B7B" w:rsidRDefault="00B20B7B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3" w:name="_Toc39740005"/>
    </w:p>
    <w:p w14:paraId="6B6DDA13" w14:textId="65C5BA53" w:rsidR="00DE6C96" w:rsidRPr="009E60AA" w:rsidRDefault="00DE6C96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mayoría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música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popular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escuchar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radio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trata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asuntos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vinculados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concepto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amor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romántico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frecuentemente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forma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conversación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mínimo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identitades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: una de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tú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“. El protagonista de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de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tú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casi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siempre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sexo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opuesto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92"/>
      </w:r>
      <w:bookmarkEnd w:id="53"/>
    </w:p>
    <w:p w14:paraId="7053F9F2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4" w:name="_Toc39740006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donde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predominan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intérpretes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masculinos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, el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habitualmente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Además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contener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aparezca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personaje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„rival“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protagonista.</w:t>
      </w:r>
      <w:bookmarkEnd w:id="54"/>
    </w:p>
    <w:p w14:paraId="60A89A3F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5" w:name="_Toc39740007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tratan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amor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romántico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diferentes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étapas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principio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hasta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fin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expresan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sentimientos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actitudes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o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solicitudes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requerimientos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quejas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reproches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hacía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persona („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tú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“)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93"/>
      </w:r>
      <w:bookmarkEnd w:id="55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323AEE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tab/>
      </w:r>
      <w:bookmarkStart w:id="56" w:name="_Toc39740008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Para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considerar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románticas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entre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retratada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descubrir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56"/>
    </w:p>
    <w:p w14:paraId="050B805A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bookmarkStart w:id="57" w:name="_Toc3974000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primer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lugar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necesita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actores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juegan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papeles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r w:rsidRPr="009E60A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94"/>
      </w:r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aparace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mínimo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pero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algunas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ocasiones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haber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(el „rival“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protagonista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.)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personas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trata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funciones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57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479F8A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tab/>
      </w:r>
      <w:bookmarkStart w:id="58" w:name="_Toc39740010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Luego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serán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analizadas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secuencias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ocurriendo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)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compuesto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crean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núcleo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adquirir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varias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modos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conceden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distintos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niveles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libertad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realizarlas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requieren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nivel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conformidad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actores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intentar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describir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qué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aparecen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analizadas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musicales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mayor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frecuencia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normas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regulan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58"/>
    </w:p>
    <w:p w14:paraId="47C0365E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tab/>
      </w:r>
      <w:bookmarkStart w:id="59" w:name="_Toc39740011"/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importante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retratamiento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condiciones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cumplir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protagonistas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deberían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presentarse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puedan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participar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una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investigaciones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anteriormente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sugieren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menudo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descrita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„sexy“,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lleva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vestido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falda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apretada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enfoque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apariencia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física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indica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nivel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objetivización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comprobar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si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hoy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tendencias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imágenes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siguen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siendo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presentes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serán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analizadas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59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F287B2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60AA">
        <w:rPr>
          <w:rFonts w:ascii="Times New Roman" w:hAnsi="Times New Roman" w:cs="Times New Roman"/>
          <w:bCs/>
          <w:sz w:val="24"/>
          <w:szCs w:val="24"/>
        </w:rPr>
        <w:tab/>
      </w:r>
      <w:bookmarkStart w:id="60" w:name="_Toc39740012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crítico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discurso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asímismo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fija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tiempo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lugar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prácticas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partes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específicas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relacionadas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lugares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efectuan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tiempo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caso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general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menudo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desarolla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„en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“, „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noche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“ o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hora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concreta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p.ej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doce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).</w:t>
      </w:r>
      <w:bookmarkEnd w:id="60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4C7F71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3C212B3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545896" w14:textId="77777777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D73A1F" w14:textId="0E713283" w:rsidR="00DE6C96" w:rsidRPr="009E60AA" w:rsidRDefault="00DE6C96" w:rsidP="00DE6C9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1" w:name="_Toc39740013"/>
      <w:r w:rsidRPr="009E60AA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9E60AA">
        <w:rPr>
          <w:rFonts w:ascii="Times New Roman" w:hAnsi="Times New Roman" w:cs="Times New Roman"/>
          <w:b/>
          <w:sz w:val="24"/>
          <w:szCs w:val="24"/>
        </w:rPr>
        <w:t>muestra</w:t>
      </w:r>
      <w:proofErr w:type="spellEnd"/>
      <w:r w:rsidRPr="009E60AA">
        <w:rPr>
          <w:rFonts w:ascii="Times New Roman" w:hAnsi="Times New Roman" w:cs="Times New Roman"/>
          <w:b/>
          <w:sz w:val="24"/>
          <w:szCs w:val="24"/>
        </w:rPr>
        <w:t>:</w:t>
      </w:r>
      <w:bookmarkEnd w:id="61"/>
    </w:p>
    <w:p w14:paraId="00DDA9FB" w14:textId="77777777" w:rsidR="00DE6C96" w:rsidRPr="009E60AA" w:rsidRDefault="00DE6C96" w:rsidP="00B20B7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62" w:name="_Toc39740014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Para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elegido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último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álbum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Maluma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titulado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11:11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consiste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16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sencillos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lanzados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después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publicación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útlimo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disco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Se trata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cuatro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cuales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aparece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intérprete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junto con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otros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artistas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pero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serán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incluidas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62"/>
    </w:p>
    <w:p w14:paraId="52CEB92E" w14:textId="77777777" w:rsidR="00DE6C96" w:rsidRPr="009E60AA" w:rsidRDefault="00DE6C96" w:rsidP="00DE6C9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63" w:name="_Toc39740015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total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enfocará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17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nuevos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Maluma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fueron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lanzados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año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puesto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examinar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actual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lastRenderedPageBreak/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existe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letras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Cómo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mencionado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capítulos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previos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trabajo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empezando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aparecer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opiniones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creación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nueva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protagonista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poco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podría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abandonando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maneras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objetivizantes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denigrantes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retratamiento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mujeres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análisis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pretende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comprobar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si los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temas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más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nuevos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Maluma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todavía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siguen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siendo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machistas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o si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situación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efectivamente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está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cambiando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63"/>
    </w:p>
    <w:p w14:paraId="2609D37A" w14:textId="60BA638D" w:rsidR="000A1BD5" w:rsidRPr="00B20B7B" w:rsidRDefault="00DE6C96" w:rsidP="00B20B7B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64" w:name="_Toc39740016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propio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artista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elegido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fama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mundial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alcance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enorme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tiene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creación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También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posible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decir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Maluma es,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cierto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modo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cantante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que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establece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tendencias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género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. El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número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vistas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canciones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y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cantidad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seguidores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redes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sociales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demuestran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gran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influencia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en la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industria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 xml:space="preserve"> musical de </w:t>
      </w:r>
      <w:proofErr w:type="spellStart"/>
      <w:r w:rsidRPr="009E60AA">
        <w:rPr>
          <w:rFonts w:ascii="Times New Roman" w:hAnsi="Times New Roman" w:cs="Times New Roman"/>
          <w:bCs/>
          <w:sz w:val="24"/>
          <w:szCs w:val="24"/>
        </w:rPr>
        <w:t>reggaeton</w:t>
      </w:r>
      <w:proofErr w:type="spellEnd"/>
      <w:r w:rsidRPr="009E60AA">
        <w:rPr>
          <w:rFonts w:ascii="Times New Roman" w:hAnsi="Times New Roman" w:cs="Times New Roman"/>
          <w:bCs/>
          <w:sz w:val="24"/>
          <w:szCs w:val="24"/>
        </w:rPr>
        <w:t>.</w:t>
      </w:r>
      <w:bookmarkEnd w:id="64"/>
    </w:p>
    <w:p w14:paraId="385EB31B" w14:textId="77777777" w:rsidR="00D405C1" w:rsidRPr="009E60AA" w:rsidRDefault="00D405C1" w:rsidP="00765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663625" w14:textId="7DE9089D" w:rsidR="00771290" w:rsidRPr="009E60AA" w:rsidRDefault="00A87DC2" w:rsidP="005E2ACA">
      <w:pPr>
        <w:pStyle w:val="Nadpis3"/>
        <w:rPr>
          <w:shd w:val="clear" w:color="auto" w:fill="FFFFFF"/>
        </w:rPr>
      </w:pPr>
      <w:bookmarkStart w:id="65" w:name="_Toc39740017"/>
      <w:r w:rsidRPr="009E60AA">
        <w:rPr>
          <w:shd w:val="clear" w:color="auto" w:fill="FFFFFF"/>
        </w:rPr>
        <w:t xml:space="preserve">6.3.1 </w:t>
      </w:r>
      <w:proofErr w:type="spellStart"/>
      <w:r w:rsidR="00771290" w:rsidRPr="009E60AA">
        <w:rPr>
          <w:shd w:val="clear" w:color="auto" w:fill="FFFFFF"/>
        </w:rPr>
        <w:t>Tema</w:t>
      </w:r>
      <w:proofErr w:type="spellEnd"/>
      <w:r w:rsidR="00771290" w:rsidRPr="009E60AA">
        <w:rPr>
          <w:shd w:val="clear" w:color="auto" w:fill="FFFFFF"/>
        </w:rPr>
        <w:t xml:space="preserve"> de las </w:t>
      </w:r>
      <w:proofErr w:type="spellStart"/>
      <w:r w:rsidR="00771290" w:rsidRPr="009E60AA">
        <w:rPr>
          <w:shd w:val="clear" w:color="auto" w:fill="FFFFFF"/>
        </w:rPr>
        <w:t>canciones</w:t>
      </w:r>
      <w:bookmarkEnd w:id="65"/>
      <w:proofErr w:type="spellEnd"/>
    </w:p>
    <w:p w14:paraId="1CEC26F8" w14:textId="77777777" w:rsidR="00DA4642" w:rsidRPr="009E60AA" w:rsidRDefault="00DA4642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4D4FFB9" w14:textId="43BFBE17" w:rsidR="00E355BB" w:rsidRPr="009E60AA" w:rsidRDefault="00771290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401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Maluma</w:t>
      </w:r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forma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modernizada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comercializada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separado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completamente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historia</w:t>
      </w:r>
      <w:proofErr w:type="spellEnd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underground y</w:t>
      </w:r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eso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desaparecieron</w:t>
      </w:r>
      <w:proofErr w:type="spellEnd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</w:t>
      </w:r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contenidos</w:t>
      </w:r>
      <w:proofErr w:type="spellEnd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socioculturales</w:t>
      </w:r>
      <w:proofErr w:type="spellEnd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referían</w:t>
      </w:r>
      <w:proofErr w:type="spellEnd"/>
      <w:r w:rsidR="00A74E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4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varios</w:t>
      </w:r>
      <w:proofErr w:type="spellEnd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aspectos</w:t>
      </w:r>
      <w:proofErr w:type="spellEnd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conectados</w:t>
      </w:r>
      <w:proofErr w:type="spellEnd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los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78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latinoamericanos</w:t>
      </w:r>
      <w:proofErr w:type="spellEnd"/>
      <w:r w:rsidR="004A4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4A4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pobreza</w:t>
      </w:r>
      <w:proofErr w:type="spellEnd"/>
      <w:r w:rsidR="004A4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A4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racismo</w:t>
      </w:r>
      <w:proofErr w:type="spellEnd"/>
      <w:r w:rsidR="004A4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problemática</w:t>
      </w:r>
      <w:proofErr w:type="spellEnd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EE29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…)</w:t>
      </w:r>
      <w:r w:rsidR="004718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</w:t>
      </w:r>
      <w:r w:rsidR="0070486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carácter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0501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01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puramente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compuestas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E25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atrae</w:t>
      </w:r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público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mainstream</w:t>
      </w:r>
      <w:r w:rsidR="004718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18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718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18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4718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acostumbrado</w:t>
      </w:r>
      <w:proofErr w:type="spellEnd"/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escuchar</w:t>
      </w:r>
      <w:proofErr w:type="spellEnd"/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237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01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0501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501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6D7D86B" w14:textId="6B14E5EF" w:rsidR="00500F50" w:rsidRPr="009E60AA" w:rsidRDefault="00FB76FD" w:rsidP="008D56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proofErr w:type="spellStart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adquirir</w:t>
      </w:r>
      <w:proofErr w:type="spellEnd"/>
      <w:r w:rsidR="00C244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0A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varias</w:t>
      </w:r>
      <w:proofErr w:type="spellEnd"/>
      <w:r w:rsidR="00030A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0A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formas</w:t>
      </w:r>
      <w:proofErr w:type="spellEnd"/>
      <w:r w:rsidR="00030A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ED20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amor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hacía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en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admite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2F30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2F30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</w:t>
      </w:r>
      <w:r w:rsidR="00FE3A9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una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puramente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proofErr w:type="spellEnd"/>
      <w:r w:rsidR="00B704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</w:t>
      </w:r>
      <w:proofErr w:type="spellStart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ninguna</w:t>
      </w:r>
      <w:proofErr w:type="spellEnd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conexión</w:t>
      </w:r>
      <w:proofErr w:type="spellEnd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emocional</w:t>
      </w:r>
      <w:proofErr w:type="spellEnd"/>
      <w:r w:rsidR="003A19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00F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 embargo</w:t>
      </w:r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027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C027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C027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C027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C027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1E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 de amor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ligeramente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alta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número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9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noche</w:t>
      </w:r>
      <w:proofErr w:type="spellEnd"/>
      <w:r w:rsidR="003A3F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379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2510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sentimientos</w:t>
      </w:r>
      <w:proofErr w:type="spellEnd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8 </w:t>
      </w:r>
      <w:proofErr w:type="spellStart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describiendo</w:t>
      </w:r>
      <w:proofErr w:type="spellEnd"/>
      <w:r w:rsidR="004D63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650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="005650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5650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5650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trata</w:t>
      </w:r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amor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físico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incluye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93E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pareja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(el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deseo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74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</w:t>
      </w:r>
      <w:proofErr w:type="spellEnd"/>
      <w:r w:rsidR="00280B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B1D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puesto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número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conteniendo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comportamiento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generalmente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aumentando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no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sino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EE5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géneros</w:t>
      </w:r>
      <w:proofErr w:type="spellEnd"/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95182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95"/>
      </w:r>
      <w:r w:rsidR="003C0D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64D08CD" w14:textId="3C5AD6D4" w:rsidR="00500F50" w:rsidRPr="009E60AA" w:rsidRDefault="00EE54F2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</w:t>
      </w:r>
    </w:p>
    <w:p w14:paraId="07D4C1A8" w14:textId="62D11B3D" w:rsidR="00932B9F" w:rsidRPr="009E60AA" w:rsidRDefault="00A87DC2" w:rsidP="005E2ACA">
      <w:pPr>
        <w:pStyle w:val="Nadpis3"/>
        <w:rPr>
          <w:shd w:val="clear" w:color="auto" w:fill="FFFFFF"/>
        </w:rPr>
      </w:pPr>
      <w:bookmarkStart w:id="66" w:name="_Toc39740018"/>
      <w:r w:rsidRPr="009E60AA">
        <w:rPr>
          <w:shd w:val="clear" w:color="auto" w:fill="FFFFFF"/>
        </w:rPr>
        <w:t xml:space="preserve">6.3.2 </w:t>
      </w:r>
      <w:r w:rsidR="00932B9F" w:rsidRPr="009E60AA">
        <w:rPr>
          <w:shd w:val="clear" w:color="auto" w:fill="FFFFFF"/>
        </w:rPr>
        <w:t xml:space="preserve">Los </w:t>
      </w:r>
      <w:proofErr w:type="spellStart"/>
      <w:r w:rsidR="00932B9F" w:rsidRPr="005E2ACA">
        <w:t>participantes</w:t>
      </w:r>
      <w:bookmarkEnd w:id="66"/>
      <w:proofErr w:type="spellEnd"/>
      <w:r w:rsidR="00932B9F" w:rsidRPr="009E60AA">
        <w:rPr>
          <w:shd w:val="clear" w:color="auto" w:fill="FFFFFF"/>
        </w:rPr>
        <w:t xml:space="preserve"> </w:t>
      </w:r>
    </w:p>
    <w:p w14:paraId="4A7A523A" w14:textId="77777777" w:rsidR="00DA4642" w:rsidRPr="009E60AA" w:rsidRDefault="00DA4642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BD0C6B" w14:textId="2D0F0A08" w:rsidR="001B2123" w:rsidRPr="009E60AA" w:rsidRDefault="00AF0914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Leeuwen,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práctica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en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necesita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unos </w:t>
      </w:r>
      <w:proofErr w:type="spellStart"/>
      <w:r w:rsidR="00C440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agente y </w:t>
      </w:r>
      <w:proofErr w:type="spellStart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beneficiario</w:t>
      </w:r>
      <w:proofErr w:type="spellEnd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mínimo</w:t>
      </w:r>
      <w:proofErr w:type="spellEnd"/>
      <w:r w:rsidR="001834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A790A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96"/>
      </w:r>
      <w:r w:rsidR="00BC41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las </w:t>
      </w:r>
      <w:proofErr w:type="spellStart"/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Maluma </w:t>
      </w:r>
      <w:proofErr w:type="spellStart"/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0F7E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72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r w:rsidR="004A72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masculina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explícitamente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expresada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r w:rsidR="004A72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r w:rsidR="004A72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31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a </w:t>
      </w:r>
      <w:proofErr w:type="spellStart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E225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la </w:t>
      </w:r>
      <w:proofErr w:type="spellStart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</w:t>
      </w:r>
      <w:proofErr w:type="spellEnd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verbo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una </w:t>
      </w:r>
      <w:proofErr w:type="spellStart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210F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2F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DB2F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DB2F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DB2F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2F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presentada</w:t>
      </w:r>
      <w:proofErr w:type="spellEnd"/>
      <w:r w:rsidR="00DB2F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72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4A72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(en la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</w:t>
      </w:r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unda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3B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</w:t>
      </w:r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singular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a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mismas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categorías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D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verbo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y a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es </w:t>
      </w:r>
      <w:proofErr w:type="spellStart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9D3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46D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246D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246D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</w:t>
      </w:r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Sin embargo la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actúa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junto a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diálogo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concreto se trata de Madonna y 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nombre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artístico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Becky G. En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</w:t>
      </w:r>
      <w:proofErr w:type="spellEnd"/>
      <w:r w:rsidR="00313E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presenta</w:t>
      </w:r>
      <w:proofErr w:type="spellEnd"/>
      <w:r w:rsidR="00B23D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proofErr w:type="gram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medio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verbo</w:t>
      </w:r>
      <w:proofErr w:type="spellEnd"/>
      <w:r w:rsidR="00234B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42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="00C942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42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C942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C942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C942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el</w:t>
      </w:r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530E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30E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530E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E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530E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27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romántica</w:t>
      </w:r>
      <w:proofErr w:type="spellEnd"/>
      <w:r w:rsidR="006327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6327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proofErr w:type="spellEnd"/>
      <w:r w:rsidR="006327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243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la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proofErr w:type="gram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3457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30E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4D28DC6" w14:textId="78180B59" w:rsidR="00FC1BF7" w:rsidRPr="009E60AA" w:rsidRDefault="00632715" w:rsidP="008D56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participantes</w:t>
      </w:r>
      <w:proofErr w:type="spellEnd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menor</w:t>
      </w:r>
      <w:proofErr w:type="spellEnd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75E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5E6B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Se trata de</w:t>
      </w:r>
      <w:r w:rsidR="00581B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581B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protagonista </w:t>
      </w:r>
      <w:proofErr w:type="spellStart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581B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pareja</w:t>
      </w:r>
      <w:proofErr w:type="spellEnd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CB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0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330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="00330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330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330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330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1A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 w:rsidR="00F11A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F11A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1A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explícitamente</w:t>
      </w:r>
      <w:proofErr w:type="spellEnd"/>
      <w:r w:rsidR="00F11A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usar</w:t>
      </w:r>
      <w:proofErr w:type="spellEnd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proofErr w:type="gram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</w:t>
      </w:r>
      <w:proofErr w:type="spellEnd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proofErr w:type="gram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solamente</w:t>
      </w:r>
      <w:proofErr w:type="spellEnd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recurre</w:t>
      </w:r>
      <w:proofErr w:type="spellEnd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F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13E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existencia</w:t>
      </w:r>
      <w:proofErr w:type="spellEnd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</w:t>
      </w:r>
      <w:r w:rsidR="00313E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3E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protagonista y </w:t>
      </w:r>
      <w:proofErr w:type="spellStart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7032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resulta</w:t>
      </w:r>
      <w:proofErr w:type="spellEnd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5D5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263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016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016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última</w:t>
      </w:r>
      <w:proofErr w:type="spellEnd"/>
      <w:r w:rsidR="00B016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16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entidad</w:t>
      </w:r>
      <w:proofErr w:type="spellEnd"/>
      <w:r w:rsidR="00B016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representada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en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 de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2E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5813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F4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4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BF4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</w:t>
      </w:r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presentado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plural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se</w:t>
      </w:r>
      <w:r w:rsidR="00BF4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4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tratar</w:t>
      </w:r>
      <w:proofErr w:type="spellEnd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proofErr w:type="gram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denominación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explícita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mis 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amigos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 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coherente</w:t>
      </w:r>
      <w:proofErr w:type="spellEnd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27B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6C34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34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interviene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6F2C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116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33A9C66" w14:textId="7A8E9B7D" w:rsidR="006232AA" w:rsidRPr="009E60AA" w:rsidRDefault="006232AA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F01195" w14:textId="2331B5DA" w:rsidR="006232AA" w:rsidRPr="009E60AA" w:rsidRDefault="00A87DC2" w:rsidP="005E2ACA">
      <w:pPr>
        <w:pStyle w:val="Nadpis3"/>
        <w:rPr>
          <w:shd w:val="clear" w:color="auto" w:fill="FFFFFF"/>
        </w:rPr>
      </w:pPr>
      <w:bookmarkStart w:id="67" w:name="_Toc39740019"/>
      <w:r w:rsidRPr="009E60AA">
        <w:rPr>
          <w:shd w:val="clear" w:color="auto" w:fill="FFFFFF"/>
        </w:rPr>
        <w:t xml:space="preserve">6.3.3. </w:t>
      </w:r>
      <w:proofErr w:type="spellStart"/>
      <w:r w:rsidR="006232AA" w:rsidRPr="005E2ACA">
        <w:t>Representación</w:t>
      </w:r>
      <w:proofErr w:type="spellEnd"/>
      <w:r w:rsidR="006232AA" w:rsidRPr="009E60AA">
        <w:rPr>
          <w:shd w:val="clear" w:color="auto" w:fill="FFFFFF"/>
        </w:rPr>
        <w:t xml:space="preserve"> de los </w:t>
      </w:r>
      <w:proofErr w:type="spellStart"/>
      <w:r w:rsidR="006232AA" w:rsidRPr="009E60AA">
        <w:rPr>
          <w:shd w:val="clear" w:color="auto" w:fill="FFFFFF"/>
        </w:rPr>
        <w:t>participantes</w:t>
      </w:r>
      <w:bookmarkEnd w:id="67"/>
      <w:proofErr w:type="spellEnd"/>
    </w:p>
    <w:p w14:paraId="52849E31" w14:textId="6F2DC0E3" w:rsidR="006232AA" w:rsidRPr="009E60AA" w:rsidRDefault="006B7EA9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para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14B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614B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usan</w:t>
      </w:r>
      <w:proofErr w:type="spellEnd"/>
      <w:r w:rsidR="00614B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614B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</w:t>
      </w:r>
      <w:proofErr w:type="spellEnd"/>
      <w:r w:rsidR="00614B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A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855A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55A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="00855A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A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personales</w:t>
      </w:r>
      <w:proofErr w:type="spellEnd"/>
      <w:r w:rsidR="00855A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proofErr w:type="gram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incluidas</w:t>
      </w:r>
      <w:proofErr w:type="spellEnd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analizada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en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aparezcan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explícitamente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mencionados</w:t>
      </w:r>
      <w:proofErr w:type="spellEnd"/>
      <w:r w:rsidR="00B918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9355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sustantivo</w:t>
      </w:r>
      <w:proofErr w:type="spellEnd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proofErr w:type="gramEnd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1501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.). </w:t>
      </w:r>
      <w:proofErr w:type="spellStart"/>
      <w:r w:rsidR="003B0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3B0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3B0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teoría</w:t>
      </w:r>
      <w:proofErr w:type="spellEnd"/>
      <w:r w:rsidR="003B0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van Leeuwen</w:t>
      </w:r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</w:t>
      </w:r>
      <w:proofErr w:type="spellStart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representación</w:t>
      </w:r>
      <w:proofErr w:type="spellEnd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942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E05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personaliza</w:t>
      </w:r>
      <w:proofErr w:type="spellEnd"/>
      <w:r w:rsidR="00DE05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3B0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250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8250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8250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50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472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472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usando</w:t>
      </w:r>
      <w:proofErr w:type="spellEnd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nombres</w:t>
      </w:r>
      <w:proofErr w:type="spellEnd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propios</w:t>
      </w:r>
      <w:proofErr w:type="spellEnd"/>
      <w:r w:rsidR="00A114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114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sustantivos</w:t>
      </w:r>
      <w:proofErr w:type="spellEnd"/>
      <w:r w:rsidR="00A114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472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="007B56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56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personales</w:t>
      </w:r>
      <w:proofErr w:type="spellEnd"/>
      <w:r w:rsidR="007B56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posesivos</w:t>
      </w:r>
      <w:proofErr w:type="spellEnd"/>
      <w:r w:rsidR="00A03E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816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les presta las </w:t>
      </w:r>
      <w:proofErr w:type="spellStart"/>
      <w:r w:rsidR="009816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características</w:t>
      </w:r>
      <w:proofErr w:type="spellEnd"/>
      <w:r w:rsidR="009816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816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humanas</w:t>
      </w:r>
      <w:proofErr w:type="spellEnd"/>
      <w:r w:rsidR="00982E6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B4854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97"/>
      </w:r>
      <w:r w:rsidR="00982E6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46BC2E5" w14:textId="77777777" w:rsidR="0013229C" w:rsidRPr="009E60AA" w:rsidRDefault="0013229C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7861FF" w14:textId="60401DA6" w:rsidR="0013229C" w:rsidRPr="009E60AA" w:rsidRDefault="00A87DC2" w:rsidP="005E2ACA">
      <w:pPr>
        <w:pStyle w:val="Nadpis4"/>
        <w:rPr>
          <w:shd w:val="clear" w:color="auto" w:fill="FFFFFF"/>
        </w:rPr>
      </w:pPr>
      <w:r w:rsidRPr="009E60AA">
        <w:rPr>
          <w:shd w:val="clear" w:color="auto" w:fill="FFFFFF"/>
        </w:rPr>
        <w:t xml:space="preserve">6.3.3.1 </w:t>
      </w:r>
      <w:proofErr w:type="spellStart"/>
      <w:r w:rsidR="0013229C" w:rsidRPr="005E2ACA">
        <w:t>I</w:t>
      </w:r>
      <w:r w:rsidR="008858B1" w:rsidRPr="005E2ACA">
        <w:t>ndividuali</w:t>
      </w:r>
      <w:r w:rsidR="00C64055" w:rsidRPr="005E2ACA">
        <w:t>smo</w:t>
      </w:r>
      <w:proofErr w:type="spellEnd"/>
      <w:r w:rsidR="00C64055" w:rsidRPr="009E60AA">
        <w:rPr>
          <w:shd w:val="clear" w:color="auto" w:fill="FFFFFF"/>
        </w:rPr>
        <w:t xml:space="preserve"> </w:t>
      </w:r>
      <w:r w:rsidR="007B62FE" w:rsidRPr="009E60AA">
        <w:rPr>
          <w:shd w:val="clear" w:color="auto" w:fill="FFFFFF"/>
        </w:rPr>
        <w:t xml:space="preserve">y </w:t>
      </w:r>
      <w:proofErr w:type="spellStart"/>
      <w:r w:rsidR="007B62FE" w:rsidRPr="009E60AA">
        <w:rPr>
          <w:shd w:val="clear" w:color="auto" w:fill="FFFFFF"/>
        </w:rPr>
        <w:t>comercialización</w:t>
      </w:r>
      <w:proofErr w:type="spellEnd"/>
      <w:r w:rsidR="007B62FE" w:rsidRPr="009E60AA">
        <w:rPr>
          <w:shd w:val="clear" w:color="auto" w:fill="FFFFFF"/>
        </w:rPr>
        <w:t xml:space="preserve"> </w:t>
      </w:r>
      <w:r w:rsidR="00C64055" w:rsidRPr="009E60AA">
        <w:rPr>
          <w:shd w:val="clear" w:color="auto" w:fill="FFFFFF"/>
        </w:rPr>
        <w:t xml:space="preserve">en las </w:t>
      </w:r>
      <w:proofErr w:type="spellStart"/>
      <w:r w:rsidR="00C64055" w:rsidRPr="009E60AA">
        <w:rPr>
          <w:shd w:val="clear" w:color="auto" w:fill="FFFFFF"/>
        </w:rPr>
        <w:t>relaciones</w:t>
      </w:r>
      <w:proofErr w:type="spellEnd"/>
      <w:r w:rsidR="008858B1" w:rsidRPr="009E60AA">
        <w:rPr>
          <w:shd w:val="clear" w:color="auto" w:fill="FFFFFF"/>
        </w:rPr>
        <w:t xml:space="preserve"> </w:t>
      </w:r>
      <w:r w:rsidR="0066548B" w:rsidRPr="009E60AA">
        <w:rPr>
          <w:shd w:val="clear" w:color="auto" w:fill="FFFFFF"/>
        </w:rPr>
        <w:t xml:space="preserve"> </w:t>
      </w:r>
    </w:p>
    <w:p w14:paraId="558B9E63" w14:textId="14DA119B" w:rsidR="00ED7395" w:rsidRPr="009E60AA" w:rsidRDefault="008858B1" w:rsidP="008D56F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965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4965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4965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medio</w:t>
      </w:r>
      <w:proofErr w:type="spellEnd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personales</w:t>
      </w:r>
      <w:proofErr w:type="spellEnd"/>
      <w:r w:rsidR="00376F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75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advierte</w:t>
      </w:r>
      <w:proofErr w:type="spellEnd"/>
      <w:r w:rsidR="002D75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aspecto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importante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las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FF10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D75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2D75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D75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estudio</w:t>
      </w:r>
      <w:proofErr w:type="spellEnd"/>
      <w:r w:rsidR="000258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258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lingüístico</w:t>
      </w:r>
      <w:proofErr w:type="spellEnd"/>
      <w:r w:rsidR="002D75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E33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DeWall</w:t>
      </w:r>
      <w:proofErr w:type="spellEnd"/>
      <w:r w:rsidR="000E33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E33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Pond</w:t>
      </w:r>
      <w:proofErr w:type="spellEnd"/>
      <w:r w:rsidR="000E33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Campbell y </w:t>
      </w:r>
      <w:proofErr w:type="spellStart"/>
      <w:r w:rsidR="000E33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Twenge</w:t>
      </w:r>
      <w:proofErr w:type="spellEnd"/>
      <w:r w:rsidR="0047242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80A9B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98"/>
      </w:r>
      <w:r w:rsidR="00F63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63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63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63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</w:t>
      </w:r>
      <w:proofErr w:type="spellEnd"/>
      <w:r w:rsidR="00F63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cambio</w:t>
      </w:r>
      <w:proofErr w:type="spellEnd"/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reflejo</w:t>
      </w:r>
      <w:proofErr w:type="spellEnd"/>
      <w:r w:rsidR="001B2D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C632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C632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rasgos</w:t>
      </w:r>
      <w:proofErr w:type="spellEnd"/>
      <w:r w:rsidR="00C632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632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psicológicos</w:t>
      </w:r>
      <w:proofErr w:type="spellEnd"/>
      <w:r w:rsidR="00C632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632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emocionales</w:t>
      </w:r>
      <w:proofErr w:type="spellEnd"/>
      <w:r w:rsidR="0047242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</w:t>
      </w:r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populares</w:t>
      </w:r>
      <w:proofErr w:type="spellEnd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desde</w:t>
      </w:r>
      <w:proofErr w:type="spellEnd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años</w:t>
      </w:r>
      <w:proofErr w:type="spellEnd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80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hasta</w:t>
      </w:r>
      <w:proofErr w:type="spellEnd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85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actualidad</w:t>
      </w:r>
      <w:proofErr w:type="spellEnd"/>
      <w:r w:rsidR="009501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las </w:t>
      </w:r>
      <w:proofErr w:type="spellStart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8C7C1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cambio</w:t>
      </w:r>
      <w:proofErr w:type="spellEnd"/>
      <w:r w:rsidR="006C2F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2F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notable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individualismo</w:t>
      </w:r>
      <w:proofErr w:type="spellEnd"/>
      <w:r w:rsidR="00BD32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descubrió</w:t>
      </w:r>
      <w:proofErr w:type="spellEnd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DA73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el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tiempo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seguía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aumentando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palabras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relacionadas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gram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proofErr w:type="gram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Las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nuevas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contienen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="000624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0624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</w:t>
      </w:r>
      <w:proofErr w:type="spellEnd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singular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mi, a mí) </w:t>
      </w:r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menos</w:t>
      </w:r>
      <w:proofErr w:type="spellEnd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en </w:t>
      </w:r>
      <w:proofErr w:type="spellStart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plural</w:t>
      </w:r>
      <w:proofErr w:type="spellEnd"/>
      <w:r w:rsidR="00AA01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DF12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nosotros</w:t>
      </w:r>
      <w:proofErr w:type="spellEnd"/>
      <w:r w:rsidR="00DF12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F12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nuestro</w:t>
      </w:r>
      <w:proofErr w:type="spellEnd"/>
      <w:r w:rsidR="00DF12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…)</w:t>
      </w:r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comparación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</w:t>
      </w:r>
      <w:r w:rsidR="00E15F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E15F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5F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72432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antigu</w:t>
      </w:r>
      <w:r w:rsidR="00E15F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D5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</w:t>
      </w:r>
      <w:proofErr w:type="spellEnd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inclinación</w:t>
      </w:r>
      <w:proofErr w:type="spellEnd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individualismo</w:t>
      </w:r>
      <w:proofErr w:type="spellEnd"/>
      <w:r w:rsidR="000629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40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nota </w:t>
      </w:r>
      <w:proofErr w:type="spellStart"/>
      <w:r w:rsidR="00440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440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440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440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Maluma</w:t>
      </w:r>
      <w:r w:rsidR="00895E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</w:t>
      </w:r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la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diec</w:t>
      </w:r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isiete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contienen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proofErr w:type="gram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nosotros</w:t>
      </w:r>
      <w:proofErr w:type="spellEnd"/>
      <w:proofErr w:type="gram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en una 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ambos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D33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4F3C0C1" w14:textId="77777777" w:rsidR="00C9554F" w:rsidRPr="009E60AA" w:rsidRDefault="001B608C" w:rsidP="00ED73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evidente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1B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501B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="00501B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501B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501B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1B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analizadas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existe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el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imaginario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6F5B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representado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los</w:t>
      </w:r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 </w:t>
      </w:r>
      <w:proofErr w:type="spellStart"/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1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individualidades</w:t>
      </w:r>
      <w:proofErr w:type="spellEnd"/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separadas</w:t>
      </w:r>
      <w:proofErr w:type="spellEnd"/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1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26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guardan</w:t>
      </w:r>
      <w:proofErr w:type="spellEnd"/>
      <w:r w:rsidR="00CF26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26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CF26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26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independencia</w:t>
      </w:r>
      <w:proofErr w:type="spellEnd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fenómeno</w:t>
      </w:r>
      <w:proofErr w:type="spellEnd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explicarlo</w:t>
      </w:r>
      <w:proofErr w:type="spellEnd"/>
      <w:r w:rsidR="00246C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4B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el </w:t>
      </w:r>
      <w:proofErr w:type="spellStart"/>
      <w:r w:rsidR="004C4B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4C4B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4B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7200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4B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ampl</w:t>
      </w:r>
      <w:r w:rsidR="007200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</w:t>
      </w:r>
      <w:proofErr w:type="spellEnd"/>
      <w:r w:rsidR="005520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7200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neoliberal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pone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énfasis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„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individualizado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autosuficiente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orientado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actúa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racionalmente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propios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intereses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ámbito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económico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="00A70D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70B00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99"/>
      </w:r>
      <w:r w:rsidR="004B4C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6692AAC" w14:textId="77777777" w:rsidR="0002443F" w:rsidRPr="009E60AA" w:rsidRDefault="004B4C50" w:rsidP="00ED73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reflejan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tendencias</w:t>
      </w:r>
      <w:proofErr w:type="spellEnd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</w:t>
      </w:r>
      <w:proofErr w:type="spellEnd"/>
      <w:r w:rsidR="00F23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3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contemporánea</w:t>
      </w:r>
      <w:proofErr w:type="spellEnd"/>
      <w:r w:rsidR="008828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nivel</w:t>
      </w:r>
      <w:proofErr w:type="spellEnd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</w:t>
      </w:r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dan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="005A05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A05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0244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701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</w:t>
      </w:r>
      <w:r w:rsidR="005A05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5A05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inclinación</w:t>
      </w:r>
      <w:proofErr w:type="spellEnd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individualismo</w:t>
      </w:r>
      <w:proofErr w:type="spellEnd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explicar</w:t>
      </w:r>
      <w:proofErr w:type="spellEnd"/>
      <w:r w:rsidR="00D57F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gran </w:t>
      </w:r>
      <w:proofErr w:type="spellStart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</w:t>
      </w:r>
      <w:r w:rsidR="005A05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C955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D62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0D62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0D62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0D62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interacciones</w:t>
      </w:r>
      <w:proofErr w:type="spellEnd"/>
      <w:r w:rsidR="00C206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C206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corto</w:t>
      </w:r>
      <w:proofErr w:type="spellEnd"/>
      <w:r w:rsidR="00C206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06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plazo</w:t>
      </w:r>
      <w:proofErr w:type="spellEnd"/>
      <w:r w:rsidR="00C206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0D62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0D62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C206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A3B3AA8" w14:textId="7B48D500" w:rsidR="00A70D26" w:rsidRPr="009E60AA" w:rsidRDefault="003E5A42" w:rsidP="00ED73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individualismo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244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244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244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enfatizan</w:t>
      </w:r>
      <w:proofErr w:type="spellEnd"/>
      <w:r w:rsidR="000244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autonomía</w:t>
      </w:r>
      <w:proofErr w:type="spellEnd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diferenciación</w:t>
      </w:r>
      <w:proofErr w:type="spellEnd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unicidad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tradicionalmente</w:t>
      </w:r>
      <w:proofErr w:type="spellEnd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asunto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A832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Europa y </w:t>
      </w:r>
      <w:proofErr w:type="spellStart"/>
      <w:r w:rsidR="00A832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Norteamérica</w:t>
      </w:r>
      <w:proofErr w:type="spellEnd"/>
      <w:r w:rsidR="00A832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E2F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32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culturas</w:t>
      </w:r>
      <w:proofErr w:type="spellEnd"/>
      <w:r w:rsidR="00C25E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2F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3E2F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América</w:t>
      </w:r>
      <w:proofErr w:type="spellEnd"/>
      <w:r w:rsidR="003E2F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Latina </w:t>
      </w:r>
      <w:proofErr w:type="spellStart"/>
      <w:r w:rsidR="003E2F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habitualmente</w:t>
      </w:r>
      <w:proofErr w:type="spellEnd"/>
      <w:r w:rsidR="003E2F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favorecen</w:t>
      </w:r>
      <w:proofErr w:type="spellEnd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colaterales</w:t>
      </w:r>
      <w:proofErr w:type="spellEnd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ponen</w:t>
      </w:r>
      <w:proofErr w:type="spellEnd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énfasis</w:t>
      </w:r>
      <w:proofErr w:type="spellEnd"/>
      <w:r w:rsidR="002E39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CC32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BD08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deberes</w:t>
      </w:r>
      <w:proofErr w:type="spellEnd"/>
      <w:r w:rsidR="00CC32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C32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obligaciones</w:t>
      </w:r>
      <w:proofErr w:type="spellEnd"/>
      <w:r w:rsidR="00CC32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cada</w:t>
      </w:r>
      <w:proofErr w:type="spellEnd"/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uno</w:t>
      </w:r>
      <w:proofErr w:type="spellEnd"/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miembros</w:t>
      </w:r>
      <w:proofErr w:type="spellEnd"/>
      <w:r w:rsidR="00BC31F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59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r w:rsidR="004815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59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5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comunidad</w:t>
      </w:r>
      <w:proofErr w:type="spellEnd"/>
      <w:r w:rsidR="005918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4815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4815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familia</w:t>
      </w:r>
      <w:proofErr w:type="spellEnd"/>
      <w:r w:rsidR="004815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5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extensa</w:t>
      </w:r>
      <w:proofErr w:type="spellEnd"/>
      <w:r w:rsidR="005474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54F85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0"/>
      </w:r>
      <w:r w:rsidR="005474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deberían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reflejar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valores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no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obstante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Maluma </w:t>
      </w:r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(y </w:t>
      </w:r>
      <w:proofErr w:type="spellStart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muchos</w:t>
      </w:r>
      <w:proofErr w:type="spellEnd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contrario.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8D7C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llegado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1F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ser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altamente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comercializado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producido</w:t>
      </w:r>
      <w:proofErr w:type="spellEnd"/>
      <w:r w:rsidR="005C1E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público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mainstream</w:t>
      </w:r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modelo</w:t>
      </w:r>
      <w:proofErr w:type="spellEnd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exitoso</w:t>
      </w:r>
      <w:proofErr w:type="spellEnd"/>
      <w:r w:rsidR="003D3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9C3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9C3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industria</w:t>
      </w:r>
      <w:proofErr w:type="spellEnd"/>
      <w:r w:rsidR="009C3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="009C3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norteamericana</w:t>
      </w:r>
      <w:proofErr w:type="spellEnd"/>
      <w:r w:rsidR="009C3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C3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europea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eso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rasgos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típicos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sociedades</w:t>
      </w:r>
      <w:proofErr w:type="spellEnd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ritmo</w:t>
      </w:r>
      <w:proofErr w:type="spellEnd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base musical </w:t>
      </w:r>
      <w:proofErr w:type="spellStart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refiere</w:t>
      </w:r>
      <w:r w:rsidR="008033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CD27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8033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33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culturas</w:t>
      </w:r>
      <w:proofErr w:type="spellEnd"/>
      <w:r w:rsidR="00B924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24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latinas</w:t>
      </w:r>
      <w:proofErr w:type="spellEnd"/>
      <w:r w:rsidR="00B924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924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afrolatinas</w:t>
      </w:r>
      <w:proofErr w:type="spellEnd"/>
      <w:r w:rsidR="00B924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924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africanas</w:t>
      </w:r>
      <w:proofErr w:type="spellEnd"/>
      <w:r w:rsidR="008860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34205849" w14:textId="5F161539" w:rsidR="00E24ECD" w:rsidRPr="009E60AA" w:rsidRDefault="00E24ECD" w:rsidP="00E24EC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productores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globalizar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</w:t>
      </w:r>
      <w:r w:rsidR="008301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difundirlo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gente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comercialmente</w:t>
      </w:r>
      <w:proofErr w:type="spellEnd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68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exitoso</w:t>
      </w:r>
      <w:proofErr w:type="spellEnd"/>
      <w:r w:rsidR="008301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podría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la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inclusión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intérpretes</w:t>
      </w:r>
      <w:proofErr w:type="spellEnd"/>
      <w:r w:rsidR="008301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1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famoso</w:t>
      </w:r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8301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1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estadounidenses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tres </w:t>
      </w:r>
      <w:proofErr w:type="spellStart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cantantes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Ty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Dolla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$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ign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Sech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Madonna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</w:t>
      </w:r>
      <w:proofErr w:type="spellEnd"/>
      <w:r w:rsidR="00744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 de la </w:t>
      </w:r>
      <w:proofErr w:type="spellStart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inglés</w:t>
      </w:r>
      <w:proofErr w:type="spellEnd"/>
      <w:r w:rsidR="003D1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53C36C2" w14:textId="720D5616" w:rsidR="00F944C9" w:rsidRPr="009E60AA" w:rsidRDefault="00F944C9" w:rsidP="00ED73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AC913E" w14:textId="6EC95CDF" w:rsidR="00F944C9" w:rsidRPr="009E60AA" w:rsidRDefault="00A87DC2" w:rsidP="005E2ACA">
      <w:pPr>
        <w:pStyle w:val="Nadpis4"/>
        <w:rPr>
          <w:shd w:val="clear" w:color="auto" w:fill="FFFFFF"/>
        </w:rPr>
      </w:pPr>
      <w:r w:rsidRPr="009E60AA">
        <w:rPr>
          <w:shd w:val="clear" w:color="auto" w:fill="FFFFFF"/>
        </w:rPr>
        <w:t xml:space="preserve">6.3.3.2 </w:t>
      </w:r>
      <w:proofErr w:type="spellStart"/>
      <w:r w:rsidR="00F944C9" w:rsidRPr="005E2ACA">
        <w:t>Representación</w:t>
      </w:r>
      <w:proofErr w:type="spellEnd"/>
      <w:r w:rsidR="00F944C9" w:rsidRPr="009E60AA">
        <w:rPr>
          <w:shd w:val="clear" w:color="auto" w:fill="FFFFFF"/>
        </w:rPr>
        <w:t xml:space="preserve"> de la </w:t>
      </w:r>
      <w:proofErr w:type="spellStart"/>
      <w:r w:rsidR="00F944C9" w:rsidRPr="009E60AA">
        <w:rPr>
          <w:shd w:val="clear" w:color="auto" w:fill="FFFFFF"/>
        </w:rPr>
        <w:t>mujer</w:t>
      </w:r>
      <w:proofErr w:type="spellEnd"/>
    </w:p>
    <w:p w14:paraId="69C54214" w14:textId="3CB7A08A" w:rsidR="001A39A7" w:rsidRPr="009E60AA" w:rsidRDefault="00AF0C38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Puesto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3E73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73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="003E73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73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3E73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amorosas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sexuales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son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acompañado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7F7A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e</w:t>
      </w:r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</w:t>
      </w:r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8472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importante</w:t>
      </w:r>
      <w:proofErr w:type="spellEnd"/>
      <w:r w:rsidR="00000D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C749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2A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972A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</w:t>
      </w:r>
      <w:proofErr w:type="spellStart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dedica</w:t>
      </w:r>
      <w:proofErr w:type="spellEnd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</w:t>
      </w:r>
      <w:proofErr w:type="spellEnd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4B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atención</w:t>
      </w:r>
      <w:proofErr w:type="spellEnd"/>
      <w:r w:rsidR="00C749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3B6B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Aparte</w:t>
      </w:r>
      <w:proofErr w:type="spellEnd"/>
      <w:r w:rsidR="003B6B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E161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E161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E161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E161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E161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personales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emplean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2173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173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3B6B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B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estrategias</w:t>
      </w:r>
      <w:proofErr w:type="spellEnd"/>
      <w:r w:rsidR="003B6B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3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</w:t>
      </w:r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descripción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771A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6BEFE880" w14:textId="4BA5FFBE" w:rsidR="00624B0F" w:rsidRPr="009E60AA" w:rsidRDefault="00624B0F" w:rsidP="005E2ACA">
      <w:pPr>
        <w:pStyle w:val="Nadpis5"/>
        <w:rPr>
          <w:shd w:val="clear" w:color="auto" w:fill="FFFFFF"/>
        </w:rPr>
      </w:pPr>
      <w:r w:rsidRPr="009E60AA">
        <w:rPr>
          <w:shd w:val="clear" w:color="auto" w:fill="FFFFFF"/>
        </w:rPr>
        <w:t xml:space="preserve">Los </w:t>
      </w:r>
      <w:proofErr w:type="spellStart"/>
      <w:r w:rsidRPr="005E2ACA">
        <w:t>pronombres</w:t>
      </w:r>
      <w:proofErr w:type="spellEnd"/>
      <w:r w:rsidRPr="009E60AA">
        <w:rPr>
          <w:shd w:val="clear" w:color="auto" w:fill="FFFFFF"/>
        </w:rPr>
        <w:t xml:space="preserve"> </w:t>
      </w:r>
    </w:p>
    <w:p w14:paraId="09758B5B" w14:textId="13830A0E" w:rsidR="00EA7369" w:rsidRPr="009E60AA" w:rsidRDefault="00EA7369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7D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D57D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denominar</w:t>
      </w:r>
      <w:proofErr w:type="spellEnd"/>
      <w:r w:rsidR="00D57D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D57D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D57D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3D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3D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3D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examinadas</w:t>
      </w:r>
      <w:proofErr w:type="spellEnd"/>
      <w:r w:rsidR="003D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B2E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3B2E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3B2E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el </w:t>
      </w:r>
      <w:proofErr w:type="spellStart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se </w:t>
      </w:r>
      <w:proofErr w:type="spellStart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dirige</w:t>
      </w:r>
      <w:proofErr w:type="spellEnd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C46C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formas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segunda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singular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proofErr w:type="gram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</w:t>
      </w:r>
      <w:proofErr w:type="spellEnd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/ti/</w:t>
      </w:r>
      <w:proofErr w:type="spellStart"/>
      <w:r w:rsidR="007A1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contigo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D38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Se </w:t>
      </w:r>
      <w:proofErr w:type="spellStart"/>
      <w:r w:rsidR="001D38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emplean</w:t>
      </w:r>
      <w:proofErr w:type="spellEnd"/>
      <w:r w:rsidR="001D38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78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analizados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Tres</w:t>
      </w:r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hablan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protagonista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proofErr w:type="gram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usando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7B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singular</w:t>
      </w:r>
      <w:proofErr w:type="spellEnd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una </w:t>
      </w:r>
      <w:proofErr w:type="spellStart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combina</w:t>
      </w:r>
      <w:proofErr w:type="spellEnd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formas</w:t>
      </w:r>
      <w:proofErr w:type="spellEnd"/>
      <w:r w:rsidR="00660E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17 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refiere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 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proofErr w:type="gram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328</w:t>
      </w:r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425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425196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1"/>
      </w:r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mientras</w:t>
      </w:r>
      <w:proofErr w:type="spellEnd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 </w:t>
      </w:r>
      <w:proofErr w:type="spellStart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singular</w:t>
      </w:r>
      <w:proofErr w:type="spellEnd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2B4F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B4F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="009472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A08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88 </w:t>
      </w:r>
      <w:proofErr w:type="spellStart"/>
      <w:r w:rsidR="00FA08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entera</w:t>
      </w:r>
      <w:proofErr w:type="spellEnd"/>
      <w:r w:rsidR="002F7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CF137AC" w14:textId="0CBC7BFD" w:rsidR="003D3128" w:rsidRPr="009E60AA" w:rsidRDefault="003D3128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dirigirse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medio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</w:t>
      </w:r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tanta</w:t>
      </w:r>
      <w:proofErr w:type="spellEnd"/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A658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F2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proofErr w:type="gramStart"/>
      <w:r w:rsidR="006F2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denominación</w:t>
      </w:r>
      <w:proofErr w:type="spellEnd"/>
      <w:r w:rsidR="006F2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F22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proofErr w:type="gram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relacionada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fenómeno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interesante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todos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proofErr w:type="gramEnd"/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vez de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insinúa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modo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indepentencia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los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denominan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proofErr w:type="gramEnd"/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protagonista </w:t>
      </w:r>
      <w:proofErr w:type="spellStart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descrtia</w:t>
      </w:r>
      <w:proofErr w:type="spellEnd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soltera</w:t>
      </w:r>
      <w:proofErr w:type="spellEnd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libre</w:t>
      </w:r>
      <w:proofErr w:type="spellEnd"/>
      <w:r w:rsidR="00B63D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saliendo</w:t>
      </w:r>
      <w:proofErr w:type="spellEnd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fiesta </w:t>
      </w:r>
      <w:proofErr w:type="spellStart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</w:t>
      </w:r>
      <w:proofErr w:type="spellEnd"/>
      <w:r w:rsidR="00B63D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63D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2E7B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D30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B50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BBF3E21" w14:textId="77777777" w:rsidR="001A39A7" w:rsidRPr="009E60AA" w:rsidRDefault="001A39A7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1DE16E" w14:textId="4FD526DE" w:rsidR="001A39A7" w:rsidRPr="009E60AA" w:rsidRDefault="008005BD" w:rsidP="005E2ACA">
      <w:pPr>
        <w:pStyle w:val="Nadpis5"/>
        <w:rPr>
          <w:shd w:val="clear" w:color="auto" w:fill="FFFFFF"/>
        </w:rPr>
      </w:pPr>
      <w:proofErr w:type="spellStart"/>
      <w:r w:rsidRPr="009E60AA">
        <w:rPr>
          <w:shd w:val="clear" w:color="auto" w:fill="FFFFFF"/>
        </w:rPr>
        <w:t>Apreciación</w:t>
      </w:r>
      <w:proofErr w:type="spellEnd"/>
      <w:r w:rsidRPr="009E60AA">
        <w:rPr>
          <w:shd w:val="clear" w:color="auto" w:fill="FFFFFF"/>
        </w:rPr>
        <w:t xml:space="preserve"> y</w:t>
      </w:r>
      <w:r w:rsidR="001A39A7" w:rsidRPr="009E60AA">
        <w:rPr>
          <w:shd w:val="clear" w:color="auto" w:fill="FFFFFF"/>
        </w:rPr>
        <w:t xml:space="preserve"> </w:t>
      </w:r>
      <w:proofErr w:type="spellStart"/>
      <w:r w:rsidRPr="005E2ACA">
        <w:t>t</w:t>
      </w:r>
      <w:r w:rsidR="001D182D" w:rsidRPr="005E2ACA">
        <w:t>ratamiento</w:t>
      </w:r>
      <w:proofErr w:type="spellEnd"/>
      <w:r w:rsidR="001D182D" w:rsidRPr="009E60AA">
        <w:rPr>
          <w:shd w:val="clear" w:color="auto" w:fill="FFFFFF"/>
        </w:rPr>
        <w:t xml:space="preserve"> de </w:t>
      </w:r>
      <w:proofErr w:type="spellStart"/>
      <w:r w:rsidR="001D182D" w:rsidRPr="009E60AA">
        <w:rPr>
          <w:shd w:val="clear" w:color="auto" w:fill="FFFFFF"/>
        </w:rPr>
        <w:t>cariño</w:t>
      </w:r>
      <w:proofErr w:type="spellEnd"/>
    </w:p>
    <w:p w14:paraId="3252056B" w14:textId="63781269" w:rsidR="00847251" w:rsidRPr="009E60AA" w:rsidRDefault="000B29FC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segunda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común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463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="004463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Leeuwen </w:t>
      </w:r>
      <w:proofErr w:type="spellStart"/>
      <w:r w:rsidR="004463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</w:t>
      </w:r>
      <w:proofErr w:type="spellEnd"/>
      <w:r w:rsidR="004463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C6711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apreciación</w:t>
      </w:r>
      <w:proofErr w:type="spellEnd"/>
      <w:r w:rsidR="009072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9072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150C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50C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55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55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855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855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150C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clasificados</w:t>
      </w:r>
      <w:proofErr w:type="spellEnd"/>
      <w:r w:rsidR="00150C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buenos</w:t>
      </w:r>
      <w:proofErr w:type="spellEnd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malos</w:t>
      </w:r>
      <w:proofErr w:type="spellEnd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amados</w:t>
      </w:r>
      <w:proofErr w:type="spellEnd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571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odiados</w:t>
      </w:r>
      <w:proofErr w:type="spellEnd"/>
      <w:r w:rsidR="005115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115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admirados</w:t>
      </w:r>
      <w:proofErr w:type="spellEnd"/>
      <w:r w:rsidR="005115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115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lamentados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</w:t>
      </w:r>
      <w:proofErr w:type="spellEnd"/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</w:t>
      </w:r>
      <w:proofErr w:type="spellEnd"/>
      <w:r w:rsidR="0003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075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mediante</w:t>
      </w:r>
      <w:proofErr w:type="spellEnd"/>
      <w:r w:rsidR="002075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D19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nombres</w:t>
      </w:r>
      <w:proofErr w:type="spellEnd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60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 w:rsidR="00E160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modismos</w:t>
      </w:r>
      <w:proofErr w:type="spellEnd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implican</w:t>
      </w:r>
      <w:proofErr w:type="spellEnd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apreciación</w:t>
      </w:r>
      <w:proofErr w:type="spellEnd"/>
      <w:r w:rsidR="001F3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</w:t>
      </w:r>
      <w:proofErr w:type="spellEnd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denominación</w:t>
      </w:r>
      <w:proofErr w:type="spellEnd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0968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D3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AD3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</w:t>
      </w:r>
      <w:proofErr w:type="spellEnd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8B0C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hablante</w:t>
      </w:r>
      <w:proofErr w:type="spellEnd"/>
      <w:r w:rsidR="008B0C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denominado</w:t>
      </w:r>
      <w:proofErr w:type="spellEnd"/>
      <w:r w:rsidR="0000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830C4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2"/>
      </w:r>
    </w:p>
    <w:p w14:paraId="1195B92A" w14:textId="15252BE4" w:rsidR="004463C8" w:rsidRPr="009E60AA" w:rsidRDefault="004463C8" w:rsidP="00C315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C315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15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="00C315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08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6D08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08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</w:t>
      </w:r>
      <w:r w:rsidR="00A360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A360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60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A360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360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señ</w:t>
      </w:r>
      <w:r w:rsidR="008076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alar</w:t>
      </w:r>
      <w:proofErr w:type="spellEnd"/>
      <w:r w:rsidR="00DC7D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DC7D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076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8076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mucha</w:t>
      </w:r>
      <w:proofErr w:type="spellEnd"/>
      <w:r w:rsidR="008076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76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8076F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F76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frecuentes</w:t>
      </w:r>
      <w:proofErr w:type="spellEnd"/>
      <w:r w:rsidR="003559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3559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</w:t>
      </w:r>
      <w:r w:rsidR="004B3D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B3D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mamacita</w:t>
      </w:r>
      <w:proofErr w:type="spellEnd"/>
      <w:proofErr w:type="gramEnd"/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B3D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(11 </w:t>
      </w:r>
      <w:proofErr w:type="spellStart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17 </w:t>
      </w:r>
      <w:proofErr w:type="spellStart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baby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(10 </w:t>
      </w:r>
      <w:proofErr w:type="spellStart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y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bebé</w:t>
      </w:r>
      <w:proofErr w:type="spellEnd"/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27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8461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 </w:t>
      </w:r>
      <w:proofErr w:type="spellStart"/>
      <w:r w:rsidR="008461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8461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Con 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menor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protagonista 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mami</w:t>
      </w:r>
      <w:proofErr w:type="gramEnd"/>
      <w:r w:rsidR="000B29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 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8019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nena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 </w:t>
      </w:r>
      <w:proofErr w:type="spellStart"/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y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reina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AB3C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vez. </w:t>
      </w:r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la </w:t>
      </w:r>
      <w:proofErr w:type="spellStart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distribución</w:t>
      </w:r>
      <w:proofErr w:type="spellEnd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recursos</w:t>
      </w:r>
      <w:proofErr w:type="spellEnd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lingüísticos</w:t>
      </w:r>
      <w:proofErr w:type="spellEnd"/>
      <w:r w:rsidR="009274B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</w:t>
      </w:r>
      <w:proofErr w:type="spellEnd"/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irregular</w:t>
      </w:r>
      <w:proofErr w:type="spellEnd"/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F77F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en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algunas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en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ninguna</w:t>
      </w:r>
      <w:proofErr w:type="spellEnd"/>
      <w:r w:rsidR="00297A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58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C458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C458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3C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evalúa</w:t>
      </w:r>
      <w:proofErr w:type="spellEnd"/>
      <w:r w:rsidR="00C458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protagonista</w:t>
      </w:r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utilizando</w:t>
      </w:r>
      <w:proofErr w:type="spellEnd"/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denominaciones</w:t>
      </w:r>
      <w:proofErr w:type="spellEnd"/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apreciación</w:t>
      </w:r>
      <w:proofErr w:type="spellEnd"/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positiva</w:t>
      </w:r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hacía</w:t>
      </w:r>
      <w:proofErr w:type="spellEnd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2200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458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FD8CE9E" w14:textId="0B3117FB" w:rsidR="0071174E" w:rsidRPr="009E60AA" w:rsidRDefault="002E70FB" w:rsidP="00C315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 embargo l</w:t>
      </w:r>
      <w:r w:rsidR="007117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proofErr w:type="spellStart"/>
      <w:r w:rsidR="007117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7117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117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cariño</w:t>
      </w:r>
      <w:proofErr w:type="spellEnd"/>
      <w:r w:rsidR="0071174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degradar</w:t>
      </w:r>
      <w:proofErr w:type="spellEnd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sentido</w:t>
      </w:r>
      <w:proofErr w:type="spellEnd"/>
      <w:r w:rsidR="00BB42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201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trata </w:t>
      </w:r>
      <w:proofErr w:type="spellStart"/>
      <w:r w:rsidR="007C20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7C20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20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="007C20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465F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65F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palabras</w:t>
      </w:r>
      <w:proofErr w:type="spellEnd"/>
      <w:r w:rsidR="00465F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65F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7C20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baby</w:t>
      </w:r>
      <w:proofErr w:type="gram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babe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o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chick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inglés</w:t>
      </w:r>
      <w:proofErr w:type="spellEnd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bebé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3C3F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3C3F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español</w:t>
      </w:r>
      <w:proofErr w:type="spellEnd"/>
      <w:r w:rsidR="003C3F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2D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662D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2D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662D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mami</w:t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732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frecuentemente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usan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1E6C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parecidas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utilizadas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 con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menor</w:t>
      </w:r>
      <w:proofErr w:type="spellEnd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0E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EC08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EC08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EC08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EC08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contextos</w:t>
      </w:r>
      <w:proofErr w:type="spellEnd"/>
      <w:r w:rsidR="00EC08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08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particulares</w:t>
      </w:r>
      <w:proofErr w:type="spellEnd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tratamiento</w:t>
      </w:r>
      <w:proofErr w:type="spellEnd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4F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suele</w:t>
      </w:r>
      <w:proofErr w:type="spellEnd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empleado</w:t>
      </w:r>
      <w:proofErr w:type="spellEnd"/>
      <w:r w:rsidR="009E01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FF0C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FF0C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FF0C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0C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íntimas</w:t>
      </w:r>
      <w:proofErr w:type="spellEnd"/>
      <w:r w:rsidR="00FF0C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063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754E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754E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señal</w:t>
      </w:r>
      <w:proofErr w:type="spellEnd"/>
      <w:r w:rsidR="00754E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90D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solidaridad</w:t>
      </w:r>
      <w:proofErr w:type="spellEnd"/>
      <w:r w:rsidR="00190D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190D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cariño</w:t>
      </w:r>
      <w:proofErr w:type="spellEnd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trate</w:t>
      </w:r>
      <w:proofErr w:type="spellEnd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uso</w:t>
      </w:r>
      <w:proofErr w:type="spellEnd"/>
      <w:r w:rsidR="00E504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sexista</w:t>
      </w:r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 </w:t>
      </w:r>
      <w:proofErr w:type="spellStart"/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utilizada</w:t>
      </w:r>
      <w:proofErr w:type="spellEnd"/>
      <w:r w:rsidR="004B79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</w:t>
      </w:r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A7B0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jerarquía</w:t>
      </w:r>
      <w:proofErr w:type="spellEnd"/>
      <w:r w:rsidR="006444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678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6444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44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desigualdad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confirma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estructuras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patriarcado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las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asimétricas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23A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2B02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D0589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3"/>
      </w:r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obstante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una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5A3F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5A3F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íntima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es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proclamar</w:t>
      </w:r>
      <w:proofErr w:type="spellEnd"/>
      <w:r w:rsidR="005003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comportamiento</w:t>
      </w:r>
      <w:proofErr w:type="spellEnd"/>
      <w:r w:rsidR="003178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sexista. </w:t>
      </w:r>
    </w:p>
    <w:p w14:paraId="68E06C80" w14:textId="234CB4B6" w:rsidR="00E21266" w:rsidRPr="009E60AA" w:rsidRDefault="00B21593" w:rsidP="008265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investigación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descubrió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</w:t>
      </w:r>
      <w:proofErr w:type="spellEnd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usada</w:t>
      </w:r>
      <w:proofErr w:type="spellEnd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la </w:t>
      </w:r>
      <w:proofErr w:type="spell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</w:t>
      </w:r>
      <w:proofErr w:type="spellEnd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mamacita</w:t>
      </w:r>
      <w:proofErr w:type="spellEnd"/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E65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4D221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</w:t>
      </w:r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gún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RAE se trata de una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523D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tilizada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latinoamericanos</w:t>
      </w:r>
      <w:proofErr w:type="spellEnd"/>
      <w:r w:rsidR="004125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32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832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sirve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dirigirse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cariñosamente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madre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piropo</w:t>
      </w:r>
      <w:proofErr w:type="spellEnd"/>
      <w:r w:rsidR="000F4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amable</w:t>
      </w:r>
      <w:proofErr w:type="spellEnd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piropo</w:t>
      </w:r>
      <w:proofErr w:type="spellEnd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ofensivo</w:t>
      </w:r>
      <w:proofErr w:type="spellEnd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A6F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="0000602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D346D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4"/>
      </w:r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una </w:t>
      </w:r>
      <w:proofErr w:type="spellStart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cargada</w:t>
      </w:r>
      <w:proofErr w:type="spellEnd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muchos</w:t>
      </w:r>
      <w:proofErr w:type="spellEnd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significados</w:t>
      </w:r>
      <w:proofErr w:type="spellEnd"/>
      <w:r w:rsidR="00397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de </w:t>
      </w:r>
      <w:proofErr w:type="spellStart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uso</w:t>
      </w:r>
      <w:proofErr w:type="spellEnd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6A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ampli</w:t>
      </w:r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proofErr w:type="spellEnd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Sin embargo en el </w:t>
      </w:r>
      <w:proofErr w:type="spellStart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interpretadas</w:t>
      </w:r>
      <w:proofErr w:type="spellEnd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1123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</w:t>
      </w:r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265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 de </w:t>
      </w:r>
      <w:proofErr w:type="spellStart"/>
      <w:r w:rsidR="008265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denominar</w:t>
      </w:r>
      <w:proofErr w:type="spellEnd"/>
      <w:r w:rsidR="008265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8265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265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65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unida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amor o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interés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amoroso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nunca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</w:t>
      </w:r>
      <w:r w:rsidR="00F53E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53E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uso</w:t>
      </w:r>
      <w:proofErr w:type="spellEnd"/>
      <w:r w:rsidR="00F53E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</w:t>
      </w:r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F53E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E212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fuera</w:t>
      </w:r>
      <w:proofErr w:type="spellEnd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íntimas</w:t>
      </w:r>
      <w:proofErr w:type="spellEnd"/>
      <w:r w:rsidR="0090777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68949F5" w14:textId="77777777" w:rsidR="001A39A7" w:rsidRPr="009E60AA" w:rsidRDefault="001A39A7" w:rsidP="00C9656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6127E16" w14:textId="3C3E20BC" w:rsidR="00C96567" w:rsidRPr="009E60AA" w:rsidRDefault="00C96567" w:rsidP="005E2ACA">
      <w:pPr>
        <w:pStyle w:val="Nadpis5"/>
        <w:rPr>
          <w:shd w:val="clear" w:color="auto" w:fill="FFFFFF"/>
        </w:rPr>
      </w:pPr>
      <w:proofErr w:type="spellStart"/>
      <w:r w:rsidRPr="009E60AA">
        <w:rPr>
          <w:shd w:val="clear" w:color="auto" w:fill="FFFFFF"/>
        </w:rPr>
        <w:t>Lo</w:t>
      </w:r>
      <w:proofErr w:type="spellEnd"/>
      <w:r w:rsidRPr="009E60AA">
        <w:rPr>
          <w:shd w:val="clear" w:color="auto" w:fill="FFFFFF"/>
        </w:rPr>
        <w:t xml:space="preserve"> </w:t>
      </w:r>
      <w:proofErr w:type="spellStart"/>
      <w:r w:rsidRPr="009E60AA">
        <w:rPr>
          <w:shd w:val="clear" w:color="auto" w:fill="FFFFFF"/>
        </w:rPr>
        <w:t>físico</w:t>
      </w:r>
      <w:proofErr w:type="spellEnd"/>
      <w:r w:rsidRPr="009E60AA">
        <w:rPr>
          <w:shd w:val="clear" w:color="auto" w:fill="FFFFFF"/>
        </w:rPr>
        <w:t xml:space="preserve"> y partes </w:t>
      </w:r>
      <w:proofErr w:type="spellStart"/>
      <w:r w:rsidRPr="009E60AA">
        <w:rPr>
          <w:shd w:val="clear" w:color="auto" w:fill="FFFFFF"/>
        </w:rPr>
        <w:t>del</w:t>
      </w:r>
      <w:proofErr w:type="spellEnd"/>
      <w:r w:rsidRPr="009E60AA">
        <w:rPr>
          <w:shd w:val="clear" w:color="auto" w:fill="FFFFFF"/>
        </w:rPr>
        <w:t xml:space="preserve"> </w:t>
      </w:r>
      <w:proofErr w:type="spellStart"/>
      <w:r w:rsidRPr="009E60AA">
        <w:rPr>
          <w:shd w:val="clear" w:color="auto" w:fill="FFFFFF"/>
        </w:rPr>
        <w:t>cuerpo</w:t>
      </w:r>
      <w:proofErr w:type="spellEnd"/>
    </w:p>
    <w:p w14:paraId="0394D3C9" w14:textId="6989FD00" w:rsidR="00C9563F" w:rsidRPr="009E60AA" w:rsidRDefault="00D801BC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posibilidad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denominar</w:t>
      </w:r>
      <w:proofErr w:type="spellEnd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E9109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D230D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ciertas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características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3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físicas</w:t>
      </w:r>
      <w:proofErr w:type="spellEnd"/>
      <w:r w:rsidR="00CD3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en el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dado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se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refieren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140FE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r w:rsidR="00DC44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fenómeno</w:t>
      </w:r>
      <w:proofErr w:type="spellEnd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conoce</w:t>
      </w:r>
      <w:proofErr w:type="spellEnd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D53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identificación</w:t>
      </w:r>
      <w:proofErr w:type="spellEnd"/>
      <w:r w:rsidR="00830D53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D53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física</w:t>
      </w:r>
      <w:proofErr w:type="spellEnd"/>
      <w:r w:rsidR="00830D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625AF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5"/>
      </w:r>
      <w:r w:rsidR="00DC44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C4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en las </w:t>
      </w:r>
      <w:proofErr w:type="spellStart"/>
      <w:r w:rsidR="00BC4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BC4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analizadas</w:t>
      </w:r>
      <w:proofErr w:type="spellEnd"/>
      <w:r w:rsidR="00BC4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 </w:t>
      </w:r>
      <w:proofErr w:type="spellStart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encontrados</w:t>
      </w:r>
      <w:proofErr w:type="spellEnd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ejemplos</w:t>
      </w:r>
      <w:proofErr w:type="spellEnd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970D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F20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 de </w:t>
      </w:r>
      <w:proofErr w:type="spellStart"/>
      <w:r w:rsidR="003F20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B730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se trata de la </w:t>
      </w:r>
      <w:proofErr w:type="spellStart"/>
      <w:r w:rsidR="00B730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B730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B730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morena</w:t>
      </w:r>
      <w:proofErr w:type="spellEnd"/>
      <w:r w:rsidR="00B730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FD1E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FD1E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FD1E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62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3962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califica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base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color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pelo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 la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denominación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flaca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refiere</w:t>
      </w:r>
      <w:proofErr w:type="spellEnd"/>
      <w:r w:rsidR="006420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4A62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</w:t>
      </w:r>
      <w:proofErr w:type="spellStart"/>
      <w:r w:rsidR="004A62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4A62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4A62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4A62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5A8F96C" w14:textId="795E1588" w:rsidR="00255177" w:rsidRPr="009E60AA" w:rsidRDefault="00972A16" w:rsidP="00F944C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investigaciones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hecho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torno a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menudo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3E206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</w:t>
      </w:r>
      <w:r w:rsidR="00B72C4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ación</w:t>
      </w:r>
      <w:proofErr w:type="spellEnd"/>
      <w:r w:rsidR="00B72C4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72C4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cosificación</w:t>
      </w:r>
      <w:proofErr w:type="spellEnd"/>
      <w:r w:rsidR="003E206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3E206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E206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concepto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Leeuwen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utilizado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438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trabajo</w:t>
      </w:r>
      <w:proofErr w:type="spellEnd"/>
      <w:r w:rsidR="008956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la </w:t>
      </w:r>
      <w:proofErr w:type="spellStart"/>
      <w:r w:rsidR="008956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</w:t>
      </w:r>
      <w:r w:rsidR="000176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ación</w:t>
      </w:r>
      <w:proofErr w:type="spellEnd"/>
      <w:r w:rsidR="008956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una forma de </w:t>
      </w:r>
      <w:proofErr w:type="spellStart"/>
      <w:r w:rsidR="00513BE1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impersonalización</w:t>
      </w:r>
      <w:proofErr w:type="spellEnd"/>
      <w:r w:rsidR="006E59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Los </w:t>
      </w:r>
      <w:proofErr w:type="spellStart"/>
      <w:r w:rsidR="006E59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6E59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E59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6E59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1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D21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personalizados</w:t>
      </w:r>
      <w:proofErr w:type="spellEnd"/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representados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medio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posesivos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nombres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propios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sustantivos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(ver </w:t>
      </w:r>
      <w:proofErr w:type="spellStart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arriba</w:t>
      </w:r>
      <w:proofErr w:type="spellEnd"/>
      <w:r w:rsidR="00C835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2F0E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F0E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F0E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les presta la </w:t>
      </w:r>
      <w:proofErr w:type="spellStart"/>
      <w:proofErr w:type="gramStart"/>
      <w:r w:rsidR="002F0E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característica</w:t>
      </w:r>
      <w:proofErr w:type="spellEnd"/>
      <w:r w:rsidR="002F0E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humano</w:t>
      </w:r>
      <w:proofErr w:type="spellEnd"/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956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C307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0772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impersonalizarlos</w:t>
      </w:r>
      <w:proofErr w:type="spellEnd"/>
      <w:r w:rsidR="00C307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denominarlos</w:t>
      </w:r>
      <w:proofErr w:type="spellEnd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6B50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sustantivos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concretos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abstractos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contienen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2B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rasgo</w:t>
      </w:r>
      <w:proofErr w:type="spellEnd"/>
      <w:r w:rsidR="00C200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00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semántico</w:t>
      </w:r>
      <w:proofErr w:type="spellEnd"/>
      <w:r w:rsidR="00C200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</w:t>
      </w:r>
      <w:r w:rsidR="005829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ación</w:t>
      </w:r>
      <w:proofErr w:type="spellEnd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ocurre</w:t>
      </w:r>
      <w:proofErr w:type="spellEnd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cuando</w:t>
      </w:r>
      <w:proofErr w:type="spellEnd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una persona se </w:t>
      </w:r>
      <w:proofErr w:type="spellStart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refiere</w:t>
      </w:r>
      <w:proofErr w:type="spellEnd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23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DF23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1367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cosa o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lugar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estrechamente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vinculado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palabras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se trata de una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metonímica</w:t>
      </w:r>
      <w:proofErr w:type="spellEnd"/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6149A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6"/>
      </w:r>
      <w:r w:rsidR="000839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A962EB0" w14:textId="5F8137DC" w:rsidR="00DE1E1B" w:rsidRPr="009E60AA" w:rsidRDefault="00F270B2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r w:rsidR="00511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11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único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objetivización</w:t>
      </w:r>
      <w:proofErr w:type="spellEnd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2551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511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Maluma es la </w:t>
      </w:r>
      <w:proofErr w:type="spellStart"/>
      <w:r w:rsidR="00511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llamada</w:t>
      </w:r>
      <w:proofErr w:type="spellEnd"/>
      <w:r w:rsidR="00511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766B2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somatización</w:t>
      </w:r>
      <w:proofErr w:type="spellEnd"/>
      <w:r w:rsidR="003766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Se trata </w:t>
      </w:r>
      <w:r w:rsidR="002271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 forma de</w:t>
      </w:r>
      <w:r w:rsidR="006340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40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2271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</w:t>
      </w:r>
      <w:proofErr w:type="spellEnd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4065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541A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="00541A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referencia</w:t>
      </w:r>
      <w:proofErr w:type="spellEnd"/>
      <w:r w:rsidR="00541A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 de </w:t>
      </w:r>
      <w:proofErr w:type="spellStart"/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cuerpos</w:t>
      </w:r>
      <w:proofErr w:type="spellEnd"/>
      <w:r w:rsidR="00C728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</w:t>
      </w:r>
      <w:proofErr w:type="spellEnd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="008340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340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8340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8340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modo</w:t>
      </w:r>
      <w:proofErr w:type="spellEnd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fragmenta</w:t>
      </w:r>
      <w:proofErr w:type="spellEnd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28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bastante</w:t>
      </w:r>
      <w:proofErr w:type="spellEnd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común</w:t>
      </w:r>
      <w:proofErr w:type="spellEnd"/>
      <w:r w:rsidR="00974E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musicales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sino</w:t>
      </w:r>
      <w:proofErr w:type="spellEnd"/>
      <w:r w:rsidR="00EA47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47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medios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comunicación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</w:t>
      </w:r>
      <w:proofErr w:type="spellEnd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en forma </w:t>
      </w:r>
      <w:proofErr w:type="spellStart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visual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050D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comerciales</w:t>
      </w:r>
      <w:proofErr w:type="spellEnd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7F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fragmentado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labios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pechos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piernas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Con </w:t>
      </w:r>
      <w:proofErr w:type="spellStart"/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partes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76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vuelven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genéricas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intercambiables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</w:t>
      </w:r>
      <w:proofErr w:type="spellEnd"/>
      <w:r w:rsidR="0029219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071C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C071C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deshumanizada</w:t>
      </w:r>
      <w:proofErr w:type="spellEnd"/>
      <w:r w:rsidR="00C071C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071C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despersonalizada</w:t>
      </w:r>
      <w:proofErr w:type="spellEnd"/>
      <w:r w:rsidR="00C071C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0B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0E0B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</w:t>
      </w:r>
      <w:r w:rsidR="00A11D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</w:t>
      </w:r>
      <w:proofErr w:type="spellEnd"/>
      <w:r w:rsidR="00F02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F025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Mostra</w:t>
      </w:r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proofErr w:type="spellEnd"/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imágenes</w:t>
      </w:r>
      <w:proofErr w:type="spellEnd"/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A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fragmentados</w:t>
      </w:r>
      <w:proofErr w:type="spellEnd"/>
      <w:r w:rsidR="00483A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los </w:t>
      </w:r>
      <w:proofErr w:type="spellStart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cuerpos</w:t>
      </w:r>
      <w:proofErr w:type="spellEnd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femeninos</w:t>
      </w:r>
      <w:proofErr w:type="spellEnd"/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causa </w:t>
      </w:r>
      <w:proofErr w:type="spellStart"/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</w:t>
      </w:r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vuelve</w:t>
      </w:r>
      <w:r w:rsidR="00E24E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D60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C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erotizada</w:t>
      </w:r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r w:rsidR="005F52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único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objetivo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complacer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mirada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masculina</w:t>
      </w:r>
      <w:proofErr w:type="spellEnd"/>
      <w:r w:rsidR="001E09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865B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865B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865B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5B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entero</w:t>
      </w:r>
      <w:proofErr w:type="spellEnd"/>
      <w:r w:rsidR="00865B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5B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041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41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transforma</w:t>
      </w:r>
      <w:proofErr w:type="spellEnd"/>
      <w:r w:rsidR="00041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una cosa pasiva </w:t>
      </w:r>
      <w:proofErr w:type="spellStart"/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sirve</w:t>
      </w:r>
      <w:proofErr w:type="spellEnd"/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3A5F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r w:rsidR="00A60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A60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placer</w:t>
      </w:r>
      <w:proofErr w:type="spellEnd"/>
      <w:r w:rsidR="00A60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0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A60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7711C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7"/>
      </w:r>
      <w:r w:rsidR="00A60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3DEB0A3" w14:textId="2982315C" w:rsidR="001D3764" w:rsidRPr="009E60AA" w:rsidRDefault="00C7280A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 embargo</w:t>
      </w:r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E1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preciso</w:t>
      </w:r>
      <w:proofErr w:type="spellEnd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5672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2F5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semi-objetivación</w:t>
      </w:r>
      <w:proofErr w:type="spellEnd"/>
      <w:r w:rsidR="00D642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642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D642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2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D642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r w:rsidR="00D94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D94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dueño</w:t>
      </w:r>
      <w:proofErr w:type="spellEnd"/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parte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presente</w:t>
      </w:r>
      <w:proofErr w:type="spellEnd"/>
      <w:r w:rsidR="007F32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7F32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texto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mediante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posesivo</w:t>
      </w:r>
      <w:proofErr w:type="spellEnd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D5E9D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8"/>
      </w:r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excluido</w:t>
      </w:r>
      <w:proofErr w:type="spellEnd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D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completamente</w:t>
      </w:r>
      <w:proofErr w:type="spellEnd"/>
      <w:r w:rsidR="00BA5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F5FAFBB" w14:textId="3D05B62E" w:rsidR="00B155F6" w:rsidRPr="009E60AA" w:rsidRDefault="00935040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17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52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4052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total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</w:t>
      </w:r>
      <w:r w:rsidR="00F918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referir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en </w:t>
      </w:r>
      <w:r w:rsidR="00E16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trataba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6715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15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el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posesivo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reprimió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5B6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735B6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esencia</w:t>
      </w:r>
      <w:proofErr w:type="spellEnd"/>
      <w:r w:rsidR="00735B6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humana de l</w:t>
      </w:r>
      <w:r w:rsidR="002B06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protagonista </w:t>
      </w:r>
      <w:proofErr w:type="spellStart"/>
      <w:r w:rsidR="002B06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735B6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completamente</w:t>
      </w:r>
      <w:proofErr w:type="spellEnd"/>
      <w:r w:rsidR="00F276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embargo no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empleaban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nominamiento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 5 de las 17</w:t>
      </w:r>
      <w:r w:rsidR="00AF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3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examinadas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semi-objetivación</w:t>
      </w:r>
      <w:proofErr w:type="spellEnd"/>
      <w:r w:rsidR="00B15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B15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B15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parte </w:t>
      </w:r>
      <w:proofErr w:type="spellStart"/>
      <w:r w:rsidR="00B15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15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15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C648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4052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BB30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A924C76" w14:textId="12592E97" w:rsidR="00EB3A1E" w:rsidRPr="009E60AA" w:rsidRDefault="004052E4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forma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62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referencia</w:t>
      </w:r>
      <w:proofErr w:type="spellEnd"/>
      <w:r w:rsidR="004262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350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262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la 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incluían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proofErr w:type="gram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</w:t>
      </w:r>
      <w:proofErr w:type="spellEnd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557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piel</w:t>
      </w:r>
      <w:proofErr w:type="spellEnd"/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262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(11</w:t>
      </w:r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4262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se </w:t>
      </w:r>
      <w:proofErr w:type="spellStart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referían</w:t>
      </w:r>
      <w:proofErr w:type="spellEnd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boca</w:t>
      </w:r>
      <w:proofErr w:type="spellEnd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labios</w:t>
      </w:r>
      <w:proofErr w:type="spellEnd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(9 </w:t>
      </w:r>
      <w:proofErr w:type="spellStart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EB3A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tenía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mucha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importancia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A7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examinadas</w:t>
      </w:r>
      <w:proofErr w:type="spellEnd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se </w:t>
      </w:r>
      <w:proofErr w:type="spellStart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refería</w:t>
      </w:r>
      <w:proofErr w:type="spellEnd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9 </w:t>
      </w:r>
      <w:proofErr w:type="spellStart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utilizando</w:t>
      </w:r>
      <w:proofErr w:type="spellEnd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proofErr w:type="gramStart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046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figura</w:t>
      </w:r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 </w:t>
      </w:r>
      <w:proofErr w:type="spellStart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 </w:t>
      </w:r>
      <w:proofErr w:type="spellStart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y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body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D5715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09"/>
      </w:r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 </w:t>
      </w:r>
      <w:proofErr w:type="spellStart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640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5133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 </w:t>
      </w:r>
      <w:proofErr w:type="spellStart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importante</w:t>
      </w:r>
      <w:proofErr w:type="spellEnd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cuerpo</w:t>
      </w:r>
      <w:proofErr w:type="spellEnd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D06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328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el protagonista </w:t>
      </w:r>
      <w:proofErr w:type="spellStart"/>
      <w:r w:rsidR="00DD2B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</w:t>
      </w:r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nalgas</w:t>
      </w:r>
      <w:proofErr w:type="spellEnd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las </w:t>
      </w:r>
      <w:proofErr w:type="spellStart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mencionó</w:t>
      </w:r>
      <w:proofErr w:type="spellEnd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</w:t>
      </w:r>
      <w:proofErr w:type="spellStart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A23A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han </w:t>
      </w:r>
      <w:proofErr w:type="spell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concretamente</w:t>
      </w:r>
      <w:proofErr w:type="spellEnd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nalgas</w:t>
      </w:r>
      <w:proofErr w:type="spellEnd"/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una vez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bote</w:t>
      </w:r>
      <w:proofErr w:type="spell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una vez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</w:t>
      </w:r>
      <w:proofErr w:type="spell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F10B7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0"/>
      </w:r>
      <w:r w:rsidR="006F10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la </w:t>
      </w:r>
      <w:proofErr w:type="spell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fueron</w:t>
      </w:r>
      <w:proofErr w:type="spellEnd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usadas</w:t>
      </w:r>
      <w:proofErr w:type="spellEnd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cintura</w:t>
      </w:r>
      <w:proofErr w:type="spellEnd"/>
      <w:proofErr w:type="gram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 </w:t>
      </w:r>
      <w:proofErr w:type="spell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(2 </w:t>
      </w:r>
      <w:proofErr w:type="spellStart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2D332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una vez cara, </w:t>
      </w:r>
      <w:proofErr w:type="spellStart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caderas</w:t>
      </w:r>
      <w:proofErr w:type="spellEnd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manos</w:t>
      </w:r>
      <w:proofErr w:type="spellEnd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lengua</w:t>
      </w:r>
      <w:proofErr w:type="spellEnd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ojos</w:t>
      </w:r>
      <w:proofErr w:type="spellEnd"/>
      <w:r w:rsidR="004C4E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utilizó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una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pieza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ropa para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representar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Ha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panty</w:t>
      </w:r>
      <w:proofErr w:type="gram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negro</w:t>
      </w:r>
      <w:proofErr w:type="spell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falda</w:t>
      </w:r>
      <w:proofErr w:type="spellEnd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corta</w:t>
      </w:r>
      <w:proofErr w:type="spellEnd"/>
      <w:r w:rsidR="00D90D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630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ED30DAA" w14:textId="4EE2A132" w:rsidR="00964633" w:rsidRPr="009E60AA" w:rsidRDefault="00844399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E965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anteriormente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parcial</w:t>
      </w:r>
      <w:proofErr w:type="spellEnd"/>
      <w:r w:rsidR="006A00E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la persona </w:t>
      </w:r>
      <w:proofErr w:type="spellStart"/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objetivada</w:t>
      </w:r>
      <w:proofErr w:type="spellEnd"/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presente</w:t>
      </w:r>
      <w:proofErr w:type="spellEnd"/>
      <w:r w:rsidR="00C91C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menos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53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B553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53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6608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="006608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posesivo</w:t>
      </w:r>
      <w:proofErr w:type="spellEnd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colocado</w:t>
      </w:r>
      <w:proofErr w:type="spellEnd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delante</w:t>
      </w:r>
      <w:proofErr w:type="spellEnd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sustantivo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se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tratar</w:t>
      </w:r>
      <w:proofErr w:type="spellEnd"/>
      <w:r w:rsidR="002A4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</w:t>
      </w:r>
      <w:proofErr w:type="spellEnd"/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el </w:t>
      </w:r>
      <w:proofErr w:type="spellStart"/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1525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03B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A03B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 de </w:t>
      </w:r>
      <w:proofErr w:type="spellStart"/>
      <w:r w:rsidR="00A03B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</w:t>
      </w:r>
      <w:proofErr w:type="spellEnd"/>
      <w:r w:rsidR="00A03B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3B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A03B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364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el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posesivo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rasgo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humanidad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persona </w:t>
      </w:r>
      <w:proofErr w:type="spellStart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representada</w:t>
      </w:r>
      <w:proofErr w:type="spellEnd"/>
      <w:r w:rsidR="00EE593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92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492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492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492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2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="00492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="00D267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845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D40C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40C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D40C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el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esas</w:t>
      </w:r>
      <w:proofErr w:type="spellEnd"/>
      <w:proofErr w:type="gram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nalgas</w:t>
      </w:r>
      <w:proofErr w:type="spellEnd"/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mencionadas</w:t>
      </w:r>
      <w:proofErr w:type="spellEnd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junto</w:t>
      </w:r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1E66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sino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demostrativo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caderas</w:t>
      </w:r>
      <w:proofErr w:type="spellEnd"/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mencionadas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D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bocas</w:t>
      </w:r>
      <w:proofErr w:type="spellEnd"/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representan</w:t>
      </w:r>
      <w:proofErr w:type="spellEnd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 de </w:t>
      </w:r>
      <w:proofErr w:type="spellStart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6679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70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manos</w:t>
      </w:r>
      <w:proofErr w:type="spellEnd"/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tampoco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acompañados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el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último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</w:t>
      </w:r>
      <w:proofErr w:type="spellEnd"/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A75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completamente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objetivan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panty</w:t>
      </w:r>
      <w:proofErr w:type="gramEnd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negro</w:t>
      </w:r>
      <w:proofErr w:type="spellEnd"/>
      <w:r w:rsidR="000A51C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6463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966C9EE" w14:textId="6961A077" w:rsidR="00BF55D9" w:rsidRPr="009E60AA" w:rsidRDefault="00EA7549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añadir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halla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exactamente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cuatro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cuyo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es el amor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sino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C95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47C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libre</w:t>
      </w:r>
      <w:proofErr w:type="spellEnd"/>
      <w:r w:rsidR="00B905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sin </w:t>
      </w:r>
      <w:proofErr w:type="spellStart"/>
      <w:r w:rsidR="00B905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E16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analizada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estrechamente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vinculada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55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proofErr w:type="spellEnd"/>
      <w:r w:rsidR="006B5DA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6B5DA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6B5DA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eso</w:t>
      </w:r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tales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palabras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nalgas</w:t>
      </w:r>
      <w:proofErr w:type="spellEnd"/>
      <w:proofErr w:type="gramEnd"/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C59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pantys</w:t>
      </w:r>
      <w:proofErr w:type="spellEnd"/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C59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9C59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</w:t>
      </w:r>
      <w:proofErr w:type="spellEnd"/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D593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0341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CB1903B" w14:textId="77777777" w:rsidR="00EB3A1E" w:rsidRPr="009E60AA" w:rsidRDefault="00EB3A1E" w:rsidP="002551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60705B" w14:textId="15D257EB" w:rsidR="005D5E5B" w:rsidRPr="009E60AA" w:rsidRDefault="00A87DC2" w:rsidP="005E2ACA">
      <w:pPr>
        <w:pStyle w:val="Nadpis4"/>
        <w:rPr>
          <w:shd w:val="clear" w:color="auto" w:fill="FFFFFF"/>
        </w:rPr>
      </w:pPr>
      <w:r w:rsidRPr="009E60AA">
        <w:rPr>
          <w:shd w:val="clear" w:color="auto" w:fill="FFFFFF"/>
        </w:rPr>
        <w:t xml:space="preserve">6.3.3.3 </w:t>
      </w:r>
      <w:r w:rsidR="005D5E5B" w:rsidRPr="009E60AA">
        <w:rPr>
          <w:shd w:val="clear" w:color="auto" w:fill="FFFFFF"/>
        </w:rPr>
        <w:t xml:space="preserve">La </w:t>
      </w:r>
      <w:proofErr w:type="spellStart"/>
      <w:r w:rsidR="005D5E5B" w:rsidRPr="005E2ACA">
        <w:t>identidad</w:t>
      </w:r>
      <w:proofErr w:type="spellEnd"/>
      <w:r w:rsidR="005D5E5B" w:rsidRPr="009E60AA">
        <w:rPr>
          <w:shd w:val="clear" w:color="auto" w:fill="FFFFFF"/>
        </w:rPr>
        <w:t xml:space="preserve"> </w:t>
      </w:r>
      <w:proofErr w:type="gramStart"/>
      <w:r w:rsidR="005D5E5B" w:rsidRPr="009E60AA">
        <w:rPr>
          <w:shd w:val="clear" w:color="auto" w:fill="FFFFFF"/>
        </w:rPr>
        <w:t xml:space="preserve">de </w:t>
      </w:r>
      <w:r w:rsidR="00BB0A8E" w:rsidRPr="009E60AA">
        <w:rPr>
          <w:shd w:val="clear" w:color="auto" w:fill="FFFFFF"/>
        </w:rPr>
        <w:t>«</w:t>
      </w:r>
      <w:proofErr w:type="spellStart"/>
      <w:r w:rsidR="005D5E5B" w:rsidRPr="009E60AA">
        <w:rPr>
          <w:shd w:val="clear" w:color="auto" w:fill="FFFFFF"/>
        </w:rPr>
        <w:t>él</w:t>
      </w:r>
      <w:proofErr w:type="spellEnd"/>
      <w:proofErr w:type="gramEnd"/>
      <w:r w:rsidR="00BB0A8E" w:rsidRPr="009E60AA">
        <w:rPr>
          <w:shd w:val="clear" w:color="auto" w:fill="FFFFFF"/>
        </w:rPr>
        <w:t>»</w:t>
      </w:r>
      <w:r w:rsidR="005D5E5B" w:rsidRPr="009E60AA">
        <w:rPr>
          <w:shd w:val="clear" w:color="auto" w:fill="FFFFFF"/>
        </w:rPr>
        <w:t xml:space="preserve"> u </w:t>
      </w:r>
      <w:r w:rsidR="00BB0A8E" w:rsidRPr="009E60AA">
        <w:rPr>
          <w:shd w:val="clear" w:color="auto" w:fill="FFFFFF"/>
        </w:rPr>
        <w:t>«</w:t>
      </w:r>
      <w:proofErr w:type="spellStart"/>
      <w:r w:rsidR="005D5E5B" w:rsidRPr="009E60AA">
        <w:rPr>
          <w:shd w:val="clear" w:color="auto" w:fill="FFFFFF"/>
        </w:rPr>
        <w:t>otro</w:t>
      </w:r>
      <w:proofErr w:type="spellEnd"/>
      <w:r w:rsidR="00BB0A8E" w:rsidRPr="009E60AA">
        <w:rPr>
          <w:shd w:val="clear" w:color="auto" w:fill="FFFFFF"/>
        </w:rPr>
        <w:t>»</w:t>
      </w:r>
    </w:p>
    <w:p w14:paraId="2F3515F2" w14:textId="5C151181" w:rsidR="00D74597" w:rsidRPr="009E60AA" w:rsidRDefault="009966C5" w:rsidP="00001F1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frecuentemente</w:t>
      </w:r>
      <w:proofErr w:type="spellEnd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</w:t>
      </w:r>
      <w:proofErr w:type="spellEnd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descritas</w:t>
      </w:r>
      <w:proofErr w:type="spellEnd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8E58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8E58D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BD53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19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el </w:t>
      </w:r>
      <w:proofErr w:type="spellStart"/>
      <w:r w:rsidR="003219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3219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protagonista </w:t>
      </w:r>
      <w:proofErr w:type="spellStart"/>
      <w:r w:rsidR="003219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3219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simplemente</w:t>
      </w:r>
      <w:proofErr w:type="spellEnd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rival </w:t>
      </w:r>
      <w:proofErr w:type="spellStart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06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intentando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seducir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9C02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las </w:t>
      </w:r>
      <w:proofErr w:type="spell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llamado</w:t>
      </w:r>
      <w:proofErr w:type="spell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proofErr w:type="gram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simplemente</w:t>
      </w:r>
      <w:proofErr w:type="spell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F335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“. </w:t>
      </w:r>
      <w:r w:rsidR="00FD5F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 embargo</w:t>
      </w:r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</w:t>
      </w:r>
      <w:r w:rsidR="00E24C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E24C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analizad</w:t>
      </w:r>
      <w:r w:rsidR="00E24C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interpretad</w:t>
      </w:r>
      <w:r w:rsidR="00E24C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4D78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</w:t>
      </w:r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rival</w:t>
      </w:r>
      <w:r w:rsidR="00FD5F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FD5F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menudo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cuatro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diecisiete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3024A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D5F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3C7878F" w14:textId="58E3295E" w:rsidR="00E0753F" w:rsidRPr="009E60AA" w:rsidRDefault="00EA0D64" w:rsidP="00001F1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investigaciones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anteriores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716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18716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716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examinaban</w:t>
      </w:r>
      <w:proofErr w:type="spellEnd"/>
      <w:r w:rsidR="0018716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rival de</w:t>
      </w:r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protagonista </w:t>
      </w:r>
      <w:proofErr w:type="spellStart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6A28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Debido</w:t>
      </w:r>
      <w:proofErr w:type="spellEnd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rica</w:t>
      </w:r>
      <w:proofErr w:type="spellEnd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historia</w:t>
      </w:r>
      <w:proofErr w:type="spellEnd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</w:t>
      </w:r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cultural</w:t>
      </w:r>
      <w:proofErr w:type="spellEnd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largo </w:t>
      </w:r>
      <w:proofErr w:type="spellStart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desarrollo</w:t>
      </w:r>
      <w:proofErr w:type="spellEnd"/>
      <w:r w:rsidR="006E507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7E4C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observar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varios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cambios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parte musical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E457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E457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57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contenido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F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parte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teórica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trabajo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causa de</w:t>
      </w:r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raíces</w:t>
      </w:r>
      <w:proofErr w:type="spellEnd"/>
      <w:r w:rsidR="009C68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hip hop</w:t>
      </w:r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</w:t>
      </w:r>
      <w:proofErr w:type="spellEnd"/>
      <w:r w:rsidR="00F92B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F92B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muchas</w:t>
      </w:r>
      <w:proofErr w:type="spellEnd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asociado</w:t>
      </w:r>
      <w:proofErr w:type="spellEnd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1F12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violencia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nacer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underground de los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barrios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pobres</w:t>
      </w:r>
      <w:proofErr w:type="spellEnd"/>
      <w:r w:rsidR="00FD7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FD7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peligrosos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caribeños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E07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muchas</w:t>
      </w:r>
      <w:proofErr w:type="spellEnd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26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realmente</w:t>
      </w:r>
      <w:proofErr w:type="spellEnd"/>
      <w:r w:rsidR="000826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describían</w:t>
      </w:r>
      <w:proofErr w:type="spellEnd"/>
      <w:r w:rsidR="00695A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rivalidad</w:t>
      </w:r>
      <w:proofErr w:type="spellEnd"/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A109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es </w:t>
      </w:r>
      <w:proofErr w:type="spellStart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C54E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</w:t>
      </w:r>
      <w:r w:rsidR="007327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cialización</w:t>
      </w:r>
      <w:proofErr w:type="spellEnd"/>
      <w:r w:rsidR="007327D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686E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6E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686E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6E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686E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productores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abandonando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idea</w:t>
      </w:r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rivalidad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componen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agradables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</w:t>
      </w:r>
      <w:proofErr w:type="spellStart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público</w:t>
      </w:r>
      <w:proofErr w:type="spellEnd"/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mainstream</w:t>
      </w:r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A68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forma de las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Maluma</w:t>
      </w:r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el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abandono</w:t>
      </w:r>
      <w:proofErr w:type="spellEnd"/>
      <w:r w:rsidR="00080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01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parcial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rivalidad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2369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424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2A424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</w:t>
      </w:r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resultado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tendencias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comerciales</w:t>
      </w:r>
      <w:proofErr w:type="spellEnd"/>
      <w:r w:rsidR="00487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C0B521E" w14:textId="22386550" w:rsidR="001E1D10" w:rsidRPr="009E60AA" w:rsidRDefault="00C3150F" w:rsidP="00001F1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obstante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aparezca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tanta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frecuencia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todavía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ha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desaparecido</w:t>
      </w:r>
      <w:proofErr w:type="spellEnd"/>
      <w:r w:rsidR="006243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43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completamente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musical; o</w:t>
      </w:r>
      <w:r w:rsidR="000C0D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0D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0C0D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0D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de las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interpretadas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FD0D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Maluma. </w:t>
      </w:r>
      <w:proofErr w:type="spellStart"/>
      <w:r w:rsidR="00473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473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3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demuestran</w:t>
      </w:r>
      <w:proofErr w:type="spellEnd"/>
      <w:r w:rsidR="00473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473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1B3B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1B3B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proofErr w:type="gramStart"/>
      <w:r w:rsidR="001B3B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PM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proofErr w:type="gramEnd"/>
      <w:r w:rsidR="001B3B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738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0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„HP“,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523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Shh</w:t>
      </w:r>
      <w:proofErr w:type="spellEnd"/>
      <w:r w:rsidR="00523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23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calla</w:t>
      </w:r>
      <w:proofErr w:type="spellEnd"/>
      <w:r w:rsidR="005235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33E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33E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Déjale</w:t>
      </w:r>
      <w:proofErr w:type="spellEnd"/>
      <w:r w:rsidR="00B33E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3E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saber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</w:t>
      </w:r>
      <w:proofErr w:type="spellEnd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7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ED76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E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CE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="00CE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E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CE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D76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ED76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formas</w:t>
      </w:r>
      <w:proofErr w:type="spellEnd"/>
      <w:r w:rsidR="003942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D05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AA7E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E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AA7E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AA7E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AD05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casos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C36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compara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proclamando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mejor</w:t>
      </w:r>
      <w:proofErr w:type="spellEnd"/>
      <w:r w:rsidR="002735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debería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dejarlo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irse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mejor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protagonista</w:t>
      </w:r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éste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tratar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mejor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y/o es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rico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E617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CF48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40D4CFA8" w14:textId="0D7F9B56" w:rsidR="00C3150F" w:rsidRPr="009E60AA" w:rsidRDefault="00167355" w:rsidP="001E1D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4B14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rival </w:t>
      </w:r>
      <w:proofErr w:type="spellStart"/>
      <w:r w:rsidR="004B14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4B14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denominado</w:t>
      </w:r>
      <w:proofErr w:type="spellEnd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proofErr w:type="gramStart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pronombre</w:t>
      </w:r>
      <w:proofErr w:type="spellEnd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A354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proofErr w:type="gram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51A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051A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tu/</w:t>
      </w:r>
      <w:proofErr w:type="spellStart"/>
      <w:r w:rsidR="00051A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051A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1A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proofErr w:type="gram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proofErr w:type="gram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30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533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embargo </w:t>
      </w:r>
      <w:r w:rsidR="000016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0016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AA0A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HP</w:t>
      </w:r>
      <w:r w:rsidR="007204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encima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describir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rival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FB01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</w:t>
      </w:r>
      <w:r w:rsidR="000764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0764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64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0764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trata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recién</w:t>
      </w:r>
      <w:proofErr w:type="spellEnd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terminado</w:t>
      </w:r>
      <w:proofErr w:type="spellEnd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895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</w:t>
      </w:r>
      <w:proofErr w:type="spellStart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</w:t>
      </w:r>
      <w:proofErr w:type="spellEnd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09F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libre</w:t>
      </w:r>
      <w:proofErr w:type="spellEnd"/>
      <w:r w:rsidR="004304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4304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r w:rsidR="004304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04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vengarse</w:t>
      </w:r>
      <w:proofErr w:type="spellEnd"/>
      <w:r w:rsidR="004304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4304F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9416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16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9416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416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trataba</w:t>
      </w:r>
      <w:proofErr w:type="spellEnd"/>
      <w:r w:rsidR="009416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169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</w:t>
      </w:r>
      <w:proofErr w:type="spellEnd"/>
      <w:r w:rsidR="00AE0E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E0E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AE0E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eso el protagonista </w:t>
      </w:r>
      <w:proofErr w:type="spellStart"/>
      <w:r w:rsidR="00AE0E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</w:t>
      </w:r>
      <w:proofErr w:type="spellEnd"/>
      <w:r w:rsidR="00AE0E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28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varias</w:t>
      </w:r>
      <w:proofErr w:type="spellEnd"/>
      <w:r w:rsidR="008328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28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8328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67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00678E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apreciación</w:t>
      </w:r>
      <w:proofErr w:type="spellEnd"/>
      <w:r w:rsidR="000067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(ver </w:t>
      </w:r>
      <w:proofErr w:type="spellStart"/>
      <w:r w:rsidR="000067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arriba</w:t>
      </w:r>
      <w:proofErr w:type="spellEnd"/>
      <w:r w:rsidR="000067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negativa</w:t>
      </w:r>
      <w:r w:rsidR="001767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concreto se trata </w:t>
      </w:r>
      <w:proofErr w:type="gramStart"/>
      <w:r w:rsidR="001767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bobo</w:t>
      </w:r>
      <w:proofErr w:type="spellEnd"/>
      <w:proofErr w:type="gram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cabrón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perro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(una vez), </w:t>
      </w:r>
      <w:r w:rsidR="005572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«</w:t>
      </w:r>
      <w:proofErr w:type="spellStart"/>
      <w:r w:rsidR="005572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hijuepu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‘» o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versión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insulto</w:t>
      </w:r>
      <w:proofErr w:type="spellEnd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34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acortada</w:t>
      </w:r>
      <w:proofErr w:type="spellEnd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usada</w:t>
      </w:r>
      <w:proofErr w:type="spellEnd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 </w:t>
      </w:r>
      <w:proofErr w:type="spellStart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E74C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16B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916B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total</w:t>
      </w:r>
      <w:proofErr w:type="spellEnd"/>
      <w:r w:rsidR="00916B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</w:t>
      </w:r>
      <w:r w:rsidR="005279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="00916B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9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916B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la </w:t>
      </w:r>
      <w:proofErr w:type="spellStart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apreciación</w:t>
      </w:r>
      <w:proofErr w:type="spellEnd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negativa con la </w:t>
      </w:r>
      <w:proofErr w:type="spellStart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</w:t>
      </w:r>
      <w:proofErr w:type="spellStart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desprecio</w:t>
      </w:r>
      <w:proofErr w:type="spellEnd"/>
      <w:r w:rsidR="00AA0D5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1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421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1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421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rival. </w:t>
      </w:r>
    </w:p>
    <w:p w14:paraId="7FAD0863" w14:textId="73C05A45" w:rsidR="00866A98" w:rsidRPr="009E60AA" w:rsidRDefault="00866A98" w:rsidP="001E1D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conclusión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denominar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</w:t>
      </w:r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 </w:t>
      </w:r>
      <w:proofErr w:type="spellStart"/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interpretad</w:t>
      </w:r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5412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</w:t>
      </w:r>
      <w:proofErr w:type="spellStart"/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coincide</w:t>
      </w:r>
      <w:proofErr w:type="spellEnd"/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4231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global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23C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</w:t>
      </w:r>
      <w:r w:rsidR="00343C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3C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343CB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rival</w:t>
      </w:r>
      <w:r w:rsidR="0008610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610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retratado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insuficiente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malo</w:t>
      </w:r>
      <w:proofErr w:type="spellEnd"/>
      <w:r w:rsidR="00694A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r w:rsidR="00C123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C123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C123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relativamente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baja</w:t>
      </w:r>
      <w:proofErr w:type="spellEnd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 </w:t>
      </w:r>
      <w:proofErr w:type="spellStart"/>
      <w:r w:rsidR="00CA5B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794E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 </w:t>
      </w:r>
      <w:proofErr w:type="spellStart"/>
      <w:r w:rsidR="00CA5B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sigue</w:t>
      </w:r>
      <w:proofErr w:type="spellEnd"/>
      <w:r w:rsidR="00CA5B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5BD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siendo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antes</w:t>
      </w:r>
      <w:proofErr w:type="spellEnd"/>
      <w:r w:rsidR="006029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B65D869" w14:textId="55D05573" w:rsidR="00B52746" w:rsidRPr="009E60AA" w:rsidRDefault="00B52746" w:rsidP="00001F1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6B115E" w14:textId="33C7B079" w:rsidR="00F2393F" w:rsidRPr="009E60AA" w:rsidRDefault="00A87DC2" w:rsidP="005E2ACA">
      <w:pPr>
        <w:pStyle w:val="Nadpis4"/>
        <w:rPr>
          <w:shd w:val="clear" w:color="auto" w:fill="FFFFFF"/>
        </w:rPr>
      </w:pPr>
      <w:r w:rsidRPr="009E60AA">
        <w:rPr>
          <w:shd w:val="clear" w:color="auto" w:fill="FFFFFF"/>
        </w:rPr>
        <w:t xml:space="preserve">6.3.3.4 </w:t>
      </w:r>
      <w:proofErr w:type="spellStart"/>
      <w:r w:rsidR="00F2393F" w:rsidRPr="009E60AA">
        <w:rPr>
          <w:shd w:val="clear" w:color="auto" w:fill="FFFFFF"/>
        </w:rPr>
        <w:t>Ellos</w:t>
      </w:r>
      <w:proofErr w:type="spellEnd"/>
    </w:p>
    <w:p w14:paraId="1A5784CE" w14:textId="1CB3D9F1" w:rsidR="00E57178" w:rsidRPr="009E60AA" w:rsidRDefault="002E1301" w:rsidP="00001F1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última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7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5072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encontrar</w:t>
      </w:r>
      <w:proofErr w:type="spellEnd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regularmente</w:t>
      </w:r>
      <w:proofErr w:type="spellEnd"/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E17F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903A5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49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CE0F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4A49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4A49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="004A49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A49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4A49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="00474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4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conjunto</w:t>
      </w:r>
      <w:proofErr w:type="spellEnd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2C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D33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D33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FD33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D33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r w:rsidR="004749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opinión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99016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exactamente</w:t>
      </w:r>
      <w:proofErr w:type="spellEnd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37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seis</w:t>
      </w:r>
      <w:proofErr w:type="spellEnd"/>
      <w:r w:rsidR="00A945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33A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233A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233A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233A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intervienen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B14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</w:t>
      </w:r>
      <w:proofErr w:type="spell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denominados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669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058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502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proofErr w:type="gramEnd"/>
      <w:r w:rsidR="00C058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502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502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502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2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distinción</w:t>
      </w:r>
      <w:proofErr w:type="spellEnd"/>
      <w:r w:rsidR="00554F9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pero </w:t>
      </w:r>
      <w:proofErr w:type="spellStart"/>
      <w:r w:rsidR="00554F9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554F9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C058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C058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una vez </w:t>
      </w:r>
      <w:proofErr w:type="spellStart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058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envidiosas</w:t>
      </w:r>
      <w:proofErr w:type="spellEnd"/>
      <w:r w:rsidR="00C058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9482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7244DBA" w14:textId="536D6ABF" w:rsidR="0002092D" w:rsidRPr="009E60AA" w:rsidRDefault="00A737DE" w:rsidP="00020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método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Leeuwen</w:t>
      </w:r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encontrar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C917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distintas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denominación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proofErr w:type="gram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conjunto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especificadas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incluidas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se trata de la </w:t>
      </w:r>
      <w:proofErr w:type="spellStart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llamada</w:t>
      </w:r>
      <w:proofErr w:type="spellEnd"/>
      <w:r w:rsidR="00E803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5675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indeterminación</w:t>
      </w:r>
      <w:proofErr w:type="spellEnd"/>
      <w:r w:rsidR="006C5D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6C5D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6C5D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representadas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conjunto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referencia</w:t>
      </w:r>
      <w:proofErr w:type="spellEnd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8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364C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referencia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prestar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grupo </w:t>
      </w:r>
      <w:proofErr w:type="spellStart"/>
      <w:r w:rsidR="00CE61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denominado</w:t>
      </w:r>
      <w:proofErr w:type="spellEnd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01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</w:t>
      </w:r>
      <w:r w:rsidR="003B6B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proofErr w:type="spellEnd"/>
      <w:r w:rsidR="003B6B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B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sentido</w:t>
      </w:r>
      <w:proofErr w:type="spellEnd"/>
      <w:r w:rsidR="003B6B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5428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="005428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autoridad</w:t>
      </w:r>
      <w:proofErr w:type="spellEnd"/>
      <w:r w:rsidR="005428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428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impersonal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428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E61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una </w:t>
      </w:r>
      <w:proofErr w:type="spellStart"/>
      <w:r w:rsidR="00CE61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fuerza</w:t>
      </w:r>
      <w:proofErr w:type="spellEnd"/>
      <w:r w:rsidR="00CE61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E61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invisible</w:t>
      </w:r>
      <w:proofErr w:type="spellEnd"/>
      <w:r w:rsidR="00CE61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3B2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pero </w:t>
      </w:r>
      <w:proofErr w:type="spellStart"/>
      <w:r w:rsidR="002D6D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coactiva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92E5B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1"/>
      </w:r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proofErr w:type="gram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proofErr w:type="gram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 de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gente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especificada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r w:rsidR="00BB0A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muestra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4906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57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vienen</w:t>
      </w:r>
      <w:proofErr w:type="spellEnd"/>
      <w:r w:rsidR="003057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47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conectados</w:t>
      </w:r>
      <w:proofErr w:type="spellEnd"/>
      <w:r w:rsidR="006447E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42F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</w:t>
      </w:r>
      <w:proofErr w:type="spellStart"/>
      <w:r w:rsidR="006502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6502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2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verbo</w:t>
      </w:r>
      <w:proofErr w:type="spellEnd"/>
      <w:r w:rsidR="0065021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338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0338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señala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expresar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opinión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Concretamente</w:t>
      </w:r>
      <w:proofErr w:type="spellEnd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753A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verbos</w:t>
      </w:r>
      <w:proofErr w:type="spellEnd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llos</w:t>
      </w:r>
      <w:proofErr w:type="spellEnd"/>
      <w:proofErr w:type="gramEnd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dijeron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»)</w:t>
      </w:r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pensar</w:t>
      </w:r>
      <w:proofErr w:type="spellEnd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</w:t>
      </w:r>
      <w:proofErr w:type="spellStart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piensen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CE50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016C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278D042" w14:textId="6F6B660A" w:rsidR="0002092D" w:rsidRPr="009E60AA" w:rsidRDefault="0002092D" w:rsidP="00020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proofErr w:type="spellStart"/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grupo</w:t>
      </w:r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especificad</w:t>
      </w:r>
      <w:r w:rsidR="00CE32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proofErr w:type="spellEnd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4425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trata de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„mis </w:t>
      </w:r>
      <w:proofErr w:type="spellStart"/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amigos</w:t>
      </w:r>
      <w:proofErr w:type="spellEnd"/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y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120C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envidiosas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C06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C21E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942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5942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5942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Leeuwen </w:t>
      </w:r>
      <w:proofErr w:type="spellStart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</w:t>
      </w:r>
      <w:proofErr w:type="spellEnd"/>
      <w:r w:rsidR="00A33A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1C85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diferenciación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simpe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divide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7F1C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B4D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FB4D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FB4D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4D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grupos</w:t>
      </w:r>
      <w:proofErr w:type="spellEnd"/>
      <w:r w:rsidR="00FB4D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B4D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opuestos</w:t>
      </w:r>
      <w:proofErr w:type="spellEnd"/>
      <w:r w:rsidR="00BA67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A67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</w:t>
      </w:r>
      <w:proofErr w:type="spellEnd"/>
      <w:r w:rsidR="00BA67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B0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="009B0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oposición</w:t>
      </w:r>
      <w:proofErr w:type="spellEnd"/>
      <w:r w:rsidR="009B0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0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9B04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9B65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B65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y/o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9B65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B65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DA0D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3014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C40B5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2"/>
      </w:r>
      <w:r w:rsidR="003014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F23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grupo </w:t>
      </w:r>
      <w:proofErr w:type="spellStart"/>
      <w:r w:rsidR="009F23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opuesto</w:t>
      </w:r>
      <w:proofErr w:type="spellEnd"/>
      <w:r w:rsidR="009F23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principales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clase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opinión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pasando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5503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„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1A21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los </w:t>
      </w:r>
      <w:proofErr w:type="spellStart"/>
      <w:r w:rsidR="001A21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miembros</w:t>
      </w:r>
      <w:proofErr w:type="spellEnd"/>
      <w:r w:rsidR="001A21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21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1A21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 </w:t>
      </w:r>
      <w:proofErr w:type="spellStart"/>
      <w:r w:rsidR="001A21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conectados</w:t>
      </w:r>
      <w:proofErr w:type="spellEnd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verbos</w:t>
      </w:r>
      <w:proofErr w:type="spellEnd"/>
      <w:r w:rsidR="00B937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156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pensar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156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 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piensen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…) </w:t>
      </w:r>
      <w:r w:rsidR="00B156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B156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dicen</w:t>
      </w:r>
      <w:proofErr w:type="spellEnd"/>
      <w:r w:rsidR="008504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…)</w:t>
      </w:r>
      <w:r w:rsidR="005513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E19A0FE" w14:textId="77777777" w:rsidR="004A4983" w:rsidRPr="009E60AA" w:rsidRDefault="00273305" w:rsidP="008943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conjuntos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opuestos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A527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27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A527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indeterminados</w:t>
      </w:r>
      <w:proofErr w:type="spellEnd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se </w:t>
      </w:r>
      <w:proofErr w:type="spellStart"/>
      <w:r w:rsidR="00F017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conoce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dado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es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considerada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importante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el </w:t>
      </w:r>
      <w:proofErr w:type="spellStart"/>
      <w:r w:rsidR="00F75B70" w:rsidRPr="009E60AA">
        <w:rPr>
          <w:rFonts w:ascii="Times New Roman" w:hAnsi="Times New Roman" w:cs="Times New Roman"/>
          <w:color w:val="222222"/>
          <w:shd w:val="clear" w:color="auto" w:fill="FFFFFF"/>
        </w:rPr>
        <w:t>oyente</w:t>
      </w:r>
      <w:proofErr w:type="spellEnd"/>
      <w:r w:rsidR="00CD4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se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tratar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F75B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grupo concreto </w:t>
      </w:r>
      <w:proofErr w:type="spellStart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„</w:t>
      </w:r>
      <w:proofErr w:type="spellStart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r w:rsidR="00A527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pero</w:t>
      </w:r>
      <w:r w:rsidR="00CD4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CD4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CD4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490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grupos</w:t>
      </w:r>
      <w:proofErr w:type="spellEnd"/>
      <w:r w:rsidR="00A527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27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AF3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3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representan</w:t>
      </w:r>
      <w:proofErr w:type="spellEnd"/>
      <w:r w:rsidR="00AF3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fuerza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moral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juzga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AE36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C13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los </w:t>
      </w:r>
      <w:proofErr w:type="spellStart"/>
      <w:r w:rsidR="00BC13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BC13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517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1517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1517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17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0361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embargo </w:t>
      </w:r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poder de</w:t>
      </w:r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B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impedirl</w:t>
      </w:r>
      <w:r w:rsidR="009B78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075B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B77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6C916BA" w14:textId="75F9A118" w:rsidR="00352BCC" w:rsidRPr="009E60AA" w:rsidRDefault="004B773D" w:rsidP="008524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palabras</w:t>
      </w:r>
      <w:proofErr w:type="spellEnd"/>
      <w:r w:rsidR="008156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sabe</w:t>
      </w:r>
      <w:proofErr w:type="spellEnd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7F8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D16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6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0D16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haciendo</w:t>
      </w:r>
      <w:r w:rsidR="00075B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es </w:t>
      </w:r>
      <w:proofErr w:type="spellStart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correcto</w:t>
      </w:r>
      <w:proofErr w:type="spellEnd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normas</w:t>
      </w:r>
      <w:proofErr w:type="spellEnd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</w:t>
      </w:r>
      <w:proofErr w:type="spellEnd"/>
      <w:r w:rsidR="00D51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pero</w:t>
      </w:r>
      <w:r w:rsidR="008156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156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igual</w:t>
      </w:r>
      <w:proofErr w:type="spellEnd"/>
      <w:r w:rsidR="0081569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intentando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conseguir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objetivos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llevar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hasta</w:t>
      </w:r>
      <w:proofErr w:type="spellEnd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5303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infidelidad</w:t>
      </w:r>
      <w:proofErr w:type="spellEnd"/>
      <w:r w:rsidR="00C454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454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C454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</w:t>
      </w:r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</w:t>
      </w:r>
      <w:r w:rsidR="00C454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454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C454B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Shhh</w:t>
      </w:r>
      <w:proofErr w:type="spellEnd"/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Calla</w:t>
      </w:r>
      <w:proofErr w:type="spellEnd"/>
      <w:r w:rsidR="007D221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‘) </w:t>
      </w:r>
      <w:proofErr w:type="spellStart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intentando</w:t>
      </w:r>
      <w:proofErr w:type="spellEnd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convencer</w:t>
      </w:r>
      <w:proofErr w:type="spellEnd"/>
      <w:r w:rsidR="00EE46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la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infiel</w:t>
      </w:r>
      <w:proofErr w:type="spellEnd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:« Es</w:t>
      </w:r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mejor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escribas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sigas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' no dar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qué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calla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'/Pa'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piensen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somos</w:t>
      </w:r>
      <w:proofErr w:type="spellEnd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inocentes</w:t>
      </w:r>
      <w:proofErr w:type="spellEnd"/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431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250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</w:t>
      </w:r>
      <w:proofErr w:type="spellEnd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comportamiento</w:t>
      </w:r>
      <w:proofErr w:type="spellEnd"/>
      <w:r w:rsidR="0091697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encontrar</w:t>
      </w:r>
      <w:proofErr w:type="spellEnd"/>
      <w:r w:rsidR="00355AD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el </w:t>
      </w:r>
      <w:proofErr w:type="spellStart"/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llamado</w:t>
      </w:r>
      <w:proofErr w:type="spellEnd"/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864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Flaca</w:t>
      </w:r>
      <w:proofErr w:type="spellEnd"/>
      <w:r w:rsidR="002803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665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B665A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52B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352B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352B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27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dice</w:t>
      </w:r>
      <w:proofErr w:type="spellEnd"/>
      <w:r w:rsidR="001127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1127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hagas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tus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Pégate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poquito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».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vez la </w:t>
      </w:r>
      <w:proofErr w:type="spellStart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8524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CE7B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termina</w:t>
      </w:r>
      <w:proofErr w:type="spellEnd"/>
      <w:r w:rsidR="00CE7B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CE7B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infidelidad</w:t>
      </w:r>
      <w:proofErr w:type="spellEnd"/>
      <w:r w:rsidR="00CE7B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embargo </w:t>
      </w:r>
      <w:r w:rsidR="00F06D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grupo de </w:t>
      </w:r>
      <w:proofErr w:type="spellStart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amigas</w:t>
      </w:r>
      <w:proofErr w:type="spellEnd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protagonista </w:t>
      </w:r>
      <w:proofErr w:type="spellStart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cumple</w:t>
      </w:r>
      <w:proofErr w:type="spellEnd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aquí</w:t>
      </w:r>
      <w:proofErr w:type="spellEnd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="001866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parte, de la </w:t>
      </w:r>
      <w:proofErr w:type="spellStart"/>
      <w:r w:rsidR="00197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invisible</w:t>
      </w:r>
      <w:proofErr w:type="spellEnd"/>
      <w:r w:rsidR="00197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7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fuerza</w:t>
      </w:r>
      <w:proofErr w:type="spellEnd"/>
      <w:r w:rsidR="00197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77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moral</w:t>
      </w:r>
      <w:proofErr w:type="spellEnd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opone</w:t>
      </w:r>
      <w:proofErr w:type="spellEnd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2E356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intentando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convencer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haga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proofErr w:type="spellEnd"/>
      <w:r w:rsidR="006B0E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860F5BE" w14:textId="1AC05FA1" w:rsidR="00FD16EA" w:rsidRPr="009E60AA" w:rsidRDefault="00FD16EA" w:rsidP="00606E9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2162A7" w14:textId="19D00BD0" w:rsidR="00FD16EA" w:rsidRPr="009E60AA" w:rsidRDefault="00A87DC2" w:rsidP="005E2ACA">
      <w:pPr>
        <w:pStyle w:val="Nadpis4"/>
        <w:rPr>
          <w:shd w:val="clear" w:color="auto" w:fill="FFFFFF"/>
        </w:rPr>
      </w:pPr>
      <w:r w:rsidRPr="009E60AA">
        <w:rPr>
          <w:shd w:val="clear" w:color="auto" w:fill="FFFFFF"/>
        </w:rPr>
        <w:t xml:space="preserve">6.3.3.5 </w:t>
      </w:r>
      <w:r w:rsidR="00D16608" w:rsidRPr="009E60AA">
        <w:rPr>
          <w:shd w:val="clear" w:color="auto" w:fill="FFFFFF"/>
        </w:rPr>
        <w:t>A</w:t>
      </w:r>
      <w:r w:rsidR="00FD16EA" w:rsidRPr="009E60AA">
        <w:rPr>
          <w:shd w:val="clear" w:color="auto" w:fill="FFFFFF"/>
        </w:rPr>
        <w:t xml:space="preserve">gente y paciente de la </w:t>
      </w:r>
      <w:proofErr w:type="spellStart"/>
      <w:r w:rsidR="00FD16EA" w:rsidRPr="009E60AA">
        <w:rPr>
          <w:shd w:val="clear" w:color="auto" w:fill="FFFFFF"/>
        </w:rPr>
        <w:t>acción</w:t>
      </w:r>
      <w:proofErr w:type="spellEnd"/>
      <w:r w:rsidR="00B31AAE" w:rsidRPr="009E60AA">
        <w:rPr>
          <w:shd w:val="clear" w:color="auto" w:fill="FFFFFF"/>
        </w:rPr>
        <w:t xml:space="preserve">/el </w:t>
      </w:r>
      <w:proofErr w:type="spellStart"/>
      <w:r w:rsidR="00B31AAE" w:rsidRPr="009E60AA">
        <w:rPr>
          <w:shd w:val="clear" w:color="auto" w:fill="FFFFFF"/>
        </w:rPr>
        <w:t>protagonismo</w:t>
      </w:r>
      <w:proofErr w:type="spellEnd"/>
    </w:p>
    <w:p w14:paraId="74DE577B" w14:textId="79B25A4F" w:rsidR="00D16608" w:rsidRPr="009E60AA" w:rsidRDefault="00D16608" w:rsidP="005E2ACA">
      <w:pPr>
        <w:pStyle w:val="Nadpis5"/>
        <w:rPr>
          <w:shd w:val="clear" w:color="auto" w:fill="FFFFFF"/>
        </w:rPr>
      </w:pPr>
      <w:proofErr w:type="spellStart"/>
      <w:r w:rsidRPr="009E60AA">
        <w:rPr>
          <w:shd w:val="clear" w:color="auto" w:fill="FFFFFF"/>
        </w:rPr>
        <w:t>Concepto</w:t>
      </w:r>
      <w:proofErr w:type="spellEnd"/>
      <w:r w:rsidRPr="009E60AA">
        <w:rPr>
          <w:shd w:val="clear" w:color="auto" w:fill="FFFFFF"/>
        </w:rPr>
        <w:t xml:space="preserve"> de la </w:t>
      </w:r>
      <w:proofErr w:type="spellStart"/>
      <w:r w:rsidRPr="005E2ACA">
        <w:t>transitividad</w:t>
      </w:r>
      <w:proofErr w:type="spellEnd"/>
      <w:r w:rsidRPr="009E60AA">
        <w:rPr>
          <w:shd w:val="clear" w:color="auto" w:fill="FFFFFF"/>
        </w:rPr>
        <w:t xml:space="preserve"> </w:t>
      </w:r>
    </w:p>
    <w:p w14:paraId="15053255" w14:textId="3FA746AE" w:rsidR="0002092D" w:rsidRPr="009E60AA" w:rsidRDefault="00882BA3" w:rsidP="00E8354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problemáticas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menudo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pasivo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740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3C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0E3C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cuestión</w:t>
      </w:r>
      <w:proofErr w:type="spellEnd"/>
      <w:r w:rsidR="000E3C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poder y la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posibilidad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decidir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5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activamente</w:t>
      </w:r>
      <w:proofErr w:type="spellEnd"/>
      <w:r w:rsidR="00035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actuar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propia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voluntad</w:t>
      </w:r>
      <w:proofErr w:type="spellEnd"/>
      <w:r w:rsidR="00527D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Van Leeuwen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llama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fenómeno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asignación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papeles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o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representado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agente</w:t>
      </w:r>
      <w:r w:rsidR="00800F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protagonista</w:t>
      </w:r>
      <w:r w:rsidR="001F1C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E71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1E71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quién</w:t>
      </w:r>
      <w:proofErr w:type="spellEnd"/>
      <w:r w:rsidR="001E71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el</w:t>
      </w:r>
      <w:r w:rsidR="00800F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0F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mero</w:t>
      </w:r>
      <w:proofErr w:type="spellEnd"/>
      <w:r w:rsidR="001E71F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25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recipiente </w:t>
      </w:r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</w:t>
      </w:r>
      <w:proofErr w:type="spellStart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respeto</w:t>
      </w:r>
      <w:proofErr w:type="spellEnd"/>
      <w:r w:rsidR="00A825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A825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A825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25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específica</w:t>
      </w:r>
      <w:proofErr w:type="spellEnd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6C18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18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6C18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18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C18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18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haber</w:t>
      </w:r>
      <w:proofErr w:type="spellEnd"/>
      <w:r w:rsidR="002E1C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1169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</w:t>
      </w:r>
      <w:r w:rsidR="000568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cordancia</w:t>
      </w:r>
      <w:proofErr w:type="spellEnd"/>
      <w:r w:rsidR="001169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69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papeles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juegan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realidad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los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papeles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gramaticales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les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asignan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textos</w:t>
      </w:r>
      <w:proofErr w:type="spellEnd"/>
      <w:r w:rsidR="008407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representaciones</w:t>
      </w:r>
      <w:proofErr w:type="spellEnd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2D11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67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relocalizar</w:t>
      </w:r>
      <w:proofErr w:type="spellEnd"/>
      <w:r w:rsidR="00C3673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papeles</w:t>
      </w:r>
      <w:proofErr w:type="spellEnd"/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reorganizar</w:t>
      </w:r>
      <w:proofErr w:type="spellEnd"/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completamente</w:t>
      </w:r>
      <w:proofErr w:type="spellEnd"/>
      <w:r w:rsidR="008306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participantes</w:t>
      </w:r>
      <w:proofErr w:type="spellEnd"/>
      <w:r w:rsidR="00E407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407C8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3"/>
      </w:r>
      <w:r w:rsidR="001169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60899C8" w14:textId="77777777" w:rsidR="006C3DD7" w:rsidRPr="009E60AA" w:rsidRDefault="0048787A" w:rsidP="00E8354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vinculad</w:t>
      </w:r>
      <w:r w:rsidR="000568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Se trata </w:t>
      </w:r>
      <w:proofErr w:type="spellStart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0568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concepto</w:t>
      </w:r>
      <w:proofErr w:type="spellEnd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M. </w:t>
      </w:r>
      <w:proofErr w:type="spellStart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Halliday</w:t>
      </w:r>
      <w:proofErr w:type="spellEnd"/>
      <w:r w:rsidR="00BD0F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basado</w:t>
      </w:r>
      <w:proofErr w:type="spellEnd"/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882A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2A3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A2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idea de </w:t>
      </w:r>
      <w:proofErr w:type="spellStart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lengua</w:t>
      </w:r>
      <w:proofErr w:type="spellEnd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</w:t>
      </w:r>
      <w:proofErr w:type="spellEnd"/>
      <w:r w:rsidR="004E5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516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0516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posibilidades</w:t>
      </w:r>
      <w:proofErr w:type="spellEnd"/>
      <w:r w:rsidR="000516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516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elección</w:t>
      </w:r>
      <w:proofErr w:type="spellEnd"/>
      <w:r w:rsidR="000516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D5B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DD5B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DD5B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DD5B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DD5B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A57D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hablante</w:t>
      </w:r>
      <w:proofErr w:type="spellEnd"/>
      <w:r w:rsidR="00A57D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codifica</w:t>
      </w:r>
      <w:proofErr w:type="spellEnd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experiencias</w:t>
      </w:r>
      <w:proofErr w:type="spellEnd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mundo</w:t>
      </w:r>
      <w:proofErr w:type="spellEnd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1A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640F4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xterno</w:t>
      </w:r>
      <w:proofErr w:type="spellEnd"/>
      <w:r w:rsidR="00640F4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conscientes</w:t>
      </w:r>
      <w:proofErr w:type="spellEnd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mente</w:t>
      </w:r>
      <w:proofErr w:type="spellEnd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junto con los </w:t>
      </w:r>
      <w:proofErr w:type="spellStart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las </w:t>
      </w:r>
      <w:proofErr w:type="spellStart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circunstancias</w:t>
      </w:r>
      <w:proofErr w:type="spellEnd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836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09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4309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acompañan</w:t>
      </w:r>
      <w:proofErr w:type="spellEnd"/>
      <w:r w:rsidR="009446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C52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C52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C52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C52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</w:t>
      </w:r>
      <w:proofErr w:type="spellEnd"/>
      <w:r w:rsidR="00CC526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distingue</w:t>
      </w:r>
      <w:proofErr w:type="spellEnd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62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tipos</w:t>
      </w:r>
      <w:proofErr w:type="spellEnd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básic</w:t>
      </w:r>
      <w:r w:rsidR="00CD62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</w:t>
      </w:r>
      <w:proofErr w:type="spellEnd"/>
      <w:r w:rsidR="008045C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210EA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requieren</w:t>
      </w:r>
      <w:proofErr w:type="spellEnd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participación</w:t>
      </w:r>
      <w:proofErr w:type="spellEnd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activa</w:t>
      </w:r>
      <w:proofErr w:type="spellEnd"/>
      <w:r w:rsidR="00757E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2C8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una persona </w:t>
      </w:r>
      <w:r w:rsidR="005D26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 objeto </w:t>
      </w:r>
      <w:proofErr w:type="spellStart"/>
      <w:r w:rsidR="005D26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involucrados</w:t>
      </w:r>
      <w:proofErr w:type="spellEnd"/>
      <w:r w:rsidR="005D26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los </w:t>
      </w:r>
      <w:proofErr w:type="spellStart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requieren</w:t>
      </w:r>
      <w:proofErr w:type="spellEnd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participación</w:t>
      </w:r>
      <w:proofErr w:type="spellEnd"/>
      <w:r w:rsidR="00C305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3D76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76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="003D76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enfocado</w:t>
      </w:r>
      <w:proofErr w:type="spellEnd"/>
      <w:r w:rsidR="00DE74E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4363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6976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24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actúa</w:t>
      </w:r>
      <w:proofErr w:type="spellEnd"/>
      <w:r w:rsidR="00D924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63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4363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4363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63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4363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257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5971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actúa</w:t>
      </w:r>
      <w:proofErr w:type="spellEnd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qué</w:t>
      </w:r>
      <w:proofErr w:type="spellEnd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0A17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6C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3C6C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6C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descritas</w:t>
      </w:r>
      <w:proofErr w:type="spellEnd"/>
      <w:r w:rsidR="003C6C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6C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3C6C6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6E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agentes</w:t>
      </w:r>
      <w:proofErr w:type="spellEnd"/>
      <w:r w:rsidR="00196E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196E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196E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el </w:t>
      </w:r>
      <w:proofErr w:type="spellStart"/>
      <w:r w:rsidR="00196E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afectado</w:t>
      </w:r>
      <w:proofErr w:type="spellEnd"/>
      <w:r w:rsidR="00196E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B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BB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BB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B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BB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95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idea de la </w:t>
      </w:r>
      <w:proofErr w:type="spellStart"/>
      <w:r w:rsidR="00A95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A95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formando</w:t>
      </w:r>
      <w:proofErr w:type="spellEnd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2352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</w:t>
      </w:r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visión</w:t>
      </w:r>
      <w:proofErr w:type="spellEnd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coherente</w:t>
      </w:r>
      <w:proofErr w:type="spellEnd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mundo</w:t>
      </w:r>
      <w:proofErr w:type="spellEnd"/>
      <w:r w:rsidR="001845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79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8E79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79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8E79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79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cuestionar</w:t>
      </w:r>
      <w:proofErr w:type="spellEnd"/>
      <w:r w:rsidR="006F1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6F1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maneras</w:t>
      </w:r>
      <w:proofErr w:type="spellEnd"/>
      <w:r w:rsidR="006F1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F1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="006F1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6F1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interrelacionad</w:t>
      </w:r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proofErr w:type="spellEnd"/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lengua</w:t>
      </w:r>
      <w:proofErr w:type="spellEnd"/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ideología</w:t>
      </w:r>
      <w:proofErr w:type="spellEnd"/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35284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4"/>
      </w:r>
      <w:r w:rsidR="002425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F47C7C1" w14:textId="1C768239" w:rsidR="0048787A" w:rsidRPr="009E60AA" w:rsidRDefault="006C3DD7" w:rsidP="00E8354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En el</w:t>
      </w:r>
      <w:r w:rsidR="00A975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75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A975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75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concepto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</w:t>
      </w:r>
      <w:r w:rsidR="00A975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Leeuwen </w:t>
      </w:r>
      <w:r w:rsidR="00EB0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EB0B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</w:t>
      </w:r>
      <w:r w:rsidR="00CA55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CA55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CA558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activación</w:t>
      </w:r>
      <w:proofErr w:type="spellEnd"/>
      <w:r w:rsidR="0042572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4257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42572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572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pasivación</w:t>
      </w:r>
      <w:proofErr w:type="spellEnd"/>
      <w:r w:rsidR="00C7030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Activación</w:t>
      </w:r>
      <w:proofErr w:type="spellEnd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significa</w:t>
      </w:r>
      <w:proofErr w:type="spellEnd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representados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activos</w:t>
      </w:r>
      <w:proofErr w:type="spellEnd"/>
      <w:r w:rsidR="00CA55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A558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pasivación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ocurre</w:t>
      </w:r>
      <w:proofErr w:type="spellEnd"/>
      <w:r w:rsidR="004966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603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los </w:t>
      </w:r>
      <w:proofErr w:type="spellStart"/>
      <w:r w:rsidR="00B603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B603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6039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sociales</w:t>
      </w:r>
      <w:proofErr w:type="spellEnd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someten</w:t>
      </w:r>
      <w:proofErr w:type="spellEnd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una </w:t>
      </w:r>
      <w:proofErr w:type="spellStart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ejercitada</w:t>
      </w:r>
      <w:proofErr w:type="spellEnd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ellos</w:t>
      </w:r>
      <w:proofErr w:type="spellEnd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03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E31A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F13E3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5"/>
      </w:r>
    </w:p>
    <w:p w14:paraId="34D0E944" w14:textId="36209897" w:rsidR="00DE21B8" w:rsidRPr="009E60AA" w:rsidRDefault="00B525C7" w:rsidP="00E8354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</w:t>
      </w:r>
      <w:proofErr w:type="spellEnd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EE14F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608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existen</w:t>
      </w:r>
      <w:proofErr w:type="spellEnd"/>
      <w:r w:rsidR="00B6087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tres </w:t>
      </w:r>
      <w:proofErr w:type="spellStart"/>
      <w:r w:rsidR="00FA6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conjuntos</w:t>
      </w:r>
      <w:proofErr w:type="spellEnd"/>
      <w:r w:rsidR="00FA651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2351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D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maneras</w:t>
      </w:r>
      <w:proofErr w:type="spellEnd"/>
      <w:r w:rsidR="002351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351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caracterización</w:t>
      </w:r>
      <w:proofErr w:type="spellEnd"/>
      <w:r w:rsidR="002351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7D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507D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</w:t>
      </w:r>
      <w:r w:rsidR="004929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A34A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1C3D4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1A67A7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1A67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A67A7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1A67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67FD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4929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2907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relacionales</w:t>
      </w:r>
      <w:proofErr w:type="spellEnd"/>
      <w:r w:rsidR="00CA07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Las </w:t>
      </w:r>
      <w:proofErr w:type="spellStart"/>
      <w:r w:rsidR="00CA07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CA07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07BC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CA07B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consecuencias</w:t>
      </w:r>
      <w:proofErr w:type="spellEnd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observar</w:t>
      </w:r>
      <w:proofErr w:type="spellEnd"/>
      <w:r w:rsidR="005263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0E7C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0E7C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mundo</w:t>
      </w:r>
      <w:proofErr w:type="spellEnd"/>
      <w:r w:rsidR="000E7C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7C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</w:t>
      </w:r>
      <w:proofErr w:type="spellEnd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A6C1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salir</w:t>
      </w:r>
      <w:proofErr w:type="spellEnd"/>
      <w:proofErr w:type="gramEnd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pasear</w:t>
      </w:r>
      <w:proofErr w:type="spellEnd"/>
      <w:r w:rsidR="009A6C1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576B7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D5A0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los </w:t>
      </w:r>
      <w:proofErr w:type="spellStart"/>
      <w:r w:rsidR="00ED5A0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ED5A0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5A05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ED5A0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ocurren</w:t>
      </w:r>
      <w:proofErr w:type="spellEnd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mente</w:t>
      </w:r>
      <w:proofErr w:type="spellEnd"/>
      <w:r w:rsidR="00574B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574B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pensar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«ver», «</w:t>
      </w:r>
      <w:proofErr w:type="spellStart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sentir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«</w:t>
      </w:r>
      <w:proofErr w:type="spellStart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enamorarse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</w:t>
      </w:r>
      <w:proofErr w:type="spellStart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803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las </w:t>
      </w:r>
      <w:proofErr w:type="spellStart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7747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relacionales</w:t>
      </w:r>
      <w:proofErr w:type="spellEnd"/>
      <w:r w:rsidR="00C9774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86C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 las </w:t>
      </w:r>
      <w:proofErr w:type="spellStart"/>
      <w:r w:rsidR="00F464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464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4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simplemente</w:t>
      </w:r>
      <w:proofErr w:type="spellEnd"/>
      <w:r w:rsidR="00F464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4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juntan</w:t>
      </w:r>
      <w:proofErr w:type="spellEnd"/>
      <w:r w:rsidR="00F464D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11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4111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4111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11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anteriores</w:t>
      </w:r>
      <w:proofErr w:type="spellEnd"/>
      <w:r w:rsidR="004111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el </w:t>
      </w:r>
      <w:proofErr w:type="spellStart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EC10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B409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opciones</w:t>
      </w:r>
      <w:proofErr w:type="spellEnd"/>
      <w:r w:rsidR="00B409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B409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B4094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B4094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4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B4094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94A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intencionada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cierta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voluntad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intención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hacer</w:t>
      </w:r>
      <w:proofErr w:type="spellEnd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4F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</w:t>
      </w:r>
      <w:proofErr w:type="spellEnd"/>
      <w:r w:rsidR="00C862E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862EE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C862EE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862EE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C862EE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561C3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supervisada</w:t>
      </w:r>
      <w:proofErr w:type="spellEnd"/>
      <w:r w:rsidR="005561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42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92427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007D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007D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7D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007D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7D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intención</w:t>
      </w:r>
      <w:proofErr w:type="spellEnd"/>
      <w:r w:rsidR="00007D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el </w:t>
      </w:r>
      <w:proofErr w:type="spellStart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7C482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2A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</w:t>
      </w:r>
      <w:proofErr w:type="spellEnd"/>
      <w:r w:rsidR="00E62A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2A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="00E62AC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representadas</w:t>
      </w:r>
      <w:proofErr w:type="spellEnd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1C3E1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textos</w:t>
      </w:r>
      <w:proofErr w:type="spellEnd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qué</w:t>
      </w:r>
      <w:proofErr w:type="spellEnd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personas</w:t>
      </w:r>
      <w:proofErr w:type="spellEnd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ejerce</w:t>
      </w:r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siguiente</w:t>
      </w:r>
      <w:proofErr w:type="spellEnd"/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paso</w:t>
      </w:r>
      <w:proofErr w:type="spellEnd"/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</w:t>
      </w:r>
      <w:proofErr w:type="spellStart"/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comparación</w:t>
      </w:r>
      <w:proofErr w:type="spellEnd"/>
      <w:r w:rsidR="00CF2E4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dichas</w:t>
      </w:r>
      <w:proofErr w:type="spellEnd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categorías</w:t>
      </w:r>
      <w:proofErr w:type="spellEnd"/>
      <w:r w:rsidR="00D21CD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3A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73A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8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realizan</w:t>
      </w:r>
      <w:proofErr w:type="spellEnd"/>
      <w:r w:rsidR="00773A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773A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773A5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46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y en el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propios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decisiones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D37F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</w:t>
      </w:r>
      <w:proofErr w:type="spellEnd"/>
      <w:r w:rsidR="00D37F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7F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probable</w:t>
      </w:r>
      <w:proofErr w:type="spellEnd"/>
      <w:r w:rsidR="00CA74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textos</w:t>
      </w:r>
      <w:proofErr w:type="spellEnd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F2558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pertenecer</w:t>
      </w:r>
      <w:proofErr w:type="spellEnd"/>
      <w:r w:rsidR="009900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gran </w:t>
      </w:r>
      <w:proofErr w:type="spellStart"/>
      <w:r w:rsidR="009900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9900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D37F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7FF6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D37FF6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7FF6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D37FF6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7FF6" w:rsidRPr="009E60A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intencionadas</w:t>
      </w:r>
      <w:proofErr w:type="spellEnd"/>
      <w:r w:rsidR="00D37F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A7B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6A7B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</w:t>
      </w:r>
      <w:proofErr w:type="spellEnd"/>
      <w:r w:rsidR="006A7B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7B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6A7BA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ejercitando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elegido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voluntariamente</w:t>
      </w:r>
      <w:proofErr w:type="spellEnd"/>
      <w:r w:rsidR="00C7267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021B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0095E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6"/>
      </w:r>
      <w:r w:rsidR="000514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A15BCDC" w14:textId="3EB92BBC" w:rsidR="00A86B3E" w:rsidRPr="009E60AA" w:rsidRDefault="00CF2E48" w:rsidP="008218A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63DE51D0" w14:textId="30A97A1C" w:rsidR="005613B4" w:rsidRPr="009E60AA" w:rsidRDefault="005613B4" w:rsidP="005E2ACA">
      <w:pPr>
        <w:pStyle w:val="Nadpis5"/>
        <w:rPr>
          <w:shd w:val="clear" w:color="auto" w:fill="FFFFFF"/>
        </w:rPr>
      </w:pPr>
      <w:proofErr w:type="spellStart"/>
      <w:r w:rsidRPr="009E60AA">
        <w:rPr>
          <w:shd w:val="clear" w:color="auto" w:fill="FFFFFF"/>
        </w:rPr>
        <w:t>Agentes</w:t>
      </w:r>
      <w:proofErr w:type="spellEnd"/>
      <w:r w:rsidRPr="009E60AA">
        <w:rPr>
          <w:shd w:val="clear" w:color="auto" w:fill="FFFFFF"/>
        </w:rPr>
        <w:t xml:space="preserve"> y </w:t>
      </w:r>
      <w:proofErr w:type="spellStart"/>
      <w:r w:rsidRPr="005E2ACA">
        <w:t>pacientes</w:t>
      </w:r>
      <w:proofErr w:type="spellEnd"/>
      <w:r w:rsidRPr="009E60AA">
        <w:rPr>
          <w:shd w:val="clear" w:color="auto" w:fill="FFFFFF"/>
        </w:rPr>
        <w:t xml:space="preserve"> en las </w:t>
      </w:r>
      <w:proofErr w:type="spellStart"/>
      <w:r w:rsidRPr="009E60AA">
        <w:rPr>
          <w:shd w:val="clear" w:color="auto" w:fill="FFFFFF"/>
        </w:rPr>
        <w:t>letras</w:t>
      </w:r>
      <w:proofErr w:type="spellEnd"/>
      <w:r w:rsidRPr="009E60AA">
        <w:rPr>
          <w:shd w:val="clear" w:color="auto" w:fill="FFFFFF"/>
        </w:rPr>
        <w:t xml:space="preserve"> </w:t>
      </w:r>
      <w:proofErr w:type="spellStart"/>
      <w:r w:rsidRPr="009E60AA">
        <w:rPr>
          <w:shd w:val="clear" w:color="auto" w:fill="FFFFFF"/>
        </w:rPr>
        <w:t>musicales</w:t>
      </w:r>
      <w:proofErr w:type="spellEnd"/>
      <w:r w:rsidRPr="009E60AA">
        <w:rPr>
          <w:shd w:val="clear" w:color="auto" w:fill="FFFFFF"/>
        </w:rPr>
        <w:t xml:space="preserve"> </w:t>
      </w:r>
    </w:p>
    <w:p w14:paraId="6D469FA8" w14:textId="19A8465C" w:rsidR="000F1059" w:rsidRPr="009E60AA" w:rsidRDefault="00CB2ECC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Puesto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17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bastante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amplia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656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6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656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104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 </w:t>
      </w:r>
      <w:proofErr w:type="spellStart"/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elegido</w:t>
      </w:r>
      <w:r w:rsidR="005958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</w:t>
      </w:r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tres </w:t>
      </w:r>
      <w:proofErr w:type="spellStart"/>
      <w:r w:rsidR="000F105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tipos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mencionó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comienzo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parte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práctica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trabajo</w:t>
      </w:r>
      <w:proofErr w:type="spellEnd"/>
      <w:r w:rsidR="009B1BB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se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dividir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grupos</w:t>
      </w:r>
      <w:proofErr w:type="spellEnd"/>
      <w:r w:rsidR="00F777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amor y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otras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describiendo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De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cada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serán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</w:t>
      </w:r>
      <w:r w:rsidR="00E532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27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E46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6F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ejemplos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última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 de la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el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será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formada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A598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cuyas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implican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protagonista </w:t>
      </w:r>
      <w:proofErr w:type="spellStart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</w:t>
      </w:r>
      <w:r w:rsidR="00AC79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C79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altamente</w:t>
      </w:r>
      <w:proofErr w:type="spellEnd"/>
      <w:r w:rsidR="00AC79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C79C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independiente</w:t>
      </w:r>
      <w:proofErr w:type="spellEnd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surge</w:t>
      </w:r>
      <w:proofErr w:type="spellEnd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006B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explícitamente</w:t>
      </w:r>
      <w:proofErr w:type="spellEnd"/>
      <w:r w:rsidR="0086436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hace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r w:rsidR="002725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no </w:t>
      </w:r>
      <w:proofErr w:type="spellStart"/>
      <w:r w:rsidR="002725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necesita</w:t>
      </w:r>
      <w:proofErr w:type="spellEnd"/>
      <w:r w:rsidR="002725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no </w:t>
      </w:r>
      <w:proofErr w:type="spellStart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ningún</w:t>
      </w:r>
      <w:proofErr w:type="spellEnd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593C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340E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</w:p>
    <w:p w14:paraId="397C8FDF" w14:textId="7AA81E5F" w:rsidR="00593C16" w:rsidRPr="009E60AA" w:rsidRDefault="00593C16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A223D7" w14:textId="07947473" w:rsidR="00593C16" w:rsidRPr="009E60AA" w:rsidRDefault="00593C16" w:rsidP="005E2ACA">
      <w:pPr>
        <w:pStyle w:val="Nadpis5"/>
        <w:rPr>
          <w:shd w:val="clear" w:color="auto" w:fill="FFFFFF"/>
        </w:rPr>
      </w:pPr>
      <w:proofErr w:type="spellStart"/>
      <w:r w:rsidRPr="005E2ACA">
        <w:t>Canciones</w:t>
      </w:r>
      <w:proofErr w:type="spellEnd"/>
      <w:r w:rsidRPr="009E60AA">
        <w:rPr>
          <w:shd w:val="clear" w:color="auto" w:fill="FFFFFF"/>
        </w:rPr>
        <w:t xml:space="preserve"> de amor</w:t>
      </w:r>
    </w:p>
    <w:p w14:paraId="64D014B7" w14:textId="6D22704C" w:rsidR="001436AA" w:rsidRPr="009E60AA" w:rsidRDefault="00390A61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E868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868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</w:t>
      </w:r>
      <w:r w:rsidR="00E868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E868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amor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han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</w:t>
      </w:r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enamoré</w:t>
      </w:r>
      <w:proofErr w:type="spellEnd"/>
      <w:r w:rsidR="0001159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ti</w:t>
      </w:r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No se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quita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ambas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(el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cantante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persona)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expresando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amor a la protagonista </w:t>
      </w:r>
      <w:proofErr w:type="spellStart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AB646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490908F" w14:textId="408CE469" w:rsidR="0024225C" w:rsidRPr="009E60AA" w:rsidRDefault="001436AA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enamoré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ti </w:t>
      </w:r>
      <w:proofErr w:type="spellStart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compuesta</w:t>
      </w:r>
      <w:proofErr w:type="spellEnd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predominadamente</w:t>
      </w:r>
      <w:proofErr w:type="spellEnd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C06FE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ocurren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mente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4740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="000A65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0A65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0A65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0A65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0A65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trata de los </w:t>
      </w:r>
      <w:proofErr w:type="spellStart"/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relacionados</w:t>
      </w:r>
      <w:proofErr w:type="spellEnd"/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amor </w:t>
      </w:r>
      <w:proofErr w:type="spellStart"/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E311A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="00060D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pertenecen</w:t>
      </w:r>
      <w:proofErr w:type="spellEnd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B35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7C61E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proofErr w:type="gramEnd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enamoré</w:t>
      </w:r>
      <w:proofErr w:type="spellEnd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tí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sé</w:t>
      </w:r>
      <w:proofErr w:type="spellEnd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qué</w:t>
      </w:r>
      <w:proofErr w:type="spellEnd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hacer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voy</w:t>
      </w:r>
      <w:proofErr w:type="spellEnd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2247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enloquecer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71220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Ocho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quince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involucran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(p. ej.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enamoré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proofErr w:type="gram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í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proofErr w:type="gram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</w:t>
      </w:r>
      <w:proofErr w:type="spellEnd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extraño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el agente en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sin embargo</w:t>
      </w:r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B45E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</w:t>
      </w:r>
      <w:r w:rsidR="0061790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es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suceder</w:t>
      </w:r>
      <w:proofErr w:type="spellEnd"/>
      <w:r w:rsidR="009131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31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</w:t>
      </w:r>
      <w:proofErr w:type="spellEnd"/>
      <w:r w:rsidR="008231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involuntariamente</w:t>
      </w:r>
      <w:proofErr w:type="spellEnd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enamorarse</w:t>
      </w:r>
      <w:proofErr w:type="spellEnd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alguién</w:t>
      </w:r>
      <w:proofErr w:type="spellEnd"/>
      <w:r w:rsidR="009F02A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C667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C453BA9" w14:textId="77777777" w:rsidR="006A6A69" w:rsidRPr="009E60AA" w:rsidRDefault="00E125A9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protagonista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casi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refiere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se trata de una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2AA1F9E" w14:textId="7861DEA2" w:rsidR="00E125A9" w:rsidRPr="009E60AA" w:rsidRDefault="00A6356A" w:rsidP="006A6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las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parecida</w:t>
      </w:r>
      <w:proofErr w:type="spellEnd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en el </w:t>
      </w:r>
      <w:proofErr w:type="spellStart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anterior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6F08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3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sucediendo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son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asignados</w:t>
      </w:r>
      <w:proofErr w:type="spellEnd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7117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cantando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amor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hacía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246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1D1A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r w:rsidR="00B60C1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="001D1A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1A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="001D1AF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710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13 </w:t>
      </w:r>
      <w:proofErr w:type="spellStart"/>
      <w:r w:rsidR="007710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77105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="00761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761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1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</w:t>
      </w:r>
      <w:proofErr w:type="spellEnd"/>
      <w:r w:rsidR="00761E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4455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la parte </w:t>
      </w:r>
      <w:proofErr w:type="spellStart"/>
      <w:r w:rsidR="0044455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44455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protagonista </w:t>
      </w:r>
      <w:proofErr w:type="spellStart"/>
      <w:r w:rsidR="0044455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</w:t>
      </w:r>
      <w:proofErr w:type="spellStart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estoy</w:t>
      </w:r>
      <w:proofErr w:type="spellEnd"/>
      <w:proofErr w:type="gramEnd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683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pensándote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</w:t>
      </w:r>
      <w:proofErr w:type="spellEnd"/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puedo</w:t>
      </w:r>
      <w:proofErr w:type="spellEnd"/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olvidar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8F2DB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intencionales</w:t>
      </w:r>
      <w:proofErr w:type="spellEnd"/>
      <w:r w:rsidR="00FC01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FC01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FC01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1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exactamente</w:t>
      </w:r>
      <w:proofErr w:type="spellEnd"/>
      <w:r w:rsidR="00FC01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5)</w:t>
      </w:r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112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</w:t>
      </w:r>
      <w:r w:rsidR="009F7E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tenecen</w:t>
      </w:r>
      <w:proofErr w:type="spellEnd"/>
      <w:r w:rsidR="009F7E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9F7E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9F7E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7E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9F7E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C1F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 </w:t>
      </w:r>
      <w:proofErr w:type="spellStart"/>
      <w:r w:rsidR="006C1F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expresiones</w:t>
      </w:r>
      <w:proofErr w:type="spellEnd"/>
      <w:r w:rsidR="006C1F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C1F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C1F4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proofErr w:type="gramEnd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abusas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usas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ve 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claramente</w:t>
      </w:r>
      <w:proofErr w:type="spellEnd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protagonismo</w:t>
      </w:r>
      <w:proofErr w:type="spellEnd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16020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poder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B06F2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A703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D59F01C" w14:textId="0FBDCFB4" w:rsidR="000D0C09" w:rsidRPr="009E60AA" w:rsidRDefault="000D0C09" w:rsidP="006A6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encontrar</w:t>
      </w:r>
      <w:proofErr w:type="spellEnd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fenónemo</w:t>
      </w:r>
      <w:proofErr w:type="spellEnd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inesperado</w:t>
      </w:r>
      <w:proofErr w:type="spellEnd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B14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0673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los</w:t>
      </w:r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método</w:t>
      </w:r>
      <w:r w:rsidR="00D0673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4D1F0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Leeuwen y </w:t>
      </w:r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Mills</w:t>
      </w:r>
      <w:proofErr w:type="spellEnd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trabajaban</w:t>
      </w:r>
      <w:proofErr w:type="spellEnd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los </w:t>
      </w:r>
      <w:proofErr w:type="spellStart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agentes</w:t>
      </w:r>
      <w:proofErr w:type="spellEnd"/>
      <w:r w:rsidR="00BA11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="00BA11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633A8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r w:rsidR="00C168E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BA11E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C168E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68E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principales</w:t>
      </w:r>
      <w:proofErr w:type="spellEnd"/>
      <w:r w:rsidR="001053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53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juntos</w:t>
      </w:r>
      <w:proofErr w:type="spellEnd"/>
      <w:r w:rsidR="0010538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047B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047B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7B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047B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surge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verso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dice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„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sentimos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conexión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inmediata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E04D9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involucraos</w:t>
      </w:r>
      <w:proofErr w:type="spellEnd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misma</w:t>
      </w:r>
      <w:proofErr w:type="spellEnd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EA153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C177DB7" w14:textId="2C46FF96" w:rsidR="00C20D9C" w:rsidRPr="009E60AA" w:rsidRDefault="00D06739" w:rsidP="00BF7A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resumir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interpretadas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B54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CB545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amor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3528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es </w:t>
      </w:r>
      <w:proofErr w:type="spellStart"/>
      <w:r w:rsidR="003528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3528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28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decir</w:t>
      </w:r>
      <w:proofErr w:type="spellEnd"/>
      <w:r w:rsidR="003528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284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enfocan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</w:t>
      </w:r>
      <w:r w:rsidR="006015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proofErr w:type="spellEnd"/>
      <w:r w:rsidR="006015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los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sentimientos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pensando</w:t>
      </w:r>
      <w:proofErr w:type="spellEnd"/>
      <w:r w:rsidR="000D0C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una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en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siente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hacia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Las </w:t>
      </w:r>
      <w:proofErr w:type="spellStart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E762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efecto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mundo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(y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influyen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son en la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asignadas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femenino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B1E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952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tener</w:t>
      </w:r>
      <w:proofErr w:type="spellEnd"/>
      <w:r w:rsidR="00952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249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</w:t>
      </w:r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poder </w:t>
      </w:r>
      <w:proofErr w:type="spellStart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controla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pensamientos</w:t>
      </w:r>
      <w:proofErr w:type="spellEnd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ejerce</w:t>
      </w:r>
      <w:proofErr w:type="spellEnd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r w:rsidR="002D68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51E3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verso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abusas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usas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sabes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gustas</w:t>
      </w:r>
      <w:proofErr w:type="spellEnd"/>
      <w:r w:rsidR="00C532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DC4A0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9C0E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Hasta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controla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sentimientos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pudiera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enamorarlo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contra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propia</w:t>
      </w:r>
      <w:proofErr w:type="spellEnd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E2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voluntad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3AC7D8B0" w14:textId="32FC7F87" w:rsidR="008965C3" w:rsidRPr="009E60AA" w:rsidRDefault="00EA18FE" w:rsidP="00BF7A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mencionar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hablar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amor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romántico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presentarlo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</w:t>
      </w:r>
      <w:proofErr w:type="spellEnd"/>
      <w:r w:rsidR="008965C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="0094197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sucede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involuntariamente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r w:rsidR="008E268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típica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nuestra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las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románticas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solamente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reflejan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punto</w:t>
      </w:r>
      <w:proofErr w:type="spellEnd"/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vista.</w:t>
      </w:r>
      <w:r w:rsidR="008E268E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7"/>
      </w:r>
      <w:r w:rsidR="0082145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14E61FB" w14:textId="77777777" w:rsidR="004B0B1D" w:rsidRPr="009E60AA" w:rsidRDefault="004B0B1D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5A3677" w14:textId="5AC5D759" w:rsidR="00593C16" w:rsidRPr="009E60AA" w:rsidRDefault="00593C16" w:rsidP="005E2ACA">
      <w:pPr>
        <w:pStyle w:val="Nadpis5"/>
        <w:rPr>
          <w:shd w:val="clear" w:color="auto" w:fill="FFFFFF"/>
        </w:rPr>
      </w:pPr>
      <w:proofErr w:type="spellStart"/>
      <w:r w:rsidRPr="005E2ACA">
        <w:t>Relaciones</w:t>
      </w:r>
      <w:proofErr w:type="spellEnd"/>
      <w:r w:rsidRPr="009E60AA">
        <w:rPr>
          <w:shd w:val="clear" w:color="auto" w:fill="FFFFFF"/>
        </w:rPr>
        <w:t xml:space="preserve"> sin </w:t>
      </w:r>
      <w:proofErr w:type="spellStart"/>
      <w:r w:rsidRPr="009E60AA">
        <w:rPr>
          <w:shd w:val="clear" w:color="auto" w:fill="FFFFFF"/>
        </w:rPr>
        <w:t>compromiso</w:t>
      </w:r>
      <w:proofErr w:type="spellEnd"/>
      <w:r w:rsidRPr="009E60AA">
        <w:rPr>
          <w:shd w:val="clear" w:color="auto" w:fill="FFFFFF"/>
        </w:rPr>
        <w:t xml:space="preserve"> </w:t>
      </w:r>
    </w:p>
    <w:p w14:paraId="18697DF2" w14:textId="14AF6343" w:rsidR="00593C16" w:rsidRPr="009E60AA" w:rsidRDefault="00BF7AA8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02B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402B2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basadas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solamente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atracción</w:t>
      </w:r>
      <w:proofErr w:type="spellEnd"/>
      <w:r w:rsidR="00F224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24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física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ningún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han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elegidos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0C13C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224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Dispuesto</w:t>
      </w:r>
      <w:proofErr w:type="spellEnd"/>
      <w:r w:rsidR="00F224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Tu </w:t>
      </w:r>
      <w:proofErr w:type="spellStart"/>
      <w:r w:rsidR="00F224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F224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ninguna</w:t>
      </w:r>
      <w:proofErr w:type="spellEnd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se </w:t>
      </w:r>
      <w:proofErr w:type="spellStart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</w:t>
      </w:r>
      <w:proofErr w:type="spellEnd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74D5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sean</w:t>
      </w:r>
      <w:proofErr w:type="spellEnd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5E648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pareja</w:t>
      </w:r>
      <w:proofErr w:type="spellEnd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2E786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</w:t>
      </w:r>
      <w:r w:rsidR="002B06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B06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solamente</w:t>
      </w:r>
      <w:proofErr w:type="spellEnd"/>
      <w:r w:rsidR="002B06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E786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</w:t>
      </w:r>
      <w:proofErr w:type="spellEnd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libre</w:t>
      </w:r>
      <w:proofErr w:type="spellEnd"/>
      <w:r w:rsidR="00891C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91C3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casual</w:t>
      </w:r>
      <w:proofErr w:type="spellEnd"/>
      <w:r w:rsidR="001B46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0BF4558" w14:textId="24D41E07" w:rsidR="00891C3E" w:rsidRPr="009E60AA" w:rsidRDefault="00891C3E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donde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preguntando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pasó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pareja</w:t>
      </w:r>
      <w:proofErr w:type="spellEnd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sabía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tenía</w:t>
      </w:r>
      <w:proofErr w:type="spellEnd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piso</w:t>
      </w:r>
      <w:proofErr w:type="spellEnd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al </w:t>
      </w:r>
      <w:proofErr w:type="spellStart"/>
      <w:r w:rsidR="00AB101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lado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escucha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ruidos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raros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“)</w:t>
      </w:r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muchas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conotaciones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indirectas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sexuales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mencionado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participante de la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una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una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existe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física</w:t>
      </w:r>
      <w:proofErr w:type="spellEnd"/>
      <w:r w:rsidR="00DA6A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64214D6E" w14:textId="4B6758CB" w:rsidR="00177FEC" w:rsidRPr="009E60AA" w:rsidRDefault="00D028FD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Igual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1591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físico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04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sorprendentemente</w:t>
      </w:r>
      <w:proofErr w:type="spellEnd"/>
      <w:r w:rsidR="00E604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04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E604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604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predominadamente</w:t>
      </w:r>
      <w:proofErr w:type="spellEnd"/>
      <w:r w:rsidR="00E604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1E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131E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131EF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20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CD200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E1220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E1220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E1220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el </w:t>
      </w:r>
      <w:proofErr w:type="spellStart"/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70682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</w:t>
      </w:r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</w:t>
      </w:r>
      <w:proofErr w:type="spellStart"/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observado</w:t>
      </w:r>
      <w:proofErr w:type="spellEnd"/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="0094679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D0A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 </w:t>
      </w:r>
      <w:proofErr w:type="spellStart"/>
      <w:r w:rsidR="00DD0A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DD0A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D0A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DD0A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D0A1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</w:t>
      </w:r>
      <w:proofErr w:type="spellEnd"/>
      <w:r w:rsidR="00004E0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la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involucran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actividad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notada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B723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</w:t>
      </w:r>
      <w:proofErr w:type="spellStart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estaba</w:t>
      </w:r>
      <w:proofErr w:type="spellEnd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planteando</w:t>
      </w:r>
      <w:proofErr w:type="spellEnd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5F11A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pareja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Se </w:t>
      </w:r>
      <w:proofErr w:type="spell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asignaban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 </w:t>
      </w:r>
      <w:proofErr w:type="spell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57698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proofErr w:type="gramEnd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wonders</w:t>
      </w:r>
      <w:proofErr w:type="spellEnd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why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asking</w:t>
      </w:r>
      <w:proofErr w:type="spellEnd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needs</w:t>
      </w:r>
      <w:proofErr w:type="spellEnd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know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2132FE" w:rsidRPr="009E60AA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18"/>
      </w:r>
      <w:r w:rsidR="000937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D35F4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vecina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interesándose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pasando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pareja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representar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tercera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parte de los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observan</w:t>
      </w:r>
      <w:proofErr w:type="spellEnd"/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los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actores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principales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representan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cierta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fuerza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moral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(ver </w:t>
      </w:r>
      <w:proofErr w:type="spellStart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arriba</w:t>
      </w:r>
      <w:proofErr w:type="spellEnd"/>
      <w:r w:rsidR="008E286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Los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probablemente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saben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haciendo (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compromiso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visto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negativamente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conscientes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hecho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entorno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les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juzgar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No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obsante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les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importara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al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final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igual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hacen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quieren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comportamiento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oponen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modo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las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reglas</w:t>
      </w:r>
      <w:proofErr w:type="spellEnd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8A7AF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</w:t>
      </w:r>
      <w:proofErr w:type="spellEnd"/>
      <w:r w:rsidR="004B610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43D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177F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B1217B6" w14:textId="4CFB99A4" w:rsidR="00C465F6" w:rsidRPr="009E60AA" w:rsidRDefault="00B21258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039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E039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="00E039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protagonista </w:t>
      </w:r>
      <w:proofErr w:type="spellStart"/>
      <w:r w:rsidR="00E039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E0394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r w:rsidR="008245B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encontrado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una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menor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además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ejerce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involucran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afectada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cuatro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repite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gram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used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bang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bang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indirecta</w:t>
      </w:r>
      <w:proofErr w:type="spellEnd"/>
      <w:r w:rsidR="00005D2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B319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C9AA8B2" w14:textId="3A797717" w:rsidR="00B21258" w:rsidRPr="009E60AA" w:rsidRDefault="00B3196F" w:rsidP="00C465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aquí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ligeramente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83E5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3E5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r w:rsidR="007C4C9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involucrados</w:t>
      </w:r>
      <w:proofErr w:type="spellEnd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C465F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B473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73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juntos</w:t>
      </w:r>
      <w:proofErr w:type="spellEnd"/>
      <w:r w:rsidR="00B4731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8776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8776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76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exactamente</w:t>
      </w:r>
      <w:proofErr w:type="spellEnd"/>
      <w:r w:rsidR="008776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proofErr w:type="spellEnd"/>
      <w:proofErr w:type="gram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used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hit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back</w:t>
      </w:r>
      <w:proofErr w:type="spellEnd"/>
      <w:r w:rsidR="00B20B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0C59B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siempre</w:t>
      </w:r>
      <w:proofErr w:type="spellEnd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</w:t>
      </w:r>
      <w:proofErr w:type="spellStart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contexto</w:t>
      </w:r>
      <w:proofErr w:type="spellEnd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</w:t>
      </w:r>
      <w:proofErr w:type="spellEnd"/>
      <w:r w:rsidR="00107EB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BFA44AF" w14:textId="31250359" w:rsidR="00BF7AA8" w:rsidRPr="009E60AA" w:rsidRDefault="00107EBA" w:rsidP="00F36C4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transitividad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resulta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pasa 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hacen no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aceptado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El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poco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="00A7081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embargo </w:t>
      </w:r>
      <w:r w:rsidR="004C08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4C08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4C08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8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activos</w:t>
      </w:r>
      <w:proofErr w:type="spellEnd"/>
      <w:r w:rsidR="004C08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835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5835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835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pueden</w:t>
      </w:r>
      <w:proofErr w:type="spellEnd"/>
      <w:r w:rsidR="005835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los </w:t>
      </w:r>
      <w:proofErr w:type="spellStart"/>
      <w:r w:rsidR="005835E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4C085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442E9A5" w14:textId="585B9B72" w:rsidR="00BF7AA8" w:rsidRPr="009E60AA" w:rsidRDefault="00791094" w:rsidP="007910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F48D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Dispuesto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las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predominan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El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ejerce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 de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7,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significa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ambos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casi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igual</w:t>
      </w:r>
      <w:proofErr w:type="spellEnd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B6B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Los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asignados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poco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tres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veses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conectados</w:t>
      </w:r>
      <w:proofErr w:type="spellEnd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CD01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6022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D674811" w14:textId="12C6C0A1" w:rsidR="00602216" w:rsidRPr="009E60AA" w:rsidRDefault="00602216" w:rsidP="007910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contiene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vez se trata de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conectadas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las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B408A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(</w:t>
      </w:r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nos</w:t>
      </w:r>
      <w:proofErr w:type="gramEnd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comemos</w:t>
      </w:r>
      <w:proofErr w:type="spellEnd"/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nos </w:t>
      </w:r>
      <w:proofErr w:type="spellStart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besamos</w:t>
      </w:r>
      <w:proofErr w:type="spellEnd"/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1E0A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presencia</w:t>
      </w:r>
      <w:proofErr w:type="spellEnd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2A5C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una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expresión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consentimiento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parte de la protagonista </w:t>
      </w:r>
      <w:proofErr w:type="spellStart"/>
      <w:r w:rsidR="00AA00C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especialmente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cuando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„med as la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verde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DF49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494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consentimiento</w:t>
      </w:r>
      <w:proofErr w:type="spellEnd"/>
      <w:r w:rsidR="00590EF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78518C0" w14:textId="77777777" w:rsidR="000F48D4" w:rsidRPr="009E60AA" w:rsidRDefault="000F48D4" w:rsidP="00593C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E39768" w14:textId="0CC7FD5B" w:rsidR="004B0B1D" w:rsidRPr="009E60AA" w:rsidRDefault="00EA6467" w:rsidP="005E2ACA">
      <w:pPr>
        <w:pStyle w:val="Nadpis5"/>
        <w:rPr>
          <w:shd w:val="clear" w:color="auto" w:fill="FFFFFF"/>
        </w:rPr>
      </w:pPr>
      <w:proofErr w:type="spellStart"/>
      <w:r w:rsidRPr="009E60AA">
        <w:rPr>
          <w:shd w:val="clear" w:color="auto" w:fill="FFFFFF"/>
        </w:rPr>
        <w:t>M</w:t>
      </w:r>
      <w:r w:rsidR="004B0B1D" w:rsidRPr="009E60AA">
        <w:rPr>
          <w:shd w:val="clear" w:color="auto" w:fill="FFFFFF"/>
        </w:rPr>
        <w:t>ujer</w:t>
      </w:r>
      <w:proofErr w:type="spellEnd"/>
      <w:r w:rsidR="004B0B1D" w:rsidRPr="009E60AA">
        <w:rPr>
          <w:shd w:val="clear" w:color="auto" w:fill="FFFFFF"/>
        </w:rPr>
        <w:t xml:space="preserve"> </w:t>
      </w:r>
      <w:proofErr w:type="spellStart"/>
      <w:r w:rsidR="004B0B1D" w:rsidRPr="005E2ACA">
        <w:t>independiente</w:t>
      </w:r>
      <w:proofErr w:type="spellEnd"/>
      <w:r w:rsidR="004B0B1D" w:rsidRPr="009E60AA">
        <w:rPr>
          <w:shd w:val="clear" w:color="auto" w:fill="FFFFFF"/>
        </w:rPr>
        <w:t xml:space="preserve"> </w:t>
      </w:r>
    </w:p>
    <w:p w14:paraId="6E963A99" w14:textId="7EA256B3" w:rsidR="00745ACF" w:rsidRPr="009E60AA" w:rsidRDefault="00745ACF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representantes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protagonista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vista </w:t>
      </w:r>
      <w:proofErr w:type="spellStart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</w:t>
      </w:r>
      <w:proofErr w:type="spellEnd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independiente</w:t>
      </w:r>
      <w:proofErr w:type="spellEnd"/>
      <w:r w:rsidR="008A26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 </w:t>
      </w:r>
      <w:proofErr w:type="spellStart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elegido</w:t>
      </w:r>
      <w:proofErr w:type="spellEnd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HP y La </w:t>
      </w:r>
      <w:proofErr w:type="spellStart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Flaca</w:t>
      </w:r>
      <w:proofErr w:type="spellEnd"/>
      <w:r w:rsidR="006A2B4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r w:rsidR="003357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3357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</w:t>
      </w:r>
      <w:proofErr w:type="spellEnd"/>
      <w:r w:rsidR="003357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57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3357C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trata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5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recién</w:t>
      </w:r>
      <w:proofErr w:type="spellEnd"/>
      <w:r w:rsidR="00FC5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5A5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terminó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7D4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4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había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sido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infiel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2875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875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ahora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disfrutando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vida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soltera</w:t>
      </w:r>
      <w:proofErr w:type="spellEnd"/>
      <w:r w:rsidR="007D4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473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feliz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sale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fiestas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</w:t>
      </w:r>
      <w:proofErr w:type="spellEnd"/>
      <w:r w:rsidR="00390A6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el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Flaca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parecida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 ve una protagonista</w:t>
      </w:r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soltera</w:t>
      </w:r>
      <w:proofErr w:type="spellEnd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13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sale</w:t>
      </w:r>
      <w:proofErr w:type="spellEnd"/>
      <w:r w:rsidR="000B13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fiesta,</w:t>
      </w:r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falta</w:t>
      </w:r>
      <w:proofErr w:type="spellEnd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elemento</w:t>
      </w:r>
      <w:proofErr w:type="spellEnd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ruptura de una </w:t>
      </w:r>
      <w:proofErr w:type="spellStart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B13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previa</w:t>
      </w:r>
      <w:proofErr w:type="spellEnd"/>
      <w:r w:rsidR="00A5686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947B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7EE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9E832F6" w14:textId="3470B536" w:rsidR="004A3530" w:rsidRPr="009E60AA" w:rsidRDefault="004A3530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BD5D94" w14:textId="4E06428B" w:rsidR="00083574" w:rsidRPr="009E60AA" w:rsidRDefault="002749C4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el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Flaca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predominan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intencionales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encontraron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13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08357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afectan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alguna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manera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conmigo</w:t>
      </w:r>
      <w:proofErr w:type="spellEnd"/>
      <w:proofErr w:type="gram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peca</w:t>
      </w:r>
      <w:proofErr w:type="spellEnd"/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aquí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contra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pared</w:t>
      </w:r>
      <w:proofErr w:type="spellEnd"/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proofErr w:type="spellEnd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55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</w:t>
      </w:r>
      <w:proofErr w:type="spellEnd"/>
      <w:r w:rsidR="006F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Mientras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protagonista de la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mucho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menos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involucrado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intencional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afecta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cogí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confianza</w:t>
      </w:r>
      <w:proofErr w:type="spellEnd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apretarla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7950B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además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insinúa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cierta</w:t>
      </w:r>
      <w:proofErr w:type="spellEnd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inseguridad</w:t>
      </w:r>
      <w:proofErr w:type="spellEnd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7511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Las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cinco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tanto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4C01B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E8AEF99" w14:textId="7DE38669" w:rsidR="00E67FC1" w:rsidRPr="009E60AA" w:rsidRDefault="003D5563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Resulta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entonces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congruencia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aquí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retratada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cuales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involucrado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517D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tener</w:t>
      </w:r>
      <w:proofErr w:type="spellEnd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EE74D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inicia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poder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ellas</w:t>
      </w:r>
      <w:proofErr w:type="spellEnd"/>
      <w:r w:rsidR="005C264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C62C32E" w14:textId="78F0A0C0" w:rsidR="00E67FC1" w:rsidRPr="009E60AA" w:rsidRDefault="00E67FC1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BEE0F42" w14:textId="5847B954" w:rsidR="00375894" w:rsidRPr="009E60AA" w:rsidRDefault="00375894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HP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predominan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intencionales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protagonista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555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A5553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realidad</w:t>
      </w:r>
      <w:proofErr w:type="spellEnd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la </w:t>
      </w:r>
      <w:proofErr w:type="spellStart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3474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entera</w:t>
      </w:r>
      <w:proofErr w:type="spellEnd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prácticamente</w:t>
      </w:r>
      <w:proofErr w:type="spellEnd"/>
      <w:r w:rsidR="009A0C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0C3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</w:t>
      </w:r>
      <w:proofErr w:type="spellEnd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compuesta</w:t>
      </w:r>
      <w:proofErr w:type="spellEnd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73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ellas</w:t>
      </w:r>
      <w:proofErr w:type="spellEnd"/>
      <w:r w:rsidR="003474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D20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4D20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D20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4D20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proofErr w:type="gramStart"/>
      <w:r w:rsidR="004D20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verso</w:t>
      </w:r>
      <w:proofErr w:type="spellEnd"/>
      <w:r w:rsidR="004D20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proofErr w:type="gram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salir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fumar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beber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subir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video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vea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912F0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lleno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947EC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4513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4513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casi</w:t>
      </w:r>
      <w:proofErr w:type="spellEnd"/>
      <w:r w:rsidR="004513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4513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4513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protagonista </w:t>
      </w:r>
      <w:proofErr w:type="spellStart"/>
      <w:r w:rsidR="004513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menciona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exnovio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quien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pertenece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«el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cabrón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infiel</w:t>
      </w:r>
      <w:proofErr w:type="spellEnd"/>
      <w:r w:rsidR="002236A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B353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</w:t>
      </w:r>
      <w:proofErr w:type="spellStart"/>
      <w:r w:rsidR="00B353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B353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53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B353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</w:t>
      </w:r>
      <w:proofErr w:type="spellStart"/>
      <w:r w:rsidR="00B353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rival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protagonista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83497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uno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personajes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típicos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8579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musical. </w:t>
      </w:r>
    </w:p>
    <w:p w14:paraId="529DB8FC" w14:textId="26DE8A7D" w:rsidR="005B55EB" w:rsidRPr="009E60AA" w:rsidRDefault="005B55EB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ab/>
        <w:t xml:space="preserve">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mentales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aparecen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seis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veces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vez </w:t>
      </w:r>
      <w:proofErr w:type="spellStart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conectadas</w:t>
      </w:r>
      <w:proofErr w:type="spellEnd"/>
      <w:r w:rsidR="0012760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protagonista</w:t>
      </w:r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sucede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último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dice</w:t>
      </w:r>
      <w:proofErr w:type="spellEnd"/>
      <w:proofErr w:type="gram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«Para</w:t>
      </w:r>
      <w:proofErr w:type="gram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olvidarte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ese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bobo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cuenta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conmigo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»,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3142E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expresa</w:t>
      </w:r>
      <w:proofErr w:type="spellEnd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segunda</w:t>
      </w:r>
      <w:proofErr w:type="spellEnd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idea </w:t>
      </w:r>
      <w:proofErr w:type="spellStart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importante</w:t>
      </w:r>
      <w:proofErr w:type="spellEnd"/>
      <w:r w:rsidR="006714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67140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="0086574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F10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celebrar</w:t>
      </w:r>
      <w:proofErr w:type="spellEnd"/>
      <w:r w:rsidR="00DF10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DF10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independencia</w:t>
      </w:r>
      <w:proofErr w:type="spellEnd"/>
      <w:r w:rsidR="00DF10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DF10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DF102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y es </w:t>
      </w:r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lucha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eterna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personajes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masculinos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350F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vez el protagonista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intentando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convencer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mejor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debería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quedarse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EC7B5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B259963" w14:textId="1F4962D4" w:rsidR="0083497A" w:rsidRPr="009E60AA" w:rsidRDefault="00127609" w:rsidP="00620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gran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</w:t>
      </w: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discutido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pudiera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tratar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casi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feminista,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independencia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terminando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novio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infiel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empezando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nueva</w:t>
      </w:r>
      <w:proofErr w:type="spellEnd"/>
      <w:r w:rsidR="00964F6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vida. </w:t>
      </w:r>
      <w:r w:rsidR="00B370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idea no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fue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aceptada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todos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puesto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064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críticos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proclamaban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la protagonista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hace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todo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querer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vengarse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mostrarle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nueva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vida,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observar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los</w:t>
      </w:r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verso</w:t>
      </w:r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quiere</w:t>
      </w:r>
      <w:proofErr w:type="spellEnd"/>
      <w:proofErr w:type="gram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salir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fumar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beber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subir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video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vea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de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cuenta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perdió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…»)</w:t>
      </w:r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B376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se tr</w:t>
      </w:r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ata de una idea feminista e </w:t>
      </w:r>
      <w:proofErr w:type="spellStart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independista</w:t>
      </w:r>
      <w:proofErr w:type="spellEnd"/>
      <w:r w:rsidR="0056306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 embargo es la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canción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acerca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feminismo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muestra</w:t>
      </w:r>
      <w:proofErr w:type="spellEnd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examinada</w:t>
      </w:r>
      <w:proofErr w:type="spellEnd"/>
      <w:r w:rsidR="009526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8791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D611E54" w14:textId="71D56902" w:rsidR="008F5EDA" w:rsidRPr="009E60AA" w:rsidRDefault="008F5EDA" w:rsidP="00620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67F093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A555D1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2E92436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F078E3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9E18965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4FD766D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926D3A" w14:textId="77777777" w:rsidR="001F4DBF" w:rsidRPr="009E60AA" w:rsidRDefault="001F4DBF" w:rsidP="008F5ED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498787" w14:textId="77777777" w:rsidR="00EB33FB" w:rsidRDefault="00EB33FB" w:rsidP="009E60AA">
      <w:pPr>
        <w:pStyle w:val="Nadpis1"/>
        <w:rPr>
          <w:shd w:val="clear" w:color="auto" w:fill="FFFFFF"/>
        </w:rPr>
      </w:pPr>
      <w:bookmarkStart w:id="68" w:name="_Toc39740020"/>
    </w:p>
    <w:p w14:paraId="0D9BEFE1" w14:textId="77777777" w:rsidR="00EB33FB" w:rsidRDefault="00EB33FB" w:rsidP="009E60AA">
      <w:pPr>
        <w:pStyle w:val="Nadpis1"/>
        <w:rPr>
          <w:shd w:val="clear" w:color="auto" w:fill="FFFFFF"/>
        </w:rPr>
      </w:pPr>
    </w:p>
    <w:p w14:paraId="001725C0" w14:textId="77777777" w:rsidR="00EB33FB" w:rsidRDefault="00EB33FB" w:rsidP="009E60AA">
      <w:pPr>
        <w:pStyle w:val="Nadpis1"/>
        <w:rPr>
          <w:shd w:val="clear" w:color="auto" w:fill="FFFFFF"/>
        </w:rPr>
      </w:pPr>
    </w:p>
    <w:p w14:paraId="634EF39D" w14:textId="77777777" w:rsidR="00EB33FB" w:rsidRDefault="00EB33FB" w:rsidP="009E60AA">
      <w:pPr>
        <w:pStyle w:val="Nadpis1"/>
        <w:rPr>
          <w:shd w:val="clear" w:color="auto" w:fill="FFFFFF"/>
        </w:rPr>
      </w:pPr>
    </w:p>
    <w:p w14:paraId="710BF7D3" w14:textId="77777777" w:rsidR="00EB33FB" w:rsidRDefault="00EB33FB" w:rsidP="009E60AA">
      <w:pPr>
        <w:pStyle w:val="Nadpis1"/>
        <w:rPr>
          <w:shd w:val="clear" w:color="auto" w:fill="FFFFFF"/>
        </w:rPr>
      </w:pPr>
    </w:p>
    <w:p w14:paraId="7D7867E2" w14:textId="70458D32" w:rsidR="00D73156" w:rsidRPr="009E60AA" w:rsidRDefault="00D73156" w:rsidP="009E60AA">
      <w:pPr>
        <w:pStyle w:val="Nadpis1"/>
        <w:rPr>
          <w:shd w:val="clear" w:color="auto" w:fill="FFFFFF"/>
        </w:rPr>
      </w:pPr>
      <w:r w:rsidRPr="009E60AA">
        <w:rPr>
          <w:shd w:val="clear" w:color="auto" w:fill="FFFFFF"/>
        </w:rPr>
        <w:lastRenderedPageBreak/>
        <w:t xml:space="preserve">La </w:t>
      </w:r>
      <w:proofErr w:type="spellStart"/>
      <w:r w:rsidRPr="009E60AA">
        <w:rPr>
          <w:shd w:val="clear" w:color="auto" w:fill="FFFFFF"/>
        </w:rPr>
        <w:t>Conclusión</w:t>
      </w:r>
      <w:bookmarkEnd w:id="68"/>
      <w:proofErr w:type="spellEnd"/>
    </w:p>
    <w:p w14:paraId="586D5EA7" w14:textId="3E6A9AF8" w:rsidR="007A3BC4" w:rsidRPr="009E60AA" w:rsidRDefault="00DD52A1" w:rsidP="0017308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ha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recorrido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largo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camino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07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durante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historia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relativamente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corta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Sin embargo</w:t>
      </w:r>
      <w:r w:rsidR="00141B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41B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aunque</w:t>
      </w:r>
      <w:proofErr w:type="spellEnd"/>
      <w:r w:rsidR="00141B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primeras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menciones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música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provienen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principio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años</w:t>
      </w:r>
      <w:proofErr w:type="spellEnd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noventa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(o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finales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ochenta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0440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41BA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raíces</w:t>
      </w:r>
      <w:proofErr w:type="spellEnd"/>
      <w:r w:rsidR="000B13D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30E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0E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30E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1730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estrechamente</w:t>
      </w:r>
      <w:proofErr w:type="spellEnd"/>
      <w:r w:rsidR="001730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30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ligad</w:t>
      </w:r>
      <w:r w:rsidR="00F752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17308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930E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930E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930EA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tipos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géneros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música</w:t>
      </w:r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</w:t>
      </w:r>
      <w:proofErr w:type="spellEnd"/>
      <w:r w:rsidR="00742C9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752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52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conectan</w:t>
      </w:r>
      <w:proofErr w:type="spellEnd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F752B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otros</w:t>
      </w:r>
      <w:proofErr w:type="spellEnd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aspectos</w:t>
      </w:r>
      <w:proofErr w:type="spellEnd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socioculturales</w:t>
      </w:r>
      <w:proofErr w:type="spellEnd"/>
      <w:r w:rsidR="00612F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estos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géneros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parentescos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ejemplo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 o hip hop</w:t>
      </w:r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no es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distinguir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precisamente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qué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momento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surgió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producción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underground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sonaba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aquellos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tiempos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zona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F085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aribe</w:t>
      </w:r>
      <w:proofErr w:type="spellEnd"/>
      <w:r w:rsidR="00C50B7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</w:p>
    <w:p w14:paraId="6727E6B9" w14:textId="7EEE2C52" w:rsidR="007A3BC4" w:rsidRPr="009E60AA" w:rsidRDefault="007A3BC4" w:rsidP="007A3B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día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B470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4700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predominadamente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países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latinoamericanos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con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latinidad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embargo </w:t>
      </w:r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orígen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</w:t>
      </w:r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mucho</w:t>
      </w:r>
      <w:proofErr w:type="spellEnd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complejo</w:t>
      </w:r>
      <w:proofErr w:type="spellEnd"/>
      <w:r w:rsidR="00D64E8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pertenece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enteramente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</w:t>
      </w:r>
      <w:r w:rsidR="005A34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5A346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naciones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identidad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latina.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música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cread</w:t>
      </w:r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comunidades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negras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marginalizadas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pobres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Caribe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trae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consigo</w:t>
      </w:r>
      <w:proofErr w:type="spellEnd"/>
      <w:r w:rsidR="00B959C2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varias</w:t>
      </w:r>
      <w:proofErr w:type="spellEnd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problemáticas</w:t>
      </w:r>
      <w:proofErr w:type="spellEnd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socioculturales</w:t>
      </w:r>
      <w:proofErr w:type="spellEnd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una forma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modificada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comercializada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observar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hasta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actuales</w:t>
      </w:r>
      <w:proofErr w:type="spellEnd"/>
      <w:r w:rsidR="00066BF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136CD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317D976" w14:textId="3D610C5F" w:rsidR="00B50771" w:rsidRPr="009E60AA" w:rsidRDefault="00FF12E9" w:rsidP="00AF3E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distintos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formaban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cambiado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tiempo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principio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trataban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vida en los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guetos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pobres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difícil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peligrosa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</w:t>
      </w:r>
      <w:proofErr w:type="spellEnd"/>
      <w:r w:rsidR="00AF3ED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71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F71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F71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1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describían</w:t>
      </w:r>
      <w:proofErr w:type="spellEnd"/>
      <w:r w:rsidR="00F7129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tenían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luchar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salir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condiciones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tienen</w:t>
      </w:r>
      <w:proofErr w:type="spellEnd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077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ahora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Esto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incluye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problemática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rivalidad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bastante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normal</w:t>
      </w:r>
      <w:proofErr w:type="spellEnd"/>
      <w:r w:rsidR="009C78E4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locaciones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rivalidad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el </w:t>
      </w:r>
      <w:proofErr w:type="spellStart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resultado</w:t>
      </w:r>
      <w:proofErr w:type="spellEnd"/>
      <w:r w:rsidR="006940F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8B4E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="008B4E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4E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8B4E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machismo</w:t>
      </w:r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latino o </w:t>
      </w:r>
      <w:proofErr w:type="spellStart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negro</w:t>
      </w:r>
      <w:proofErr w:type="spellEnd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presente</w:t>
      </w:r>
      <w:proofErr w:type="spellEnd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sociedades</w:t>
      </w:r>
      <w:proofErr w:type="spellEnd"/>
      <w:r w:rsidR="008B4E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les obliga a los </w:t>
      </w:r>
      <w:proofErr w:type="spellStart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4B4A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competir</w:t>
      </w:r>
      <w:proofErr w:type="spellEnd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proofErr w:type="spellEnd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</w:t>
      </w:r>
      <w:proofErr w:type="spellEnd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mismos</w:t>
      </w:r>
      <w:proofErr w:type="spellEnd"/>
      <w:r w:rsidR="00D548F7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aspecto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bienes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materiales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sino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6E512C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mostrarse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mejor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todas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deberían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enamorar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bastante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="00A9531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30327AA" w14:textId="5CCDEAD9" w:rsidR="006F4921" w:rsidRPr="009E60AA" w:rsidRDefault="006F4921" w:rsidP="00AF3E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 machismo</w:t>
      </w:r>
      <w:r w:rsidR="001D46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46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asimismo</w:t>
      </w:r>
      <w:proofErr w:type="spellEnd"/>
      <w:r w:rsidR="007D12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12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probablemente</w:t>
      </w:r>
      <w:proofErr w:type="spellEnd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</w:t>
      </w:r>
      <w:r w:rsidR="007D122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causa </w:t>
      </w:r>
      <w:proofErr w:type="spellStart"/>
      <w:r w:rsidR="001D46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primaria</w:t>
      </w:r>
      <w:proofErr w:type="spellEnd"/>
      <w:r w:rsidR="001D46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1D46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sexualización</w:t>
      </w:r>
      <w:proofErr w:type="spellEnd"/>
      <w:r w:rsidR="001D46E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proofErr w:type="spellStart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BB5D89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</w:t>
      </w:r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ideología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demuestran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masculinidad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través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tener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sexuales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frecuentes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posible</w:t>
      </w:r>
      <w:proofErr w:type="spellEnd"/>
      <w:r w:rsidR="00FF50B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fenómeno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comercialización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llegó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 de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años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después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reafirmó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tendencias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sexistas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objetivizantes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puesto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F44CB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334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música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pop mainstream</w:t>
      </w:r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productores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están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intentando</w:t>
      </w:r>
      <w:proofErr w:type="spellEnd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C91D56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acercar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cosifica</w:t>
      </w:r>
      <w:proofErr w:type="spellEnd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sexualiza</w:t>
      </w:r>
      <w:proofErr w:type="spellEnd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las </w:t>
      </w:r>
      <w:proofErr w:type="spellStart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femeninas</w:t>
      </w:r>
      <w:proofErr w:type="spellEnd"/>
      <w:r w:rsidR="00351B9E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trata de una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comercialmente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exitosa</w:t>
      </w:r>
      <w:proofErr w:type="spellEnd"/>
      <w:r w:rsidR="008705A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88325B1" w14:textId="5BA357E9" w:rsidR="00D95E1B" w:rsidRPr="009E60AA" w:rsidRDefault="00392ACB" w:rsidP="00EB56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concretamente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musicale</w:t>
      </w:r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conocido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nombre</w:t>
      </w:r>
      <w:proofErr w:type="spellEnd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2F8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artístico</w:t>
      </w:r>
      <w:proofErr w:type="spellEnd"/>
      <w:r w:rsidR="00A222D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</w:t>
      </w:r>
      <w:r w:rsidR="00B24B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4B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cuyos</w:t>
      </w:r>
      <w:proofErr w:type="spellEnd"/>
      <w:r w:rsidR="00B24B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4B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B24B4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7B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provocaron</w:t>
      </w:r>
      <w:proofErr w:type="spellEnd"/>
      <w:r w:rsidR="00677B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7B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muchas</w:t>
      </w:r>
      <w:proofErr w:type="spellEnd"/>
      <w:r w:rsidR="00677B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7B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críticas</w:t>
      </w:r>
      <w:proofErr w:type="spellEnd"/>
      <w:r w:rsidR="00677B5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F22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en los </w:t>
      </w:r>
      <w:proofErr w:type="spellStart"/>
      <w:r w:rsidR="00FF22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años</w:t>
      </w:r>
      <w:proofErr w:type="spellEnd"/>
      <w:r w:rsidR="00FF22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22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pasados</w:t>
      </w:r>
      <w:proofErr w:type="spellEnd"/>
      <w:r w:rsidR="00FF228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(y los)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feministas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proclamaban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son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altamente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machistas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denigran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AF4B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eso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trabajo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intentó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descubrir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los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nuevos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siguen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tendencias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nocivas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representación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mujeres</w:t>
      </w:r>
      <w:proofErr w:type="spellEnd"/>
      <w:r w:rsidR="001A340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objetivo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ha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usado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discurso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T. van Leeuwen. Se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trató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investigar</w:t>
      </w:r>
      <w:proofErr w:type="spellEnd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B567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cómo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dicho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describen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los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presente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algún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quién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juega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dentro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D95E1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1A7356B" w14:textId="0C3BCDB8" w:rsidR="00EB567B" w:rsidRPr="009E60AA" w:rsidRDefault="00D95E1B" w:rsidP="00EB56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descubrió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protagonizadas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</w:t>
      </w:r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embargo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según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terminología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usados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casos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objetivación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incluye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rasgo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humanidad</w:t>
      </w:r>
      <w:proofErr w:type="spellEnd"/>
      <w:r w:rsidR="00077138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="001037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037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presencia</w:t>
      </w:r>
      <w:proofErr w:type="spellEnd"/>
      <w:r w:rsidR="001037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protagonista </w:t>
      </w:r>
      <w:proofErr w:type="spellStart"/>
      <w:r w:rsidR="001037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femenina</w:t>
      </w:r>
      <w:proofErr w:type="spellEnd"/>
      <w:r w:rsidR="001037F1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F4252B2" w14:textId="77777777" w:rsidR="00B93995" w:rsidRPr="009E60AA" w:rsidRDefault="00AF7DA2" w:rsidP="00EB56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depende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 el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románticas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los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sentimientos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hombre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puede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asigne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poco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A835F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acción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significa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ella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activa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Además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cierto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poder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porque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describe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provocó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enamoramiento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una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situación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bastante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típica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amorosas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hoy</w:t>
      </w:r>
      <w:proofErr w:type="spellEnd"/>
      <w:r w:rsidR="007F5DE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6D4FCE4D" w14:textId="469A7E36" w:rsidR="00AF7DA2" w:rsidRPr="009E60AA" w:rsidRDefault="00B93995" w:rsidP="00EB56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enfocan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físico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parece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bien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intérprete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masculino</w:t>
      </w:r>
      <w:proofErr w:type="spellEnd"/>
      <w:r w:rsidR="003F07A3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sin embargo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aparece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también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cantidad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procesos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activamente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ejercen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protagonistas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juntos</w:t>
      </w:r>
      <w:proofErr w:type="spellEnd"/>
      <w:r w:rsidR="00E13D7F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FE8BF1A" w14:textId="762F61E5" w:rsidR="00B73584" w:rsidRPr="009E60AA" w:rsidRDefault="00B73584" w:rsidP="00EB56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papel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ve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claramente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tercer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tipo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canciones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enfocó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proofErr w:type="spellStart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</w:t>
      </w:r>
      <w:proofErr w:type="spellEnd"/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Aquí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mujer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protagonista de la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mayoría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acciones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ocurren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además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descrita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libre</w:t>
      </w:r>
      <w:proofErr w:type="spellEnd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9259B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independiente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cual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influencia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tiene</w:t>
      </w:r>
      <w:proofErr w:type="spellEnd"/>
      <w:r w:rsidR="008C454A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Maluma </w:t>
      </w:r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proofErr w:type="spellStart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industria</w:t>
      </w:r>
      <w:proofErr w:type="spellEnd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musical </w:t>
      </w:r>
      <w:proofErr w:type="spellStart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podría</w:t>
      </w:r>
      <w:proofErr w:type="spellEnd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 una </w:t>
      </w:r>
      <w:proofErr w:type="spellStart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nueva</w:t>
      </w:r>
      <w:proofErr w:type="spellEnd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tendencia</w:t>
      </w:r>
      <w:proofErr w:type="spellEnd"/>
      <w:r w:rsidR="00792235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el </w:t>
      </w:r>
      <w:proofErr w:type="spellStart"/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letras</w:t>
      </w:r>
      <w:proofErr w:type="spellEnd"/>
      <w:r w:rsidR="009C6BD0"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0BD6CC04" w14:textId="77777777" w:rsidR="00B50771" w:rsidRPr="009E60AA" w:rsidRDefault="00B50771" w:rsidP="00AF3E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C16CAF" w14:textId="166AEE6C" w:rsidR="00EB1BDF" w:rsidRPr="009E60AA" w:rsidRDefault="00EB1BDF" w:rsidP="00B21258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8FD68A8" w14:textId="77777777" w:rsidR="005B7025" w:rsidRPr="009E60AA" w:rsidRDefault="005B7025" w:rsidP="00173084">
      <w:pPr>
        <w:jc w:val="both"/>
      </w:pPr>
    </w:p>
    <w:p w14:paraId="179E89D6" w14:textId="77777777" w:rsidR="005B7025" w:rsidRPr="009E60AA" w:rsidRDefault="005B7025" w:rsidP="004700C0"/>
    <w:p w14:paraId="337255B5" w14:textId="77777777" w:rsidR="00242757" w:rsidRPr="009E60AA" w:rsidRDefault="00242757" w:rsidP="00993F5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C671B1" w14:textId="77777777" w:rsidR="00242757" w:rsidRPr="009E60AA" w:rsidRDefault="00242757" w:rsidP="00993F5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5843BD" w14:textId="77777777" w:rsidR="00242757" w:rsidRPr="009E60AA" w:rsidRDefault="00242757" w:rsidP="00993F5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65D8BCA" w14:textId="77777777" w:rsidR="00242757" w:rsidRPr="009E60AA" w:rsidRDefault="00242757" w:rsidP="00993F5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7E5EF1" w14:textId="77777777" w:rsidR="00242757" w:rsidRPr="009E60AA" w:rsidRDefault="00242757" w:rsidP="00993F5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2CB0F6D" w14:textId="1D92A32C" w:rsidR="00242757" w:rsidRPr="009E60AA" w:rsidRDefault="00905189" w:rsidP="009E60AA">
      <w:pPr>
        <w:pStyle w:val="Nadpis1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Bibliografía</w:t>
      </w:r>
      <w:proofErr w:type="spellEnd"/>
      <w:r>
        <w:rPr>
          <w:shd w:val="clear" w:color="auto" w:fill="FFFFFF"/>
        </w:rPr>
        <w:t xml:space="preserve"> </w:t>
      </w:r>
    </w:p>
    <w:p w14:paraId="189E28B1" w14:textId="77777777" w:rsidR="006A5924" w:rsidRPr="006A5924" w:rsidRDefault="006A5924" w:rsidP="006A5924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924">
        <w:rPr>
          <w:rFonts w:ascii="Times New Roman" w:hAnsi="Times New Roman" w:cs="Times New Roman"/>
          <w:sz w:val="24"/>
          <w:szCs w:val="24"/>
        </w:rPr>
        <w:t xml:space="preserve">A Ella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Gusta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Agresivo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”: An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in Reggaeton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Isabel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3585D" w14:textId="77777777" w:rsid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600354" w14:textId="13E88497" w:rsidR="00242757" w:rsidRPr="006A5924" w:rsidRDefault="00242757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Abadía-Rexach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I. (2017). PETRA R. RIVERA-RIDEAU: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Remixing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Reggaetón: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Cultural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Politics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Race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Puerto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Rico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Durham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London: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Duke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University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2015. 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Estudios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Interdisciplinarios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América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Latina y el 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Caribe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14:paraId="53C69D37" w14:textId="77777777" w:rsid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18AB56B" w14:textId="7ED1DADF" w:rsidR="006A5924" w:rsidRP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Akita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Berger, M. T.,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Gillotti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M., Roy, A.,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Negro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Devenish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 Y., ... &amp;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Ishiyama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(2005). 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Women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media: Diverse 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perspectives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University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America.</w:t>
      </w:r>
    </w:p>
    <w:p w14:paraId="1DE377EE" w14:textId="77777777" w:rsid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A477FF" w14:textId="058A18BB" w:rsidR="006A5924" w:rsidRP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Anderson, K. J. (2014). 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Modern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misogyny: Anti-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feminism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a post-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feminist</w:t>
      </w:r>
      <w:proofErr w:type="spellEnd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era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Oxford University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C6819CD" w14:textId="77777777" w:rsidR="006A5924" w:rsidRDefault="006A5924" w:rsidP="006A592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13201DE" w14:textId="3A7CAF91" w:rsidR="006A5924" w:rsidRPr="006A5924" w:rsidRDefault="006A5924" w:rsidP="006A592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Boman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(2013).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Among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superior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pleasers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heartbreaking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seductresses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discourse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constructions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masculinity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femininity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contemporary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reggaetón </w:t>
      </w:r>
      <w:proofErr w:type="spell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lyrics</w:t>
      </w:r>
      <w:proofErr w:type="spellEnd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3EE5587" w14:textId="77777777" w:rsid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6AE908" w14:textId="473D7A92" w:rsidR="0080116A" w:rsidRPr="00A31920" w:rsidRDefault="008559EA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Chaher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 xml:space="preserve">, S. </w:t>
      </w:r>
      <w:proofErr w:type="spell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Medios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 xml:space="preserve">: ¿parte </w:t>
      </w:r>
      <w:proofErr w:type="spell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del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problema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 xml:space="preserve"> o de la </w:t>
      </w:r>
      <w:proofErr w:type="spellStart"/>
      <w:proofErr w:type="gramStart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solución</w:t>
      </w:r>
      <w:proofErr w:type="spell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?.</w:t>
      </w:r>
      <w:proofErr w:type="gramEnd"/>
      <w:r w:rsidRPr="009E60AA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Comunicación</w:t>
      </w:r>
      <w:proofErr w:type="spellEnd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proofErr w:type="spellStart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género</w:t>
      </w:r>
      <w:proofErr w:type="spellEnd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derechos</w:t>
      </w:r>
      <w:proofErr w:type="spellEnd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humanos</w:t>
      </w:r>
      <w:proofErr w:type="spellEnd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 </w:t>
      </w:r>
      <w:proofErr w:type="spellStart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derechos</w:t>
      </w:r>
      <w:proofErr w:type="spellEnd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proofErr w:type="gramStart"/>
      <w:r w:rsidRPr="009E60A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humanos</w:t>
      </w:r>
      <w:r w:rsidRPr="009E60A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Cena</w:t>
      </w:r>
      <w:proofErr w:type="spellEnd"/>
      <w:proofErr w:type="gramEnd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(2016). </w:t>
      </w:r>
      <w:proofErr w:type="spellStart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Cumbia</w:t>
      </w:r>
      <w:proofErr w:type="spellEnd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Villera</w:t>
      </w:r>
      <w:proofErr w:type="spellEnd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denuncia</w:t>
      </w:r>
      <w:proofErr w:type="spellEnd"/>
      <w:r w:rsidR="006A5924"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afirmación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6A5924"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 trama de la </w:t>
      </w:r>
      <w:proofErr w:type="spellStart"/>
      <w:r w:rsidR="006A5924"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comunicación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(20</w:t>
      </w:r>
      <w:r w:rsidR="00242757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Mills, S. (1995). </w:t>
      </w:r>
      <w:proofErr w:type="spellStart"/>
      <w:r w:rsidR="00242757"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Feminist</w:t>
      </w:r>
      <w:proofErr w:type="spellEnd"/>
      <w:r w:rsidR="00242757"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42757"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stylistics</w:t>
      </w:r>
      <w:proofErr w:type="spellEnd"/>
      <w:r w:rsidR="00242757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London: </w:t>
      </w:r>
      <w:proofErr w:type="spellStart"/>
      <w:r w:rsidR="00242757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Routledge</w:t>
      </w:r>
      <w:proofErr w:type="spellEnd"/>
      <w:r w:rsidR="00242757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616E1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56BA655" w14:textId="77777777" w:rsidR="006A5924" w:rsidRPr="00A31920" w:rsidRDefault="006A5924" w:rsidP="006A592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0CCC06" w14:textId="4EC8B8F0" w:rsidR="006A5924" w:rsidRPr="00A31920" w:rsidRDefault="006A5924" w:rsidP="006A592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Espin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O. (2018). </w:t>
      </w:r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Latina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realities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Essays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healing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migration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 and sexuality</w:t>
      </w: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Routledge</w:t>
      </w:r>
      <w:proofErr w:type="spellEnd"/>
    </w:p>
    <w:p w14:paraId="50788A4E" w14:textId="77777777" w:rsidR="006A5924" w:rsidRPr="00A31920" w:rsidRDefault="006A5924" w:rsidP="006A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39E2D3" w14:textId="77777777" w:rsidR="006A5924" w:rsidRPr="00A31920" w:rsidRDefault="006A5924" w:rsidP="006A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920">
        <w:rPr>
          <w:rFonts w:ascii="Times New Roman" w:hAnsi="Times New Roman" w:cs="Times New Roman"/>
          <w:sz w:val="24"/>
          <w:szCs w:val="24"/>
        </w:rPr>
        <w:t>DeWall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C. N.,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Pond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R. S., Campbell, W. K., &amp;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Twenge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J. M. (2011).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Tuning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in to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US song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lyrics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. Psychology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5(3), </w:t>
      </w:r>
    </w:p>
    <w:p w14:paraId="3AF6ADDF" w14:textId="77777777" w:rsidR="006A5924" w:rsidRPr="00A31920" w:rsidRDefault="006A5924" w:rsidP="006A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6CBAF7" w14:textId="5CBF88F9" w:rsidR="006A5924" w:rsidRPr="00A31920" w:rsidRDefault="006A5924" w:rsidP="006A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Hernandez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P. (2010).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Oye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como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va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!:</w:t>
      </w:r>
      <w:proofErr w:type="gram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Hybridity and identity in Latino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Popular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Music</w:t>
      </w: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Temple University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proofErr w:type="gram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.</w:t>
      </w:r>
      <w:proofErr w:type="gramEnd"/>
    </w:p>
    <w:p w14:paraId="66EBFD2B" w14:textId="77777777" w:rsidR="00A31920" w:rsidRDefault="00A31920" w:rsidP="008559EA">
      <w:pPr>
        <w:pStyle w:val="Textpoznpodarou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446D62" w14:textId="0938E669" w:rsidR="008559EA" w:rsidRPr="00A31920" w:rsidRDefault="008559EA" w:rsidP="008559EA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Mar-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Molinero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(2010).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spread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global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Spanish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Cervantes to reggaetón.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handbook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globalization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35BBE4F" w14:textId="77777777" w:rsidR="006A5924" w:rsidRDefault="006A5924" w:rsidP="006A592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487022B" w14:textId="7E407326" w:rsidR="006A5924" w:rsidRPr="00A31920" w:rsidRDefault="008559EA" w:rsidP="00A3192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Negrón-Muntaner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&amp; Rivera, R. Z. (2009).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Nación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reggaetón.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Nueva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sociedad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223</w:t>
      </w: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Munguía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Zatarain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(2004).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Lenguaje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género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El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caso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español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México</w:t>
      </w:r>
      <w:proofErr w:type="spellEnd"/>
      <w:r w:rsidR="006A5924"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0F80794" w14:textId="77777777" w:rsidR="00A31920" w:rsidRDefault="00A31920" w:rsidP="00A3192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83F3BA5" w14:textId="23864454" w:rsidR="006A5924" w:rsidRPr="00A31920" w:rsidRDefault="006A5924" w:rsidP="00A3192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Moris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García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(2005). El rap vs. la 357: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Historia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rap y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Puerto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Rico</w:t>
      </w:r>
      <w:proofErr w:type="spellEnd"/>
    </w:p>
    <w:p w14:paraId="5A120023" w14:textId="77777777" w:rsidR="00A31920" w:rsidRDefault="00A31920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F33EA8A" w14:textId="4406F5D7" w:rsidR="006A5924" w:rsidRPr="00A31920" w:rsidRDefault="00A31920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1920">
        <w:rPr>
          <w:rFonts w:ascii="Times New Roman" w:hAnsi="Times New Roman" w:cs="Times New Roman"/>
          <w:sz w:val="24"/>
          <w:szCs w:val="24"/>
        </w:rPr>
        <w:t xml:space="preserve">Pal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: el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ante el reggaetón de los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noventas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acá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Mell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River</w:t>
      </w:r>
      <w:bookmarkStart w:id="69" w:name="_Toc39740024"/>
      <w:r w:rsidRPr="00A31920">
        <w:rPr>
          <w:rFonts w:ascii="Times New Roman" w:hAnsi="Times New Roman" w:cs="Times New Roman"/>
          <w:sz w:val="24"/>
          <w:szCs w:val="24"/>
        </w:rPr>
        <w:t>a</w:t>
      </w:r>
      <w:bookmarkEnd w:id="69"/>
      <w:r w:rsidRPr="00A319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584469" w14:textId="77777777" w:rsidR="00A31920" w:rsidRDefault="00A31920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2A1EA4" w14:textId="61D3BF21" w:rsidR="006A5924" w:rsidRPr="00A31920" w:rsidRDefault="006A5924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L., &amp;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Soares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(2019).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Reguetón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Cuba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censura,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ostentación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grietas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las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políticas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mediáticas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Palabra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Clave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</w:t>
      </w:r>
    </w:p>
    <w:p w14:paraId="0C91BF62" w14:textId="77777777" w:rsidR="006A5924" w:rsidRPr="006A5924" w:rsidRDefault="006A5924" w:rsidP="006A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5924">
        <w:rPr>
          <w:rFonts w:ascii="Times New Roman" w:hAnsi="Times New Roman" w:cs="Times New Roman"/>
          <w:sz w:val="24"/>
          <w:szCs w:val="24"/>
        </w:rPr>
        <w:t>Rudolph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, J. D. (2011).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Pidieron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cacao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latinidad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identity in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Don Omar.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>, 23(1), 31-53.</w:t>
      </w:r>
    </w:p>
    <w:p w14:paraId="32E663E7" w14:textId="4B936517" w:rsidR="006A5924" w:rsidRPr="006A5924" w:rsidRDefault="006A5924" w:rsidP="006A592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D45D34" w14:textId="77777777" w:rsidR="006A5924" w:rsidRPr="006A5924" w:rsidRDefault="006A5924" w:rsidP="006A59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Sedláková, R. (2014). </w:t>
      </w:r>
      <w:r w:rsidRPr="006A59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Výzkum médií: nejužívanější metody a techniky</w:t>
      </w:r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6A59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Grada..</w:t>
      </w:r>
      <w:proofErr w:type="gramEnd"/>
    </w:p>
    <w:p w14:paraId="138953CC" w14:textId="77777777" w:rsidR="006A5924" w:rsidRPr="006A5924" w:rsidRDefault="006A5924" w:rsidP="006A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5924">
        <w:rPr>
          <w:rFonts w:ascii="Times New Roman" w:hAnsi="Times New Roman" w:cs="Times New Roman"/>
          <w:sz w:val="24"/>
          <w:szCs w:val="24"/>
        </w:rPr>
        <w:t>Smiler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, A. P.,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Shewmaker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, J. W., &amp;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Hearon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, B. (2017).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“I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to hold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hand” to “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promiscuous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”: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stereotypes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lyrics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 xml:space="preserve">, 1960–2008. Sexuality &amp; </w:t>
      </w:r>
      <w:proofErr w:type="spellStart"/>
      <w:r w:rsidRPr="006A592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A5924">
        <w:rPr>
          <w:rFonts w:ascii="Times New Roman" w:hAnsi="Times New Roman" w:cs="Times New Roman"/>
          <w:sz w:val="24"/>
          <w:szCs w:val="24"/>
        </w:rPr>
        <w:t>, 21(4), 1083-1105.</w:t>
      </w:r>
    </w:p>
    <w:p w14:paraId="7C5EF46C" w14:textId="77777777" w:rsidR="00A31920" w:rsidRDefault="00A31920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70" w:name="_Toc39740022"/>
    </w:p>
    <w:p w14:paraId="7E19DE34" w14:textId="43D27854" w:rsidR="006A5924" w:rsidRPr="00A31920" w:rsidRDefault="006A5924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Tannen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(1994). </w:t>
      </w:r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Gender and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Oxford University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End w:id="70"/>
    </w:p>
    <w:p w14:paraId="35E0FDE9" w14:textId="77777777" w:rsidR="006A5924" w:rsidRPr="00A31920" w:rsidRDefault="006A5924" w:rsidP="00A31920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F98DD70" w14:textId="77777777" w:rsidR="00A31920" w:rsidRPr="00A31920" w:rsidRDefault="00A31920" w:rsidP="00A3192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Rivera, A. R.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Acumulación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Subalterna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Clase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Raza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Reggaetón.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Perspectives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reggaeton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6D1F5E0" w14:textId="77777777" w:rsidR="00FB0C74" w:rsidRDefault="00FB0C74" w:rsidP="00A3192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A2B41A" w14:textId="4F8B874A" w:rsidR="008559EA" w:rsidRPr="00A31920" w:rsidRDefault="008559EA" w:rsidP="00A3192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Prout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(Ed.). (2011).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Seeing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Spanish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From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Don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Quixote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Daddy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Yankee—22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Essays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Hispanic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Visual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Cultures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Cambridge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Scholars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Publishing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38C67176" w14:textId="77777777" w:rsidR="00A31920" w:rsidRDefault="00A31920" w:rsidP="00A3192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0C04557" w14:textId="7647BA63" w:rsidR="001A2FC7" w:rsidRPr="00A31920" w:rsidRDefault="00EF3909" w:rsidP="00A3192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Ting-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Toomey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Dorjee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(2018).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Communicating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across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cultures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Guilford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Publications</w:t>
      </w:r>
      <w:proofErr w:type="spellEnd"/>
    </w:p>
    <w:p w14:paraId="5DB73FF2" w14:textId="77777777" w:rsidR="00A31920" w:rsidRDefault="00A31920" w:rsidP="00A31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55602" w14:textId="2FFB7B55" w:rsidR="006A5924" w:rsidRPr="00A31920" w:rsidRDefault="008559EA" w:rsidP="00A31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N. G. (2012).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: Reggaeton and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emergent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. Latin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>, 33(2), pp. 227-260</w:t>
      </w:r>
    </w:p>
    <w:p w14:paraId="2A4D48C3" w14:textId="77777777" w:rsidR="00A31920" w:rsidRDefault="00A31920" w:rsidP="00A31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00B01" w14:textId="5A1D1F79" w:rsidR="001A2FC7" w:rsidRPr="00A31920" w:rsidRDefault="001A2FC7" w:rsidP="00A31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1920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T. A., &amp; van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, T. A. (1977). Text and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Explorations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semantics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pragmatics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20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A31920">
        <w:rPr>
          <w:rFonts w:ascii="Times New Roman" w:hAnsi="Times New Roman" w:cs="Times New Roman"/>
          <w:sz w:val="24"/>
          <w:szCs w:val="24"/>
        </w:rPr>
        <w:t>.</w:t>
      </w:r>
    </w:p>
    <w:p w14:paraId="34A07A81" w14:textId="77777777" w:rsidR="00A31920" w:rsidRDefault="00A31920" w:rsidP="00A31920">
      <w:pPr>
        <w:pStyle w:val="Textpoznpodarou"/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EAD419" w14:textId="71ED3894" w:rsidR="001A2FC7" w:rsidRPr="00A31920" w:rsidRDefault="006A5924" w:rsidP="00A3192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 Leeuwen, T. (2008).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New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tools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critical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analysis</w:t>
      </w:r>
      <w:proofErr w:type="spellEnd"/>
      <w:r w:rsidR="001A2FC7" w:rsidRPr="00A319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8CF5F" w14:textId="77777777" w:rsidR="001A2FC7" w:rsidRPr="00A31920" w:rsidRDefault="001A2FC7" w:rsidP="00A31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40380" w14:textId="385BBA65" w:rsidR="008559EA" w:rsidRPr="00A31920" w:rsidRDefault="008559EA" w:rsidP="00A3192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West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 (2017). 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Race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matters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25th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anniversary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With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new</w:t>
      </w:r>
      <w:proofErr w:type="spellEnd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introduction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Beacon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A31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816156D" w14:textId="4F7DF4B2" w:rsidR="00733A53" w:rsidRDefault="00733A53" w:rsidP="00733A53">
      <w:pPr>
        <w:pStyle w:val="Textpoznpodarou"/>
        <w:rPr>
          <w:rFonts w:ascii="Times New Roman" w:hAnsi="Times New Roman" w:cs="Times New Roman"/>
        </w:rPr>
      </w:pPr>
    </w:p>
    <w:p w14:paraId="2E214182" w14:textId="32B827F8" w:rsidR="00C41410" w:rsidRPr="00C41410" w:rsidRDefault="00C41410" w:rsidP="00733A53">
      <w:pPr>
        <w:pStyle w:val="Textpoznpodarou"/>
        <w:rPr>
          <w:rFonts w:ascii="Times New Roman" w:hAnsi="Times New Roman" w:cs="Times New Roman"/>
          <w:sz w:val="24"/>
          <w:szCs w:val="24"/>
        </w:rPr>
      </w:pPr>
      <w:proofErr w:type="spellStart"/>
      <w:r w:rsidRPr="00C41410">
        <w:rPr>
          <w:rFonts w:ascii="Times New Roman" w:hAnsi="Times New Roman" w:cs="Times New Roman"/>
          <w:sz w:val="24"/>
          <w:szCs w:val="24"/>
        </w:rPr>
        <w:t>Reursos</w:t>
      </w:r>
      <w:proofErr w:type="spellEnd"/>
      <w:r w:rsidRPr="00C4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410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C4141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E229E9" w14:textId="2F41EF8C" w:rsidR="00C41410" w:rsidRDefault="00C41410" w:rsidP="00733A53">
      <w:pPr>
        <w:pStyle w:val="Textpoznpodarou"/>
        <w:rPr>
          <w:rFonts w:ascii="Times New Roman" w:hAnsi="Times New Roman" w:cs="Times New Roman"/>
        </w:rPr>
      </w:pPr>
    </w:p>
    <w:p w14:paraId="7A9B1272" w14:textId="0DB1D1FC" w:rsidR="00C41410" w:rsidRPr="00C41410" w:rsidRDefault="00C41410" w:rsidP="00C41410">
      <w:pPr>
        <w:pStyle w:val="Textpoznpodarou"/>
        <w:rPr>
          <w:rFonts w:ascii="Times New Roman" w:hAnsi="Times New Roman" w:cs="Times New Roman"/>
        </w:rPr>
      </w:pPr>
      <w:r w:rsidRPr="00C41410">
        <w:rPr>
          <w:rFonts w:ascii="Times New Roman" w:hAnsi="Times New Roman" w:cs="Times New Roman"/>
        </w:rPr>
        <w:t xml:space="preserve"> MÚSICA: </w:t>
      </w:r>
      <w:proofErr w:type="spellStart"/>
      <w:r w:rsidRPr="00C41410">
        <w:rPr>
          <w:rFonts w:ascii="Times New Roman" w:hAnsi="Times New Roman" w:cs="Times New Roman"/>
        </w:rPr>
        <w:t>Habla</w:t>
      </w:r>
      <w:proofErr w:type="spellEnd"/>
      <w:r w:rsidRPr="00C41410">
        <w:rPr>
          <w:rFonts w:ascii="Times New Roman" w:hAnsi="Times New Roman" w:cs="Times New Roman"/>
        </w:rPr>
        <w:t xml:space="preserve"> </w:t>
      </w:r>
      <w:proofErr w:type="spellStart"/>
      <w:r w:rsidRPr="00C41410">
        <w:rPr>
          <w:rFonts w:ascii="Times New Roman" w:hAnsi="Times New Roman" w:cs="Times New Roman"/>
        </w:rPr>
        <w:t>por</w:t>
      </w:r>
      <w:proofErr w:type="spellEnd"/>
      <w:r w:rsidRPr="00C41410">
        <w:rPr>
          <w:rFonts w:ascii="Times New Roman" w:hAnsi="Times New Roman" w:cs="Times New Roman"/>
        </w:rPr>
        <w:t xml:space="preserve"> </w:t>
      </w:r>
      <w:proofErr w:type="spellStart"/>
      <w:r w:rsidRPr="00C41410">
        <w:rPr>
          <w:rFonts w:ascii="Times New Roman" w:hAnsi="Times New Roman" w:cs="Times New Roman"/>
        </w:rPr>
        <w:t>primera</w:t>
      </w:r>
      <w:proofErr w:type="spellEnd"/>
      <w:r w:rsidRPr="00C41410">
        <w:rPr>
          <w:rFonts w:ascii="Times New Roman" w:hAnsi="Times New Roman" w:cs="Times New Roman"/>
        </w:rPr>
        <w:t xml:space="preserve"> vez, </w:t>
      </w:r>
      <w:proofErr w:type="spellStart"/>
      <w:r w:rsidRPr="00C41410">
        <w:rPr>
          <w:rFonts w:ascii="Times New Roman" w:hAnsi="Times New Roman" w:cs="Times New Roman"/>
        </w:rPr>
        <w:t>Esto</w:t>
      </w:r>
      <w:proofErr w:type="spellEnd"/>
      <w:r w:rsidRPr="00C41410">
        <w:rPr>
          <w:rFonts w:ascii="Times New Roman" w:hAnsi="Times New Roman" w:cs="Times New Roman"/>
        </w:rPr>
        <w:t xml:space="preserve"> es </w:t>
      </w:r>
      <w:proofErr w:type="spellStart"/>
      <w:r w:rsidRPr="00C41410">
        <w:rPr>
          <w:rFonts w:ascii="Times New Roman" w:hAnsi="Times New Roman" w:cs="Times New Roman"/>
        </w:rPr>
        <w:t>lo</w:t>
      </w:r>
      <w:proofErr w:type="spellEnd"/>
      <w:r w:rsidRPr="00C41410">
        <w:rPr>
          <w:rFonts w:ascii="Times New Roman" w:hAnsi="Times New Roman" w:cs="Times New Roman"/>
        </w:rPr>
        <w:t xml:space="preserve"> </w:t>
      </w:r>
      <w:proofErr w:type="spellStart"/>
      <w:r w:rsidRPr="00C41410">
        <w:rPr>
          <w:rFonts w:ascii="Times New Roman" w:hAnsi="Times New Roman" w:cs="Times New Roman"/>
        </w:rPr>
        <w:t>que</w:t>
      </w:r>
      <w:proofErr w:type="spellEnd"/>
      <w:r w:rsidRPr="00C41410">
        <w:rPr>
          <w:rFonts w:ascii="Times New Roman" w:hAnsi="Times New Roman" w:cs="Times New Roman"/>
        </w:rPr>
        <w:t xml:space="preserve"> Maluma ha </w:t>
      </w:r>
      <w:proofErr w:type="spellStart"/>
      <w:r w:rsidRPr="00C41410">
        <w:rPr>
          <w:rFonts w:ascii="Times New Roman" w:hAnsi="Times New Roman" w:cs="Times New Roman"/>
        </w:rPr>
        <w:t>dicho</w:t>
      </w:r>
      <w:proofErr w:type="spellEnd"/>
      <w:r w:rsidRPr="00C41410">
        <w:rPr>
          <w:rFonts w:ascii="Times New Roman" w:hAnsi="Times New Roman" w:cs="Times New Roman"/>
        </w:rPr>
        <w:t xml:space="preserve"> (al </w:t>
      </w:r>
      <w:proofErr w:type="spellStart"/>
      <w:r w:rsidRPr="00C41410">
        <w:rPr>
          <w:rFonts w:ascii="Times New Roman" w:hAnsi="Times New Roman" w:cs="Times New Roman"/>
        </w:rPr>
        <w:t>fin</w:t>
      </w:r>
      <w:proofErr w:type="spellEnd"/>
      <w:r w:rsidRPr="00C41410">
        <w:rPr>
          <w:rFonts w:ascii="Times New Roman" w:hAnsi="Times New Roman" w:cs="Times New Roman"/>
        </w:rPr>
        <w:t xml:space="preserve">) </w:t>
      </w:r>
      <w:proofErr w:type="spellStart"/>
      <w:r w:rsidRPr="00C41410">
        <w:rPr>
          <w:rFonts w:ascii="Times New Roman" w:hAnsi="Times New Roman" w:cs="Times New Roman"/>
        </w:rPr>
        <w:t>sobre</w:t>
      </w:r>
      <w:proofErr w:type="spellEnd"/>
      <w:r w:rsidRPr="00C41410">
        <w:rPr>
          <w:rFonts w:ascii="Times New Roman" w:hAnsi="Times New Roman" w:cs="Times New Roman"/>
        </w:rPr>
        <w:t xml:space="preserve"> </w:t>
      </w:r>
      <w:proofErr w:type="spellStart"/>
      <w:r w:rsidRPr="00C41410">
        <w:rPr>
          <w:rFonts w:ascii="Times New Roman" w:hAnsi="Times New Roman" w:cs="Times New Roman"/>
        </w:rPr>
        <w:t>su</w:t>
      </w:r>
      <w:proofErr w:type="spellEnd"/>
      <w:r w:rsidRPr="00C41410">
        <w:rPr>
          <w:rFonts w:ascii="Times New Roman" w:hAnsi="Times New Roman" w:cs="Times New Roman"/>
        </w:rPr>
        <w:t xml:space="preserve"> </w:t>
      </w:r>
      <w:proofErr w:type="spellStart"/>
      <w:r w:rsidRPr="00C41410">
        <w:rPr>
          <w:rFonts w:ascii="Times New Roman" w:hAnsi="Times New Roman" w:cs="Times New Roman"/>
        </w:rPr>
        <w:t>canción</w:t>
      </w:r>
      <w:proofErr w:type="spellEnd"/>
      <w:r w:rsidRPr="00C41410">
        <w:rPr>
          <w:rFonts w:ascii="Times New Roman" w:hAnsi="Times New Roman" w:cs="Times New Roman"/>
        </w:rPr>
        <w:t xml:space="preserve"> "machista". (2017, 27 </w:t>
      </w:r>
      <w:proofErr w:type="spellStart"/>
      <w:r w:rsidRPr="00C41410">
        <w:rPr>
          <w:rFonts w:ascii="Times New Roman" w:hAnsi="Times New Roman" w:cs="Times New Roman"/>
        </w:rPr>
        <w:t>febrero</w:t>
      </w:r>
      <w:proofErr w:type="spellEnd"/>
      <w:r w:rsidRPr="00C41410">
        <w:rPr>
          <w:rFonts w:ascii="Times New Roman" w:hAnsi="Times New Roman" w:cs="Times New Roman"/>
        </w:rPr>
        <w:t xml:space="preserve">). </w:t>
      </w:r>
      <w:proofErr w:type="spellStart"/>
      <w:r w:rsidRPr="00C41410">
        <w:rPr>
          <w:rFonts w:ascii="Times New Roman" w:hAnsi="Times New Roman" w:cs="Times New Roman"/>
        </w:rPr>
        <w:t>Recuperado</w:t>
      </w:r>
      <w:proofErr w:type="spellEnd"/>
      <w:r w:rsidRPr="00C41410">
        <w:rPr>
          <w:rFonts w:ascii="Times New Roman" w:hAnsi="Times New Roman" w:cs="Times New Roman"/>
        </w:rPr>
        <w:t xml:space="preserve"> 14 </w:t>
      </w:r>
      <w:proofErr w:type="spellStart"/>
      <w:r w:rsidRPr="00C41410">
        <w:rPr>
          <w:rFonts w:ascii="Times New Roman" w:hAnsi="Times New Roman" w:cs="Times New Roman"/>
        </w:rPr>
        <w:t>mayo</w:t>
      </w:r>
      <w:proofErr w:type="spellEnd"/>
      <w:r w:rsidRPr="00C41410">
        <w:rPr>
          <w:rFonts w:ascii="Times New Roman" w:hAnsi="Times New Roman" w:cs="Times New Roman"/>
        </w:rPr>
        <w:t>, 2019, de https://www.elmundo.es.</w:t>
      </w:r>
    </w:p>
    <w:p w14:paraId="38A0D901" w14:textId="77777777" w:rsidR="00C41410" w:rsidRDefault="00C41410" w:rsidP="00C41410">
      <w:pPr>
        <w:pStyle w:val="Textpoznpodarou"/>
        <w:rPr>
          <w:rFonts w:ascii="Times New Roman" w:hAnsi="Times New Roman" w:cs="Times New Roman"/>
        </w:rPr>
      </w:pPr>
      <w:r w:rsidRPr="00C41410">
        <w:rPr>
          <w:rFonts w:ascii="Times New Roman" w:hAnsi="Times New Roman" w:cs="Times New Roman"/>
        </w:rPr>
        <w:t xml:space="preserve"> </w:t>
      </w:r>
    </w:p>
    <w:p w14:paraId="0F8F90A0" w14:textId="112468AD" w:rsidR="00C41410" w:rsidRDefault="00C41410" w:rsidP="00C41410">
      <w:pPr>
        <w:pStyle w:val="Textpoznpodarou"/>
        <w:rPr>
          <w:rFonts w:ascii="Times New Roman" w:hAnsi="Times New Roman" w:cs="Times New Roman"/>
        </w:rPr>
      </w:pPr>
      <w:r w:rsidRPr="00C41410">
        <w:rPr>
          <w:rFonts w:ascii="Times New Roman" w:hAnsi="Times New Roman" w:cs="Times New Roman"/>
        </w:rPr>
        <w:lastRenderedPageBreak/>
        <w:t xml:space="preserve">¿Es ‘HP’ la </w:t>
      </w:r>
      <w:proofErr w:type="spellStart"/>
      <w:r w:rsidRPr="00C41410">
        <w:rPr>
          <w:rFonts w:ascii="Times New Roman" w:hAnsi="Times New Roman" w:cs="Times New Roman"/>
        </w:rPr>
        <w:t>canción</w:t>
      </w:r>
      <w:proofErr w:type="spellEnd"/>
      <w:r w:rsidRPr="00C41410">
        <w:rPr>
          <w:rFonts w:ascii="Times New Roman" w:hAnsi="Times New Roman" w:cs="Times New Roman"/>
        </w:rPr>
        <w:t xml:space="preserve"> feminista de Maluma? (2019, 4 </w:t>
      </w:r>
      <w:proofErr w:type="spellStart"/>
      <w:r w:rsidRPr="00C41410">
        <w:rPr>
          <w:rFonts w:ascii="Times New Roman" w:hAnsi="Times New Roman" w:cs="Times New Roman"/>
        </w:rPr>
        <w:t>marzo</w:t>
      </w:r>
      <w:proofErr w:type="spellEnd"/>
      <w:r w:rsidRPr="00C41410">
        <w:rPr>
          <w:rFonts w:ascii="Times New Roman" w:hAnsi="Times New Roman" w:cs="Times New Roman"/>
        </w:rPr>
        <w:t xml:space="preserve">). </w:t>
      </w:r>
      <w:proofErr w:type="spellStart"/>
      <w:r w:rsidRPr="00C41410">
        <w:rPr>
          <w:rFonts w:ascii="Times New Roman" w:hAnsi="Times New Roman" w:cs="Times New Roman"/>
        </w:rPr>
        <w:t>Recuperado</w:t>
      </w:r>
      <w:proofErr w:type="spellEnd"/>
      <w:r w:rsidRPr="00C41410">
        <w:rPr>
          <w:rFonts w:ascii="Times New Roman" w:hAnsi="Times New Roman" w:cs="Times New Roman"/>
        </w:rPr>
        <w:t xml:space="preserve"> 24 </w:t>
      </w:r>
      <w:proofErr w:type="spellStart"/>
      <w:r w:rsidRPr="00C41410">
        <w:rPr>
          <w:rFonts w:ascii="Times New Roman" w:hAnsi="Times New Roman" w:cs="Times New Roman"/>
        </w:rPr>
        <w:t>junio</w:t>
      </w:r>
      <w:proofErr w:type="spellEnd"/>
      <w:r w:rsidRPr="00C41410">
        <w:rPr>
          <w:rFonts w:ascii="Times New Roman" w:hAnsi="Times New Roman" w:cs="Times New Roman"/>
        </w:rPr>
        <w:t xml:space="preserve">, 2019, de </w:t>
      </w:r>
      <w:hyperlink r:id="rId7" w:history="1">
        <w:r w:rsidRPr="008C6376">
          <w:rPr>
            <w:rStyle w:val="Hypertextovodkaz"/>
            <w:rFonts w:ascii="Times New Roman" w:hAnsi="Times New Roman" w:cs="Times New Roman"/>
          </w:rPr>
          <w:t>https://www.lavanguardia.com</w:t>
        </w:r>
      </w:hyperlink>
      <w:r w:rsidRPr="00C41410">
        <w:rPr>
          <w:rFonts w:ascii="Times New Roman" w:hAnsi="Times New Roman" w:cs="Times New Roman"/>
        </w:rPr>
        <w:t>.</w:t>
      </w:r>
    </w:p>
    <w:p w14:paraId="70D48D67" w14:textId="6D99DDA9" w:rsidR="00C41410" w:rsidRDefault="00C41410" w:rsidP="00C41410">
      <w:pPr>
        <w:pStyle w:val="Textpoznpodarou"/>
        <w:rPr>
          <w:rFonts w:ascii="Times New Roman" w:hAnsi="Times New Roman" w:cs="Times New Roman"/>
        </w:rPr>
      </w:pPr>
    </w:p>
    <w:p w14:paraId="42D97E67" w14:textId="6F84F759" w:rsidR="00C41410" w:rsidRDefault="00C41410" w:rsidP="00C41410">
      <w:pPr>
        <w:pStyle w:val="Textpoznpodarou"/>
        <w:rPr>
          <w:rFonts w:ascii="Times New Roman" w:hAnsi="Times New Roman" w:cs="Times New Roman"/>
        </w:rPr>
      </w:pPr>
      <w:r w:rsidRPr="00C41410">
        <w:rPr>
          <w:rFonts w:ascii="Times New Roman" w:hAnsi="Times New Roman" w:cs="Times New Roman"/>
        </w:rPr>
        <w:t xml:space="preserve">Maluma, Becky G &amp; </w:t>
      </w:r>
      <w:proofErr w:type="spellStart"/>
      <w:r w:rsidRPr="00C41410">
        <w:rPr>
          <w:rFonts w:ascii="Times New Roman" w:hAnsi="Times New Roman" w:cs="Times New Roman"/>
        </w:rPr>
        <w:t>Anitta's</w:t>
      </w:r>
      <w:proofErr w:type="spellEnd"/>
      <w:r w:rsidRPr="00C41410">
        <w:rPr>
          <w:rFonts w:ascii="Times New Roman" w:hAnsi="Times New Roman" w:cs="Times New Roman"/>
        </w:rPr>
        <w:t xml:space="preserve"> 'Mala Mia' Remix: A Pro-</w:t>
      </w:r>
      <w:proofErr w:type="spellStart"/>
      <w:r w:rsidRPr="00C41410">
        <w:rPr>
          <w:rFonts w:ascii="Times New Roman" w:hAnsi="Times New Roman" w:cs="Times New Roman"/>
        </w:rPr>
        <w:t>Feminist</w:t>
      </w:r>
      <w:proofErr w:type="spellEnd"/>
      <w:r w:rsidRPr="00C41410">
        <w:rPr>
          <w:rFonts w:ascii="Times New Roman" w:hAnsi="Times New Roman" w:cs="Times New Roman"/>
        </w:rPr>
        <w:t xml:space="preserve">, </w:t>
      </w:r>
      <w:proofErr w:type="spellStart"/>
      <w:r w:rsidRPr="00C41410">
        <w:rPr>
          <w:rFonts w:ascii="Times New Roman" w:hAnsi="Times New Roman" w:cs="Times New Roman"/>
        </w:rPr>
        <w:t>Queer-Inclusive</w:t>
      </w:r>
      <w:proofErr w:type="spellEnd"/>
      <w:r w:rsidRPr="00C41410">
        <w:rPr>
          <w:rFonts w:ascii="Times New Roman" w:hAnsi="Times New Roman" w:cs="Times New Roman"/>
        </w:rPr>
        <w:t xml:space="preserve"> Moment </w:t>
      </w:r>
      <w:proofErr w:type="spellStart"/>
      <w:r w:rsidRPr="00C41410">
        <w:rPr>
          <w:rFonts w:ascii="Times New Roman" w:hAnsi="Times New Roman" w:cs="Times New Roman"/>
        </w:rPr>
        <w:t>For</w:t>
      </w:r>
      <w:proofErr w:type="spellEnd"/>
      <w:r w:rsidRPr="00C41410">
        <w:rPr>
          <w:rFonts w:ascii="Times New Roman" w:hAnsi="Times New Roman" w:cs="Times New Roman"/>
        </w:rPr>
        <w:t xml:space="preserve"> Latin Music. (2018, 26 </w:t>
      </w:r>
      <w:proofErr w:type="spellStart"/>
      <w:r w:rsidRPr="00C41410">
        <w:rPr>
          <w:rFonts w:ascii="Times New Roman" w:hAnsi="Times New Roman" w:cs="Times New Roman"/>
        </w:rPr>
        <w:t>diciembre</w:t>
      </w:r>
      <w:proofErr w:type="spellEnd"/>
      <w:r w:rsidRPr="00C41410">
        <w:rPr>
          <w:rFonts w:ascii="Times New Roman" w:hAnsi="Times New Roman" w:cs="Times New Roman"/>
        </w:rPr>
        <w:t xml:space="preserve">). </w:t>
      </w:r>
      <w:proofErr w:type="spellStart"/>
      <w:r w:rsidRPr="00C41410">
        <w:rPr>
          <w:rFonts w:ascii="Times New Roman" w:hAnsi="Times New Roman" w:cs="Times New Roman"/>
        </w:rPr>
        <w:t>Recuperado</w:t>
      </w:r>
      <w:proofErr w:type="spellEnd"/>
      <w:r w:rsidRPr="00C41410">
        <w:rPr>
          <w:rFonts w:ascii="Times New Roman" w:hAnsi="Times New Roman" w:cs="Times New Roman"/>
        </w:rPr>
        <w:t xml:space="preserve"> 2 </w:t>
      </w:r>
      <w:proofErr w:type="spellStart"/>
      <w:r w:rsidRPr="00C41410">
        <w:rPr>
          <w:rFonts w:ascii="Times New Roman" w:hAnsi="Times New Roman" w:cs="Times New Roman"/>
        </w:rPr>
        <w:t>julio</w:t>
      </w:r>
      <w:proofErr w:type="spellEnd"/>
      <w:r w:rsidRPr="00C41410">
        <w:rPr>
          <w:rFonts w:ascii="Times New Roman" w:hAnsi="Times New Roman" w:cs="Times New Roman"/>
        </w:rPr>
        <w:t>, 2019, de https://www.forbes.com.</w:t>
      </w:r>
    </w:p>
    <w:p w14:paraId="252D2688" w14:textId="77777777" w:rsidR="00C41410" w:rsidRDefault="00C41410" w:rsidP="00733A53">
      <w:pPr>
        <w:pStyle w:val="Textpoznpodarou"/>
        <w:rPr>
          <w:rFonts w:ascii="Times New Roman" w:hAnsi="Times New Roman" w:cs="Times New Roman"/>
        </w:rPr>
      </w:pPr>
    </w:p>
    <w:p w14:paraId="5BF522DA" w14:textId="77777777" w:rsidR="00C41410" w:rsidRPr="009E60AA" w:rsidRDefault="00C41410" w:rsidP="00733A53">
      <w:pPr>
        <w:pStyle w:val="Textpoznpodarou"/>
        <w:rPr>
          <w:rFonts w:ascii="Times New Roman" w:hAnsi="Times New Roman" w:cs="Times New Roman"/>
        </w:rPr>
      </w:pPr>
    </w:p>
    <w:p w14:paraId="05EE50C8" w14:textId="2148BB26" w:rsidR="00733A53" w:rsidRPr="009E60AA" w:rsidRDefault="00733A53" w:rsidP="00733A53">
      <w:pPr>
        <w:pStyle w:val="Textpoznpodarou"/>
        <w:rPr>
          <w:rFonts w:ascii="Times New Roman" w:hAnsi="Times New Roman" w:cs="Times New Roman"/>
        </w:rPr>
      </w:pPr>
    </w:p>
    <w:p w14:paraId="7881EE7C" w14:textId="6321EA95" w:rsidR="006A5924" w:rsidRDefault="006A5924"/>
    <w:p w14:paraId="27315176" w14:textId="2A0EF4F5" w:rsidR="00705BB1" w:rsidRDefault="00705BB1"/>
    <w:p w14:paraId="1AD833B9" w14:textId="7344F614" w:rsidR="00705BB1" w:rsidRDefault="00705BB1"/>
    <w:p w14:paraId="37A14E1C" w14:textId="423E50ED" w:rsidR="00705BB1" w:rsidRDefault="00705BB1"/>
    <w:p w14:paraId="5DDA8362" w14:textId="22EF33D9" w:rsidR="00705BB1" w:rsidRDefault="00705BB1"/>
    <w:p w14:paraId="4DA4DF3A" w14:textId="49149447" w:rsidR="00705BB1" w:rsidRDefault="00705BB1"/>
    <w:p w14:paraId="35894A53" w14:textId="6EF52685" w:rsidR="00705BB1" w:rsidRDefault="00705BB1"/>
    <w:p w14:paraId="150F9F79" w14:textId="6025603B" w:rsidR="00FB0C74" w:rsidRDefault="00705BB1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>ANOTACIÓN</w:t>
      </w:r>
    </w:p>
    <w:p w14:paraId="3EE5A5D8" w14:textId="2C2DA5C3" w:rsidR="00FB0C74" w:rsidRDefault="00705BB1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 xml:space="preserve">Autor: </w:t>
      </w:r>
      <w:r w:rsidR="00FB0C74">
        <w:rPr>
          <w:rFonts w:ascii="Times New Roman" w:hAnsi="Times New Roman" w:cs="Times New Roman"/>
          <w:sz w:val="24"/>
          <w:szCs w:val="24"/>
        </w:rPr>
        <w:t xml:space="preserve">Petra Kratochvílová </w:t>
      </w:r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D5996" w14:textId="77777777" w:rsidR="00FB0C74" w:rsidRDefault="00705B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Filologías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Románicas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A4B12B" w14:textId="77777777" w:rsidR="00FB0C74" w:rsidRDefault="00705B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Palacký de Olomouc </w:t>
      </w:r>
    </w:p>
    <w:p w14:paraId="48E033D4" w14:textId="79193504" w:rsidR="00FB0C74" w:rsidRDefault="00705B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r w:rsidR="00FB0C74" w:rsidRPr="00FB0C74">
        <w:rPr>
          <w:rFonts w:ascii="Times New Roman" w:hAnsi="Times New Roman" w:cs="Times New Roman"/>
          <w:sz w:val="24"/>
          <w:szCs w:val="24"/>
        </w:rPr>
        <w:t xml:space="preserve">Reggaeton y las </w:t>
      </w:r>
      <w:proofErr w:type="spellStart"/>
      <w:r w:rsidR="00FB0C74" w:rsidRPr="00FB0C74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="00FB0C74"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 w:rsidRP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FB0C74"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 w:rsidRPr="00FB0C74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FB0C74" w:rsidRPr="00FB0C74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="00FB0C74" w:rsidRPr="00FB0C74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FB0C74"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 w:rsidRP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FB0C74"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 w:rsidRPr="00FB0C74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="00FB0C74" w:rsidRPr="00FB0C74">
        <w:rPr>
          <w:rFonts w:ascii="Times New Roman" w:hAnsi="Times New Roman" w:cs="Times New Roman"/>
          <w:sz w:val="24"/>
          <w:szCs w:val="24"/>
        </w:rPr>
        <w:t xml:space="preserve"> Maluma</w:t>
      </w:r>
    </w:p>
    <w:p w14:paraId="62894B1F" w14:textId="77777777" w:rsidR="00FB0C74" w:rsidRDefault="00705BB1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 xml:space="preserve">Supervisor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Mgr. Radim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Zámec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, Ph.D. </w:t>
      </w:r>
    </w:p>
    <w:p w14:paraId="15CE9250" w14:textId="00797BB5" w:rsidR="00FB0C74" w:rsidRDefault="00705B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caracteres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r w:rsidR="00FB0C74">
        <w:rPr>
          <w:rFonts w:ascii="Times New Roman" w:hAnsi="Times New Roman" w:cs="Times New Roman"/>
          <w:sz w:val="24"/>
          <w:szCs w:val="24"/>
        </w:rPr>
        <w:t>98 177</w:t>
      </w:r>
    </w:p>
    <w:p w14:paraId="2F504DFC" w14:textId="77777777" w:rsidR="00FB0C74" w:rsidRDefault="00705B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apéndices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0 </w:t>
      </w:r>
    </w:p>
    <w:p w14:paraId="5D487876" w14:textId="77777777" w:rsidR="00FB0C74" w:rsidRDefault="00705B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fuentes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25 </w:t>
      </w:r>
    </w:p>
    <w:p w14:paraId="451B63D9" w14:textId="27C9BA7E" w:rsidR="00FB0C74" w:rsidRDefault="00705BB1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claves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3AA63" w14:textId="03C732B4" w:rsidR="00705BB1" w:rsidRDefault="00705BB1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>:</w:t>
      </w:r>
      <w:r w:rsidR="00FB0C74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enfoca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Maluma de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conocido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>.</w:t>
      </w:r>
      <w:r w:rsidR="00FB0C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crítico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discuro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intentando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describir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papeles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juegan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enfoca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imágen</w:t>
      </w:r>
      <w:proofErr w:type="spellEnd"/>
      <w:r w:rsidR="00FB0C7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FB0C74">
        <w:rPr>
          <w:rFonts w:ascii="Times New Roman" w:hAnsi="Times New Roman" w:cs="Times New Roman"/>
          <w:sz w:val="24"/>
          <w:szCs w:val="24"/>
        </w:rPr>
        <w:t>mujer</w:t>
      </w:r>
      <w:proofErr w:type="spellEnd"/>
    </w:p>
    <w:p w14:paraId="0BF0E747" w14:textId="33E55800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006DBD3D" w14:textId="0D017A58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0CBF49C1" w14:textId="217D308B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5ABC01E6" w14:textId="79A1BBFD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4CB5E2ED" w14:textId="78CF8E69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4D975D10" w14:textId="42D9FFA9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4031CFDC" w14:textId="5200001D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65114687" w14:textId="62CB9BC2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38233ED7" w14:textId="3B2E7E05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01A55D56" w14:textId="3FFA65B6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041CDD2D" w14:textId="625DAF0F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3F11B6A1" w14:textId="259812B6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561289E3" w14:textId="2040A508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6B07D608" w14:textId="26AADE9A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042A90CB" w14:textId="70015CDD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7F546F0F" w14:textId="65359E7D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782F2B42" w14:textId="449B85A7" w:rsidR="00FB0C74" w:rsidRDefault="00FB0C74">
      <w:pPr>
        <w:rPr>
          <w:rFonts w:ascii="Times New Roman" w:hAnsi="Times New Roman" w:cs="Times New Roman"/>
          <w:sz w:val="24"/>
          <w:szCs w:val="24"/>
        </w:rPr>
      </w:pPr>
    </w:p>
    <w:p w14:paraId="002D2863" w14:textId="6E3CF6B7" w:rsid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>ANOTA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14:paraId="5F731230" w14:textId="73DA8A66" w:rsid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B0C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Petra Kratochvílová </w:t>
      </w:r>
    </w:p>
    <w:p w14:paraId="5C8DAC6E" w14:textId="729FB473" w:rsid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>Depart</w:t>
      </w:r>
      <w:r>
        <w:rPr>
          <w:rFonts w:ascii="Times New Roman" w:hAnsi="Times New Roman" w:cs="Times New Roman"/>
          <w:sz w:val="24"/>
          <w:szCs w:val="24"/>
        </w:rPr>
        <w:t>ment</w:t>
      </w:r>
      <w:r w:rsidRPr="00FB0C74">
        <w:rPr>
          <w:rFonts w:ascii="Times New Roman" w:hAnsi="Times New Roman" w:cs="Times New Roman"/>
          <w:sz w:val="24"/>
          <w:szCs w:val="24"/>
        </w:rPr>
        <w:t xml:space="preserve">: Department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Romance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Philosophical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, Palacký University, </w:t>
      </w:r>
    </w:p>
    <w:p w14:paraId="13691258" w14:textId="53287CD1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Reggaeton and gender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Maluma </w:t>
      </w:r>
    </w:p>
    <w:p w14:paraId="40F17131" w14:textId="77777777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r w:rsidRPr="00FB0C74">
        <w:rPr>
          <w:rFonts w:ascii="Times New Roman" w:hAnsi="Times New Roman" w:cs="Times New Roman"/>
          <w:sz w:val="24"/>
          <w:szCs w:val="24"/>
        </w:rPr>
        <w:t xml:space="preserve">Thesis supervisor: Mgr. Radim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Zámec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>, Ph.D.</w:t>
      </w:r>
    </w:p>
    <w:p w14:paraId="099039A0" w14:textId="34866FED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98 177</w:t>
      </w:r>
    </w:p>
    <w:p w14:paraId="7CFF53E9" w14:textId="77777777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>: 0</w:t>
      </w:r>
    </w:p>
    <w:p w14:paraId="6A4318F6" w14:textId="77777777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>: 25</w:t>
      </w:r>
    </w:p>
    <w:p w14:paraId="2B21975F" w14:textId="15E4B5CB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music, gender </w:t>
      </w:r>
    </w:p>
    <w:p w14:paraId="1D63291E" w14:textId="2F9897AE" w:rsidR="00FB0C74" w:rsidRPr="00FB0C74" w:rsidRDefault="00FB0C74" w:rsidP="00FB0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C74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0C74">
        <w:rPr>
          <w:rFonts w:ascii="Times New Roman" w:hAnsi="Times New Roman" w:cs="Times New Roman"/>
          <w:sz w:val="24"/>
          <w:szCs w:val="24"/>
        </w:rPr>
        <w:t xml:space="preserve"> thesis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tne </w:t>
      </w:r>
      <w:r w:rsidR="00AA76E9">
        <w:rPr>
          <w:rFonts w:ascii="Times New Roman" w:hAnsi="Times New Roman" w:cs="Times New Roman"/>
          <w:sz w:val="24"/>
          <w:szCs w:val="24"/>
        </w:rPr>
        <w:t xml:space="preserve">music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genre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tries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protagonists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E9">
        <w:rPr>
          <w:rFonts w:ascii="Times New Roman" w:hAnsi="Times New Roman" w:cs="Times New Roman"/>
          <w:sz w:val="24"/>
          <w:szCs w:val="24"/>
        </w:rPr>
        <w:t>lyrisc</w:t>
      </w:r>
      <w:proofErr w:type="spellEnd"/>
      <w:r w:rsidR="00AA76E9">
        <w:rPr>
          <w:rFonts w:ascii="Times New Roman" w:hAnsi="Times New Roman" w:cs="Times New Roman"/>
          <w:sz w:val="24"/>
          <w:szCs w:val="24"/>
        </w:rPr>
        <w:t>.</w:t>
      </w:r>
    </w:p>
    <w:sectPr w:rsidR="00FB0C74" w:rsidRPr="00FB0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277C" w14:textId="77777777" w:rsidR="00864DF2" w:rsidRDefault="00864DF2" w:rsidP="00B704F5">
      <w:pPr>
        <w:spacing w:after="0" w:line="240" w:lineRule="auto"/>
      </w:pPr>
      <w:r>
        <w:separator/>
      </w:r>
    </w:p>
  </w:endnote>
  <w:endnote w:type="continuationSeparator" w:id="0">
    <w:p w14:paraId="011E1A67" w14:textId="77777777" w:rsidR="00864DF2" w:rsidRDefault="00864DF2" w:rsidP="00B7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112965"/>
      <w:docPartObj>
        <w:docPartGallery w:val="Page Numbers (Bottom of Page)"/>
        <w:docPartUnique/>
      </w:docPartObj>
    </w:sdtPr>
    <w:sdtContent>
      <w:p w14:paraId="67C64C26" w14:textId="486E1E4D" w:rsidR="00705BB1" w:rsidRDefault="00705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1F727" w14:textId="77777777" w:rsidR="00705BB1" w:rsidRDefault="00705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A1ED" w14:textId="77777777" w:rsidR="00864DF2" w:rsidRDefault="00864DF2" w:rsidP="00B704F5">
      <w:pPr>
        <w:spacing w:after="0" w:line="240" w:lineRule="auto"/>
      </w:pPr>
      <w:r>
        <w:separator/>
      </w:r>
    </w:p>
  </w:footnote>
  <w:footnote w:type="continuationSeparator" w:id="0">
    <w:p w14:paraId="61D1605D" w14:textId="77777777" w:rsidR="00864DF2" w:rsidRDefault="00864DF2" w:rsidP="00B704F5">
      <w:pPr>
        <w:spacing w:after="0" w:line="240" w:lineRule="auto"/>
      </w:pPr>
      <w:r>
        <w:continuationSeparator/>
      </w:r>
    </w:p>
  </w:footnote>
  <w:footnote w:id="1">
    <w:p w14:paraId="1AEAC0D7" w14:textId="7B6A24C0" w:rsidR="00705BB1" w:rsidRPr="002938DD" w:rsidRDefault="00705BB1" w:rsidP="0072278E">
      <w:pPr>
        <w:pStyle w:val="Textpoznpodarou"/>
        <w:rPr>
          <w:rFonts w:ascii="Times New Roman" w:hAnsi="Times New Roman" w:cs="Times New Roman"/>
        </w:rPr>
      </w:pPr>
      <w:r w:rsidRPr="002938DD">
        <w:rPr>
          <w:rStyle w:val="Znakapoznpodarou"/>
          <w:rFonts w:ascii="Times New Roman" w:hAnsi="Times New Roman" w:cs="Times New Roman"/>
        </w:rPr>
        <w:footnoteRef/>
      </w:r>
      <w:r w:rsidRPr="002938DD">
        <w:rPr>
          <w:rFonts w:ascii="Times New Roman" w:hAnsi="Times New Roman" w:cs="Times New Roman"/>
        </w:rPr>
        <w:t xml:space="preserve"> “A Ella </w:t>
      </w:r>
      <w:proofErr w:type="spellStart"/>
      <w:r w:rsidRPr="002938DD">
        <w:rPr>
          <w:rFonts w:ascii="Times New Roman" w:hAnsi="Times New Roman" w:cs="Times New Roman"/>
        </w:rPr>
        <w:t>Le</w:t>
      </w:r>
      <w:proofErr w:type="spellEnd"/>
      <w:r w:rsidRPr="002938DD">
        <w:rPr>
          <w:rFonts w:ascii="Times New Roman" w:hAnsi="Times New Roman" w:cs="Times New Roman"/>
        </w:rPr>
        <w:t xml:space="preserve"> Gusta </w:t>
      </w:r>
      <w:proofErr w:type="spellStart"/>
      <w:r w:rsidRPr="002938DD">
        <w:rPr>
          <w:rFonts w:ascii="Times New Roman" w:hAnsi="Times New Roman" w:cs="Times New Roman"/>
        </w:rPr>
        <w:t>Agresivo</w:t>
      </w:r>
      <w:proofErr w:type="spellEnd"/>
      <w:r w:rsidRPr="002938DD">
        <w:rPr>
          <w:rFonts w:ascii="Times New Roman" w:hAnsi="Times New Roman" w:cs="Times New Roman"/>
        </w:rPr>
        <w:t xml:space="preserve">”: An </w:t>
      </w:r>
      <w:proofErr w:type="spellStart"/>
      <w:r w:rsidRPr="002938DD">
        <w:rPr>
          <w:rFonts w:ascii="Times New Roman" w:hAnsi="Times New Roman" w:cs="Times New Roman"/>
        </w:rPr>
        <w:t>Analysis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of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the</w:t>
      </w:r>
      <w:proofErr w:type="spellEnd"/>
      <w:r w:rsidRPr="002938DD">
        <w:rPr>
          <w:rFonts w:ascii="Times New Roman" w:hAnsi="Times New Roman" w:cs="Times New Roman"/>
        </w:rPr>
        <w:t xml:space="preserve"> Negative </w:t>
      </w:r>
      <w:proofErr w:type="spellStart"/>
      <w:r w:rsidRPr="002938DD">
        <w:rPr>
          <w:rFonts w:ascii="Times New Roman" w:hAnsi="Times New Roman" w:cs="Times New Roman"/>
        </w:rPr>
        <w:t>Representation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of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Women</w:t>
      </w:r>
      <w:proofErr w:type="spellEnd"/>
      <w:r w:rsidRPr="002938DD">
        <w:rPr>
          <w:rFonts w:ascii="Times New Roman" w:hAnsi="Times New Roman" w:cs="Times New Roman"/>
        </w:rPr>
        <w:t xml:space="preserve"> in Reggaeton </w:t>
      </w:r>
      <w:proofErr w:type="spellStart"/>
      <w:r w:rsidRPr="002938DD">
        <w:rPr>
          <w:rFonts w:ascii="Times New Roman" w:hAnsi="Times New Roman" w:cs="Times New Roman"/>
        </w:rPr>
        <w:t>Songs</w:t>
      </w:r>
      <w:proofErr w:type="spellEnd"/>
      <w:r w:rsidRPr="002938DD">
        <w:rPr>
          <w:rFonts w:ascii="Times New Roman" w:hAnsi="Times New Roman" w:cs="Times New Roman"/>
        </w:rPr>
        <w:t xml:space="preserve"> Isabel </w:t>
      </w:r>
      <w:proofErr w:type="spellStart"/>
      <w:r w:rsidRPr="002938DD">
        <w:rPr>
          <w:rFonts w:ascii="Times New Roman" w:hAnsi="Times New Roman" w:cs="Times New Roman"/>
        </w:rPr>
        <w:t>Ramos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">
    <w:p w14:paraId="3AF4AA3C" w14:textId="3210E3D8" w:rsidR="00705BB1" w:rsidRPr="002938DD" w:rsidRDefault="00705BB1" w:rsidP="0072278E">
      <w:pPr>
        <w:pStyle w:val="Textpoznpodarou"/>
        <w:rPr>
          <w:rFonts w:ascii="Times New Roman" w:hAnsi="Times New Roman" w:cs="Times New Roman"/>
        </w:rPr>
      </w:pPr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Pereira, S. L., &amp;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Soares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, T. (2019).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Reguetón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 en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Cuba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: censura,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ostentación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grietas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 en las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políticas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mediáticas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Palabra</w:t>
      </w:r>
      <w:proofErr w:type="spellEnd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Clave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2938DD">
        <w:rPr>
          <w:rFonts w:ascii="Times New Roman" w:hAnsi="Times New Roman" w:cs="Times New Roman"/>
          <w:color w:val="222222"/>
          <w:shd w:val="clear" w:color="auto" w:fill="FFFFFF"/>
        </w:rPr>
        <w:t>(1)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3">
    <w:p w14:paraId="57338721" w14:textId="3FF9631B" w:rsidR="00705BB1" w:rsidRPr="002938DD" w:rsidRDefault="00705BB1" w:rsidP="0072278E">
      <w:pPr>
        <w:pStyle w:val="Textpoznpodarou"/>
        <w:rPr>
          <w:rFonts w:ascii="Times New Roman" w:hAnsi="Times New Roman" w:cs="Times New Roman"/>
        </w:rPr>
      </w:pPr>
      <w:r w:rsidRPr="002938DD">
        <w:rPr>
          <w:rStyle w:val="Znakapoznpodarou"/>
          <w:rFonts w:ascii="Times New Roman" w:hAnsi="Times New Roman" w:cs="Times New Roman"/>
        </w:rPr>
        <w:footnoteRef/>
      </w:r>
      <w:r w:rsidRPr="002938DD">
        <w:rPr>
          <w:rFonts w:ascii="Times New Roman" w:hAnsi="Times New Roman" w:cs="Times New Roman"/>
        </w:rPr>
        <w:t xml:space="preserve"> Pal </w:t>
      </w:r>
      <w:proofErr w:type="spellStart"/>
      <w:r w:rsidRPr="002938DD">
        <w:rPr>
          <w:rFonts w:ascii="Times New Roman" w:hAnsi="Times New Roman" w:cs="Times New Roman"/>
        </w:rPr>
        <w:t>Mundo</w:t>
      </w:r>
      <w:proofErr w:type="spellEnd"/>
      <w:r w:rsidRPr="002938DD">
        <w:rPr>
          <w:rFonts w:ascii="Times New Roman" w:hAnsi="Times New Roman" w:cs="Times New Roman"/>
        </w:rPr>
        <w:t xml:space="preserve">: el </w:t>
      </w:r>
      <w:proofErr w:type="spellStart"/>
      <w:r w:rsidRPr="002938DD">
        <w:rPr>
          <w:rFonts w:ascii="Times New Roman" w:hAnsi="Times New Roman" w:cs="Times New Roman"/>
        </w:rPr>
        <w:t>mundo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académico</w:t>
      </w:r>
      <w:proofErr w:type="spellEnd"/>
      <w:r w:rsidRPr="002938DD">
        <w:rPr>
          <w:rFonts w:ascii="Times New Roman" w:hAnsi="Times New Roman" w:cs="Times New Roman"/>
        </w:rPr>
        <w:t xml:space="preserve"> ante el reggaetón de los </w:t>
      </w:r>
      <w:proofErr w:type="spellStart"/>
      <w:r w:rsidRPr="002938DD">
        <w:rPr>
          <w:rFonts w:ascii="Times New Roman" w:hAnsi="Times New Roman" w:cs="Times New Roman"/>
        </w:rPr>
        <w:t>noventas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pa</w:t>
      </w:r>
      <w:proofErr w:type="spellEnd"/>
      <w:r w:rsidRPr="002938DD">
        <w:rPr>
          <w:rFonts w:ascii="Times New Roman" w:hAnsi="Times New Roman" w:cs="Times New Roman"/>
        </w:rPr>
        <w:t xml:space="preserve">’ </w:t>
      </w:r>
      <w:proofErr w:type="spellStart"/>
      <w:r w:rsidRPr="002938DD">
        <w:rPr>
          <w:rFonts w:ascii="Times New Roman" w:hAnsi="Times New Roman" w:cs="Times New Roman"/>
        </w:rPr>
        <w:t>acá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por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Mell</w:t>
      </w:r>
      <w:proofErr w:type="spellEnd"/>
      <w:r w:rsidRPr="002938DD">
        <w:rPr>
          <w:rFonts w:ascii="Times New Roman" w:hAnsi="Times New Roman" w:cs="Times New Roman"/>
        </w:rPr>
        <w:t xml:space="preserve"> Rivera</w:t>
      </w:r>
    </w:p>
  </w:footnote>
  <w:footnote w:id="4">
    <w:p w14:paraId="6ED3D3D4" w14:textId="238055F1" w:rsidR="00705BB1" w:rsidRPr="002938DD" w:rsidRDefault="00705BB1" w:rsidP="0072278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</w:rPr>
      </w:pPr>
      <w:r w:rsidRPr="002938DD">
        <w:rPr>
          <w:rStyle w:val="Znakapoznpodarou"/>
          <w:rFonts w:ascii="Times New Roman" w:hAnsi="Times New Roman" w:cs="Times New Roman"/>
        </w:rPr>
        <w:footnoteRef/>
      </w:r>
      <w:r w:rsidRPr="002938DD">
        <w:rPr>
          <w:rFonts w:ascii="Times New Roman" w:hAnsi="Times New Roman" w:cs="Times New Roman"/>
        </w:rPr>
        <w:t xml:space="preserve"> Pal </w:t>
      </w:r>
      <w:proofErr w:type="spellStart"/>
      <w:r w:rsidRPr="002938DD">
        <w:rPr>
          <w:rFonts w:ascii="Times New Roman" w:hAnsi="Times New Roman" w:cs="Times New Roman"/>
        </w:rPr>
        <w:t>Mundo</w:t>
      </w:r>
      <w:proofErr w:type="spellEnd"/>
      <w:r w:rsidRPr="002938DD">
        <w:rPr>
          <w:rFonts w:ascii="Times New Roman" w:hAnsi="Times New Roman" w:cs="Times New Roman"/>
        </w:rPr>
        <w:t xml:space="preserve">: el </w:t>
      </w:r>
      <w:proofErr w:type="spellStart"/>
      <w:r w:rsidRPr="002938DD">
        <w:rPr>
          <w:rFonts w:ascii="Times New Roman" w:hAnsi="Times New Roman" w:cs="Times New Roman"/>
        </w:rPr>
        <w:t>mundo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académico</w:t>
      </w:r>
      <w:proofErr w:type="spellEnd"/>
      <w:r w:rsidRPr="002938DD">
        <w:rPr>
          <w:rFonts w:ascii="Times New Roman" w:hAnsi="Times New Roman" w:cs="Times New Roman"/>
        </w:rPr>
        <w:t xml:space="preserve"> ante el reggaetón de los </w:t>
      </w:r>
      <w:proofErr w:type="spellStart"/>
      <w:r w:rsidRPr="002938DD">
        <w:rPr>
          <w:rFonts w:ascii="Times New Roman" w:hAnsi="Times New Roman" w:cs="Times New Roman"/>
        </w:rPr>
        <w:t>noventas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pa</w:t>
      </w:r>
      <w:proofErr w:type="spellEnd"/>
      <w:r w:rsidRPr="002938DD">
        <w:rPr>
          <w:rFonts w:ascii="Times New Roman" w:hAnsi="Times New Roman" w:cs="Times New Roman"/>
        </w:rPr>
        <w:t xml:space="preserve">’ </w:t>
      </w:r>
      <w:proofErr w:type="spellStart"/>
      <w:r w:rsidRPr="002938DD">
        <w:rPr>
          <w:rFonts w:ascii="Times New Roman" w:hAnsi="Times New Roman" w:cs="Times New Roman"/>
        </w:rPr>
        <w:t>acá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por</w:t>
      </w:r>
      <w:proofErr w:type="spellEnd"/>
      <w:r w:rsidRPr="002938DD">
        <w:rPr>
          <w:rFonts w:ascii="Times New Roman" w:hAnsi="Times New Roman" w:cs="Times New Roman"/>
        </w:rPr>
        <w:t xml:space="preserve"> </w:t>
      </w:r>
      <w:proofErr w:type="spellStart"/>
      <w:r w:rsidRPr="002938DD">
        <w:rPr>
          <w:rFonts w:ascii="Times New Roman" w:hAnsi="Times New Roman" w:cs="Times New Roman"/>
        </w:rPr>
        <w:t>Mell</w:t>
      </w:r>
      <w:proofErr w:type="spellEnd"/>
      <w:r w:rsidRPr="002938DD">
        <w:rPr>
          <w:rFonts w:ascii="Times New Roman" w:hAnsi="Times New Roman" w:cs="Times New Roman"/>
        </w:rPr>
        <w:t xml:space="preserve"> Rivera</w:t>
      </w:r>
    </w:p>
  </w:footnote>
  <w:footnote w:id="5">
    <w:p w14:paraId="4F7259DC" w14:textId="4D01A651" w:rsidR="00705BB1" w:rsidRPr="002938DD" w:rsidRDefault="00705BB1" w:rsidP="0072278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</w:rPr>
      </w:pPr>
      <w:r w:rsidRPr="002938DD">
        <w:rPr>
          <w:rStyle w:val="Znakapoznpodarou"/>
          <w:rFonts w:ascii="Times New Roman" w:hAnsi="Times New Roman" w:cs="Times New Roman"/>
        </w:rPr>
        <w:footnoteRef/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Pereira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S. L., &amp;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Soares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T. (2019).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Reguetón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en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Cuba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censura,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ostentación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y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grietas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en las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políticas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mediáticas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Palabra</w:t>
      </w:r>
      <w:proofErr w:type="spellEnd"/>
      <w:r w:rsidRPr="002938D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Clave</w:t>
      </w:r>
      <w:proofErr w:type="spellEnd"/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2938D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22</w:t>
      </w:r>
      <w:r w:rsidRPr="002938D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</w:footnote>
  <w:footnote w:id="6">
    <w:p w14:paraId="70EE31D9" w14:textId="53564AE4" w:rsidR="00705BB1" w:rsidRDefault="00705BB1" w:rsidP="0072278E">
      <w:pPr>
        <w:pStyle w:val="Textpoznpodarou"/>
      </w:pPr>
      <w:r w:rsidRPr="002938DD">
        <w:rPr>
          <w:rStyle w:val="Znakapoznpodarou"/>
          <w:rFonts w:ascii="Times New Roman" w:hAnsi="Times New Roman" w:cs="Times New Roman"/>
        </w:rPr>
        <w:footnoteRef/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Hernandez</w:t>
      </w:r>
      <w:proofErr w:type="spellEnd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, D. P. (2010). 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Oye</w:t>
      </w:r>
      <w:proofErr w:type="spellEnd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como</w:t>
      </w:r>
      <w:proofErr w:type="spellEnd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proofErr w:type="gramStart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va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!</w:t>
      </w:r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:</w:t>
      </w:r>
      <w:proofErr w:type="gramEnd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Hybridity and identity in latino </w:t>
      </w:r>
      <w:proofErr w:type="spellStart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popular</w:t>
      </w:r>
      <w:proofErr w:type="spellEnd"/>
      <w:r w:rsidRPr="002938D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music</w:t>
      </w:r>
      <w:r w:rsidRPr="002938DD">
        <w:rPr>
          <w:rFonts w:ascii="Times New Roman" w:hAnsi="Times New Roman" w:cs="Times New Roman"/>
          <w:color w:val="222222"/>
          <w:shd w:val="clear" w:color="auto" w:fill="FFFFFF"/>
        </w:rPr>
        <w:t xml:space="preserve">. Temple University </w:t>
      </w:r>
      <w:proofErr w:type="spellStart"/>
      <w:r w:rsidRPr="002938DD">
        <w:rPr>
          <w:rFonts w:ascii="Times New Roman" w:hAnsi="Times New Roman" w:cs="Times New Roman"/>
          <w:color w:val="222222"/>
          <w:shd w:val="clear" w:color="auto" w:fill="FFFFFF"/>
        </w:rPr>
        <w:t>Press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7">
    <w:p w14:paraId="7CFB455E" w14:textId="3083E206" w:rsidR="00705BB1" w:rsidRPr="00962FBE" w:rsidRDefault="00705BB1" w:rsidP="0072278E">
      <w:pPr>
        <w:pStyle w:val="Textpoznpodarou"/>
        <w:rPr>
          <w:rFonts w:ascii="Times New Roman" w:hAnsi="Times New Roman" w:cs="Times New Roman"/>
        </w:rPr>
      </w:pPr>
      <w:r w:rsidRPr="00962FBE">
        <w:rPr>
          <w:rStyle w:val="Znakapoznpodarou"/>
          <w:rFonts w:ascii="Times New Roman" w:hAnsi="Times New Roman" w:cs="Times New Roman"/>
        </w:rPr>
        <w:footnoteRef/>
      </w:r>
      <w:r w:rsidRPr="00962FBE">
        <w:rPr>
          <w:rFonts w:ascii="Times New Roman" w:hAnsi="Times New Roman" w:cs="Times New Roman"/>
        </w:rPr>
        <w:t xml:space="preserve">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Pereira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, S. L., &amp;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Soares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, T. (2019).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Reguetón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 en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Cuba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: censura,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ostentación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grietas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 en las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políticas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mediáticas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962FB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Palabra</w:t>
      </w:r>
      <w:proofErr w:type="spellEnd"/>
      <w:r w:rsidRPr="00962FB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962FB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Clave</w:t>
      </w:r>
      <w:proofErr w:type="spellEnd"/>
      <w:r w:rsidRPr="00962FBE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62FB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962FBE">
        <w:rPr>
          <w:rFonts w:ascii="Times New Roman" w:hAnsi="Times New Roman" w:cs="Times New Roman"/>
          <w:color w:val="222222"/>
          <w:shd w:val="clear" w:color="auto" w:fill="FFFFFF"/>
        </w:rPr>
        <w:t>(1)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8">
    <w:p w14:paraId="4EA12AF2" w14:textId="2E470AE4" w:rsidR="00705BB1" w:rsidRPr="00F63D84" w:rsidRDefault="00705BB1" w:rsidP="0072278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</w:rPr>
      </w:pPr>
      <w:r w:rsidRPr="00F63D84">
        <w:rPr>
          <w:rStyle w:val="Znakapoznpodarou"/>
          <w:rFonts w:ascii="Times New Roman" w:hAnsi="Times New Roman" w:cs="Times New Roman"/>
        </w:rPr>
        <w:footnoteRef/>
      </w:r>
      <w:r w:rsidRPr="00F63D84">
        <w:rPr>
          <w:rFonts w:ascii="Times New Roman" w:hAnsi="Times New Roman" w:cs="Times New Roman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Villagra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, P. C. (2010).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Música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simbólica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la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Facultad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Trabajo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Social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F63D84">
        <w:rPr>
          <w:rFonts w:ascii="Times New Roman" w:hAnsi="Times New Roman" w:cs="Times New Roman"/>
          <w:color w:val="222222"/>
          <w:shd w:val="clear" w:color="auto" w:fill="FFFFFF"/>
        </w:rPr>
        <w:t>, 28-43.</w:t>
      </w:r>
    </w:p>
  </w:footnote>
  <w:footnote w:id="9">
    <w:p w14:paraId="2AF863AF" w14:textId="5DCB257C" w:rsidR="00705BB1" w:rsidRPr="00F63D84" w:rsidRDefault="00705BB1" w:rsidP="00B704F5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(2).</w:t>
      </w:r>
    </w:p>
  </w:footnote>
  <w:footnote w:id="10">
    <w:p w14:paraId="46ABCDAE" w14:textId="7C3F9514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Moris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García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R. (2005). El rap vs. la 357: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Historia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rap 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reggaeton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F63D84">
        <w:rPr>
          <w:rFonts w:ascii="Times New Roman" w:hAnsi="Times New Roman" w:cs="Times New Roman"/>
          <w:sz w:val="22"/>
          <w:szCs w:val="22"/>
        </w:rPr>
        <w:t>).</w:t>
      </w:r>
    </w:p>
  </w:footnote>
  <w:footnote w:id="11">
    <w:p w14:paraId="71496200" w14:textId="0EAE57E7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Marshall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W., Rivera, R. Z., &amp;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Hernandez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D. P. (2009).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Introduction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Reggaeton’s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Socio-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Sonic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Circuitry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Reggaeton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1-16.</w:t>
      </w:r>
    </w:p>
  </w:footnote>
  <w:footnote w:id="12">
    <w:p w14:paraId="176A1BBD" w14:textId="665C413C" w:rsidR="00705BB1" w:rsidRDefault="00705BB1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Moris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García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R. (2005). El rap vs. la 357: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Historia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rap 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reggaeton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3">
    <w:p w14:paraId="4012D69D" w14:textId="55534C6B" w:rsidR="00705BB1" w:rsidRPr="00F63D84" w:rsidRDefault="00705BB1" w:rsidP="006762FF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(2).</w:t>
      </w:r>
    </w:p>
  </w:footnote>
  <w:footnote w:id="14">
    <w:p w14:paraId="4924D0B3" w14:textId="0B18889D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  <w:lang w:val="es-ES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Moris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García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R. (2005). El rap vs. la 357: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Historia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rap 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reggaeton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5">
    <w:p w14:paraId="1BAA173C" w14:textId="45C0B4AC" w:rsidR="00705BB1" w:rsidRPr="00F63D84" w:rsidRDefault="00705BB1" w:rsidP="00EC307E">
      <w:pPr>
        <w:spacing w:after="0" w:line="240" w:lineRule="auto"/>
        <w:rPr>
          <w:rFonts w:ascii="Times New Roman" w:hAnsi="Times New Roman" w:cs="Times New Roman"/>
        </w:rPr>
      </w:pPr>
      <w:r w:rsidRPr="00F63D84">
        <w:rPr>
          <w:rStyle w:val="Znakapoznpodarou"/>
          <w:rFonts w:ascii="Times New Roman" w:hAnsi="Times New Roman" w:cs="Times New Roman"/>
        </w:rPr>
        <w:footnoteRef/>
      </w:r>
      <w:r w:rsidRPr="00F63D84">
        <w:rPr>
          <w:rFonts w:ascii="Times New Roman" w:hAnsi="Times New Roman" w:cs="Times New Roman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hd w:val="clear" w:color="auto" w:fill="FFFFFF"/>
        </w:rPr>
        <w:t>(2).</w:t>
      </w:r>
    </w:p>
  </w:footnote>
  <w:footnote w:id="16">
    <w:p w14:paraId="2D228F18" w14:textId="2B6BE85F" w:rsidR="00705BB1" w:rsidRPr="00F63D84" w:rsidRDefault="00705BB1" w:rsidP="00EC307E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Hernandez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D. P. (2010).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Oye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como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!:</w:t>
      </w:r>
      <w:proofErr w:type="gram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Hybridity and identity in Latino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Popular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Music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Temple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</w:p>
  </w:footnote>
  <w:footnote w:id="17">
    <w:p w14:paraId="6F04CC57" w14:textId="551640B2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Moris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García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R. (2005). El rap vs. la 357: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Historia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rap 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reggaeton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8">
    <w:p w14:paraId="7C7558DF" w14:textId="521712DD" w:rsidR="00705BB1" w:rsidRPr="00063474" w:rsidRDefault="00705BB1" w:rsidP="00063474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(2).</w:t>
      </w:r>
    </w:p>
  </w:footnote>
  <w:footnote w:id="19">
    <w:p w14:paraId="679D5CA0" w14:textId="65BE446C" w:rsidR="00705BB1" w:rsidRPr="00F63D84" w:rsidRDefault="00705BB1" w:rsidP="00A63A39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Hernandez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D. P. (2010).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Oye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como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!:</w:t>
      </w:r>
      <w:proofErr w:type="gram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Hybridity and identity in Latino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Popular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Music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Temple University </w:t>
      </w:r>
      <w:proofErr w:type="spellStart"/>
      <w:proofErr w:type="gram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..</w:t>
      </w:r>
      <w:proofErr w:type="gramEnd"/>
    </w:p>
  </w:footnote>
  <w:footnote w:id="20">
    <w:p w14:paraId="7EB1AA64" w14:textId="4480E90C" w:rsidR="00705BB1" w:rsidRPr="00F63D84" w:rsidRDefault="00705BB1" w:rsidP="00DE1F04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(2).</w:t>
      </w:r>
    </w:p>
  </w:footnote>
  <w:footnote w:id="21">
    <w:p w14:paraId="1F0546AF" w14:textId="05676DD4" w:rsidR="00705BB1" w:rsidRDefault="00705BB1" w:rsidP="0020505A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Remixing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Politics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Race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Puerto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Rico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Od autorů: Petra R. Rivera-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Rideau</w:t>
      </w:r>
      <w:proofErr w:type="spellEnd"/>
    </w:p>
  </w:footnote>
  <w:footnote w:id="22">
    <w:p w14:paraId="3F186D33" w14:textId="57110FAF" w:rsidR="00705BB1" w:rsidRPr="00F63D84" w:rsidRDefault="00705BB1" w:rsidP="00CD501E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(2).</w:t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3">
    <w:p w14:paraId="4DF9AE9D" w14:textId="768FA025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Rivera, P. R. (2011). “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Tropical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Mix”: Afro-</w:t>
      </w:r>
      <w:proofErr w:type="gramStart"/>
      <w:r w:rsidRPr="00F63D84">
        <w:rPr>
          <w:rFonts w:ascii="Times New Roman" w:hAnsi="Times New Roman" w:cs="Times New Roman"/>
          <w:sz w:val="22"/>
          <w:szCs w:val="22"/>
        </w:rPr>
        <w:t>Latino</w:t>
      </w:r>
      <w:proofErr w:type="gram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Space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Notch's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Reggaetón.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Popular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Music and Society, 34(02), 221-235. </w:t>
      </w:r>
    </w:p>
  </w:footnote>
  <w:footnote w:id="24">
    <w:p w14:paraId="458D0EB5" w14:textId="47AFA40D" w:rsidR="00705BB1" w:rsidRPr="00F63D84" w:rsidRDefault="00705BB1" w:rsidP="001C707D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Abadía-Rexach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B. I. (2017). PETRA R. RIVERA-RIDEAU: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Remixing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Reggaetón: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Politics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Puerto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Durham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Duke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2015.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Estudios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Interdisciplinarios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América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Latina y el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Caribe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28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(2).</w:t>
      </w:r>
    </w:p>
  </w:footnote>
  <w:footnote w:id="25">
    <w:p w14:paraId="5A1E568D" w14:textId="0D4CB402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Marshall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W., Rivera, R. Z., &amp;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Hernandez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D. P. (2009).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Introduction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Reggaeton’s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Socio-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Sonic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Circuitry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Reggaeton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1-16.</w:t>
      </w:r>
    </w:p>
  </w:footnote>
  <w:footnote w:id="26">
    <w:p w14:paraId="57352EA6" w14:textId="3A00D4ED" w:rsidR="00705BB1" w:rsidRDefault="00705BB1" w:rsidP="004E7E89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Hutchinson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S. (2016).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Tigers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different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stripe: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performing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gender in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Dominican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music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Chicago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</w:footnote>
  <w:footnote w:id="27">
    <w:p w14:paraId="7886F091" w14:textId="3C9BD4BB" w:rsidR="00705BB1" w:rsidRPr="00A437B6" w:rsidRDefault="00705BB1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A437B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437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Marshall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W. (2008). Dem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Bow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Dembow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Dembo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Transnation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in Reggaeton.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Lied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populäre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Kultur/Song and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131-151. </w:t>
      </w:r>
    </w:p>
  </w:footnote>
  <w:footnote w:id="28">
    <w:p w14:paraId="6516CDC9" w14:textId="77777777" w:rsidR="00705BB1" w:rsidRPr="00A437B6" w:rsidRDefault="00705BB1" w:rsidP="00FA0D6A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A437B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Ibid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9">
    <w:p w14:paraId="3D44BBEE" w14:textId="3F3D6072" w:rsidR="00705BB1" w:rsidRPr="00A437B6" w:rsidRDefault="00705BB1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A437B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437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Rudolph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J. D. (2011).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Pidieron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cacao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latinidad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identity in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Don Omar.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23(1), 31-53. </w:t>
      </w:r>
    </w:p>
  </w:footnote>
  <w:footnote w:id="30">
    <w:p w14:paraId="11AAF313" w14:textId="0E6CC6A5" w:rsidR="00705BB1" w:rsidRPr="00A437B6" w:rsidRDefault="00705BB1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A437B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437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Rudolph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, J. D. (2011).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Pidieron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cacao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latinidad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identity in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reggaeton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Don Omar.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B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437B6">
        <w:rPr>
          <w:rFonts w:ascii="Times New Roman" w:hAnsi="Times New Roman" w:cs="Times New Roman"/>
          <w:sz w:val="24"/>
          <w:szCs w:val="24"/>
        </w:rPr>
        <w:t>, 23(1), 31-53.</w:t>
      </w:r>
    </w:p>
  </w:footnote>
  <w:footnote w:id="31">
    <w:p w14:paraId="2712D459" w14:textId="017071C7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Rudolph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J. D. (2011).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Pidieron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cacao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latinidad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black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identity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reggaeton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Don Omar.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Centro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Journal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23(1), 31-53. </w:t>
      </w:r>
    </w:p>
  </w:footnote>
  <w:footnote w:id="32">
    <w:p w14:paraId="144C39FA" w14:textId="41B0BDD6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- Rivera, P. R. (2011). “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Tropical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Mix”: Afro-</w:t>
      </w:r>
      <w:proofErr w:type="gramStart"/>
      <w:r w:rsidRPr="00F63D84">
        <w:rPr>
          <w:rFonts w:ascii="Times New Roman" w:hAnsi="Times New Roman" w:cs="Times New Roman"/>
          <w:sz w:val="22"/>
          <w:szCs w:val="22"/>
        </w:rPr>
        <w:t>Latino</w:t>
      </w:r>
      <w:proofErr w:type="gram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Space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Notch's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Reggaetón.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Popular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Music and Society, 34(02), 221-235. </w:t>
      </w:r>
    </w:p>
  </w:footnote>
  <w:footnote w:id="33">
    <w:p w14:paraId="488B6F7C" w14:textId="5F09871A" w:rsidR="00705BB1" w:rsidRPr="00F63D84" w:rsidRDefault="00705BB1" w:rsidP="00906F6A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Espin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O. (2018).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Latina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realities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Essays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on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healing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migration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, and sexuality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Routledge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34">
    <w:p w14:paraId="2840D452" w14:textId="7389F153" w:rsidR="00705BB1" w:rsidRDefault="00705BB1" w:rsidP="00906F6A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West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C. (2017).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Race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matters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, 25th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anniversary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With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new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introduction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Beacon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35">
    <w:p w14:paraId="105AC835" w14:textId="23586C40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Rudolph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J. D. (2011).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Pidieron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cacao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latinidad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black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identity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reggaeton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Don Omar.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Centro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Journal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, 23(1), 31-53.</w:t>
      </w:r>
    </w:p>
  </w:footnote>
  <w:footnote w:id="36">
    <w:p w14:paraId="67754AB7" w14:textId="44D2607F" w:rsidR="00705BB1" w:rsidRDefault="00705BB1" w:rsidP="00712857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Ramos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I. (2015). REPRESENTATION OF WOMEN IN REGGAETON SONGS.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SocialEyes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</w:p>
  </w:footnote>
  <w:footnote w:id="37">
    <w:p w14:paraId="7DDB3136" w14:textId="08984067" w:rsidR="00705BB1" w:rsidRPr="00486AA3" w:rsidRDefault="00705BB1" w:rsidP="0061385F">
      <w:pPr>
        <w:pStyle w:val="Textpoznpodarou"/>
        <w:rPr>
          <w:rFonts w:ascii="Times New Roman" w:hAnsi="Times New Roman" w:cs="Times New Roman"/>
        </w:rPr>
      </w:pPr>
      <w:r w:rsidRPr="00486AA3">
        <w:rPr>
          <w:rStyle w:val="Znakapoznpodarou"/>
          <w:rFonts w:ascii="Times New Roman" w:hAnsi="Times New Roman" w:cs="Times New Roman"/>
        </w:rPr>
        <w:footnoteRef/>
      </w:r>
      <w:r w:rsidRPr="00486AA3">
        <w:rPr>
          <w:rFonts w:ascii="Times New Roman" w:hAnsi="Times New Roman" w:cs="Times New Roman"/>
        </w:rPr>
        <w:t xml:space="preserve">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Arévalo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K.,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Chellew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E.,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Figueroa-Cofré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I.,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Arancibia-Villablanca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A., &amp; Schmied, S. (2018). Ni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pobre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diabla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ni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candy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género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del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reggaetón. </w:t>
      </w:r>
      <w:proofErr w:type="spellStart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Sociología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33</w:t>
      </w:r>
      <w:r w:rsidRPr="00486AA3">
        <w:rPr>
          <w:rFonts w:ascii="Times New Roman" w:hAnsi="Times New Roman" w:cs="Times New Roman"/>
          <w:color w:val="222222"/>
          <w:shd w:val="clear" w:color="auto" w:fill="FFFFFF"/>
        </w:rPr>
        <w:t>(1)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38">
    <w:p w14:paraId="5CFBD65B" w14:textId="37957D62" w:rsidR="00705BB1" w:rsidRPr="00486AA3" w:rsidRDefault="00705BB1" w:rsidP="0061385F">
      <w:pPr>
        <w:pStyle w:val="Textpoznpodarou"/>
        <w:rPr>
          <w:rFonts w:ascii="Times New Roman" w:hAnsi="Times New Roman" w:cs="Times New Roman"/>
        </w:rPr>
      </w:pPr>
      <w:r w:rsidRPr="00486AA3">
        <w:rPr>
          <w:rStyle w:val="Znakapoznpodarou"/>
          <w:rFonts w:ascii="Times New Roman" w:hAnsi="Times New Roman" w:cs="Times New Roman"/>
        </w:rPr>
        <w:footnoteRef/>
      </w:r>
      <w:r w:rsidRPr="00486AA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Ibid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39">
    <w:p w14:paraId="7F282A99" w14:textId="16A0C454" w:rsidR="00705BB1" w:rsidRPr="00486AA3" w:rsidRDefault="00705BB1" w:rsidP="0061385F">
      <w:pPr>
        <w:pStyle w:val="Textpoznpodarou"/>
        <w:rPr>
          <w:rFonts w:ascii="Times New Roman" w:hAnsi="Times New Roman" w:cs="Times New Roman"/>
        </w:rPr>
      </w:pPr>
      <w:r w:rsidRPr="00486AA3">
        <w:rPr>
          <w:rStyle w:val="Znakapoznpodarou"/>
          <w:rFonts w:ascii="Times New Roman" w:hAnsi="Times New Roman" w:cs="Times New Roman"/>
        </w:rPr>
        <w:footnoteRef/>
      </w:r>
      <w:r w:rsidRPr="00486AA3">
        <w:rPr>
          <w:rFonts w:ascii="Times New Roman" w:hAnsi="Times New Roman" w:cs="Times New Roman"/>
        </w:rPr>
        <w:t xml:space="preserve"> </w:t>
      </w:r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Rivera, A. R.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Acumulación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Subalterna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Cultura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Clase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Raza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y Reggaetón. </w:t>
      </w:r>
      <w:proofErr w:type="spellStart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proofErr w:type="gramStart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</w:footnote>
  <w:footnote w:id="40">
    <w:p w14:paraId="42F72059" w14:textId="6E26573A" w:rsidR="00705BB1" w:rsidRPr="00486AA3" w:rsidRDefault="00705BB1" w:rsidP="0061385F">
      <w:pPr>
        <w:pStyle w:val="Textpoznpodarou"/>
        <w:rPr>
          <w:rFonts w:ascii="Times New Roman" w:hAnsi="Times New Roman" w:cs="Times New Roman"/>
        </w:rPr>
      </w:pPr>
      <w:r w:rsidRPr="00486AA3">
        <w:rPr>
          <w:rStyle w:val="Znakapoznpodarou"/>
          <w:rFonts w:ascii="Times New Roman" w:hAnsi="Times New Roman" w:cs="Times New Roman"/>
        </w:rPr>
        <w:footnoteRef/>
      </w:r>
      <w:r w:rsidRPr="00486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1358F7">
        <w:rPr>
          <w:rFonts w:ascii="Times New Roman" w:hAnsi="Times New Roman" w:cs="Times New Roman"/>
        </w:rPr>
        <w:t xml:space="preserve">l </w:t>
      </w:r>
      <w:proofErr w:type="spellStart"/>
      <w:r w:rsidRPr="001358F7">
        <w:rPr>
          <w:rFonts w:ascii="Times New Roman" w:hAnsi="Times New Roman" w:cs="Times New Roman"/>
        </w:rPr>
        <w:t>intérprete</w:t>
      </w:r>
      <w:proofErr w:type="spellEnd"/>
      <w:r w:rsidRPr="001358F7">
        <w:rPr>
          <w:rFonts w:ascii="Times New Roman" w:hAnsi="Times New Roman" w:cs="Times New Roman"/>
        </w:rPr>
        <w:t xml:space="preserve"> de </w:t>
      </w:r>
      <w:proofErr w:type="spellStart"/>
      <w:r w:rsidRPr="001358F7">
        <w:rPr>
          <w:rFonts w:ascii="Times New Roman" w:hAnsi="Times New Roman" w:cs="Times New Roman"/>
        </w:rPr>
        <w:t>reggaeton</w:t>
      </w:r>
      <w:proofErr w:type="spellEnd"/>
      <w:r>
        <w:rPr>
          <w:rFonts w:ascii="Times New Roman" w:hAnsi="Times New Roman" w:cs="Times New Roman"/>
        </w:rPr>
        <w:t>.</w:t>
      </w:r>
      <w:r w:rsidRPr="001358F7">
        <w:rPr>
          <w:rFonts w:ascii="Times New Roman" w:hAnsi="Times New Roman" w:cs="Times New Roman"/>
        </w:rPr>
        <w:t xml:space="preserve"> </w:t>
      </w:r>
    </w:p>
  </w:footnote>
  <w:footnote w:id="41">
    <w:p w14:paraId="1DA0DE69" w14:textId="30988FE7" w:rsidR="00705BB1" w:rsidRDefault="00705BB1" w:rsidP="0061385F">
      <w:pPr>
        <w:pStyle w:val="Textpoznpodarou"/>
      </w:pPr>
      <w:r w:rsidRPr="00486AA3">
        <w:rPr>
          <w:rStyle w:val="Znakapoznpodarou"/>
          <w:rFonts w:ascii="Times New Roman" w:hAnsi="Times New Roman" w:cs="Times New Roman"/>
        </w:rPr>
        <w:footnoteRef/>
      </w:r>
      <w:r w:rsidRPr="00486AA3">
        <w:rPr>
          <w:rFonts w:ascii="Times New Roman" w:hAnsi="Times New Roman" w:cs="Times New Roman"/>
        </w:rPr>
        <w:t xml:space="preserve"> </w:t>
      </w:r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Rivera, A. R.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Acumulación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Subalterna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Cultura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Clase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486AA3">
        <w:rPr>
          <w:rFonts w:ascii="Times New Roman" w:hAnsi="Times New Roman" w:cs="Times New Roman"/>
          <w:color w:val="222222"/>
          <w:shd w:val="clear" w:color="auto" w:fill="FFFFFF"/>
        </w:rPr>
        <w:t>Raza</w:t>
      </w:r>
      <w:proofErr w:type="spellEnd"/>
      <w:r w:rsidRPr="00486AA3">
        <w:rPr>
          <w:rFonts w:ascii="Times New Roman" w:hAnsi="Times New Roman" w:cs="Times New Roman"/>
          <w:color w:val="222222"/>
          <w:shd w:val="clear" w:color="auto" w:fill="FFFFFF"/>
        </w:rPr>
        <w:t xml:space="preserve"> y Reggaetón. </w:t>
      </w:r>
      <w:proofErr w:type="spellStart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proofErr w:type="gramStart"/>
      <w:r w:rsidRPr="00486AA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</w:footnote>
  <w:footnote w:id="42">
    <w:p w14:paraId="57DF12A5" w14:textId="67D54C09" w:rsidR="00705BB1" w:rsidRPr="00F85C7D" w:rsidRDefault="00705BB1" w:rsidP="0061385F">
      <w:pPr>
        <w:pStyle w:val="Textpoznpodarou"/>
        <w:rPr>
          <w:rFonts w:ascii="Times New Roman" w:hAnsi="Times New Roman" w:cs="Times New Roman"/>
        </w:rPr>
      </w:pPr>
      <w:r w:rsidRPr="00F85C7D">
        <w:rPr>
          <w:rStyle w:val="Znakapoznpodarou"/>
          <w:rFonts w:ascii="Times New Roman" w:hAnsi="Times New Roman" w:cs="Times New Roman"/>
        </w:rPr>
        <w:footnoteRef/>
      </w:r>
      <w:r w:rsidRPr="00F85C7D">
        <w:rPr>
          <w:rFonts w:ascii="Times New Roman" w:hAnsi="Times New Roman" w:cs="Times New Roman"/>
        </w:rPr>
        <w:t xml:space="preserve"> </w:t>
      </w:r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Rivera, A. R.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Acumulación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Subalterna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Cultura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Clase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Raza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y Reggaetón. 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proofErr w:type="gram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</w:footnote>
  <w:footnote w:id="43">
    <w:p w14:paraId="23DB32FD" w14:textId="5BB1CE58" w:rsidR="00705BB1" w:rsidRPr="00F85C7D" w:rsidRDefault="00705BB1" w:rsidP="0061385F">
      <w:pPr>
        <w:pStyle w:val="Textpoznpodarou"/>
        <w:rPr>
          <w:rFonts w:ascii="Times New Roman" w:hAnsi="Times New Roman" w:cs="Times New Roman"/>
        </w:rPr>
      </w:pPr>
      <w:r w:rsidRPr="00F85C7D">
        <w:rPr>
          <w:rStyle w:val="Znakapoznpodarou"/>
          <w:rFonts w:ascii="Times New Roman" w:hAnsi="Times New Roman" w:cs="Times New Roman"/>
        </w:rPr>
        <w:footnoteRef/>
      </w:r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Pereira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, S. L., &amp;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Soares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, T. (2019).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Reguetón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en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Cuba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: censura,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ostentación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grietas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en las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políticas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mediáticas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Palabra</w:t>
      </w:r>
      <w:proofErr w:type="spellEnd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Clave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F85C7D">
        <w:rPr>
          <w:rFonts w:ascii="Times New Roman" w:hAnsi="Times New Roman" w:cs="Times New Roman"/>
          <w:color w:val="222222"/>
          <w:shd w:val="clear" w:color="auto" w:fill="FFFFFF"/>
        </w:rPr>
        <w:t>(1)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</w:footnote>
  <w:footnote w:id="44">
    <w:p w14:paraId="49EAA5F6" w14:textId="77777777" w:rsidR="00705BB1" w:rsidRPr="00F85C7D" w:rsidRDefault="00705BB1" w:rsidP="0061385F">
      <w:pPr>
        <w:pStyle w:val="Textpoznpodarou"/>
        <w:rPr>
          <w:rFonts w:ascii="Times New Roman" w:hAnsi="Times New Roman" w:cs="Times New Roman"/>
          <w:vertAlign w:val="superscript"/>
        </w:rPr>
      </w:pPr>
      <w:r w:rsidRPr="00F85C7D">
        <w:rPr>
          <w:rStyle w:val="Znakapoznpodarou"/>
          <w:rFonts w:ascii="Times New Roman" w:hAnsi="Times New Roman" w:cs="Times New Roman"/>
        </w:rPr>
        <w:footnoteRef/>
      </w:r>
      <w:r w:rsidRPr="00F85C7D">
        <w:rPr>
          <w:rFonts w:ascii="Times New Roman" w:hAnsi="Times New Roman" w:cs="Times New Roman"/>
        </w:rPr>
        <w:t xml:space="preserve"> Pal </w:t>
      </w:r>
      <w:proofErr w:type="spellStart"/>
      <w:r w:rsidRPr="00F85C7D">
        <w:rPr>
          <w:rFonts w:ascii="Times New Roman" w:hAnsi="Times New Roman" w:cs="Times New Roman"/>
        </w:rPr>
        <w:t>Mundo</w:t>
      </w:r>
      <w:proofErr w:type="spellEnd"/>
      <w:r w:rsidRPr="00F85C7D">
        <w:rPr>
          <w:rFonts w:ascii="Times New Roman" w:hAnsi="Times New Roman" w:cs="Times New Roman"/>
        </w:rPr>
        <w:t xml:space="preserve">: el </w:t>
      </w:r>
      <w:proofErr w:type="spellStart"/>
      <w:r w:rsidRPr="00F85C7D">
        <w:rPr>
          <w:rFonts w:ascii="Times New Roman" w:hAnsi="Times New Roman" w:cs="Times New Roman"/>
        </w:rPr>
        <w:t>mundo</w:t>
      </w:r>
      <w:proofErr w:type="spellEnd"/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</w:rPr>
        <w:t>académico</w:t>
      </w:r>
      <w:proofErr w:type="spellEnd"/>
      <w:r w:rsidRPr="00F85C7D">
        <w:rPr>
          <w:rFonts w:ascii="Times New Roman" w:hAnsi="Times New Roman" w:cs="Times New Roman"/>
        </w:rPr>
        <w:t xml:space="preserve"> ante el reggaetón de los </w:t>
      </w:r>
      <w:proofErr w:type="spellStart"/>
      <w:r w:rsidRPr="00F85C7D">
        <w:rPr>
          <w:rFonts w:ascii="Times New Roman" w:hAnsi="Times New Roman" w:cs="Times New Roman"/>
        </w:rPr>
        <w:t>noventas</w:t>
      </w:r>
      <w:proofErr w:type="spellEnd"/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</w:rPr>
        <w:t>pa</w:t>
      </w:r>
      <w:proofErr w:type="spellEnd"/>
      <w:r w:rsidRPr="00F85C7D">
        <w:rPr>
          <w:rFonts w:ascii="Times New Roman" w:hAnsi="Times New Roman" w:cs="Times New Roman"/>
        </w:rPr>
        <w:t xml:space="preserve">’ </w:t>
      </w:r>
      <w:proofErr w:type="spellStart"/>
      <w:r w:rsidRPr="00F85C7D">
        <w:rPr>
          <w:rFonts w:ascii="Times New Roman" w:hAnsi="Times New Roman" w:cs="Times New Roman"/>
        </w:rPr>
        <w:t>acá</w:t>
      </w:r>
      <w:proofErr w:type="spellEnd"/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</w:rPr>
        <w:t>por</w:t>
      </w:r>
      <w:proofErr w:type="spellEnd"/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</w:rPr>
        <w:t>Mell</w:t>
      </w:r>
      <w:proofErr w:type="spellEnd"/>
      <w:r w:rsidRPr="00F85C7D">
        <w:rPr>
          <w:rFonts w:ascii="Times New Roman" w:hAnsi="Times New Roman" w:cs="Times New Roman"/>
        </w:rPr>
        <w:t xml:space="preserve"> Rivera, pp. 19</w:t>
      </w:r>
    </w:p>
  </w:footnote>
  <w:footnote w:id="45">
    <w:p w14:paraId="49EDB9E4" w14:textId="77777777" w:rsidR="00705BB1" w:rsidRPr="00F85C7D" w:rsidRDefault="00705BB1" w:rsidP="0061385F">
      <w:pPr>
        <w:pStyle w:val="Textpoznpodarou"/>
        <w:rPr>
          <w:rFonts w:ascii="Times New Roman" w:hAnsi="Times New Roman" w:cs="Times New Roman"/>
        </w:rPr>
      </w:pPr>
      <w:r w:rsidRPr="00F85C7D">
        <w:rPr>
          <w:rStyle w:val="Znakapoznpodarou"/>
          <w:rFonts w:ascii="Times New Roman" w:hAnsi="Times New Roman" w:cs="Times New Roman"/>
        </w:rPr>
        <w:footnoteRef/>
      </w:r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</w:rPr>
        <w:t>Explicar</w:t>
      </w:r>
      <w:proofErr w:type="spellEnd"/>
      <w:r w:rsidRPr="00F85C7D">
        <w:rPr>
          <w:rFonts w:ascii="Times New Roman" w:hAnsi="Times New Roman" w:cs="Times New Roman"/>
        </w:rPr>
        <w:t xml:space="preserve"> el </w:t>
      </w:r>
      <w:proofErr w:type="spellStart"/>
      <w:r w:rsidRPr="00F85C7D">
        <w:rPr>
          <w:rFonts w:ascii="Times New Roman" w:hAnsi="Times New Roman" w:cs="Times New Roman"/>
        </w:rPr>
        <w:t>concepto</w:t>
      </w:r>
      <w:proofErr w:type="spellEnd"/>
      <w:r w:rsidRPr="00F85C7D">
        <w:rPr>
          <w:rFonts w:ascii="Times New Roman" w:hAnsi="Times New Roman" w:cs="Times New Roman"/>
        </w:rPr>
        <w:t>?</w:t>
      </w:r>
    </w:p>
  </w:footnote>
  <w:footnote w:id="46">
    <w:p w14:paraId="40012C68" w14:textId="3B08842F" w:rsidR="00705BB1" w:rsidRPr="00F85C7D" w:rsidRDefault="00705BB1" w:rsidP="0061385F">
      <w:pPr>
        <w:pStyle w:val="Textpoznpodarou"/>
        <w:rPr>
          <w:rFonts w:ascii="Times New Roman" w:hAnsi="Times New Roman" w:cs="Times New Roman"/>
        </w:rPr>
      </w:pPr>
      <w:r w:rsidRPr="00F85C7D">
        <w:rPr>
          <w:rStyle w:val="Znakapoznpodarou"/>
          <w:rFonts w:ascii="Times New Roman" w:hAnsi="Times New Roman" w:cs="Times New Roman"/>
        </w:rPr>
        <w:footnoteRef/>
      </w:r>
      <w:r w:rsidRPr="00F85C7D">
        <w:rPr>
          <w:rFonts w:ascii="Times New Roman" w:hAnsi="Times New Roman" w:cs="Times New Roman"/>
        </w:rPr>
        <w:t xml:space="preserve">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Villagra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, P. C. (2010).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Música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simbólica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la 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Facultad</w:t>
      </w:r>
      <w:proofErr w:type="spellEnd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Trabajo</w:t>
      </w:r>
      <w:proofErr w:type="spellEnd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Social</w:t>
      </w:r>
      <w:proofErr w:type="spellEnd"/>
      <w:r w:rsidRPr="00F85C7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85C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F85C7D">
        <w:rPr>
          <w:rFonts w:ascii="Times New Roman" w:hAnsi="Times New Roman" w:cs="Times New Roman"/>
          <w:color w:val="222222"/>
          <w:shd w:val="clear" w:color="auto" w:fill="FFFFFF"/>
        </w:rPr>
        <w:t>, 28-43</w:t>
      </w:r>
      <w:r>
        <w:rPr>
          <w:rFonts w:ascii="Times New Roman" w:hAnsi="Times New Roman" w:cs="Times New Roman"/>
        </w:rPr>
        <w:t xml:space="preserve">. </w:t>
      </w:r>
    </w:p>
  </w:footnote>
  <w:footnote w:id="47">
    <w:p w14:paraId="08115DB0" w14:textId="1652AC35" w:rsidR="00705BB1" w:rsidRDefault="00705BB1" w:rsidP="0061385F">
      <w:pPr>
        <w:pStyle w:val="Textpoznpodarou"/>
      </w:pPr>
      <w:r w:rsidRPr="00F85C7D">
        <w:rPr>
          <w:rStyle w:val="Znakapoznpodarou"/>
          <w:rFonts w:ascii="Times New Roman" w:hAnsi="Times New Roman" w:cs="Times New Roman"/>
        </w:rPr>
        <w:footnoteRef/>
      </w:r>
      <w:r w:rsidRPr="00F85C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Ibid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48">
    <w:p w14:paraId="4F6E800D" w14:textId="21D2AF71" w:rsidR="00705BB1" w:rsidRPr="00DA5C77" w:rsidRDefault="00705BB1" w:rsidP="0061385F">
      <w:pPr>
        <w:pStyle w:val="Textpoznpodarou"/>
        <w:rPr>
          <w:rFonts w:ascii="Times New Roman" w:hAnsi="Times New Roman" w:cs="Times New Roman"/>
        </w:rPr>
      </w:pPr>
      <w:r w:rsidRPr="00DA5C77">
        <w:rPr>
          <w:rStyle w:val="Znakapoznpodarou"/>
          <w:rFonts w:ascii="Times New Roman" w:hAnsi="Times New Roman" w:cs="Times New Roman"/>
        </w:rPr>
        <w:footnoteRef/>
      </w:r>
      <w:r w:rsidRPr="00DA5C7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Ibid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49">
    <w:p w14:paraId="5D3347FD" w14:textId="77777777" w:rsidR="00705BB1" w:rsidRPr="00DA5C77" w:rsidRDefault="00705BB1" w:rsidP="0061385F">
      <w:pPr>
        <w:pStyle w:val="Textpoznpodarou"/>
        <w:rPr>
          <w:rFonts w:ascii="Times New Roman" w:hAnsi="Times New Roman" w:cs="Times New Roman"/>
        </w:rPr>
      </w:pPr>
      <w:r w:rsidRPr="00DA5C77">
        <w:rPr>
          <w:rStyle w:val="Znakapoznpodarou"/>
          <w:rFonts w:ascii="Times New Roman" w:hAnsi="Times New Roman" w:cs="Times New Roman"/>
        </w:rPr>
        <w:footnoteRef/>
      </w:r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</w:rPr>
        <w:t>Método</w:t>
      </w:r>
      <w:proofErr w:type="spellEnd"/>
      <w:r w:rsidRPr="00DA5C77">
        <w:rPr>
          <w:rFonts w:ascii="Times New Roman" w:hAnsi="Times New Roman" w:cs="Times New Roman"/>
        </w:rPr>
        <w:t xml:space="preserve"> de </w:t>
      </w:r>
      <w:proofErr w:type="spellStart"/>
      <w:r w:rsidRPr="00DA5C77">
        <w:rPr>
          <w:rFonts w:ascii="Times New Roman" w:hAnsi="Times New Roman" w:cs="Times New Roman"/>
        </w:rPr>
        <w:t>análisis</w:t>
      </w:r>
      <w:proofErr w:type="spellEnd"/>
      <w:r w:rsidRPr="00DA5C77">
        <w:rPr>
          <w:rFonts w:ascii="Times New Roman" w:hAnsi="Times New Roman" w:cs="Times New Roman"/>
        </w:rPr>
        <w:t xml:space="preserve"> de </w:t>
      </w:r>
      <w:proofErr w:type="spellStart"/>
      <w:r w:rsidRPr="00DA5C77">
        <w:rPr>
          <w:rFonts w:ascii="Times New Roman" w:hAnsi="Times New Roman" w:cs="Times New Roman"/>
        </w:rPr>
        <w:t>contenido</w:t>
      </w:r>
      <w:proofErr w:type="spellEnd"/>
    </w:p>
  </w:footnote>
  <w:footnote w:id="50">
    <w:p w14:paraId="135DA9E0" w14:textId="30AA48BE" w:rsidR="00705BB1" w:rsidRPr="00DA5C77" w:rsidRDefault="00705BB1" w:rsidP="0061385F">
      <w:pPr>
        <w:pStyle w:val="Textpoznpodarou"/>
        <w:rPr>
          <w:rFonts w:ascii="Times New Roman" w:hAnsi="Times New Roman" w:cs="Times New Roman"/>
        </w:rPr>
      </w:pPr>
      <w:r w:rsidRPr="00DA5C77">
        <w:rPr>
          <w:rStyle w:val="Znakapoznpodarou"/>
          <w:rFonts w:ascii="Times New Roman" w:hAnsi="Times New Roman" w:cs="Times New Roman"/>
        </w:rPr>
        <w:footnoteRef/>
      </w:r>
      <w:r w:rsidRPr="00DA5C77">
        <w:rPr>
          <w:rFonts w:ascii="Times New Roman" w:hAnsi="Times New Roman" w:cs="Times New Roman"/>
        </w:rPr>
        <w:t xml:space="preserve"> “A Ella </w:t>
      </w:r>
      <w:proofErr w:type="spellStart"/>
      <w:r w:rsidRPr="00DA5C77">
        <w:rPr>
          <w:rFonts w:ascii="Times New Roman" w:hAnsi="Times New Roman" w:cs="Times New Roman"/>
        </w:rPr>
        <w:t>Le</w:t>
      </w:r>
      <w:proofErr w:type="spellEnd"/>
      <w:r w:rsidRPr="00DA5C77">
        <w:rPr>
          <w:rFonts w:ascii="Times New Roman" w:hAnsi="Times New Roman" w:cs="Times New Roman"/>
        </w:rPr>
        <w:t xml:space="preserve"> Gusta </w:t>
      </w:r>
      <w:proofErr w:type="spellStart"/>
      <w:r w:rsidRPr="00DA5C77">
        <w:rPr>
          <w:rFonts w:ascii="Times New Roman" w:hAnsi="Times New Roman" w:cs="Times New Roman"/>
        </w:rPr>
        <w:t>Agresivo</w:t>
      </w:r>
      <w:proofErr w:type="spellEnd"/>
      <w:r w:rsidRPr="00DA5C77">
        <w:rPr>
          <w:rFonts w:ascii="Times New Roman" w:hAnsi="Times New Roman" w:cs="Times New Roman"/>
        </w:rPr>
        <w:t xml:space="preserve">”: An </w:t>
      </w:r>
      <w:proofErr w:type="spellStart"/>
      <w:r w:rsidRPr="00DA5C77">
        <w:rPr>
          <w:rFonts w:ascii="Times New Roman" w:hAnsi="Times New Roman" w:cs="Times New Roman"/>
        </w:rPr>
        <w:t>Analysis</w:t>
      </w:r>
      <w:proofErr w:type="spellEnd"/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</w:rPr>
        <w:t>of</w:t>
      </w:r>
      <w:proofErr w:type="spellEnd"/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</w:rPr>
        <w:t>the</w:t>
      </w:r>
      <w:proofErr w:type="spellEnd"/>
      <w:r w:rsidRPr="00DA5C77">
        <w:rPr>
          <w:rFonts w:ascii="Times New Roman" w:hAnsi="Times New Roman" w:cs="Times New Roman"/>
        </w:rPr>
        <w:t xml:space="preserve"> Negative </w:t>
      </w:r>
      <w:proofErr w:type="spellStart"/>
      <w:r w:rsidRPr="00DA5C77">
        <w:rPr>
          <w:rFonts w:ascii="Times New Roman" w:hAnsi="Times New Roman" w:cs="Times New Roman"/>
        </w:rPr>
        <w:t>Representation</w:t>
      </w:r>
      <w:proofErr w:type="spellEnd"/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</w:rPr>
        <w:t>of</w:t>
      </w:r>
      <w:proofErr w:type="spellEnd"/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</w:rPr>
        <w:t>Women</w:t>
      </w:r>
      <w:proofErr w:type="spellEnd"/>
      <w:r w:rsidRPr="00DA5C77">
        <w:rPr>
          <w:rFonts w:ascii="Times New Roman" w:hAnsi="Times New Roman" w:cs="Times New Roman"/>
        </w:rPr>
        <w:t xml:space="preserve"> in Reggaeton </w:t>
      </w:r>
      <w:proofErr w:type="spellStart"/>
      <w:r w:rsidRPr="00DA5C77">
        <w:rPr>
          <w:rFonts w:ascii="Times New Roman" w:hAnsi="Times New Roman" w:cs="Times New Roman"/>
        </w:rPr>
        <w:t>Songs</w:t>
      </w:r>
      <w:proofErr w:type="spellEnd"/>
      <w:r w:rsidRPr="00DA5C77">
        <w:rPr>
          <w:rFonts w:ascii="Times New Roman" w:hAnsi="Times New Roman" w:cs="Times New Roman"/>
        </w:rPr>
        <w:t xml:space="preserve"> Isabel </w:t>
      </w:r>
      <w:proofErr w:type="spellStart"/>
      <w:r w:rsidRPr="00DA5C77">
        <w:rPr>
          <w:rFonts w:ascii="Times New Roman" w:hAnsi="Times New Roman" w:cs="Times New Roman"/>
        </w:rPr>
        <w:t>Ramos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1">
    <w:p w14:paraId="0832BA0E" w14:textId="7308EC9F" w:rsidR="00705BB1" w:rsidRPr="00DA5C77" w:rsidRDefault="00705BB1" w:rsidP="0061385F">
      <w:pPr>
        <w:pStyle w:val="Textpoznpodarou"/>
        <w:rPr>
          <w:rFonts w:ascii="Times New Roman" w:hAnsi="Times New Roman" w:cs="Times New Roman"/>
          <w:vertAlign w:val="superscript"/>
        </w:rPr>
      </w:pPr>
      <w:r w:rsidRPr="00DA5C77">
        <w:rPr>
          <w:rStyle w:val="Znakapoznpodarou"/>
          <w:rFonts w:ascii="Times New Roman" w:hAnsi="Times New Roman" w:cs="Times New Roman"/>
        </w:rPr>
        <w:footnoteRef/>
      </w:r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Villagra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, P. C. (2010).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Música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simbólica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la </w:t>
      </w:r>
      <w:proofErr w:type="spellStart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Facultad</w:t>
      </w:r>
      <w:proofErr w:type="spellEnd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Trabajo</w:t>
      </w:r>
      <w:proofErr w:type="spellEnd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Social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DA5C77">
        <w:rPr>
          <w:rFonts w:ascii="Times New Roman" w:hAnsi="Times New Roman" w:cs="Times New Roman"/>
          <w:color w:val="222222"/>
          <w:shd w:val="clear" w:color="auto" w:fill="FFFFFF"/>
        </w:rPr>
        <w:t>, 28-43</w:t>
      </w:r>
    </w:p>
  </w:footnote>
  <w:footnote w:id="52">
    <w:p w14:paraId="0E903007" w14:textId="77777777" w:rsidR="00705BB1" w:rsidRDefault="00705BB1" w:rsidP="00E81942">
      <w:pPr>
        <w:pStyle w:val="Textpoznpodarou"/>
      </w:pPr>
      <w:r w:rsidRPr="00DA5C77">
        <w:rPr>
          <w:rStyle w:val="Znakapoznpodarou"/>
          <w:rFonts w:ascii="Times New Roman" w:hAnsi="Times New Roman" w:cs="Times New Roman"/>
        </w:rPr>
        <w:footnoteRef/>
      </w:r>
      <w:r w:rsidRPr="00DA5C77">
        <w:rPr>
          <w:rFonts w:ascii="Times New Roman" w:hAnsi="Times New Roman" w:cs="Times New Roman"/>
        </w:rPr>
        <w:t xml:space="preserve">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Arévalo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, K.,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Chellew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, E.,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Figueroa-Cofré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, I.,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Arancibia-Villablanca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, A., &amp; Schmied, S. (2018). Ni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pobre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diabla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, ni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candy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género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del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 xml:space="preserve"> reggaetón. </w:t>
      </w:r>
      <w:proofErr w:type="spellStart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Sociología</w:t>
      </w:r>
      <w:proofErr w:type="spellEnd"/>
      <w:r w:rsidRPr="00DA5C77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5C7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33</w:t>
      </w:r>
      <w:r w:rsidRPr="00DA5C77">
        <w:rPr>
          <w:rFonts w:ascii="Times New Roman" w:hAnsi="Times New Roman" w:cs="Times New Roman"/>
          <w:color w:val="222222"/>
          <w:shd w:val="clear" w:color="auto" w:fill="FFFFFF"/>
        </w:rPr>
        <w:t>(1), 7-23</w:t>
      </w:r>
      <w:r w:rsidRPr="00DA5C77">
        <w:rPr>
          <w:rFonts w:ascii="Times New Roman" w:hAnsi="Times New Roman" w:cs="Times New Roman"/>
        </w:rPr>
        <w:t>, pp. 10</w:t>
      </w:r>
    </w:p>
  </w:footnote>
  <w:footnote w:id="53">
    <w:p w14:paraId="4C8F3B7B" w14:textId="7A2EB972" w:rsidR="00705BB1" w:rsidRPr="00971780" w:rsidRDefault="00705BB1" w:rsidP="00E81942">
      <w:pPr>
        <w:pStyle w:val="Textpoznpodarou"/>
        <w:rPr>
          <w:rFonts w:ascii="Times New Roman" w:hAnsi="Times New Roman" w:cs="Times New Roman"/>
        </w:rPr>
      </w:pPr>
      <w:r w:rsidRPr="00971780">
        <w:rPr>
          <w:rStyle w:val="Znakapoznpodarou"/>
          <w:rFonts w:ascii="Times New Roman" w:hAnsi="Times New Roman" w:cs="Times New Roman"/>
        </w:rPr>
        <w:footnoteRef/>
      </w:r>
      <w:r w:rsidRPr="00971780">
        <w:rPr>
          <w:rFonts w:ascii="Times New Roman" w:hAnsi="Times New Roman" w:cs="Times New Roman"/>
        </w:rPr>
        <w:t xml:space="preserve"> </w:t>
      </w:r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Rivera, A. R.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Acumulación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Subalterna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Cultura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Clase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Raza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y Reggaetón. </w:t>
      </w:r>
      <w:proofErr w:type="spellStart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</w:footnote>
  <w:footnote w:id="54">
    <w:p w14:paraId="2DE9CDB4" w14:textId="7E785853" w:rsidR="00705BB1" w:rsidRPr="00971780" w:rsidRDefault="00705BB1" w:rsidP="00E81942">
      <w:pPr>
        <w:pStyle w:val="Textpoznpodarou"/>
        <w:rPr>
          <w:rFonts w:ascii="Times New Roman" w:hAnsi="Times New Roman" w:cs="Times New Roman"/>
        </w:rPr>
      </w:pPr>
      <w:r w:rsidRPr="00971780">
        <w:rPr>
          <w:rStyle w:val="Znakapoznpodarou"/>
          <w:rFonts w:ascii="Times New Roman" w:hAnsi="Times New Roman" w:cs="Times New Roman"/>
        </w:rPr>
        <w:footnoteRef/>
      </w:r>
      <w:r w:rsidRPr="00971780">
        <w:rPr>
          <w:rFonts w:ascii="Times New Roman" w:hAnsi="Times New Roman" w:cs="Times New Roman"/>
        </w:rPr>
        <w:t xml:space="preserve"> </w:t>
      </w:r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Rivera, A. R.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Acumulación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Subalterna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Cultura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Clase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Raza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y Reggaetón. </w:t>
      </w:r>
      <w:proofErr w:type="spellStart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</w:footnote>
  <w:footnote w:id="55">
    <w:p w14:paraId="7D853B11" w14:textId="1B43E034" w:rsidR="00705BB1" w:rsidRPr="00971780" w:rsidRDefault="00705BB1" w:rsidP="00E81942">
      <w:pPr>
        <w:pStyle w:val="Textpoznpodarou"/>
        <w:rPr>
          <w:rFonts w:ascii="Times New Roman" w:hAnsi="Times New Roman" w:cs="Times New Roman"/>
        </w:rPr>
      </w:pPr>
      <w:r w:rsidRPr="00971780">
        <w:rPr>
          <w:rStyle w:val="Znakapoznpodarou"/>
          <w:rFonts w:ascii="Times New Roman" w:hAnsi="Times New Roman" w:cs="Times New Roman"/>
        </w:rPr>
        <w:footnoteRef/>
      </w:r>
      <w:r w:rsidRPr="0097178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Ibid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56">
    <w:p w14:paraId="7B3802B8" w14:textId="7F9BEAC9" w:rsidR="00705BB1" w:rsidRDefault="00705BB1" w:rsidP="00E81942">
      <w:pPr>
        <w:pStyle w:val="Textpoznpodarou"/>
      </w:pPr>
      <w:r w:rsidRPr="00971780">
        <w:rPr>
          <w:rStyle w:val="Znakapoznpodarou"/>
          <w:rFonts w:ascii="Times New Roman" w:hAnsi="Times New Roman" w:cs="Times New Roman"/>
        </w:rPr>
        <w:footnoteRef/>
      </w:r>
      <w:r w:rsidRPr="00971780">
        <w:rPr>
          <w:rFonts w:ascii="Times New Roman" w:hAnsi="Times New Roman" w:cs="Times New Roman"/>
        </w:rPr>
        <w:t xml:space="preserve">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Ellis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, V. D.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Acelerando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la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femenidad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en el reggaetón: La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chapa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que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71780">
        <w:rPr>
          <w:rFonts w:ascii="Times New Roman" w:hAnsi="Times New Roman" w:cs="Times New Roman"/>
          <w:color w:val="222222"/>
          <w:shd w:val="clear" w:color="auto" w:fill="FFFFFF"/>
        </w:rPr>
        <w:t>vibran</w:t>
      </w:r>
      <w:proofErr w:type="spellEnd"/>
      <w:r w:rsidRPr="00971780">
        <w:rPr>
          <w:rFonts w:ascii="Times New Roman" w:hAnsi="Times New Roman" w:cs="Times New Roman"/>
          <w:color w:val="222222"/>
          <w:shd w:val="clear" w:color="auto" w:fill="FFFFFF"/>
        </w:rPr>
        <w:t xml:space="preserve"> de La Materialista. </w:t>
      </w:r>
      <w:proofErr w:type="spellStart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9717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57">
    <w:p w14:paraId="2ECD3D50" w14:textId="2AE84A1F" w:rsidR="00705BB1" w:rsidRPr="00150DFE" w:rsidRDefault="00705BB1" w:rsidP="00E81942">
      <w:pPr>
        <w:pStyle w:val="Textpoznpodarou"/>
        <w:rPr>
          <w:rFonts w:ascii="Times New Roman" w:hAnsi="Times New Roman" w:cs="Times New Roman"/>
        </w:rPr>
      </w:pPr>
      <w:r w:rsidRPr="00150DFE">
        <w:rPr>
          <w:rStyle w:val="Znakapoznpodarou"/>
          <w:rFonts w:ascii="Times New Roman" w:hAnsi="Times New Roman" w:cs="Times New Roman"/>
        </w:rPr>
        <w:footnoteRef/>
      </w:r>
      <w:r w:rsidRPr="00150DFE">
        <w:rPr>
          <w:rFonts w:ascii="Times New Roman" w:hAnsi="Times New Roman" w:cs="Times New Roman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Ellis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, V. D.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Acelerando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la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femenidad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en el reggaetón: La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chapa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que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vibran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de La Materialista. </w:t>
      </w:r>
      <w:proofErr w:type="spellStart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58">
    <w:p w14:paraId="6360E280" w14:textId="4B4CD719" w:rsidR="00705BB1" w:rsidRDefault="00705BB1" w:rsidP="00E81942">
      <w:pPr>
        <w:pStyle w:val="Textpoznpodarou"/>
      </w:pPr>
      <w:r w:rsidRPr="00150DFE">
        <w:rPr>
          <w:rStyle w:val="Znakapoznpodarou"/>
          <w:rFonts w:ascii="Times New Roman" w:hAnsi="Times New Roman" w:cs="Times New Roman"/>
        </w:rPr>
        <w:footnoteRef/>
      </w:r>
      <w:r w:rsidRPr="00150DFE">
        <w:rPr>
          <w:rFonts w:ascii="Times New Roman" w:hAnsi="Times New Roman" w:cs="Times New Roman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Ellis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, V. D.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Acelerando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la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femenidad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en el reggaetón: La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chapa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que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vibran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de La Materialista. </w:t>
      </w:r>
      <w:proofErr w:type="spellStart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59">
    <w:p w14:paraId="192D7F5D" w14:textId="6C5E82BB" w:rsidR="00705BB1" w:rsidRPr="00D50097" w:rsidRDefault="00705BB1" w:rsidP="00E32F1E">
      <w:pPr>
        <w:pStyle w:val="Textpoznpodarou"/>
        <w:rPr>
          <w:rFonts w:ascii="Times New Roman" w:hAnsi="Times New Roman" w:cs="Times New Roman"/>
        </w:rPr>
      </w:pPr>
      <w:r w:rsidRPr="00D50097">
        <w:rPr>
          <w:rStyle w:val="Znakapoznpodarou"/>
          <w:rFonts w:ascii="Times New Roman" w:hAnsi="Times New Roman" w:cs="Times New Roman"/>
        </w:rPr>
        <w:footnoteRef/>
      </w:r>
      <w:r w:rsidRPr="00D50097">
        <w:rPr>
          <w:rFonts w:ascii="Times New Roman" w:hAnsi="Times New Roman" w:cs="Times New Roman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Ellis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, V. D.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Acelerando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la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femenidad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en el reggaetón: La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chapa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que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vibran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de La Materialista. </w:t>
      </w:r>
      <w:proofErr w:type="spellStart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Perspectives</w:t>
      </w:r>
      <w:proofErr w:type="spellEnd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D5009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reggaeton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60">
    <w:p w14:paraId="017BCA29" w14:textId="559F126C" w:rsidR="00705BB1" w:rsidRDefault="00705BB1" w:rsidP="00E32F1E">
      <w:pPr>
        <w:pStyle w:val="Textpoznpodarou"/>
      </w:pPr>
      <w:r w:rsidRPr="00D50097">
        <w:rPr>
          <w:rStyle w:val="Znakapoznpodarou"/>
          <w:rFonts w:ascii="Times New Roman" w:hAnsi="Times New Roman" w:cs="Times New Roman"/>
        </w:rPr>
        <w:footnoteRef/>
      </w:r>
      <w:r w:rsidRPr="00D50097">
        <w:rPr>
          <w:rFonts w:ascii="Times New Roman" w:hAnsi="Times New Roman" w:cs="Times New Roman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Boman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, T. (2013).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Among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superior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pleasers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heartbreaking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seductresses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: a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discourse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analysis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constructions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masculinity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femininity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contemporary</w:t>
      </w:r>
      <w:proofErr w:type="spellEnd"/>
      <w:r w:rsidRPr="00D50097">
        <w:rPr>
          <w:rFonts w:ascii="Times New Roman" w:hAnsi="Times New Roman" w:cs="Times New Roman"/>
          <w:color w:val="222222"/>
          <w:shd w:val="clear" w:color="auto" w:fill="FFFFFF"/>
        </w:rPr>
        <w:t xml:space="preserve"> reggaetón </w:t>
      </w:r>
      <w:proofErr w:type="spellStart"/>
      <w:r w:rsidRPr="00D50097">
        <w:rPr>
          <w:rFonts w:ascii="Times New Roman" w:hAnsi="Times New Roman" w:cs="Times New Roman"/>
          <w:color w:val="222222"/>
          <w:shd w:val="clear" w:color="auto" w:fill="FFFFFF"/>
        </w:rPr>
        <w:t>lyrics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</w:footnote>
  <w:footnote w:id="61">
    <w:p w14:paraId="3E51BF4C" w14:textId="182B1C9C" w:rsidR="00705BB1" w:rsidRPr="00B3137C" w:rsidRDefault="00705BB1" w:rsidP="00D21EDE">
      <w:pPr>
        <w:pStyle w:val="Textpoznpodarou"/>
        <w:rPr>
          <w:rFonts w:ascii="Times New Roman" w:hAnsi="Times New Roman" w:cs="Times New Roman"/>
        </w:rPr>
      </w:pPr>
      <w:r w:rsidRPr="00B3137C">
        <w:rPr>
          <w:rStyle w:val="Znakapoznpodarou"/>
          <w:rFonts w:ascii="Times New Roman" w:hAnsi="Times New Roman" w:cs="Times New Roman"/>
        </w:rPr>
        <w:footnoteRef/>
      </w:r>
      <w:r w:rsidRPr="00B3137C">
        <w:rPr>
          <w:rFonts w:ascii="Times New Roman" w:hAnsi="Times New Roman" w:cs="Times New Roman"/>
        </w:rPr>
        <w:t xml:space="preserve"> </w:t>
      </w:r>
      <w:r w:rsidRPr="00B3137C">
        <w:rPr>
          <w:rFonts w:ascii="Times New Roman" w:hAnsi="Times New Roman" w:cs="Times New Roman"/>
          <w:color w:val="222222"/>
          <w:shd w:val="clear" w:color="auto" w:fill="FFFFFF"/>
        </w:rPr>
        <w:t>Mar-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Molinero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, C. (2010).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spread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global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Spanish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From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Cervantes to reggaetón. 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handbook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of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and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globalization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</w:footnote>
  <w:footnote w:id="62">
    <w:p w14:paraId="61249B47" w14:textId="697A4DEF" w:rsidR="00705BB1" w:rsidRPr="00B3137C" w:rsidRDefault="00705BB1" w:rsidP="00D21EDE">
      <w:pPr>
        <w:pStyle w:val="Textpoznpodarou"/>
        <w:rPr>
          <w:rFonts w:ascii="Times New Roman" w:hAnsi="Times New Roman" w:cs="Times New Roman"/>
        </w:rPr>
      </w:pPr>
      <w:r w:rsidRPr="00B3137C">
        <w:rPr>
          <w:rStyle w:val="Znakapoznpodarou"/>
          <w:rFonts w:ascii="Times New Roman" w:hAnsi="Times New Roman" w:cs="Times New Roman"/>
        </w:rPr>
        <w:footnoteRef/>
      </w:r>
      <w:r w:rsidRPr="00B3137C">
        <w:rPr>
          <w:rFonts w:ascii="Times New Roman" w:hAnsi="Times New Roman" w:cs="Times New Roman"/>
        </w:rPr>
        <w:t xml:space="preserve">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Negrón-Muntaner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, F., &amp; Rivera, R. Z. (2009).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Nación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reggaetón. 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Nueva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sociedad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223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63">
    <w:p w14:paraId="5465D65F" w14:textId="6F647672" w:rsidR="00705BB1" w:rsidRDefault="00705BB1" w:rsidP="00D21EDE">
      <w:pPr>
        <w:pStyle w:val="Textpoznpodarou"/>
      </w:pPr>
      <w:r w:rsidRPr="00B3137C">
        <w:rPr>
          <w:rStyle w:val="Znakapoznpodarou"/>
          <w:rFonts w:ascii="Times New Roman" w:hAnsi="Times New Roman" w:cs="Times New Roman"/>
        </w:rPr>
        <w:footnoteRef/>
      </w:r>
      <w:r w:rsidRPr="00B3137C">
        <w:rPr>
          <w:rFonts w:ascii="Times New Roman" w:hAnsi="Times New Roman" w:cs="Times New Roman"/>
        </w:rPr>
        <w:t xml:space="preserve">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Chaher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, S.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Medios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violencia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género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: ¿parte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del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problema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 xml:space="preserve"> o de la </w:t>
      </w:r>
      <w:proofErr w:type="spellStart"/>
      <w:proofErr w:type="gramStart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solución</w:t>
      </w:r>
      <w:proofErr w:type="spell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?.</w:t>
      </w:r>
      <w:proofErr w:type="gramEnd"/>
      <w:r w:rsidRPr="00B3137C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Comunicación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género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derechos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humanos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derechos</w:t>
      </w:r>
      <w:proofErr w:type="spellEnd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3137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humanos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64">
    <w:p w14:paraId="61DDE3B6" w14:textId="3BB303A5" w:rsidR="00705BB1" w:rsidRPr="00503E7A" w:rsidRDefault="00705BB1" w:rsidP="00D21EDE">
      <w:pPr>
        <w:pStyle w:val="Textpoznpodarou"/>
        <w:rPr>
          <w:rFonts w:ascii="Times New Roman" w:hAnsi="Times New Roman" w:cs="Times New Roman"/>
        </w:rPr>
      </w:pPr>
      <w:r w:rsidRPr="00503E7A">
        <w:rPr>
          <w:rStyle w:val="Znakapoznpodarou"/>
          <w:rFonts w:ascii="Times New Roman" w:hAnsi="Times New Roman" w:cs="Times New Roman"/>
        </w:rPr>
        <w:footnoteRef/>
      </w:r>
      <w:r w:rsidRPr="00503E7A">
        <w:rPr>
          <w:rFonts w:ascii="Times New Roman" w:hAnsi="Times New Roman" w:cs="Times New Roman"/>
        </w:rPr>
        <w:t xml:space="preserve"> </w:t>
      </w:r>
      <w:proofErr w:type="spellStart"/>
      <w:r w:rsidRPr="00503E7A">
        <w:rPr>
          <w:rFonts w:ascii="Times New Roman" w:hAnsi="Times New Roman" w:cs="Times New Roman"/>
        </w:rPr>
        <w:t>Pereira</w:t>
      </w:r>
      <w:proofErr w:type="spellEnd"/>
      <w:r w:rsidRPr="00503E7A">
        <w:rPr>
          <w:rFonts w:ascii="Times New Roman" w:hAnsi="Times New Roman" w:cs="Times New Roman"/>
        </w:rPr>
        <w:t xml:space="preserve">, S. L., &amp; </w:t>
      </w:r>
      <w:proofErr w:type="spellStart"/>
      <w:r w:rsidRPr="00503E7A">
        <w:rPr>
          <w:rFonts w:ascii="Times New Roman" w:hAnsi="Times New Roman" w:cs="Times New Roman"/>
        </w:rPr>
        <w:t>Soares</w:t>
      </w:r>
      <w:proofErr w:type="spellEnd"/>
      <w:r w:rsidRPr="00503E7A">
        <w:rPr>
          <w:rFonts w:ascii="Times New Roman" w:hAnsi="Times New Roman" w:cs="Times New Roman"/>
        </w:rPr>
        <w:t xml:space="preserve">, T. (2019). </w:t>
      </w:r>
      <w:proofErr w:type="spellStart"/>
      <w:r w:rsidRPr="00503E7A">
        <w:rPr>
          <w:rFonts w:ascii="Times New Roman" w:hAnsi="Times New Roman" w:cs="Times New Roman"/>
        </w:rPr>
        <w:t>Reguetón</w:t>
      </w:r>
      <w:proofErr w:type="spellEnd"/>
      <w:r w:rsidRPr="00503E7A">
        <w:rPr>
          <w:rFonts w:ascii="Times New Roman" w:hAnsi="Times New Roman" w:cs="Times New Roman"/>
        </w:rPr>
        <w:t xml:space="preserve"> en </w:t>
      </w:r>
      <w:proofErr w:type="spellStart"/>
      <w:r w:rsidRPr="00503E7A">
        <w:rPr>
          <w:rFonts w:ascii="Times New Roman" w:hAnsi="Times New Roman" w:cs="Times New Roman"/>
        </w:rPr>
        <w:t>Cuba</w:t>
      </w:r>
      <w:proofErr w:type="spellEnd"/>
      <w:r w:rsidRPr="00503E7A">
        <w:rPr>
          <w:rFonts w:ascii="Times New Roman" w:hAnsi="Times New Roman" w:cs="Times New Roman"/>
        </w:rPr>
        <w:t xml:space="preserve">: censura, </w:t>
      </w:r>
      <w:proofErr w:type="spellStart"/>
      <w:r w:rsidRPr="00503E7A">
        <w:rPr>
          <w:rFonts w:ascii="Times New Roman" w:hAnsi="Times New Roman" w:cs="Times New Roman"/>
        </w:rPr>
        <w:t>ostentación</w:t>
      </w:r>
      <w:proofErr w:type="spellEnd"/>
      <w:r w:rsidRPr="00503E7A">
        <w:rPr>
          <w:rFonts w:ascii="Times New Roman" w:hAnsi="Times New Roman" w:cs="Times New Roman"/>
        </w:rPr>
        <w:t xml:space="preserve"> y </w:t>
      </w:r>
      <w:proofErr w:type="spellStart"/>
      <w:r w:rsidRPr="00503E7A">
        <w:rPr>
          <w:rFonts w:ascii="Times New Roman" w:hAnsi="Times New Roman" w:cs="Times New Roman"/>
        </w:rPr>
        <w:t>grietas</w:t>
      </w:r>
      <w:proofErr w:type="spellEnd"/>
      <w:r w:rsidRPr="00503E7A">
        <w:rPr>
          <w:rFonts w:ascii="Times New Roman" w:hAnsi="Times New Roman" w:cs="Times New Roman"/>
        </w:rPr>
        <w:t xml:space="preserve"> en las </w:t>
      </w:r>
      <w:proofErr w:type="spellStart"/>
      <w:r w:rsidRPr="00503E7A">
        <w:rPr>
          <w:rFonts w:ascii="Times New Roman" w:hAnsi="Times New Roman" w:cs="Times New Roman"/>
        </w:rPr>
        <w:t>políticas</w:t>
      </w:r>
      <w:proofErr w:type="spellEnd"/>
      <w:r w:rsidRPr="00503E7A">
        <w:rPr>
          <w:rFonts w:ascii="Times New Roman" w:hAnsi="Times New Roman" w:cs="Times New Roman"/>
        </w:rPr>
        <w:t xml:space="preserve"> </w:t>
      </w:r>
      <w:proofErr w:type="spellStart"/>
      <w:r w:rsidRPr="00503E7A">
        <w:rPr>
          <w:rFonts w:ascii="Times New Roman" w:hAnsi="Times New Roman" w:cs="Times New Roman"/>
        </w:rPr>
        <w:t>mediáticas</w:t>
      </w:r>
      <w:proofErr w:type="spellEnd"/>
      <w:r w:rsidRPr="00503E7A">
        <w:rPr>
          <w:rFonts w:ascii="Times New Roman" w:hAnsi="Times New Roman" w:cs="Times New Roman"/>
        </w:rPr>
        <w:t xml:space="preserve">. </w:t>
      </w:r>
      <w:proofErr w:type="spellStart"/>
      <w:r w:rsidRPr="00503E7A">
        <w:rPr>
          <w:rFonts w:ascii="Times New Roman" w:hAnsi="Times New Roman" w:cs="Times New Roman"/>
        </w:rPr>
        <w:t>Palabra</w:t>
      </w:r>
      <w:proofErr w:type="spellEnd"/>
      <w:r w:rsidRPr="00503E7A">
        <w:rPr>
          <w:rFonts w:ascii="Times New Roman" w:hAnsi="Times New Roman" w:cs="Times New Roman"/>
        </w:rPr>
        <w:t xml:space="preserve"> </w:t>
      </w:r>
      <w:proofErr w:type="spellStart"/>
      <w:r w:rsidRPr="00503E7A">
        <w:rPr>
          <w:rFonts w:ascii="Times New Roman" w:hAnsi="Times New Roman" w:cs="Times New Roman"/>
        </w:rPr>
        <w:t>Clave</w:t>
      </w:r>
      <w:proofErr w:type="spellEnd"/>
      <w:r w:rsidRPr="00503E7A">
        <w:rPr>
          <w:rFonts w:ascii="Times New Roman" w:hAnsi="Times New Roman" w:cs="Times New Roman"/>
        </w:rPr>
        <w:t>, 22(1).</w:t>
      </w:r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Pereira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, S. L., &amp;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Soares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, T. (2019).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Reguetón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en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Cuba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: censura,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ostentación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grietas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en las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políticas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mediáticas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Palabra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Clave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503E7A">
        <w:rPr>
          <w:rFonts w:ascii="Times New Roman" w:hAnsi="Times New Roman" w:cs="Times New Roman"/>
          <w:color w:val="222222"/>
          <w:shd w:val="clear" w:color="auto" w:fill="FFFFFF"/>
        </w:rPr>
        <w:t>(1)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65">
    <w:p w14:paraId="187597DC" w14:textId="3A2B418C" w:rsidR="00705BB1" w:rsidRPr="00503E7A" w:rsidRDefault="00705BB1" w:rsidP="00D21EDE">
      <w:pPr>
        <w:pStyle w:val="Textpoznpodarou"/>
        <w:rPr>
          <w:rFonts w:ascii="Times New Roman" w:hAnsi="Times New Roman" w:cs="Times New Roman"/>
        </w:rPr>
      </w:pPr>
      <w:r w:rsidRPr="00503E7A">
        <w:rPr>
          <w:rStyle w:val="Znakapoznpodarou"/>
          <w:rFonts w:ascii="Times New Roman" w:hAnsi="Times New Roman" w:cs="Times New Roman"/>
        </w:rPr>
        <w:footnoteRef/>
      </w:r>
      <w:r w:rsidRPr="00503E7A">
        <w:rPr>
          <w:rFonts w:ascii="Times New Roman" w:hAnsi="Times New Roman" w:cs="Times New Roman"/>
        </w:rPr>
        <w:t xml:space="preserve">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Prout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, R. (Ed.). (2011). 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Seeing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in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Spanish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: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From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Don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Quixote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to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Daddy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Yankee—22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Essays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Hispanic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Visual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Cultures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. Cambridge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Scholars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Publishing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</w:footnote>
  <w:footnote w:id="66">
    <w:p w14:paraId="724F851F" w14:textId="036F96D1" w:rsidR="00705BB1" w:rsidRDefault="00705BB1" w:rsidP="00D21EDE">
      <w:pPr>
        <w:pStyle w:val="Textpoznpodarou"/>
      </w:pPr>
      <w:r w:rsidRPr="00503E7A">
        <w:rPr>
          <w:rStyle w:val="Znakapoznpodarou"/>
          <w:rFonts w:ascii="Times New Roman" w:hAnsi="Times New Roman" w:cs="Times New Roman"/>
        </w:rPr>
        <w:footnoteRef/>
      </w:r>
      <w:r w:rsidRPr="00503E7A">
        <w:rPr>
          <w:rFonts w:ascii="Times New Roman" w:hAnsi="Times New Roman" w:cs="Times New Roman"/>
        </w:rPr>
        <w:t xml:space="preserve">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Prout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, R. (Ed.). (2011). 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Seeing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in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Spanish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: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From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Don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Quixote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to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Daddy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Yankee—22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Essays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Hispanic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Visual</w:t>
      </w:r>
      <w:proofErr w:type="spellEnd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Cultures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. Cambridge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Scholars</w:t>
      </w:r>
      <w:proofErr w:type="spellEnd"/>
      <w:r w:rsidRPr="00503E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03E7A">
        <w:rPr>
          <w:rFonts w:ascii="Times New Roman" w:hAnsi="Times New Roman" w:cs="Times New Roman"/>
          <w:color w:val="222222"/>
          <w:shd w:val="clear" w:color="auto" w:fill="FFFFFF"/>
        </w:rPr>
        <w:t>Publishing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67">
    <w:p w14:paraId="6FB2EAEC" w14:textId="1CD7A2D3" w:rsidR="00705BB1" w:rsidRPr="00E8621F" w:rsidRDefault="00705BB1" w:rsidP="00D21EDE">
      <w:pPr>
        <w:pStyle w:val="Textpoznpodarou"/>
        <w:rPr>
          <w:rFonts w:ascii="Times New Roman" w:hAnsi="Times New Roman" w:cs="Times New Roman"/>
        </w:rPr>
      </w:pPr>
      <w:r w:rsidRPr="00E8621F">
        <w:rPr>
          <w:rStyle w:val="Znakapoznpodarou"/>
          <w:rFonts w:ascii="Times New Roman" w:hAnsi="Times New Roman" w:cs="Times New Roman"/>
        </w:rPr>
        <w:footnoteRef/>
      </w:r>
      <w:r w:rsidRPr="00E8621F">
        <w:rPr>
          <w:rFonts w:ascii="Times New Roman" w:hAnsi="Times New Roman" w:cs="Times New Roman"/>
        </w:rPr>
        <w:t xml:space="preserve">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Torres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, N. G. (2012).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Hearing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the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change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: Reggaeton and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emergent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values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 in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contemporary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proofErr w:type="spellStart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Cuba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. </w:t>
      </w:r>
      <w:r w:rsidRPr="00E8621F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 xml:space="preserve">Latin </w:t>
      </w:r>
      <w:proofErr w:type="spellStart"/>
      <w:r w:rsidRPr="00E8621F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>American</w:t>
      </w:r>
      <w:proofErr w:type="spellEnd"/>
      <w:r w:rsidRPr="00E8621F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 xml:space="preserve"> Music </w:t>
      </w:r>
      <w:proofErr w:type="spellStart"/>
      <w:r w:rsidRPr="00E8621F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>Review</w:t>
      </w:r>
      <w:proofErr w:type="spellEnd"/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, </w:t>
      </w:r>
      <w:r w:rsidRPr="00E8621F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>33</w:t>
      </w:r>
      <w:r w:rsidRPr="00E8621F">
        <w:rPr>
          <w:rFonts w:ascii="Times New Roman" w:eastAsia="Times New Roman" w:hAnsi="Times New Roman" w:cs="Times New Roman"/>
          <w:color w:val="222222"/>
          <w:lang w:eastAsia="cs-CZ"/>
        </w:rPr>
        <w:t>(2)</w:t>
      </w:r>
      <w:r>
        <w:rPr>
          <w:rFonts w:ascii="Times New Roman" w:eastAsia="Times New Roman" w:hAnsi="Times New Roman" w:cs="Times New Roman"/>
          <w:color w:val="222222"/>
          <w:lang w:eastAsia="cs-CZ"/>
        </w:rPr>
        <w:t>.</w:t>
      </w:r>
    </w:p>
  </w:footnote>
  <w:footnote w:id="68">
    <w:p w14:paraId="3DEB58E5" w14:textId="4263BC80" w:rsidR="00705BB1" w:rsidRPr="00F63D84" w:rsidRDefault="00705BB1" w:rsidP="00D21EDE">
      <w:pPr>
        <w:pStyle w:val="Textpoznpodarou"/>
        <w:ind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</w:t>
      </w: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Ibid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69">
    <w:p w14:paraId="19647AAA" w14:textId="22DD76B0" w:rsidR="00705BB1" w:rsidRPr="00F63D84" w:rsidRDefault="00705BB1" w:rsidP="00D21ED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3D84">
        <w:rPr>
          <w:rStyle w:val="Znakapoznpodarou"/>
          <w:rFonts w:ascii="Times New Roman" w:hAnsi="Times New Roman" w:cs="Times New Roman"/>
        </w:rPr>
        <w:footnoteRef/>
      </w:r>
      <w:r w:rsidRPr="00F63D84">
        <w:rPr>
          <w:rFonts w:ascii="Times New Roman" w:hAnsi="Times New Roman" w:cs="Times New Roman"/>
        </w:rPr>
        <w:t xml:space="preserve"> </w:t>
      </w:r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Cena, M. (2016).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Cumbia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Villera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denuncia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afirmación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La trama de la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comunicación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, (20). </w:t>
      </w:r>
    </w:p>
  </w:footnote>
  <w:footnote w:id="70">
    <w:p w14:paraId="3EC28647" w14:textId="5CB466EF" w:rsidR="00705BB1" w:rsidRPr="00F63D84" w:rsidRDefault="00705BB1" w:rsidP="00D21EDE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Torres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N. G. (2012).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Hearing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change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: Reggaeton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emergent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values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contemporary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Cuba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Latin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American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Music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Review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, 33(2), pp. 227-260.</w:t>
      </w:r>
    </w:p>
  </w:footnote>
  <w:footnote w:id="71">
    <w:p w14:paraId="495A8F7B" w14:textId="1A96C33E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Nacido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28 de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enero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de 1994 en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Medellín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72">
    <w:p w14:paraId="323F35FB" w14:textId="7CE8508D" w:rsidR="00705BB1" w:rsidRDefault="00705BB1" w:rsidP="00DE6C96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primeras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sílabas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de los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nombres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madre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Marli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), padre (Luis) y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hermana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(Manuela).</w:t>
      </w:r>
    </w:p>
  </w:footnote>
  <w:footnote w:id="73">
    <w:p w14:paraId="3E069EEC" w14:textId="1B34A808" w:rsidR="00705BB1" w:rsidRDefault="00705BB1" w:rsidP="00DE6C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9C7748">
        <w:t>Tan</w:t>
      </w:r>
      <w:proofErr w:type="spellEnd"/>
      <w:r w:rsidRPr="009C7748">
        <w:t xml:space="preserve"> </w:t>
      </w:r>
      <w:proofErr w:type="spellStart"/>
      <w:r w:rsidRPr="009C7748">
        <w:t>solo</w:t>
      </w:r>
      <w:proofErr w:type="spellEnd"/>
      <w:r w:rsidRPr="009C7748">
        <w:t xml:space="preserve"> </w:t>
      </w:r>
      <w:proofErr w:type="spellStart"/>
      <w:r w:rsidRPr="009C7748">
        <w:t>necesitas</w:t>
      </w:r>
      <w:proofErr w:type="spellEnd"/>
      <w:r w:rsidRPr="009C7748">
        <w:t xml:space="preserve"> </w:t>
      </w:r>
      <w:proofErr w:type="spellStart"/>
      <w:r w:rsidRPr="009C7748">
        <w:t>leer</w:t>
      </w:r>
      <w:proofErr w:type="spellEnd"/>
      <w:r w:rsidRPr="009C7748">
        <w:t xml:space="preserve"> la </w:t>
      </w:r>
      <w:proofErr w:type="spellStart"/>
      <w:r w:rsidRPr="009C7748">
        <w:t>letra</w:t>
      </w:r>
      <w:proofErr w:type="spellEnd"/>
      <w:r w:rsidRPr="009C7748">
        <w:t xml:space="preserve"> de ‘</w:t>
      </w:r>
      <w:proofErr w:type="spellStart"/>
      <w:r w:rsidRPr="009C7748">
        <w:t>Cuatro</w:t>
      </w:r>
      <w:proofErr w:type="spellEnd"/>
      <w:r w:rsidRPr="009C7748">
        <w:t xml:space="preserve"> </w:t>
      </w:r>
      <w:proofErr w:type="spellStart"/>
      <w:r w:rsidRPr="009C7748">
        <w:t>babys</w:t>
      </w:r>
      <w:proofErr w:type="spellEnd"/>
      <w:r w:rsidRPr="009C7748">
        <w:t xml:space="preserve">’ para </w:t>
      </w:r>
      <w:proofErr w:type="spellStart"/>
      <w:r w:rsidRPr="009C7748">
        <w:t>darte</w:t>
      </w:r>
      <w:proofErr w:type="spellEnd"/>
      <w:r w:rsidRPr="009C7748">
        <w:t xml:space="preserve"> </w:t>
      </w:r>
      <w:proofErr w:type="spellStart"/>
      <w:r w:rsidRPr="009C7748">
        <w:t>cuenta</w:t>
      </w:r>
      <w:proofErr w:type="spellEnd"/>
      <w:r w:rsidRPr="009C7748">
        <w:t xml:space="preserve"> de </w:t>
      </w:r>
      <w:proofErr w:type="spellStart"/>
      <w:r w:rsidRPr="009C7748">
        <w:t>que</w:t>
      </w:r>
      <w:proofErr w:type="spellEnd"/>
      <w:r w:rsidRPr="009C7748">
        <w:t xml:space="preserve"> </w:t>
      </w:r>
      <w:proofErr w:type="spellStart"/>
      <w:r w:rsidRPr="009C7748">
        <w:t>esta</w:t>
      </w:r>
      <w:proofErr w:type="spellEnd"/>
      <w:r w:rsidRPr="009C7748">
        <w:t xml:space="preserve"> </w:t>
      </w:r>
      <w:proofErr w:type="spellStart"/>
      <w:r w:rsidRPr="009C7748">
        <w:t>canción</w:t>
      </w:r>
      <w:proofErr w:type="spellEnd"/>
      <w:r w:rsidRPr="009C7748">
        <w:t xml:space="preserve"> de Maluma SÍ es </w:t>
      </w:r>
      <w:r>
        <w:t xml:space="preserve">   </w:t>
      </w:r>
      <w:r w:rsidRPr="009C7748">
        <w:t xml:space="preserve">machista. (2016, 7 </w:t>
      </w:r>
      <w:proofErr w:type="spellStart"/>
      <w:r w:rsidRPr="009C7748">
        <w:t>diciembre</w:t>
      </w:r>
      <w:proofErr w:type="spellEnd"/>
      <w:r w:rsidRPr="009C7748">
        <w:t xml:space="preserve">). </w:t>
      </w:r>
      <w:proofErr w:type="spellStart"/>
      <w:r w:rsidRPr="009C7748">
        <w:t>Recuperado</w:t>
      </w:r>
      <w:proofErr w:type="spellEnd"/>
      <w:r w:rsidRPr="009C7748">
        <w:t xml:space="preserve"> 23 </w:t>
      </w:r>
      <w:proofErr w:type="spellStart"/>
      <w:r w:rsidRPr="009C7748">
        <w:t>mayo</w:t>
      </w:r>
      <w:proofErr w:type="spellEnd"/>
      <w:r w:rsidRPr="009C7748">
        <w:t>, 2019, de https://www.lavanguardia.com</w:t>
      </w:r>
      <w:r>
        <w:t>.</w:t>
      </w:r>
    </w:p>
  </w:footnote>
  <w:footnote w:id="74">
    <w:p w14:paraId="1B4CE637" w14:textId="6594DECF" w:rsidR="00705BB1" w:rsidRPr="00D760E0" w:rsidRDefault="00705BB1" w:rsidP="00DE6C96">
      <w:pPr>
        <w:pStyle w:val="Textpoznpodarou"/>
        <w:rPr>
          <w:rFonts w:ascii="Times New Roman" w:hAnsi="Times New Roman" w:cs="Times New Roman"/>
        </w:rPr>
      </w:pPr>
      <w:bookmarkStart w:id="22" w:name="_Hlk39741935"/>
      <w:r w:rsidRPr="00D760E0">
        <w:rPr>
          <w:rStyle w:val="Znakapoznpodarou"/>
        </w:rPr>
        <w:footnoteRef/>
      </w:r>
      <w:r w:rsidRPr="00D760E0">
        <w:t xml:space="preserve"> </w:t>
      </w:r>
      <w:r w:rsidRPr="00D760E0">
        <w:rPr>
          <w:rFonts w:ascii="Times New Roman" w:hAnsi="Times New Roman" w:cs="Times New Roman"/>
          <w:shd w:val="clear" w:color="auto" w:fill="CCE5FF"/>
        </w:rPr>
        <w:t xml:space="preserve">MÚSICA: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Habla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por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primera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vez,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Esto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es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lo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que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Maluma ha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dicho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(al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fin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)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sobre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su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canción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"machista". (2017, 27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febrero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).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Recuperado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 14 </w:t>
      </w:r>
      <w:proofErr w:type="spellStart"/>
      <w:r w:rsidRPr="00D760E0">
        <w:rPr>
          <w:rFonts w:ascii="Times New Roman" w:hAnsi="Times New Roman" w:cs="Times New Roman"/>
          <w:shd w:val="clear" w:color="auto" w:fill="CCE5FF"/>
        </w:rPr>
        <w:t>mayo</w:t>
      </w:r>
      <w:proofErr w:type="spellEnd"/>
      <w:r w:rsidRPr="00D760E0">
        <w:rPr>
          <w:rFonts w:ascii="Times New Roman" w:hAnsi="Times New Roman" w:cs="Times New Roman"/>
          <w:shd w:val="clear" w:color="auto" w:fill="CCE5FF"/>
        </w:rPr>
        <w:t xml:space="preserve">, 2019, de </w:t>
      </w:r>
      <w:hyperlink r:id="rId1" w:history="1">
        <w:r w:rsidRPr="00D760E0">
          <w:rPr>
            <w:rStyle w:val="Hypertextovodkaz"/>
            <w:rFonts w:ascii="Times New Roman" w:hAnsi="Times New Roman" w:cs="Times New Roman"/>
            <w:shd w:val="clear" w:color="auto" w:fill="CCE5FF"/>
          </w:rPr>
          <w:t>https://www.elmundo.es</w:t>
        </w:r>
      </w:hyperlink>
      <w:r>
        <w:rPr>
          <w:rFonts w:ascii="Times New Roman" w:hAnsi="Times New Roman" w:cs="Times New Roman"/>
          <w:shd w:val="clear" w:color="auto" w:fill="CCE5FF"/>
        </w:rPr>
        <w:t>.</w:t>
      </w:r>
    </w:p>
  </w:footnote>
  <w:footnote w:id="75">
    <w:p w14:paraId="70288FCA" w14:textId="17328EAB" w:rsidR="00705BB1" w:rsidRPr="00486789" w:rsidRDefault="00705BB1" w:rsidP="00DE6C96">
      <w:pPr>
        <w:pStyle w:val="Textpoznpodarou"/>
      </w:pPr>
      <w:r w:rsidRPr="00D760E0">
        <w:rPr>
          <w:rStyle w:val="Znakapoznpodarou"/>
          <w:rFonts w:ascii="Times New Roman" w:hAnsi="Times New Roman" w:cs="Times New Roman"/>
        </w:rPr>
        <w:footnoteRef/>
      </w:r>
      <w:r w:rsidRPr="00D760E0">
        <w:rPr>
          <w:rFonts w:ascii="Times New Roman" w:hAnsi="Times New Roman" w:cs="Times New Roman"/>
        </w:rPr>
        <w:t xml:space="preserve"> </w:t>
      </w:r>
      <w:r w:rsidRPr="00D760E0">
        <w:rPr>
          <w:rFonts w:ascii="Times New Roman" w:hAnsi="Times New Roman" w:cs="Times New Roman"/>
          <w:shd w:val="clear" w:color="auto" w:fill="DDEEFF"/>
        </w:rPr>
        <w:t xml:space="preserve">¿Es ‘HP’ la </w:t>
      </w:r>
      <w:proofErr w:type="spellStart"/>
      <w:r w:rsidRPr="00D760E0">
        <w:rPr>
          <w:rFonts w:ascii="Times New Roman" w:hAnsi="Times New Roman" w:cs="Times New Roman"/>
          <w:shd w:val="clear" w:color="auto" w:fill="DDEEFF"/>
        </w:rPr>
        <w:t>canción</w:t>
      </w:r>
      <w:proofErr w:type="spellEnd"/>
      <w:r w:rsidRPr="00D760E0">
        <w:rPr>
          <w:rFonts w:ascii="Times New Roman" w:hAnsi="Times New Roman" w:cs="Times New Roman"/>
          <w:shd w:val="clear" w:color="auto" w:fill="DDEEFF"/>
        </w:rPr>
        <w:t xml:space="preserve"> feminista de Maluma? (2019, 4 </w:t>
      </w:r>
      <w:proofErr w:type="spellStart"/>
      <w:r w:rsidRPr="00D760E0">
        <w:rPr>
          <w:rFonts w:ascii="Times New Roman" w:hAnsi="Times New Roman" w:cs="Times New Roman"/>
          <w:shd w:val="clear" w:color="auto" w:fill="DDEEFF"/>
        </w:rPr>
        <w:t>marzo</w:t>
      </w:r>
      <w:proofErr w:type="spellEnd"/>
      <w:r w:rsidRPr="00D760E0">
        <w:rPr>
          <w:rFonts w:ascii="Times New Roman" w:hAnsi="Times New Roman" w:cs="Times New Roman"/>
          <w:shd w:val="clear" w:color="auto" w:fill="DDEEFF"/>
        </w:rPr>
        <w:t xml:space="preserve">). </w:t>
      </w:r>
      <w:proofErr w:type="spellStart"/>
      <w:r w:rsidRPr="00D760E0">
        <w:rPr>
          <w:rFonts w:ascii="Times New Roman" w:hAnsi="Times New Roman" w:cs="Times New Roman"/>
          <w:shd w:val="clear" w:color="auto" w:fill="DDEEFF"/>
        </w:rPr>
        <w:t>Recuperado</w:t>
      </w:r>
      <w:proofErr w:type="spellEnd"/>
      <w:r w:rsidRPr="00D760E0">
        <w:rPr>
          <w:rFonts w:ascii="Times New Roman" w:hAnsi="Times New Roman" w:cs="Times New Roman"/>
          <w:shd w:val="clear" w:color="auto" w:fill="DDEEFF"/>
        </w:rPr>
        <w:t xml:space="preserve"> 24 </w:t>
      </w:r>
      <w:proofErr w:type="spellStart"/>
      <w:r w:rsidRPr="00D760E0">
        <w:rPr>
          <w:rFonts w:ascii="Times New Roman" w:hAnsi="Times New Roman" w:cs="Times New Roman"/>
          <w:shd w:val="clear" w:color="auto" w:fill="DDEEFF"/>
        </w:rPr>
        <w:t>junio</w:t>
      </w:r>
      <w:proofErr w:type="spellEnd"/>
      <w:r w:rsidRPr="00D760E0">
        <w:rPr>
          <w:rFonts w:ascii="Times New Roman" w:hAnsi="Times New Roman" w:cs="Times New Roman"/>
          <w:shd w:val="clear" w:color="auto" w:fill="DDEEFF"/>
        </w:rPr>
        <w:t>, 2019, de https://www.lavanguardia.com</w:t>
      </w:r>
      <w:r>
        <w:t>.</w:t>
      </w:r>
    </w:p>
  </w:footnote>
  <w:footnote w:id="76">
    <w:p w14:paraId="5F2120FB" w14:textId="0997F37E" w:rsidR="00705BB1" w:rsidRDefault="00705BB1" w:rsidP="00E34098">
      <w:pPr>
        <w:pStyle w:val="Textpoznpodarou"/>
        <w:tabs>
          <w:tab w:val="left" w:pos="6480"/>
        </w:tabs>
      </w:pPr>
      <w:r w:rsidRPr="00486789">
        <w:rPr>
          <w:rStyle w:val="Znakapoznpodarou"/>
        </w:rPr>
        <w:footnoteRef/>
      </w:r>
      <w:r w:rsidRPr="00486789">
        <w:t xml:space="preserve"> </w:t>
      </w:r>
      <w:proofErr w:type="spellStart"/>
      <w:r w:rsidRPr="00486789">
        <w:t>Ib</w:t>
      </w:r>
      <w:proofErr w:type="spellEnd"/>
      <w:r w:rsidRPr="00486789">
        <w:t>.</w:t>
      </w:r>
      <w:r>
        <w:tab/>
      </w:r>
    </w:p>
  </w:footnote>
  <w:footnote w:id="77">
    <w:p w14:paraId="14FB2CE8" w14:textId="28068492" w:rsidR="00705BB1" w:rsidRDefault="00705BB1" w:rsidP="00DE6C96">
      <w:pPr>
        <w:pStyle w:val="Textpoznpodarou"/>
      </w:pPr>
      <w:r w:rsidRPr="00CC191C">
        <w:rPr>
          <w:rStyle w:val="Znakapoznpodarou"/>
        </w:rPr>
        <w:footnoteRef/>
      </w:r>
      <w:bookmarkStart w:id="27" w:name="_Hlk39741967"/>
      <w:r w:rsidRPr="00CC191C">
        <w:t xml:space="preserve"> </w:t>
      </w:r>
      <w:r w:rsidRPr="00CC191C">
        <w:rPr>
          <w:rFonts w:ascii="Times New Roman" w:hAnsi="Times New Roman" w:cs="Times New Roman"/>
          <w:shd w:val="clear" w:color="auto" w:fill="CCE5FF"/>
        </w:rPr>
        <w:t xml:space="preserve">Maluma, Becky G &amp; 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Anitta's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 'Mala Mia' Remix: A Pro-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Feminist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, 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Queer-Inclusive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 Moment 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For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 Latin Music. (2018, 26 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diciembre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). 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Recuperado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 2 </w:t>
      </w:r>
      <w:proofErr w:type="spellStart"/>
      <w:r w:rsidRPr="00CC191C">
        <w:rPr>
          <w:rFonts w:ascii="Times New Roman" w:hAnsi="Times New Roman" w:cs="Times New Roman"/>
          <w:shd w:val="clear" w:color="auto" w:fill="CCE5FF"/>
        </w:rPr>
        <w:t>julio</w:t>
      </w:r>
      <w:proofErr w:type="spellEnd"/>
      <w:r w:rsidRPr="00CC191C">
        <w:rPr>
          <w:rFonts w:ascii="Times New Roman" w:hAnsi="Times New Roman" w:cs="Times New Roman"/>
          <w:shd w:val="clear" w:color="auto" w:fill="CCE5FF"/>
        </w:rPr>
        <w:t xml:space="preserve">, 2019, de </w:t>
      </w:r>
      <w:hyperlink r:id="rId2" w:history="1">
        <w:r w:rsidRPr="00CC191C">
          <w:rPr>
            <w:rStyle w:val="Hypertextovodkaz"/>
            <w:rFonts w:ascii="Times New Roman" w:hAnsi="Times New Roman" w:cs="Times New Roman"/>
            <w:shd w:val="clear" w:color="auto" w:fill="CCE5FF"/>
          </w:rPr>
          <w:t>https://www.forbes.com</w:t>
        </w:r>
      </w:hyperlink>
      <w:r>
        <w:rPr>
          <w:rFonts w:ascii="Times New Roman" w:hAnsi="Times New Roman" w:cs="Times New Roman"/>
          <w:shd w:val="clear" w:color="auto" w:fill="CCE5FF"/>
        </w:rPr>
        <w:t>.</w:t>
      </w:r>
      <w:bookmarkEnd w:id="27"/>
    </w:p>
  </w:footnote>
  <w:footnote w:id="78">
    <w:p w14:paraId="62B118F7" w14:textId="56E5A050" w:rsidR="00705BB1" w:rsidRPr="00F63D84" w:rsidRDefault="00705BB1" w:rsidP="00DE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3D84">
        <w:rPr>
          <w:rStyle w:val="Znakapoznpodarou"/>
          <w:rFonts w:ascii="Times New Roman" w:hAnsi="Times New Roman" w:cs="Times New Roman"/>
        </w:rPr>
        <w:footnoteRef/>
      </w:r>
      <w:r w:rsidRPr="00F63D84">
        <w:rPr>
          <w:rFonts w:ascii="Times New Roman" w:hAnsi="Times New Roman" w:cs="Times New Roman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Sunderland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, J. (2004).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Gendered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discourses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Basingstoke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Palgrave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Macmillan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79">
    <w:p w14:paraId="3F179FE9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80">
    <w:p w14:paraId="085E81DE" w14:textId="77777777" w:rsidR="00705BB1" w:rsidRPr="00F63D84" w:rsidRDefault="00705BB1" w:rsidP="00DE6C9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F63D84">
        <w:rPr>
          <w:rStyle w:val="Znakapoznpodarou"/>
          <w:rFonts w:ascii="Times New Roman" w:hAnsi="Times New Roman" w:cs="Times New Roman"/>
        </w:rPr>
        <w:footnoteRef/>
      </w:r>
      <w:r w:rsidRPr="00F63D84">
        <w:rPr>
          <w:rFonts w:ascii="Times New Roman" w:hAnsi="Times New Roman" w:cs="Times New Roman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Tannen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, D. (1994). </w:t>
      </w:r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Gender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  <w:footnote w:id="81">
    <w:p w14:paraId="352855A5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Sedláková, R. (2014).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Výzkum médií: nejužívanější metody a techniky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Grada.</w:t>
      </w:r>
    </w:p>
  </w:footnote>
  <w:footnote w:id="82">
    <w:p w14:paraId="676A7048" w14:textId="2E1139BB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Van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Dijk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T. A., &amp; van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Dijk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T. A. (1977). Text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Explorations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semantics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pragmatics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discourse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</w:p>
  </w:footnote>
  <w:footnote w:id="83">
    <w:p w14:paraId="79627616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Tannen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D. (1994).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Gender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84">
    <w:p w14:paraId="51591477" w14:textId="77777777" w:rsidR="00705BB1" w:rsidRDefault="00705BB1" w:rsidP="00DE6C96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  <w:r w:rsidRPr="00F63D84">
        <w:rPr>
          <w:sz w:val="22"/>
          <w:szCs w:val="22"/>
        </w:rPr>
        <w:t xml:space="preserve"> </w:t>
      </w:r>
    </w:p>
  </w:footnote>
  <w:footnote w:id="85">
    <w:p w14:paraId="6172F76A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Sedláková, R. (2014). </w:t>
      </w:r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Výzkum médií: nejužívanější metody a techniky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Grada.</w:t>
      </w:r>
    </w:p>
  </w:footnote>
  <w:footnote w:id="86">
    <w:p w14:paraId="128A83B7" w14:textId="47003A8D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Fairclough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N. (2013).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study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language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Routledge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</w:p>
  </w:footnote>
  <w:footnote w:id="87">
    <w:p w14:paraId="66EBADAA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</w:p>
  </w:footnote>
  <w:footnote w:id="88">
    <w:p w14:paraId="7A7236B5" w14:textId="48A53C93" w:rsidR="00705BB1" w:rsidRDefault="00705BB1" w:rsidP="00DE6C96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89">
    <w:p w14:paraId="0AA9C9CC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90">
    <w:p w14:paraId="2EAF5D52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</w:p>
  </w:footnote>
  <w:footnote w:id="91">
    <w:p w14:paraId="189BCDD6" w14:textId="77777777" w:rsidR="00705BB1" w:rsidRDefault="00705BB1" w:rsidP="00DE6C96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  <w:r>
        <w:t xml:space="preserve"> </w:t>
      </w:r>
    </w:p>
  </w:footnote>
  <w:footnote w:id="92">
    <w:p w14:paraId="2C344351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Frith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S. (Ed.). (2004).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Popular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music: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concepts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in media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cultural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studies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 (Vol. 1). Psychology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</w:p>
  </w:footnote>
  <w:footnote w:id="93">
    <w:p w14:paraId="6C073338" w14:textId="77777777" w:rsidR="00705BB1" w:rsidRPr="00F63D84" w:rsidRDefault="00705BB1" w:rsidP="00DE6C96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94">
    <w:p w14:paraId="6B44DF68" w14:textId="77777777" w:rsidR="00705BB1" w:rsidRDefault="00705BB1" w:rsidP="00DE6C96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95">
    <w:p w14:paraId="602F54C2" w14:textId="71D2E0FF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Smiler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A. P.,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Shewmaker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J. W., &amp;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Hearon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B. (2017).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“I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want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to hold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your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hand” to “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promiscuous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”: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Sexual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stereotypes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popular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music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lyrics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1960–2008. Sexuality &amp;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Culture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21(4), 1083-1105. </w:t>
      </w:r>
    </w:p>
  </w:footnote>
  <w:footnote w:id="96">
    <w:p w14:paraId="7DF3351F" w14:textId="6C968E48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97">
    <w:p w14:paraId="00A6407A" w14:textId="4CCDB44F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98">
    <w:p w14:paraId="6A158A06" w14:textId="3A6444F5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DeWall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C. N.,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Pond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R. S., Campbell, W. K., &amp;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Twenge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J. M. (2011).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Tuning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in to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psychological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change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markers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psychological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traits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emotions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over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time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popular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US song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lyrics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Psychology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Aesthetics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Creativity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Arts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5(3), 200. </w:t>
      </w:r>
    </w:p>
  </w:footnote>
  <w:footnote w:id="99">
    <w:p w14:paraId="4411E1DD" w14:textId="19B8653F" w:rsidR="00705BB1" w:rsidRDefault="00705BB1" w:rsidP="00970B00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Anderson, K. J. (2014).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Modern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misogyny: Anti-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feminism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in a post-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feminist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era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0">
    <w:p w14:paraId="597F9BE7" w14:textId="5159EE1F" w:rsidR="00705BB1" w:rsidRPr="00F63D84" w:rsidRDefault="00705BB1" w:rsidP="00054F85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Ting-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Toomey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S., &amp;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Dorjee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, T. (2018).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Communicating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across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cultures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Guilford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Publications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</w:p>
  </w:footnote>
  <w:footnote w:id="101">
    <w:p w14:paraId="6E61DA90" w14:textId="626EF765" w:rsidR="00705BB1" w:rsidRDefault="00705BB1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El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análisis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incluye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todas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las partes de una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canción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también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todas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repeticiones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estrofas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estribillos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</w:t>
      </w:r>
    </w:p>
  </w:footnote>
  <w:footnote w:id="102">
    <w:p w14:paraId="1C4F8F46" w14:textId="4A121EF9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3">
    <w:p w14:paraId="40D51E07" w14:textId="1ED7AF6A" w:rsidR="00705BB1" w:rsidRDefault="00705BB1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Mills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S. (1995).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Feminist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stylistics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Routledge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4">
    <w:p w14:paraId="7C059656" w14:textId="122FACA9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Munguía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Zatarain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I. (2004).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Lenguaje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género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El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caso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español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en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México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5">
    <w:p w14:paraId="6C0711F6" w14:textId="19577A5E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6">
    <w:p w14:paraId="130DDA25" w14:textId="383B11D7" w:rsidR="00705BB1" w:rsidRDefault="00705BB1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7">
    <w:p w14:paraId="3039F6FA" w14:textId="3DE597A7" w:rsidR="00705BB1" w:rsidRPr="00F63D84" w:rsidRDefault="00705BB1" w:rsidP="00B7711C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Akita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K., Berger, M. T.,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Gillotti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C. M., Roy, A.,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Del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Negro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G.,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Devenish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L. Y., ... &amp;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Ishiyama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R. (2005).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Women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the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media: Diverse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perspectives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of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America.</w:t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08">
    <w:p w14:paraId="7D7F49AD" w14:textId="4541BF63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09">
    <w:p w14:paraId="00012549" w14:textId="10A07493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</w:p>
  </w:footnote>
  <w:footnote w:id="110">
    <w:p w14:paraId="6DFB8E5B" w14:textId="71A6F611" w:rsidR="00705BB1" w:rsidRDefault="00705BB1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Otro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ejemplo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del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uso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palabras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en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inglés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en las </w:t>
      </w:r>
      <w:proofErr w:type="spellStart"/>
      <w:r w:rsidRPr="00F63D84">
        <w:rPr>
          <w:rFonts w:ascii="Times New Roman" w:hAnsi="Times New Roman" w:cs="Times New Roman"/>
          <w:sz w:val="22"/>
          <w:szCs w:val="22"/>
        </w:rPr>
        <w:t>letras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proofErr w:type="gramStart"/>
      <w:r w:rsidRPr="00F63D84">
        <w:rPr>
          <w:rFonts w:ascii="Times New Roman" w:hAnsi="Times New Roman" w:cs="Times New Roman"/>
          <w:sz w:val="22"/>
          <w:szCs w:val="22"/>
        </w:rPr>
        <w:t>reggaeton</w:t>
      </w:r>
      <w:proofErr w:type="spellEnd"/>
      <w:r w:rsidRPr="00F63D84">
        <w:rPr>
          <w:rFonts w:ascii="Times New Roman" w:hAnsi="Times New Roman" w:cs="Times New Roman"/>
          <w:sz w:val="22"/>
          <w:szCs w:val="22"/>
        </w:rPr>
        <w:t>..</w:t>
      </w:r>
      <w:proofErr w:type="gramEnd"/>
    </w:p>
  </w:footnote>
  <w:footnote w:id="111">
    <w:p w14:paraId="3700E2C2" w14:textId="065808FE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proofErr w:type="gram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..</w:t>
      </w:r>
      <w:proofErr w:type="gramEnd"/>
    </w:p>
  </w:footnote>
  <w:footnote w:id="112">
    <w:p w14:paraId="001E99BA" w14:textId="768736F0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13">
    <w:p w14:paraId="7FAC28AB" w14:textId="56CE2DA5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</w:p>
  </w:footnote>
  <w:footnote w:id="114">
    <w:p w14:paraId="022E8F60" w14:textId="685DFDEE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Mills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S. (1995).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Feminist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stylistics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Routledge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</w:footnote>
  <w:footnote w:id="115">
    <w:p w14:paraId="096E97E2" w14:textId="28CCC31B" w:rsidR="00705BB1" w:rsidRDefault="00705BB1">
      <w:pPr>
        <w:pStyle w:val="Textpoznpodarou"/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Van Leeuwen, T. (2008).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: New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tools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for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critical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discourse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Oxford University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Press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</w:footnote>
  <w:footnote w:id="116">
    <w:p w14:paraId="4B3A099E" w14:textId="5B35A57A" w:rsidR="00705BB1" w:rsidRDefault="00705B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Mills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S. (1995).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Feminist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stylistics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Routledge</w:t>
      </w:r>
      <w:proofErr w:type="spellEnd"/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</w:p>
  </w:footnote>
  <w:footnote w:id="117">
    <w:p w14:paraId="492E2E03" w14:textId="28455485" w:rsidR="00705BB1" w:rsidRPr="00F63D84" w:rsidRDefault="00705BB1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F63D84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F63D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Mills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S. (1995). 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Feminist</w:t>
      </w:r>
      <w:proofErr w:type="spellEnd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3D84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stylistics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London: </w:t>
      </w:r>
      <w:proofErr w:type="spellStart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Routledge</w:t>
      </w:r>
      <w:proofErr w:type="spellEnd"/>
      <w:r w:rsidRPr="00F63D8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</w:p>
  </w:footnote>
  <w:footnote w:id="118">
    <w:p w14:paraId="588A156E" w14:textId="0E3E1395" w:rsidR="00705BB1" w:rsidRDefault="00705BB1">
      <w:pPr>
        <w:pStyle w:val="Textpoznpodarou"/>
      </w:pPr>
      <w:r w:rsidRPr="00BE1E15">
        <w:rPr>
          <w:rStyle w:val="Znakapoznpodarou"/>
          <w:sz w:val="22"/>
          <w:szCs w:val="22"/>
        </w:rPr>
        <w:footnoteRef/>
      </w:r>
      <w:r w:rsidRPr="00BE1E15">
        <w:rPr>
          <w:sz w:val="22"/>
          <w:szCs w:val="22"/>
        </w:rPr>
        <w:t xml:space="preserve"> </w:t>
      </w:r>
      <w:r w:rsidRPr="00BE1E15">
        <w:rPr>
          <w:rFonts w:ascii="Times New Roman" w:hAnsi="Times New Roman" w:cs="Times New Roman"/>
          <w:sz w:val="22"/>
          <w:szCs w:val="22"/>
        </w:rPr>
        <w:t xml:space="preserve">Junto al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intérprete</w:t>
      </w:r>
      <w:proofErr w:type="spellEnd"/>
      <w:r w:rsidRPr="00BE1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principal</w:t>
      </w:r>
      <w:proofErr w:type="spellEnd"/>
      <w:r w:rsidRPr="00BE1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aparece</w:t>
      </w:r>
      <w:proofErr w:type="spellEnd"/>
      <w:r w:rsidRPr="00BE1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otro</w:t>
      </w:r>
      <w:proofErr w:type="spellEnd"/>
      <w:r w:rsidRPr="00BE1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cantante</w:t>
      </w:r>
      <w:proofErr w:type="spellEnd"/>
      <w:r w:rsidRPr="00BE1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BE1E15">
        <w:rPr>
          <w:rFonts w:ascii="Times New Roman" w:hAnsi="Times New Roman" w:cs="Times New Roman"/>
          <w:sz w:val="22"/>
          <w:szCs w:val="22"/>
        </w:rPr>
        <w:t xml:space="preserve"> canta en </w:t>
      </w:r>
      <w:proofErr w:type="spellStart"/>
      <w:r w:rsidRPr="00BE1E15">
        <w:rPr>
          <w:rFonts w:ascii="Times New Roman" w:hAnsi="Times New Roman" w:cs="Times New Roman"/>
          <w:sz w:val="22"/>
          <w:szCs w:val="22"/>
        </w:rPr>
        <w:t>inglés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4E"/>
    <w:rsid w:val="000007D3"/>
    <w:rsid w:val="00000D23"/>
    <w:rsid w:val="00001086"/>
    <w:rsid w:val="0000160F"/>
    <w:rsid w:val="00001EC2"/>
    <w:rsid w:val="00001F18"/>
    <w:rsid w:val="00003A51"/>
    <w:rsid w:val="00003FD7"/>
    <w:rsid w:val="00004C0E"/>
    <w:rsid w:val="00004E00"/>
    <w:rsid w:val="00005D2E"/>
    <w:rsid w:val="00006023"/>
    <w:rsid w:val="0000678E"/>
    <w:rsid w:val="00006B44"/>
    <w:rsid w:val="00007D87"/>
    <w:rsid w:val="00007E8D"/>
    <w:rsid w:val="00010B5F"/>
    <w:rsid w:val="000114CE"/>
    <w:rsid w:val="00011598"/>
    <w:rsid w:val="00012C00"/>
    <w:rsid w:val="00013BA6"/>
    <w:rsid w:val="00013FA2"/>
    <w:rsid w:val="00014380"/>
    <w:rsid w:val="00015CC0"/>
    <w:rsid w:val="00017059"/>
    <w:rsid w:val="00017684"/>
    <w:rsid w:val="0002092D"/>
    <w:rsid w:val="00021B6F"/>
    <w:rsid w:val="0002251C"/>
    <w:rsid w:val="00022FA2"/>
    <w:rsid w:val="00023DBB"/>
    <w:rsid w:val="0002443F"/>
    <w:rsid w:val="0002559B"/>
    <w:rsid w:val="000255B2"/>
    <w:rsid w:val="00025825"/>
    <w:rsid w:val="000276DD"/>
    <w:rsid w:val="00030A97"/>
    <w:rsid w:val="00032526"/>
    <w:rsid w:val="00033047"/>
    <w:rsid w:val="00033640"/>
    <w:rsid w:val="00034187"/>
    <w:rsid w:val="00034312"/>
    <w:rsid w:val="00035589"/>
    <w:rsid w:val="0003618E"/>
    <w:rsid w:val="00037779"/>
    <w:rsid w:val="00040E34"/>
    <w:rsid w:val="00041168"/>
    <w:rsid w:val="000419D5"/>
    <w:rsid w:val="000434A2"/>
    <w:rsid w:val="00043AFD"/>
    <w:rsid w:val="00043D6A"/>
    <w:rsid w:val="000440F1"/>
    <w:rsid w:val="0004443E"/>
    <w:rsid w:val="0004458C"/>
    <w:rsid w:val="000461E8"/>
    <w:rsid w:val="00046A81"/>
    <w:rsid w:val="00047BEF"/>
    <w:rsid w:val="0005014E"/>
    <w:rsid w:val="00050A79"/>
    <w:rsid w:val="00050D9E"/>
    <w:rsid w:val="00051232"/>
    <w:rsid w:val="00051446"/>
    <w:rsid w:val="00051483"/>
    <w:rsid w:val="000516E8"/>
    <w:rsid w:val="00051A6E"/>
    <w:rsid w:val="00053A34"/>
    <w:rsid w:val="000541C1"/>
    <w:rsid w:val="00054294"/>
    <w:rsid w:val="00054F85"/>
    <w:rsid w:val="00055E63"/>
    <w:rsid w:val="00056892"/>
    <w:rsid w:val="0006073A"/>
    <w:rsid w:val="00060D35"/>
    <w:rsid w:val="000613D6"/>
    <w:rsid w:val="000624B1"/>
    <w:rsid w:val="000629FD"/>
    <w:rsid w:val="00063474"/>
    <w:rsid w:val="00065BDF"/>
    <w:rsid w:val="00066BF4"/>
    <w:rsid w:val="000677FF"/>
    <w:rsid w:val="0007042E"/>
    <w:rsid w:val="00074236"/>
    <w:rsid w:val="00075583"/>
    <w:rsid w:val="00075B10"/>
    <w:rsid w:val="0007619E"/>
    <w:rsid w:val="000764E7"/>
    <w:rsid w:val="00077138"/>
    <w:rsid w:val="000801E8"/>
    <w:rsid w:val="00080D50"/>
    <w:rsid w:val="00081B42"/>
    <w:rsid w:val="0008269D"/>
    <w:rsid w:val="00082D91"/>
    <w:rsid w:val="00083574"/>
    <w:rsid w:val="0008399D"/>
    <w:rsid w:val="00084649"/>
    <w:rsid w:val="00086100"/>
    <w:rsid w:val="00092E5B"/>
    <w:rsid w:val="000935CE"/>
    <w:rsid w:val="000937D3"/>
    <w:rsid w:val="00093E76"/>
    <w:rsid w:val="00095E19"/>
    <w:rsid w:val="000968E5"/>
    <w:rsid w:val="000A08B7"/>
    <w:rsid w:val="000A1029"/>
    <w:rsid w:val="000A1727"/>
    <w:rsid w:val="000A1BD5"/>
    <w:rsid w:val="000A31AA"/>
    <w:rsid w:val="000A4670"/>
    <w:rsid w:val="000A5122"/>
    <w:rsid w:val="000A51CE"/>
    <w:rsid w:val="000A6527"/>
    <w:rsid w:val="000A71C9"/>
    <w:rsid w:val="000B0992"/>
    <w:rsid w:val="000B0E16"/>
    <w:rsid w:val="000B13DC"/>
    <w:rsid w:val="000B1DDD"/>
    <w:rsid w:val="000B29FC"/>
    <w:rsid w:val="000B3B72"/>
    <w:rsid w:val="000B4753"/>
    <w:rsid w:val="000B4D7C"/>
    <w:rsid w:val="000B537B"/>
    <w:rsid w:val="000B68BF"/>
    <w:rsid w:val="000B702A"/>
    <w:rsid w:val="000B7231"/>
    <w:rsid w:val="000B753F"/>
    <w:rsid w:val="000B7998"/>
    <w:rsid w:val="000C0DB4"/>
    <w:rsid w:val="000C0ECC"/>
    <w:rsid w:val="000C13CF"/>
    <w:rsid w:val="000C1D11"/>
    <w:rsid w:val="000C2427"/>
    <w:rsid w:val="000C270D"/>
    <w:rsid w:val="000C27D7"/>
    <w:rsid w:val="000C3007"/>
    <w:rsid w:val="000C301E"/>
    <w:rsid w:val="000C317E"/>
    <w:rsid w:val="000C4074"/>
    <w:rsid w:val="000C5650"/>
    <w:rsid w:val="000C59B0"/>
    <w:rsid w:val="000C74D8"/>
    <w:rsid w:val="000D0C09"/>
    <w:rsid w:val="000D0D2A"/>
    <w:rsid w:val="000D166D"/>
    <w:rsid w:val="000D2258"/>
    <w:rsid w:val="000D241A"/>
    <w:rsid w:val="000D26AA"/>
    <w:rsid w:val="000D3369"/>
    <w:rsid w:val="000D345A"/>
    <w:rsid w:val="000D49CE"/>
    <w:rsid w:val="000D5B43"/>
    <w:rsid w:val="000D5B64"/>
    <w:rsid w:val="000D61F1"/>
    <w:rsid w:val="000D6255"/>
    <w:rsid w:val="000D6FAD"/>
    <w:rsid w:val="000D7576"/>
    <w:rsid w:val="000D7C4E"/>
    <w:rsid w:val="000E03AD"/>
    <w:rsid w:val="000E0541"/>
    <w:rsid w:val="000E0B5C"/>
    <w:rsid w:val="000E32CF"/>
    <w:rsid w:val="000E338A"/>
    <w:rsid w:val="000E3C72"/>
    <w:rsid w:val="000E6D33"/>
    <w:rsid w:val="000E7426"/>
    <w:rsid w:val="000E7C45"/>
    <w:rsid w:val="000E7ED6"/>
    <w:rsid w:val="000F1059"/>
    <w:rsid w:val="000F1E35"/>
    <w:rsid w:val="000F2431"/>
    <w:rsid w:val="000F3503"/>
    <w:rsid w:val="000F39DA"/>
    <w:rsid w:val="000F4352"/>
    <w:rsid w:val="000F4610"/>
    <w:rsid w:val="000F48D4"/>
    <w:rsid w:val="000F4ACE"/>
    <w:rsid w:val="000F4EC3"/>
    <w:rsid w:val="000F6588"/>
    <w:rsid w:val="000F7EA7"/>
    <w:rsid w:val="00100F56"/>
    <w:rsid w:val="001016C4"/>
    <w:rsid w:val="00102315"/>
    <w:rsid w:val="0010269C"/>
    <w:rsid w:val="00102837"/>
    <w:rsid w:val="001037F1"/>
    <w:rsid w:val="00103BAD"/>
    <w:rsid w:val="0010538F"/>
    <w:rsid w:val="00105E52"/>
    <w:rsid w:val="00107EBA"/>
    <w:rsid w:val="00110320"/>
    <w:rsid w:val="001112EA"/>
    <w:rsid w:val="0011236A"/>
    <w:rsid w:val="001127A3"/>
    <w:rsid w:val="001127B3"/>
    <w:rsid w:val="00112C4B"/>
    <w:rsid w:val="00112FC2"/>
    <w:rsid w:val="00113471"/>
    <w:rsid w:val="00114CC3"/>
    <w:rsid w:val="0011582A"/>
    <w:rsid w:val="00115CDD"/>
    <w:rsid w:val="0011614F"/>
    <w:rsid w:val="0011693A"/>
    <w:rsid w:val="00116947"/>
    <w:rsid w:val="00116A89"/>
    <w:rsid w:val="00120217"/>
    <w:rsid w:val="00120CBA"/>
    <w:rsid w:val="00121D2B"/>
    <w:rsid w:val="001225BB"/>
    <w:rsid w:val="00123CCD"/>
    <w:rsid w:val="00124B36"/>
    <w:rsid w:val="001259E4"/>
    <w:rsid w:val="00125BD9"/>
    <w:rsid w:val="0012642C"/>
    <w:rsid w:val="00126CAF"/>
    <w:rsid w:val="00127609"/>
    <w:rsid w:val="00131EFF"/>
    <w:rsid w:val="0013229C"/>
    <w:rsid w:val="001344F5"/>
    <w:rsid w:val="00136770"/>
    <w:rsid w:val="00137682"/>
    <w:rsid w:val="001379D2"/>
    <w:rsid w:val="00137ACB"/>
    <w:rsid w:val="00140FE6"/>
    <w:rsid w:val="00141BAF"/>
    <w:rsid w:val="001436AA"/>
    <w:rsid w:val="00143800"/>
    <w:rsid w:val="0014476C"/>
    <w:rsid w:val="00145CDD"/>
    <w:rsid w:val="00147821"/>
    <w:rsid w:val="00147CA7"/>
    <w:rsid w:val="00150150"/>
    <w:rsid w:val="00150C10"/>
    <w:rsid w:val="001517DD"/>
    <w:rsid w:val="00152528"/>
    <w:rsid w:val="00152E85"/>
    <w:rsid w:val="001541E4"/>
    <w:rsid w:val="001547AE"/>
    <w:rsid w:val="0015602C"/>
    <w:rsid w:val="001567CB"/>
    <w:rsid w:val="0016020A"/>
    <w:rsid w:val="001607F2"/>
    <w:rsid w:val="00160A14"/>
    <w:rsid w:val="001616BF"/>
    <w:rsid w:val="00166C3B"/>
    <w:rsid w:val="00167355"/>
    <w:rsid w:val="0016794E"/>
    <w:rsid w:val="0017191D"/>
    <w:rsid w:val="00172602"/>
    <w:rsid w:val="00173084"/>
    <w:rsid w:val="00175FAA"/>
    <w:rsid w:val="00176783"/>
    <w:rsid w:val="00177FEC"/>
    <w:rsid w:val="001804D5"/>
    <w:rsid w:val="00182F9C"/>
    <w:rsid w:val="001832FD"/>
    <w:rsid w:val="001834AE"/>
    <w:rsid w:val="001845D5"/>
    <w:rsid w:val="001848F9"/>
    <w:rsid w:val="00186666"/>
    <w:rsid w:val="00186D79"/>
    <w:rsid w:val="00187160"/>
    <w:rsid w:val="00190A0A"/>
    <w:rsid w:val="00190D96"/>
    <w:rsid w:val="001921D4"/>
    <w:rsid w:val="00192BEA"/>
    <w:rsid w:val="00193E7C"/>
    <w:rsid w:val="001947B9"/>
    <w:rsid w:val="00194906"/>
    <w:rsid w:val="001955F1"/>
    <w:rsid w:val="001957D8"/>
    <w:rsid w:val="00196E83"/>
    <w:rsid w:val="001977D2"/>
    <w:rsid w:val="001A03BE"/>
    <w:rsid w:val="001A1433"/>
    <w:rsid w:val="001A214A"/>
    <w:rsid w:val="001A2CA0"/>
    <w:rsid w:val="001A2FC7"/>
    <w:rsid w:val="001A32A1"/>
    <w:rsid w:val="001A3403"/>
    <w:rsid w:val="001A39A7"/>
    <w:rsid w:val="001A39FE"/>
    <w:rsid w:val="001A5499"/>
    <w:rsid w:val="001A5511"/>
    <w:rsid w:val="001A554E"/>
    <w:rsid w:val="001A6076"/>
    <w:rsid w:val="001A67A7"/>
    <w:rsid w:val="001B2123"/>
    <w:rsid w:val="001B258A"/>
    <w:rsid w:val="001B2D0E"/>
    <w:rsid w:val="001B3B43"/>
    <w:rsid w:val="001B46DE"/>
    <w:rsid w:val="001B608C"/>
    <w:rsid w:val="001B78CD"/>
    <w:rsid w:val="001C0739"/>
    <w:rsid w:val="001C0753"/>
    <w:rsid w:val="001C0E5A"/>
    <w:rsid w:val="001C2C86"/>
    <w:rsid w:val="001C3574"/>
    <w:rsid w:val="001C3D42"/>
    <w:rsid w:val="001C3E18"/>
    <w:rsid w:val="001C659B"/>
    <w:rsid w:val="001C707D"/>
    <w:rsid w:val="001C7A35"/>
    <w:rsid w:val="001C7AAE"/>
    <w:rsid w:val="001D0087"/>
    <w:rsid w:val="001D182D"/>
    <w:rsid w:val="001D1AFE"/>
    <w:rsid w:val="001D2355"/>
    <w:rsid w:val="001D3764"/>
    <w:rsid w:val="001D3809"/>
    <w:rsid w:val="001D46E5"/>
    <w:rsid w:val="001D516B"/>
    <w:rsid w:val="001D70A6"/>
    <w:rsid w:val="001E0978"/>
    <w:rsid w:val="001E0AEC"/>
    <w:rsid w:val="001E1D10"/>
    <w:rsid w:val="001E1DF0"/>
    <w:rsid w:val="001E2848"/>
    <w:rsid w:val="001E2DC4"/>
    <w:rsid w:val="001E3E8A"/>
    <w:rsid w:val="001E5557"/>
    <w:rsid w:val="001E66B4"/>
    <w:rsid w:val="001E6C37"/>
    <w:rsid w:val="001E6D7F"/>
    <w:rsid w:val="001E7106"/>
    <w:rsid w:val="001E71FD"/>
    <w:rsid w:val="001E7726"/>
    <w:rsid w:val="001F0F95"/>
    <w:rsid w:val="001F11F7"/>
    <w:rsid w:val="001F124A"/>
    <w:rsid w:val="001F1B37"/>
    <w:rsid w:val="001F1CEF"/>
    <w:rsid w:val="001F3B77"/>
    <w:rsid w:val="001F44EC"/>
    <w:rsid w:val="001F4DBF"/>
    <w:rsid w:val="001F5DA1"/>
    <w:rsid w:val="001F6DFD"/>
    <w:rsid w:val="0020138D"/>
    <w:rsid w:val="002013B0"/>
    <w:rsid w:val="0020236D"/>
    <w:rsid w:val="00202919"/>
    <w:rsid w:val="00202B46"/>
    <w:rsid w:val="00202C68"/>
    <w:rsid w:val="00202D36"/>
    <w:rsid w:val="00202F51"/>
    <w:rsid w:val="0020505A"/>
    <w:rsid w:val="0020520E"/>
    <w:rsid w:val="00205F84"/>
    <w:rsid w:val="0020636E"/>
    <w:rsid w:val="002074EE"/>
    <w:rsid w:val="00207542"/>
    <w:rsid w:val="00210EA0"/>
    <w:rsid w:val="00210FD6"/>
    <w:rsid w:val="002132FE"/>
    <w:rsid w:val="0021433D"/>
    <w:rsid w:val="00215EEC"/>
    <w:rsid w:val="002173B0"/>
    <w:rsid w:val="00220021"/>
    <w:rsid w:val="0022003B"/>
    <w:rsid w:val="00222889"/>
    <w:rsid w:val="00222C4D"/>
    <w:rsid w:val="00222EEC"/>
    <w:rsid w:val="002236AE"/>
    <w:rsid w:val="00223CCE"/>
    <w:rsid w:val="002247DB"/>
    <w:rsid w:val="0022717E"/>
    <w:rsid w:val="00227733"/>
    <w:rsid w:val="00227BD9"/>
    <w:rsid w:val="0023000D"/>
    <w:rsid w:val="00230054"/>
    <w:rsid w:val="0023111A"/>
    <w:rsid w:val="00233AE5"/>
    <w:rsid w:val="00234BFB"/>
    <w:rsid w:val="00234FAF"/>
    <w:rsid w:val="002351AF"/>
    <w:rsid w:val="00236975"/>
    <w:rsid w:val="00236B75"/>
    <w:rsid w:val="002371A6"/>
    <w:rsid w:val="0023773A"/>
    <w:rsid w:val="002379F5"/>
    <w:rsid w:val="0024225C"/>
    <w:rsid w:val="0024251B"/>
    <w:rsid w:val="00242757"/>
    <w:rsid w:val="00242800"/>
    <w:rsid w:val="0024398D"/>
    <w:rsid w:val="00243DC5"/>
    <w:rsid w:val="002453C3"/>
    <w:rsid w:val="00246C87"/>
    <w:rsid w:val="00246CB6"/>
    <w:rsid w:val="00246D7D"/>
    <w:rsid w:val="00246E53"/>
    <w:rsid w:val="00246EAF"/>
    <w:rsid w:val="00246F2B"/>
    <w:rsid w:val="00247A2A"/>
    <w:rsid w:val="002503BD"/>
    <w:rsid w:val="00250E1D"/>
    <w:rsid w:val="002510F8"/>
    <w:rsid w:val="00251623"/>
    <w:rsid w:val="00252CB4"/>
    <w:rsid w:val="002536E1"/>
    <w:rsid w:val="00255177"/>
    <w:rsid w:val="00255B01"/>
    <w:rsid w:val="00255FCE"/>
    <w:rsid w:val="00256848"/>
    <w:rsid w:val="00261E22"/>
    <w:rsid w:val="00263643"/>
    <w:rsid w:val="0026567D"/>
    <w:rsid w:val="002667E5"/>
    <w:rsid w:val="002674F4"/>
    <w:rsid w:val="00267792"/>
    <w:rsid w:val="002705C9"/>
    <w:rsid w:val="002719BF"/>
    <w:rsid w:val="002725A2"/>
    <w:rsid w:val="00273305"/>
    <w:rsid w:val="00273516"/>
    <w:rsid w:val="002749C4"/>
    <w:rsid w:val="002754EA"/>
    <w:rsid w:val="00276DEF"/>
    <w:rsid w:val="00277612"/>
    <w:rsid w:val="002803D2"/>
    <w:rsid w:val="00280B7D"/>
    <w:rsid w:val="00280D1A"/>
    <w:rsid w:val="00281993"/>
    <w:rsid w:val="00281F61"/>
    <w:rsid w:val="002825EC"/>
    <w:rsid w:val="002848A7"/>
    <w:rsid w:val="00284A3F"/>
    <w:rsid w:val="00284B1D"/>
    <w:rsid w:val="002854E2"/>
    <w:rsid w:val="00285F27"/>
    <w:rsid w:val="00286A7E"/>
    <w:rsid w:val="00287535"/>
    <w:rsid w:val="0029008E"/>
    <w:rsid w:val="0029124E"/>
    <w:rsid w:val="00291604"/>
    <w:rsid w:val="00292196"/>
    <w:rsid w:val="0029427F"/>
    <w:rsid w:val="00294522"/>
    <w:rsid w:val="0029616C"/>
    <w:rsid w:val="00296FC1"/>
    <w:rsid w:val="00297246"/>
    <w:rsid w:val="00297A79"/>
    <w:rsid w:val="00297E33"/>
    <w:rsid w:val="002A09C1"/>
    <w:rsid w:val="002A0C8D"/>
    <w:rsid w:val="002A3EC4"/>
    <w:rsid w:val="002A424D"/>
    <w:rsid w:val="002A445C"/>
    <w:rsid w:val="002A5CE4"/>
    <w:rsid w:val="002B021B"/>
    <w:rsid w:val="002B0613"/>
    <w:rsid w:val="002B06BF"/>
    <w:rsid w:val="002B06D1"/>
    <w:rsid w:val="002B0908"/>
    <w:rsid w:val="002B0A7A"/>
    <w:rsid w:val="002B2690"/>
    <w:rsid w:val="002B2A8E"/>
    <w:rsid w:val="002B4FB4"/>
    <w:rsid w:val="002B5FA6"/>
    <w:rsid w:val="002C17F1"/>
    <w:rsid w:val="002C27C7"/>
    <w:rsid w:val="002C2D84"/>
    <w:rsid w:val="002C3B21"/>
    <w:rsid w:val="002C53C8"/>
    <w:rsid w:val="002D0E94"/>
    <w:rsid w:val="002D1158"/>
    <w:rsid w:val="002D1B41"/>
    <w:rsid w:val="002D3321"/>
    <w:rsid w:val="002D35D5"/>
    <w:rsid w:val="002D4FCF"/>
    <w:rsid w:val="002D56CD"/>
    <w:rsid w:val="002D6336"/>
    <w:rsid w:val="002D6863"/>
    <w:rsid w:val="002D6D85"/>
    <w:rsid w:val="002D7092"/>
    <w:rsid w:val="002D7518"/>
    <w:rsid w:val="002D7A28"/>
    <w:rsid w:val="002D7A79"/>
    <w:rsid w:val="002E1301"/>
    <w:rsid w:val="002E1758"/>
    <w:rsid w:val="002E1CD0"/>
    <w:rsid w:val="002E2288"/>
    <w:rsid w:val="002E3330"/>
    <w:rsid w:val="002E3567"/>
    <w:rsid w:val="002E393E"/>
    <w:rsid w:val="002E394A"/>
    <w:rsid w:val="002E3B83"/>
    <w:rsid w:val="002E4050"/>
    <w:rsid w:val="002E63D6"/>
    <w:rsid w:val="002E6A19"/>
    <w:rsid w:val="002E6DA1"/>
    <w:rsid w:val="002E6FC8"/>
    <w:rsid w:val="002E7086"/>
    <w:rsid w:val="002E70FB"/>
    <w:rsid w:val="002E73CD"/>
    <w:rsid w:val="002E7860"/>
    <w:rsid w:val="002E7871"/>
    <w:rsid w:val="002E7BA4"/>
    <w:rsid w:val="002F0A17"/>
    <w:rsid w:val="002F0EBC"/>
    <w:rsid w:val="002F1123"/>
    <w:rsid w:val="002F1516"/>
    <w:rsid w:val="002F23E6"/>
    <w:rsid w:val="002F30AD"/>
    <w:rsid w:val="002F6C8C"/>
    <w:rsid w:val="002F79D3"/>
    <w:rsid w:val="00300D0F"/>
    <w:rsid w:val="0030149B"/>
    <w:rsid w:val="00301DF8"/>
    <w:rsid w:val="003024AC"/>
    <w:rsid w:val="00302D57"/>
    <w:rsid w:val="003032A9"/>
    <w:rsid w:val="00303FC0"/>
    <w:rsid w:val="00304CBA"/>
    <w:rsid w:val="00304FD4"/>
    <w:rsid w:val="00305145"/>
    <w:rsid w:val="003057E4"/>
    <w:rsid w:val="003067F1"/>
    <w:rsid w:val="00307960"/>
    <w:rsid w:val="0031333A"/>
    <w:rsid w:val="00313ED0"/>
    <w:rsid w:val="003142EC"/>
    <w:rsid w:val="00315EC3"/>
    <w:rsid w:val="00316088"/>
    <w:rsid w:val="003164EF"/>
    <w:rsid w:val="0031714E"/>
    <w:rsid w:val="003178A8"/>
    <w:rsid w:val="003179DC"/>
    <w:rsid w:val="003219ED"/>
    <w:rsid w:val="00321C32"/>
    <w:rsid w:val="00322BDE"/>
    <w:rsid w:val="003233A0"/>
    <w:rsid w:val="00323581"/>
    <w:rsid w:val="00323972"/>
    <w:rsid w:val="003249FD"/>
    <w:rsid w:val="00324FD8"/>
    <w:rsid w:val="003250B8"/>
    <w:rsid w:val="00325F1F"/>
    <w:rsid w:val="00326B06"/>
    <w:rsid w:val="00326EDB"/>
    <w:rsid w:val="00330610"/>
    <w:rsid w:val="00330D84"/>
    <w:rsid w:val="00331DF3"/>
    <w:rsid w:val="003347A0"/>
    <w:rsid w:val="003357C5"/>
    <w:rsid w:val="00340EB1"/>
    <w:rsid w:val="0034272F"/>
    <w:rsid w:val="00343CBE"/>
    <w:rsid w:val="00343DCE"/>
    <w:rsid w:val="0034573E"/>
    <w:rsid w:val="003474B3"/>
    <w:rsid w:val="0035078D"/>
    <w:rsid w:val="00350F84"/>
    <w:rsid w:val="00351B9E"/>
    <w:rsid w:val="003520FD"/>
    <w:rsid w:val="0035221E"/>
    <w:rsid w:val="00352849"/>
    <w:rsid w:val="00352BCC"/>
    <w:rsid w:val="003531EC"/>
    <w:rsid w:val="0035456C"/>
    <w:rsid w:val="00354AB7"/>
    <w:rsid w:val="003555C3"/>
    <w:rsid w:val="003555DA"/>
    <w:rsid w:val="00355679"/>
    <w:rsid w:val="003559B6"/>
    <w:rsid w:val="00355ADD"/>
    <w:rsid w:val="003561C4"/>
    <w:rsid w:val="003566A5"/>
    <w:rsid w:val="003566FB"/>
    <w:rsid w:val="0036308A"/>
    <w:rsid w:val="00363D9A"/>
    <w:rsid w:val="00364C65"/>
    <w:rsid w:val="00366145"/>
    <w:rsid w:val="00370D71"/>
    <w:rsid w:val="0037228B"/>
    <w:rsid w:val="003730B3"/>
    <w:rsid w:val="00373E22"/>
    <w:rsid w:val="00375894"/>
    <w:rsid w:val="003766B2"/>
    <w:rsid w:val="00376FC9"/>
    <w:rsid w:val="00380081"/>
    <w:rsid w:val="00380520"/>
    <w:rsid w:val="003809EB"/>
    <w:rsid w:val="00380F76"/>
    <w:rsid w:val="003813AE"/>
    <w:rsid w:val="003829EF"/>
    <w:rsid w:val="00382E24"/>
    <w:rsid w:val="00383E54"/>
    <w:rsid w:val="00384746"/>
    <w:rsid w:val="00384ED1"/>
    <w:rsid w:val="00385984"/>
    <w:rsid w:val="00385CE2"/>
    <w:rsid w:val="00387E9B"/>
    <w:rsid w:val="003903F2"/>
    <w:rsid w:val="00390A61"/>
    <w:rsid w:val="00390C6A"/>
    <w:rsid w:val="00391199"/>
    <w:rsid w:val="00391B7F"/>
    <w:rsid w:val="003925F3"/>
    <w:rsid w:val="00392ACB"/>
    <w:rsid w:val="003932F3"/>
    <w:rsid w:val="003933AA"/>
    <w:rsid w:val="00393669"/>
    <w:rsid w:val="00394298"/>
    <w:rsid w:val="003962CA"/>
    <w:rsid w:val="0039691D"/>
    <w:rsid w:val="00397DA6"/>
    <w:rsid w:val="003A0387"/>
    <w:rsid w:val="003A198E"/>
    <w:rsid w:val="003A2F80"/>
    <w:rsid w:val="003A3417"/>
    <w:rsid w:val="003A3F1A"/>
    <w:rsid w:val="003A418D"/>
    <w:rsid w:val="003A5F69"/>
    <w:rsid w:val="003A73FC"/>
    <w:rsid w:val="003A75C3"/>
    <w:rsid w:val="003B0362"/>
    <w:rsid w:val="003B05D9"/>
    <w:rsid w:val="003B2081"/>
    <w:rsid w:val="003B2E71"/>
    <w:rsid w:val="003B3003"/>
    <w:rsid w:val="003B433C"/>
    <w:rsid w:val="003B53E6"/>
    <w:rsid w:val="003B6B7E"/>
    <w:rsid w:val="003B6BAB"/>
    <w:rsid w:val="003C0CD4"/>
    <w:rsid w:val="003C0DDD"/>
    <w:rsid w:val="003C2C9D"/>
    <w:rsid w:val="003C3955"/>
    <w:rsid w:val="003C3A87"/>
    <w:rsid w:val="003C3F02"/>
    <w:rsid w:val="003C4153"/>
    <w:rsid w:val="003C4370"/>
    <w:rsid w:val="003C496D"/>
    <w:rsid w:val="003C5110"/>
    <w:rsid w:val="003C5FF3"/>
    <w:rsid w:val="003C60E9"/>
    <w:rsid w:val="003C6C6E"/>
    <w:rsid w:val="003C6ED3"/>
    <w:rsid w:val="003C7F16"/>
    <w:rsid w:val="003D174B"/>
    <w:rsid w:val="003D1F98"/>
    <w:rsid w:val="003D3128"/>
    <w:rsid w:val="003D3279"/>
    <w:rsid w:val="003D37D2"/>
    <w:rsid w:val="003D40F1"/>
    <w:rsid w:val="003D4DFF"/>
    <w:rsid w:val="003D533F"/>
    <w:rsid w:val="003D5563"/>
    <w:rsid w:val="003D5ED5"/>
    <w:rsid w:val="003D7636"/>
    <w:rsid w:val="003D7F29"/>
    <w:rsid w:val="003E0454"/>
    <w:rsid w:val="003E0513"/>
    <w:rsid w:val="003E08FE"/>
    <w:rsid w:val="003E1EE8"/>
    <w:rsid w:val="003E206C"/>
    <w:rsid w:val="003E225C"/>
    <w:rsid w:val="003E2FE3"/>
    <w:rsid w:val="003E4BBD"/>
    <w:rsid w:val="003E5A42"/>
    <w:rsid w:val="003E6808"/>
    <w:rsid w:val="003E68EE"/>
    <w:rsid w:val="003E73C4"/>
    <w:rsid w:val="003E7BDB"/>
    <w:rsid w:val="003E7F82"/>
    <w:rsid w:val="003F0081"/>
    <w:rsid w:val="003F0656"/>
    <w:rsid w:val="003F07A3"/>
    <w:rsid w:val="003F0EE5"/>
    <w:rsid w:val="003F202E"/>
    <w:rsid w:val="003F4834"/>
    <w:rsid w:val="003F53DC"/>
    <w:rsid w:val="003F66B8"/>
    <w:rsid w:val="003F698B"/>
    <w:rsid w:val="00401EBD"/>
    <w:rsid w:val="00402B26"/>
    <w:rsid w:val="00403B8E"/>
    <w:rsid w:val="004052E4"/>
    <w:rsid w:val="00405B8E"/>
    <w:rsid w:val="004065CF"/>
    <w:rsid w:val="0040797A"/>
    <w:rsid w:val="004108A0"/>
    <w:rsid w:val="0041119E"/>
    <w:rsid w:val="00412523"/>
    <w:rsid w:val="004134E6"/>
    <w:rsid w:val="0041481C"/>
    <w:rsid w:val="00415478"/>
    <w:rsid w:val="00416AD8"/>
    <w:rsid w:val="004174B7"/>
    <w:rsid w:val="0041788A"/>
    <w:rsid w:val="00420185"/>
    <w:rsid w:val="00420DB4"/>
    <w:rsid w:val="004218E2"/>
    <w:rsid w:val="004218F7"/>
    <w:rsid w:val="00423522"/>
    <w:rsid w:val="00425196"/>
    <w:rsid w:val="0042572A"/>
    <w:rsid w:val="00425B80"/>
    <w:rsid w:val="00426230"/>
    <w:rsid w:val="00426C61"/>
    <w:rsid w:val="0042703D"/>
    <w:rsid w:val="00427136"/>
    <w:rsid w:val="004304FC"/>
    <w:rsid w:val="0043099A"/>
    <w:rsid w:val="00430FD9"/>
    <w:rsid w:val="004316B3"/>
    <w:rsid w:val="004327F1"/>
    <w:rsid w:val="00432942"/>
    <w:rsid w:val="00434500"/>
    <w:rsid w:val="00434798"/>
    <w:rsid w:val="00435862"/>
    <w:rsid w:val="00435A16"/>
    <w:rsid w:val="00436307"/>
    <w:rsid w:val="00436CBE"/>
    <w:rsid w:val="0043755E"/>
    <w:rsid w:val="004402F1"/>
    <w:rsid w:val="0044031E"/>
    <w:rsid w:val="00440F1A"/>
    <w:rsid w:val="00442552"/>
    <w:rsid w:val="00442E41"/>
    <w:rsid w:val="00442E91"/>
    <w:rsid w:val="00443D14"/>
    <w:rsid w:val="00444554"/>
    <w:rsid w:val="00445DA4"/>
    <w:rsid w:val="004463C8"/>
    <w:rsid w:val="00446D2F"/>
    <w:rsid w:val="00446E3F"/>
    <w:rsid w:val="00450F66"/>
    <w:rsid w:val="00451311"/>
    <w:rsid w:val="00451CA2"/>
    <w:rsid w:val="00452AF9"/>
    <w:rsid w:val="004546E9"/>
    <w:rsid w:val="00454A3A"/>
    <w:rsid w:val="0045561E"/>
    <w:rsid w:val="00455642"/>
    <w:rsid w:val="00455736"/>
    <w:rsid w:val="00455B94"/>
    <w:rsid w:val="00455D6D"/>
    <w:rsid w:val="004576F2"/>
    <w:rsid w:val="00460DFE"/>
    <w:rsid w:val="00462079"/>
    <w:rsid w:val="004628D9"/>
    <w:rsid w:val="00463088"/>
    <w:rsid w:val="00463831"/>
    <w:rsid w:val="00465FD1"/>
    <w:rsid w:val="00466A95"/>
    <w:rsid w:val="00466FAF"/>
    <w:rsid w:val="00467086"/>
    <w:rsid w:val="004700C0"/>
    <w:rsid w:val="004700F2"/>
    <w:rsid w:val="004709DD"/>
    <w:rsid w:val="004718B2"/>
    <w:rsid w:val="0047242D"/>
    <w:rsid w:val="00472770"/>
    <w:rsid w:val="0047356C"/>
    <w:rsid w:val="0047380E"/>
    <w:rsid w:val="00473D2E"/>
    <w:rsid w:val="004740E4"/>
    <w:rsid w:val="004749D3"/>
    <w:rsid w:val="0047596B"/>
    <w:rsid w:val="0047607B"/>
    <w:rsid w:val="004803B3"/>
    <w:rsid w:val="0048159A"/>
    <w:rsid w:val="0048227A"/>
    <w:rsid w:val="00482E65"/>
    <w:rsid w:val="00483AFC"/>
    <w:rsid w:val="00483B81"/>
    <w:rsid w:val="00486204"/>
    <w:rsid w:val="00486C50"/>
    <w:rsid w:val="0048787A"/>
    <w:rsid w:val="00487A8E"/>
    <w:rsid w:val="004906CF"/>
    <w:rsid w:val="004925DC"/>
    <w:rsid w:val="0049280E"/>
    <w:rsid w:val="00492907"/>
    <w:rsid w:val="00494617"/>
    <w:rsid w:val="0049594F"/>
    <w:rsid w:val="0049619E"/>
    <w:rsid w:val="00496558"/>
    <w:rsid w:val="0049663A"/>
    <w:rsid w:val="004A23C9"/>
    <w:rsid w:val="004A2836"/>
    <w:rsid w:val="004A3530"/>
    <w:rsid w:val="004A451F"/>
    <w:rsid w:val="004A45A5"/>
    <w:rsid w:val="004A481E"/>
    <w:rsid w:val="004A495C"/>
    <w:rsid w:val="004A4983"/>
    <w:rsid w:val="004A5B62"/>
    <w:rsid w:val="004A6292"/>
    <w:rsid w:val="004A729F"/>
    <w:rsid w:val="004A72AB"/>
    <w:rsid w:val="004B0B1D"/>
    <w:rsid w:val="004B0E5A"/>
    <w:rsid w:val="004B102C"/>
    <w:rsid w:val="004B143D"/>
    <w:rsid w:val="004B2479"/>
    <w:rsid w:val="004B2988"/>
    <w:rsid w:val="004B3DA1"/>
    <w:rsid w:val="004B4AD0"/>
    <w:rsid w:val="004B4ADF"/>
    <w:rsid w:val="004B4C50"/>
    <w:rsid w:val="004B502F"/>
    <w:rsid w:val="004B6106"/>
    <w:rsid w:val="004B61A4"/>
    <w:rsid w:val="004B6B51"/>
    <w:rsid w:val="004B6E8B"/>
    <w:rsid w:val="004B729A"/>
    <w:rsid w:val="004B76A5"/>
    <w:rsid w:val="004B773D"/>
    <w:rsid w:val="004B79BD"/>
    <w:rsid w:val="004B7B29"/>
    <w:rsid w:val="004C0095"/>
    <w:rsid w:val="004C01BB"/>
    <w:rsid w:val="004C0852"/>
    <w:rsid w:val="004C188A"/>
    <w:rsid w:val="004C18A7"/>
    <w:rsid w:val="004C1AA8"/>
    <w:rsid w:val="004C2062"/>
    <w:rsid w:val="004C2BB9"/>
    <w:rsid w:val="004C3C4A"/>
    <w:rsid w:val="004C4B3C"/>
    <w:rsid w:val="004C4EFA"/>
    <w:rsid w:val="004C57C9"/>
    <w:rsid w:val="004C6089"/>
    <w:rsid w:val="004C6D21"/>
    <w:rsid w:val="004C72B3"/>
    <w:rsid w:val="004D0028"/>
    <w:rsid w:val="004D0402"/>
    <w:rsid w:val="004D1CE6"/>
    <w:rsid w:val="004D1F0D"/>
    <w:rsid w:val="004D2057"/>
    <w:rsid w:val="004D2213"/>
    <w:rsid w:val="004D2E2C"/>
    <w:rsid w:val="004D30FC"/>
    <w:rsid w:val="004D3557"/>
    <w:rsid w:val="004D3AA9"/>
    <w:rsid w:val="004D63FC"/>
    <w:rsid w:val="004D781E"/>
    <w:rsid w:val="004D7864"/>
    <w:rsid w:val="004E2EAB"/>
    <w:rsid w:val="004E48DD"/>
    <w:rsid w:val="004E5515"/>
    <w:rsid w:val="004E72FC"/>
    <w:rsid w:val="004E7DD8"/>
    <w:rsid w:val="004E7E89"/>
    <w:rsid w:val="004E7FEF"/>
    <w:rsid w:val="004F04F0"/>
    <w:rsid w:val="004F13F0"/>
    <w:rsid w:val="004F19F2"/>
    <w:rsid w:val="004F479F"/>
    <w:rsid w:val="004F56DB"/>
    <w:rsid w:val="004F77FF"/>
    <w:rsid w:val="004F7C3E"/>
    <w:rsid w:val="004F7D12"/>
    <w:rsid w:val="004F7F60"/>
    <w:rsid w:val="00500378"/>
    <w:rsid w:val="0050095E"/>
    <w:rsid w:val="00500F50"/>
    <w:rsid w:val="00501BC2"/>
    <w:rsid w:val="00502799"/>
    <w:rsid w:val="00504667"/>
    <w:rsid w:val="005072F1"/>
    <w:rsid w:val="00507D80"/>
    <w:rsid w:val="005110F5"/>
    <w:rsid w:val="0051159C"/>
    <w:rsid w:val="00511D62"/>
    <w:rsid w:val="00513385"/>
    <w:rsid w:val="00513BE1"/>
    <w:rsid w:val="00514F38"/>
    <w:rsid w:val="0052093C"/>
    <w:rsid w:val="00520A11"/>
    <w:rsid w:val="00521618"/>
    <w:rsid w:val="00522673"/>
    <w:rsid w:val="0052358F"/>
    <w:rsid w:val="00523D6E"/>
    <w:rsid w:val="00523DA4"/>
    <w:rsid w:val="005263B1"/>
    <w:rsid w:val="005279F5"/>
    <w:rsid w:val="00527DEF"/>
    <w:rsid w:val="005303F5"/>
    <w:rsid w:val="00530EEC"/>
    <w:rsid w:val="00531F10"/>
    <w:rsid w:val="00532704"/>
    <w:rsid w:val="005328A7"/>
    <w:rsid w:val="00532A57"/>
    <w:rsid w:val="00532FEB"/>
    <w:rsid w:val="005343F4"/>
    <w:rsid w:val="00534AC1"/>
    <w:rsid w:val="0053617B"/>
    <w:rsid w:val="005405CC"/>
    <w:rsid w:val="00540E73"/>
    <w:rsid w:val="005412F3"/>
    <w:rsid w:val="00541A3D"/>
    <w:rsid w:val="00542810"/>
    <w:rsid w:val="0054707E"/>
    <w:rsid w:val="005474B7"/>
    <w:rsid w:val="0055004C"/>
    <w:rsid w:val="005503ED"/>
    <w:rsid w:val="005511A4"/>
    <w:rsid w:val="005513EC"/>
    <w:rsid w:val="00552035"/>
    <w:rsid w:val="00552FD3"/>
    <w:rsid w:val="0055352B"/>
    <w:rsid w:val="005541ED"/>
    <w:rsid w:val="005548E5"/>
    <w:rsid w:val="00554B46"/>
    <w:rsid w:val="00554F95"/>
    <w:rsid w:val="0055583A"/>
    <w:rsid w:val="00555A93"/>
    <w:rsid w:val="005561C3"/>
    <w:rsid w:val="0055688F"/>
    <w:rsid w:val="0055700C"/>
    <w:rsid w:val="00557222"/>
    <w:rsid w:val="005575C9"/>
    <w:rsid w:val="005603F0"/>
    <w:rsid w:val="00560AE5"/>
    <w:rsid w:val="005613B4"/>
    <w:rsid w:val="0056306F"/>
    <w:rsid w:val="00563D97"/>
    <w:rsid w:val="0056507F"/>
    <w:rsid w:val="005656B1"/>
    <w:rsid w:val="00565BC4"/>
    <w:rsid w:val="0056618F"/>
    <w:rsid w:val="005672D1"/>
    <w:rsid w:val="0057039A"/>
    <w:rsid w:val="00571D93"/>
    <w:rsid w:val="00572057"/>
    <w:rsid w:val="00574B0E"/>
    <w:rsid w:val="00574D55"/>
    <w:rsid w:val="005752B0"/>
    <w:rsid w:val="00576981"/>
    <w:rsid w:val="00576B72"/>
    <w:rsid w:val="00577EC4"/>
    <w:rsid w:val="00580384"/>
    <w:rsid w:val="00581303"/>
    <w:rsid w:val="005817AB"/>
    <w:rsid w:val="00581BF1"/>
    <w:rsid w:val="005829AF"/>
    <w:rsid w:val="005830C4"/>
    <w:rsid w:val="005835EF"/>
    <w:rsid w:val="00584AAC"/>
    <w:rsid w:val="00584BE8"/>
    <w:rsid w:val="00586418"/>
    <w:rsid w:val="00586865"/>
    <w:rsid w:val="00590EF8"/>
    <w:rsid w:val="005918E2"/>
    <w:rsid w:val="00591EAE"/>
    <w:rsid w:val="00593C16"/>
    <w:rsid w:val="005942DE"/>
    <w:rsid w:val="00595810"/>
    <w:rsid w:val="00595ECB"/>
    <w:rsid w:val="00595F15"/>
    <w:rsid w:val="0059644D"/>
    <w:rsid w:val="00597187"/>
    <w:rsid w:val="005A05F9"/>
    <w:rsid w:val="005A1B4F"/>
    <w:rsid w:val="005A21D3"/>
    <w:rsid w:val="005A25B5"/>
    <w:rsid w:val="005A3463"/>
    <w:rsid w:val="005A3FB2"/>
    <w:rsid w:val="005A457C"/>
    <w:rsid w:val="005A6BD6"/>
    <w:rsid w:val="005B0A28"/>
    <w:rsid w:val="005B3950"/>
    <w:rsid w:val="005B55EB"/>
    <w:rsid w:val="005B7025"/>
    <w:rsid w:val="005C04E6"/>
    <w:rsid w:val="005C1179"/>
    <w:rsid w:val="005C171E"/>
    <w:rsid w:val="005C1E27"/>
    <w:rsid w:val="005C1E90"/>
    <w:rsid w:val="005C264F"/>
    <w:rsid w:val="005C3183"/>
    <w:rsid w:val="005C4B85"/>
    <w:rsid w:val="005C4BF8"/>
    <w:rsid w:val="005C5039"/>
    <w:rsid w:val="005C5777"/>
    <w:rsid w:val="005C71CE"/>
    <w:rsid w:val="005D262F"/>
    <w:rsid w:val="005D2BA1"/>
    <w:rsid w:val="005D34EC"/>
    <w:rsid w:val="005D4779"/>
    <w:rsid w:val="005D487E"/>
    <w:rsid w:val="005D5B5E"/>
    <w:rsid w:val="005D5E5B"/>
    <w:rsid w:val="005D6A9C"/>
    <w:rsid w:val="005D6D91"/>
    <w:rsid w:val="005D7255"/>
    <w:rsid w:val="005E127E"/>
    <w:rsid w:val="005E16D8"/>
    <w:rsid w:val="005E29FF"/>
    <w:rsid w:val="005E2ACA"/>
    <w:rsid w:val="005E50BC"/>
    <w:rsid w:val="005E56FF"/>
    <w:rsid w:val="005E5C95"/>
    <w:rsid w:val="005E648B"/>
    <w:rsid w:val="005E6B59"/>
    <w:rsid w:val="005E7797"/>
    <w:rsid w:val="005E7AF8"/>
    <w:rsid w:val="005F06E2"/>
    <w:rsid w:val="005F074B"/>
    <w:rsid w:val="005F0773"/>
    <w:rsid w:val="005F11A9"/>
    <w:rsid w:val="005F2A4F"/>
    <w:rsid w:val="005F2EB9"/>
    <w:rsid w:val="005F478B"/>
    <w:rsid w:val="005F48AF"/>
    <w:rsid w:val="005F52C9"/>
    <w:rsid w:val="005F59F1"/>
    <w:rsid w:val="00600CCB"/>
    <w:rsid w:val="006011BD"/>
    <w:rsid w:val="006015D3"/>
    <w:rsid w:val="00602216"/>
    <w:rsid w:val="006024D4"/>
    <w:rsid w:val="00602600"/>
    <w:rsid w:val="0060295A"/>
    <w:rsid w:val="00602CB5"/>
    <w:rsid w:val="0060338D"/>
    <w:rsid w:val="00603A1E"/>
    <w:rsid w:val="00604358"/>
    <w:rsid w:val="006045E2"/>
    <w:rsid w:val="00605140"/>
    <w:rsid w:val="00605520"/>
    <w:rsid w:val="00606E9D"/>
    <w:rsid w:val="006079C8"/>
    <w:rsid w:val="006104B5"/>
    <w:rsid w:val="0061216E"/>
    <w:rsid w:val="00612F9B"/>
    <w:rsid w:val="0061385F"/>
    <w:rsid w:val="00614B97"/>
    <w:rsid w:val="0061513F"/>
    <w:rsid w:val="00615868"/>
    <w:rsid w:val="00617902"/>
    <w:rsid w:val="006201D8"/>
    <w:rsid w:val="00620780"/>
    <w:rsid w:val="0062082B"/>
    <w:rsid w:val="006216D9"/>
    <w:rsid w:val="006218BD"/>
    <w:rsid w:val="006232AA"/>
    <w:rsid w:val="00624384"/>
    <w:rsid w:val="00624B0F"/>
    <w:rsid w:val="006252F6"/>
    <w:rsid w:val="00626466"/>
    <w:rsid w:val="0062679E"/>
    <w:rsid w:val="006279FC"/>
    <w:rsid w:val="00630C81"/>
    <w:rsid w:val="00632715"/>
    <w:rsid w:val="00633A88"/>
    <w:rsid w:val="00634028"/>
    <w:rsid w:val="0063648A"/>
    <w:rsid w:val="006372BD"/>
    <w:rsid w:val="0064058F"/>
    <w:rsid w:val="00640F46"/>
    <w:rsid w:val="0064123A"/>
    <w:rsid w:val="00641C96"/>
    <w:rsid w:val="0064205D"/>
    <w:rsid w:val="00642C16"/>
    <w:rsid w:val="0064445E"/>
    <w:rsid w:val="006444CA"/>
    <w:rsid w:val="006444D3"/>
    <w:rsid w:val="006447E7"/>
    <w:rsid w:val="0064498A"/>
    <w:rsid w:val="0065001D"/>
    <w:rsid w:val="0065014B"/>
    <w:rsid w:val="0065021C"/>
    <w:rsid w:val="00650544"/>
    <w:rsid w:val="00652360"/>
    <w:rsid w:val="0065271E"/>
    <w:rsid w:val="00654D97"/>
    <w:rsid w:val="00656985"/>
    <w:rsid w:val="00656AEA"/>
    <w:rsid w:val="00656BEF"/>
    <w:rsid w:val="006571FF"/>
    <w:rsid w:val="006608A3"/>
    <w:rsid w:val="00660EBD"/>
    <w:rsid w:val="0066149A"/>
    <w:rsid w:val="006616E1"/>
    <w:rsid w:val="00662D47"/>
    <w:rsid w:val="00662FF0"/>
    <w:rsid w:val="00663651"/>
    <w:rsid w:val="00663E2A"/>
    <w:rsid w:val="00664433"/>
    <w:rsid w:val="00664A8C"/>
    <w:rsid w:val="0066548B"/>
    <w:rsid w:val="00665E7B"/>
    <w:rsid w:val="00666390"/>
    <w:rsid w:val="0066794C"/>
    <w:rsid w:val="00667AC2"/>
    <w:rsid w:val="0067041A"/>
    <w:rsid w:val="00670D9D"/>
    <w:rsid w:val="0067140E"/>
    <w:rsid w:val="00671538"/>
    <w:rsid w:val="006728F0"/>
    <w:rsid w:val="006735A5"/>
    <w:rsid w:val="006762FF"/>
    <w:rsid w:val="00677B53"/>
    <w:rsid w:val="0068051F"/>
    <w:rsid w:val="00680B1D"/>
    <w:rsid w:val="00684370"/>
    <w:rsid w:val="00686EE7"/>
    <w:rsid w:val="00690F2B"/>
    <w:rsid w:val="0069259B"/>
    <w:rsid w:val="0069288F"/>
    <w:rsid w:val="00692A97"/>
    <w:rsid w:val="006938F9"/>
    <w:rsid w:val="00693949"/>
    <w:rsid w:val="00693E32"/>
    <w:rsid w:val="006940F5"/>
    <w:rsid w:val="00694A0E"/>
    <w:rsid w:val="00695A9B"/>
    <w:rsid w:val="006976EE"/>
    <w:rsid w:val="006A00E2"/>
    <w:rsid w:val="006A19F2"/>
    <w:rsid w:val="006A21E7"/>
    <w:rsid w:val="006A282E"/>
    <w:rsid w:val="006A2B41"/>
    <w:rsid w:val="006A2CEA"/>
    <w:rsid w:val="006A33C6"/>
    <w:rsid w:val="006A49C9"/>
    <w:rsid w:val="006A4B5D"/>
    <w:rsid w:val="006A5924"/>
    <w:rsid w:val="006A5DA5"/>
    <w:rsid w:val="006A6A69"/>
    <w:rsid w:val="006A7BA7"/>
    <w:rsid w:val="006B0EED"/>
    <w:rsid w:val="006B14B4"/>
    <w:rsid w:val="006B22D6"/>
    <w:rsid w:val="006B2B61"/>
    <w:rsid w:val="006B3922"/>
    <w:rsid w:val="006B402F"/>
    <w:rsid w:val="006B5073"/>
    <w:rsid w:val="006B5DAA"/>
    <w:rsid w:val="006B6B25"/>
    <w:rsid w:val="006B7771"/>
    <w:rsid w:val="006B7EA9"/>
    <w:rsid w:val="006C1831"/>
    <w:rsid w:val="006C1F4C"/>
    <w:rsid w:val="006C2180"/>
    <w:rsid w:val="006C2F8B"/>
    <w:rsid w:val="006C30F4"/>
    <w:rsid w:val="006C34F0"/>
    <w:rsid w:val="006C392C"/>
    <w:rsid w:val="006C3DD7"/>
    <w:rsid w:val="006C5C1F"/>
    <w:rsid w:val="006C5DB2"/>
    <w:rsid w:val="006C6675"/>
    <w:rsid w:val="006C7603"/>
    <w:rsid w:val="006D08B1"/>
    <w:rsid w:val="006D0E30"/>
    <w:rsid w:val="006D2E5C"/>
    <w:rsid w:val="006D43C4"/>
    <w:rsid w:val="006D4BC0"/>
    <w:rsid w:val="006D5930"/>
    <w:rsid w:val="006E0355"/>
    <w:rsid w:val="006E093C"/>
    <w:rsid w:val="006E0BA2"/>
    <w:rsid w:val="006E0F1E"/>
    <w:rsid w:val="006E268D"/>
    <w:rsid w:val="006E4251"/>
    <w:rsid w:val="006E5078"/>
    <w:rsid w:val="006E512C"/>
    <w:rsid w:val="006E59F4"/>
    <w:rsid w:val="006E6F59"/>
    <w:rsid w:val="006F08F6"/>
    <w:rsid w:val="006F0B04"/>
    <w:rsid w:val="006F10B7"/>
    <w:rsid w:val="006F11BB"/>
    <w:rsid w:val="006F13E3"/>
    <w:rsid w:val="006F2000"/>
    <w:rsid w:val="006F22A1"/>
    <w:rsid w:val="006F2923"/>
    <w:rsid w:val="006F2CAC"/>
    <w:rsid w:val="006F3CB6"/>
    <w:rsid w:val="006F4921"/>
    <w:rsid w:val="006F4DFD"/>
    <w:rsid w:val="006F4FD0"/>
    <w:rsid w:val="006F510A"/>
    <w:rsid w:val="006F5B35"/>
    <w:rsid w:val="006F5B3C"/>
    <w:rsid w:val="006F72AF"/>
    <w:rsid w:val="007008F1"/>
    <w:rsid w:val="00703250"/>
    <w:rsid w:val="00703898"/>
    <w:rsid w:val="007042D3"/>
    <w:rsid w:val="007047FF"/>
    <w:rsid w:val="00704864"/>
    <w:rsid w:val="00704C7A"/>
    <w:rsid w:val="007050F1"/>
    <w:rsid w:val="007056B9"/>
    <w:rsid w:val="00705BB1"/>
    <w:rsid w:val="00705BD8"/>
    <w:rsid w:val="007064C8"/>
    <w:rsid w:val="0070682A"/>
    <w:rsid w:val="00706D53"/>
    <w:rsid w:val="00707ED4"/>
    <w:rsid w:val="0071174E"/>
    <w:rsid w:val="00711799"/>
    <w:rsid w:val="00712207"/>
    <w:rsid w:val="007127BE"/>
    <w:rsid w:val="00712857"/>
    <w:rsid w:val="00713475"/>
    <w:rsid w:val="00715C6C"/>
    <w:rsid w:val="00717BD2"/>
    <w:rsid w:val="00720083"/>
    <w:rsid w:val="0072049B"/>
    <w:rsid w:val="00720FA3"/>
    <w:rsid w:val="007218D1"/>
    <w:rsid w:val="00721FE4"/>
    <w:rsid w:val="0072278E"/>
    <w:rsid w:val="00724329"/>
    <w:rsid w:val="007254C6"/>
    <w:rsid w:val="007259B5"/>
    <w:rsid w:val="00726A26"/>
    <w:rsid w:val="00727E56"/>
    <w:rsid w:val="007300AA"/>
    <w:rsid w:val="007327D1"/>
    <w:rsid w:val="00733A53"/>
    <w:rsid w:val="00733B24"/>
    <w:rsid w:val="00735542"/>
    <w:rsid w:val="00735B62"/>
    <w:rsid w:val="007374D6"/>
    <w:rsid w:val="00737922"/>
    <w:rsid w:val="0073798E"/>
    <w:rsid w:val="00737DA5"/>
    <w:rsid w:val="007401DE"/>
    <w:rsid w:val="00741A0C"/>
    <w:rsid w:val="007426CC"/>
    <w:rsid w:val="00742C94"/>
    <w:rsid w:val="007433DC"/>
    <w:rsid w:val="00743CCD"/>
    <w:rsid w:val="00744F57"/>
    <w:rsid w:val="00745ACF"/>
    <w:rsid w:val="007470BA"/>
    <w:rsid w:val="00750AAE"/>
    <w:rsid w:val="007515DB"/>
    <w:rsid w:val="00751C5E"/>
    <w:rsid w:val="0075240B"/>
    <w:rsid w:val="00753AC5"/>
    <w:rsid w:val="00754E52"/>
    <w:rsid w:val="00755675"/>
    <w:rsid w:val="00757680"/>
    <w:rsid w:val="00757E7D"/>
    <w:rsid w:val="00760CD4"/>
    <w:rsid w:val="00761E83"/>
    <w:rsid w:val="00761EC3"/>
    <w:rsid w:val="00765907"/>
    <w:rsid w:val="00765C17"/>
    <w:rsid w:val="007664BB"/>
    <w:rsid w:val="00766802"/>
    <w:rsid w:val="00767E52"/>
    <w:rsid w:val="00767FDA"/>
    <w:rsid w:val="0077105F"/>
    <w:rsid w:val="00771290"/>
    <w:rsid w:val="00771798"/>
    <w:rsid w:val="00771A34"/>
    <w:rsid w:val="007725FB"/>
    <w:rsid w:val="0077268D"/>
    <w:rsid w:val="00773A5A"/>
    <w:rsid w:val="00773E28"/>
    <w:rsid w:val="00774324"/>
    <w:rsid w:val="007760F9"/>
    <w:rsid w:val="00781289"/>
    <w:rsid w:val="007815E3"/>
    <w:rsid w:val="007836A6"/>
    <w:rsid w:val="00783FA9"/>
    <w:rsid w:val="00784F16"/>
    <w:rsid w:val="007854FC"/>
    <w:rsid w:val="00787216"/>
    <w:rsid w:val="00791094"/>
    <w:rsid w:val="0079134D"/>
    <w:rsid w:val="00792235"/>
    <w:rsid w:val="00793F99"/>
    <w:rsid w:val="00794152"/>
    <w:rsid w:val="007943FE"/>
    <w:rsid w:val="00794E99"/>
    <w:rsid w:val="00794F6A"/>
    <w:rsid w:val="007950B4"/>
    <w:rsid w:val="00795624"/>
    <w:rsid w:val="007959F6"/>
    <w:rsid w:val="007971CE"/>
    <w:rsid w:val="007A1DB7"/>
    <w:rsid w:val="007A1EF2"/>
    <w:rsid w:val="007A2E0E"/>
    <w:rsid w:val="007A368B"/>
    <w:rsid w:val="007A3BC4"/>
    <w:rsid w:val="007A4E0E"/>
    <w:rsid w:val="007A6044"/>
    <w:rsid w:val="007B0B08"/>
    <w:rsid w:val="007B22C7"/>
    <w:rsid w:val="007B2F1F"/>
    <w:rsid w:val="007B3589"/>
    <w:rsid w:val="007B561F"/>
    <w:rsid w:val="007B58C2"/>
    <w:rsid w:val="007B62FE"/>
    <w:rsid w:val="007B6782"/>
    <w:rsid w:val="007B794D"/>
    <w:rsid w:val="007B7BF3"/>
    <w:rsid w:val="007C1015"/>
    <w:rsid w:val="007C20DE"/>
    <w:rsid w:val="007C482F"/>
    <w:rsid w:val="007C4C9A"/>
    <w:rsid w:val="007C4FB7"/>
    <w:rsid w:val="007C520D"/>
    <w:rsid w:val="007C5A4D"/>
    <w:rsid w:val="007C61A8"/>
    <w:rsid w:val="007C61E3"/>
    <w:rsid w:val="007C6C59"/>
    <w:rsid w:val="007C6DE6"/>
    <w:rsid w:val="007D1225"/>
    <w:rsid w:val="007D2212"/>
    <w:rsid w:val="007D2335"/>
    <w:rsid w:val="007D3057"/>
    <w:rsid w:val="007D3BE4"/>
    <w:rsid w:val="007D473A"/>
    <w:rsid w:val="007D47E0"/>
    <w:rsid w:val="007D48BF"/>
    <w:rsid w:val="007D7461"/>
    <w:rsid w:val="007E09D0"/>
    <w:rsid w:val="007E115C"/>
    <w:rsid w:val="007E2E49"/>
    <w:rsid w:val="007E3131"/>
    <w:rsid w:val="007E4C7D"/>
    <w:rsid w:val="007E6F65"/>
    <w:rsid w:val="007E6F74"/>
    <w:rsid w:val="007F1C85"/>
    <w:rsid w:val="007F246F"/>
    <w:rsid w:val="007F2831"/>
    <w:rsid w:val="007F3280"/>
    <w:rsid w:val="007F36A7"/>
    <w:rsid w:val="007F4CC3"/>
    <w:rsid w:val="007F5DE0"/>
    <w:rsid w:val="007F60E2"/>
    <w:rsid w:val="007F7A1A"/>
    <w:rsid w:val="007F7D8C"/>
    <w:rsid w:val="008005BD"/>
    <w:rsid w:val="00800F85"/>
    <w:rsid w:val="0080116A"/>
    <w:rsid w:val="008019CD"/>
    <w:rsid w:val="008031A9"/>
    <w:rsid w:val="0080337F"/>
    <w:rsid w:val="00803CB3"/>
    <w:rsid w:val="008045CB"/>
    <w:rsid w:val="0080475B"/>
    <w:rsid w:val="00804CCC"/>
    <w:rsid w:val="00806836"/>
    <w:rsid w:val="008076FB"/>
    <w:rsid w:val="00812EFD"/>
    <w:rsid w:val="008132EB"/>
    <w:rsid w:val="00815697"/>
    <w:rsid w:val="0081659C"/>
    <w:rsid w:val="00817437"/>
    <w:rsid w:val="008207E7"/>
    <w:rsid w:val="0082145C"/>
    <w:rsid w:val="008218A6"/>
    <w:rsid w:val="00821B90"/>
    <w:rsid w:val="00821C4D"/>
    <w:rsid w:val="00822AC6"/>
    <w:rsid w:val="00822DE4"/>
    <w:rsid w:val="00823152"/>
    <w:rsid w:val="0082439C"/>
    <w:rsid w:val="008245B1"/>
    <w:rsid w:val="00824643"/>
    <w:rsid w:val="00824E7B"/>
    <w:rsid w:val="0082506A"/>
    <w:rsid w:val="0082647D"/>
    <w:rsid w:val="008265A8"/>
    <w:rsid w:val="00827525"/>
    <w:rsid w:val="008301D5"/>
    <w:rsid w:val="008306C5"/>
    <w:rsid w:val="00830D53"/>
    <w:rsid w:val="00830E37"/>
    <w:rsid w:val="00831415"/>
    <w:rsid w:val="00832899"/>
    <w:rsid w:val="00832B05"/>
    <w:rsid w:val="0083347B"/>
    <w:rsid w:val="0083401C"/>
    <w:rsid w:val="0083472E"/>
    <w:rsid w:val="0083497A"/>
    <w:rsid w:val="00834AD1"/>
    <w:rsid w:val="00835284"/>
    <w:rsid w:val="00840226"/>
    <w:rsid w:val="0084077D"/>
    <w:rsid w:val="00841D4D"/>
    <w:rsid w:val="008440C9"/>
    <w:rsid w:val="00844399"/>
    <w:rsid w:val="00846165"/>
    <w:rsid w:val="00847251"/>
    <w:rsid w:val="00847541"/>
    <w:rsid w:val="0085011B"/>
    <w:rsid w:val="00850494"/>
    <w:rsid w:val="00850592"/>
    <w:rsid w:val="008517D8"/>
    <w:rsid w:val="00851C88"/>
    <w:rsid w:val="00852445"/>
    <w:rsid w:val="00854396"/>
    <w:rsid w:val="00855514"/>
    <w:rsid w:val="008559EA"/>
    <w:rsid w:val="00855A31"/>
    <w:rsid w:val="008572A7"/>
    <w:rsid w:val="00857782"/>
    <w:rsid w:val="00857940"/>
    <w:rsid w:val="0086156A"/>
    <w:rsid w:val="00861AFB"/>
    <w:rsid w:val="00862271"/>
    <w:rsid w:val="00862557"/>
    <w:rsid w:val="008625AF"/>
    <w:rsid w:val="0086374A"/>
    <w:rsid w:val="00864365"/>
    <w:rsid w:val="00864B7F"/>
    <w:rsid w:val="00864DF2"/>
    <w:rsid w:val="0086574B"/>
    <w:rsid w:val="00865B89"/>
    <w:rsid w:val="00866A98"/>
    <w:rsid w:val="008678EB"/>
    <w:rsid w:val="00867962"/>
    <w:rsid w:val="008701EE"/>
    <w:rsid w:val="008705AB"/>
    <w:rsid w:val="00871AFE"/>
    <w:rsid w:val="00872521"/>
    <w:rsid w:val="00872EF9"/>
    <w:rsid w:val="00873845"/>
    <w:rsid w:val="008740DC"/>
    <w:rsid w:val="008757B6"/>
    <w:rsid w:val="0087594D"/>
    <w:rsid w:val="0087693D"/>
    <w:rsid w:val="00876F2F"/>
    <w:rsid w:val="008776D8"/>
    <w:rsid w:val="00880D22"/>
    <w:rsid w:val="00881220"/>
    <w:rsid w:val="00882393"/>
    <w:rsid w:val="00882896"/>
    <w:rsid w:val="00882A3C"/>
    <w:rsid w:val="00882BA3"/>
    <w:rsid w:val="008830E3"/>
    <w:rsid w:val="00883744"/>
    <w:rsid w:val="00884912"/>
    <w:rsid w:val="00884CEE"/>
    <w:rsid w:val="008858B1"/>
    <w:rsid w:val="00886003"/>
    <w:rsid w:val="008862A1"/>
    <w:rsid w:val="00886C8B"/>
    <w:rsid w:val="008901BA"/>
    <w:rsid w:val="00891C3E"/>
    <w:rsid w:val="00891F8E"/>
    <w:rsid w:val="0089390F"/>
    <w:rsid w:val="008942C1"/>
    <w:rsid w:val="0089431E"/>
    <w:rsid w:val="00895289"/>
    <w:rsid w:val="008953A2"/>
    <w:rsid w:val="008953F6"/>
    <w:rsid w:val="00895624"/>
    <w:rsid w:val="00895CC9"/>
    <w:rsid w:val="00895ED5"/>
    <w:rsid w:val="00895F26"/>
    <w:rsid w:val="008965C3"/>
    <w:rsid w:val="00897EEA"/>
    <w:rsid w:val="008A08E0"/>
    <w:rsid w:val="008A178A"/>
    <w:rsid w:val="008A266B"/>
    <w:rsid w:val="008A30BE"/>
    <w:rsid w:val="008A5B61"/>
    <w:rsid w:val="008A694A"/>
    <w:rsid w:val="008A7525"/>
    <w:rsid w:val="008A7AFA"/>
    <w:rsid w:val="008B0C70"/>
    <w:rsid w:val="008B11D2"/>
    <w:rsid w:val="008B2F22"/>
    <w:rsid w:val="008B481F"/>
    <w:rsid w:val="008B4E03"/>
    <w:rsid w:val="008B5B45"/>
    <w:rsid w:val="008B6F09"/>
    <w:rsid w:val="008B789E"/>
    <w:rsid w:val="008C06DA"/>
    <w:rsid w:val="008C1E86"/>
    <w:rsid w:val="008C32F1"/>
    <w:rsid w:val="008C3A6C"/>
    <w:rsid w:val="008C3BBB"/>
    <w:rsid w:val="008C454A"/>
    <w:rsid w:val="008C6850"/>
    <w:rsid w:val="008C7C13"/>
    <w:rsid w:val="008D2247"/>
    <w:rsid w:val="008D33B4"/>
    <w:rsid w:val="008D56F2"/>
    <w:rsid w:val="008D6C03"/>
    <w:rsid w:val="008D7C18"/>
    <w:rsid w:val="008E268E"/>
    <w:rsid w:val="008E286A"/>
    <w:rsid w:val="008E3616"/>
    <w:rsid w:val="008E43B4"/>
    <w:rsid w:val="008E4ABF"/>
    <w:rsid w:val="008E53B4"/>
    <w:rsid w:val="008E54F5"/>
    <w:rsid w:val="008E5719"/>
    <w:rsid w:val="008E58D9"/>
    <w:rsid w:val="008E5E81"/>
    <w:rsid w:val="008E6572"/>
    <w:rsid w:val="008E675A"/>
    <w:rsid w:val="008E79E8"/>
    <w:rsid w:val="008F0857"/>
    <w:rsid w:val="008F18BF"/>
    <w:rsid w:val="008F29AF"/>
    <w:rsid w:val="008F2DB7"/>
    <w:rsid w:val="008F31CD"/>
    <w:rsid w:val="008F3A96"/>
    <w:rsid w:val="008F5169"/>
    <w:rsid w:val="008F5878"/>
    <w:rsid w:val="008F5EDA"/>
    <w:rsid w:val="008F6ED2"/>
    <w:rsid w:val="009014A1"/>
    <w:rsid w:val="009019F0"/>
    <w:rsid w:val="00901FE9"/>
    <w:rsid w:val="00902448"/>
    <w:rsid w:val="0090275A"/>
    <w:rsid w:val="00903A5D"/>
    <w:rsid w:val="0090430B"/>
    <w:rsid w:val="00905189"/>
    <w:rsid w:val="00905703"/>
    <w:rsid w:val="00906401"/>
    <w:rsid w:val="00906D82"/>
    <w:rsid w:val="00906F6A"/>
    <w:rsid w:val="00907249"/>
    <w:rsid w:val="00907779"/>
    <w:rsid w:val="00911C1F"/>
    <w:rsid w:val="00912F04"/>
    <w:rsid w:val="0091316F"/>
    <w:rsid w:val="00913A80"/>
    <w:rsid w:val="00913F68"/>
    <w:rsid w:val="0091463F"/>
    <w:rsid w:val="00915CFA"/>
    <w:rsid w:val="0091697E"/>
    <w:rsid w:val="00916B1E"/>
    <w:rsid w:val="0091732E"/>
    <w:rsid w:val="009204DD"/>
    <w:rsid w:val="009225E0"/>
    <w:rsid w:val="00923A14"/>
    <w:rsid w:val="00924273"/>
    <w:rsid w:val="00926C79"/>
    <w:rsid w:val="009274B5"/>
    <w:rsid w:val="00927C9B"/>
    <w:rsid w:val="009305E8"/>
    <w:rsid w:val="0093092D"/>
    <w:rsid w:val="00930D4F"/>
    <w:rsid w:val="00930EA2"/>
    <w:rsid w:val="00932A19"/>
    <w:rsid w:val="00932B9F"/>
    <w:rsid w:val="00933AF6"/>
    <w:rsid w:val="00933C8D"/>
    <w:rsid w:val="00934AD1"/>
    <w:rsid w:val="00935040"/>
    <w:rsid w:val="00935502"/>
    <w:rsid w:val="00936822"/>
    <w:rsid w:val="0094066B"/>
    <w:rsid w:val="00940D46"/>
    <w:rsid w:val="009412A9"/>
    <w:rsid w:val="0094169C"/>
    <w:rsid w:val="0094197C"/>
    <w:rsid w:val="00942C12"/>
    <w:rsid w:val="00942FDC"/>
    <w:rsid w:val="0094469B"/>
    <w:rsid w:val="00945535"/>
    <w:rsid w:val="0094679D"/>
    <w:rsid w:val="009468B6"/>
    <w:rsid w:val="009472DF"/>
    <w:rsid w:val="00947EC8"/>
    <w:rsid w:val="00950135"/>
    <w:rsid w:val="00950229"/>
    <w:rsid w:val="0095057B"/>
    <w:rsid w:val="009514CB"/>
    <w:rsid w:val="00952492"/>
    <w:rsid w:val="00952635"/>
    <w:rsid w:val="00953E8D"/>
    <w:rsid w:val="00955BC4"/>
    <w:rsid w:val="00955F53"/>
    <w:rsid w:val="00956293"/>
    <w:rsid w:val="00956763"/>
    <w:rsid w:val="00956828"/>
    <w:rsid w:val="00960A0A"/>
    <w:rsid w:val="0096147A"/>
    <w:rsid w:val="00962FD9"/>
    <w:rsid w:val="0096370E"/>
    <w:rsid w:val="00963E54"/>
    <w:rsid w:val="00964633"/>
    <w:rsid w:val="009647E0"/>
    <w:rsid w:val="00964F6D"/>
    <w:rsid w:val="0096526A"/>
    <w:rsid w:val="00970B00"/>
    <w:rsid w:val="00970DE4"/>
    <w:rsid w:val="009719E2"/>
    <w:rsid w:val="00971FAF"/>
    <w:rsid w:val="00972A16"/>
    <w:rsid w:val="00972EFC"/>
    <w:rsid w:val="00974DBB"/>
    <w:rsid w:val="00974E44"/>
    <w:rsid w:val="009753EC"/>
    <w:rsid w:val="00975573"/>
    <w:rsid w:val="00975D0F"/>
    <w:rsid w:val="00977A5C"/>
    <w:rsid w:val="00980643"/>
    <w:rsid w:val="00980A9B"/>
    <w:rsid w:val="00980AF3"/>
    <w:rsid w:val="009816F3"/>
    <w:rsid w:val="00982E64"/>
    <w:rsid w:val="0098416B"/>
    <w:rsid w:val="0098503B"/>
    <w:rsid w:val="00985F32"/>
    <w:rsid w:val="00986440"/>
    <w:rsid w:val="00987046"/>
    <w:rsid w:val="00987A3D"/>
    <w:rsid w:val="009900B1"/>
    <w:rsid w:val="00990168"/>
    <w:rsid w:val="00993F5B"/>
    <w:rsid w:val="009947BB"/>
    <w:rsid w:val="00995182"/>
    <w:rsid w:val="00995EE6"/>
    <w:rsid w:val="009966C5"/>
    <w:rsid w:val="00996780"/>
    <w:rsid w:val="009A0C32"/>
    <w:rsid w:val="009A2C43"/>
    <w:rsid w:val="009A4278"/>
    <w:rsid w:val="009A5409"/>
    <w:rsid w:val="009A5985"/>
    <w:rsid w:val="009A6379"/>
    <w:rsid w:val="009A68D8"/>
    <w:rsid w:val="009A6C13"/>
    <w:rsid w:val="009A790A"/>
    <w:rsid w:val="009B04D4"/>
    <w:rsid w:val="009B07BD"/>
    <w:rsid w:val="009B0967"/>
    <w:rsid w:val="009B15E2"/>
    <w:rsid w:val="009B1BB6"/>
    <w:rsid w:val="009B463A"/>
    <w:rsid w:val="009B6542"/>
    <w:rsid w:val="009B7827"/>
    <w:rsid w:val="009C0278"/>
    <w:rsid w:val="009C0EA1"/>
    <w:rsid w:val="009C2DF7"/>
    <w:rsid w:val="009C3A1A"/>
    <w:rsid w:val="009C5951"/>
    <w:rsid w:val="009C67A0"/>
    <w:rsid w:val="009C687C"/>
    <w:rsid w:val="009C6BD0"/>
    <w:rsid w:val="009C703A"/>
    <w:rsid w:val="009C78E4"/>
    <w:rsid w:val="009D0589"/>
    <w:rsid w:val="009D0CF7"/>
    <w:rsid w:val="009D3251"/>
    <w:rsid w:val="009D6A0C"/>
    <w:rsid w:val="009E0147"/>
    <w:rsid w:val="009E34B7"/>
    <w:rsid w:val="009E4F83"/>
    <w:rsid w:val="009E5653"/>
    <w:rsid w:val="009E56A5"/>
    <w:rsid w:val="009E60AA"/>
    <w:rsid w:val="009E79C9"/>
    <w:rsid w:val="009E7F8D"/>
    <w:rsid w:val="009F01B9"/>
    <w:rsid w:val="009F02A6"/>
    <w:rsid w:val="009F23F7"/>
    <w:rsid w:val="009F37F2"/>
    <w:rsid w:val="009F565E"/>
    <w:rsid w:val="009F647D"/>
    <w:rsid w:val="009F657C"/>
    <w:rsid w:val="009F7340"/>
    <w:rsid w:val="009F7EB0"/>
    <w:rsid w:val="009F7FC2"/>
    <w:rsid w:val="00A0176F"/>
    <w:rsid w:val="00A022A8"/>
    <w:rsid w:val="00A02369"/>
    <w:rsid w:val="00A03450"/>
    <w:rsid w:val="00A03BE4"/>
    <w:rsid w:val="00A03C9B"/>
    <w:rsid w:val="00A03E78"/>
    <w:rsid w:val="00A042BD"/>
    <w:rsid w:val="00A0617A"/>
    <w:rsid w:val="00A1049A"/>
    <w:rsid w:val="00A10972"/>
    <w:rsid w:val="00A1099E"/>
    <w:rsid w:val="00A114D5"/>
    <w:rsid w:val="00A11D73"/>
    <w:rsid w:val="00A13A8A"/>
    <w:rsid w:val="00A15744"/>
    <w:rsid w:val="00A15A17"/>
    <w:rsid w:val="00A15A27"/>
    <w:rsid w:val="00A15B6B"/>
    <w:rsid w:val="00A174E3"/>
    <w:rsid w:val="00A20F7E"/>
    <w:rsid w:val="00A22274"/>
    <w:rsid w:val="00A222DB"/>
    <w:rsid w:val="00A22994"/>
    <w:rsid w:val="00A22F84"/>
    <w:rsid w:val="00A23A8A"/>
    <w:rsid w:val="00A23CB3"/>
    <w:rsid w:val="00A242E4"/>
    <w:rsid w:val="00A24DF8"/>
    <w:rsid w:val="00A253C9"/>
    <w:rsid w:val="00A25B5B"/>
    <w:rsid w:val="00A27293"/>
    <w:rsid w:val="00A27F1A"/>
    <w:rsid w:val="00A30059"/>
    <w:rsid w:val="00A312C1"/>
    <w:rsid w:val="00A31920"/>
    <w:rsid w:val="00A31980"/>
    <w:rsid w:val="00A31B3B"/>
    <w:rsid w:val="00A32C4B"/>
    <w:rsid w:val="00A33ADC"/>
    <w:rsid w:val="00A34205"/>
    <w:rsid w:val="00A34A3D"/>
    <w:rsid w:val="00A35461"/>
    <w:rsid w:val="00A36007"/>
    <w:rsid w:val="00A3636F"/>
    <w:rsid w:val="00A374B3"/>
    <w:rsid w:val="00A37717"/>
    <w:rsid w:val="00A4099D"/>
    <w:rsid w:val="00A4236B"/>
    <w:rsid w:val="00A437B6"/>
    <w:rsid w:val="00A43820"/>
    <w:rsid w:val="00A43D59"/>
    <w:rsid w:val="00A44118"/>
    <w:rsid w:val="00A46522"/>
    <w:rsid w:val="00A47657"/>
    <w:rsid w:val="00A50A31"/>
    <w:rsid w:val="00A50DFD"/>
    <w:rsid w:val="00A52024"/>
    <w:rsid w:val="00A52775"/>
    <w:rsid w:val="00A539BB"/>
    <w:rsid w:val="00A54EE4"/>
    <w:rsid w:val="00A5553D"/>
    <w:rsid w:val="00A55E4D"/>
    <w:rsid w:val="00A5686B"/>
    <w:rsid w:val="00A57D25"/>
    <w:rsid w:val="00A60212"/>
    <w:rsid w:val="00A60C09"/>
    <w:rsid w:val="00A62BBB"/>
    <w:rsid w:val="00A63386"/>
    <w:rsid w:val="00A6356A"/>
    <w:rsid w:val="00A63A39"/>
    <w:rsid w:val="00A64495"/>
    <w:rsid w:val="00A64E02"/>
    <w:rsid w:val="00A65650"/>
    <w:rsid w:val="00A65816"/>
    <w:rsid w:val="00A66385"/>
    <w:rsid w:val="00A66C96"/>
    <w:rsid w:val="00A67480"/>
    <w:rsid w:val="00A67E7D"/>
    <w:rsid w:val="00A70393"/>
    <w:rsid w:val="00A70636"/>
    <w:rsid w:val="00A706F5"/>
    <w:rsid w:val="00A7081F"/>
    <w:rsid w:val="00A70D26"/>
    <w:rsid w:val="00A71E46"/>
    <w:rsid w:val="00A72C46"/>
    <w:rsid w:val="00A737DE"/>
    <w:rsid w:val="00A74E24"/>
    <w:rsid w:val="00A75429"/>
    <w:rsid w:val="00A758BD"/>
    <w:rsid w:val="00A768CE"/>
    <w:rsid w:val="00A80234"/>
    <w:rsid w:val="00A82233"/>
    <w:rsid w:val="00A8259F"/>
    <w:rsid w:val="00A83035"/>
    <w:rsid w:val="00A832AE"/>
    <w:rsid w:val="00A835F3"/>
    <w:rsid w:val="00A83BAA"/>
    <w:rsid w:val="00A849B3"/>
    <w:rsid w:val="00A86532"/>
    <w:rsid w:val="00A8667B"/>
    <w:rsid w:val="00A86B3E"/>
    <w:rsid w:val="00A87DC2"/>
    <w:rsid w:val="00A90FAC"/>
    <w:rsid w:val="00A92497"/>
    <w:rsid w:val="00A942AF"/>
    <w:rsid w:val="00A94551"/>
    <w:rsid w:val="00A946B3"/>
    <w:rsid w:val="00A95316"/>
    <w:rsid w:val="00A9586A"/>
    <w:rsid w:val="00A95A4D"/>
    <w:rsid w:val="00A9628C"/>
    <w:rsid w:val="00A965B5"/>
    <w:rsid w:val="00A9687E"/>
    <w:rsid w:val="00A9755F"/>
    <w:rsid w:val="00AA00C1"/>
    <w:rsid w:val="00AA0157"/>
    <w:rsid w:val="00AA0A58"/>
    <w:rsid w:val="00AA0D5E"/>
    <w:rsid w:val="00AA13CD"/>
    <w:rsid w:val="00AA1780"/>
    <w:rsid w:val="00AA1C8B"/>
    <w:rsid w:val="00AA4DF1"/>
    <w:rsid w:val="00AA5151"/>
    <w:rsid w:val="00AA53C3"/>
    <w:rsid w:val="00AA7377"/>
    <w:rsid w:val="00AA76E9"/>
    <w:rsid w:val="00AA7B08"/>
    <w:rsid w:val="00AA7E50"/>
    <w:rsid w:val="00AB08F0"/>
    <w:rsid w:val="00AB101A"/>
    <w:rsid w:val="00AB17EC"/>
    <w:rsid w:val="00AB184F"/>
    <w:rsid w:val="00AB277A"/>
    <w:rsid w:val="00AB3C4C"/>
    <w:rsid w:val="00AB6062"/>
    <w:rsid w:val="00AB6466"/>
    <w:rsid w:val="00AB7EBC"/>
    <w:rsid w:val="00AC1CD4"/>
    <w:rsid w:val="00AC6711"/>
    <w:rsid w:val="00AC79C6"/>
    <w:rsid w:val="00AD0290"/>
    <w:rsid w:val="00AD05F8"/>
    <w:rsid w:val="00AD082A"/>
    <w:rsid w:val="00AD1C3E"/>
    <w:rsid w:val="00AD23EA"/>
    <w:rsid w:val="00AD37B0"/>
    <w:rsid w:val="00AE068C"/>
    <w:rsid w:val="00AE0EF6"/>
    <w:rsid w:val="00AE2B88"/>
    <w:rsid w:val="00AE367F"/>
    <w:rsid w:val="00AE7634"/>
    <w:rsid w:val="00AE7957"/>
    <w:rsid w:val="00AF0914"/>
    <w:rsid w:val="00AF0C38"/>
    <w:rsid w:val="00AF1E78"/>
    <w:rsid w:val="00AF1EAA"/>
    <w:rsid w:val="00AF2FB3"/>
    <w:rsid w:val="00AF33E8"/>
    <w:rsid w:val="00AF373A"/>
    <w:rsid w:val="00AF3A36"/>
    <w:rsid w:val="00AF3A51"/>
    <w:rsid w:val="00AF3ED3"/>
    <w:rsid w:val="00AF4441"/>
    <w:rsid w:val="00AF4B4A"/>
    <w:rsid w:val="00AF688A"/>
    <w:rsid w:val="00AF69F6"/>
    <w:rsid w:val="00AF6A43"/>
    <w:rsid w:val="00AF7DA2"/>
    <w:rsid w:val="00B00895"/>
    <w:rsid w:val="00B0093A"/>
    <w:rsid w:val="00B016DD"/>
    <w:rsid w:val="00B01E16"/>
    <w:rsid w:val="00B057E0"/>
    <w:rsid w:val="00B05D5B"/>
    <w:rsid w:val="00B06F27"/>
    <w:rsid w:val="00B0737F"/>
    <w:rsid w:val="00B07553"/>
    <w:rsid w:val="00B0774F"/>
    <w:rsid w:val="00B10E00"/>
    <w:rsid w:val="00B121A9"/>
    <w:rsid w:val="00B12258"/>
    <w:rsid w:val="00B136A2"/>
    <w:rsid w:val="00B14922"/>
    <w:rsid w:val="00B1500E"/>
    <w:rsid w:val="00B155F6"/>
    <w:rsid w:val="00B156FD"/>
    <w:rsid w:val="00B169CF"/>
    <w:rsid w:val="00B17E43"/>
    <w:rsid w:val="00B20B7B"/>
    <w:rsid w:val="00B21258"/>
    <w:rsid w:val="00B21593"/>
    <w:rsid w:val="00B22D27"/>
    <w:rsid w:val="00B23CF2"/>
    <w:rsid w:val="00B23D18"/>
    <w:rsid w:val="00B24B40"/>
    <w:rsid w:val="00B2524D"/>
    <w:rsid w:val="00B25988"/>
    <w:rsid w:val="00B26716"/>
    <w:rsid w:val="00B26F57"/>
    <w:rsid w:val="00B278B9"/>
    <w:rsid w:val="00B3114E"/>
    <w:rsid w:val="00B312DB"/>
    <w:rsid w:val="00B3196F"/>
    <w:rsid w:val="00B31AAE"/>
    <w:rsid w:val="00B323A8"/>
    <w:rsid w:val="00B32ED3"/>
    <w:rsid w:val="00B33A02"/>
    <w:rsid w:val="00B33E92"/>
    <w:rsid w:val="00B35353"/>
    <w:rsid w:val="00B36175"/>
    <w:rsid w:val="00B3709B"/>
    <w:rsid w:val="00B37200"/>
    <w:rsid w:val="00B37638"/>
    <w:rsid w:val="00B403A0"/>
    <w:rsid w:val="00B408A1"/>
    <w:rsid w:val="00B4094A"/>
    <w:rsid w:val="00B41255"/>
    <w:rsid w:val="00B41B73"/>
    <w:rsid w:val="00B447CA"/>
    <w:rsid w:val="00B448D8"/>
    <w:rsid w:val="00B44EE9"/>
    <w:rsid w:val="00B456D0"/>
    <w:rsid w:val="00B45E55"/>
    <w:rsid w:val="00B460AB"/>
    <w:rsid w:val="00B4647A"/>
    <w:rsid w:val="00B47001"/>
    <w:rsid w:val="00B4731D"/>
    <w:rsid w:val="00B50771"/>
    <w:rsid w:val="00B51316"/>
    <w:rsid w:val="00B51715"/>
    <w:rsid w:val="00B519D2"/>
    <w:rsid w:val="00B5258C"/>
    <w:rsid w:val="00B525C7"/>
    <w:rsid w:val="00B52746"/>
    <w:rsid w:val="00B52BDF"/>
    <w:rsid w:val="00B53C46"/>
    <w:rsid w:val="00B54543"/>
    <w:rsid w:val="00B550CC"/>
    <w:rsid w:val="00B55341"/>
    <w:rsid w:val="00B6039F"/>
    <w:rsid w:val="00B60870"/>
    <w:rsid w:val="00B60C13"/>
    <w:rsid w:val="00B63D12"/>
    <w:rsid w:val="00B63D21"/>
    <w:rsid w:val="00B64BEE"/>
    <w:rsid w:val="00B665AD"/>
    <w:rsid w:val="00B6736C"/>
    <w:rsid w:val="00B6777E"/>
    <w:rsid w:val="00B70417"/>
    <w:rsid w:val="00B704F5"/>
    <w:rsid w:val="00B71063"/>
    <w:rsid w:val="00B719D1"/>
    <w:rsid w:val="00B71ADD"/>
    <w:rsid w:val="00B72C4D"/>
    <w:rsid w:val="00B730A9"/>
    <w:rsid w:val="00B73584"/>
    <w:rsid w:val="00B74E5F"/>
    <w:rsid w:val="00B75110"/>
    <w:rsid w:val="00B7711C"/>
    <w:rsid w:val="00B77C2B"/>
    <w:rsid w:val="00B77C89"/>
    <w:rsid w:val="00B80D92"/>
    <w:rsid w:val="00B822F1"/>
    <w:rsid w:val="00B832B4"/>
    <w:rsid w:val="00B83A3B"/>
    <w:rsid w:val="00B83B62"/>
    <w:rsid w:val="00B83B83"/>
    <w:rsid w:val="00B845A2"/>
    <w:rsid w:val="00B86571"/>
    <w:rsid w:val="00B86BDF"/>
    <w:rsid w:val="00B87312"/>
    <w:rsid w:val="00B87364"/>
    <w:rsid w:val="00B87911"/>
    <w:rsid w:val="00B90544"/>
    <w:rsid w:val="00B90ADD"/>
    <w:rsid w:val="00B9128D"/>
    <w:rsid w:val="00B9185E"/>
    <w:rsid w:val="00B91E28"/>
    <w:rsid w:val="00B924B0"/>
    <w:rsid w:val="00B929EA"/>
    <w:rsid w:val="00B937AB"/>
    <w:rsid w:val="00B937E0"/>
    <w:rsid w:val="00B93995"/>
    <w:rsid w:val="00B93D0C"/>
    <w:rsid w:val="00B94411"/>
    <w:rsid w:val="00B9558B"/>
    <w:rsid w:val="00B959C2"/>
    <w:rsid w:val="00B97132"/>
    <w:rsid w:val="00B9774A"/>
    <w:rsid w:val="00BA11ED"/>
    <w:rsid w:val="00BA1EA2"/>
    <w:rsid w:val="00BA41DC"/>
    <w:rsid w:val="00BA5CDE"/>
    <w:rsid w:val="00BA5F6D"/>
    <w:rsid w:val="00BA6184"/>
    <w:rsid w:val="00BA671D"/>
    <w:rsid w:val="00BA7B2E"/>
    <w:rsid w:val="00BA7BF7"/>
    <w:rsid w:val="00BA7F6C"/>
    <w:rsid w:val="00BB02A6"/>
    <w:rsid w:val="00BB0573"/>
    <w:rsid w:val="00BB0A8E"/>
    <w:rsid w:val="00BB1480"/>
    <w:rsid w:val="00BB1B05"/>
    <w:rsid w:val="00BB30D1"/>
    <w:rsid w:val="00BB337C"/>
    <w:rsid w:val="00BB3B19"/>
    <w:rsid w:val="00BB4267"/>
    <w:rsid w:val="00BB4A74"/>
    <w:rsid w:val="00BB4C32"/>
    <w:rsid w:val="00BB5D89"/>
    <w:rsid w:val="00BB5EA6"/>
    <w:rsid w:val="00BC1375"/>
    <w:rsid w:val="00BC31F9"/>
    <w:rsid w:val="00BC33C7"/>
    <w:rsid w:val="00BC3487"/>
    <w:rsid w:val="00BC4187"/>
    <w:rsid w:val="00BC4444"/>
    <w:rsid w:val="00BC4EA1"/>
    <w:rsid w:val="00BC68E0"/>
    <w:rsid w:val="00BC7EDF"/>
    <w:rsid w:val="00BD084C"/>
    <w:rsid w:val="00BD0FA9"/>
    <w:rsid w:val="00BD1235"/>
    <w:rsid w:val="00BD29EC"/>
    <w:rsid w:val="00BD3279"/>
    <w:rsid w:val="00BD3766"/>
    <w:rsid w:val="00BD5304"/>
    <w:rsid w:val="00BD5DB3"/>
    <w:rsid w:val="00BD67C2"/>
    <w:rsid w:val="00BD702D"/>
    <w:rsid w:val="00BD7060"/>
    <w:rsid w:val="00BD7592"/>
    <w:rsid w:val="00BD7AB8"/>
    <w:rsid w:val="00BE0E67"/>
    <w:rsid w:val="00BE1E15"/>
    <w:rsid w:val="00BE6A7C"/>
    <w:rsid w:val="00BF1AE3"/>
    <w:rsid w:val="00BF1E60"/>
    <w:rsid w:val="00BF3147"/>
    <w:rsid w:val="00BF42A1"/>
    <w:rsid w:val="00BF48B5"/>
    <w:rsid w:val="00BF4AE7"/>
    <w:rsid w:val="00BF5106"/>
    <w:rsid w:val="00BF55D9"/>
    <w:rsid w:val="00BF637F"/>
    <w:rsid w:val="00BF6D30"/>
    <w:rsid w:val="00BF75A6"/>
    <w:rsid w:val="00BF7AA8"/>
    <w:rsid w:val="00C01095"/>
    <w:rsid w:val="00C0270B"/>
    <w:rsid w:val="00C0309A"/>
    <w:rsid w:val="00C03285"/>
    <w:rsid w:val="00C05832"/>
    <w:rsid w:val="00C06FE8"/>
    <w:rsid w:val="00C071C0"/>
    <w:rsid w:val="00C10055"/>
    <w:rsid w:val="00C113B1"/>
    <w:rsid w:val="00C123EA"/>
    <w:rsid w:val="00C136CD"/>
    <w:rsid w:val="00C13807"/>
    <w:rsid w:val="00C168E9"/>
    <w:rsid w:val="00C17606"/>
    <w:rsid w:val="00C200F3"/>
    <w:rsid w:val="00C2069A"/>
    <w:rsid w:val="00C20D9C"/>
    <w:rsid w:val="00C21083"/>
    <w:rsid w:val="00C210A7"/>
    <w:rsid w:val="00C21E5C"/>
    <w:rsid w:val="00C227C1"/>
    <w:rsid w:val="00C24416"/>
    <w:rsid w:val="00C25EB3"/>
    <w:rsid w:val="00C26383"/>
    <w:rsid w:val="00C27A49"/>
    <w:rsid w:val="00C3055C"/>
    <w:rsid w:val="00C30772"/>
    <w:rsid w:val="00C3101C"/>
    <w:rsid w:val="00C31195"/>
    <w:rsid w:val="00C3150F"/>
    <w:rsid w:val="00C315C4"/>
    <w:rsid w:val="00C32D98"/>
    <w:rsid w:val="00C33BFA"/>
    <w:rsid w:val="00C344CD"/>
    <w:rsid w:val="00C34D0A"/>
    <w:rsid w:val="00C3547D"/>
    <w:rsid w:val="00C3673B"/>
    <w:rsid w:val="00C36A8E"/>
    <w:rsid w:val="00C36E20"/>
    <w:rsid w:val="00C37C95"/>
    <w:rsid w:val="00C41410"/>
    <w:rsid w:val="00C4245D"/>
    <w:rsid w:val="00C42752"/>
    <w:rsid w:val="00C4343D"/>
    <w:rsid w:val="00C43F24"/>
    <w:rsid w:val="00C440C4"/>
    <w:rsid w:val="00C44A21"/>
    <w:rsid w:val="00C454BD"/>
    <w:rsid w:val="00C458D6"/>
    <w:rsid w:val="00C465F6"/>
    <w:rsid w:val="00C46C0F"/>
    <w:rsid w:val="00C50B77"/>
    <w:rsid w:val="00C5192B"/>
    <w:rsid w:val="00C51E76"/>
    <w:rsid w:val="00C53245"/>
    <w:rsid w:val="00C54E77"/>
    <w:rsid w:val="00C5670F"/>
    <w:rsid w:val="00C56F8C"/>
    <w:rsid w:val="00C60707"/>
    <w:rsid w:val="00C608CC"/>
    <w:rsid w:val="00C60D61"/>
    <w:rsid w:val="00C61539"/>
    <w:rsid w:val="00C61F84"/>
    <w:rsid w:val="00C6202E"/>
    <w:rsid w:val="00C620F8"/>
    <w:rsid w:val="00C63094"/>
    <w:rsid w:val="00C6327E"/>
    <w:rsid w:val="00C64055"/>
    <w:rsid w:val="00C64853"/>
    <w:rsid w:val="00C65F7E"/>
    <w:rsid w:val="00C67B89"/>
    <w:rsid w:val="00C7030A"/>
    <w:rsid w:val="00C70A6F"/>
    <w:rsid w:val="00C7214A"/>
    <w:rsid w:val="00C723F5"/>
    <w:rsid w:val="00C7267D"/>
    <w:rsid w:val="00C7280A"/>
    <w:rsid w:val="00C732E0"/>
    <w:rsid w:val="00C73B82"/>
    <w:rsid w:val="00C73F0F"/>
    <w:rsid w:val="00C749B5"/>
    <w:rsid w:val="00C77957"/>
    <w:rsid w:val="00C77E45"/>
    <w:rsid w:val="00C77F9F"/>
    <w:rsid w:val="00C80BD5"/>
    <w:rsid w:val="00C82591"/>
    <w:rsid w:val="00C82FF1"/>
    <w:rsid w:val="00C8352A"/>
    <w:rsid w:val="00C85A48"/>
    <w:rsid w:val="00C862EE"/>
    <w:rsid w:val="00C86544"/>
    <w:rsid w:val="00C917B0"/>
    <w:rsid w:val="00C91A51"/>
    <w:rsid w:val="00C91C24"/>
    <w:rsid w:val="00C91D56"/>
    <w:rsid w:val="00C91F36"/>
    <w:rsid w:val="00C9274A"/>
    <w:rsid w:val="00C93DA9"/>
    <w:rsid w:val="00C9425C"/>
    <w:rsid w:val="00C94367"/>
    <w:rsid w:val="00C9482B"/>
    <w:rsid w:val="00C952F3"/>
    <w:rsid w:val="00C95524"/>
    <w:rsid w:val="00C9554F"/>
    <w:rsid w:val="00C9563F"/>
    <w:rsid w:val="00C96567"/>
    <w:rsid w:val="00C969DD"/>
    <w:rsid w:val="00C96CD5"/>
    <w:rsid w:val="00C97747"/>
    <w:rsid w:val="00CA07BC"/>
    <w:rsid w:val="00CA086B"/>
    <w:rsid w:val="00CA2BB2"/>
    <w:rsid w:val="00CA4044"/>
    <w:rsid w:val="00CA529C"/>
    <w:rsid w:val="00CA558A"/>
    <w:rsid w:val="00CA5BDF"/>
    <w:rsid w:val="00CA6216"/>
    <w:rsid w:val="00CA641D"/>
    <w:rsid w:val="00CA662C"/>
    <w:rsid w:val="00CA7438"/>
    <w:rsid w:val="00CA760B"/>
    <w:rsid w:val="00CA77B5"/>
    <w:rsid w:val="00CB09F0"/>
    <w:rsid w:val="00CB2BD3"/>
    <w:rsid w:val="00CB2ECC"/>
    <w:rsid w:val="00CB5450"/>
    <w:rsid w:val="00CB6D1D"/>
    <w:rsid w:val="00CB7D36"/>
    <w:rsid w:val="00CC0AD7"/>
    <w:rsid w:val="00CC0E58"/>
    <w:rsid w:val="00CC26C7"/>
    <w:rsid w:val="00CC3216"/>
    <w:rsid w:val="00CC49D0"/>
    <w:rsid w:val="00CC5269"/>
    <w:rsid w:val="00CC7A94"/>
    <w:rsid w:val="00CD014B"/>
    <w:rsid w:val="00CD0787"/>
    <w:rsid w:val="00CD0FE0"/>
    <w:rsid w:val="00CD1BEF"/>
    <w:rsid w:val="00CD200B"/>
    <w:rsid w:val="00CD2401"/>
    <w:rsid w:val="00CD27B6"/>
    <w:rsid w:val="00CD34D4"/>
    <w:rsid w:val="00CD490F"/>
    <w:rsid w:val="00CD501E"/>
    <w:rsid w:val="00CD5E9D"/>
    <w:rsid w:val="00CD62DC"/>
    <w:rsid w:val="00CE0FF7"/>
    <w:rsid w:val="00CE1970"/>
    <w:rsid w:val="00CE3271"/>
    <w:rsid w:val="00CE37D7"/>
    <w:rsid w:val="00CE50FF"/>
    <w:rsid w:val="00CE56E0"/>
    <w:rsid w:val="00CE611B"/>
    <w:rsid w:val="00CE61DA"/>
    <w:rsid w:val="00CE6666"/>
    <w:rsid w:val="00CE673E"/>
    <w:rsid w:val="00CE7B48"/>
    <w:rsid w:val="00CE7D9C"/>
    <w:rsid w:val="00CF2625"/>
    <w:rsid w:val="00CF2E48"/>
    <w:rsid w:val="00CF4074"/>
    <w:rsid w:val="00CF4883"/>
    <w:rsid w:val="00CF5124"/>
    <w:rsid w:val="00CF5143"/>
    <w:rsid w:val="00CF6183"/>
    <w:rsid w:val="00D018F6"/>
    <w:rsid w:val="00D028FD"/>
    <w:rsid w:val="00D05153"/>
    <w:rsid w:val="00D05754"/>
    <w:rsid w:val="00D05D67"/>
    <w:rsid w:val="00D06739"/>
    <w:rsid w:val="00D06C94"/>
    <w:rsid w:val="00D07797"/>
    <w:rsid w:val="00D078BE"/>
    <w:rsid w:val="00D07EB4"/>
    <w:rsid w:val="00D116BE"/>
    <w:rsid w:val="00D11DC3"/>
    <w:rsid w:val="00D12816"/>
    <w:rsid w:val="00D13C4B"/>
    <w:rsid w:val="00D16608"/>
    <w:rsid w:val="00D2041E"/>
    <w:rsid w:val="00D21902"/>
    <w:rsid w:val="00D21CD5"/>
    <w:rsid w:val="00D21EDE"/>
    <w:rsid w:val="00D21F34"/>
    <w:rsid w:val="00D230D6"/>
    <w:rsid w:val="00D23912"/>
    <w:rsid w:val="00D24C38"/>
    <w:rsid w:val="00D25772"/>
    <w:rsid w:val="00D267DC"/>
    <w:rsid w:val="00D2697D"/>
    <w:rsid w:val="00D27542"/>
    <w:rsid w:val="00D314AB"/>
    <w:rsid w:val="00D31C3B"/>
    <w:rsid w:val="00D335A6"/>
    <w:rsid w:val="00D34B06"/>
    <w:rsid w:val="00D35F44"/>
    <w:rsid w:val="00D37C92"/>
    <w:rsid w:val="00D37FF6"/>
    <w:rsid w:val="00D40318"/>
    <w:rsid w:val="00D40559"/>
    <w:rsid w:val="00D405C1"/>
    <w:rsid w:val="00D40C7F"/>
    <w:rsid w:val="00D42302"/>
    <w:rsid w:val="00D42317"/>
    <w:rsid w:val="00D42DFE"/>
    <w:rsid w:val="00D44223"/>
    <w:rsid w:val="00D44E7F"/>
    <w:rsid w:val="00D47212"/>
    <w:rsid w:val="00D502F6"/>
    <w:rsid w:val="00D51266"/>
    <w:rsid w:val="00D5159B"/>
    <w:rsid w:val="00D5238F"/>
    <w:rsid w:val="00D525CC"/>
    <w:rsid w:val="00D548F7"/>
    <w:rsid w:val="00D5628C"/>
    <w:rsid w:val="00D57DEB"/>
    <w:rsid w:val="00D57F81"/>
    <w:rsid w:val="00D60552"/>
    <w:rsid w:val="00D63943"/>
    <w:rsid w:val="00D642F5"/>
    <w:rsid w:val="00D64E8A"/>
    <w:rsid w:val="00D64EC2"/>
    <w:rsid w:val="00D6619F"/>
    <w:rsid w:val="00D7184E"/>
    <w:rsid w:val="00D71BA3"/>
    <w:rsid w:val="00D73156"/>
    <w:rsid w:val="00D73AC6"/>
    <w:rsid w:val="00D73F21"/>
    <w:rsid w:val="00D74597"/>
    <w:rsid w:val="00D75E5F"/>
    <w:rsid w:val="00D76D9A"/>
    <w:rsid w:val="00D801BC"/>
    <w:rsid w:val="00D803DC"/>
    <w:rsid w:val="00D8245F"/>
    <w:rsid w:val="00D82987"/>
    <w:rsid w:val="00D858F8"/>
    <w:rsid w:val="00D85FF1"/>
    <w:rsid w:val="00D86434"/>
    <w:rsid w:val="00D87E9F"/>
    <w:rsid w:val="00D90201"/>
    <w:rsid w:val="00D90DD5"/>
    <w:rsid w:val="00D92440"/>
    <w:rsid w:val="00D94316"/>
    <w:rsid w:val="00D943E2"/>
    <w:rsid w:val="00D9560B"/>
    <w:rsid w:val="00D95B19"/>
    <w:rsid w:val="00D95E1B"/>
    <w:rsid w:val="00D97C99"/>
    <w:rsid w:val="00D97EEA"/>
    <w:rsid w:val="00DA0DA6"/>
    <w:rsid w:val="00DA2580"/>
    <w:rsid w:val="00DA29F6"/>
    <w:rsid w:val="00DA3D5D"/>
    <w:rsid w:val="00DA4642"/>
    <w:rsid w:val="00DA557D"/>
    <w:rsid w:val="00DA6A2C"/>
    <w:rsid w:val="00DA6F32"/>
    <w:rsid w:val="00DA73B3"/>
    <w:rsid w:val="00DA76B8"/>
    <w:rsid w:val="00DB09A3"/>
    <w:rsid w:val="00DB0A1C"/>
    <w:rsid w:val="00DB0F1A"/>
    <w:rsid w:val="00DB1D70"/>
    <w:rsid w:val="00DB2D33"/>
    <w:rsid w:val="00DB2FF4"/>
    <w:rsid w:val="00DB4854"/>
    <w:rsid w:val="00DB5FFC"/>
    <w:rsid w:val="00DB7F28"/>
    <w:rsid w:val="00DC2091"/>
    <w:rsid w:val="00DC3813"/>
    <w:rsid w:val="00DC44B7"/>
    <w:rsid w:val="00DC4A0C"/>
    <w:rsid w:val="00DC6D5F"/>
    <w:rsid w:val="00DC6E42"/>
    <w:rsid w:val="00DC7AF4"/>
    <w:rsid w:val="00DC7D6B"/>
    <w:rsid w:val="00DD0459"/>
    <w:rsid w:val="00DD0A19"/>
    <w:rsid w:val="00DD187B"/>
    <w:rsid w:val="00DD2B18"/>
    <w:rsid w:val="00DD346D"/>
    <w:rsid w:val="00DD37B0"/>
    <w:rsid w:val="00DD3B72"/>
    <w:rsid w:val="00DD52A1"/>
    <w:rsid w:val="00DD544D"/>
    <w:rsid w:val="00DD5B2A"/>
    <w:rsid w:val="00DD6223"/>
    <w:rsid w:val="00DD7C69"/>
    <w:rsid w:val="00DE0540"/>
    <w:rsid w:val="00DE1E1B"/>
    <w:rsid w:val="00DE1F04"/>
    <w:rsid w:val="00DE21B8"/>
    <w:rsid w:val="00DE2B0B"/>
    <w:rsid w:val="00DE2E2A"/>
    <w:rsid w:val="00DE37B5"/>
    <w:rsid w:val="00DE3F6C"/>
    <w:rsid w:val="00DE6C96"/>
    <w:rsid w:val="00DE74EB"/>
    <w:rsid w:val="00DF0714"/>
    <w:rsid w:val="00DF1020"/>
    <w:rsid w:val="00DF1224"/>
    <w:rsid w:val="00DF15CC"/>
    <w:rsid w:val="00DF1A0C"/>
    <w:rsid w:val="00DF1BC5"/>
    <w:rsid w:val="00DF235F"/>
    <w:rsid w:val="00DF23DF"/>
    <w:rsid w:val="00DF279F"/>
    <w:rsid w:val="00DF3DFB"/>
    <w:rsid w:val="00DF4943"/>
    <w:rsid w:val="00DF63F9"/>
    <w:rsid w:val="00DF7D61"/>
    <w:rsid w:val="00E0110A"/>
    <w:rsid w:val="00E011A1"/>
    <w:rsid w:val="00E03247"/>
    <w:rsid w:val="00E03945"/>
    <w:rsid w:val="00E043A9"/>
    <w:rsid w:val="00E04D99"/>
    <w:rsid w:val="00E0753F"/>
    <w:rsid w:val="00E109FE"/>
    <w:rsid w:val="00E11D81"/>
    <w:rsid w:val="00E12200"/>
    <w:rsid w:val="00E125A9"/>
    <w:rsid w:val="00E13D7F"/>
    <w:rsid w:val="00E1453F"/>
    <w:rsid w:val="00E1590E"/>
    <w:rsid w:val="00E15914"/>
    <w:rsid w:val="00E15FFE"/>
    <w:rsid w:val="00E160BA"/>
    <w:rsid w:val="00E161C6"/>
    <w:rsid w:val="00E16598"/>
    <w:rsid w:val="00E17FBF"/>
    <w:rsid w:val="00E21266"/>
    <w:rsid w:val="00E21F36"/>
    <w:rsid w:val="00E22504"/>
    <w:rsid w:val="00E22A94"/>
    <w:rsid w:val="00E22E28"/>
    <w:rsid w:val="00E23602"/>
    <w:rsid w:val="00E23D25"/>
    <w:rsid w:val="00E23F41"/>
    <w:rsid w:val="00E24CB1"/>
    <w:rsid w:val="00E24ECD"/>
    <w:rsid w:val="00E259BD"/>
    <w:rsid w:val="00E26F49"/>
    <w:rsid w:val="00E27A07"/>
    <w:rsid w:val="00E27C20"/>
    <w:rsid w:val="00E27CD0"/>
    <w:rsid w:val="00E31108"/>
    <w:rsid w:val="00E311A4"/>
    <w:rsid w:val="00E31A43"/>
    <w:rsid w:val="00E323C1"/>
    <w:rsid w:val="00E32F1E"/>
    <w:rsid w:val="00E34030"/>
    <w:rsid w:val="00E34098"/>
    <w:rsid w:val="00E355BB"/>
    <w:rsid w:val="00E371D7"/>
    <w:rsid w:val="00E37FC6"/>
    <w:rsid w:val="00E407C8"/>
    <w:rsid w:val="00E41334"/>
    <w:rsid w:val="00E41FFC"/>
    <w:rsid w:val="00E42499"/>
    <w:rsid w:val="00E42F51"/>
    <w:rsid w:val="00E43941"/>
    <w:rsid w:val="00E457AD"/>
    <w:rsid w:val="00E46F26"/>
    <w:rsid w:val="00E47F75"/>
    <w:rsid w:val="00E504F7"/>
    <w:rsid w:val="00E5320D"/>
    <w:rsid w:val="00E533E4"/>
    <w:rsid w:val="00E549F2"/>
    <w:rsid w:val="00E5565B"/>
    <w:rsid w:val="00E57178"/>
    <w:rsid w:val="00E604D0"/>
    <w:rsid w:val="00E60911"/>
    <w:rsid w:val="00E617BD"/>
    <w:rsid w:val="00E62ACC"/>
    <w:rsid w:val="00E66770"/>
    <w:rsid w:val="00E66998"/>
    <w:rsid w:val="00E67FC1"/>
    <w:rsid w:val="00E71277"/>
    <w:rsid w:val="00E715A4"/>
    <w:rsid w:val="00E71DE4"/>
    <w:rsid w:val="00E71E31"/>
    <w:rsid w:val="00E72766"/>
    <w:rsid w:val="00E737DA"/>
    <w:rsid w:val="00E745BE"/>
    <w:rsid w:val="00E74A29"/>
    <w:rsid w:val="00E74C40"/>
    <w:rsid w:val="00E75934"/>
    <w:rsid w:val="00E75A9D"/>
    <w:rsid w:val="00E75FF1"/>
    <w:rsid w:val="00E762F6"/>
    <w:rsid w:val="00E778A1"/>
    <w:rsid w:val="00E77E6A"/>
    <w:rsid w:val="00E80319"/>
    <w:rsid w:val="00E807FF"/>
    <w:rsid w:val="00E80836"/>
    <w:rsid w:val="00E81942"/>
    <w:rsid w:val="00E81E4F"/>
    <w:rsid w:val="00E82AC2"/>
    <w:rsid w:val="00E82BE9"/>
    <w:rsid w:val="00E82C40"/>
    <w:rsid w:val="00E83549"/>
    <w:rsid w:val="00E83D80"/>
    <w:rsid w:val="00E856C7"/>
    <w:rsid w:val="00E85AF1"/>
    <w:rsid w:val="00E85C9C"/>
    <w:rsid w:val="00E8655F"/>
    <w:rsid w:val="00E86861"/>
    <w:rsid w:val="00E87462"/>
    <w:rsid w:val="00E9008F"/>
    <w:rsid w:val="00E91090"/>
    <w:rsid w:val="00E912CB"/>
    <w:rsid w:val="00E92A76"/>
    <w:rsid w:val="00E93531"/>
    <w:rsid w:val="00E94186"/>
    <w:rsid w:val="00E9516E"/>
    <w:rsid w:val="00E961B0"/>
    <w:rsid w:val="00E965AC"/>
    <w:rsid w:val="00E97AF7"/>
    <w:rsid w:val="00EA0D64"/>
    <w:rsid w:val="00EA153F"/>
    <w:rsid w:val="00EA1605"/>
    <w:rsid w:val="00EA18FE"/>
    <w:rsid w:val="00EA1B39"/>
    <w:rsid w:val="00EA25E2"/>
    <w:rsid w:val="00EA2758"/>
    <w:rsid w:val="00EA32BA"/>
    <w:rsid w:val="00EA3B8E"/>
    <w:rsid w:val="00EA4780"/>
    <w:rsid w:val="00EA49EB"/>
    <w:rsid w:val="00EA5EA2"/>
    <w:rsid w:val="00EA5F73"/>
    <w:rsid w:val="00EA6467"/>
    <w:rsid w:val="00EA666E"/>
    <w:rsid w:val="00EA669E"/>
    <w:rsid w:val="00EA68F5"/>
    <w:rsid w:val="00EA6FC4"/>
    <w:rsid w:val="00EA7369"/>
    <w:rsid w:val="00EA7549"/>
    <w:rsid w:val="00EB0B2E"/>
    <w:rsid w:val="00EB144A"/>
    <w:rsid w:val="00EB1BDF"/>
    <w:rsid w:val="00EB1E8B"/>
    <w:rsid w:val="00EB2AFF"/>
    <w:rsid w:val="00EB2D44"/>
    <w:rsid w:val="00EB33FB"/>
    <w:rsid w:val="00EB3A1E"/>
    <w:rsid w:val="00EB508F"/>
    <w:rsid w:val="00EB567B"/>
    <w:rsid w:val="00EC02CF"/>
    <w:rsid w:val="00EC0803"/>
    <w:rsid w:val="00EC08D0"/>
    <w:rsid w:val="00EC1027"/>
    <w:rsid w:val="00EC17A7"/>
    <w:rsid w:val="00EC307E"/>
    <w:rsid w:val="00EC5E41"/>
    <w:rsid w:val="00EC5F30"/>
    <w:rsid w:val="00EC6FB1"/>
    <w:rsid w:val="00EC75E5"/>
    <w:rsid w:val="00EC7B58"/>
    <w:rsid w:val="00ED2033"/>
    <w:rsid w:val="00ED277D"/>
    <w:rsid w:val="00ED30E0"/>
    <w:rsid w:val="00ED5715"/>
    <w:rsid w:val="00ED5A05"/>
    <w:rsid w:val="00ED642E"/>
    <w:rsid w:val="00ED7395"/>
    <w:rsid w:val="00ED76FE"/>
    <w:rsid w:val="00EE14F2"/>
    <w:rsid w:val="00EE1981"/>
    <w:rsid w:val="00EE274E"/>
    <w:rsid w:val="00EE29C8"/>
    <w:rsid w:val="00EE2EF0"/>
    <w:rsid w:val="00EE462E"/>
    <w:rsid w:val="00EE4FEA"/>
    <w:rsid w:val="00EE5128"/>
    <w:rsid w:val="00EE54F2"/>
    <w:rsid w:val="00EE55F5"/>
    <w:rsid w:val="00EE5937"/>
    <w:rsid w:val="00EE5C6E"/>
    <w:rsid w:val="00EE5FD3"/>
    <w:rsid w:val="00EE62D2"/>
    <w:rsid w:val="00EE64FC"/>
    <w:rsid w:val="00EE74DE"/>
    <w:rsid w:val="00EE7A82"/>
    <w:rsid w:val="00EF06E1"/>
    <w:rsid w:val="00EF08CA"/>
    <w:rsid w:val="00EF3068"/>
    <w:rsid w:val="00EF328F"/>
    <w:rsid w:val="00EF3909"/>
    <w:rsid w:val="00EF4234"/>
    <w:rsid w:val="00EF4EE1"/>
    <w:rsid w:val="00EF5F43"/>
    <w:rsid w:val="00F00728"/>
    <w:rsid w:val="00F00916"/>
    <w:rsid w:val="00F01763"/>
    <w:rsid w:val="00F02514"/>
    <w:rsid w:val="00F034BC"/>
    <w:rsid w:val="00F05250"/>
    <w:rsid w:val="00F05DE3"/>
    <w:rsid w:val="00F06462"/>
    <w:rsid w:val="00F06555"/>
    <w:rsid w:val="00F06771"/>
    <w:rsid w:val="00F06D1D"/>
    <w:rsid w:val="00F11210"/>
    <w:rsid w:val="00F11A84"/>
    <w:rsid w:val="00F13D0D"/>
    <w:rsid w:val="00F144A0"/>
    <w:rsid w:val="00F152AE"/>
    <w:rsid w:val="00F1676D"/>
    <w:rsid w:val="00F224C8"/>
    <w:rsid w:val="00F23231"/>
    <w:rsid w:val="00F23332"/>
    <w:rsid w:val="00F238AA"/>
    <w:rsid w:val="00F2393F"/>
    <w:rsid w:val="00F23E57"/>
    <w:rsid w:val="00F25048"/>
    <w:rsid w:val="00F25587"/>
    <w:rsid w:val="00F25CAB"/>
    <w:rsid w:val="00F2699F"/>
    <w:rsid w:val="00F270B2"/>
    <w:rsid w:val="00F2764C"/>
    <w:rsid w:val="00F31562"/>
    <w:rsid w:val="00F31B70"/>
    <w:rsid w:val="00F32943"/>
    <w:rsid w:val="00F335F5"/>
    <w:rsid w:val="00F340EE"/>
    <w:rsid w:val="00F34FAD"/>
    <w:rsid w:val="00F355B4"/>
    <w:rsid w:val="00F357C1"/>
    <w:rsid w:val="00F357DD"/>
    <w:rsid w:val="00F3590F"/>
    <w:rsid w:val="00F3594F"/>
    <w:rsid w:val="00F3627C"/>
    <w:rsid w:val="00F36C41"/>
    <w:rsid w:val="00F370ED"/>
    <w:rsid w:val="00F37B00"/>
    <w:rsid w:val="00F42715"/>
    <w:rsid w:val="00F4374D"/>
    <w:rsid w:val="00F43D95"/>
    <w:rsid w:val="00F44067"/>
    <w:rsid w:val="00F44CB3"/>
    <w:rsid w:val="00F44E79"/>
    <w:rsid w:val="00F4571B"/>
    <w:rsid w:val="00F464D2"/>
    <w:rsid w:val="00F46E8B"/>
    <w:rsid w:val="00F5011A"/>
    <w:rsid w:val="00F50D4B"/>
    <w:rsid w:val="00F5126C"/>
    <w:rsid w:val="00F51E34"/>
    <w:rsid w:val="00F53E15"/>
    <w:rsid w:val="00F53EEC"/>
    <w:rsid w:val="00F54B2C"/>
    <w:rsid w:val="00F55E81"/>
    <w:rsid w:val="00F577A9"/>
    <w:rsid w:val="00F57F81"/>
    <w:rsid w:val="00F6006C"/>
    <w:rsid w:val="00F60EEE"/>
    <w:rsid w:val="00F61DE7"/>
    <w:rsid w:val="00F632A6"/>
    <w:rsid w:val="00F63388"/>
    <w:rsid w:val="00F63D84"/>
    <w:rsid w:val="00F640BF"/>
    <w:rsid w:val="00F65743"/>
    <w:rsid w:val="00F66A45"/>
    <w:rsid w:val="00F66B8C"/>
    <w:rsid w:val="00F67C7D"/>
    <w:rsid w:val="00F71293"/>
    <w:rsid w:val="00F71537"/>
    <w:rsid w:val="00F7199B"/>
    <w:rsid w:val="00F73971"/>
    <w:rsid w:val="00F73F75"/>
    <w:rsid w:val="00F74073"/>
    <w:rsid w:val="00F752B2"/>
    <w:rsid w:val="00F753F2"/>
    <w:rsid w:val="00F75B70"/>
    <w:rsid w:val="00F76492"/>
    <w:rsid w:val="00F774F5"/>
    <w:rsid w:val="00F7776D"/>
    <w:rsid w:val="00F77C39"/>
    <w:rsid w:val="00F77F57"/>
    <w:rsid w:val="00F80A52"/>
    <w:rsid w:val="00F823FF"/>
    <w:rsid w:val="00F918C9"/>
    <w:rsid w:val="00F923FE"/>
    <w:rsid w:val="00F9255C"/>
    <w:rsid w:val="00F92B35"/>
    <w:rsid w:val="00F92F3A"/>
    <w:rsid w:val="00F93600"/>
    <w:rsid w:val="00F9386F"/>
    <w:rsid w:val="00F93F8B"/>
    <w:rsid w:val="00F9428D"/>
    <w:rsid w:val="00F944C9"/>
    <w:rsid w:val="00F947AF"/>
    <w:rsid w:val="00F956CA"/>
    <w:rsid w:val="00FA0808"/>
    <w:rsid w:val="00FA0D6A"/>
    <w:rsid w:val="00FA1E8E"/>
    <w:rsid w:val="00FA213A"/>
    <w:rsid w:val="00FA393A"/>
    <w:rsid w:val="00FA4F0D"/>
    <w:rsid w:val="00FA6515"/>
    <w:rsid w:val="00FA6F8E"/>
    <w:rsid w:val="00FA72C6"/>
    <w:rsid w:val="00FB01A0"/>
    <w:rsid w:val="00FB0B9F"/>
    <w:rsid w:val="00FB0C74"/>
    <w:rsid w:val="00FB1707"/>
    <w:rsid w:val="00FB21BA"/>
    <w:rsid w:val="00FB40DF"/>
    <w:rsid w:val="00FB4D1F"/>
    <w:rsid w:val="00FB74B4"/>
    <w:rsid w:val="00FB763F"/>
    <w:rsid w:val="00FB76FD"/>
    <w:rsid w:val="00FC014F"/>
    <w:rsid w:val="00FC1414"/>
    <w:rsid w:val="00FC1A54"/>
    <w:rsid w:val="00FC1AA5"/>
    <w:rsid w:val="00FC1BF7"/>
    <w:rsid w:val="00FC40B5"/>
    <w:rsid w:val="00FC5182"/>
    <w:rsid w:val="00FC5270"/>
    <w:rsid w:val="00FC5A51"/>
    <w:rsid w:val="00FC6948"/>
    <w:rsid w:val="00FC75C5"/>
    <w:rsid w:val="00FC779C"/>
    <w:rsid w:val="00FD0985"/>
    <w:rsid w:val="00FD0D14"/>
    <w:rsid w:val="00FD0EA1"/>
    <w:rsid w:val="00FD16EA"/>
    <w:rsid w:val="00FD1990"/>
    <w:rsid w:val="00FD1E96"/>
    <w:rsid w:val="00FD3361"/>
    <w:rsid w:val="00FD3CA1"/>
    <w:rsid w:val="00FD3CFD"/>
    <w:rsid w:val="00FD55CE"/>
    <w:rsid w:val="00FD59ED"/>
    <w:rsid w:val="00FD5F3E"/>
    <w:rsid w:val="00FD790F"/>
    <w:rsid w:val="00FE3A95"/>
    <w:rsid w:val="00FE4BDB"/>
    <w:rsid w:val="00FE5BFA"/>
    <w:rsid w:val="00FE66BB"/>
    <w:rsid w:val="00FE70EF"/>
    <w:rsid w:val="00FE742B"/>
    <w:rsid w:val="00FF0C65"/>
    <w:rsid w:val="00FF1086"/>
    <w:rsid w:val="00FF12E9"/>
    <w:rsid w:val="00FF2283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BD29"/>
  <w15:chartTrackingRefBased/>
  <w15:docId w15:val="{067CFC9A-17AF-444B-9D75-8F51086C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0A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7DC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7DC2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64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000000" w:themeColor="text1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E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ddmd">
    <w:name w:val="addmd"/>
    <w:basedOn w:val="Standardnpsmoodstavce"/>
    <w:rsid w:val="00591EAE"/>
  </w:style>
  <w:style w:type="paragraph" w:styleId="Textpoznpodarou">
    <w:name w:val="footnote text"/>
    <w:basedOn w:val="Normln"/>
    <w:link w:val="TextpoznpodarouChar"/>
    <w:uiPriority w:val="99"/>
    <w:unhideWhenUsed/>
    <w:rsid w:val="00B704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704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04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D9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D3CA1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8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520"/>
  </w:style>
  <w:style w:type="paragraph" w:styleId="Zpat">
    <w:name w:val="footer"/>
    <w:basedOn w:val="Normln"/>
    <w:link w:val="ZpatChar"/>
    <w:uiPriority w:val="99"/>
    <w:unhideWhenUsed/>
    <w:rsid w:val="0038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520"/>
  </w:style>
  <w:style w:type="character" w:customStyle="1" w:styleId="Nadpis2Char">
    <w:name w:val="Nadpis 2 Char"/>
    <w:basedOn w:val="Standardnpsmoodstavce"/>
    <w:link w:val="Nadpis2"/>
    <w:uiPriority w:val="9"/>
    <w:rsid w:val="009E60AA"/>
    <w:rPr>
      <w:rFonts w:ascii="Times New Roman" w:eastAsiaTheme="majorEastAsia" w:hAnsi="Times New Roman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7DC2"/>
    <w:rPr>
      <w:rFonts w:ascii="Times New Roman" w:eastAsiaTheme="majorEastAsia" w:hAnsi="Times New Roman" w:cstheme="majorBidi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87DC2"/>
    <w:rPr>
      <w:rFonts w:ascii="Times New Roman" w:eastAsiaTheme="majorEastAsia" w:hAnsi="Times New Roman" w:cstheme="majorBidi"/>
      <w:b/>
      <w:iCs/>
      <w:sz w:val="28"/>
    </w:rPr>
  </w:style>
  <w:style w:type="character" w:styleId="Hypertextovodkaz">
    <w:name w:val="Hyperlink"/>
    <w:basedOn w:val="Standardnpsmoodstavce"/>
    <w:uiPriority w:val="99"/>
    <w:unhideWhenUsed/>
    <w:rsid w:val="00DE6C96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EA6467"/>
    <w:rPr>
      <w:rFonts w:asciiTheme="majorHAnsi" w:eastAsiaTheme="majorEastAsia" w:hAnsiTheme="majorHAnsi" w:cstheme="majorBidi"/>
      <w:b/>
      <w:i/>
      <w:color w:val="000000" w:themeColor="text1"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E60A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E60A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E60A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E60AA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C4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vanguard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rbes.com" TargetMode="External"/><Relationship Id="rId1" Type="http://schemas.openxmlformats.org/officeDocument/2006/relationships/hyperlink" Target="https://www.elmundo.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D949-606F-4EF8-9424-CE7AC5B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16432</Words>
  <Characters>96952</Characters>
  <Application>Microsoft Office Word</Application>
  <DocSecurity>0</DocSecurity>
  <Lines>807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2020-05-07T09:40:00Z</dcterms:created>
  <dcterms:modified xsi:type="dcterms:W3CDTF">2020-05-07T09:40:00Z</dcterms:modified>
</cp:coreProperties>
</file>