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847F23" w14:textId="69DBA8A9" w:rsidR="001A5F37" w:rsidRPr="00C26A42" w:rsidRDefault="00C26A42" w:rsidP="007B10BC">
      <w:pPr>
        <w:jc w:val="center"/>
        <w:rPr>
          <w:rFonts w:cstheme="minorHAnsi"/>
          <w:b/>
          <w:bCs/>
          <w:sz w:val="40"/>
          <w:szCs w:val="40"/>
        </w:rPr>
      </w:pPr>
      <w:r>
        <w:rPr>
          <w:rFonts w:cstheme="minorHAnsi"/>
          <w:b/>
          <w:bCs/>
          <w:sz w:val="40"/>
          <w:szCs w:val="40"/>
        </w:rPr>
        <w:t>UNIVERZITA PALACKÉHO V OLOMOUCI</w:t>
      </w:r>
    </w:p>
    <w:p w14:paraId="340E33FD" w14:textId="122CAF45" w:rsidR="007B10BC" w:rsidRPr="00C26A42" w:rsidRDefault="00357828" w:rsidP="007B10BC">
      <w:pPr>
        <w:jc w:val="center"/>
        <w:rPr>
          <w:rFonts w:cstheme="minorHAnsi"/>
          <w:b/>
          <w:bCs/>
          <w:sz w:val="40"/>
          <w:szCs w:val="40"/>
        </w:rPr>
      </w:pPr>
      <w:r w:rsidRPr="00C26A42">
        <w:rPr>
          <w:rFonts w:cstheme="minorHAnsi"/>
          <w:b/>
          <w:bCs/>
          <w:sz w:val="40"/>
          <w:szCs w:val="40"/>
        </w:rPr>
        <w:t>F</w:t>
      </w:r>
      <w:r w:rsidR="00C26A42">
        <w:rPr>
          <w:rFonts w:cstheme="minorHAnsi"/>
          <w:b/>
          <w:bCs/>
          <w:sz w:val="40"/>
          <w:szCs w:val="40"/>
        </w:rPr>
        <w:t>ILOZOFICKÁ FAKULTA</w:t>
      </w:r>
    </w:p>
    <w:p w14:paraId="1FED3552" w14:textId="54EB59CC" w:rsidR="007B10BC" w:rsidRPr="00C26A42" w:rsidRDefault="00C26A42" w:rsidP="007B10BC">
      <w:pPr>
        <w:jc w:val="center"/>
        <w:rPr>
          <w:rFonts w:cstheme="minorHAnsi"/>
          <w:b/>
          <w:bCs/>
          <w:sz w:val="32"/>
          <w:szCs w:val="32"/>
        </w:rPr>
      </w:pPr>
      <w:r>
        <w:rPr>
          <w:rFonts w:cstheme="minorHAnsi"/>
          <w:b/>
          <w:bCs/>
          <w:sz w:val="32"/>
          <w:szCs w:val="32"/>
        </w:rPr>
        <w:t>KATEDRA DĚJIN UMĚNÍ</w:t>
      </w:r>
      <w:r w:rsidR="00357828" w:rsidRPr="00C26A42">
        <w:rPr>
          <w:rFonts w:cstheme="minorHAnsi"/>
          <w:b/>
          <w:bCs/>
          <w:sz w:val="32"/>
          <w:szCs w:val="32"/>
        </w:rPr>
        <w:t xml:space="preserve"> </w:t>
      </w:r>
    </w:p>
    <w:p w14:paraId="6A235E68" w14:textId="77777777" w:rsidR="00817365" w:rsidRPr="00C94B24" w:rsidRDefault="00817365" w:rsidP="007B10BC">
      <w:pPr>
        <w:jc w:val="center"/>
        <w:rPr>
          <w:rFonts w:cstheme="minorHAnsi"/>
          <w:sz w:val="32"/>
          <w:szCs w:val="32"/>
        </w:rPr>
      </w:pPr>
    </w:p>
    <w:p w14:paraId="69E9B0E4" w14:textId="77777777" w:rsidR="00817365" w:rsidRPr="00C94B24" w:rsidRDefault="00817365" w:rsidP="007B10BC">
      <w:pPr>
        <w:jc w:val="center"/>
        <w:rPr>
          <w:rFonts w:cstheme="minorHAnsi"/>
          <w:sz w:val="32"/>
          <w:szCs w:val="32"/>
        </w:rPr>
      </w:pPr>
    </w:p>
    <w:p w14:paraId="4534175C" w14:textId="77777777" w:rsidR="00817365" w:rsidRPr="00C94B24" w:rsidRDefault="00817365" w:rsidP="007B10BC">
      <w:pPr>
        <w:jc w:val="center"/>
        <w:rPr>
          <w:rFonts w:cstheme="minorHAnsi"/>
          <w:sz w:val="32"/>
          <w:szCs w:val="32"/>
        </w:rPr>
      </w:pPr>
    </w:p>
    <w:p w14:paraId="7A70F9E9" w14:textId="77777777" w:rsidR="00817365" w:rsidRPr="00C94B24" w:rsidRDefault="00817365" w:rsidP="007B10BC">
      <w:pPr>
        <w:jc w:val="center"/>
        <w:rPr>
          <w:rFonts w:cstheme="minorHAnsi"/>
          <w:sz w:val="32"/>
          <w:szCs w:val="32"/>
        </w:rPr>
      </w:pPr>
    </w:p>
    <w:p w14:paraId="5B306983" w14:textId="77777777" w:rsidR="00817365" w:rsidRPr="00C94B24" w:rsidRDefault="00817365" w:rsidP="007B10BC">
      <w:pPr>
        <w:jc w:val="center"/>
        <w:rPr>
          <w:rFonts w:cstheme="minorHAnsi"/>
          <w:sz w:val="32"/>
          <w:szCs w:val="32"/>
        </w:rPr>
      </w:pPr>
    </w:p>
    <w:p w14:paraId="6B4CA8D2" w14:textId="77777777" w:rsidR="00817365" w:rsidRPr="00C94B24" w:rsidRDefault="00817365" w:rsidP="007B10BC">
      <w:pPr>
        <w:jc w:val="center"/>
        <w:rPr>
          <w:rFonts w:cstheme="minorHAnsi"/>
          <w:sz w:val="32"/>
          <w:szCs w:val="32"/>
        </w:rPr>
      </w:pPr>
    </w:p>
    <w:p w14:paraId="76F55F25" w14:textId="40B2F7D0" w:rsidR="003F30C4" w:rsidRPr="00C94B24" w:rsidRDefault="00357828" w:rsidP="007B10BC">
      <w:pPr>
        <w:jc w:val="center"/>
        <w:rPr>
          <w:rFonts w:cstheme="minorHAnsi"/>
          <w:b/>
          <w:sz w:val="40"/>
          <w:szCs w:val="40"/>
        </w:rPr>
      </w:pPr>
      <w:r w:rsidRPr="00C94B24">
        <w:rPr>
          <w:rFonts w:cstheme="minorHAnsi"/>
          <w:b/>
          <w:sz w:val="40"/>
          <w:szCs w:val="40"/>
        </w:rPr>
        <w:t>Emanuel Frinta (1896</w:t>
      </w:r>
      <w:r w:rsidR="00C26A42">
        <w:rPr>
          <w:rFonts w:cstheme="minorHAnsi"/>
          <w:b/>
          <w:sz w:val="40"/>
          <w:szCs w:val="40"/>
        </w:rPr>
        <w:t>–</w:t>
      </w:r>
      <w:r w:rsidRPr="00C94B24">
        <w:rPr>
          <w:rFonts w:cstheme="minorHAnsi"/>
          <w:b/>
          <w:sz w:val="40"/>
          <w:szCs w:val="40"/>
        </w:rPr>
        <w:t>1970)</w:t>
      </w:r>
      <w:r w:rsidR="00E448D1">
        <w:rPr>
          <w:rFonts w:cstheme="minorHAnsi"/>
          <w:b/>
          <w:sz w:val="40"/>
          <w:szCs w:val="40"/>
        </w:rPr>
        <w:t>,</w:t>
      </w:r>
      <w:r w:rsidRPr="00C94B24">
        <w:rPr>
          <w:rFonts w:cstheme="minorHAnsi"/>
          <w:b/>
          <w:sz w:val="40"/>
          <w:szCs w:val="40"/>
        </w:rPr>
        <w:t xml:space="preserve"> </w:t>
      </w:r>
      <w:r w:rsidR="00672BA7">
        <w:rPr>
          <w:rFonts w:cstheme="minorHAnsi"/>
          <w:b/>
          <w:sz w:val="40"/>
          <w:szCs w:val="40"/>
        </w:rPr>
        <w:t xml:space="preserve">ilustrace a </w:t>
      </w:r>
      <w:r w:rsidRPr="00C94B24">
        <w:rPr>
          <w:rFonts w:cstheme="minorHAnsi"/>
          <w:b/>
          <w:sz w:val="40"/>
          <w:szCs w:val="40"/>
        </w:rPr>
        <w:t xml:space="preserve">knižní </w:t>
      </w:r>
      <w:r w:rsidR="00C94B24" w:rsidRPr="00C94B24">
        <w:rPr>
          <w:rFonts w:cstheme="minorHAnsi"/>
          <w:b/>
          <w:sz w:val="40"/>
          <w:szCs w:val="40"/>
        </w:rPr>
        <w:t>tvorba</w:t>
      </w:r>
      <w:r w:rsidRPr="00C94B24">
        <w:rPr>
          <w:rFonts w:cstheme="minorHAnsi"/>
          <w:b/>
          <w:sz w:val="40"/>
          <w:szCs w:val="40"/>
        </w:rPr>
        <w:t xml:space="preserve"> </w:t>
      </w:r>
    </w:p>
    <w:p w14:paraId="3E500D25" w14:textId="77777777" w:rsidR="003F30C4" w:rsidRPr="00C94B24" w:rsidRDefault="003F30C4" w:rsidP="007B10BC">
      <w:pPr>
        <w:jc w:val="center"/>
        <w:rPr>
          <w:rFonts w:cstheme="minorHAnsi"/>
          <w:b/>
          <w:sz w:val="34"/>
          <w:szCs w:val="32"/>
        </w:rPr>
      </w:pPr>
    </w:p>
    <w:p w14:paraId="20152447" w14:textId="77777777" w:rsidR="003F30C4" w:rsidRDefault="00357828" w:rsidP="003F30C4">
      <w:pPr>
        <w:jc w:val="center"/>
        <w:rPr>
          <w:rFonts w:cstheme="minorHAnsi"/>
          <w:sz w:val="28"/>
          <w:szCs w:val="28"/>
        </w:rPr>
      </w:pPr>
      <w:r w:rsidRPr="00C94B24">
        <w:rPr>
          <w:rFonts w:cstheme="minorHAnsi"/>
          <w:sz w:val="28"/>
          <w:szCs w:val="28"/>
        </w:rPr>
        <w:t>Bakalářská diplomová práce</w:t>
      </w:r>
    </w:p>
    <w:p w14:paraId="661D777B" w14:textId="77777777" w:rsidR="00C94B24" w:rsidRDefault="00C94B24" w:rsidP="003F30C4">
      <w:pPr>
        <w:jc w:val="center"/>
        <w:rPr>
          <w:rFonts w:cstheme="minorHAnsi"/>
          <w:sz w:val="28"/>
          <w:szCs w:val="28"/>
        </w:rPr>
      </w:pPr>
    </w:p>
    <w:p w14:paraId="137D92A9" w14:textId="77777777" w:rsidR="00C94B24" w:rsidRDefault="00C94B24" w:rsidP="003F30C4">
      <w:pPr>
        <w:jc w:val="center"/>
        <w:rPr>
          <w:rFonts w:cstheme="minorHAnsi"/>
          <w:sz w:val="28"/>
          <w:szCs w:val="28"/>
        </w:rPr>
      </w:pPr>
    </w:p>
    <w:p w14:paraId="5370233A" w14:textId="77777777" w:rsidR="00C94B24" w:rsidRPr="00C94B24" w:rsidRDefault="00C94B24" w:rsidP="003F30C4">
      <w:pPr>
        <w:jc w:val="center"/>
        <w:rPr>
          <w:rFonts w:cstheme="minorHAnsi"/>
          <w:sz w:val="28"/>
          <w:szCs w:val="28"/>
        </w:rPr>
      </w:pPr>
    </w:p>
    <w:p w14:paraId="10044D01" w14:textId="77777777" w:rsidR="003F30C4" w:rsidRPr="00C94B24" w:rsidRDefault="003F30C4" w:rsidP="003F30C4">
      <w:pPr>
        <w:jc w:val="center"/>
        <w:rPr>
          <w:rFonts w:cstheme="minorHAnsi"/>
          <w:sz w:val="28"/>
          <w:szCs w:val="28"/>
        </w:rPr>
      </w:pPr>
    </w:p>
    <w:p w14:paraId="100AC62E" w14:textId="77777777" w:rsidR="003F30C4" w:rsidRPr="00C94B24" w:rsidRDefault="00357828" w:rsidP="003F30C4">
      <w:pPr>
        <w:jc w:val="center"/>
        <w:rPr>
          <w:rFonts w:cstheme="minorHAnsi"/>
          <w:sz w:val="28"/>
          <w:szCs w:val="28"/>
        </w:rPr>
      </w:pPr>
      <w:r w:rsidRPr="00C94B24">
        <w:rPr>
          <w:rFonts w:cstheme="minorHAnsi"/>
          <w:sz w:val="28"/>
          <w:szCs w:val="28"/>
        </w:rPr>
        <w:t>Víchová Michaela</w:t>
      </w:r>
    </w:p>
    <w:p w14:paraId="086189A3" w14:textId="77777777" w:rsidR="003F30C4" w:rsidRPr="00C94B24" w:rsidRDefault="003F30C4" w:rsidP="003F30C4">
      <w:pPr>
        <w:jc w:val="center"/>
        <w:rPr>
          <w:rFonts w:cstheme="minorHAnsi"/>
          <w:sz w:val="28"/>
          <w:szCs w:val="28"/>
        </w:rPr>
      </w:pPr>
    </w:p>
    <w:p w14:paraId="20E9EB2A" w14:textId="77777777" w:rsidR="003F30C4" w:rsidRPr="00C94B24" w:rsidRDefault="003F30C4" w:rsidP="003F30C4">
      <w:pPr>
        <w:jc w:val="center"/>
        <w:rPr>
          <w:rFonts w:cstheme="minorHAnsi"/>
          <w:sz w:val="28"/>
          <w:szCs w:val="28"/>
        </w:rPr>
      </w:pPr>
    </w:p>
    <w:p w14:paraId="48EF5F88" w14:textId="77777777" w:rsidR="003F30C4" w:rsidRPr="00C94B24" w:rsidRDefault="003F30C4" w:rsidP="003F30C4">
      <w:pPr>
        <w:jc w:val="center"/>
        <w:rPr>
          <w:rFonts w:cstheme="minorHAnsi"/>
          <w:sz w:val="28"/>
          <w:szCs w:val="28"/>
        </w:rPr>
      </w:pPr>
    </w:p>
    <w:p w14:paraId="2230C3DE" w14:textId="77777777" w:rsidR="003F30C4" w:rsidRPr="00C94B24" w:rsidRDefault="003F30C4" w:rsidP="003F30C4">
      <w:pPr>
        <w:jc w:val="center"/>
        <w:rPr>
          <w:rFonts w:cstheme="minorHAnsi"/>
          <w:sz w:val="28"/>
          <w:szCs w:val="28"/>
        </w:rPr>
      </w:pPr>
    </w:p>
    <w:p w14:paraId="43D6DEDC" w14:textId="77777777" w:rsidR="003F30C4" w:rsidRPr="00C94B24" w:rsidRDefault="003F30C4" w:rsidP="003F30C4">
      <w:pPr>
        <w:jc w:val="center"/>
        <w:rPr>
          <w:rFonts w:cstheme="minorHAnsi"/>
          <w:sz w:val="28"/>
          <w:szCs w:val="28"/>
        </w:rPr>
      </w:pPr>
    </w:p>
    <w:p w14:paraId="25307524" w14:textId="77777777" w:rsidR="003F30C4" w:rsidRPr="00C94B24" w:rsidRDefault="00357828" w:rsidP="003F30C4">
      <w:pPr>
        <w:jc w:val="center"/>
        <w:rPr>
          <w:rFonts w:cstheme="minorHAnsi"/>
          <w:sz w:val="28"/>
          <w:szCs w:val="28"/>
        </w:rPr>
      </w:pPr>
      <w:r w:rsidRPr="00C94B24">
        <w:rPr>
          <w:rFonts w:cstheme="minorHAnsi"/>
          <w:sz w:val="28"/>
          <w:szCs w:val="28"/>
        </w:rPr>
        <w:t>Vedoucí práce: doc. PaeDr. Alena Kavčáková, Dr.</w:t>
      </w:r>
    </w:p>
    <w:p w14:paraId="4F0AAA0A" w14:textId="77777777" w:rsidR="003F30C4" w:rsidRPr="00C94B24" w:rsidRDefault="003F30C4" w:rsidP="003F30C4">
      <w:pPr>
        <w:jc w:val="center"/>
        <w:rPr>
          <w:rFonts w:cstheme="minorHAnsi"/>
          <w:sz w:val="28"/>
          <w:szCs w:val="28"/>
        </w:rPr>
      </w:pPr>
    </w:p>
    <w:p w14:paraId="672A11CE" w14:textId="77777777" w:rsidR="003F30C4" w:rsidRPr="00C94B24" w:rsidRDefault="00357828" w:rsidP="003F30C4">
      <w:pPr>
        <w:jc w:val="center"/>
        <w:rPr>
          <w:rFonts w:cstheme="minorHAnsi"/>
          <w:sz w:val="28"/>
          <w:szCs w:val="28"/>
        </w:rPr>
      </w:pPr>
      <w:r w:rsidRPr="00C94B24">
        <w:rPr>
          <w:rFonts w:cstheme="minorHAnsi"/>
          <w:sz w:val="28"/>
          <w:szCs w:val="28"/>
        </w:rPr>
        <w:t>Olomouc 202</w:t>
      </w:r>
      <w:r w:rsidR="00C94B24" w:rsidRPr="00C94B24">
        <w:rPr>
          <w:rFonts w:cstheme="minorHAnsi"/>
          <w:sz w:val="28"/>
          <w:szCs w:val="28"/>
        </w:rPr>
        <w:t>1</w:t>
      </w:r>
    </w:p>
    <w:p w14:paraId="53F9F350" w14:textId="77777777" w:rsidR="003F30C4" w:rsidRDefault="003F30C4" w:rsidP="007B10BC">
      <w:pPr>
        <w:jc w:val="center"/>
        <w:rPr>
          <w:rFonts w:cstheme="minorHAnsi"/>
          <w:b/>
          <w:sz w:val="34"/>
          <w:szCs w:val="32"/>
        </w:rPr>
      </w:pPr>
    </w:p>
    <w:p w14:paraId="36F817FC" w14:textId="77777777" w:rsidR="009F535A" w:rsidRDefault="009F535A" w:rsidP="009F535A">
      <w:pPr>
        <w:rPr>
          <w:rFonts w:cstheme="minorHAnsi"/>
          <w:sz w:val="24"/>
          <w:szCs w:val="24"/>
        </w:rPr>
      </w:pPr>
    </w:p>
    <w:p w14:paraId="66BCE2CE" w14:textId="77777777" w:rsidR="009F535A" w:rsidRDefault="009F535A" w:rsidP="009F535A">
      <w:pPr>
        <w:rPr>
          <w:rFonts w:cstheme="minorHAnsi"/>
          <w:sz w:val="24"/>
          <w:szCs w:val="24"/>
        </w:rPr>
      </w:pPr>
    </w:p>
    <w:p w14:paraId="7755E4E1" w14:textId="77777777" w:rsidR="009F535A" w:rsidRPr="009F535A" w:rsidRDefault="009F535A" w:rsidP="009F535A">
      <w:pPr>
        <w:rPr>
          <w:rFonts w:cstheme="minorHAnsi"/>
          <w:b/>
          <w:sz w:val="24"/>
          <w:szCs w:val="24"/>
        </w:rPr>
      </w:pPr>
    </w:p>
    <w:p w14:paraId="353A8918" w14:textId="77777777" w:rsidR="0010059A" w:rsidRDefault="0010059A" w:rsidP="007B10BC">
      <w:pPr>
        <w:jc w:val="center"/>
        <w:rPr>
          <w:rFonts w:cstheme="minorHAnsi"/>
          <w:b/>
          <w:sz w:val="34"/>
          <w:szCs w:val="32"/>
        </w:rPr>
      </w:pPr>
    </w:p>
    <w:p w14:paraId="21AA3337" w14:textId="77777777" w:rsidR="0010059A" w:rsidRDefault="0010059A" w:rsidP="007B10BC">
      <w:pPr>
        <w:jc w:val="center"/>
        <w:rPr>
          <w:rFonts w:cstheme="minorHAnsi"/>
          <w:b/>
          <w:sz w:val="34"/>
          <w:szCs w:val="32"/>
        </w:rPr>
      </w:pPr>
    </w:p>
    <w:p w14:paraId="197B8220" w14:textId="77777777" w:rsidR="0010059A" w:rsidRDefault="0010059A" w:rsidP="007B10BC">
      <w:pPr>
        <w:jc w:val="center"/>
        <w:rPr>
          <w:rFonts w:cstheme="minorHAnsi"/>
          <w:b/>
          <w:sz w:val="34"/>
          <w:szCs w:val="32"/>
        </w:rPr>
      </w:pPr>
    </w:p>
    <w:p w14:paraId="323BC17E" w14:textId="77777777" w:rsidR="0010059A" w:rsidRDefault="0010059A" w:rsidP="007B10BC">
      <w:pPr>
        <w:jc w:val="center"/>
        <w:rPr>
          <w:rFonts w:cstheme="minorHAnsi"/>
          <w:b/>
          <w:sz w:val="34"/>
          <w:szCs w:val="32"/>
        </w:rPr>
      </w:pPr>
    </w:p>
    <w:p w14:paraId="397ADDA2" w14:textId="77777777" w:rsidR="0010059A" w:rsidRDefault="0010059A" w:rsidP="007B10BC">
      <w:pPr>
        <w:jc w:val="center"/>
        <w:rPr>
          <w:rFonts w:cstheme="minorHAnsi"/>
          <w:b/>
          <w:sz w:val="34"/>
          <w:szCs w:val="32"/>
        </w:rPr>
      </w:pPr>
    </w:p>
    <w:p w14:paraId="3995680B" w14:textId="77777777" w:rsidR="0010059A" w:rsidRDefault="0010059A" w:rsidP="007B10BC">
      <w:pPr>
        <w:jc w:val="center"/>
        <w:rPr>
          <w:rFonts w:cstheme="minorHAnsi"/>
          <w:b/>
          <w:sz w:val="34"/>
          <w:szCs w:val="32"/>
        </w:rPr>
      </w:pPr>
    </w:p>
    <w:p w14:paraId="33C53FD2" w14:textId="77777777" w:rsidR="0010059A" w:rsidRDefault="0010059A" w:rsidP="007B10BC">
      <w:pPr>
        <w:jc w:val="center"/>
        <w:rPr>
          <w:rFonts w:cstheme="minorHAnsi"/>
          <w:b/>
          <w:sz w:val="34"/>
          <w:szCs w:val="32"/>
        </w:rPr>
      </w:pPr>
    </w:p>
    <w:p w14:paraId="312E1C41" w14:textId="77777777" w:rsidR="0010059A" w:rsidRDefault="0010059A" w:rsidP="007B10BC">
      <w:pPr>
        <w:jc w:val="center"/>
        <w:rPr>
          <w:rFonts w:cstheme="minorHAnsi"/>
          <w:b/>
          <w:sz w:val="34"/>
          <w:szCs w:val="32"/>
        </w:rPr>
      </w:pPr>
    </w:p>
    <w:p w14:paraId="50FEAF98" w14:textId="77777777" w:rsidR="0010059A" w:rsidRDefault="0010059A" w:rsidP="007B10BC">
      <w:pPr>
        <w:jc w:val="center"/>
        <w:rPr>
          <w:rFonts w:cstheme="minorHAnsi"/>
          <w:b/>
          <w:sz w:val="34"/>
          <w:szCs w:val="32"/>
        </w:rPr>
      </w:pPr>
    </w:p>
    <w:p w14:paraId="55A34D15" w14:textId="77777777" w:rsidR="0010059A" w:rsidRDefault="0010059A" w:rsidP="007B10BC">
      <w:pPr>
        <w:jc w:val="center"/>
        <w:rPr>
          <w:rFonts w:cstheme="minorHAnsi"/>
          <w:b/>
          <w:sz w:val="34"/>
          <w:szCs w:val="32"/>
        </w:rPr>
      </w:pPr>
    </w:p>
    <w:p w14:paraId="74D109EC" w14:textId="77777777" w:rsidR="0010059A" w:rsidRDefault="0010059A" w:rsidP="007B10BC">
      <w:pPr>
        <w:jc w:val="center"/>
        <w:rPr>
          <w:rFonts w:cstheme="minorHAnsi"/>
          <w:b/>
          <w:sz w:val="34"/>
          <w:szCs w:val="32"/>
        </w:rPr>
      </w:pPr>
    </w:p>
    <w:p w14:paraId="1276A723" w14:textId="77777777" w:rsidR="0010059A" w:rsidRDefault="0010059A" w:rsidP="007B10BC">
      <w:pPr>
        <w:jc w:val="center"/>
        <w:rPr>
          <w:rFonts w:cstheme="minorHAnsi"/>
          <w:b/>
          <w:sz w:val="34"/>
          <w:szCs w:val="32"/>
        </w:rPr>
      </w:pPr>
    </w:p>
    <w:p w14:paraId="6CF69BB1" w14:textId="77777777" w:rsidR="0010059A" w:rsidRDefault="0010059A" w:rsidP="00C94B24">
      <w:pPr>
        <w:rPr>
          <w:rFonts w:cstheme="minorHAnsi"/>
          <w:b/>
          <w:sz w:val="34"/>
          <w:szCs w:val="32"/>
        </w:rPr>
      </w:pPr>
    </w:p>
    <w:p w14:paraId="1491DFB0" w14:textId="77777777" w:rsidR="0010059A" w:rsidRDefault="0010059A" w:rsidP="00E94343">
      <w:pPr>
        <w:rPr>
          <w:rFonts w:cstheme="minorHAnsi"/>
          <w:b/>
          <w:sz w:val="34"/>
          <w:szCs w:val="32"/>
        </w:rPr>
      </w:pPr>
    </w:p>
    <w:p w14:paraId="3B3F113E" w14:textId="75AE89AA" w:rsidR="0010059A" w:rsidRPr="00C94B24" w:rsidRDefault="00357828" w:rsidP="0010059A">
      <w:pPr>
        <w:spacing w:line="360" w:lineRule="auto"/>
        <w:jc w:val="both"/>
        <w:rPr>
          <w:rFonts w:cstheme="minorHAnsi"/>
          <w:i/>
          <w:iCs/>
          <w:sz w:val="24"/>
          <w:szCs w:val="24"/>
        </w:rPr>
      </w:pPr>
      <w:r w:rsidRPr="00C94B24">
        <w:rPr>
          <w:rFonts w:cstheme="minorHAnsi"/>
          <w:i/>
          <w:iCs/>
          <w:sz w:val="24"/>
          <w:szCs w:val="24"/>
        </w:rPr>
        <w:t xml:space="preserve">Prohlašuji, že jsem </w:t>
      </w:r>
      <w:r w:rsidR="00C94B24">
        <w:rPr>
          <w:rFonts w:cstheme="minorHAnsi"/>
          <w:i/>
          <w:iCs/>
          <w:sz w:val="24"/>
          <w:szCs w:val="24"/>
        </w:rPr>
        <w:t>předkládanou bakalářskou</w:t>
      </w:r>
      <w:r w:rsidR="009D76AC">
        <w:rPr>
          <w:rFonts w:cstheme="minorHAnsi"/>
          <w:i/>
          <w:iCs/>
          <w:sz w:val="24"/>
          <w:szCs w:val="24"/>
        </w:rPr>
        <w:t xml:space="preserve"> </w:t>
      </w:r>
      <w:r w:rsidRPr="00C94B24">
        <w:rPr>
          <w:rFonts w:cstheme="minorHAnsi"/>
          <w:i/>
          <w:iCs/>
          <w:sz w:val="24"/>
          <w:szCs w:val="24"/>
        </w:rPr>
        <w:t>práci vypracovala samostatně jen s využitím uvedených pramenů</w:t>
      </w:r>
      <w:r w:rsidR="002E429D">
        <w:rPr>
          <w:rFonts w:cstheme="minorHAnsi"/>
          <w:i/>
          <w:iCs/>
          <w:sz w:val="24"/>
          <w:szCs w:val="24"/>
        </w:rPr>
        <w:t>,</w:t>
      </w:r>
      <w:r w:rsidRPr="00C94B24">
        <w:rPr>
          <w:rFonts w:cstheme="minorHAnsi"/>
          <w:i/>
          <w:iCs/>
          <w:sz w:val="24"/>
          <w:szCs w:val="24"/>
        </w:rPr>
        <w:t xml:space="preserve"> literatury</w:t>
      </w:r>
      <w:r w:rsidR="002E429D">
        <w:rPr>
          <w:rFonts w:cstheme="minorHAnsi"/>
          <w:i/>
          <w:iCs/>
          <w:sz w:val="24"/>
          <w:szCs w:val="24"/>
        </w:rPr>
        <w:t xml:space="preserve"> a internetových zdrojů.</w:t>
      </w:r>
    </w:p>
    <w:p w14:paraId="7D855B1A" w14:textId="77777777" w:rsidR="0010059A" w:rsidRDefault="0010059A" w:rsidP="0010059A">
      <w:pPr>
        <w:spacing w:line="360" w:lineRule="auto"/>
        <w:rPr>
          <w:rFonts w:ascii="Times New Roman" w:hAnsi="Times New Roman" w:cs="Times New Roman"/>
          <w:sz w:val="24"/>
          <w:szCs w:val="24"/>
        </w:rPr>
      </w:pPr>
    </w:p>
    <w:p w14:paraId="0004DDA6" w14:textId="77777777" w:rsidR="00C94B24" w:rsidRDefault="00357828" w:rsidP="00072784">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p>
    <w:p w14:paraId="55B7DDAE" w14:textId="217B1831" w:rsidR="00613642" w:rsidRDefault="00357828" w:rsidP="00C94B24">
      <w:pPr>
        <w:tabs>
          <w:tab w:val="right" w:pos="9072"/>
        </w:tabs>
        <w:spacing w:line="360" w:lineRule="auto"/>
        <w:rPr>
          <w:rFonts w:ascii="Times New Roman" w:hAnsi="Times New Roman" w:cs="Times New Roman"/>
          <w:sz w:val="24"/>
          <w:szCs w:val="24"/>
        </w:rPr>
      </w:pPr>
      <w:r w:rsidRPr="00C94B24">
        <w:rPr>
          <w:rFonts w:cstheme="minorHAnsi"/>
          <w:sz w:val="24"/>
          <w:szCs w:val="24"/>
        </w:rPr>
        <w:t xml:space="preserve"> V Opavě dne</w:t>
      </w:r>
      <w:r w:rsidR="00503E57">
        <w:rPr>
          <w:rFonts w:cstheme="minorHAnsi"/>
          <w:sz w:val="24"/>
          <w:szCs w:val="24"/>
        </w:rPr>
        <w:t xml:space="preserve"> 13. 12. 2021</w:t>
      </w:r>
      <w:r w:rsidR="00C94B24">
        <w:rPr>
          <w:rFonts w:cstheme="minorHAnsi"/>
          <w:sz w:val="24"/>
          <w:szCs w:val="24"/>
        </w:rPr>
        <w:tab/>
        <w:t xml:space="preserve">Michaela Víchová </w:t>
      </w:r>
    </w:p>
    <w:p w14:paraId="107AE42C" w14:textId="77777777" w:rsidR="00E94343" w:rsidRDefault="00E94343" w:rsidP="00072784">
      <w:pPr>
        <w:spacing w:line="360" w:lineRule="auto"/>
        <w:rPr>
          <w:rFonts w:cstheme="minorHAnsi"/>
          <w:b/>
          <w:bCs/>
          <w:sz w:val="24"/>
          <w:szCs w:val="24"/>
        </w:rPr>
      </w:pPr>
    </w:p>
    <w:p w14:paraId="2DB59275" w14:textId="5F0F47A0" w:rsidR="00613642" w:rsidRPr="005D0776" w:rsidRDefault="00491734" w:rsidP="00072784">
      <w:pPr>
        <w:spacing w:line="360" w:lineRule="auto"/>
        <w:rPr>
          <w:rFonts w:cstheme="minorHAnsi"/>
          <w:sz w:val="24"/>
          <w:szCs w:val="24"/>
        </w:rPr>
      </w:pPr>
      <w:r>
        <w:rPr>
          <w:rFonts w:cstheme="minorHAnsi"/>
          <w:b/>
          <w:bCs/>
          <w:sz w:val="24"/>
          <w:szCs w:val="24"/>
        </w:rPr>
        <w:lastRenderedPageBreak/>
        <w:t>Počet znaků</w:t>
      </w:r>
      <w:r w:rsidR="00357828" w:rsidRPr="005D0776">
        <w:rPr>
          <w:rFonts w:cstheme="minorHAnsi"/>
          <w:sz w:val="24"/>
          <w:szCs w:val="24"/>
        </w:rPr>
        <w:t xml:space="preserve">: </w:t>
      </w:r>
      <w:r>
        <w:rPr>
          <w:rFonts w:cstheme="minorHAnsi"/>
          <w:sz w:val="24"/>
          <w:szCs w:val="24"/>
        </w:rPr>
        <w:t xml:space="preserve">89 867 včetně mezer </w:t>
      </w:r>
    </w:p>
    <w:p w14:paraId="29C05604" w14:textId="77777777" w:rsidR="00613642" w:rsidRDefault="00613642" w:rsidP="00072784">
      <w:pPr>
        <w:spacing w:line="360" w:lineRule="auto"/>
        <w:rPr>
          <w:rFonts w:ascii="Times New Roman" w:hAnsi="Times New Roman" w:cs="Times New Roman"/>
          <w:sz w:val="24"/>
          <w:szCs w:val="24"/>
        </w:rPr>
      </w:pPr>
    </w:p>
    <w:p w14:paraId="52B0A42E" w14:textId="77777777" w:rsidR="00613642" w:rsidRDefault="00613642" w:rsidP="00072784">
      <w:pPr>
        <w:spacing w:line="360" w:lineRule="auto"/>
        <w:rPr>
          <w:rFonts w:ascii="Times New Roman" w:hAnsi="Times New Roman" w:cs="Times New Roman"/>
          <w:sz w:val="24"/>
          <w:szCs w:val="24"/>
        </w:rPr>
      </w:pPr>
    </w:p>
    <w:p w14:paraId="5D97528C" w14:textId="77777777" w:rsidR="00613642" w:rsidRDefault="00613642" w:rsidP="00072784">
      <w:pPr>
        <w:spacing w:line="360" w:lineRule="auto"/>
        <w:rPr>
          <w:rFonts w:ascii="Times New Roman" w:hAnsi="Times New Roman" w:cs="Times New Roman"/>
          <w:sz w:val="24"/>
          <w:szCs w:val="24"/>
        </w:rPr>
      </w:pPr>
    </w:p>
    <w:p w14:paraId="1146BCE6" w14:textId="77777777" w:rsidR="00613642" w:rsidRDefault="00613642" w:rsidP="00072784">
      <w:pPr>
        <w:spacing w:line="360" w:lineRule="auto"/>
        <w:rPr>
          <w:rFonts w:ascii="Times New Roman" w:hAnsi="Times New Roman" w:cs="Times New Roman"/>
          <w:sz w:val="24"/>
          <w:szCs w:val="24"/>
        </w:rPr>
      </w:pPr>
    </w:p>
    <w:p w14:paraId="61C97694" w14:textId="77777777" w:rsidR="00613642" w:rsidRDefault="00613642" w:rsidP="00072784">
      <w:pPr>
        <w:spacing w:line="360" w:lineRule="auto"/>
        <w:rPr>
          <w:rFonts w:ascii="Times New Roman" w:hAnsi="Times New Roman" w:cs="Times New Roman"/>
          <w:sz w:val="24"/>
          <w:szCs w:val="24"/>
        </w:rPr>
      </w:pPr>
    </w:p>
    <w:p w14:paraId="08D7005C" w14:textId="77777777" w:rsidR="00613642" w:rsidRDefault="00613642" w:rsidP="00072784">
      <w:pPr>
        <w:spacing w:line="360" w:lineRule="auto"/>
        <w:rPr>
          <w:rFonts w:ascii="Times New Roman" w:hAnsi="Times New Roman" w:cs="Times New Roman"/>
          <w:sz w:val="24"/>
          <w:szCs w:val="24"/>
        </w:rPr>
      </w:pPr>
    </w:p>
    <w:p w14:paraId="3B356ED0" w14:textId="77777777" w:rsidR="00613642" w:rsidRDefault="00613642" w:rsidP="00072784">
      <w:pPr>
        <w:spacing w:line="360" w:lineRule="auto"/>
        <w:rPr>
          <w:rFonts w:ascii="Times New Roman" w:hAnsi="Times New Roman" w:cs="Times New Roman"/>
          <w:sz w:val="24"/>
          <w:szCs w:val="24"/>
        </w:rPr>
      </w:pPr>
    </w:p>
    <w:p w14:paraId="0BE8ED8B" w14:textId="77777777" w:rsidR="00613642" w:rsidRDefault="00613642" w:rsidP="00072784">
      <w:pPr>
        <w:spacing w:line="360" w:lineRule="auto"/>
        <w:rPr>
          <w:rFonts w:ascii="Times New Roman" w:hAnsi="Times New Roman" w:cs="Times New Roman"/>
          <w:sz w:val="24"/>
          <w:szCs w:val="24"/>
        </w:rPr>
      </w:pPr>
    </w:p>
    <w:p w14:paraId="01EDA805" w14:textId="77777777" w:rsidR="00613642" w:rsidRDefault="00613642" w:rsidP="00072784">
      <w:pPr>
        <w:spacing w:line="360" w:lineRule="auto"/>
        <w:rPr>
          <w:rFonts w:ascii="Times New Roman" w:hAnsi="Times New Roman" w:cs="Times New Roman"/>
          <w:sz w:val="24"/>
          <w:szCs w:val="24"/>
        </w:rPr>
      </w:pPr>
    </w:p>
    <w:p w14:paraId="155375FA" w14:textId="77777777" w:rsidR="00613642" w:rsidRDefault="00613642" w:rsidP="00072784">
      <w:pPr>
        <w:spacing w:line="360" w:lineRule="auto"/>
        <w:rPr>
          <w:rFonts w:ascii="Times New Roman" w:hAnsi="Times New Roman" w:cs="Times New Roman"/>
          <w:sz w:val="24"/>
          <w:szCs w:val="24"/>
        </w:rPr>
      </w:pPr>
    </w:p>
    <w:p w14:paraId="3DE1A71A" w14:textId="77777777" w:rsidR="00613642" w:rsidRDefault="00613642" w:rsidP="00072784">
      <w:pPr>
        <w:spacing w:line="360" w:lineRule="auto"/>
        <w:rPr>
          <w:rFonts w:ascii="Times New Roman" w:hAnsi="Times New Roman" w:cs="Times New Roman"/>
          <w:sz w:val="24"/>
          <w:szCs w:val="24"/>
        </w:rPr>
      </w:pPr>
    </w:p>
    <w:p w14:paraId="14D47288" w14:textId="77777777" w:rsidR="00613642" w:rsidRDefault="00613642" w:rsidP="00072784">
      <w:pPr>
        <w:spacing w:line="360" w:lineRule="auto"/>
        <w:rPr>
          <w:rFonts w:ascii="Times New Roman" w:hAnsi="Times New Roman" w:cs="Times New Roman"/>
          <w:sz w:val="24"/>
          <w:szCs w:val="24"/>
        </w:rPr>
      </w:pPr>
    </w:p>
    <w:p w14:paraId="353A75F7" w14:textId="77777777" w:rsidR="00613642" w:rsidRDefault="00613642" w:rsidP="00072784">
      <w:pPr>
        <w:spacing w:line="360" w:lineRule="auto"/>
        <w:rPr>
          <w:rFonts w:ascii="Times New Roman" w:hAnsi="Times New Roman" w:cs="Times New Roman"/>
          <w:sz w:val="24"/>
          <w:szCs w:val="24"/>
        </w:rPr>
      </w:pPr>
    </w:p>
    <w:p w14:paraId="1ECC652A" w14:textId="77777777" w:rsidR="00613642" w:rsidRDefault="00613642" w:rsidP="00072784">
      <w:pPr>
        <w:spacing w:line="360" w:lineRule="auto"/>
        <w:rPr>
          <w:rFonts w:ascii="Times New Roman" w:hAnsi="Times New Roman" w:cs="Times New Roman"/>
          <w:sz w:val="24"/>
          <w:szCs w:val="24"/>
        </w:rPr>
      </w:pPr>
    </w:p>
    <w:p w14:paraId="2251CD55" w14:textId="77777777" w:rsidR="00613642" w:rsidRDefault="00613642" w:rsidP="00072784">
      <w:pPr>
        <w:spacing w:line="360" w:lineRule="auto"/>
        <w:rPr>
          <w:rFonts w:ascii="Times New Roman" w:hAnsi="Times New Roman" w:cs="Times New Roman"/>
          <w:sz w:val="24"/>
          <w:szCs w:val="24"/>
        </w:rPr>
      </w:pPr>
    </w:p>
    <w:p w14:paraId="373EFDE3" w14:textId="77777777" w:rsidR="00613642" w:rsidRDefault="00613642" w:rsidP="00072784">
      <w:pPr>
        <w:spacing w:line="360" w:lineRule="auto"/>
        <w:rPr>
          <w:rFonts w:ascii="Times New Roman" w:hAnsi="Times New Roman" w:cs="Times New Roman"/>
          <w:sz w:val="24"/>
          <w:szCs w:val="24"/>
        </w:rPr>
      </w:pPr>
    </w:p>
    <w:p w14:paraId="069EB64D" w14:textId="77777777" w:rsidR="00613642" w:rsidRDefault="00613642" w:rsidP="00072784">
      <w:pPr>
        <w:spacing w:line="360" w:lineRule="auto"/>
        <w:rPr>
          <w:rFonts w:ascii="Times New Roman" w:hAnsi="Times New Roman" w:cs="Times New Roman"/>
          <w:sz w:val="24"/>
          <w:szCs w:val="24"/>
        </w:rPr>
      </w:pPr>
    </w:p>
    <w:p w14:paraId="11C44A5E" w14:textId="77777777" w:rsidR="00613642" w:rsidRDefault="00613642" w:rsidP="00072784">
      <w:pPr>
        <w:spacing w:line="360" w:lineRule="auto"/>
        <w:rPr>
          <w:rFonts w:ascii="Times New Roman" w:hAnsi="Times New Roman" w:cs="Times New Roman"/>
          <w:sz w:val="24"/>
          <w:szCs w:val="24"/>
        </w:rPr>
      </w:pPr>
    </w:p>
    <w:p w14:paraId="3265B9F0" w14:textId="77777777" w:rsidR="00613642" w:rsidRDefault="00613642" w:rsidP="00072784">
      <w:pPr>
        <w:spacing w:line="360" w:lineRule="auto"/>
        <w:rPr>
          <w:rFonts w:ascii="Times New Roman" w:hAnsi="Times New Roman" w:cs="Times New Roman"/>
          <w:sz w:val="24"/>
          <w:szCs w:val="24"/>
        </w:rPr>
      </w:pPr>
    </w:p>
    <w:p w14:paraId="039AF21A" w14:textId="77777777" w:rsidR="00613642" w:rsidRDefault="00613642" w:rsidP="00072784">
      <w:pPr>
        <w:spacing w:line="360" w:lineRule="auto"/>
        <w:rPr>
          <w:rFonts w:ascii="Times New Roman" w:hAnsi="Times New Roman" w:cs="Times New Roman"/>
          <w:sz w:val="24"/>
          <w:szCs w:val="24"/>
        </w:rPr>
      </w:pPr>
    </w:p>
    <w:p w14:paraId="6A466E9D" w14:textId="77777777" w:rsidR="00613642" w:rsidRDefault="00613642" w:rsidP="00072784">
      <w:pPr>
        <w:spacing w:line="360" w:lineRule="auto"/>
        <w:rPr>
          <w:rFonts w:ascii="Times New Roman" w:hAnsi="Times New Roman" w:cs="Times New Roman"/>
          <w:sz w:val="24"/>
          <w:szCs w:val="24"/>
        </w:rPr>
      </w:pPr>
    </w:p>
    <w:p w14:paraId="2B0E6C75" w14:textId="77777777" w:rsidR="00613642" w:rsidRDefault="00613642" w:rsidP="00072784">
      <w:pPr>
        <w:spacing w:line="360" w:lineRule="auto"/>
        <w:rPr>
          <w:rFonts w:ascii="Times New Roman" w:hAnsi="Times New Roman" w:cs="Times New Roman"/>
          <w:sz w:val="24"/>
          <w:szCs w:val="24"/>
        </w:rPr>
      </w:pPr>
    </w:p>
    <w:p w14:paraId="63637BCD" w14:textId="77777777" w:rsidR="00613642" w:rsidRPr="005D0776" w:rsidRDefault="00613642" w:rsidP="00072784">
      <w:pPr>
        <w:spacing w:line="360" w:lineRule="auto"/>
        <w:rPr>
          <w:rFonts w:cstheme="minorHAnsi"/>
          <w:sz w:val="24"/>
          <w:szCs w:val="24"/>
        </w:rPr>
      </w:pPr>
    </w:p>
    <w:p w14:paraId="7A914342" w14:textId="77777777" w:rsidR="00613642" w:rsidRPr="005D0776" w:rsidRDefault="00357828" w:rsidP="00072784">
      <w:pPr>
        <w:spacing w:line="360" w:lineRule="auto"/>
        <w:rPr>
          <w:rFonts w:cstheme="minorHAnsi"/>
          <w:b/>
          <w:bCs/>
          <w:sz w:val="24"/>
          <w:szCs w:val="24"/>
        </w:rPr>
      </w:pPr>
      <w:r w:rsidRPr="005D0776">
        <w:rPr>
          <w:rFonts w:cstheme="minorHAnsi"/>
          <w:b/>
          <w:bCs/>
          <w:sz w:val="24"/>
          <w:szCs w:val="24"/>
        </w:rPr>
        <w:lastRenderedPageBreak/>
        <w:t xml:space="preserve">Poděkování </w:t>
      </w:r>
    </w:p>
    <w:p w14:paraId="31CE2860" w14:textId="27E77971" w:rsidR="005D0776" w:rsidRPr="005D0776" w:rsidRDefault="00357828" w:rsidP="002E429D">
      <w:pPr>
        <w:spacing w:line="360" w:lineRule="auto"/>
        <w:jc w:val="both"/>
        <w:rPr>
          <w:rFonts w:cstheme="minorHAnsi"/>
          <w:sz w:val="24"/>
          <w:szCs w:val="24"/>
        </w:rPr>
      </w:pPr>
      <w:r>
        <w:rPr>
          <w:rFonts w:cstheme="minorHAnsi"/>
          <w:sz w:val="24"/>
          <w:szCs w:val="24"/>
        </w:rPr>
        <w:t>Na prvním místě m</w:t>
      </w:r>
      <w:r w:rsidR="00CD5AB5">
        <w:rPr>
          <w:rFonts w:cstheme="minorHAnsi"/>
          <w:sz w:val="24"/>
          <w:szCs w:val="24"/>
        </w:rPr>
        <w:t xml:space="preserve">é poděkování patří </w:t>
      </w:r>
      <w:r>
        <w:rPr>
          <w:rFonts w:cstheme="minorHAnsi"/>
          <w:sz w:val="24"/>
          <w:szCs w:val="24"/>
        </w:rPr>
        <w:t xml:space="preserve">paní doc. PaeDr. Aleně </w:t>
      </w:r>
      <w:r w:rsidR="0087556A">
        <w:rPr>
          <w:rFonts w:cstheme="minorHAnsi"/>
          <w:sz w:val="24"/>
          <w:szCs w:val="24"/>
        </w:rPr>
        <w:t xml:space="preserve">Kavčákové, Dr. </w:t>
      </w:r>
      <w:r w:rsidR="00CD5AB5">
        <w:rPr>
          <w:rFonts w:cstheme="minorHAnsi"/>
          <w:sz w:val="24"/>
          <w:szCs w:val="24"/>
        </w:rPr>
        <w:t>z</w:t>
      </w:r>
      <w:r w:rsidR="0087556A">
        <w:rPr>
          <w:rFonts w:cstheme="minorHAnsi"/>
          <w:sz w:val="24"/>
          <w:szCs w:val="24"/>
        </w:rPr>
        <w:t>a odborné vedení práce a cenné rady při jejím vypracování. Dále bych chtěla poděkovat</w:t>
      </w:r>
      <w:r w:rsidR="000973BC">
        <w:rPr>
          <w:rFonts w:cstheme="minorHAnsi"/>
          <w:sz w:val="24"/>
          <w:szCs w:val="24"/>
        </w:rPr>
        <w:t xml:space="preserve"> zaměstnancům</w:t>
      </w:r>
      <w:r w:rsidR="0087556A">
        <w:rPr>
          <w:rFonts w:cstheme="minorHAnsi"/>
          <w:sz w:val="24"/>
          <w:szCs w:val="24"/>
        </w:rPr>
        <w:t xml:space="preserve"> </w:t>
      </w:r>
      <w:r w:rsidR="00E26028" w:rsidRPr="00E26028">
        <w:rPr>
          <w:rFonts w:cstheme="minorHAnsi"/>
          <w:i/>
          <w:iCs/>
          <w:sz w:val="24"/>
          <w:szCs w:val="24"/>
        </w:rPr>
        <w:t>Památníku národního písemnictví, Uměleckoprůmyslové</w:t>
      </w:r>
      <w:r w:rsidR="00C26A42">
        <w:rPr>
          <w:rFonts w:cstheme="minorHAnsi"/>
          <w:i/>
          <w:iCs/>
          <w:sz w:val="24"/>
          <w:szCs w:val="24"/>
        </w:rPr>
        <w:t>ho</w:t>
      </w:r>
      <w:r w:rsidR="00E26028" w:rsidRPr="00E26028">
        <w:rPr>
          <w:rFonts w:cstheme="minorHAnsi"/>
          <w:i/>
          <w:iCs/>
          <w:sz w:val="24"/>
          <w:szCs w:val="24"/>
        </w:rPr>
        <w:t xml:space="preserve"> muze</w:t>
      </w:r>
      <w:r w:rsidR="00C26A42">
        <w:rPr>
          <w:rFonts w:cstheme="minorHAnsi"/>
          <w:i/>
          <w:iCs/>
          <w:sz w:val="24"/>
          <w:szCs w:val="24"/>
        </w:rPr>
        <w:t>a</w:t>
      </w:r>
      <w:r w:rsidR="007738E0">
        <w:rPr>
          <w:rFonts w:cstheme="minorHAnsi"/>
          <w:i/>
          <w:iCs/>
          <w:sz w:val="24"/>
          <w:szCs w:val="24"/>
        </w:rPr>
        <w:t xml:space="preserve"> a</w:t>
      </w:r>
      <w:r w:rsidR="00E26028" w:rsidRPr="00E26028">
        <w:rPr>
          <w:rFonts w:cstheme="minorHAnsi"/>
          <w:i/>
          <w:iCs/>
          <w:sz w:val="24"/>
          <w:szCs w:val="24"/>
        </w:rPr>
        <w:t xml:space="preserve"> Národní galeri</w:t>
      </w:r>
      <w:r w:rsidR="006024A6">
        <w:rPr>
          <w:rFonts w:cstheme="minorHAnsi"/>
          <w:i/>
          <w:iCs/>
          <w:sz w:val="24"/>
          <w:szCs w:val="24"/>
        </w:rPr>
        <w:t>e</w:t>
      </w:r>
      <w:r w:rsidR="00E26028">
        <w:rPr>
          <w:rFonts w:cstheme="minorHAnsi"/>
          <w:sz w:val="24"/>
          <w:szCs w:val="24"/>
        </w:rPr>
        <w:t xml:space="preserve">, </w:t>
      </w:r>
      <w:r>
        <w:rPr>
          <w:rFonts w:cstheme="minorHAnsi"/>
          <w:sz w:val="24"/>
          <w:szCs w:val="24"/>
        </w:rPr>
        <w:t xml:space="preserve">pro jejich vstřícnost a </w:t>
      </w:r>
      <w:r w:rsidR="00E26028">
        <w:rPr>
          <w:rFonts w:cstheme="minorHAnsi"/>
          <w:sz w:val="24"/>
          <w:szCs w:val="24"/>
        </w:rPr>
        <w:t xml:space="preserve">ochotu při </w:t>
      </w:r>
      <w:r>
        <w:rPr>
          <w:rFonts w:cstheme="minorHAnsi"/>
          <w:sz w:val="24"/>
          <w:szCs w:val="24"/>
        </w:rPr>
        <w:t>poskytnutí potřebných materiálu</w:t>
      </w:r>
      <w:r w:rsidR="00302B68">
        <w:rPr>
          <w:rFonts w:cstheme="minorHAnsi"/>
          <w:sz w:val="24"/>
          <w:szCs w:val="24"/>
        </w:rPr>
        <w:t>. V neposlední řadě děkuji své rodině za velkou podporu a trpělivost</w:t>
      </w:r>
      <w:r w:rsidR="00F832A3">
        <w:rPr>
          <w:rFonts w:cstheme="minorHAnsi"/>
          <w:sz w:val="24"/>
          <w:szCs w:val="24"/>
        </w:rPr>
        <w:t xml:space="preserve"> </w:t>
      </w:r>
      <w:r w:rsidR="00F2011E">
        <w:rPr>
          <w:rFonts w:cstheme="minorHAnsi"/>
          <w:sz w:val="24"/>
          <w:szCs w:val="24"/>
        </w:rPr>
        <w:t xml:space="preserve">po celou dobu mého studia. </w:t>
      </w:r>
    </w:p>
    <w:p w14:paraId="4CEFA5D8" w14:textId="77777777" w:rsidR="00613642" w:rsidRPr="005D0776" w:rsidRDefault="00613642" w:rsidP="00072784">
      <w:pPr>
        <w:spacing w:line="360" w:lineRule="auto"/>
        <w:rPr>
          <w:rFonts w:cstheme="minorHAnsi"/>
          <w:sz w:val="24"/>
          <w:szCs w:val="24"/>
        </w:rPr>
      </w:pPr>
    </w:p>
    <w:p w14:paraId="20BA2770" w14:textId="77777777" w:rsidR="00BF3BE3" w:rsidRDefault="00BF3BE3" w:rsidP="00072784">
      <w:pPr>
        <w:spacing w:line="360" w:lineRule="auto"/>
        <w:rPr>
          <w:rFonts w:ascii="Times New Roman" w:hAnsi="Times New Roman" w:cs="Times New Roman"/>
          <w:sz w:val="24"/>
          <w:szCs w:val="24"/>
        </w:rPr>
      </w:pPr>
    </w:p>
    <w:p w14:paraId="2087B09B" w14:textId="77777777" w:rsidR="00BF3BE3" w:rsidRPr="00BF3BE3" w:rsidRDefault="00BF3BE3" w:rsidP="00BF3BE3">
      <w:pPr>
        <w:spacing w:line="360" w:lineRule="auto"/>
        <w:rPr>
          <w:rFonts w:ascii="Times New Roman" w:hAnsi="Times New Roman" w:cs="Times New Roman"/>
          <w:sz w:val="24"/>
          <w:szCs w:val="24"/>
        </w:rPr>
      </w:pPr>
    </w:p>
    <w:p w14:paraId="108EF7A3" w14:textId="77777777" w:rsidR="00BF3BE3" w:rsidRDefault="00BF3BE3" w:rsidP="00072784">
      <w:pPr>
        <w:spacing w:line="360" w:lineRule="auto"/>
        <w:rPr>
          <w:rFonts w:ascii="Times New Roman" w:hAnsi="Times New Roman" w:cs="Times New Roman"/>
          <w:sz w:val="24"/>
          <w:szCs w:val="24"/>
        </w:rPr>
      </w:pPr>
    </w:p>
    <w:p w14:paraId="57BEED13" w14:textId="77777777" w:rsidR="00BF3BE3" w:rsidRDefault="00BF3BE3" w:rsidP="00072784">
      <w:pPr>
        <w:spacing w:line="360" w:lineRule="auto"/>
        <w:rPr>
          <w:rFonts w:ascii="Times New Roman" w:hAnsi="Times New Roman" w:cs="Times New Roman"/>
          <w:sz w:val="24"/>
          <w:szCs w:val="24"/>
        </w:rPr>
      </w:pPr>
    </w:p>
    <w:p w14:paraId="5299C8F8" w14:textId="77777777" w:rsidR="00BF3BE3" w:rsidRDefault="00BF3BE3" w:rsidP="00072784">
      <w:pPr>
        <w:spacing w:line="360" w:lineRule="auto"/>
        <w:rPr>
          <w:rFonts w:ascii="Times New Roman" w:hAnsi="Times New Roman" w:cs="Times New Roman"/>
          <w:sz w:val="24"/>
          <w:szCs w:val="24"/>
        </w:rPr>
      </w:pPr>
    </w:p>
    <w:p w14:paraId="70BFAE7A" w14:textId="77777777" w:rsidR="00BF3BE3" w:rsidRDefault="00BF3BE3" w:rsidP="00072784">
      <w:pPr>
        <w:spacing w:line="360" w:lineRule="auto"/>
        <w:rPr>
          <w:rFonts w:ascii="Times New Roman" w:hAnsi="Times New Roman" w:cs="Times New Roman"/>
          <w:sz w:val="24"/>
          <w:szCs w:val="24"/>
        </w:rPr>
      </w:pPr>
    </w:p>
    <w:p w14:paraId="04957D1A" w14:textId="77777777" w:rsidR="00BF3BE3" w:rsidRDefault="00BF3BE3" w:rsidP="00072784">
      <w:pPr>
        <w:spacing w:line="360" w:lineRule="auto"/>
        <w:rPr>
          <w:rFonts w:ascii="Times New Roman" w:hAnsi="Times New Roman" w:cs="Times New Roman"/>
          <w:sz w:val="24"/>
          <w:szCs w:val="24"/>
        </w:rPr>
      </w:pPr>
    </w:p>
    <w:p w14:paraId="75ED0ECE" w14:textId="77777777" w:rsidR="00BF3BE3" w:rsidRDefault="00BF3BE3" w:rsidP="00072784">
      <w:pPr>
        <w:spacing w:line="360" w:lineRule="auto"/>
        <w:rPr>
          <w:rFonts w:ascii="Times New Roman" w:hAnsi="Times New Roman" w:cs="Times New Roman"/>
          <w:sz w:val="24"/>
          <w:szCs w:val="24"/>
        </w:rPr>
      </w:pPr>
    </w:p>
    <w:p w14:paraId="225DF62A" w14:textId="77777777" w:rsidR="00BF3BE3" w:rsidRDefault="00BF3BE3" w:rsidP="00072784">
      <w:pPr>
        <w:spacing w:line="360" w:lineRule="auto"/>
        <w:rPr>
          <w:rFonts w:ascii="Times New Roman" w:hAnsi="Times New Roman" w:cs="Times New Roman"/>
          <w:sz w:val="24"/>
          <w:szCs w:val="24"/>
        </w:rPr>
      </w:pPr>
    </w:p>
    <w:p w14:paraId="09B97085" w14:textId="77777777" w:rsidR="00BF3BE3" w:rsidRDefault="00BF3BE3" w:rsidP="00072784">
      <w:pPr>
        <w:spacing w:line="360" w:lineRule="auto"/>
        <w:rPr>
          <w:rFonts w:ascii="Times New Roman" w:hAnsi="Times New Roman" w:cs="Times New Roman"/>
          <w:sz w:val="24"/>
          <w:szCs w:val="24"/>
        </w:rPr>
      </w:pPr>
    </w:p>
    <w:p w14:paraId="2A1E47D4" w14:textId="77777777" w:rsidR="00BF3BE3" w:rsidRDefault="00BF3BE3" w:rsidP="00072784">
      <w:pPr>
        <w:spacing w:line="360" w:lineRule="auto"/>
        <w:rPr>
          <w:rFonts w:ascii="Times New Roman" w:hAnsi="Times New Roman" w:cs="Times New Roman"/>
          <w:sz w:val="24"/>
          <w:szCs w:val="24"/>
        </w:rPr>
      </w:pPr>
    </w:p>
    <w:p w14:paraId="66B65B9E" w14:textId="77777777" w:rsidR="00BF3BE3" w:rsidRDefault="00BF3BE3" w:rsidP="00072784">
      <w:pPr>
        <w:spacing w:line="360" w:lineRule="auto"/>
        <w:rPr>
          <w:rFonts w:ascii="Times New Roman" w:hAnsi="Times New Roman" w:cs="Times New Roman"/>
          <w:sz w:val="24"/>
          <w:szCs w:val="24"/>
        </w:rPr>
      </w:pPr>
    </w:p>
    <w:p w14:paraId="7CE5A0CD" w14:textId="77777777" w:rsidR="00BF3BE3" w:rsidRDefault="00BF3BE3" w:rsidP="00072784">
      <w:pPr>
        <w:spacing w:line="360" w:lineRule="auto"/>
        <w:rPr>
          <w:rFonts w:ascii="Times New Roman" w:hAnsi="Times New Roman" w:cs="Times New Roman"/>
          <w:sz w:val="24"/>
          <w:szCs w:val="24"/>
        </w:rPr>
      </w:pPr>
    </w:p>
    <w:p w14:paraId="1056C19A" w14:textId="77777777" w:rsidR="00BF3BE3" w:rsidRDefault="00BF3BE3" w:rsidP="00072784">
      <w:pPr>
        <w:spacing w:line="360" w:lineRule="auto"/>
        <w:rPr>
          <w:rFonts w:ascii="Times New Roman" w:hAnsi="Times New Roman" w:cs="Times New Roman"/>
          <w:sz w:val="24"/>
          <w:szCs w:val="24"/>
        </w:rPr>
      </w:pPr>
    </w:p>
    <w:p w14:paraId="6B4DDE6D" w14:textId="77777777" w:rsidR="00BF3BE3" w:rsidRDefault="00BF3BE3" w:rsidP="00072784">
      <w:pPr>
        <w:spacing w:line="360" w:lineRule="auto"/>
        <w:rPr>
          <w:rFonts w:ascii="Times New Roman" w:hAnsi="Times New Roman" w:cs="Times New Roman"/>
          <w:sz w:val="24"/>
          <w:szCs w:val="24"/>
        </w:rPr>
      </w:pPr>
    </w:p>
    <w:p w14:paraId="255ADF41" w14:textId="77777777" w:rsidR="00BF3BE3" w:rsidRDefault="00BF3BE3" w:rsidP="00072784">
      <w:pPr>
        <w:spacing w:line="360" w:lineRule="auto"/>
        <w:rPr>
          <w:rFonts w:ascii="Times New Roman" w:hAnsi="Times New Roman" w:cs="Times New Roman"/>
          <w:sz w:val="24"/>
          <w:szCs w:val="24"/>
        </w:rPr>
      </w:pPr>
    </w:p>
    <w:p w14:paraId="2A338A92" w14:textId="77777777" w:rsidR="00E448D1" w:rsidRPr="00E448D1" w:rsidRDefault="00E448D1" w:rsidP="00072784">
      <w:pPr>
        <w:spacing w:line="360" w:lineRule="auto"/>
        <w:rPr>
          <w:rFonts w:cstheme="minorHAnsi"/>
          <w:b/>
          <w:bCs/>
          <w:sz w:val="28"/>
          <w:szCs w:val="28"/>
        </w:rPr>
      </w:pPr>
      <w:bookmarkStart w:id="0" w:name="_Hlk20605598"/>
    </w:p>
    <w:sdt>
      <w:sdtPr>
        <w:rPr>
          <w:rFonts w:asciiTheme="minorHAnsi" w:eastAsiaTheme="minorHAnsi" w:hAnsiTheme="minorHAnsi" w:cstheme="minorBidi"/>
          <w:color w:val="auto"/>
          <w:sz w:val="22"/>
          <w:szCs w:val="22"/>
          <w:lang w:eastAsia="en-US"/>
        </w:rPr>
        <w:id w:val="-2032409274"/>
        <w:docPartObj>
          <w:docPartGallery w:val="Table of Contents"/>
          <w:docPartUnique/>
        </w:docPartObj>
      </w:sdtPr>
      <w:sdtEndPr>
        <w:rPr>
          <w:b/>
          <w:bCs/>
        </w:rPr>
      </w:sdtEndPr>
      <w:sdtContent>
        <w:p w14:paraId="0F67B5C6" w14:textId="403FAE18" w:rsidR="00E10F12" w:rsidRPr="00491734" w:rsidRDefault="00E10F12">
          <w:pPr>
            <w:pStyle w:val="Nadpisobsahu"/>
            <w:rPr>
              <w:rFonts w:asciiTheme="minorHAnsi" w:hAnsiTheme="minorHAnsi" w:cstheme="minorHAnsi"/>
              <w:b/>
              <w:bCs/>
              <w:color w:val="000000" w:themeColor="text1"/>
            </w:rPr>
          </w:pPr>
          <w:r w:rsidRPr="00491734">
            <w:rPr>
              <w:rFonts w:asciiTheme="minorHAnsi" w:hAnsiTheme="minorHAnsi" w:cstheme="minorHAnsi"/>
              <w:b/>
              <w:bCs/>
              <w:color w:val="000000" w:themeColor="text1"/>
            </w:rPr>
            <w:t>Obsah</w:t>
          </w:r>
        </w:p>
        <w:p w14:paraId="6606A569" w14:textId="77777777" w:rsidR="00E10F12" w:rsidRPr="00E10F12" w:rsidRDefault="00E10F12" w:rsidP="00E10F12">
          <w:pPr>
            <w:rPr>
              <w:lang w:eastAsia="cs-CZ"/>
            </w:rPr>
          </w:pPr>
        </w:p>
        <w:p w14:paraId="391C1D39" w14:textId="1473B997" w:rsidR="00491734" w:rsidRPr="00491734" w:rsidRDefault="00E10F12">
          <w:pPr>
            <w:pStyle w:val="Obsah1"/>
            <w:tabs>
              <w:tab w:val="right" w:leader="dot" w:pos="9062"/>
            </w:tabs>
            <w:rPr>
              <w:rFonts w:eastAsiaTheme="minorEastAsia"/>
              <w:noProof/>
              <w:lang w:eastAsia="cs-CZ"/>
            </w:rPr>
          </w:pPr>
          <w:r w:rsidRPr="00BC3435">
            <w:fldChar w:fldCharType="begin"/>
          </w:r>
          <w:r w:rsidRPr="00BC3435">
            <w:instrText xml:space="preserve"> TOC \o "1-3" \h \z \u </w:instrText>
          </w:r>
          <w:r w:rsidRPr="00BC3435">
            <w:fldChar w:fldCharType="separate"/>
          </w:r>
          <w:hyperlink w:anchor="_Toc90286517" w:history="1">
            <w:r w:rsidR="00491734" w:rsidRPr="00491734">
              <w:rPr>
                <w:rStyle w:val="Hypertextovodkaz"/>
                <w:rFonts w:cstheme="minorHAnsi"/>
                <w:noProof/>
              </w:rPr>
              <w:t>1. Úvod</w:t>
            </w:r>
            <w:r w:rsidR="00491734" w:rsidRPr="00491734">
              <w:rPr>
                <w:noProof/>
                <w:webHidden/>
              </w:rPr>
              <w:tab/>
            </w:r>
            <w:r w:rsidR="00491734" w:rsidRPr="00491734">
              <w:rPr>
                <w:noProof/>
                <w:webHidden/>
              </w:rPr>
              <w:fldChar w:fldCharType="begin"/>
            </w:r>
            <w:r w:rsidR="00491734" w:rsidRPr="00491734">
              <w:rPr>
                <w:noProof/>
                <w:webHidden/>
              </w:rPr>
              <w:instrText xml:space="preserve"> PAGEREF _Toc90286517 \h </w:instrText>
            </w:r>
            <w:r w:rsidR="00491734" w:rsidRPr="00491734">
              <w:rPr>
                <w:noProof/>
                <w:webHidden/>
              </w:rPr>
            </w:r>
            <w:r w:rsidR="00491734" w:rsidRPr="00491734">
              <w:rPr>
                <w:noProof/>
                <w:webHidden/>
              </w:rPr>
              <w:fldChar w:fldCharType="separate"/>
            </w:r>
            <w:r w:rsidR="00491734" w:rsidRPr="00491734">
              <w:rPr>
                <w:noProof/>
                <w:webHidden/>
              </w:rPr>
              <w:t>6</w:t>
            </w:r>
            <w:r w:rsidR="00491734" w:rsidRPr="00491734">
              <w:rPr>
                <w:noProof/>
                <w:webHidden/>
              </w:rPr>
              <w:fldChar w:fldCharType="end"/>
            </w:r>
          </w:hyperlink>
        </w:p>
        <w:p w14:paraId="0699D9FE" w14:textId="1442989C" w:rsidR="00491734" w:rsidRPr="00491734" w:rsidRDefault="00491734">
          <w:pPr>
            <w:pStyle w:val="Obsah1"/>
            <w:tabs>
              <w:tab w:val="right" w:leader="dot" w:pos="9062"/>
            </w:tabs>
            <w:rPr>
              <w:rFonts w:eastAsiaTheme="minorEastAsia"/>
              <w:noProof/>
              <w:lang w:eastAsia="cs-CZ"/>
            </w:rPr>
          </w:pPr>
          <w:hyperlink w:anchor="_Toc90286518" w:history="1">
            <w:r w:rsidRPr="00491734">
              <w:rPr>
                <w:rStyle w:val="Hypertextovodkaz"/>
                <w:rFonts w:cstheme="minorHAnsi"/>
                <w:noProof/>
              </w:rPr>
              <w:t>2. Dosavadní stav bádání</w:t>
            </w:r>
            <w:r w:rsidRPr="00491734">
              <w:rPr>
                <w:noProof/>
                <w:webHidden/>
              </w:rPr>
              <w:tab/>
            </w:r>
            <w:r w:rsidRPr="00491734">
              <w:rPr>
                <w:noProof/>
                <w:webHidden/>
              </w:rPr>
              <w:fldChar w:fldCharType="begin"/>
            </w:r>
            <w:r w:rsidRPr="00491734">
              <w:rPr>
                <w:noProof/>
                <w:webHidden/>
              </w:rPr>
              <w:instrText xml:space="preserve"> PAGEREF _Toc90286518 \h </w:instrText>
            </w:r>
            <w:r w:rsidRPr="00491734">
              <w:rPr>
                <w:noProof/>
                <w:webHidden/>
              </w:rPr>
            </w:r>
            <w:r w:rsidRPr="00491734">
              <w:rPr>
                <w:noProof/>
                <w:webHidden/>
              </w:rPr>
              <w:fldChar w:fldCharType="separate"/>
            </w:r>
            <w:r w:rsidRPr="00491734">
              <w:rPr>
                <w:noProof/>
                <w:webHidden/>
              </w:rPr>
              <w:t>8</w:t>
            </w:r>
            <w:r w:rsidRPr="00491734">
              <w:rPr>
                <w:noProof/>
                <w:webHidden/>
              </w:rPr>
              <w:fldChar w:fldCharType="end"/>
            </w:r>
          </w:hyperlink>
        </w:p>
        <w:p w14:paraId="574CA749" w14:textId="4859B084" w:rsidR="00491734" w:rsidRPr="00491734" w:rsidRDefault="00491734">
          <w:pPr>
            <w:pStyle w:val="Obsah1"/>
            <w:tabs>
              <w:tab w:val="right" w:leader="dot" w:pos="9062"/>
            </w:tabs>
            <w:rPr>
              <w:rFonts w:eastAsiaTheme="minorEastAsia"/>
              <w:noProof/>
              <w:lang w:eastAsia="cs-CZ"/>
            </w:rPr>
          </w:pPr>
          <w:hyperlink w:anchor="_Toc90286519" w:history="1">
            <w:r w:rsidRPr="00491734">
              <w:rPr>
                <w:rStyle w:val="Hypertextovodkaz"/>
                <w:rFonts w:cstheme="minorHAnsi"/>
                <w:noProof/>
              </w:rPr>
              <w:t>3. Biografie</w:t>
            </w:r>
            <w:r w:rsidRPr="00491734">
              <w:rPr>
                <w:noProof/>
                <w:webHidden/>
              </w:rPr>
              <w:tab/>
            </w:r>
            <w:r w:rsidRPr="00491734">
              <w:rPr>
                <w:noProof/>
                <w:webHidden/>
              </w:rPr>
              <w:fldChar w:fldCharType="begin"/>
            </w:r>
            <w:r w:rsidRPr="00491734">
              <w:rPr>
                <w:noProof/>
                <w:webHidden/>
              </w:rPr>
              <w:instrText xml:space="preserve"> PAGEREF _Toc90286519 \h </w:instrText>
            </w:r>
            <w:r w:rsidRPr="00491734">
              <w:rPr>
                <w:noProof/>
                <w:webHidden/>
              </w:rPr>
            </w:r>
            <w:r w:rsidRPr="00491734">
              <w:rPr>
                <w:noProof/>
                <w:webHidden/>
              </w:rPr>
              <w:fldChar w:fldCharType="separate"/>
            </w:r>
            <w:r w:rsidRPr="00491734">
              <w:rPr>
                <w:noProof/>
                <w:webHidden/>
              </w:rPr>
              <w:t>14</w:t>
            </w:r>
            <w:r w:rsidRPr="00491734">
              <w:rPr>
                <w:noProof/>
                <w:webHidden/>
              </w:rPr>
              <w:fldChar w:fldCharType="end"/>
            </w:r>
          </w:hyperlink>
        </w:p>
        <w:p w14:paraId="32BA7655" w14:textId="5EE4C19D" w:rsidR="00491734" w:rsidRPr="00491734" w:rsidRDefault="00491734">
          <w:pPr>
            <w:pStyle w:val="Obsah1"/>
            <w:tabs>
              <w:tab w:val="right" w:leader="dot" w:pos="9062"/>
            </w:tabs>
            <w:rPr>
              <w:rFonts w:eastAsiaTheme="minorEastAsia"/>
              <w:noProof/>
              <w:lang w:eastAsia="cs-CZ"/>
            </w:rPr>
          </w:pPr>
          <w:hyperlink w:anchor="_Toc90286520" w:history="1">
            <w:r w:rsidRPr="00491734">
              <w:rPr>
                <w:rStyle w:val="Hypertextovodkaz"/>
                <w:rFonts w:cstheme="minorHAnsi"/>
                <w:noProof/>
              </w:rPr>
              <w:t>4. Exkurz: Družstevní práce</w:t>
            </w:r>
            <w:r w:rsidRPr="00491734">
              <w:rPr>
                <w:noProof/>
                <w:webHidden/>
              </w:rPr>
              <w:tab/>
            </w:r>
            <w:r w:rsidRPr="00491734">
              <w:rPr>
                <w:noProof/>
                <w:webHidden/>
              </w:rPr>
              <w:fldChar w:fldCharType="begin"/>
            </w:r>
            <w:r w:rsidRPr="00491734">
              <w:rPr>
                <w:noProof/>
                <w:webHidden/>
              </w:rPr>
              <w:instrText xml:space="preserve"> PAGEREF _Toc90286520 \h </w:instrText>
            </w:r>
            <w:r w:rsidRPr="00491734">
              <w:rPr>
                <w:noProof/>
                <w:webHidden/>
              </w:rPr>
            </w:r>
            <w:r w:rsidRPr="00491734">
              <w:rPr>
                <w:noProof/>
                <w:webHidden/>
              </w:rPr>
              <w:fldChar w:fldCharType="separate"/>
            </w:r>
            <w:r w:rsidRPr="00491734">
              <w:rPr>
                <w:noProof/>
                <w:webHidden/>
              </w:rPr>
              <w:t>24</w:t>
            </w:r>
            <w:r w:rsidRPr="00491734">
              <w:rPr>
                <w:noProof/>
                <w:webHidden/>
              </w:rPr>
              <w:fldChar w:fldCharType="end"/>
            </w:r>
          </w:hyperlink>
        </w:p>
        <w:p w14:paraId="365A7A6A" w14:textId="63959584" w:rsidR="00491734" w:rsidRPr="00491734" w:rsidRDefault="00491734">
          <w:pPr>
            <w:pStyle w:val="Obsah1"/>
            <w:tabs>
              <w:tab w:val="right" w:leader="dot" w:pos="9062"/>
            </w:tabs>
            <w:rPr>
              <w:rFonts w:eastAsiaTheme="minorEastAsia"/>
              <w:noProof/>
              <w:lang w:eastAsia="cs-CZ"/>
            </w:rPr>
          </w:pPr>
          <w:hyperlink w:anchor="_Toc90286521" w:history="1">
            <w:r w:rsidRPr="00491734">
              <w:rPr>
                <w:rStyle w:val="Hypertextovodkaz"/>
                <w:rFonts w:cstheme="minorHAnsi"/>
                <w:noProof/>
              </w:rPr>
              <w:t>5. Emanuel Frinta a Družstevní práce</w:t>
            </w:r>
            <w:r w:rsidRPr="00491734">
              <w:rPr>
                <w:noProof/>
                <w:webHidden/>
              </w:rPr>
              <w:tab/>
            </w:r>
            <w:r w:rsidRPr="00491734">
              <w:rPr>
                <w:noProof/>
                <w:webHidden/>
              </w:rPr>
              <w:fldChar w:fldCharType="begin"/>
            </w:r>
            <w:r w:rsidRPr="00491734">
              <w:rPr>
                <w:noProof/>
                <w:webHidden/>
              </w:rPr>
              <w:instrText xml:space="preserve"> PAGEREF _Toc90286521 \h </w:instrText>
            </w:r>
            <w:r w:rsidRPr="00491734">
              <w:rPr>
                <w:noProof/>
                <w:webHidden/>
              </w:rPr>
            </w:r>
            <w:r w:rsidRPr="00491734">
              <w:rPr>
                <w:noProof/>
                <w:webHidden/>
              </w:rPr>
              <w:fldChar w:fldCharType="separate"/>
            </w:r>
            <w:r w:rsidRPr="00491734">
              <w:rPr>
                <w:noProof/>
                <w:webHidden/>
              </w:rPr>
              <w:t>27</w:t>
            </w:r>
            <w:r w:rsidRPr="00491734">
              <w:rPr>
                <w:noProof/>
                <w:webHidden/>
              </w:rPr>
              <w:fldChar w:fldCharType="end"/>
            </w:r>
          </w:hyperlink>
        </w:p>
        <w:p w14:paraId="4816FEB0" w14:textId="23863E25" w:rsidR="00491734" w:rsidRPr="00491734" w:rsidRDefault="00491734">
          <w:pPr>
            <w:pStyle w:val="Obsah2"/>
            <w:tabs>
              <w:tab w:val="right" w:leader="dot" w:pos="9062"/>
            </w:tabs>
            <w:rPr>
              <w:rFonts w:eastAsiaTheme="minorEastAsia"/>
              <w:noProof/>
              <w:lang w:eastAsia="cs-CZ"/>
            </w:rPr>
          </w:pPr>
          <w:hyperlink w:anchor="_Toc90286522" w:history="1">
            <w:r w:rsidRPr="00491734">
              <w:rPr>
                <w:rStyle w:val="Hypertextovodkaz"/>
                <w:rFonts w:cstheme="minorHAnsi"/>
                <w:noProof/>
              </w:rPr>
              <w:t>5. 1. Dvacátá léta</w:t>
            </w:r>
            <w:r w:rsidRPr="00491734">
              <w:rPr>
                <w:noProof/>
                <w:webHidden/>
              </w:rPr>
              <w:tab/>
            </w:r>
            <w:r w:rsidRPr="00491734">
              <w:rPr>
                <w:noProof/>
                <w:webHidden/>
              </w:rPr>
              <w:fldChar w:fldCharType="begin"/>
            </w:r>
            <w:r w:rsidRPr="00491734">
              <w:rPr>
                <w:noProof/>
                <w:webHidden/>
              </w:rPr>
              <w:instrText xml:space="preserve"> PAGEREF _Toc90286522 \h </w:instrText>
            </w:r>
            <w:r w:rsidRPr="00491734">
              <w:rPr>
                <w:noProof/>
                <w:webHidden/>
              </w:rPr>
            </w:r>
            <w:r w:rsidRPr="00491734">
              <w:rPr>
                <w:noProof/>
                <w:webHidden/>
              </w:rPr>
              <w:fldChar w:fldCharType="separate"/>
            </w:r>
            <w:r w:rsidRPr="00491734">
              <w:rPr>
                <w:noProof/>
                <w:webHidden/>
              </w:rPr>
              <w:t>27</w:t>
            </w:r>
            <w:r w:rsidRPr="00491734">
              <w:rPr>
                <w:noProof/>
                <w:webHidden/>
              </w:rPr>
              <w:fldChar w:fldCharType="end"/>
            </w:r>
          </w:hyperlink>
        </w:p>
        <w:p w14:paraId="35357909" w14:textId="4CA360F2" w:rsidR="00491734" w:rsidRPr="00491734" w:rsidRDefault="00491734">
          <w:pPr>
            <w:pStyle w:val="Obsah2"/>
            <w:tabs>
              <w:tab w:val="right" w:leader="dot" w:pos="9062"/>
            </w:tabs>
            <w:rPr>
              <w:rFonts w:eastAsiaTheme="minorEastAsia"/>
              <w:noProof/>
              <w:lang w:eastAsia="cs-CZ"/>
            </w:rPr>
          </w:pPr>
          <w:hyperlink w:anchor="_Toc90286523" w:history="1">
            <w:r w:rsidRPr="00491734">
              <w:rPr>
                <w:rStyle w:val="Hypertextovodkaz"/>
                <w:rFonts w:cstheme="minorHAnsi"/>
                <w:noProof/>
              </w:rPr>
              <w:t>5. 2. Třicátá léta</w:t>
            </w:r>
            <w:r w:rsidRPr="00491734">
              <w:rPr>
                <w:noProof/>
                <w:webHidden/>
              </w:rPr>
              <w:tab/>
            </w:r>
            <w:r w:rsidRPr="00491734">
              <w:rPr>
                <w:noProof/>
                <w:webHidden/>
              </w:rPr>
              <w:fldChar w:fldCharType="begin"/>
            </w:r>
            <w:r w:rsidRPr="00491734">
              <w:rPr>
                <w:noProof/>
                <w:webHidden/>
              </w:rPr>
              <w:instrText xml:space="preserve"> PAGEREF _Toc90286523 \h </w:instrText>
            </w:r>
            <w:r w:rsidRPr="00491734">
              <w:rPr>
                <w:noProof/>
                <w:webHidden/>
              </w:rPr>
            </w:r>
            <w:r w:rsidRPr="00491734">
              <w:rPr>
                <w:noProof/>
                <w:webHidden/>
              </w:rPr>
              <w:fldChar w:fldCharType="separate"/>
            </w:r>
            <w:r w:rsidRPr="00491734">
              <w:rPr>
                <w:noProof/>
                <w:webHidden/>
              </w:rPr>
              <w:t>38</w:t>
            </w:r>
            <w:r w:rsidRPr="00491734">
              <w:rPr>
                <w:noProof/>
                <w:webHidden/>
              </w:rPr>
              <w:fldChar w:fldCharType="end"/>
            </w:r>
          </w:hyperlink>
        </w:p>
        <w:p w14:paraId="5F71129A" w14:textId="0B2975C4" w:rsidR="00491734" w:rsidRPr="00491734" w:rsidRDefault="00491734">
          <w:pPr>
            <w:pStyle w:val="Obsah2"/>
            <w:tabs>
              <w:tab w:val="right" w:leader="dot" w:pos="9062"/>
            </w:tabs>
            <w:rPr>
              <w:rFonts w:eastAsiaTheme="minorEastAsia"/>
              <w:noProof/>
              <w:lang w:eastAsia="cs-CZ"/>
            </w:rPr>
          </w:pPr>
          <w:hyperlink w:anchor="_Toc90286524" w:history="1">
            <w:r w:rsidRPr="00491734">
              <w:rPr>
                <w:rStyle w:val="Hypertextovodkaz"/>
                <w:rFonts w:cstheme="minorHAnsi"/>
                <w:noProof/>
              </w:rPr>
              <w:t>5. 3. Čtyřicátá léta</w:t>
            </w:r>
            <w:r w:rsidRPr="00491734">
              <w:rPr>
                <w:noProof/>
                <w:webHidden/>
              </w:rPr>
              <w:tab/>
            </w:r>
            <w:r w:rsidRPr="00491734">
              <w:rPr>
                <w:noProof/>
                <w:webHidden/>
              </w:rPr>
              <w:fldChar w:fldCharType="begin"/>
            </w:r>
            <w:r w:rsidRPr="00491734">
              <w:rPr>
                <w:noProof/>
                <w:webHidden/>
              </w:rPr>
              <w:instrText xml:space="preserve"> PAGEREF _Toc90286524 \h </w:instrText>
            </w:r>
            <w:r w:rsidRPr="00491734">
              <w:rPr>
                <w:noProof/>
                <w:webHidden/>
              </w:rPr>
            </w:r>
            <w:r w:rsidRPr="00491734">
              <w:rPr>
                <w:noProof/>
                <w:webHidden/>
              </w:rPr>
              <w:fldChar w:fldCharType="separate"/>
            </w:r>
            <w:r w:rsidRPr="00491734">
              <w:rPr>
                <w:noProof/>
                <w:webHidden/>
              </w:rPr>
              <w:t>45</w:t>
            </w:r>
            <w:r w:rsidRPr="00491734">
              <w:rPr>
                <w:noProof/>
                <w:webHidden/>
              </w:rPr>
              <w:fldChar w:fldCharType="end"/>
            </w:r>
          </w:hyperlink>
        </w:p>
        <w:p w14:paraId="0FE390F7" w14:textId="15015FE2" w:rsidR="00491734" w:rsidRPr="00491734" w:rsidRDefault="00491734">
          <w:pPr>
            <w:pStyle w:val="Obsah1"/>
            <w:tabs>
              <w:tab w:val="right" w:leader="dot" w:pos="9062"/>
            </w:tabs>
            <w:rPr>
              <w:rFonts w:eastAsiaTheme="minorEastAsia"/>
              <w:noProof/>
              <w:lang w:eastAsia="cs-CZ"/>
            </w:rPr>
          </w:pPr>
          <w:hyperlink w:anchor="_Toc90286525" w:history="1">
            <w:r w:rsidRPr="00491734">
              <w:rPr>
                <w:rStyle w:val="Hypertextovodkaz"/>
                <w:rFonts w:cstheme="minorHAnsi"/>
                <w:noProof/>
              </w:rPr>
              <w:t>6. Závěr</w:t>
            </w:r>
            <w:r w:rsidRPr="00491734">
              <w:rPr>
                <w:noProof/>
                <w:webHidden/>
              </w:rPr>
              <w:tab/>
            </w:r>
            <w:r w:rsidRPr="00491734">
              <w:rPr>
                <w:noProof/>
                <w:webHidden/>
              </w:rPr>
              <w:fldChar w:fldCharType="begin"/>
            </w:r>
            <w:r w:rsidRPr="00491734">
              <w:rPr>
                <w:noProof/>
                <w:webHidden/>
              </w:rPr>
              <w:instrText xml:space="preserve"> PAGEREF _Toc90286525 \h </w:instrText>
            </w:r>
            <w:r w:rsidRPr="00491734">
              <w:rPr>
                <w:noProof/>
                <w:webHidden/>
              </w:rPr>
            </w:r>
            <w:r w:rsidRPr="00491734">
              <w:rPr>
                <w:noProof/>
                <w:webHidden/>
              </w:rPr>
              <w:fldChar w:fldCharType="separate"/>
            </w:r>
            <w:r w:rsidRPr="00491734">
              <w:rPr>
                <w:noProof/>
                <w:webHidden/>
              </w:rPr>
              <w:t>50</w:t>
            </w:r>
            <w:r w:rsidRPr="00491734">
              <w:rPr>
                <w:noProof/>
                <w:webHidden/>
              </w:rPr>
              <w:fldChar w:fldCharType="end"/>
            </w:r>
          </w:hyperlink>
        </w:p>
        <w:p w14:paraId="283D003D" w14:textId="7B8B540E" w:rsidR="00491734" w:rsidRPr="00491734" w:rsidRDefault="00491734">
          <w:pPr>
            <w:pStyle w:val="Obsah1"/>
            <w:tabs>
              <w:tab w:val="right" w:leader="dot" w:pos="9062"/>
            </w:tabs>
            <w:rPr>
              <w:rFonts w:eastAsiaTheme="minorEastAsia"/>
              <w:noProof/>
              <w:lang w:eastAsia="cs-CZ"/>
            </w:rPr>
          </w:pPr>
          <w:hyperlink w:anchor="_Toc90286526" w:history="1">
            <w:r w:rsidRPr="00491734">
              <w:rPr>
                <w:rStyle w:val="Hypertextovodkaz"/>
                <w:rFonts w:cstheme="minorHAnsi"/>
                <w:noProof/>
              </w:rPr>
              <w:t>7. Seznam použitých pramenů a literatury</w:t>
            </w:r>
            <w:r w:rsidRPr="00491734">
              <w:rPr>
                <w:noProof/>
                <w:webHidden/>
              </w:rPr>
              <w:tab/>
            </w:r>
            <w:r w:rsidRPr="00491734">
              <w:rPr>
                <w:noProof/>
                <w:webHidden/>
              </w:rPr>
              <w:fldChar w:fldCharType="begin"/>
            </w:r>
            <w:r w:rsidRPr="00491734">
              <w:rPr>
                <w:noProof/>
                <w:webHidden/>
              </w:rPr>
              <w:instrText xml:space="preserve"> PAGEREF _Toc90286526 \h </w:instrText>
            </w:r>
            <w:r w:rsidRPr="00491734">
              <w:rPr>
                <w:noProof/>
                <w:webHidden/>
              </w:rPr>
            </w:r>
            <w:r w:rsidRPr="00491734">
              <w:rPr>
                <w:noProof/>
                <w:webHidden/>
              </w:rPr>
              <w:fldChar w:fldCharType="separate"/>
            </w:r>
            <w:r w:rsidRPr="00491734">
              <w:rPr>
                <w:noProof/>
                <w:webHidden/>
              </w:rPr>
              <w:t>52</w:t>
            </w:r>
            <w:r w:rsidRPr="00491734">
              <w:rPr>
                <w:noProof/>
                <w:webHidden/>
              </w:rPr>
              <w:fldChar w:fldCharType="end"/>
            </w:r>
          </w:hyperlink>
        </w:p>
        <w:p w14:paraId="473EF9F4" w14:textId="4239273C" w:rsidR="00491734" w:rsidRPr="00491734" w:rsidRDefault="00491734">
          <w:pPr>
            <w:pStyle w:val="Obsah1"/>
            <w:tabs>
              <w:tab w:val="right" w:leader="dot" w:pos="9062"/>
            </w:tabs>
            <w:rPr>
              <w:rFonts w:eastAsiaTheme="minorEastAsia"/>
              <w:noProof/>
              <w:lang w:eastAsia="cs-CZ"/>
            </w:rPr>
          </w:pPr>
          <w:hyperlink w:anchor="_Toc90286527" w:history="1">
            <w:r w:rsidRPr="00491734">
              <w:rPr>
                <w:rStyle w:val="Hypertextovodkaz"/>
                <w:rFonts w:cstheme="minorHAnsi"/>
                <w:noProof/>
              </w:rPr>
              <w:t>8. Seznam použitých zkratek</w:t>
            </w:r>
            <w:r w:rsidRPr="00491734">
              <w:rPr>
                <w:noProof/>
                <w:webHidden/>
              </w:rPr>
              <w:tab/>
            </w:r>
            <w:r w:rsidRPr="00491734">
              <w:rPr>
                <w:noProof/>
                <w:webHidden/>
              </w:rPr>
              <w:fldChar w:fldCharType="begin"/>
            </w:r>
            <w:r w:rsidRPr="00491734">
              <w:rPr>
                <w:noProof/>
                <w:webHidden/>
              </w:rPr>
              <w:instrText xml:space="preserve"> PAGEREF _Toc90286527 \h </w:instrText>
            </w:r>
            <w:r w:rsidRPr="00491734">
              <w:rPr>
                <w:noProof/>
                <w:webHidden/>
              </w:rPr>
            </w:r>
            <w:r w:rsidRPr="00491734">
              <w:rPr>
                <w:noProof/>
                <w:webHidden/>
              </w:rPr>
              <w:fldChar w:fldCharType="separate"/>
            </w:r>
            <w:r w:rsidRPr="00491734">
              <w:rPr>
                <w:noProof/>
                <w:webHidden/>
              </w:rPr>
              <w:t>56</w:t>
            </w:r>
            <w:r w:rsidRPr="00491734">
              <w:rPr>
                <w:noProof/>
                <w:webHidden/>
              </w:rPr>
              <w:fldChar w:fldCharType="end"/>
            </w:r>
          </w:hyperlink>
        </w:p>
        <w:p w14:paraId="5607DEA8" w14:textId="07735924" w:rsidR="00491734" w:rsidRPr="00491734" w:rsidRDefault="00491734">
          <w:pPr>
            <w:pStyle w:val="Obsah1"/>
            <w:tabs>
              <w:tab w:val="right" w:leader="dot" w:pos="9062"/>
            </w:tabs>
            <w:rPr>
              <w:rFonts w:eastAsiaTheme="minorEastAsia"/>
              <w:noProof/>
              <w:lang w:eastAsia="cs-CZ"/>
            </w:rPr>
          </w:pPr>
          <w:hyperlink w:anchor="_Toc90286528" w:history="1">
            <w:r w:rsidRPr="00491734">
              <w:rPr>
                <w:rStyle w:val="Hypertextovodkaz"/>
                <w:rFonts w:cstheme="minorHAnsi"/>
                <w:noProof/>
              </w:rPr>
              <w:t>9. Seznam obrazové přílohy</w:t>
            </w:r>
            <w:r w:rsidRPr="00491734">
              <w:rPr>
                <w:noProof/>
                <w:webHidden/>
              </w:rPr>
              <w:tab/>
            </w:r>
            <w:r w:rsidRPr="00491734">
              <w:rPr>
                <w:noProof/>
                <w:webHidden/>
              </w:rPr>
              <w:fldChar w:fldCharType="begin"/>
            </w:r>
            <w:r w:rsidRPr="00491734">
              <w:rPr>
                <w:noProof/>
                <w:webHidden/>
              </w:rPr>
              <w:instrText xml:space="preserve"> PAGEREF _Toc90286528 \h </w:instrText>
            </w:r>
            <w:r w:rsidRPr="00491734">
              <w:rPr>
                <w:noProof/>
                <w:webHidden/>
              </w:rPr>
            </w:r>
            <w:r w:rsidRPr="00491734">
              <w:rPr>
                <w:noProof/>
                <w:webHidden/>
              </w:rPr>
              <w:fldChar w:fldCharType="separate"/>
            </w:r>
            <w:r w:rsidRPr="00491734">
              <w:rPr>
                <w:noProof/>
                <w:webHidden/>
              </w:rPr>
              <w:t>57</w:t>
            </w:r>
            <w:r w:rsidRPr="00491734">
              <w:rPr>
                <w:noProof/>
                <w:webHidden/>
              </w:rPr>
              <w:fldChar w:fldCharType="end"/>
            </w:r>
          </w:hyperlink>
        </w:p>
        <w:p w14:paraId="06F5A4C8" w14:textId="22D598F1" w:rsidR="00491734" w:rsidRPr="00491734" w:rsidRDefault="00491734">
          <w:pPr>
            <w:pStyle w:val="Obsah1"/>
            <w:tabs>
              <w:tab w:val="right" w:leader="dot" w:pos="9062"/>
            </w:tabs>
            <w:rPr>
              <w:rFonts w:eastAsiaTheme="minorEastAsia"/>
              <w:noProof/>
              <w:lang w:eastAsia="cs-CZ"/>
            </w:rPr>
          </w:pPr>
          <w:hyperlink w:anchor="_Toc90286529" w:history="1">
            <w:r w:rsidRPr="00491734">
              <w:rPr>
                <w:rStyle w:val="Hypertextovodkaz"/>
                <w:rFonts w:cstheme="minorHAnsi"/>
                <w:noProof/>
              </w:rPr>
              <w:t>10. Obrazová příloha</w:t>
            </w:r>
            <w:r w:rsidRPr="00491734">
              <w:rPr>
                <w:noProof/>
                <w:webHidden/>
              </w:rPr>
              <w:tab/>
            </w:r>
            <w:r w:rsidRPr="00491734">
              <w:rPr>
                <w:noProof/>
                <w:webHidden/>
              </w:rPr>
              <w:fldChar w:fldCharType="begin"/>
            </w:r>
            <w:r w:rsidRPr="00491734">
              <w:rPr>
                <w:noProof/>
                <w:webHidden/>
              </w:rPr>
              <w:instrText xml:space="preserve"> PAGEREF _Toc90286529 \h </w:instrText>
            </w:r>
            <w:r w:rsidRPr="00491734">
              <w:rPr>
                <w:noProof/>
                <w:webHidden/>
              </w:rPr>
            </w:r>
            <w:r w:rsidRPr="00491734">
              <w:rPr>
                <w:noProof/>
                <w:webHidden/>
              </w:rPr>
              <w:fldChar w:fldCharType="separate"/>
            </w:r>
            <w:r w:rsidRPr="00491734">
              <w:rPr>
                <w:noProof/>
                <w:webHidden/>
              </w:rPr>
              <w:t>71</w:t>
            </w:r>
            <w:r w:rsidRPr="00491734">
              <w:rPr>
                <w:noProof/>
                <w:webHidden/>
              </w:rPr>
              <w:fldChar w:fldCharType="end"/>
            </w:r>
          </w:hyperlink>
        </w:p>
        <w:p w14:paraId="18BF46A7" w14:textId="4AA853B8" w:rsidR="00491734" w:rsidRPr="00491734" w:rsidRDefault="00491734">
          <w:pPr>
            <w:pStyle w:val="Obsah1"/>
            <w:tabs>
              <w:tab w:val="right" w:leader="dot" w:pos="9062"/>
            </w:tabs>
            <w:rPr>
              <w:rFonts w:eastAsiaTheme="minorEastAsia"/>
              <w:noProof/>
              <w:lang w:eastAsia="cs-CZ"/>
            </w:rPr>
          </w:pPr>
          <w:hyperlink w:anchor="_Toc90286530" w:history="1">
            <w:r w:rsidRPr="00491734">
              <w:rPr>
                <w:rStyle w:val="Hypertextovodkaz"/>
                <w:rFonts w:cstheme="minorHAnsi"/>
                <w:noProof/>
              </w:rPr>
              <w:t>11. Seznam textové přílohy</w:t>
            </w:r>
            <w:r w:rsidRPr="00491734">
              <w:rPr>
                <w:noProof/>
                <w:webHidden/>
              </w:rPr>
              <w:tab/>
            </w:r>
            <w:r w:rsidRPr="00491734">
              <w:rPr>
                <w:noProof/>
                <w:webHidden/>
              </w:rPr>
              <w:fldChar w:fldCharType="begin"/>
            </w:r>
            <w:r w:rsidRPr="00491734">
              <w:rPr>
                <w:noProof/>
                <w:webHidden/>
              </w:rPr>
              <w:instrText xml:space="preserve"> PAGEREF _Toc90286530 \h </w:instrText>
            </w:r>
            <w:r w:rsidRPr="00491734">
              <w:rPr>
                <w:noProof/>
                <w:webHidden/>
              </w:rPr>
            </w:r>
            <w:r w:rsidRPr="00491734">
              <w:rPr>
                <w:noProof/>
                <w:webHidden/>
              </w:rPr>
              <w:fldChar w:fldCharType="separate"/>
            </w:r>
            <w:r w:rsidRPr="00491734">
              <w:rPr>
                <w:noProof/>
                <w:webHidden/>
              </w:rPr>
              <w:t>107</w:t>
            </w:r>
            <w:r w:rsidRPr="00491734">
              <w:rPr>
                <w:noProof/>
                <w:webHidden/>
              </w:rPr>
              <w:fldChar w:fldCharType="end"/>
            </w:r>
          </w:hyperlink>
        </w:p>
        <w:p w14:paraId="7D063EC5" w14:textId="00C9CC6E" w:rsidR="00491734" w:rsidRPr="00491734" w:rsidRDefault="00491734">
          <w:pPr>
            <w:pStyle w:val="Obsah1"/>
            <w:tabs>
              <w:tab w:val="right" w:leader="dot" w:pos="9062"/>
            </w:tabs>
            <w:rPr>
              <w:rFonts w:eastAsiaTheme="minorEastAsia"/>
              <w:noProof/>
              <w:lang w:eastAsia="cs-CZ"/>
            </w:rPr>
          </w:pPr>
          <w:hyperlink w:anchor="_Toc90286531" w:history="1">
            <w:r w:rsidRPr="00491734">
              <w:rPr>
                <w:rStyle w:val="Hypertextovodkaz"/>
                <w:rFonts w:cstheme="minorHAnsi"/>
                <w:noProof/>
              </w:rPr>
              <w:t>12. Textová příloha</w:t>
            </w:r>
            <w:r w:rsidRPr="00491734">
              <w:rPr>
                <w:noProof/>
                <w:webHidden/>
              </w:rPr>
              <w:tab/>
            </w:r>
            <w:r w:rsidRPr="00491734">
              <w:rPr>
                <w:noProof/>
                <w:webHidden/>
              </w:rPr>
              <w:fldChar w:fldCharType="begin"/>
            </w:r>
            <w:r w:rsidRPr="00491734">
              <w:rPr>
                <w:noProof/>
                <w:webHidden/>
              </w:rPr>
              <w:instrText xml:space="preserve"> PAGEREF _Toc90286531 \h </w:instrText>
            </w:r>
            <w:r w:rsidRPr="00491734">
              <w:rPr>
                <w:noProof/>
                <w:webHidden/>
              </w:rPr>
            </w:r>
            <w:r w:rsidRPr="00491734">
              <w:rPr>
                <w:noProof/>
                <w:webHidden/>
              </w:rPr>
              <w:fldChar w:fldCharType="separate"/>
            </w:r>
            <w:r w:rsidRPr="00491734">
              <w:rPr>
                <w:noProof/>
                <w:webHidden/>
              </w:rPr>
              <w:t>108</w:t>
            </w:r>
            <w:r w:rsidRPr="00491734">
              <w:rPr>
                <w:noProof/>
                <w:webHidden/>
              </w:rPr>
              <w:fldChar w:fldCharType="end"/>
            </w:r>
          </w:hyperlink>
        </w:p>
        <w:p w14:paraId="73A2FE0E" w14:textId="487BD985" w:rsidR="00491734" w:rsidRPr="00491734" w:rsidRDefault="00491734">
          <w:pPr>
            <w:pStyle w:val="Obsah1"/>
            <w:tabs>
              <w:tab w:val="right" w:leader="dot" w:pos="9062"/>
            </w:tabs>
            <w:rPr>
              <w:rFonts w:eastAsiaTheme="minorEastAsia"/>
              <w:noProof/>
              <w:lang w:eastAsia="cs-CZ"/>
            </w:rPr>
          </w:pPr>
          <w:hyperlink w:anchor="_Toc90286532" w:history="1">
            <w:r w:rsidRPr="00491734">
              <w:rPr>
                <w:rStyle w:val="Hypertextovodkaz"/>
                <w:rFonts w:cstheme="minorHAnsi"/>
                <w:noProof/>
              </w:rPr>
              <w:t>Anotace</w:t>
            </w:r>
            <w:r w:rsidRPr="00491734">
              <w:rPr>
                <w:noProof/>
                <w:webHidden/>
              </w:rPr>
              <w:tab/>
            </w:r>
            <w:r w:rsidRPr="00491734">
              <w:rPr>
                <w:noProof/>
                <w:webHidden/>
              </w:rPr>
              <w:fldChar w:fldCharType="begin"/>
            </w:r>
            <w:r w:rsidRPr="00491734">
              <w:rPr>
                <w:noProof/>
                <w:webHidden/>
              </w:rPr>
              <w:instrText xml:space="preserve"> PAGEREF _Toc90286532 \h </w:instrText>
            </w:r>
            <w:r w:rsidRPr="00491734">
              <w:rPr>
                <w:noProof/>
                <w:webHidden/>
              </w:rPr>
            </w:r>
            <w:r w:rsidRPr="00491734">
              <w:rPr>
                <w:noProof/>
                <w:webHidden/>
              </w:rPr>
              <w:fldChar w:fldCharType="separate"/>
            </w:r>
            <w:r w:rsidRPr="00491734">
              <w:rPr>
                <w:noProof/>
                <w:webHidden/>
              </w:rPr>
              <w:t>110</w:t>
            </w:r>
            <w:r w:rsidRPr="00491734">
              <w:rPr>
                <w:noProof/>
                <w:webHidden/>
              </w:rPr>
              <w:fldChar w:fldCharType="end"/>
            </w:r>
          </w:hyperlink>
        </w:p>
        <w:p w14:paraId="18B531A4" w14:textId="4EF94DE8" w:rsidR="00E10F12" w:rsidRDefault="00E10F12">
          <w:r w:rsidRPr="00BC3435">
            <w:fldChar w:fldCharType="end"/>
          </w:r>
        </w:p>
      </w:sdtContent>
    </w:sdt>
    <w:p w14:paraId="5DED9464" w14:textId="77777777" w:rsidR="00E448D1" w:rsidRDefault="00E448D1" w:rsidP="00072784">
      <w:pPr>
        <w:spacing w:line="360" w:lineRule="auto"/>
        <w:rPr>
          <w:rFonts w:ascii="Times New Roman" w:hAnsi="Times New Roman" w:cs="Times New Roman"/>
          <w:sz w:val="24"/>
          <w:szCs w:val="24"/>
        </w:rPr>
      </w:pPr>
    </w:p>
    <w:bookmarkEnd w:id="0"/>
    <w:p w14:paraId="7E6297FE" w14:textId="77777777" w:rsidR="00613642" w:rsidRPr="00072784" w:rsidRDefault="00357828" w:rsidP="00072784">
      <w:pPr>
        <w:spacing w:line="360" w:lineRule="auto"/>
        <w:rPr>
          <w:rFonts w:ascii="Times New Roman" w:hAnsi="Times New Roman" w:cs="Times New Roman"/>
          <w:sz w:val="24"/>
          <w:szCs w:val="24"/>
        </w:rPr>
        <w:sectPr w:rsidR="00613642" w:rsidRPr="00072784">
          <w:pgSz w:w="11906" w:h="16838"/>
          <w:pgMar w:top="1417" w:right="1417" w:bottom="1417" w:left="1417" w:header="708" w:footer="708" w:gutter="0"/>
          <w:cols w:space="708"/>
          <w:docGrid w:linePitch="360"/>
        </w:sectPr>
      </w:pPr>
      <w:r>
        <w:rPr>
          <w:rFonts w:ascii="Times New Roman" w:hAnsi="Times New Roman" w:cs="Times New Roman"/>
          <w:sz w:val="24"/>
          <w:szCs w:val="24"/>
        </w:rPr>
        <w:t xml:space="preserve"> </w:t>
      </w:r>
    </w:p>
    <w:p w14:paraId="3DD56318" w14:textId="09DE122A" w:rsidR="00782AFC" w:rsidRPr="00E36194" w:rsidRDefault="00357828" w:rsidP="00782AFC">
      <w:pPr>
        <w:pStyle w:val="Nadpis1"/>
        <w:rPr>
          <w:rFonts w:asciiTheme="minorHAnsi" w:hAnsiTheme="minorHAnsi" w:cstheme="minorHAnsi"/>
          <w:b/>
          <w:bCs/>
          <w:color w:val="000000" w:themeColor="text1"/>
        </w:rPr>
      </w:pPr>
      <w:bookmarkStart w:id="1" w:name="_Toc88302139"/>
      <w:bookmarkStart w:id="2" w:name="_Toc88472434"/>
      <w:bookmarkStart w:id="3" w:name="_Toc90286517"/>
      <w:r w:rsidRPr="00E36194">
        <w:rPr>
          <w:rFonts w:asciiTheme="minorHAnsi" w:hAnsiTheme="minorHAnsi" w:cstheme="minorHAnsi"/>
          <w:b/>
          <w:bCs/>
          <w:color w:val="000000" w:themeColor="text1"/>
        </w:rPr>
        <w:lastRenderedPageBreak/>
        <w:t>1. Úvod</w:t>
      </w:r>
      <w:bookmarkEnd w:id="1"/>
      <w:bookmarkEnd w:id="2"/>
      <w:bookmarkEnd w:id="3"/>
      <w:r w:rsidRPr="00E36194">
        <w:rPr>
          <w:rFonts w:asciiTheme="minorHAnsi" w:hAnsiTheme="minorHAnsi" w:cstheme="minorHAnsi"/>
          <w:b/>
          <w:bCs/>
          <w:color w:val="000000" w:themeColor="text1"/>
        </w:rPr>
        <w:t xml:space="preserve"> </w:t>
      </w:r>
    </w:p>
    <w:p w14:paraId="276B95FF" w14:textId="77777777" w:rsidR="00782AFC" w:rsidRPr="00782AFC" w:rsidRDefault="00782AFC" w:rsidP="00782AFC"/>
    <w:p w14:paraId="3C2C58E2" w14:textId="42CC4F27" w:rsidR="005B3B0F" w:rsidRDefault="00357828" w:rsidP="00B578D5">
      <w:pPr>
        <w:spacing w:after="0" w:line="360" w:lineRule="auto"/>
        <w:ind w:firstLine="708"/>
        <w:jc w:val="both"/>
        <w:rPr>
          <w:sz w:val="24"/>
          <w:szCs w:val="24"/>
        </w:rPr>
      </w:pPr>
      <w:r w:rsidRPr="00BD3BAE">
        <w:rPr>
          <w:sz w:val="24"/>
          <w:szCs w:val="24"/>
        </w:rPr>
        <w:t>Bakal</w:t>
      </w:r>
      <w:r>
        <w:rPr>
          <w:sz w:val="24"/>
          <w:szCs w:val="24"/>
        </w:rPr>
        <w:t xml:space="preserve">ářská práce </w:t>
      </w:r>
      <w:r w:rsidR="003A5DB4">
        <w:rPr>
          <w:sz w:val="24"/>
          <w:szCs w:val="24"/>
        </w:rPr>
        <w:t>se</w:t>
      </w:r>
      <w:r>
        <w:rPr>
          <w:sz w:val="24"/>
          <w:szCs w:val="24"/>
        </w:rPr>
        <w:t xml:space="preserve"> monograficky z</w:t>
      </w:r>
      <w:r w:rsidR="003A5DB4">
        <w:rPr>
          <w:sz w:val="24"/>
          <w:szCs w:val="24"/>
        </w:rPr>
        <w:t>abývá</w:t>
      </w:r>
      <w:r>
        <w:rPr>
          <w:sz w:val="24"/>
          <w:szCs w:val="24"/>
        </w:rPr>
        <w:t xml:space="preserve"> </w:t>
      </w:r>
      <w:r w:rsidR="003A5DB4">
        <w:rPr>
          <w:sz w:val="24"/>
          <w:szCs w:val="24"/>
        </w:rPr>
        <w:t>životem a knižní tvorbou</w:t>
      </w:r>
      <w:r>
        <w:rPr>
          <w:sz w:val="24"/>
          <w:szCs w:val="24"/>
        </w:rPr>
        <w:t xml:space="preserve"> </w:t>
      </w:r>
      <w:r w:rsidR="00DC7A55">
        <w:rPr>
          <w:sz w:val="24"/>
          <w:szCs w:val="24"/>
        </w:rPr>
        <w:t xml:space="preserve">českého </w:t>
      </w:r>
      <w:r w:rsidR="003A5DB4">
        <w:rPr>
          <w:sz w:val="24"/>
          <w:szCs w:val="24"/>
        </w:rPr>
        <w:t>umělce</w:t>
      </w:r>
      <w:r w:rsidR="004A788E">
        <w:rPr>
          <w:sz w:val="24"/>
          <w:szCs w:val="24"/>
        </w:rPr>
        <w:t xml:space="preserve"> Emanuela Frinty</w:t>
      </w:r>
      <w:r w:rsidR="00126026">
        <w:rPr>
          <w:sz w:val="24"/>
          <w:szCs w:val="24"/>
        </w:rPr>
        <w:t xml:space="preserve"> (1896–1970)</w:t>
      </w:r>
      <w:r w:rsidR="004A788E">
        <w:rPr>
          <w:sz w:val="24"/>
          <w:szCs w:val="24"/>
        </w:rPr>
        <w:t>,</w:t>
      </w:r>
      <w:r w:rsidR="005C4451">
        <w:rPr>
          <w:sz w:val="24"/>
          <w:szCs w:val="24"/>
        </w:rPr>
        <w:t xml:space="preserve"> jehož jádro výtvarné činnosti spadá do období </w:t>
      </w:r>
      <w:r w:rsidR="000F718E">
        <w:rPr>
          <w:sz w:val="24"/>
          <w:szCs w:val="24"/>
        </w:rPr>
        <w:t xml:space="preserve">mezi dvěma </w:t>
      </w:r>
      <w:r w:rsidR="00FD095D">
        <w:rPr>
          <w:sz w:val="24"/>
          <w:szCs w:val="24"/>
        </w:rPr>
        <w:t xml:space="preserve">světovými </w:t>
      </w:r>
      <w:r w:rsidR="000F718E">
        <w:rPr>
          <w:sz w:val="24"/>
          <w:szCs w:val="24"/>
        </w:rPr>
        <w:t>válkami</w:t>
      </w:r>
      <w:r w:rsidR="000B548B">
        <w:rPr>
          <w:sz w:val="24"/>
          <w:szCs w:val="24"/>
        </w:rPr>
        <w:t xml:space="preserve">. </w:t>
      </w:r>
      <w:r w:rsidR="00B8386B">
        <w:rPr>
          <w:sz w:val="24"/>
          <w:szCs w:val="24"/>
        </w:rPr>
        <w:t>Rodák z</w:t>
      </w:r>
      <w:r w:rsidR="00E857B4">
        <w:rPr>
          <w:sz w:val="24"/>
          <w:szCs w:val="24"/>
        </w:rPr>
        <w:t xml:space="preserve"> Nových Hradů u </w:t>
      </w:r>
      <w:r w:rsidR="00B8386B">
        <w:rPr>
          <w:sz w:val="24"/>
          <w:szCs w:val="24"/>
        </w:rPr>
        <w:t xml:space="preserve">Vysokého Mýta, </w:t>
      </w:r>
      <w:r w:rsidR="00C8662E">
        <w:rPr>
          <w:sz w:val="24"/>
          <w:szCs w:val="24"/>
        </w:rPr>
        <w:t xml:space="preserve">který </w:t>
      </w:r>
      <w:r w:rsidR="008B2639">
        <w:rPr>
          <w:sz w:val="24"/>
          <w:szCs w:val="24"/>
        </w:rPr>
        <w:t xml:space="preserve">ale </w:t>
      </w:r>
      <w:r w:rsidR="00C8662E">
        <w:rPr>
          <w:sz w:val="24"/>
          <w:szCs w:val="24"/>
        </w:rPr>
        <w:t>většinu života prožil v</w:t>
      </w:r>
      <w:r w:rsidR="00335201">
        <w:rPr>
          <w:sz w:val="24"/>
          <w:szCs w:val="24"/>
        </w:rPr>
        <w:t> </w:t>
      </w:r>
      <w:r w:rsidR="00C8662E">
        <w:rPr>
          <w:sz w:val="24"/>
          <w:szCs w:val="24"/>
        </w:rPr>
        <w:t>Praze</w:t>
      </w:r>
      <w:r w:rsidR="00335201">
        <w:rPr>
          <w:sz w:val="24"/>
          <w:szCs w:val="24"/>
        </w:rPr>
        <w:t>,</w:t>
      </w:r>
      <w:r w:rsidR="00D0768A">
        <w:rPr>
          <w:sz w:val="24"/>
          <w:szCs w:val="24"/>
        </w:rPr>
        <w:t xml:space="preserve"> </w:t>
      </w:r>
      <w:r w:rsidR="007E3B47">
        <w:rPr>
          <w:sz w:val="24"/>
          <w:szCs w:val="24"/>
        </w:rPr>
        <w:t>nebyl ze strany odborné veřejnosti</w:t>
      </w:r>
      <w:r w:rsidR="00BA55B1">
        <w:rPr>
          <w:sz w:val="24"/>
          <w:szCs w:val="24"/>
        </w:rPr>
        <w:t xml:space="preserve"> </w:t>
      </w:r>
      <w:r w:rsidR="007E3B47">
        <w:rPr>
          <w:sz w:val="24"/>
          <w:szCs w:val="24"/>
        </w:rPr>
        <w:t>dostatečně reflektován</w:t>
      </w:r>
      <w:r w:rsidR="007709FD">
        <w:rPr>
          <w:sz w:val="24"/>
          <w:szCs w:val="24"/>
        </w:rPr>
        <w:t>.</w:t>
      </w:r>
      <w:r w:rsidR="00BA55B1">
        <w:rPr>
          <w:sz w:val="24"/>
          <w:szCs w:val="24"/>
        </w:rPr>
        <w:t xml:space="preserve"> </w:t>
      </w:r>
      <w:r w:rsidR="007709FD">
        <w:rPr>
          <w:sz w:val="24"/>
          <w:szCs w:val="24"/>
        </w:rPr>
        <w:t>T</w:t>
      </w:r>
      <w:r w:rsidR="00631B14">
        <w:rPr>
          <w:sz w:val="24"/>
          <w:szCs w:val="24"/>
        </w:rPr>
        <w:t>ato skutečnost</w:t>
      </w:r>
      <w:r w:rsidR="00BA55B1">
        <w:rPr>
          <w:sz w:val="24"/>
          <w:szCs w:val="24"/>
        </w:rPr>
        <w:t xml:space="preserve"> </w:t>
      </w:r>
      <w:r w:rsidR="007709FD">
        <w:rPr>
          <w:sz w:val="24"/>
          <w:szCs w:val="24"/>
        </w:rPr>
        <w:t>byl</w:t>
      </w:r>
      <w:r w:rsidR="00631B14">
        <w:rPr>
          <w:sz w:val="24"/>
          <w:szCs w:val="24"/>
        </w:rPr>
        <w:t>a</w:t>
      </w:r>
      <w:r w:rsidR="00947E34">
        <w:rPr>
          <w:sz w:val="24"/>
          <w:szCs w:val="24"/>
        </w:rPr>
        <w:t xml:space="preserve"> hlavním </w:t>
      </w:r>
      <w:r w:rsidR="00DA7542">
        <w:rPr>
          <w:sz w:val="24"/>
          <w:szCs w:val="24"/>
        </w:rPr>
        <w:t>podnětem</w:t>
      </w:r>
      <w:r w:rsidR="00947E34">
        <w:rPr>
          <w:sz w:val="24"/>
          <w:szCs w:val="24"/>
        </w:rPr>
        <w:t xml:space="preserve"> </w:t>
      </w:r>
      <w:r w:rsidR="00DA7542">
        <w:rPr>
          <w:sz w:val="24"/>
          <w:szCs w:val="24"/>
        </w:rPr>
        <w:t>ke</w:t>
      </w:r>
      <w:r w:rsidR="00630BB3">
        <w:rPr>
          <w:sz w:val="24"/>
          <w:szCs w:val="24"/>
        </w:rPr>
        <w:t xml:space="preserve"> zpracování bakalářské práce. </w:t>
      </w:r>
      <w:r w:rsidR="00042F4F">
        <w:rPr>
          <w:sz w:val="24"/>
          <w:szCs w:val="24"/>
        </w:rPr>
        <w:t xml:space="preserve"> </w:t>
      </w:r>
    </w:p>
    <w:p w14:paraId="0C5AA06F" w14:textId="7E0DDC4F" w:rsidR="005A7761" w:rsidRDefault="00357828" w:rsidP="00220220">
      <w:pPr>
        <w:spacing w:after="0" w:line="360" w:lineRule="auto"/>
        <w:ind w:firstLine="708"/>
        <w:jc w:val="both"/>
        <w:rPr>
          <w:sz w:val="24"/>
          <w:szCs w:val="24"/>
        </w:rPr>
      </w:pPr>
      <w:r>
        <w:rPr>
          <w:sz w:val="24"/>
          <w:szCs w:val="24"/>
        </w:rPr>
        <w:t xml:space="preserve">Ve své </w:t>
      </w:r>
      <w:r w:rsidR="00A34122">
        <w:rPr>
          <w:sz w:val="24"/>
          <w:szCs w:val="24"/>
        </w:rPr>
        <w:t>práci jsem původně zamýšlela</w:t>
      </w:r>
      <w:r w:rsidR="000E4ED7">
        <w:rPr>
          <w:sz w:val="24"/>
          <w:szCs w:val="24"/>
        </w:rPr>
        <w:t xml:space="preserve"> </w:t>
      </w:r>
      <w:r w:rsidR="00A602EB">
        <w:rPr>
          <w:sz w:val="24"/>
          <w:szCs w:val="24"/>
        </w:rPr>
        <w:t xml:space="preserve">pokusit se </w:t>
      </w:r>
      <w:r w:rsidR="00672BA7">
        <w:rPr>
          <w:sz w:val="24"/>
          <w:szCs w:val="24"/>
        </w:rPr>
        <w:t xml:space="preserve">zdokumentovat </w:t>
      </w:r>
      <w:r w:rsidR="008572F5">
        <w:rPr>
          <w:sz w:val="24"/>
          <w:szCs w:val="24"/>
        </w:rPr>
        <w:t>celou oblast</w:t>
      </w:r>
      <w:r w:rsidR="00CD7C6C">
        <w:rPr>
          <w:sz w:val="24"/>
          <w:szCs w:val="24"/>
        </w:rPr>
        <w:t xml:space="preserve"> </w:t>
      </w:r>
      <w:proofErr w:type="spellStart"/>
      <w:r w:rsidR="00CD7C6C">
        <w:rPr>
          <w:sz w:val="24"/>
          <w:szCs w:val="24"/>
        </w:rPr>
        <w:t>Frintov</w:t>
      </w:r>
      <w:r w:rsidR="00A92DAD">
        <w:rPr>
          <w:sz w:val="24"/>
          <w:szCs w:val="24"/>
        </w:rPr>
        <w:t>y</w:t>
      </w:r>
      <w:proofErr w:type="spellEnd"/>
      <w:r w:rsidR="00CD7C6C">
        <w:rPr>
          <w:sz w:val="24"/>
          <w:szCs w:val="24"/>
        </w:rPr>
        <w:t xml:space="preserve"> </w:t>
      </w:r>
      <w:r w:rsidR="00A602EB">
        <w:rPr>
          <w:sz w:val="24"/>
          <w:szCs w:val="24"/>
        </w:rPr>
        <w:t>knižní grafiky</w:t>
      </w:r>
      <w:r w:rsidR="00CD7C6C">
        <w:rPr>
          <w:sz w:val="24"/>
          <w:szCs w:val="24"/>
        </w:rPr>
        <w:t>.</w:t>
      </w:r>
      <w:r w:rsidR="007937C8">
        <w:rPr>
          <w:sz w:val="24"/>
          <w:szCs w:val="24"/>
        </w:rPr>
        <w:t xml:space="preserve"> </w:t>
      </w:r>
      <w:r w:rsidR="005E3F14">
        <w:rPr>
          <w:sz w:val="24"/>
          <w:szCs w:val="24"/>
        </w:rPr>
        <w:t xml:space="preserve">Jelikož </w:t>
      </w:r>
      <w:r w:rsidR="00A34122">
        <w:rPr>
          <w:sz w:val="24"/>
          <w:szCs w:val="24"/>
        </w:rPr>
        <w:t>ale</w:t>
      </w:r>
      <w:r w:rsidR="00A1685A">
        <w:rPr>
          <w:sz w:val="24"/>
          <w:szCs w:val="24"/>
        </w:rPr>
        <w:t xml:space="preserve"> </w:t>
      </w:r>
      <w:r w:rsidR="006A45B9">
        <w:rPr>
          <w:sz w:val="24"/>
          <w:szCs w:val="24"/>
        </w:rPr>
        <w:t>spolupracoval přibližně s dvěma des</w:t>
      </w:r>
      <w:r w:rsidR="000F4D2C">
        <w:rPr>
          <w:sz w:val="24"/>
          <w:szCs w:val="24"/>
        </w:rPr>
        <w:t>í</w:t>
      </w:r>
      <w:r w:rsidR="006A45B9">
        <w:rPr>
          <w:sz w:val="24"/>
          <w:szCs w:val="24"/>
        </w:rPr>
        <w:t>tkami nakladatelství</w:t>
      </w:r>
      <w:r w:rsidR="000F4D2C">
        <w:rPr>
          <w:sz w:val="24"/>
          <w:szCs w:val="24"/>
        </w:rPr>
        <w:t>mi</w:t>
      </w:r>
      <w:r w:rsidR="00BD1D91">
        <w:rPr>
          <w:sz w:val="24"/>
          <w:szCs w:val="24"/>
        </w:rPr>
        <w:t xml:space="preserve"> a </w:t>
      </w:r>
      <w:r w:rsidR="002B746E">
        <w:rPr>
          <w:sz w:val="24"/>
          <w:szCs w:val="24"/>
        </w:rPr>
        <w:t>soubor jeho děl by byl velmi obsáhlý</w:t>
      </w:r>
      <w:r w:rsidR="00B00FC2">
        <w:rPr>
          <w:sz w:val="24"/>
          <w:szCs w:val="24"/>
        </w:rPr>
        <w:t xml:space="preserve">, bylo </w:t>
      </w:r>
      <w:r w:rsidR="00BB59F3">
        <w:rPr>
          <w:sz w:val="24"/>
          <w:szCs w:val="24"/>
        </w:rPr>
        <w:t xml:space="preserve">na počátku bádání </w:t>
      </w:r>
      <w:r w:rsidR="00B00FC2">
        <w:rPr>
          <w:sz w:val="24"/>
          <w:szCs w:val="24"/>
        </w:rPr>
        <w:t xml:space="preserve">od </w:t>
      </w:r>
      <w:r w:rsidR="00753DA6">
        <w:rPr>
          <w:sz w:val="24"/>
          <w:szCs w:val="24"/>
        </w:rPr>
        <w:t>t</w:t>
      </w:r>
      <w:r w:rsidR="00C0242A">
        <w:rPr>
          <w:sz w:val="24"/>
          <w:szCs w:val="24"/>
        </w:rPr>
        <w:t>éto možnosti</w:t>
      </w:r>
      <w:r w:rsidR="00BD1D91">
        <w:rPr>
          <w:sz w:val="24"/>
          <w:szCs w:val="24"/>
        </w:rPr>
        <w:t xml:space="preserve"> upuštěno a </w:t>
      </w:r>
      <w:r w:rsidR="00BB59F3">
        <w:rPr>
          <w:sz w:val="24"/>
          <w:szCs w:val="24"/>
        </w:rPr>
        <w:t xml:space="preserve">následně </w:t>
      </w:r>
      <w:r w:rsidR="00426CA1">
        <w:rPr>
          <w:sz w:val="24"/>
          <w:szCs w:val="24"/>
        </w:rPr>
        <w:t>bylo</w:t>
      </w:r>
      <w:r w:rsidR="00753DA6">
        <w:rPr>
          <w:sz w:val="24"/>
          <w:szCs w:val="24"/>
        </w:rPr>
        <w:t xml:space="preserve"> </w:t>
      </w:r>
      <w:r w:rsidR="005D7976">
        <w:rPr>
          <w:sz w:val="24"/>
          <w:szCs w:val="24"/>
        </w:rPr>
        <w:t xml:space="preserve">téma práce </w:t>
      </w:r>
      <w:r w:rsidR="00EA3DB2">
        <w:rPr>
          <w:sz w:val="24"/>
          <w:szCs w:val="24"/>
        </w:rPr>
        <w:t>zúž</w:t>
      </w:r>
      <w:r w:rsidR="00426CA1">
        <w:rPr>
          <w:sz w:val="24"/>
          <w:szCs w:val="24"/>
        </w:rPr>
        <w:t>eno</w:t>
      </w:r>
      <w:r w:rsidR="00EA3DB2">
        <w:rPr>
          <w:sz w:val="24"/>
          <w:szCs w:val="24"/>
        </w:rPr>
        <w:t xml:space="preserve"> </w:t>
      </w:r>
      <w:r w:rsidR="005D7976">
        <w:rPr>
          <w:sz w:val="24"/>
          <w:szCs w:val="24"/>
        </w:rPr>
        <w:t>pouze</w:t>
      </w:r>
      <w:r w:rsidR="002E239F">
        <w:rPr>
          <w:sz w:val="24"/>
          <w:szCs w:val="24"/>
        </w:rPr>
        <w:t xml:space="preserve"> na</w:t>
      </w:r>
      <w:r w:rsidR="005D7976">
        <w:rPr>
          <w:sz w:val="24"/>
          <w:szCs w:val="24"/>
        </w:rPr>
        <w:t xml:space="preserve"> jediné nakladatelství </w:t>
      </w:r>
      <w:r w:rsidR="00D667C7">
        <w:rPr>
          <w:sz w:val="24"/>
          <w:szCs w:val="24"/>
        </w:rPr>
        <w:t>Družstevní práci, s</w:t>
      </w:r>
      <w:r w:rsidR="003E0742">
        <w:rPr>
          <w:sz w:val="24"/>
          <w:szCs w:val="24"/>
        </w:rPr>
        <w:t xml:space="preserve"> nimž</w:t>
      </w:r>
      <w:r w:rsidR="00D667C7">
        <w:rPr>
          <w:sz w:val="24"/>
          <w:szCs w:val="24"/>
        </w:rPr>
        <w:t xml:space="preserve"> Emanuel Frinta spolupracoval mezi lety 1926–1948</w:t>
      </w:r>
      <w:r w:rsidR="00375F96">
        <w:rPr>
          <w:sz w:val="24"/>
          <w:szCs w:val="24"/>
        </w:rPr>
        <w:t xml:space="preserve">. </w:t>
      </w:r>
      <w:r w:rsidR="00F10E4C">
        <w:rPr>
          <w:sz w:val="24"/>
          <w:szCs w:val="24"/>
        </w:rPr>
        <w:t xml:space="preserve">Kromě činnosti knižního grafika několik let působil </w:t>
      </w:r>
      <w:r w:rsidR="00D404EF">
        <w:rPr>
          <w:sz w:val="24"/>
          <w:szCs w:val="24"/>
        </w:rPr>
        <w:t>v</w:t>
      </w:r>
      <w:r w:rsidR="00880DC8">
        <w:rPr>
          <w:sz w:val="24"/>
          <w:szCs w:val="24"/>
        </w:rPr>
        <w:t> </w:t>
      </w:r>
      <w:r w:rsidR="00D404EF">
        <w:rPr>
          <w:sz w:val="24"/>
          <w:szCs w:val="24"/>
        </w:rPr>
        <w:t>nakladatels</w:t>
      </w:r>
      <w:r w:rsidR="00880DC8">
        <w:rPr>
          <w:sz w:val="24"/>
          <w:szCs w:val="24"/>
        </w:rPr>
        <w:t xml:space="preserve">tví </w:t>
      </w:r>
      <w:r w:rsidR="00210331">
        <w:rPr>
          <w:sz w:val="24"/>
          <w:szCs w:val="24"/>
        </w:rPr>
        <w:t>jako výt</w:t>
      </w:r>
      <w:r w:rsidR="00B3439E">
        <w:rPr>
          <w:sz w:val="24"/>
          <w:szCs w:val="24"/>
        </w:rPr>
        <w:t>varný redaktor</w:t>
      </w:r>
      <w:r w:rsidR="003C7B15">
        <w:rPr>
          <w:sz w:val="24"/>
          <w:szCs w:val="24"/>
        </w:rPr>
        <w:t xml:space="preserve"> a vedoucí podnikové prodejny Krásná jizba. </w:t>
      </w:r>
      <w:r w:rsidR="00A145CE">
        <w:rPr>
          <w:sz w:val="24"/>
          <w:szCs w:val="24"/>
        </w:rPr>
        <w:t xml:space="preserve"> </w:t>
      </w:r>
    </w:p>
    <w:p w14:paraId="0BC97CFF" w14:textId="2527167F" w:rsidR="00047277" w:rsidRDefault="00357828" w:rsidP="00576CDC">
      <w:pPr>
        <w:spacing w:after="0" w:line="360" w:lineRule="auto"/>
        <w:ind w:firstLine="708"/>
        <w:jc w:val="both"/>
        <w:rPr>
          <w:sz w:val="24"/>
          <w:szCs w:val="24"/>
        </w:rPr>
      </w:pPr>
      <w:r w:rsidRPr="00576CDC">
        <w:rPr>
          <w:sz w:val="24"/>
          <w:szCs w:val="24"/>
        </w:rPr>
        <w:t xml:space="preserve">Předkládaná bakalářská práce si klade za cíl </w:t>
      </w:r>
      <w:r w:rsidR="00647EDC" w:rsidRPr="00576CDC">
        <w:rPr>
          <w:sz w:val="24"/>
          <w:szCs w:val="24"/>
        </w:rPr>
        <w:t>zrekapitulovat</w:t>
      </w:r>
      <w:r w:rsidR="00FC082F" w:rsidRPr="00576CDC">
        <w:rPr>
          <w:sz w:val="24"/>
          <w:szCs w:val="24"/>
        </w:rPr>
        <w:t xml:space="preserve"> </w:t>
      </w:r>
      <w:r w:rsidR="00B411CD" w:rsidRPr="00576CDC">
        <w:rPr>
          <w:sz w:val="24"/>
          <w:szCs w:val="24"/>
        </w:rPr>
        <w:t>život umělce</w:t>
      </w:r>
      <w:r w:rsidR="00725F42" w:rsidRPr="00576CDC">
        <w:rPr>
          <w:sz w:val="24"/>
          <w:szCs w:val="24"/>
        </w:rPr>
        <w:t xml:space="preserve"> </w:t>
      </w:r>
      <w:r w:rsidR="00BA4689" w:rsidRPr="00576CDC">
        <w:rPr>
          <w:sz w:val="24"/>
          <w:szCs w:val="24"/>
        </w:rPr>
        <w:t xml:space="preserve">a </w:t>
      </w:r>
      <w:r w:rsidR="00576CDC">
        <w:rPr>
          <w:sz w:val="24"/>
          <w:szCs w:val="24"/>
        </w:rPr>
        <w:t xml:space="preserve">na základě </w:t>
      </w:r>
      <w:r w:rsidR="00576CDC" w:rsidRPr="00576CDC">
        <w:rPr>
          <w:sz w:val="24"/>
          <w:szCs w:val="24"/>
        </w:rPr>
        <w:t xml:space="preserve">prací deponovaných ve veřejných a dalších přístupných sbírkách </w:t>
      </w:r>
      <w:r w:rsidRPr="00576CDC">
        <w:rPr>
          <w:sz w:val="24"/>
          <w:szCs w:val="24"/>
        </w:rPr>
        <w:t xml:space="preserve">nastínit </w:t>
      </w:r>
      <w:r w:rsidR="0037370C" w:rsidRPr="00576CDC">
        <w:rPr>
          <w:sz w:val="24"/>
          <w:szCs w:val="24"/>
        </w:rPr>
        <w:t>a zhodnoti</w:t>
      </w:r>
      <w:r w:rsidR="009F0540" w:rsidRPr="00576CDC">
        <w:rPr>
          <w:sz w:val="24"/>
          <w:szCs w:val="24"/>
        </w:rPr>
        <w:t>t</w:t>
      </w:r>
      <w:r w:rsidR="0037370C" w:rsidRPr="00576CDC">
        <w:rPr>
          <w:sz w:val="24"/>
          <w:szCs w:val="24"/>
        </w:rPr>
        <w:t xml:space="preserve"> jeho tvorbu pro Družstevní práci</w:t>
      </w:r>
      <w:r w:rsidR="00576CDC">
        <w:rPr>
          <w:sz w:val="24"/>
          <w:szCs w:val="24"/>
        </w:rPr>
        <w:t xml:space="preserve">. Práce si také klade za cíl </w:t>
      </w:r>
      <w:proofErr w:type="spellStart"/>
      <w:r w:rsidR="00576CDC">
        <w:rPr>
          <w:sz w:val="24"/>
          <w:szCs w:val="24"/>
        </w:rPr>
        <w:t>Frintovo</w:t>
      </w:r>
      <w:proofErr w:type="spellEnd"/>
      <w:r w:rsidR="00576CDC">
        <w:rPr>
          <w:sz w:val="24"/>
          <w:szCs w:val="24"/>
        </w:rPr>
        <w:t xml:space="preserve"> knižní dílo </w:t>
      </w:r>
      <w:r w:rsidR="00576CDC" w:rsidRPr="004E184E">
        <w:rPr>
          <w:sz w:val="24"/>
          <w:szCs w:val="24"/>
        </w:rPr>
        <w:t>zasadit d</w:t>
      </w:r>
      <w:r w:rsidR="00BD1D91">
        <w:rPr>
          <w:sz w:val="24"/>
          <w:szCs w:val="24"/>
        </w:rPr>
        <w:t>o </w:t>
      </w:r>
      <w:r w:rsidR="00576CDC" w:rsidRPr="004E184E">
        <w:rPr>
          <w:sz w:val="24"/>
          <w:szCs w:val="24"/>
        </w:rPr>
        <w:t>celkového kontextu</w:t>
      </w:r>
      <w:r w:rsidR="00576CDC">
        <w:rPr>
          <w:sz w:val="24"/>
          <w:szCs w:val="24"/>
        </w:rPr>
        <w:t xml:space="preserve"> jeho</w:t>
      </w:r>
      <w:r w:rsidR="00576CDC" w:rsidRPr="004E184E">
        <w:rPr>
          <w:sz w:val="24"/>
          <w:szCs w:val="24"/>
        </w:rPr>
        <w:t xml:space="preserve"> tvorby a</w:t>
      </w:r>
      <w:r w:rsidR="00576CDC">
        <w:rPr>
          <w:sz w:val="24"/>
          <w:szCs w:val="24"/>
        </w:rPr>
        <w:t xml:space="preserve"> </w:t>
      </w:r>
      <w:r w:rsidR="00576CDC" w:rsidRPr="004E184E">
        <w:rPr>
          <w:sz w:val="24"/>
          <w:szCs w:val="24"/>
        </w:rPr>
        <w:t>do kontextu</w:t>
      </w:r>
      <w:r w:rsidR="00576CDC">
        <w:rPr>
          <w:sz w:val="24"/>
          <w:szCs w:val="24"/>
        </w:rPr>
        <w:t xml:space="preserve"> soudobých </w:t>
      </w:r>
      <w:r w:rsidR="00576CDC" w:rsidRPr="004E184E">
        <w:rPr>
          <w:sz w:val="24"/>
          <w:szCs w:val="24"/>
        </w:rPr>
        <w:t>výtvarných tendencí 20. století.</w:t>
      </w:r>
    </w:p>
    <w:p w14:paraId="4BCCFEBB" w14:textId="44388969" w:rsidR="00733988" w:rsidRDefault="00576CDC" w:rsidP="00A22AFE">
      <w:pPr>
        <w:spacing w:after="0" w:line="360" w:lineRule="auto"/>
        <w:ind w:firstLine="708"/>
        <w:jc w:val="both"/>
        <w:rPr>
          <w:sz w:val="24"/>
          <w:szCs w:val="24"/>
        </w:rPr>
      </w:pPr>
      <w:r>
        <w:rPr>
          <w:sz w:val="24"/>
          <w:szCs w:val="24"/>
        </w:rPr>
        <w:t>Bádání bylo započato</w:t>
      </w:r>
      <w:r w:rsidR="003E7499">
        <w:rPr>
          <w:sz w:val="24"/>
          <w:szCs w:val="24"/>
        </w:rPr>
        <w:t xml:space="preserve"> </w:t>
      </w:r>
      <w:r w:rsidR="0043524F">
        <w:rPr>
          <w:sz w:val="24"/>
          <w:szCs w:val="24"/>
        </w:rPr>
        <w:t xml:space="preserve">studiem </w:t>
      </w:r>
      <w:r w:rsidR="0025072A">
        <w:rPr>
          <w:sz w:val="24"/>
          <w:szCs w:val="24"/>
        </w:rPr>
        <w:t>literatury</w:t>
      </w:r>
      <w:r w:rsidR="00255D02">
        <w:rPr>
          <w:sz w:val="24"/>
          <w:szCs w:val="24"/>
        </w:rPr>
        <w:t xml:space="preserve">. </w:t>
      </w:r>
      <w:r w:rsidR="00D73201">
        <w:rPr>
          <w:sz w:val="24"/>
          <w:szCs w:val="24"/>
        </w:rPr>
        <w:t>Důležité</w:t>
      </w:r>
      <w:r w:rsidR="00833BE3">
        <w:rPr>
          <w:sz w:val="24"/>
          <w:szCs w:val="24"/>
        </w:rPr>
        <w:t xml:space="preserve"> poznatky </w:t>
      </w:r>
      <w:r w:rsidR="00B55E97">
        <w:rPr>
          <w:sz w:val="24"/>
          <w:szCs w:val="24"/>
        </w:rPr>
        <w:t xml:space="preserve">o </w:t>
      </w:r>
      <w:r w:rsidR="00D73201">
        <w:rPr>
          <w:sz w:val="24"/>
          <w:szCs w:val="24"/>
        </w:rPr>
        <w:t xml:space="preserve">životě a tvorbě </w:t>
      </w:r>
      <w:r w:rsidR="00B55E97">
        <w:rPr>
          <w:sz w:val="24"/>
          <w:szCs w:val="24"/>
        </w:rPr>
        <w:t>umělc</w:t>
      </w:r>
      <w:r w:rsidR="00D73201">
        <w:rPr>
          <w:sz w:val="24"/>
          <w:szCs w:val="24"/>
        </w:rPr>
        <w:t>e</w:t>
      </w:r>
      <w:r w:rsidR="00B55E97">
        <w:rPr>
          <w:sz w:val="24"/>
          <w:szCs w:val="24"/>
        </w:rPr>
        <w:t xml:space="preserve"> </w:t>
      </w:r>
      <w:r>
        <w:rPr>
          <w:sz w:val="24"/>
          <w:szCs w:val="24"/>
        </w:rPr>
        <w:t>byly nalezeny</w:t>
      </w:r>
      <w:r w:rsidR="00D562A4">
        <w:rPr>
          <w:sz w:val="24"/>
          <w:szCs w:val="24"/>
        </w:rPr>
        <w:t xml:space="preserve"> v katalozích výstav</w:t>
      </w:r>
      <w:r w:rsidR="00634C2E">
        <w:rPr>
          <w:sz w:val="24"/>
          <w:szCs w:val="24"/>
        </w:rPr>
        <w:t xml:space="preserve">, </w:t>
      </w:r>
      <w:r w:rsidR="00400F4A">
        <w:rPr>
          <w:sz w:val="24"/>
          <w:szCs w:val="24"/>
        </w:rPr>
        <w:t>periodických tiskovinách</w:t>
      </w:r>
      <w:r w:rsidR="00634C2E">
        <w:rPr>
          <w:sz w:val="24"/>
          <w:szCs w:val="24"/>
        </w:rPr>
        <w:t xml:space="preserve"> a </w:t>
      </w:r>
      <w:r w:rsidR="0079769A">
        <w:rPr>
          <w:sz w:val="24"/>
          <w:szCs w:val="24"/>
        </w:rPr>
        <w:t>odborných uměleckých publikacích</w:t>
      </w:r>
      <w:r w:rsidR="00400F4A">
        <w:rPr>
          <w:sz w:val="24"/>
          <w:szCs w:val="24"/>
        </w:rPr>
        <w:t xml:space="preserve">. </w:t>
      </w:r>
      <w:r w:rsidR="00D1736E">
        <w:rPr>
          <w:sz w:val="24"/>
          <w:szCs w:val="24"/>
        </w:rPr>
        <w:t xml:space="preserve">Pro získání </w:t>
      </w:r>
      <w:r w:rsidR="008822AA">
        <w:rPr>
          <w:sz w:val="24"/>
          <w:szCs w:val="24"/>
        </w:rPr>
        <w:t xml:space="preserve">informací o </w:t>
      </w:r>
      <w:r w:rsidR="00407363">
        <w:rPr>
          <w:sz w:val="24"/>
          <w:szCs w:val="24"/>
        </w:rPr>
        <w:t>studi</w:t>
      </w:r>
      <w:r w:rsidR="0066052D">
        <w:rPr>
          <w:sz w:val="24"/>
          <w:szCs w:val="24"/>
        </w:rPr>
        <w:t>u</w:t>
      </w:r>
      <w:r w:rsidR="00407363">
        <w:rPr>
          <w:sz w:val="24"/>
          <w:szCs w:val="24"/>
        </w:rPr>
        <w:t xml:space="preserve"> Emanuela Frinty </w:t>
      </w:r>
      <w:r>
        <w:rPr>
          <w:sz w:val="24"/>
          <w:szCs w:val="24"/>
        </w:rPr>
        <w:t>bylo možno</w:t>
      </w:r>
      <w:r w:rsidR="00BD1D91">
        <w:rPr>
          <w:sz w:val="24"/>
          <w:szCs w:val="24"/>
        </w:rPr>
        <w:t xml:space="preserve"> nahlédnout do </w:t>
      </w:r>
      <w:r w:rsidR="00C8249A">
        <w:rPr>
          <w:sz w:val="24"/>
          <w:szCs w:val="24"/>
        </w:rPr>
        <w:t>dokumentů</w:t>
      </w:r>
      <w:r w:rsidR="005E0229">
        <w:rPr>
          <w:sz w:val="24"/>
          <w:szCs w:val="24"/>
        </w:rPr>
        <w:t xml:space="preserve"> uložených v Archívu </w:t>
      </w:r>
      <w:r w:rsidR="00681992">
        <w:rPr>
          <w:sz w:val="24"/>
          <w:szCs w:val="24"/>
        </w:rPr>
        <w:t>akademie výtvarných umění</w:t>
      </w:r>
      <w:r w:rsidR="002846C3">
        <w:rPr>
          <w:sz w:val="24"/>
          <w:szCs w:val="24"/>
        </w:rPr>
        <w:t xml:space="preserve"> v Praze</w:t>
      </w:r>
      <w:r w:rsidR="00681992">
        <w:rPr>
          <w:sz w:val="24"/>
          <w:szCs w:val="24"/>
        </w:rPr>
        <w:t xml:space="preserve">. </w:t>
      </w:r>
      <w:r w:rsidRPr="00576CDC">
        <w:rPr>
          <w:sz w:val="24"/>
          <w:szCs w:val="24"/>
        </w:rPr>
        <w:t>D</w:t>
      </w:r>
      <w:r w:rsidR="00921D42" w:rsidRPr="00576CDC">
        <w:rPr>
          <w:sz w:val="24"/>
          <w:szCs w:val="24"/>
        </w:rPr>
        <w:t>alší</w:t>
      </w:r>
      <w:r w:rsidRPr="00576CDC">
        <w:rPr>
          <w:sz w:val="24"/>
          <w:szCs w:val="24"/>
        </w:rPr>
        <w:t xml:space="preserve">m krokem bylo navštívení </w:t>
      </w:r>
      <w:r w:rsidR="002F7E4D" w:rsidRPr="00576CDC">
        <w:rPr>
          <w:sz w:val="24"/>
          <w:szCs w:val="24"/>
        </w:rPr>
        <w:t xml:space="preserve">institucí, ve kterých </w:t>
      </w:r>
      <w:r>
        <w:rPr>
          <w:sz w:val="24"/>
          <w:szCs w:val="24"/>
        </w:rPr>
        <w:t xml:space="preserve">jsou uložena </w:t>
      </w:r>
      <w:proofErr w:type="spellStart"/>
      <w:r>
        <w:rPr>
          <w:sz w:val="24"/>
          <w:szCs w:val="24"/>
        </w:rPr>
        <w:t>Frintova</w:t>
      </w:r>
      <w:proofErr w:type="spellEnd"/>
      <w:r>
        <w:rPr>
          <w:sz w:val="24"/>
          <w:szCs w:val="24"/>
        </w:rPr>
        <w:t xml:space="preserve"> díla</w:t>
      </w:r>
      <w:r w:rsidR="00C869D5">
        <w:rPr>
          <w:sz w:val="24"/>
          <w:szCs w:val="24"/>
        </w:rPr>
        <w:t>.</w:t>
      </w:r>
      <w:r w:rsidR="00700B57">
        <w:rPr>
          <w:sz w:val="24"/>
          <w:szCs w:val="24"/>
        </w:rPr>
        <w:t xml:space="preserve"> </w:t>
      </w:r>
      <w:r w:rsidR="00BE1188">
        <w:rPr>
          <w:sz w:val="24"/>
          <w:szCs w:val="24"/>
        </w:rPr>
        <w:t xml:space="preserve">Důležitá </w:t>
      </w:r>
      <w:r>
        <w:rPr>
          <w:sz w:val="24"/>
          <w:szCs w:val="24"/>
        </w:rPr>
        <w:t>byla</w:t>
      </w:r>
      <w:r w:rsidR="00C152A2">
        <w:rPr>
          <w:sz w:val="24"/>
          <w:szCs w:val="24"/>
        </w:rPr>
        <w:t xml:space="preserve"> především spolupráce s</w:t>
      </w:r>
      <w:r w:rsidR="00072F48">
        <w:rPr>
          <w:sz w:val="24"/>
          <w:szCs w:val="24"/>
        </w:rPr>
        <w:t> </w:t>
      </w:r>
      <w:r w:rsidR="00C152A2">
        <w:rPr>
          <w:sz w:val="24"/>
          <w:szCs w:val="24"/>
        </w:rPr>
        <w:t>Umělecko</w:t>
      </w:r>
      <w:r w:rsidR="00072F48">
        <w:rPr>
          <w:sz w:val="24"/>
          <w:szCs w:val="24"/>
        </w:rPr>
        <w:t xml:space="preserve">průmyslovým muzeem a Památníkem národního písemnictví, v nichž </w:t>
      </w:r>
      <w:r w:rsidR="008109E6">
        <w:rPr>
          <w:sz w:val="24"/>
          <w:szCs w:val="24"/>
        </w:rPr>
        <w:t xml:space="preserve">je uložena sbírka knih s originálními obálkami a vazbami </w:t>
      </w:r>
      <w:r>
        <w:rPr>
          <w:sz w:val="24"/>
          <w:szCs w:val="24"/>
        </w:rPr>
        <w:t>umělce</w:t>
      </w:r>
      <w:r w:rsidR="004435CB">
        <w:rPr>
          <w:sz w:val="24"/>
          <w:szCs w:val="24"/>
        </w:rPr>
        <w:t>. V Památníku národního písemnictví js</w:t>
      </w:r>
      <w:r>
        <w:rPr>
          <w:sz w:val="24"/>
          <w:szCs w:val="24"/>
        </w:rPr>
        <w:t>ou umělcova díla zastoupena</w:t>
      </w:r>
      <w:r w:rsidR="004435CB">
        <w:rPr>
          <w:sz w:val="24"/>
          <w:szCs w:val="24"/>
        </w:rPr>
        <w:t xml:space="preserve"> </w:t>
      </w:r>
      <w:r w:rsidR="006705BA">
        <w:rPr>
          <w:sz w:val="24"/>
          <w:szCs w:val="24"/>
        </w:rPr>
        <w:t>kromě knihovny</w:t>
      </w:r>
      <w:r w:rsidR="004435CB">
        <w:rPr>
          <w:sz w:val="24"/>
          <w:szCs w:val="24"/>
        </w:rPr>
        <w:t xml:space="preserve"> </w:t>
      </w:r>
      <w:r w:rsidR="00655BA2">
        <w:rPr>
          <w:sz w:val="24"/>
          <w:szCs w:val="24"/>
        </w:rPr>
        <w:t>i</w:t>
      </w:r>
      <w:r w:rsidR="009332F8">
        <w:rPr>
          <w:sz w:val="24"/>
          <w:szCs w:val="24"/>
        </w:rPr>
        <w:t xml:space="preserve"> </w:t>
      </w:r>
      <w:r>
        <w:rPr>
          <w:sz w:val="24"/>
          <w:szCs w:val="24"/>
        </w:rPr>
        <w:t>v uměleckých sbírkách</w:t>
      </w:r>
      <w:r w:rsidR="00A22AFE">
        <w:rPr>
          <w:sz w:val="24"/>
          <w:szCs w:val="24"/>
        </w:rPr>
        <w:t xml:space="preserve"> a literární</w:t>
      </w:r>
      <w:r>
        <w:rPr>
          <w:sz w:val="24"/>
          <w:szCs w:val="24"/>
        </w:rPr>
        <w:t>m</w:t>
      </w:r>
      <w:r w:rsidR="00A22AFE">
        <w:rPr>
          <w:sz w:val="24"/>
          <w:szCs w:val="24"/>
        </w:rPr>
        <w:t xml:space="preserve"> arch</w:t>
      </w:r>
      <w:r>
        <w:rPr>
          <w:sz w:val="24"/>
          <w:szCs w:val="24"/>
        </w:rPr>
        <w:t>í</w:t>
      </w:r>
      <w:r w:rsidR="00A22AFE">
        <w:rPr>
          <w:sz w:val="24"/>
          <w:szCs w:val="24"/>
        </w:rPr>
        <w:t>v</w:t>
      </w:r>
      <w:r>
        <w:rPr>
          <w:sz w:val="24"/>
          <w:szCs w:val="24"/>
        </w:rPr>
        <w:t>u</w:t>
      </w:r>
      <w:r w:rsidR="00A22AFE">
        <w:rPr>
          <w:sz w:val="24"/>
          <w:szCs w:val="24"/>
        </w:rPr>
        <w:t xml:space="preserve">, </w:t>
      </w:r>
      <w:r w:rsidR="00A257F6">
        <w:rPr>
          <w:sz w:val="24"/>
          <w:szCs w:val="24"/>
        </w:rPr>
        <w:t>v</w:t>
      </w:r>
      <w:r w:rsidR="0015573A">
        <w:rPr>
          <w:sz w:val="24"/>
          <w:szCs w:val="24"/>
        </w:rPr>
        <w:t> jehož fondech</w:t>
      </w:r>
      <w:r w:rsidR="00A257F6">
        <w:rPr>
          <w:sz w:val="24"/>
          <w:szCs w:val="24"/>
        </w:rPr>
        <w:t xml:space="preserve"> se nachází </w:t>
      </w:r>
      <w:r w:rsidR="0015573A">
        <w:rPr>
          <w:sz w:val="24"/>
          <w:szCs w:val="24"/>
        </w:rPr>
        <w:t>Frintova</w:t>
      </w:r>
      <w:r w:rsidR="00A257F6">
        <w:rPr>
          <w:sz w:val="24"/>
          <w:szCs w:val="24"/>
        </w:rPr>
        <w:t xml:space="preserve"> </w:t>
      </w:r>
      <w:r w:rsidR="00655BA2">
        <w:rPr>
          <w:sz w:val="24"/>
          <w:szCs w:val="24"/>
        </w:rPr>
        <w:t xml:space="preserve">osobní </w:t>
      </w:r>
      <w:r w:rsidR="00A257F6">
        <w:rPr>
          <w:sz w:val="24"/>
          <w:szCs w:val="24"/>
        </w:rPr>
        <w:t>korespondenc</w:t>
      </w:r>
      <w:r w:rsidR="0015573A">
        <w:rPr>
          <w:sz w:val="24"/>
          <w:szCs w:val="24"/>
        </w:rPr>
        <w:t>e</w:t>
      </w:r>
      <w:r w:rsidR="00A77C26">
        <w:rPr>
          <w:sz w:val="24"/>
          <w:szCs w:val="24"/>
        </w:rPr>
        <w:t xml:space="preserve">. </w:t>
      </w:r>
      <w:r w:rsidR="004562C2">
        <w:rPr>
          <w:sz w:val="24"/>
          <w:szCs w:val="24"/>
        </w:rPr>
        <w:t>Některá</w:t>
      </w:r>
      <w:r w:rsidR="00B8337F">
        <w:rPr>
          <w:sz w:val="24"/>
          <w:szCs w:val="24"/>
        </w:rPr>
        <w:t xml:space="preserve"> potřebn</w:t>
      </w:r>
      <w:r w:rsidR="004562C2">
        <w:rPr>
          <w:sz w:val="24"/>
          <w:szCs w:val="24"/>
        </w:rPr>
        <w:t xml:space="preserve">á </w:t>
      </w:r>
      <w:r w:rsidR="00CF7C71">
        <w:rPr>
          <w:sz w:val="24"/>
          <w:szCs w:val="24"/>
        </w:rPr>
        <w:t xml:space="preserve">knižní </w:t>
      </w:r>
      <w:r w:rsidR="004562C2">
        <w:rPr>
          <w:sz w:val="24"/>
          <w:szCs w:val="24"/>
        </w:rPr>
        <w:t>díla</w:t>
      </w:r>
      <w:r w:rsidR="00B8337F">
        <w:rPr>
          <w:sz w:val="24"/>
          <w:szCs w:val="24"/>
        </w:rPr>
        <w:t xml:space="preserve"> byl</w:t>
      </w:r>
      <w:r w:rsidR="004562C2">
        <w:rPr>
          <w:sz w:val="24"/>
          <w:szCs w:val="24"/>
        </w:rPr>
        <w:t>a</w:t>
      </w:r>
      <w:r w:rsidR="00B8337F">
        <w:rPr>
          <w:sz w:val="24"/>
          <w:szCs w:val="24"/>
        </w:rPr>
        <w:t xml:space="preserve"> </w:t>
      </w:r>
      <w:r w:rsidR="004562C2">
        <w:rPr>
          <w:sz w:val="24"/>
          <w:szCs w:val="24"/>
        </w:rPr>
        <w:t>dostupná</w:t>
      </w:r>
      <w:r w:rsidR="00B8337F">
        <w:rPr>
          <w:sz w:val="24"/>
          <w:szCs w:val="24"/>
        </w:rPr>
        <w:t xml:space="preserve"> pouze v antikvariátech či </w:t>
      </w:r>
      <w:r w:rsidR="00C44F0F">
        <w:rPr>
          <w:sz w:val="24"/>
          <w:szCs w:val="24"/>
        </w:rPr>
        <w:t>volně na</w:t>
      </w:r>
      <w:r w:rsidR="00B8337F">
        <w:rPr>
          <w:sz w:val="24"/>
          <w:szCs w:val="24"/>
        </w:rPr>
        <w:t xml:space="preserve"> internetu. </w:t>
      </w:r>
    </w:p>
    <w:p w14:paraId="37E663C7" w14:textId="0BE7A004" w:rsidR="006705BA" w:rsidRDefault="00CB26E3" w:rsidP="006705BA">
      <w:pPr>
        <w:spacing w:after="0" w:line="360" w:lineRule="auto"/>
        <w:ind w:firstLine="708"/>
        <w:jc w:val="both"/>
        <w:rPr>
          <w:sz w:val="24"/>
          <w:szCs w:val="24"/>
        </w:rPr>
      </w:pPr>
      <w:r>
        <w:rPr>
          <w:sz w:val="24"/>
          <w:szCs w:val="24"/>
        </w:rPr>
        <w:t>Bakalářská p</w:t>
      </w:r>
      <w:r w:rsidR="00AA07EF">
        <w:rPr>
          <w:sz w:val="24"/>
          <w:szCs w:val="24"/>
        </w:rPr>
        <w:t xml:space="preserve">ráce </w:t>
      </w:r>
      <w:r w:rsidR="00651B0D">
        <w:rPr>
          <w:sz w:val="24"/>
          <w:szCs w:val="24"/>
        </w:rPr>
        <w:t>se skládá</w:t>
      </w:r>
      <w:r w:rsidR="00BB16A3">
        <w:rPr>
          <w:sz w:val="24"/>
          <w:szCs w:val="24"/>
        </w:rPr>
        <w:t xml:space="preserve"> </w:t>
      </w:r>
      <w:r w:rsidR="00651B0D">
        <w:rPr>
          <w:sz w:val="24"/>
          <w:szCs w:val="24"/>
        </w:rPr>
        <w:t xml:space="preserve">ze </w:t>
      </w:r>
      <w:r w:rsidR="00F4733E">
        <w:rPr>
          <w:sz w:val="24"/>
          <w:szCs w:val="24"/>
        </w:rPr>
        <w:t xml:space="preserve">čtyř </w:t>
      </w:r>
      <w:r w:rsidR="00EF7778">
        <w:rPr>
          <w:sz w:val="24"/>
          <w:szCs w:val="24"/>
        </w:rPr>
        <w:t xml:space="preserve">hlavních kapitol. </w:t>
      </w:r>
      <w:r w:rsidR="002F7397">
        <w:rPr>
          <w:sz w:val="24"/>
          <w:szCs w:val="24"/>
        </w:rPr>
        <w:t>Monografie je započatá první kapitolou</w:t>
      </w:r>
      <w:r w:rsidR="007C7FE9">
        <w:rPr>
          <w:sz w:val="24"/>
          <w:szCs w:val="24"/>
        </w:rPr>
        <w:t xml:space="preserve"> s názvem </w:t>
      </w:r>
      <w:r w:rsidR="008A357A" w:rsidRPr="008A357A">
        <w:rPr>
          <w:i/>
          <w:iCs/>
          <w:sz w:val="24"/>
          <w:szCs w:val="24"/>
        </w:rPr>
        <w:t>Dosavadní stav bádání</w:t>
      </w:r>
      <w:r w:rsidR="00532615">
        <w:rPr>
          <w:sz w:val="24"/>
          <w:szCs w:val="24"/>
        </w:rPr>
        <w:t>, která přináší</w:t>
      </w:r>
      <w:r w:rsidR="006836CA">
        <w:rPr>
          <w:sz w:val="24"/>
          <w:szCs w:val="24"/>
        </w:rPr>
        <w:t xml:space="preserve"> </w:t>
      </w:r>
      <w:r w:rsidR="000043ED" w:rsidRPr="00781FF9">
        <w:rPr>
          <w:sz w:val="24"/>
          <w:szCs w:val="24"/>
        </w:rPr>
        <w:t>přehled</w:t>
      </w:r>
      <w:r w:rsidR="00B241B8">
        <w:rPr>
          <w:sz w:val="24"/>
          <w:szCs w:val="24"/>
        </w:rPr>
        <w:t xml:space="preserve"> a </w:t>
      </w:r>
      <w:r w:rsidR="00322BC4">
        <w:rPr>
          <w:sz w:val="24"/>
          <w:szCs w:val="24"/>
        </w:rPr>
        <w:t>kritiku</w:t>
      </w:r>
      <w:r w:rsidR="008D0E5A">
        <w:rPr>
          <w:sz w:val="24"/>
          <w:szCs w:val="24"/>
        </w:rPr>
        <w:t xml:space="preserve"> </w:t>
      </w:r>
      <w:r w:rsidR="005A7D28">
        <w:rPr>
          <w:sz w:val="24"/>
          <w:szCs w:val="24"/>
        </w:rPr>
        <w:t xml:space="preserve">starší </w:t>
      </w:r>
      <w:r w:rsidR="00BD1D91">
        <w:rPr>
          <w:sz w:val="24"/>
          <w:szCs w:val="24"/>
        </w:rPr>
        <w:t>literatury a </w:t>
      </w:r>
      <w:r w:rsidR="00730DA3">
        <w:rPr>
          <w:sz w:val="24"/>
          <w:szCs w:val="24"/>
        </w:rPr>
        <w:t>pramenů</w:t>
      </w:r>
      <w:r w:rsidR="00B004E0">
        <w:rPr>
          <w:sz w:val="24"/>
          <w:szCs w:val="24"/>
        </w:rPr>
        <w:t>. Pojednává také</w:t>
      </w:r>
      <w:r w:rsidR="00261362">
        <w:rPr>
          <w:sz w:val="24"/>
          <w:szCs w:val="24"/>
        </w:rPr>
        <w:t xml:space="preserve"> o životě a výtvarné tvorbě </w:t>
      </w:r>
      <w:r w:rsidR="000B4A91">
        <w:rPr>
          <w:sz w:val="24"/>
          <w:szCs w:val="24"/>
        </w:rPr>
        <w:t>Emanuela Frinty</w:t>
      </w:r>
      <w:r w:rsidR="00261362">
        <w:rPr>
          <w:sz w:val="24"/>
          <w:szCs w:val="24"/>
        </w:rPr>
        <w:t>.</w:t>
      </w:r>
    </w:p>
    <w:p w14:paraId="65B9C411" w14:textId="05ED64F0" w:rsidR="007064E5" w:rsidRDefault="00357828" w:rsidP="00165E85">
      <w:pPr>
        <w:spacing w:after="0" w:line="360" w:lineRule="auto"/>
        <w:ind w:firstLine="708"/>
        <w:jc w:val="both"/>
        <w:rPr>
          <w:sz w:val="24"/>
          <w:szCs w:val="24"/>
        </w:rPr>
      </w:pPr>
      <w:r>
        <w:rPr>
          <w:sz w:val="24"/>
          <w:szCs w:val="24"/>
        </w:rPr>
        <w:lastRenderedPageBreak/>
        <w:t>V</w:t>
      </w:r>
      <w:r w:rsidR="00B33303">
        <w:rPr>
          <w:sz w:val="24"/>
          <w:szCs w:val="24"/>
        </w:rPr>
        <w:t> </w:t>
      </w:r>
      <w:r w:rsidR="007F27E3">
        <w:rPr>
          <w:sz w:val="24"/>
          <w:szCs w:val="24"/>
        </w:rPr>
        <w:t>následující</w:t>
      </w:r>
      <w:r w:rsidR="00B33303">
        <w:rPr>
          <w:sz w:val="24"/>
          <w:szCs w:val="24"/>
        </w:rPr>
        <w:t xml:space="preserve"> kapitole </w:t>
      </w:r>
      <w:r w:rsidR="00B33303" w:rsidRPr="00B33303">
        <w:rPr>
          <w:i/>
          <w:iCs/>
          <w:sz w:val="24"/>
          <w:szCs w:val="24"/>
        </w:rPr>
        <w:t xml:space="preserve">Biografie </w:t>
      </w:r>
      <w:r w:rsidR="000C70FD">
        <w:rPr>
          <w:sz w:val="24"/>
          <w:szCs w:val="24"/>
        </w:rPr>
        <w:t>je chronologicky</w:t>
      </w:r>
      <w:r w:rsidR="00F63B8A">
        <w:rPr>
          <w:sz w:val="24"/>
          <w:szCs w:val="24"/>
        </w:rPr>
        <w:t xml:space="preserve"> </w:t>
      </w:r>
      <w:r w:rsidR="00C35D3C">
        <w:rPr>
          <w:sz w:val="24"/>
          <w:szCs w:val="24"/>
        </w:rPr>
        <w:t>zrekapitulován</w:t>
      </w:r>
      <w:r w:rsidR="000C70FD">
        <w:rPr>
          <w:sz w:val="24"/>
          <w:szCs w:val="24"/>
        </w:rPr>
        <w:t xml:space="preserve"> život</w:t>
      </w:r>
      <w:r w:rsidR="00D94CBB">
        <w:rPr>
          <w:sz w:val="24"/>
          <w:szCs w:val="24"/>
        </w:rPr>
        <w:t xml:space="preserve"> umělce</w:t>
      </w:r>
      <w:r w:rsidR="00BC42E0">
        <w:rPr>
          <w:sz w:val="24"/>
          <w:szCs w:val="24"/>
        </w:rPr>
        <w:t xml:space="preserve">, a to především </w:t>
      </w:r>
      <w:r w:rsidR="00E20089">
        <w:rPr>
          <w:sz w:val="24"/>
          <w:szCs w:val="24"/>
        </w:rPr>
        <w:t>prostřednictvím již publikovaných informací v</w:t>
      </w:r>
      <w:r w:rsidR="00B03762">
        <w:rPr>
          <w:sz w:val="24"/>
          <w:szCs w:val="24"/>
        </w:rPr>
        <w:t> </w:t>
      </w:r>
      <w:r w:rsidR="00E20089">
        <w:rPr>
          <w:sz w:val="24"/>
          <w:szCs w:val="24"/>
        </w:rPr>
        <w:t>kata</w:t>
      </w:r>
      <w:r w:rsidR="00B03762">
        <w:rPr>
          <w:sz w:val="24"/>
          <w:szCs w:val="24"/>
        </w:rPr>
        <w:t>lozích v</w:t>
      </w:r>
      <w:r w:rsidR="00B004E0">
        <w:rPr>
          <w:sz w:val="24"/>
          <w:szCs w:val="24"/>
        </w:rPr>
        <w:t>ýstav, periodických tiskovinách</w:t>
      </w:r>
      <w:r w:rsidR="00B03762">
        <w:rPr>
          <w:sz w:val="24"/>
          <w:szCs w:val="24"/>
        </w:rPr>
        <w:t xml:space="preserve"> a dalších archivních materiálech, které obsahují životopisné údaje.</w:t>
      </w:r>
      <w:r w:rsidR="00A010D6">
        <w:rPr>
          <w:sz w:val="24"/>
          <w:szCs w:val="24"/>
        </w:rPr>
        <w:t xml:space="preserve"> </w:t>
      </w:r>
    </w:p>
    <w:p w14:paraId="22A3B97D" w14:textId="5B92A954" w:rsidR="007064E5" w:rsidRDefault="00357828" w:rsidP="00740350">
      <w:pPr>
        <w:spacing w:after="0" w:line="360" w:lineRule="auto"/>
        <w:ind w:firstLine="708"/>
        <w:jc w:val="both"/>
        <w:rPr>
          <w:sz w:val="24"/>
          <w:szCs w:val="24"/>
        </w:rPr>
      </w:pPr>
      <w:r>
        <w:rPr>
          <w:sz w:val="24"/>
          <w:szCs w:val="24"/>
        </w:rPr>
        <w:t xml:space="preserve">Pro </w:t>
      </w:r>
      <w:r w:rsidR="007E0C63">
        <w:rPr>
          <w:sz w:val="24"/>
          <w:szCs w:val="24"/>
        </w:rPr>
        <w:t xml:space="preserve">snadnější </w:t>
      </w:r>
      <w:r w:rsidR="00B004E0">
        <w:rPr>
          <w:sz w:val="24"/>
          <w:szCs w:val="24"/>
        </w:rPr>
        <w:t>vhled do</w:t>
      </w:r>
      <w:r w:rsidR="007E0C63">
        <w:rPr>
          <w:sz w:val="24"/>
          <w:szCs w:val="24"/>
        </w:rPr>
        <w:t xml:space="preserve"> </w:t>
      </w:r>
      <w:r w:rsidR="001443D8">
        <w:rPr>
          <w:sz w:val="24"/>
          <w:szCs w:val="24"/>
        </w:rPr>
        <w:t xml:space="preserve">spolupráce </w:t>
      </w:r>
      <w:r w:rsidR="00B004E0">
        <w:rPr>
          <w:sz w:val="24"/>
          <w:szCs w:val="24"/>
        </w:rPr>
        <w:t xml:space="preserve">mezi </w:t>
      </w:r>
      <w:r w:rsidR="001443D8">
        <w:rPr>
          <w:sz w:val="24"/>
          <w:szCs w:val="24"/>
        </w:rPr>
        <w:t>Emanu</w:t>
      </w:r>
      <w:r w:rsidR="00B004E0">
        <w:rPr>
          <w:sz w:val="24"/>
          <w:szCs w:val="24"/>
        </w:rPr>
        <w:t xml:space="preserve">elem </w:t>
      </w:r>
      <w:proofErr w:type="spellStart"/>
      <w:r w:rsidR="00B004E0">
        <w:rPr>
          <w:sz w:val="24"/>
          <w:szCs w:val="24"/>
        </w:rPr>
        <w:t>Frintou</w:t>
      </w:r>
      <w:proofErr w:type="spellEnd"/>
      <w:r w:rsidR="00B004E0">
        <w:rPr>
          <w:sz w:val="24"/>
          <w:szCs w:val="24"/>
        </w:rPr>
        <w:t xml:space="preserve"> a</w:t>
      </w:r>
      <w:r w:rsidR="00D11D86">
        <w:rPr>
          <w:sz w:val="24"/>
          <w:szCs w:val="24"/>
        </w:rPr>
        <w:t> Družstevní prací byla do práce zařazena</w:t>
      </w:r>
      <w:r w:rsidR="00087AA9">
        <w:rPr>
          <w:sz w:val="24"/>
          <w:szCs w:val="24"/>
        </w:rPr>
        <w:t xml:space="preserve"> kapitola</w:t>
      </w:r>
      <w:r w:rsidR="006C5499">
        <w:rPr>
          <w:sz w:val="24"/>
          <w:szCs w:val="24"/>
        </w:rPr>
        <w:t xml:space="preserve"> </w:t>
      </w:r>
      <w:r w:rsidR="00C20667" w:rsidRPr="00C20667">
        <w:rPr>
          <w:i/>
          <w:iCs/>
          <w:sz w:val="24"/>
          <w:szCs w:val="24"/>
        </w:rPr>
        <w:t>Exkurz</w:t>
      </w:r>
      <w:r w:rsidR="004D0128">
        <w:rPr>
          <w:i/>
          <w:iCs/>
          <w:sz w:val="24"/>
          <w:szCs w:val="24"/>
        </w:rPr>
        <w:t>:</w:t>
      </w:r>
      <w:r w:rsidR="00C20667" w:rsidRPr="00C20667">
        <w:rPr>
          <w:i/>
          <w:iCs/>
          <w:sz w:val="24"/>
          <w:szCs w:val="24"/>
        </w:rPr>
        <w:t xml:space="preserve"> Družstevní práce</w:t>
      </w:r>
      <w:r w:rsidR="00D11D86">
        <w:rPr>
          <w:sz w:val="24"/>
          <w:szCs w:val="24"/>
        </w:rPr>
        <w:t xml:space="preserve">, která </w:t>
      </w:r>
      <w:r w:rsidR="00A61418">
        <w:rPr>
          <w:sz w:val="24"/>
          <w:szCs w:val="24"/>
        </w:rPr>
        <w:t xml:space="preserve">ve stručnosti </w:t>
      </w:r>
      <w:r w:rsidR="00DE56AC">
        <w:rPr>
          <w:sz w:val="24"/>
          <w:szCs w:val="24"/>
        </w:rPr>
        <w:t xml:space="preserve">nastiňuje </w:t>
      </w:r>
      <w:r w:rsidR="009E28A4">
        <w:rPr>
          <w:sz w:val="24"/>
          <w:szCs w:val="24"/>
        </w:rPr>
        <w:t>uměleckohistorické pozadí</w:t>
      </w:r>
      <w:r w:rsidR="00CD5400">
        <w:rPr>
          <w:sz w:val="24"/>
          <w:szCs w:val="24"/>
        </w:rPr>
        <w:t xml:space="preserve"> </w:t>
      </w:r>
      <w:r w:rsidR="009E28A4">
        <w:rPr>
          <w:sz w:val="24"/>
          <w:szCs w:val="24"/>
        </w:rPr>
        <w:t>nakladatelství.</w:t>
      </w:r>
      <w:r w:rsidR="00A2164C">
        <w:rPr>
          <w:sz w:val="24"/>
          <w:szCs w:val="24"/>
        </w:rPr>
        <w:t xml:space="preserve"> </w:t>
      </w:r>
    </w:p>
    <w:p w14:paraId="7E0FA6CE" w14:textId="4C5B8992" w:rsidR="00975242" w:rsidRDefault="00672BA7" w:rsidP="00975242">
      <w:pPr>
        <w:spacing w:after="0" w:line="360" w:lineRule="auto"/>
        <w:ind w:firstLine="708"/>
        <w:jc w:val="both"/>
        <w:rPr>
          <w:sz w:val="24"/>
          <w:szCs w:val="24"/>
        </w:rPr>
      </w:pPr>
      <w:r>
        <w:rPr>
          <w:sz w:val="24"/>
          <w:szCs w:val="24"/>
        </w:rPr>
        <w:t xml:space="preserve">O </w:t>
      </w:r>
      <w:proofErr w:type="spellStart"/>
      <w:r>
        <w:rPr>
          <w:sz w:val="24"/>
          <w:szCs w:val="24"/>
        </w:rPr>
        <w:t>Frintově</w:t>
      </w:r>
      <w:proofErr w:type="spellEnd"/>
      <w:r>
        <w:rPr>
          <w:sz w:val="24"/>
          <w:szCs w:val="24"/>
        </w:rPr>
        <w:t xml:space="preserve"> knižní tvorbě </w:t>
      </w:r>
      <w:r w:rsidR="004F4188">
        <w:rPr>
          <w:sz w:val="24"/>
          <w:szCs w:val="24"/>
        </w:rPr>
        <w:t xml:space="preserve">pro nakladatelství </w:t>
      </w:r>
      <w:r>
        <w:rPr>
          <w:sz w:val="24"/>
          <w:szCs w:val="24"/>
        </w:rPr>
        <w:t xml:space="preserve">Družstevní práce pojednává </w:t>
      </w:r>
      <w:r w:rsidR="00B62AD2">
        <w:rPr>
          <w:sz w:val="24"/>
          <w:szCs w:val="24"/>
        </w:rPr>
        <w:t>č</w:t>
      </w:r>
      <w:r w:rsidR="00811E4F">
        <w:rPr>
          <w:sz w:val="24"/>
          <w:szCs w:val="24"/>
        </w:rPr>
        <w:t>tvrtá</w:t>
      </w:r>
      <w:r w:rsidR="00C36450">
        <w:rPr>
          <w:sz w:val="24"/>
          <w:szCs w:val="24"/>
        </w:rPr>
        <w:t xml:space="preserve"> kapitola</w:t>
      </w:r>
      <w:r w:rsidR="00B65E2E">
        <w:rPr>
          <w:sz w:val="24"/>
          <w:szCs w:val="24"/>
        </w:rPr>
        <w:t xml:space="preserve"> s názvem </w:t>
      </w:r>
      <w:r w:rsidR="00B65E2E" w:rsidRPr="00B65E2E">
        <w:rPr>
          <w:i/>
          <w:iCs/>
          <w:sz w:val="24"/>
          <w:szCs w:val="24"/>
        </w:rPr>
        <w:t>Emanuel Frinta a Družstevní práce</w:t>
      </w:r>
      <w:r w:rsidR="000077D2">
        <w:rPr>
          <w:sz w:val="24"/>
          <w:szCs w:val="24"/>
        </w:rPr>
        <w:t xml:space="preserve">, </w:t>
      </w:r>
      <w:r w:rsidR="00045B6A">
        <w:rPr>
          <w:sz w:val="24"/>
          <w:szCs w:val="24"/>
        </w:rPr>
        <w:t xml:space="preserve">která </w:t>
      </w:r>
      <w:r w:rsidR="00B1700D">
        <w:rPr>
          <w:sz w:val="24"/>
          <w:szCs w:val="24"/>
        </w:rPr>
        <w:t>tvoří</w:t>
      </w:r>
      <w:r w:rsidR="00806C1D">
        <w:rPr>
          <w:sz w:val="24"/>
          <w:szCs w:val="24"/>
        </w:rPr>
        <w:t xml:space="preserve"> </w:t>
      </w:r>
      <w:r w:rsidR="00F215AB">
        <w:rPr>
          <w:sz w:val="24"/>
          <w:szCs w:val="24"/>
        </w:rPr>
        <w:t>stěžejní</w:t>
      </w:r>
      <w:r w:rsidR="00321243">
        <w:rPr>
          <w:sz w:val="24"/>
          <w:szCs w:val="24"/>
        </w:rPr>
        <w:t xml:space="preserve"> </w:t>
      </w:r>
      <w:r w:rsidR="00DF4EE8">
        <w:rPr>
          <w:sz w:val="24"/>
          <w:szCs w:val="24"/>
        </w:rPr>
        <w:t>část</w:t>
      </w:r>
      <w:r w:rsidR="00B1700D">
        <w:rPr>
          <w:sz w:val="24"/>
          <w:szCs w:val="24"/>
        </w:rPr>
        <w:t xml:space="preserve"> </w:t>
      </w:r>
      <w:r w:rsidR="00045B6A">
        <w:rPr>
          <w:sz w:val="24"/>
          <w:szCs w:val="24"/>
        </w:rPr>
        <w:t xml:space="preserve">bakalářské práce. </w:t>
      </w:r>
      <w:r w:rsidR="00806C1D">
        <w:rPr>
          <w:sz w:val="24"/>
          <w:szCs w:val="24"/>
        </w:rPr>
        <w:t>P</w:t>
      </w:r>
      <w:r w:rsidR="00070913">
        <w:rPr>
          <w:sz w:val="24"/>
          <w:szCs w:val="24"/>
        </w:rPr>
        <w:t>ro l</w:t>
      </w:r>
      <w:r w:rsidR="00983402">
        <w:rPr>
          <w:sz w:val="24"/>
          <w:szCs w:val="24"/>
        </w:rPr>
        <w:t xml:space="preserve">epší přehlednost </w:t>
      </w:r>
      <w:r w:rsidR="00806C1D">
        <w:rPr>
          <w:sz w:val="24"/>
          <w:szCs w:val="24"/>
        </w:rPr>
        <w:t>je</w:t>
      </w:r>
      <w:r w:rsidR="0026501F">
        <w:rPr>
          <w:sz w:val="24"/>
          <w:szCs w:val="24"/>
        </w:rPr>
        <w:t xml:space="preserve"> </w:t>
      </w:r>
      <w:r w:rsidR="00DB7615">
        <w:rPr>
          <w:sz w:val="24"/>
          <w:szCs w:val="24"/>
        </w:rPr>
        <w:t>rozčleněna</w:t>
      </w:r>
      <w:r w:rsidR="00E1714A">
        <w:rPr>
          <w:sz w:val="24"/>
          <w:szCs w:val="24"/>
        </w:rPr>
        <w:t xml:space="preserve"> </w:t>
      </w:r>
      <w:r w:rsidR="009E572D">
        <w:rPr>
          <w:sz w:val="24"/>
          <w:szCs w:val="24"/>
        </w:rPr>
        <w:t xml:space="preserve">chronologicky </w:t>
      </w:r>
      <w:r w:rsidR="003C4310">
        <w:rPr>
          <w:sz w:val="24"/>
          <w:szCs w:val="24"/>
        </w:rPr>
        <w:t xml:space="preserve">do </w:t>
      </w:r>
      <w:r w:rsidR="00BA77B2">
        <w:rPr>
          <w:sz w:val="24"/>
          <w:szCs w:val="24"/>
        </w:rPr>
        <w:t>tř</w:t>
      </w:r>
      <w:r w:rsidR="007E7540">
        <w:rPr>
          <w:sz w:val="24"/>
          <w:szCs w:val="24"/>
        </w:rPr>
        <w:t>í</w:t>
      </w:r>
      <w:r w:rsidR="00BA77B2">
        <w:rPr>
          <w:sz w:val="24"/>
          <w:szCs w:val="24"/>
        </w:rPr>
        <w:t xml:space="preserve"> </w:t>
      </w:r>
      <w:r w:rsidR="00045B6A">
        <w:rPr>
          <w:sz w:val="24"/>
          <w:szCs w:val="24"/>
        </w:rPr>
        <w:t>podkapitol</w:t>
      </w:r>
      <w:r w:rsidR="008B7FA0">
        <w:rPr>
          <w:sz w:val="24"/>
          <w:szCs w:val="24"/>
        </w:rPr>
        <w:t xml:space="preserve"> </w:t>
      </w:r>
      <w:r w:rsidR="008A3085">
        <w:rPr>
          <w:sz w:val="24"/>
          <w:szCs w:val="24"/>
        </w:rPr>
        <w:t>na</w:t>
      </w:r>
      <w:r w:rsidR="003C4310">
        <w:rPr>
          <w:sz w:val="24"/>
          <w:szCs w:val="24"/>
        </w:rPr>
        <w:t xml:space="preserve"> </w:t>
      </w:r>
      <w:r w:rsidR="003B5687" w:rsidRPr="00B11BCA">
        <w:rPr>
          <w:i/>
          <w:iCs/>
          <w:sz w:val="24"/>
          <w:szCs w:val="24"/>
        </w:rPr>
        <w:t>D</w:t>
      </w:r>
      <w:r w:rsidR="00D72018" w:rsidRPr="00B11BCA">
        <w:rPr>
          <w:i/>
          <w:iCs/>
          <w:sz w:val="24"/>
          <w:szCs w:val="24"/>
        </w:rPr>
        <w:t>vacátá</w:t>
      </w:r>
      <w:r w:rsidR="003B5687" w:rsidRPr="00B11BCA">
        <w:rPr>
          <w:i/>
          <w:iCs/>
          <w:sz w:val="24"/>
          <w:szCs w:val="24"/>
        </w:rPr>
        <w:t xml:space="preserve"> léta</w:t>
      </w:r>
      <w:r w:rsidR="003B5687">
        <w:rPr>
          <w:sz w:val="24"/>
          <w:szCs w:val="24"/>
        </w:rPr>
        <w:t xml:space="preserve">, </w:t>
      </w:r>
      <w:r w:rsidR="003B5687" w:rsidRPr="00B11BCA">
        <w:rPr>
          <w:i/>
          <w:iCs/>
          <w:sz w:val="24"/>
          <w:szCs w:val="24"/>
        </w:rPr>
        <w:t>Třicátá léta</w:t>
      </w:r>
      <w:r w:rsidR="003B5687">
        <w:rPr>
          <w:sz w:val="24"/>
          <w:szCs w:val="24"/>
        </w:rPr>
        <w:t xml:space="preserve"> a </w:t>
      </w:r>
      <w:r w:rsidR="003B5687" w:rsidRPr="00B11BCA">
        <w:rPr>
          <w:i/>
          <w:iCs/>
          <w:sz w:val="24"/>
          <w:szCs w:val="24"/>
        </w:rPr>
        <w:t>Čtyřicátá léta</w:t>
      </w:r>
      <w:r w:rsidR="00A031A6">
        <w:rPr>
          <w:sz w:val="24"/>
          <w:szCs w:val="24"/>
        </w:rPr>
        <w:t>,</w:t>
      </w:r>
      <w:r w:rsidR="00E6495E">
        <w:rPr>
          <w:sz w:val="24"/>
          <w:szCs w:val="24"/>
        </w:rPr>
        <w:t xml:space="preserve"> ve kterých </w:t>
      </w:r>
      <w:r w:rsidR="008D2BA4">
        <w:rPr>
          <w:sz w:val="24"/>
          <w:szCs w:val="24"/>
        </w:rPr>
        <w:t>je provedena</w:t>
      </w:r>
      <w:r w:rsidR="00DF5EAA">
        <w:rPr>
          <w:sz w:val="24"/>
          <w:szCs w:val="24"/>
        </w:rPr>
        <w:t xml:space="preserve"> analýz</w:t>
      </w:r>
      <w:r w:rsidR="008D2BA4">
        <w:rPr>
          <w:sz w:val="24"/>
          <w:szCs w:val="24"/>
        </w:rPr>
        <w:t>a</w:t>
      </w:r>
      <w:r w:rsidR="009C3073">
        <w:rPr>
          <w:sz w:val="24"/>
          <w:szCs w:val="24"/>
        </w:rPr>
        <w:t xml:space="preserve"> Frintových prací. Pozornost </w:t>
      </w:r>
      <w:r w:rsidR="00E6325D">
        <w:rPr>
          <w:sz w:val="24"/>
          <w:szCs w:val="24"/>
        </w:rPr>
        <w:t>je</w:t>
      </w:r>
      <w:r w:rsidR="009C3073">
        <w:rPr>
          <w:sz w:val="24"/>
          <w:szCs w:val="24"/>
        </w:rPr>
        <w:t xml:space="preserve"> věnov</w:t>
      </w:r>
      <w:r w:rsidR="00E6325D">
        <w:rPr>
          <w:sz w:val="24"/>
          <w:szCs w:val="24"/>
        </w:rPr>
        <w:t>ána</w:t>
      </w:r>
      <w:r w:rsidR="009C3073">
        <w:rPr>
          <w:sz w:val="24"/>
          <w:szCs w:val="24"/>
        </w:rPr>
        <w:t xml:space="preserve"> třem oblastem knižní </w:t>
      </w:r>
      <w:r w:rsidR="00642441">
        <w:rPr>
          <w:sz w:val="24"/>
          <w:szCs w:val="24"/>
        </w:rPr>
        <w:t>vý</w:t>
      </w:r>
      <w:r w:rsidR="009C3073">
        <w:rPr>
          <w:sz w:val="24"/>
          <w:szCs w:val="24"/>
        </w:rPr>
        <w:t>pravy</w:t>
      </w:r>
      <w:r w:rsidR="00FA2C74">
        <w:rPr>
          <w:sz w:val="24"/>
          <w:szCs w:val="24"/>
        </w:rPr>
        <w:t xml:space="preserve"> </w:t>
      </w:r>
      <w:r w:rsidR="009C3073">
        <w:rPr>
          <w:sz w:val="24"/>
          <w:szCs w:val="24"/>
        </w:rPr>
        <w:t>–</w:t>
      </w:r>
      <w:r w:rsidR="00FA2C74">
        <w:rPr>
          <w:sz w:val="24"/>
          <w:szCs w:val="24"/>
        </w:rPr>
        <w:t xml:space="preserve"> </w:t>
      </w:r>
      <w:r w:rsidR="009C3073">
        <w:rPr>
          <w:sz w:val="24"/>
          <w:szCs w:val="24"/>
        </w:rPr>
        <w:t>obálce, vazbě a ilustraci. Nej</w:t>
      </w:r>
      <w:r w:rsidR="00FA2C74">
        <w:rPr>
          <w:sz w:val="24"/>
          <w:szCs w:val="24"/>
        </w:rPr>
        <w:t>větší</w:t>
      </w:r>
      <w:r w:rsidR="009C3073">
        <w:rPr>
          <w:sz w:val="24"/>
          <w:szCs w:val="24"/>
        </w:rPr>
        <w:t xml:space="preserve"> </w:t>
      </w:r>
      <w:r w:rsidR="00576CDC">
        <w:rPr>
          <w:sz w:val="24"/>
          <w:szCs w:val="24"/>
        </w:rPr>
        <w:t>pozornost</w:t>
      </w:r>
      <w:r w:rsidR="009C3073">
        <w:rPr>
          <w:sz w:val="24"/>
          <w:szCs w:val="24"/>
        </w:rPr>
        <w:t xml:space="preserve"> </w:t>
      </w:r>
      <w:r w:rsidR="00F10E4C">
        <w:rPr>
          <w:sz w:val="24"/>
          <w:szCs w:val="24"/>
        </w:rPr>
        <w:t xml:space="preserve">jsem </w:t>
      </w:r>
      <w:r w:rsidR="009C3073">
        <w:rPr>
          <w:sz w:val="24"/>
          <w:szCs w:val="24"/>
        </w:rPr>
        <w:t>zaměřila na knižní vazby, jelikož jsou nejméně</w:t>
      </w:r>
      <w:r w:rsidR="0023674A">
        <w:rPr>
          <w:sz w:val="24"/>
          <w:szCs w:val="24"/>
        </w:rPr>
        <w:t xml:space="preserve"> </w:t>
      </w:r>
      <w:r w:rsidR="00675DCA">
        <w:rPr>
          <w:sz w:val="24"/>
          <w:szCs w:val="24"/>
        </w:rPr>
        <w:t>známou</w:t>
      </w:r>
      <w:r w:rsidR="009C3073">
        <w:rPr>
          <w:sz w:val="24"/>
          <w:szCs w:val="24"/>
        </w:rPr>
        <w:t xml:space="preserve"> oblastí knižní tvorby umělce.</w:t>
      </w:r>
      <w:r w:rsidR="00CE1D77">
        <w:rPr>
          <w:sz w:val="24"/>
          <w:szCs w:val="24"/>
        </w:rPr>
        <w:t xml:space="preserve"> </w:t>
      </w:r>
    </w:p>
    <w:p w14:paraId="397F2818" w14:textId="2FE12463" w:rsidR="00BE306E" w:rsidRDefault="00357828" w:rsidP="00975242">
      <w:pPr>
        <w:spacing w:after="0" w:line="360" w:lineRule="auto"/>
        <w:ind w:firstLine="708"/>
        <w:jc w:val="both"/>
        <w:rPr>
          <w:sz w:val="24"/>
          <w:szCs w:val="24"/>
        </w:rPr>
      </w:pPr>
      <w:r>
        <w:rPr>
          <w:sz w:val="24"/>
          <w:szCs w:val="24"/>
        </w:rPr>
        <w:t xml:space="preserve">Bakalářské práce </w:t>
      </w:r>
      <w:r w:rsidR="00A45E78">
        <w:rPr>
          <w:sz w:val="24"/>
          <w:szCs w:val="24"/>
        </w:rPr>
        <w:t xml:space="preserve">dále </w:t>
      </w:r>
      <w:r>
        <w:rPr>
          <w:sz w:val="24"/>
          <w:szCs w:val="24"/>
        </w:rPr>
        <w:t>pokračuje sezname</w:t>
      </w:r>
      <w:r w:rsidR="00BD1D91">
        <w:rPr>
          <w:sz w:val="24"/>
          <w:szCs w:val="24"/>
        </w:rPr>
        <w:t>m použité literatury, pramenů a </w:t>
      </w:r>
      <w:r>
        <w:rPr>
          <w:sz w:val="24"/>
          <w:szCs w:val="24"/>
        </w:rPr>
        <w:t>internetových zdrojů. V závěru je práce doplněna přílohami zahrnujícími</w:t>
      </w:r>
      <w:r w:rsidR="00975242">
        <w:rPr>
          <w:sz w:val="24"/>
          <w:szCs w:val="24"/>
        </w:rPr>
        <w:t xml:space="preserve"> </w:t>
      </w:r>
      <w:r>
        <w:rPr>
          <w:sz w:val="24"/>
          <w:szCs w:val="24"/>
        </w:rPr>
        <w:t>textovou přílohu a</w:t>
      </w:r>
      <w:r w:rsidR="00BD1D91">
        <w:rPr>
          <w:sz w:val="24"/>
          <w:szCs w:val="24"/>
        </w:rPr>
        <w:t> </w:t>
      </w:r>
      <w:r w:rsidR="00C83606">
        <w:rPr>
          <w:sz w:val="24"/>
          <w:szCs w:val="24"/>
        </w:rPr>
        <w:t xml:space="preserve">tištěnou </w:t>
      </w:r>
      <w:r>
        <w:rPr>
          <w:sz w:val="24"/>
          <w:szCs w:val="24"/>
        </w:rPr>
        <w:t>obrazovou přílohu</w:t>
      </w:r>
      <w:r w:rsidR="00790E3C">
        <w:rPr>
          <w:sz w:val="24"/>
          <w:szCs w:val="24"/>
        </w:rPr>
        <w:t xml:space="preserve">. </w:t>
      </w:r>
      <w:r w:rsidR="008E3B24">
        <w:rPr>
          <w:sz w:val="24"/>
          <w:szCs w:val="24"/>
        </w:rPr>
        <w:t>Úplná obrazová příloha je</w:t>
      </w:r>
      <w:r w:rsidR="008B5751">
        <w:rPr>
          <w:sz w:val="24"/>
          <w:szCs w:val="24"/>
        </w:rPr>
        <w:t xml:space="preserve"> </w:t>
      </w:r>
      <w:r w:rsidR="008539A2">
        <w:rPr>
          <w:sz w:val="24"/>
          <w:szCs w:val="24"/>
        </w:rPr>
        <w:t xml:space="preserve">uložena </w:t>
      </w:r>
      <w:r w:rsidR="00FF4A9E">
        <w:rPr>
          <w:sz w:val="24"/>
          <w:szCs w:val="24"/>
        </w:rPr>
        <w:t xml:space="preserve">na </w:t>
      </w:r>
      <w:r w:rsidR="002E17B1">
        <w:rPr>
          <w:sz w:val="24"/>
          <w:szCs w:val="24"/>
        </w:rPr>
        <w:t>přiloženém</w:t>
      </w:r>
      <w:r w:rsidR="008B5751">
        <w:rPr>
          <w:sz w:val="24"/>
          <w:szCs w:val="24"/>
        </w:rPr>
        <w:t xml:space="preserve"> CD. </w:t>
      </w:r>
    </w:p>
    <w:p w14:paraId="5E31F2EA" w14:textId="77777777" w:rsidR="009604FD" w:rsidRDefault="009604FD" w:rsidP="005C2ECA">
      <w:pPr>
        <w:spacing w:after="0" w:line="360" w:lineRule="auto"/>
        <w:jc w:val="both"/>
        <w:rPr>
          <w:sz w:val="24"/>
          <w:szCs w:val="24"/>
        </w:rPr>
      </w:pPr>
    </w:p>
    <w:p w14:paraId="003B96F6" w14:textId="77777777" w:rsidR="009D0977" w:rsidRPr="009604FD" w:rsidRDefault="009D0977" w:rsidP="009604FD">
      <w:pPr>
        <w:spacing w:line="360" w:lineRule="auto"/>
        <w:jc w:val="both"/>
        <w:rPr>
          <w:sz w:val="24"/>
          <w:szCs w:val="24"/>
        </w:rPr>
        <w:sectPr w:rsidR="009D0977" w:rsidRPr="009604FD">
          <w:pgSz w:w="11906" w:h="16838"/>
          <w:pgMar w:top="1417" w:right="1417" w:bottom="1417" w:left="1417" w:header="708" w:footer="708" w:gutter="0"/>
          <w:cols w:space="708"/>
          <w:docGrid w:linePitch="360"/>
        </w:sectPr>
      </w:pPr>
    </w:p>
    <w:p w14:paraId="091B06AE" w14:textId="77777777" w:rsidR="00FA1C26" w:rsidRPr="00F10E4C" w:rsidRDefault="00357828" w:rsidP="006A05E4">
      <w:pPr>
        <w:pStyle w:val="Nadpis1"/>
        <w:rPr>
          <w:rFonts w:asciiTheme="minorHAnsi" w:hAnsiTheme="minorHAnsi" w:cstheme="minorHAnsi"/>
          <w:b/>
          <w:bCs/>
          <w:color w:val="auto"/>
        </w:rPr>
      </w:pPr>
      <w:bookmarkStart w:id="4" w:name="_Toc88302140"/>
      <w:bookmarkStart w:id="5" w:name="_Toc88472435"/>
      <w:bookmarkStart w:id="6" w:name="_Hlk66519915"/>
      <w:bookmarkStart w:id="7" w:name="_Toc90286518"/>
      <w:r w:rsidRPr="00F10E4C">
        <w:rPr>
          <w:rFonts w:asciiTheme="minorHAnsi" w:hAnsiTheme="minorHAnsi" w:cstheme="minorHAnsi"/>
          <w:b/>
          <w:bCs/>
          <w:color w:val="auto"/>
        </w:rPr>
        <w:lastRenderedPageBreak/>
        <w:t>2. Dosavadní stav bádání</w:t>
      </w:r>
      <w:bookmarkEnd w:id="4"/>
      <w:bookmarkEnd w:id="5"/>
      <w:bookmarkEnd w:id="7"/>
    </w:p>
    <w:p w14:paraId="6CDBF43C" w14:textId="77777777" w:rsidR="00FA1C26" w:rsidRDefault="00FA1C26" w:rsidP="00FA1C26">
      <w:pPr>
        <w:spacing w:line="360" w:lineRule="auto"/>
        <w:jc w:val="both"/>
      </w:pPr>
    </w:p>
    <w:p w14:paraId="4D35A4C3" w14:textId="7F1D6202" w:rsidR="00791BF3" w:rsidRDefault="00357828" w:rsidP="001E720F">
      <w:pPr>
        <w:spacing w:after="0" w:line="360" w:lineRule="auto"/>
        <w:ind w:firstLine="708"/>
        <w:jc w:val="both"/>
        <w:rPr>
          <w:rFonts w:cstheme="minorHAnsi"/>
          <w:sz w:val="24"/>
          <w:szCs w:val="24"/>
        </w:rPr>
      </w:pPr>
      <w:r>
        <w:rPr>
          <w:sz w:val="24"/>
          <w:szCs w:val="24"/>
        </w:rPr>
        <w:t>T</w:t>
      </w:r>
      <w:r w:rsidR="00FA1C26">
        <w:rPr>
          <w:sz w:val="24"/>
          <w:szCs w:val="24"/>
        </w:rPr>
        <w:t>extů, které reflektují život a výtvarnou tvorbu Emanuela Fri</w:t>
      </w:r>
      <w:r w:rsidR="007A1265">
        <w:rPr>
          <w:sz w:val="24"/>
          <w:szCs w:val="24"/>
        </w:rPr>
        <w:t>n</w:t>
      </w:r>
      <w:r w:rsidR="00FA1C26">
        <w:rPr>
          <w:sz w:val="24"/>
          <w:szCs w:val="24"/>
        </w:rPr>
        <w:t>ty, můžeme najít poměrně malé množství. Ve většině případů se jedná o katalogy</w:t>
      </w:r>
      <w:r w:rsidR="00BD1D91">
        <w:rPr>
          <w:rFonts w:cstheme="minorHAnsi"/>
          <w:sz w:val="24"/>
          <w:szCs w:val="24"/>
        </w:rPr>
        <w:t xml:space="preserve"> výstav, články v novinách a </w:t>
      </w:r>
      <w:r w:rsidR="00FA1C26">
        <w:rPr>
          <w:rFonts w:cstheme="minorHAnsi"/>
          <w:sz w:val="24"/>
          <w:szCs w:val="24"/>
        </w:rPr>
        <w:t xml:space="preserve">uměleckých časopisech, </w:t>
      </w:r>
      <w:r w:rsidR="00BD1D91">
        <w:rPr>
          <w:rFonts w:cstheme="minorHAnsi"/>
          <w:sz w:val="24"/>
          <w:szCs w:val="24"/>
        </w:rPr>
        <w:t>nebo také informace v</w:t>
      </w:r>
      <w:r w:rsidR="00FA1C26">
        <w:rPr>
          <w:rFonts w:cstheme="minorHAnsi"/>
          <w:sz w:val="24"/>
          <w:szCs w:val="24"/>
        </w:rPr>
        <w:t xml:space="preserve"> uměleckých slovnících, které však </w:t>
      </w:r>
      <w:r w:rsidR="00BD1D91">
        <w:rPr>
          <w:rFonts w:cstheme="minorHAnsi"/>
          <w:sz w:val="24"/>
          <w:szCs w:val="24"/>
        </w:rPr>
        <w:t>jsou strohé.</w:t>
      </w:r>
    </w:p>
    <w:p w14:paraId="1DFEAB07" w14:textId="5DB9B10D" w:rsidR="00FA1C26" w:rsidRDefault="00357828" w:rsidP="001E720F">
      <w:pPr>
        <w:spacing w:after="0" w:line="360" w:lineRule="auto"/>
        <w:ind w:firstLine="708"/>
        <w:jc w:val="both"/>
      </w:pPr>
      <w:r>
        <w:rPr>
          <w:rFonts w:cstheme="minorHAnsi"/>
          <w:sz w:val="24"/>
          <w:szCs w:val="24"/>
        </w:rPr>
        <w:t xml:space="preserve"> První zmínky o Emanuelovi Frintovi se </w:t>
      </w:r>
      <w:r w:rsidR="0049626A">
        <w:rPr>
          <w:rFonts w:cstheme="minorHAnsi"/>
          <w:sz w:val="24"/>
          <w:szCs w:val="24"/>
        </w:rPr>
        <w:t>objevují</w:t>
      </w:r>
      <w:r w:rsidR="00AB6631">
        <w:rPr>
          <w:rFonts w:cstheme="minorHAnsi"/>
          <w:sz w:val="24"/>
          <w:szCs w:val="24"/>
        </w:rPr>
        <w:t xml:space="preserve"> </w:t>
      </w:r>
      <w:r>
        <w:rPr>
          <w:rFonts w:cstheme="minorHAnsi"/>
          <w:sz w:val="24"/>
          <w:szCs w:val="24"/>
        </w:rPr>
        <w:t>v roce 192</w:t>
      </w:r>
      <w:r w:rsidR="00892466">
        <w:rPr>
          <w:rFonts w:cstheme="minorHAnsi"/>
          <w:sz w:val="24"/>
          <w:szCs w:val="24"/>
        </w:rPr>
        <w:t>6</w:t>
      </w:r>
      <w:r>
        <w:rPr>
          <w:rFonts w:cstheme="minorHAnsi"/>
          <w:sz w:val="24"/>
          <w:szCs w:val="24"/>
        </w:rPr>
        <w:t xml:space="preserve"> v nakladatelském měsíčníku</w:t>
      </w:r>
      <w:r w:rsidR="00215C97">
        <w:rPr>
          <w:rFonts w:cstheme="minorHAnsi"/>
          <w:sz w:val="24"/>
          <w:szCs w:val="24"/>
        </w:rPr>
        <w:t xml:space="preserve"> </w:t>
      </w:r>
      <w:r w:rsidR="00215C97" w:rsidRPr="00215C97">
        <w:rPr>
          <w:rFonts w:cstheme="minorHAnsi"/>
          <w:i/>
          <w:iCs/>
          <w:sz w:val="24"/>
          <w:szCs w:val="24"/>
        </w:rPr>
        <w:t>Panorama,</w:t>
      </w:r>
      <w:r w:rsidR="00215C97">
        <w:rPr>
          <w:rFonts w:cstheme="minorHAnsi"/>
          <w:sz w:val="24"/>
          <w:szCs w:val="24"/>
        </w:rPr>
        <w:t xml:space="preserve"> </w:t>
      </w:r>
      <w:r>
        <w:rPr>
          <w:rFonts w:cstheme="minorHAnsi"/>
          <w:i/>
          <w:iCs/>
          <w:sz w:val="24"/>
          <w:szCs w:val="24"/>
        </w:rPr>
        <w:t>Kulturní zpravodaj</w:t>
      </w:r>
      <w:r>
        <w:rPr>
          <w:rFonts w:cstheme="minorHAnsi"/>
          <w:sz w:val="24"/>
          <w:szCs w:val="24"/>
        </w:rPr>
        <w:t>.</w:t>
      </w:r>
      <w:r w:rsidR="003B35E8" w:rsidRPr="003B35E8">
        <w:rPr>
          <w:rStyle w:val="Znakapoznpodarou"/>
          <w:rFonts w:cstheme="minorHAnsi"/>
          <w:sz w:val="24"/>
          <w:szCs w:val="24"/>
        </w:rPr>
        <w:footnoteReference w:id="2"/>
      </w:r>
      <w:r>
        <w:rPr>
          <w:rFonts w:cstheme="minorHAnsi"/>
          <w:sz w:val="24"/>
          <w:szCs w:val="24"/>
        </w:rPr>
        <w:t xml:space="preserve"> </w:t>
      </w:r>
      <w:r w:rsidR="000E30C3">
        <w:rPr>
          <w:sz w:val="24"/>
          <w:szCs w:val="24"/>
        </w:rPr>
        <w:t xml:space="preserve">Jelikož </w:t>
      </w:r>
      <w:r w:rsidR="00E14A74">
        <w:rPr>
          <w:sz w:val="24"/>
          <w:szCs w:val="24"/>
        </w:rPr>
        <w:t>tento časopis</w:t>
      </w:r>
      <w:r w:rsidR="000E30C3">
        <w:rPr>
          <w:i/>
          <w:iCs/>
          <w:sz w:val="24"/>
          <w:szCs w:val="24"/>
        </w:rPr>
        <w:t xml:space="preserve"> </w:t>
      </w:r>
      <w:r w:rsidR="000E30C3">
        <w:rPr>
          <w:sz w:val="24"/>
          <w:szCs w:val="24"/>
        </w:rPr>
        <w:t>vycházel pod záštitou nakladatelství Družstevní práce, se kterou Frinta spolupracoval na řadě knižních zakázek, stala se jeho tvorba častou součástí publikovaných textů.</w:t>
      </w:r>
      <w:r w:rsidR="00E26D25">
        <w:rPr>
          <w:sz w:val="24"/>
          <w:szCs w:val="24"/>
        </w:rPr>
        <w:t xml:space="preserve"> Autor </w:t>
      </w:r>
      <w:r w:rsidR="001C2EB4">
        <w:rPr>
          <w:sz w:val="24"/>
          <w:szCs w:val="24"/>
        </w:rPr>
        <w:t>textu</w:t>
      </w:r>
      <w:r w:rsidR="000E30C3">
        <w:rPr>
          <w:sz w:val="24"/>
          <w:szCs w:val="24"/>
        </w:rPr>
        <w:t xml:space="preserve"> </w:t>
      </w:r>
      <w:r>
        <w:rPr>
          <w:rFonts w:cstheme="minorHAnsi"/>
          <w:sz w:val="24"/>
          <w:szCs w:val="24"/>
        </w:rPr>
        <w:t>Miloslav Novotný</w:t>
      </w:r>
      <w:r w:rsidR="00D523D4">
        <w:rPr>
          <w:rFonts w:cstheme="minorHAnsi"/>
          <w:sz w:val="24"/>
          <w:szCs w:val="24"/>
        </w:rPr>
        <w:t>, který</w:t>
      </w:r>
      <w:r>
        <w:rPr>
          <w:rFonts w:cstheme="minorHAnsi"/>
          <w:sz w:val="24"/>
          <w:szCs w:val="24"/>
        </w:rPr>
        <w:t xml:space="preserve"> </w:t>
      </w:r>
      <w:r w:rsidR="002460BF">
        <w:rPr>
          <w:rFonts w:cstheme="minorHAnsi"/>
          <w:sz w:val="24"/>
          <w:szCs w:val="24"/>
        </w:rPr>
        <w:t xml:space="preserve">zastával </w:t>
      </w:r>
      <w:r>
        <w:rPr>
          <w:rFonts w:cstheme="minorHAnsi"/>
          <w:sz w:val="24"/>
          <w:szCs w:val="24"/>
        </w:rPr>
        <w:t>v</w:t>
      </w:r>
      <w:r w:rsidR="002460BF">
        <w:rPr>
          <w:rFonts w:cstheme="minorHAnsi"/>
          <w:sz w:val="24"/>
          <w:szCs w:val="24"/>
        </w:rPr>
        <w:t xml:space="preserve"> této době </w:t>
      </w:r>
      <w:r w:rsidR="00FD6444">
        <w:rPr>
          <w:rFonts w:cstheme="minorHAnsi"/>
          <w:sz w:val="24"/>
          <w:szCs w:val="24"/>
        </w:rPr>
        <w:t xml:space="preserve">současně </w:t>
      </w:r>
      <w:r w:rsidR="003850B7">
        <w:rPr>
          <w:rFonts w:cstheme="minorHAnsi"/>
          <w:sz w:val="24"/>
          <w:szCs w:val="24"/>
        </w:rPr>
        <w:t>funkci redaktora</w:t>
      </w:r>
      <w:r w:rsidR="00FD6444">
        <w:rPr>
          <w:rFonts w:cstheme="minorHAnsi"/>
          <w:sz w:val="24"/>
          <w:szCs w:val="24"/>
        </w:rPr>
        <w:t xml:space="preserve"> </w:t>
      </w:r>
      <w:r w:rsidR="00924A44">
        <w:rPr>
          <w:rFonts w:cstheme="minorHAnsi"/>
          <w:sz w:val="24"/>
          <w:szCs w:val="24"/>
        </w:rPr>
        <w:t xml:space="preserve">tohoto </w:t>
      </w:r>
      <w:r w:rsidR="00FD6444">
        <w:rPr>
          <w:rFonts w:cstheme="minorHAnsi"/>
          <w:sz w:val="24"/>
          <w:szCs w:val="24"/>
        </w:rPr>
        <w:t>periodika</w:t>
      </w:r>
      <w:r w:rsidR="00D523D4">
        <w:rPr>
          <w:rFonts w:cstheme="minorHAnsi"/>
          <w:sz w:val="24"/>
          <w:szCs w:val="24"/>
        </w:rPr>
        <w:t>, přináší pouze pochvaln</w:t>
      </w:r>
      <w:r w:rsidR="00624497">
        <w:rPr>
          <w:rFonts w:cstheme="minorHAnsi"/>
          <w:sz w:val="24"/>
          <w:szCs w:val="24"/>
        </w:rPr>
        <w:t>é hodnocení</w:t>
      </w:r>
      <w:r w:rsidR="00FD6444">
        <w:rPr>
          <w:rFonts w:cstheme="minorHAnsi"/>
          <w:sz w:val="24"/>
          <w:szCs w:val="24"/>
        </w:rPr>
        <w:t xml:space="preserve"> </w:t>
      </w:r>
      <w:r w:rsidR="007A1265">
        <w:rPr>
          <w:rFonts w:cstheme="minorHAnsi"/>
          <w:sz w:val="24"/>
          <w:szCs w:val="24"/>
        </w:rPr>
        <w:t>Frintových ilustrací</w:t>
      </w:r>
      <w:r>
        <w:rPr>
          <w:rFonts w:cstheme="minorHAnsi"/>
          <w:sz w:val="24"/>
          <w:szCs w:val="24"/>
        </w:rPr>
        <w:t xml:space="preserve"> ke knize Charlese Louise Philippa</w:t>
      </w:r>
      <w:r>
        <w:rPr>
          <w:rFonts w:cstheme="minorHAnsi"/>
          <w:color w:val="FF0000"/>
          <w:sz w:val="24"/>
          <w:szCs w:val="24"/>
        </w:rPr>
        <w:t xml:space="preserve"> </w:t>
      </w:r>
      <w:r>
        <w:rPr>
          <w:rFonts w:cstheme="minorHAnsi"/>
          <w:i/>
          <w:sz w:val="24"/>
          <w:szCs w:val="24"/>
        </w:rPr>
        <w:t>Marcipánek,</w:t>
      </w:r>
      <w:r>
        <w:rPr>
          <w:rStyle w:val="Znakapoznpodarou"/>
          <w:rFonts w:cstheme="minorHAnsi"/>
          <w:iCs/>
          <w:sz w:val="24"/>
          <w:szCs w:val="24"/>
        </w:rPr>
        <w:footnoteReference w:id="3"/>
      </w:r>
      <w:r>
        <w:rPr>
          <w:rFonts w:cstheme="minorHAnsi"/>
          <w:i/>
          <w:sz w:val="24"/>
          <w:szCs w:val="24"/>
        </w:rPr>
        <w:t xml:space="preserve"> </w:t>
      </w:r>
      <w:r>
        <w:rPr>
          <w:rFonts w:cstheme="minorHAnsi"/>
          <w:sz w:val="24"/>
          <w:szCs w:val="24"/>
        </w:rPr>
        <w:t>která se stala jeho první větší knižní výpravou</w:t>
      </w:r>
      <w:r>
        <w:t>.</w:t>
      </w:r>
      <w:r w:rsidR="005271FB">
        <w:t xml:space="preserve"> </w:t>
      </w:r>
    </w:p>
    <w:p w14:paraId="4DF3EB62" w14:textId="62AD53AB" w:rsidR="00FA1C26" w:rsidRDefault="00357828" w:rsidP="001E720F">
      <w:pPr>
        <w:spacing w:after="0" w:line="360" w:lineRule="auto"/>
        <w:jc w:val="both"/>
        <w:rPr>
          <w:sz w:val="24"/>
          <w:szCs w:val="24"/>
        </w:rPr>
      </w:pPr>
      <w:r>
        <w:rPr>
          <w:sz w:val="24"/>
          <w:szCs w:val="24"/>
        </w:rPr>
        <w:tab/>
      </w:r>
      <w:r w:rsidR="00BA45DE">
        <w:rPr>
          <w:sz w:val="24"/>
          <w:szCs w:val="24"/>
        </w:rPr>
        <w:t xml:space="preserve">Články </w:t>
      </w:r>
      <w:r w:rsidR="0000080C">
        <w:rPr>
          <w:sz w:val="24"/>
          <w:szCs w:val="24"/>
        </w:rPr>
        <w:t xml:space="preserve">sledující Frintovu výtvarnou činnost v oblasti ilustrací knih se staly hodnotnými příspěvky, jelikož podstatně </w:t>
      </w:r>
      <w:r>
        <w:rPr>
          <w:sz w:val="24"/>
          <w:szCs w:val="24"/>
        </w:rPr>
        <w:t xml:space="preserve">přispěly k lepšímu poznání umělcovy výtvarné tvorby. V roce 1928 v časopise </w:t>
      </w:r>
      <w:r>
        <w:rPr>
          <w:i/>
          <w:iCs/>
          <w:sz w:val="24"/>
          <w:szCs w:val="24"/>
        </w:rPr>
        <w:t>Panorama</w:t>
      </w:r>
      <w:r w:rsidR="00AD076D">
        <w:rPr>
          <w:i/>
          <w:iCs/>
          <w:sz w:val="24"/>
          <w:szCs w:val="24"/>
        </w:rPr>
        <w:t>, Kulturní zpravodaj</w:t>
      </w:r>
      <w:r>
        <w:rPr>
          <w:i/>
          <w:iCs/>
          <w:sz w:val="24"/>
          <w:szCs w:val="24"/>
        </w:rPr>
        <w:t xml:space="preserve"> </w:t>
      </w:r>
      <w:r>
        <w:rPr>
          <w:sz w:val="24"/>
          <w:szCs w:val="24"/>
        </w:rPr>
        <w:t xml:space="preserve">vyšel článek s názvem </w:t>
      </w:r>
      <w:r w:rsidR="00BD1D91">
        <w:rPr>
          <w:sz w:val="24"/>
          <w:szCs w:val="24"/>
        </w:rPr>
        <w:t>Emanuel Frinta: O </w:t>
      </w:r>
      <w:r w:rsidRPr="003A434E">
        <w:rPr>
          <w:sz w:val="24"/>
          <w:szCs w:val="24"/>
        </w:rPr>
        <w:t>Pohádkách Z dávných dob</w:t>
      </w:r>
      <w:r>
        <w:rPr>
          <w:i/>
          <w:iCs/>
          <w:sz w:val="24"/>
          <w:szCs w:val="24"/>
        </w:rPr>
        <w:t>.</w:t>
      </w:r>
      <w:r w:rsidRPr="003B35E8">
        <w:rPr>
          <w:rStyle w:val="Znakapoznpodarou"/>
          <w:sz w:val="24"/>
          <w:szCs w:val="24"/>
        </w:rPr>
        <w:footnoteReference w:id="4"/>
      </w:r>
      <w:r>
        <w:rPr>
          <w:i/>
          <w:iCs/>
          <w:sz w:val="24"/>
          <w:szCs w:val="24"/>
        </w:rPr>
        <w:t xml:space="preserve"> </w:t>
      </w:r>
      <w:r>
        <w:rPr>
          <w:sz w:val="24"/>
          <w:szCs w:val="24"/>
        </w:rPr>
        <w:t xml:space="preserve">Na rozdíl od jiných publikovaných textů, je zde autorem sám Emanuel Frinta. Čtenářům se zde snaží přiblížit výtvarný záměr, se kterým na pohádkách pracoval. Podle něj ilustrace </w:t>
      </w:r>
      <w:r>
        <w:rPr>
          <w:i/>
          <w:iCs/>
          <w:sz w:val="24"/>
          <w:szCs w:val="24"/>
        </w:rPr>
        <w:t xml:space="preserve">„musí </w:t>
      </w:r>
      <w:proofErr w:type="gramStart"/>
      <w:r>
        <w:rPr>
          <w:i/>
          <w:iCs/>
          <w:sz w:val="24"/>
          <w:szCs w:val="24"/>
        </w:rPr>
        <w:t>vycházeti</w:t>
      </w:r>
      <w:proofErr w:type="gramEnd"/>
      <w:r>
        <w:rPr>
          <w:i/>
          <w:iCs/>
          <w:sz w:val="24"/>
          <w:szCs w:val="24"/>
        </w:rPr>
        <w:t xml:space="preserve"> z dětské fantazie, podporovati ji a býti přístupny dětskému chápání“</w:t>
      </w:r>
      <w:r w:rsidR="003B35E8">
        <w:rPr>
          <w:i/>
          <w:iCs/>
          <w:sz w:val="24"/>
          <w:szCs w:val="24"/>
        </w:rPr>
        <w:t>.</w:t>
      </w:r>
      <w:r w:rsidRPr="003B35E8">
        <w:rPr>
          <w:rStyle w:val="Znakapoznpodarou"/>
          <w:sz w:val="24"/>
          <w:szCs w:val="24"/>
        </w:rPr>
        <w:footnoteReference w:id="5"/>
      </w:r>
      <w:r w:rsidRPr="003B35E8">
        <w:rPr>
          <w:sz w:val="24"/>
          <w:szCs w:val="24"/>
        </w:rPr>
        <w:t xml:space="preserve"> </w:t>
      </w:r>
      <w:r>
        <w:rPr>
          <w:sz w:val="24"/>
          <w:szCs w:val="24"/>
        </w:rPr>
        <w:t xml:space="preserve">Jak je z jeho slov patrné, pohádky chorvatské autorky </w:t>
      </w:r>
      <w:r w:rsidR="00551A7E">
        <w:rPr>
          <w:sz w:val="24"/>
          <w:szCs w:val="24"/>
        </w:rPr>
        <w:t>Ivany Brlič</w:t>
      </w:r>
      <w:r w:rsidR="007F1E0F">
        <w:rPr>
          <w:sz w:val="24"/>
          <w:szCs w:val="24"/>
        </w:rPr>
        <w:t>-</w:t>
      </w:r>
      <w:r w:rsidR="00551A7E">
        <w:rPr>
          <w:sz w:val="24"/>
          <w:szCs w:val="24"/>
        </w:rPr>
        <w:t xml:space="preserve">Mažuraničové </w:t>
      </w:r>
      <w:r>
        <w:rPr>
          <w:sz w:val="24"/>
          <w:szCs w:val="24"/>
        </w:rPr>
        <w:t>mu byly velmi blízké a oslovoval</w:t>
      </w:r>
      <w:r w:rsidR="002A52FF">
        <w:rPr>
          <w:sz w:val="24"/>
          <w:szCs w:val="24"/>
        </w:rPr>
        <w:t>y</w:t>
      </w:r>
      <w:r>
        <w:rPr>
          <w:sz w:val="24"/>
          <w:szCs w:val="24"/>
        </w:rPr>
        <w:t xml:space="preserve"> ho především velkou fantazií, se kterou byly vytvořeny a díky nimž se navrátil do dětských let.</w:t>
      </w:r>
    </w:p>
    <w:p w14:paraId="2199DF27" w14:textId="77777777" w:rsidR="00FA1C26" w:rsidRDefault="00357828" w:rsidP="001E720F">
      <w:pPr>
        <w:spacing w:after="0" w:line="360" w:lineRule="auto"/>
        <w:ind w:firstLine="708"/>
        <w:jc w:val="both"/>
        <w:rPr>
          <w:sz w:val="24"/>
          <w:szCs w:val="24"/>
        </w:rPr>
      </w:pPr>
      <w:r>
        <w:rPr>
          <w:sz w:val="24"/>
          <w:szCs w:val="24"/>
        </w:rPr>
        <w:t xml:space="preserve">V prosincovém vydání periodika z roku 1936 Jan Horák publikoval článek </w:t>
      </w:r>
      <w:r w:rsidRPr="002A52FF">
        <w:rPr>
          <w:sz w:val="24"/>
          <w:szCs w:val="24"/>
        </w:rPr>
        <w:t>„Vánoční pohlednice Emanuela Frint</w:t>
      </w:r>
      <w:r w:rsidR="007A36F4">
        <w:rPr>
          <w:sz w:val="24"/>
          <w:szCs w:val="24"/>
        </w:rPr>
        <w:t>y</w:t>
      </w:r>
      <w:r w:rsidR="007A36F4" w:rsidRPr="005C739E">
        <w:rPr>
          <w:sz w:val="24"/>
          <w:szCs w:val="24"/>
        </w:rPr>
        <w:t>“</w:t>
      </w:r>
      <w:r w:rsidR="0074502F">
        <w:rPr>
          <w:sz w:val="24"/>
          <w:szCs w:val="24"/>
        </w:rPr>
        <w:t>.</w:t>
      </w:r>
      <w:r>
        <w:rPr>
          <w:rStyle w:val="Znakapoznpodarou"/>
          <w:sz w:val="24"/>
          <w:szCs w:val="24"/>
        </w:rPr>
        <w:footnoteReference w:id="6"/>
      </w:r>
      <w:r>
        <w:rPr>
          <w:sz w:val="24"/>
          <w:szCs w:val="24"/>
        </w:rPr>
        <w:t xml:space="preserve"> </w:t>
      </w:r>
      <w:r w:rsidR="0074502F">
        <w:rPr>
          <w:sz w:val="24"/>
          <w:szCs w:val="24"/>
        </w:rPr>
        <w:t xml:space="preserve">Horák </w:t>
      </w:r>
      <w:r>
        <w:rPr>
          <w:sz w:val="24"/>
          <w:szCs w:val="24"/>
        </w:rPr>
        <w:t xml:space="preserve">v něm přináší zhodnocení </w:t>
      </w:r>
      <w:r w:rsidR="00C7515F">
        <w:rPr>
          <w:sz w:val="24"/>
          <w:szCs w:val="24"/>
        </w:rPr>
        <w:t>umělcových</w:t>
      </w:r>
      <w:r>
        <w:rPr>
          <w:sz w:val="24"/>
          <w:szCs w:val="24"/>
        </w:rPr>
        <w:t xml:space="preserve"> vánočních pohlednic</w:t>
      </w:r>
      <w:r w:rsidR="00CD2481">
        <w:rPr>
          <w:sz w:val="24"/>
          <w:szCs w:val="24"/>
        </w:rPr>
        <w:t>,</w:t>
      </w:r>
      <w:r w:rsidR="00E962C6">
        <w:rPr>
          <w:sz w:val="24"/>
          <w:szCs w:val="24"/>
        </w:rPr>
        <w:t xml:space="preserve"> jejichž tvorbou se zařadil mezi </w:t>
      </w:r>
      <w:r w:rsidR="00343F01">
        <w:rPr>
          <w:sz w:val="24"/>
          <w:szCs w:val="24"/>
        </w:rPr>
        <w:t xml:space="preserve">umělce, kteří </w:t>
      </w:r>
      <w:r w:rsidR="00EC130C">
        <w:rPr>
          <w:sz w:val="24"/>
          <w:szCs w:val="24"/>
        </w:rPr>
        <w:t>tyto</w:t>
      </w:r>
      <w:r w:rsidR="00343F01">
        <w:rPr>
          <w:sz w:val="24"/>
          <w:szCs w:val="24"/>
        </w:rPr>
        <w:t xml:space="preserve"> pohlednice vytvořili v dřívějších letech</w:t>
      </w:r>
      <w:r>
        <w:rPr>
          <w:sz w:val="24"/>
          <w:szCs w:val="24"/>
        </w:rPr>
        <w:t>.</w:t>
      </w:r>
      <w:r>
        <w:rPr>
          <w:rStyle w:val="Znakapoznpodarou"/>
          <w:sz w:val="24"/>
          <w:szCs w:val="24"/>
        </w:rPr>
        <w:footnoteReference w:id="7"/>
      </w:r>
      <w:r>
        <w:rPr>
          <w:sz w:val="24"/>
          <w:szCs w:val="24"/>
        </w:rPr>
        <w:t xml:space="preserve"> Horák zdůrazňuje pouze kladné hodnoty </w:t>
      </w:r>
      <w:r w:rsidR="007A36F4">
        <w:rPr>
          <w:sz w:val="24"/>
          <w:szCs w:val="24"/>
        </w:rPr>
        <w:t xml:space="preserve">umělcovy </w:t>
      </w:r>
      <w:r>
        <w:rPr>
          <w:sz w:val="24"/>
          <w:szCs w:val="24"/>
        </w:rPr>
        <w:t>tvorby</w:t>
      </w:r>
      <w:r w:rsidR="00EF1316">
        <w:rPr>
          <w:sz w:val="24"/>
          <w:szCs w:val="24"/>
        </w:rPr>
        <w:t>.</w:t>
      </w:r>
    </w:p>
    <w:p w14:paraId="271298C3" w14:textId="77E947F2" w:rsidR="00053933" w:rsidRDefault="00357828" w:rsidP="00C80142">
      <w:pPr>
        <w:spacing w:after="0" w:line="360" w:lineRule="auto"/>
        <w:ind w:firstLine="708"/>
        <w:jc w:val="both"/>
        <w:rPr>
          <w:sz w:val="24"/>
          <w:szCs w:val="24"/>
        </w:rPr>
      </w:pPr>
      <w:r>
        <w:rPr>
          <w:sz w:val="24"/>
          <w:szCs w:val="24"/>
        </w:rPr>
        <w:lastRenderedPageBreak/>
        <w:t>V následujících letech je Frinta zmiňován v </w:t>
      </w:r>
      <w:r w:rsidR="002D18B1">
        <w:rPr>
          <w:sz w:val="24"/>
          <w:szCs w:val="24"/>
        </w:rPr>
        <w:t>několika</w:t>
      </w:r>
      <w:r>
        <w:rPr>
          <w:sz w:val="24"/>
          <w:szCs w:val="24"/>
        </w:rPr>
        <w:t xml:space="preserve"> dalších </w:t>
      </w:r>
      <w:r w:rsidR="006B3E42">
        <w:rPr>
          <w:sz w:val="24"/>
          <w:szCs w:val="24"/>
        </w:rPr>
        <w:t>periodických tiskovinách</w:t>
      </w:r>
      <w:r>
        <w:rPr>
          <w:sz w:val="24"/>
          <w:szCs w:val="24"/>
        </w:rPr>
        <w:t xml:space="preserve">. </w:t>
      </w:r>
      <w:r w:rsidR="00062BB3">
        <w:rPr>
          <w:sz w:val="24"/>
          <w:szCs w:val="24"/>
        </w:rPr>
        <w:t>Většinou se jedn</w:t>
      </w:r>
      <w:r w:rsidR="008C4EFE">
        <w:rPr>
          <w:sz w:val="24"/>
          <w:szCs w:val="24"/>
        </w:rPr>
        <w:t>á o kr</w:t>
      </w:r>
      <w:r w:rsidR="00585089">
        <w:rPr>
          <w:sz w:val="24"/>
          <w:szCs w:val="24"/>
        </w:rPr>
        <w:t>á</w:t>
      </w:r>
      <w:r w:rsidR="008C4EFE">
        <w:rPr>
          <w:sz w:val="24"/>
          <w:szCs w:val="24"/>
        </w:rPr>
        <w:t>t</w:t>
      </w:r>
      <w:r w:rsidR="00585089">
        <w:rPr>
          <w:sz w:val="24"/>
          <w:szCs w:val="24"/>
        </w:rPr>
        <w:t>ká</w:t>
      </w:r>
      <w:r w:rsidR="008C4EFE">
        <w:rPr>
          <w:sz w:val="24"/>
          <w:szCs w:val="24"/>
        </w:rPr>
        <w:t xml:space="preserve"> </w:t>
      </w:r>
      <w:r w:rsidR="00C603D6">
        <w:rPr>
          <w:sz w:val="24"/>
          <w:szCs w:val="24"/>
        </w:rPr>
        <w:t>s</w:t>
      </w:r>
      <w:r w:rsidR="008C4EFE">
        <w:rPr>
          <w:sz w:val="24"/>
          <w:szCs w:val="24"/>
        </w:rPr>
        <w:t>dě</w:t>
      </w:r>
      <w:r w:rsidR="00C603D6">
        <w:rPr>
          <w:sz w:val="24"/>
          <w:szCs w:val="24"/>
        </w:rPr>
        <w:t xml:space="preserve">lení, </w:t>
      </w:r>
      <w:r w:rsidR="00314E31">
        <w:rPr>
          <w:sz w:val="24"/>
          <w:szCs w:val="24"/>
        </w:rPr>
        <w:t xml:space="preserve">kde </w:t>
      </w:r>
      <w:r w:rsidR="00474BA4">
        <w:rPr>
          <w:sz w:val="24"/>
          <w:szCs w:val="24"/>
        </w:rPr>
        <w:t xml:space="preserve">se </w:t>
      </w:r>
      <w:r w:rsidR="00DE0513">
        <w:rPr>
          <w:sz w:val="24"/>
          <w:szCs w:val="24"/>
        </w:rPr>
        <w:t>jeho</w:t>
      </w:r>
      <w:r w:rsidR="00474BA4">
        <w:rPr>
          <w:sz w:val="24"/>
          <w:szCs w:val="24"/>
        </w:rPr>
        <w:t xml:space="preserve"> jméno objevuje </w:t>
      </w:r>
      <w:r w:rsidR="007A1265">
        <w:rPr>
          <w:sz w:val="24"/>
          <w:szCs w:val="24"/>
        </w:rPr>
        <w:t>buď</w:t>
      </w:r>
      <w:r w:rsidR="00BA6949">
        <w:rPr>
          <w:sz w:val="24"/>
          <w:szCs w:val="24"/>
        </w:rPr>
        <w:t xml:space="preserve">to </w:t>
      </w:r>
      <w:r w:rsidR="00474BA4">
        <w:rPr>
          <w:sz w:val="24"/>
          <w:szCs w:val="24"/>
        </w:rPr>
        <w:t xml:space="preserve">v souvislosti </w:t>
      </w:r>
      <w:proofErr w:type="gramStart"/>
      <w:r w:rsidR="00474BA4">
        <w:rPr>
          <w:sz w:val="24"/>
          <w:szCs w:val="24"/>
        </w:rPr>
        <w:t>s</w:t>
      </w:r>
      <w:proofErr w:type="gramEnd"/>
      <w:r w:rsidR="00BD1D91">
        <w:rPr>
          <w:sz w:val="24"/>
          <w:szCs w:val="24"/>
        </w:rPr>
        <w:t xml:space="preserve"> účasti na </w:t>
      </w:r>
      <w:r w:rsidR="00474BA4">
        <w:rPr>
          <w:sz w:val="24"/>
          <w:szCs w:val="24"/>
        </w:rPr>
        <w:t>výsta</w:t>
      </w:r>
      <w:r w:rsidR="00A502F0">
        <w:rPr>
          <w:sz w:val="24"/>
          <w:szCs w:val="24"/>
        </w:rPr>
        <w:t>vách</w:t>
      </w:r>
      <w:r w:rsidR="00375F31">
        <w:rPr>
          <w:sz w:val="24"/>
          <w:szCs w:val="24"/>
        </w:rPr>
        <w:t>,</w:t>
      </w:r>
      <w:r>
        <w:rPr>
          <w:rStyle w:val="Znakapoznpodarou"/>
          <w:sz w:val="24"/>
          <w:szCs w:val="24"/>
        </w:rPr>
        <w:footnoteReference w:id="8"/>
      </w:r>
      <w:r w:rsidR="00A502F0">
        <w:rPr>
          <w:rStyle w:val="Znakapoznpodarou"/>
          <w:sz w:val="24"/>
          <w:szCs w:val="24"/>
        </w:rPr>
        <w:t xml:space="preserve"> </w:t>
      </w:r>
      <w:r w:rsidR="00FA6D44">
        <w:rPr>
          <w:sz w:val="24"/>
          <w:szCs w:val="24"/>
        </w:rPr>
        <w:t xml:space="preserve">nebo </w:t>
      </w:r>
      <w:r w:rsidR="00FB54BF">
        <w:rPr>
          <w:sz w:val="24"/>
          <w:szCs w:val="24"/>
        </w:rPr>
        <w:t>v dalším případě</w:t>
      </w:r>
      <w:r w:rsidR="00AE4864">
        <w:rPr>
          <w:sz w:val="24"/>
          <w:szCs w:val="24"/>
        </w:rPr>
        <w:t xml:space="preserve"> z důvodu</w:t>
      </w:r>
      <w:r w:rsidR="0013356E">
        <w:rPr>
          <w:sz w:val="24"/>
          <w:szCs w:val="24"/>
        </w:rPr>
        <w:t xml:space="preserve"> </w:t>
      </w:r>
      <w:r w:rsidR="009F4C57">
        <w:rPr>
          <w:sz w:val="24"/>
          <w:szCs w:val="24"/>
        </w:rPr>
        <w:t xml:space="preserve">připomenutí </w:t>
      </w:r>
      <w:r w:rsidR="002200D1">
        <w:rPr>
          <w:sz w:val="24"/>
          <w:szCs w:val="24"/>
        </w:rPr>
        <w:t>životního</w:t>
      </w:r>
      <w:r w:rsidR="009F4C57">
        <w:rPr>
          <w:sz w:val="24"/>
          <w:szCs w:val="24"/>
        </w:rPr>
        <w:t xml:space="preserve"> jubi</w:t>
      </w:r>
      <w:r w:rsidR="00DB5D60">
        <w:rPr>
          <w:sz w:val="24"/>
          <w:szCs w:val="24"/>
        </w:rPr>
        <w:t>lea.</w:t>
      </w:r>
      <w:r>
        <w:rPr>
          <w:rStyle w:val="Znakapoznpodarou"/>
          <w:sz w:val="24"/>
          <w:szCs w:val="24"/>
        </w:rPr>
        <w:footnoteReference w:id="9"/>
      </w:r>
      <w:r w:rsidR="00557BA4">
        <w:rPr>
          <w:sz w:val="24"/>
          <w:szCs w:val="24"/>
        </w:rPr>
        <w:t xml:space="preserve"> </w:t>
      </w:r>
    </w:p>
    <w:p w14:paraId="0F7B3028" w14:textId="4B79F890" w:rsidR="00FA1C26" w:rsidRPr="00E10B99" w:rsidRDefault="00357828" w:rsidP="00162DB9">
      <w:pPr>
        <w:spacing w:after="0" w:line="360" w:lineRule="auto"/>
        <w:ind w:firstLine="708"/>
        <w:jc w:val="both"/>
        <w:rPr>
          <w:sz w:val="24"/>
          <w:szCs w:val="24"/>
        </w:rPr>
      </w:pPr>
      <w:r>
        <w:rPr>
          <w:sz w:val="24"/>
          <w:szCs w:val="24"/>
        </w:rPr>
        <w:t xml:space="preserve">Ze strany odborné veřejnosti byla Frintovi věnována větší pozornost až po jeho </w:t>
      </w:r>
      <w:r w:rsidR="00940DA5">
        <w:rPr>
          <w:sz w:val="24"/>
          <w:szCs w:val="24"/>
        </w:rPr>
        <w:t>úmrtí</w:t>
      </w:r>
      <w:r>
        <w:rPr>
          <w:sz w:val="24"/>
          <w:szCs w:val="24"/>
        </w:rPr>
        <w:t xml:space="preserve">. </w:t>
      </w:r>
      <w:r w:rsidR="005D0063">
        <w:rPr>
          <w:sz w:val="24"/>
          <w:szCs w:val="24"/>
        </w:rPr>
        <w:t xml:space="preserve">O </w:t>
      </w:r>
      <w:r w:rsidR="00F14562">
        <w:rPr>
          <w:sz w:val="24"/>
          <w:szCs w:val="24"/>
        </w:rPr>
        <w:t>znovuobjevení</w:t>
      </w:r>
      <w:r w:rsidR="005D0063">
        <w:rPr>
          <w:sz w:val="24"/>
          <w:szCs w:val="24"/>
        </w:rPr>
        <w:t xml:space="preserve"> </w:t>
      </w:r>
      <w:r w:rsidR="00A33984">
        <w:rPr>
          <w:sz w:val="24"/>
          <w:szCs w:val="24"/>
        </w:rPr>
        <w:t xml:space="preserve">Frintovy </w:t>
      </w:r>
      <w:r w:rsidR="00D9300E">
        <w:rPr>
          <w:sz w:val="24"/>
          <w:szCs w:val="24"/>
        </w:rPr>
        <w:t xml:space="preserve">osobnosti </w:t>
      </w:r>
      <w:r w:rsidR="008354A9">
        <w:rPr>
          <w:sz w:val="24"/>
          <w:szCs w:val="24"/>
        </w:rPr>
        <w:t>se zasloužil</w:t>
      </w:r>
      <w:r w:rsidR="00196490">
        <w:rPr>
          <w:sz w:val="24"/>
          <w:szCs w:val="24"/>
        </w:rPr>
        <w:t xml:space="preserve"> především </w:t>
      </w:r>
      <w:r w:rsidR="005F4E50">
        <w:rPr>
          <w:sz w:val="24"/>
          <w:szCs w:val="24"/>
        </w:rPr>
        <w:t>historik umění David Chaloupka</w:t>
      </w:r>
      <w:r w:rsidR="0029094B">
        <w:rPr>
          <w:sz w:val="24"/>
          <w:szCs w:val="24"/>
        </w:rPr>
        <w:t>.</w:t>
      </w:r>
      <w:r>
        <w:rPr>
          <w:rStyle w:val="Znakapoznpodarou"/>
          <w:rFonts w:cstheme="minorHAnsi"/>
          <w:sz w:val="24"/>
          <w:szCs w:val="24"/>
        </w:rPr>
        <w:footnoteReference w:id="10"/>
      </w:r>
      <w:r w:rsidR="000D5B7E">
        <w:rPr>
          <w:sz w:val="24"/>
          <w:szCs w:val="24"/>
        </w:rPr>
        <w:t xml:space="preserve"> </w:t>
      </w:r>
      <w:r w:rsidR="00CD7190">
        <w:rPr>
          <w:sz w:val="24"/>
          <w:szCs w:val="24"/>
        </w:rPr>
        <w:t>V</w:t>
      </w:r>
      <w:r>
        <w:rPr>
          <w:sz w:val="24"/>
          <w:szCs w:val="24"/>
        </w:rPr>
        <w:t> r</w:t>
      </w:r>
      <w:r w:rsidR="008C5A74">
        <w:rPr>
          <w:sz w:val="24"/>
          <w:szCs w:val="24"/>
        </w:rPr>
        <w:t>oce</w:t>
      </w:r>
      <w:r>
        <w:rPr>
          <w:sz w:val="24"/>
          <w:szCs w:val="24"/>
        </w:rPr>
        <w:t xml:space="preserve"> 1996 </w:t>
      </w:r>
      <w:r w:rsidR="0029094B">
        <w:rPr>
          <w:sz w:val="24"/>
          <w:szCs w:val="24"/>
        </w:rPr>
        <w:t xml:space="preserve">publikoval </w:t>
      </w:r>
      <w:r>
        <w:rPr>
          <w:sz w:val="24"/>
          <w:szCs w:val="24"/>
        </w:rPr>
        <w:t xml:space="preserve">v časopise </w:t>
      </w:r>
      <w:r>
        <w:rPr>
          <w:rFonts w:cstheme="minorHAnsi"/>
          <w:i/>
          <w:iCs/>
          <w:sz w:val="24"/>
          <w:szCs w:val="24"/>
        </w:rPr>
        <w:t xml:space="preserve">Starožitnosti a </w:t>
      </w:r>
      <w:r w:rsidR="0036051D">
        <w:rPr>
          <w:rFonts w:cstheme="minorHAnsi"/>
          <w:i/>
          <w:iCs/>
          <w:sz w:val="24"/>
          <w:szCs w:val="24"/>
        </w:rPr>
        <w:t xml:space="preserve">užité </w:t>
      </w:r>
      <w:r>
        <w:rPr>
          <w:rFonts w:cstheme="minorHAnsi"/>
          <w:i/>
          <w:iCs/>
          <w:sz w:val="24"/>
          <w:szCs w:val="24"/>
        </w:rPr>
        <w:t>umění</w:t>
      </w:r>
      <w:r w:rsidRPr="00C84604">
        <w:rPr>
          <w:rStyle w:val="Znakapoznpodarou"/>
          <w:rFonts w:cstheme="minorHAnsi"/>
          <w:sz w:val="24"/>
          <w:szCs w:val="24"/>
        </w:rPr>
        <w:footnoteReference w:id="11"/>
      </w:r>
      <w:r w:rsidR="0029094B">
        <w:rPr>
          <w:rFonts w:cstheme="minorHAnsi"/>
          <w:i/>
          <w:iCs/>
          <w:sz w:val="24"/>
          <w:szCs w:val="24"/>
        </w:rPr>
        <w:t xml:space="preserve"> </w:t>
      </w:r>
      <w:r w:rsidR="0029094B" w:rsidRPr="0029094B">
        <w:rPr>
          <w:rFonts w:cstheme="minorHAnsi"/>
          <w:sz w:val="24"/>
          <w:szCs w:val="24"/>
        </w:rPr>
        <w:t>článek,</w:t>
      </w:r>
      <w:r w:rsidRPr="0029094B">
        <w:rPr>
          <w:rFonts w:cstheme="minorHAnsi"/>
          <w:sz w:val="24"/>
          <w:szCs w:val="24"/>
        </w:rPr>
        <w:t xml:space="preserve"> </w:t>
      </w:r>
      <w:r w:rsidR="0001332E">
        <w:rPr>
          <w:rFonts w:cstheme="minorHAnsi"/>
          <w:sz w:val="24"/>
          <w:szCs w:val="24"/>
        </w:rPr>
        <w:t xml:space="preserve">kde </w:t>
      </w:r>
      <w:r>
        <w:rPr>
          <w:rFonts w:cstheme="minorHAnsi"/>
          <w:sz w:val="24"/>
          <w:szCs w:val="24"/>
        </w:rPr>
        <w:t xml:space="preserve">ve stručnosti přibližuje život a tvorbu od jeho počátku na Akademii výtvarných umění až po závěrečná léta života. Článek, který mimo jiné pojednává o Frintových inspiračních zdrojích, je doprovázen reprodukcí obrazu </w:t>
      </w:r>
      <w:r>
        <w:rPr>
          <w:rFonts w:cstheme="minorHAnsi"/>
          <w:i/>
          <w:iCs/>
          <w:sz w:val="24"/>
          <w:szCs w:val="24"/>
        </w:rPr>
        <w:t>Sedící akt</w:t>
      </w:r>
      <w:r>
        <w:rPr>
          <w:rFonts w:cstheme="minorHAnsi"/>
          <w:sz w:val="24"/>
          <w:szCs w:val="24"/>
        </w:rPr>
        <w:t xml:space="preserve"> z r</w:t>
      </w:r>
      <w:r w:rsidR="00865B1C">
        <w:rPr>
          <w:rFonts w:cstheme="minorHAnsi"/>
          <w:sz w:val="24"/>
          <w:szCs w:val="24"/>
        </w:rPr>
        <w:t>oku</w:t>
      </w:r>
      <w:r>
        <w:rPr>
          <w:rFonts w:cstheme="minorHAnsi"/>
          <w:sz w:val="24"/>
          <w:szCs w:val="24"/>
        </w:rPr>
        <w:t xml:space="preserve"> 1933 a fotografií Emanuela Frinty. V následujícím roce Chaloupka publikoval obsáhlejší článek </w:t>
      </w:r>
      <w:r w:rsidRPr="00865B1C">
        <w:rPr>
          <w:rFonts w:cstheme="minorHAnsi"/>
          <w:sz w:val="24"/>
          <w:szCs w:val="24"/>
        </w:rPr>
        <w:t xml:space="preserve">„Můj výtvarný problém je žena“ v časopise </w:t>
      </w:r>
      <w:r w:rsidRPr="00134B3F">
        <w:rPr>
          <w:rFonts w:cstheme="minorHAnsi"/>
          <w:i/>
          <w:iCs/>
          <w:sz w:val="24"/>
          <w:szCs w:val="24"/>
        </w:rPr>
        <w:t>Revolver Revue</w:t>
      </w:r>
      <w:r w:rsidR="005C739E">
        <w:rPr>
          <w:rFonts w:cstheme="minorHAnsi"/>
          <w:i/>
          <w:iCs/>
          <w:sz w:val="24"/>
          <w:szCs w:val="24"/>
        </w:rPr>
        <w:t>,</w:t>
      </w:r>
      <w:r>
        <w:rPr>
          <w:rStyle w:val="Znakapoznpodarou"/>
          <w:rFonts w:cstheme="minorHAnsi"/>
          <w:iCs/>
          <w:sz w:val="24"/>
          <w:szCs w:val="24"/>
        </w:rPr>
        <w:footnoteReference w:id="12"/>
      </w:r>
      <w:r>
        <w:rPr>
          <w:rFonts w:cstheme="minorHAnsi"/>
          <w:sz w:val="24"/>
          <w:szCs w:val="24"/>
        </w:rPr>
        <w:t xml:space="preserve"> v němž na rozdíl od dřívějšího článku věnuje větší pozornost Frintovu oblíbenému námětu ženského těla, což Chaloupka dokládá přiložením </w:t>
      </w:r>
      <w:r w:rsidR="00EC577E">
        <w:rPr>
          <w:rFonts w:cstheme="minorHAnsi"/>
          <w:sz w:val="24"/>
          <w:szCs w:val="24"/>
        </w:rPr>
        <w:t xml:space="preserve">reprodukcí </w:t>
      </w:r>
      <w:r>
        <w:rPr>
          <w:rFonts w:cstheme="minorHAnsi"/>
          <w:sz w:val="24"/>
          <w:szCs w:val="24"/>
        </w:rPr>
        <w:t>kreseb aktů.</w:t>
      </w:r>
      <w:r>
        <w:rPr>
          <w:rFonts w:cstheme="minorHAnsi"/>
          <w:color w:val="FF0000"/>
          <w:sz w:val="24"/>
          <w:szCs w:val="24"/>
        </w:rPr>
        <w:t xml:space="preserve"> </w:t>
      </w:r>
      <w:r>
        <w:rPr>
          <w:rFonts w:cstheme="minorHAnsi"/>
          <w:sz w:val="24"/>
          <w:szCs w:val="24"/>
        </w:rPr>
        <w:t>Ačkoli článek využívá informace z již dříve publikovaných textů, přináší také informace</w:t>
      </w:r>
      <w:r w:rsidR="004E4C78">
        <w:rPr>
          <w:rFonts w:cstheme="minorHAnsi"/>
          <w:sz w:val="24"/>
          <w:szCs w:val="24"/>
        </w:rPr>
        <w:t xml:space="preserve"> nové</w:t>
      </w:r>
      <w:r>
        <w:rPr>
          <w:rFonts w:cstheme="minorHAnsi"/>
          <w:sz w:val="24"/>
          <w:szCs w:val="24"/>
        </w:rPr>
        <w:t xml:space="preserve">, </w:t>
      </w:r>
      <w:r w:rsidR="00AF1BB3">
        <w:rPr>
          <w:rFonts w:cstheme="minorHAnsi"/>
          <w:sz w:val="24"/>
          <w:szCs w:val="24"/>
        </w:rPr>
        <w:t>jako</w:t>
      </w:r>
      <w:r w:rsidR="00842CFB">
        <w:rPr>
          <w:rFonts w:cstheme="minorHAnsi"/>
          <w:sz w:val="24"/>
          <w:szCs w:val="24"/>
        </w:rPr>
        <w:t xml:space="preserve"> </w:t>
      </w:r>
      <w:r>
        <w:rPr>
          <w:rFonts w:cstheme="minorHAnsi"/>
          <w:sz w:val="24"/>
          <w:szCs w:val="24"/>
        </w:rPr>
        <w:t>například</w:t>
      </w:r>
      <w:r w:rsidR="00842CFB">
        <w:rPr>
          <w:rFonts w:cstheme="minorHAnsi"/>
          <w:sz w:val="24"/>
          <w:szCs w:val="24"/>
        </w:rPr>
        <w:t>,</w:t>
      </w:r>
      <w:r>
        <w:rPr>
          <w:rFonts w:cstheme="minorHAnsi"/>
          <w:sz w:val="24"/>
          <w:szCs w:val="24"/>
        </w:rPr>
        <w:t xml:space="preserve"> že nejranější kresba </w:t>
      </w:r>
      <w:r w:rsidR="00A34513">
        <w:rPr>
          <w:rFonts w:cstheme="minorHAnsi"/>
          <w:sz w:val="24"/>
          <w:szCs w:val="24"/>
        </w:rPr>
        <w:t xml:space="preserve">Emanuela Frinty </w:t>
      </w:r>
      <w:r>
        <w:rPr>
          <w:rFonts w:cstheme="minorHAnsi"/>
          <w:sz w:val="24"/>
          <w:szCs w:val="24"/>
        </w:rPr>
        <w:t xml:space="preserve">pochází již z roku 1908. </w:t>
      </w:r>
    </w:p>
    <w:p w14:paraId="03F334AB" w14:textId="64BB19B8" w:rsidR="00FA1C26" w:rsidRDefault="00357828" w:rsidP="001E720F">
      <w:pPr>
        <w:spacing w:after="0" w:line="360" w:lineRule="auto"/>
        <w:ind w:firstLine="708"/>
        <w:jc w:val="both"/>
        <w:rPr>
          <w:rFonts w:cstheme="minorHAnsi"/>
          <w:sz w:val="24"/>
          <w:szCs w:val="24"/>
        </w:rPr>
      </w:pPr>
      <w:r>
        <w:rPr>
          <w:rFonts w:cstheme="minorHAnsi"/>
          <w:sz w:val="24"/>
          <w:szCs w:val="24"/>
        </w:rPr>
        <w:t>Z jiného úhlu pohledu nahlíží na Frin</w:t>
      </w:r>
      <w:r w:rsidR="00B6409E">
        <w:rPr>
          <w:rFonts w:cstheme="minorHAnsi"/>
          <w:sz w:val="24"/>
          <w:szCs w:val="24"/>
        </w:rPr>
        <w:t>t</w:t>
      </w:r>
      <w:r>
        <w:rPr>
          <w:rFonts w:cstheme="minorHAnsi"/>
          <w:sz w:val="24"/>
          <w:szCs w:val="24"/>
        </w:rPr>
        <w:t xml:space="preserve">ovu tvorbu Lucie Vlčková článkem </w:t>
      </w:r>
      <w:r w:rsidRPr="00134B3F">
        <w:rPr>
          <w:rFonts w:cstheme="minorHAnsi"/>
          <w:sz w:val="24"/>
          <w:szCs w:val="24"/>
        </w:rPr>
        <w:t>„Emanuel Frinta a Družstevní práce. Kontinuita tradice jako skrytý předpoklad úspěšnost</w:t>
      </w:r>
      <w:r w:rsidRPr="005C739E">
        <w:rPr>
          <w:rFonts w:cstheme="minorHAnsi"/>
          <w:sz w:val="24"/>
          <w:szCs w:val="24"/>
        </w:rPr>
        <w:t>i</w:t>
      </w:r>
      <w:r w:rsidRPr="004F2F3C">
        <w:rPr>
          <w:rFonts w:cstheme="minorHAnsi"/>
          <w:sz w:val="24"/>
          <w:szCs w:val="24"/>
        </w:rPr>
        <w:t>“</w:t>
      </w:r>
      <w:r w:rsidR="00D70678" w:rsidRPr="004F2F3C">
        <w:rPr>
          <w:rFonts w:cstheme="minorHAnsi"/>
          <w:sz w:val="24"/>
          <w:szCs w:val="24"/>
        </w:rPr>
        <w:t>,</w:t>
      </w:r>
      <w:r>
        <w:rPr>
          <w:rStyle w:val="Znakapoznpodarou"/>
          <w:rFonts w:cstheme="minorHAnsi"/>
          <w:sz w:val="24"/>
          <w:szCs w:val="24"/>
        </w:rPr>
        <w:footnoteReference w:id="13"/>
      </w:r>
      <w:r>
        <w:rPr>
          <w:rFonts w:cstheme="minorHAnsi"/>
          <w:sz w:val="24"/>
          <w:szCs w:val="24"/>
        </w:rPr>
        <w:t xml:space="preserve"> který publikovala v </w:t>
      </w:r>
      <w:r>
        <w:rPr>
          <w:rFonts w:cstheme="minorHAnsi"/>
          <w:i/>
          <w:sz w:val="24"/>
          <w:szCs w:val="24"/>
        </w:rPr>
        <w:t>Bulletinu Moravské galerie</w:t>
      </w:r>
      <w:r>
        <w:rPr>
          <w:rFonts w:cstheme="minorHAnsi"/>
          <w:sz w:val="24"/>
          <w:szCs w:val="24"/>
        </w:rPr>
        <w:t xml:space="preserve"> </w:t>
      </w:r>
      <w:r w:rsidRPr="00DE5302">
        <w:rPr>
          <w:rFonts w:cstheme="minorHAnsi"/>
          <w:i/>
          <w:iCs/>
          <w:sz w:val="24"/>
          <w:szCs w:val="24"/>
        </w:rPr>
        <w:t>v</w:t>
      </w:r>
      <w:r w:rsidR="000D342B" w:rsidRPr="00DE5302">
        <w:rPr>
          <w:rFonts w:cstheme="minorHAnsi"/>
          <w:i/>
          <w:iCs/>
          <w:sz w:val="24"/>
          <w:szCs w:val="24"/>
        </w:rPr>
        <w:t> </w:t>
      </w:r>
      <w:r w:rsidRPr="00DE5302">
        <w:rPr>
          <w:rFonts w:cstheme="minorHAnsi"/>
          <w:i/>
          <w:iCs/>
          <w:sz w:val="24"/>
          <w:szCs w:val="24"/>
        </w:rPr>
        <w:t>Brně</w:t>
      </w:r>
      <w:r w:rsidR="000D342B">
        <w:rPr>
          <w:rFonts w:cstheme="minorHAnsi"/>
          <w:sz w:val="24"/>
          <w:szCs w:val="24"/>
        </w:rPr>
        <w:t>. Vlčková</w:t>
      </w:r>
      <w:r>
        <w:rPr>
          <w:rFonts w:cstheme="minorHAnsi"/>
          <w:sz w:val="24"/>
          <w:szCs w:val="24"/>
        </w:rPr>
        <w:t xml:space="preserve"> se věnuje výhradně Frintov</w:t>
      </w:r>
      <w:r w:rsidR="009D1C09">
        <w:rPr>
          <w:rFonts w:cstheme="minorHAnsi"/>
          <w:sz w:val="24"/>
          <w:szCs w:val="24"/>
        </w:rPr>
        <w:t>é</w:t>
      </w:r>
      <w:r>
        <w:rPr>
          <w:rFonts w:cstheme="minorHAnsi"/>
          <w:sz w:val="24"/>
          <w:szCs w:val="24"/>
        </w:rPr>
        <w:t xml:space="preserve"> spolupráci s nakladatelstvím Družstevní práce.  </w:t>
      </w:r>
      <w:r w:rsidR="00BD6782">
        <w:rPr>
          <w:rFonts w:cstheme="minorHAnsi"/>
          <w:sz w:val="24"/>
          <w:szCs w:val="24"/>
        </w:rPr>
        <w:t>P</w:t>
      </w:r>
      <w:r>
        <w:rPr>
          <w:rFonts w:cstheme="minorHAnsi"/>
          <w:sz w:val="24"/>
          <w:szCs w:val="24"/>
        </w:rPr>
        <w:t xml:space="preserve">řínosem je zejména prezentace </w:t>
      </w:r>
      <w:r w:rsidR="00146CCD">
        <w:rPr>
          <w:rFonts w:cstheme="minorHAnsi"/>
          <w:sz w:val="24"/>
          <w:szCs w:val="24"/>
        </w:rPr>
        <w:t xml:space="preserve">jeho </w:t>
      </w:r>
      <w:r>
        <w:rPr>
          <w:rFonts w:cstheme="minorHAnsi"/>
          <w:sz w:val="24"/>
          <w:szCs w:val="24"/>
        </w:rPr>
        <w:t>knižních vazeb</w:t>
      </w:r>
      <w:r w:rsidR="00A706BF">
        <w:rPr>
          <w:rFonts w:cstheme="minorHAnsi"/>
          <w:sz w:val="24"/>
          <w:szCs w:val="24"/>
        </w:rPr>
        <w:t xml:space="preserve"> ze sbírky Uměleckoprůmyslového muzea v Praze</w:t>
      </w:r>
      <w:r>
        <w:rPr>
          <w:rFonts w:cstheme="minorHAnsi"/>
          <w:sz w:val="24"/>
          <w:szCs w:val="24"/>
        </w:rPr>
        <w:t xml:space="preserve">, o jejichž fotografie je text doplněn. Sama autorka se o nich vyjadřuje jako o </w:t>
      </w:r>
      <w:r>
        <w:rPr>
          <w:i/>
          <w:iCs/>
          <w:sz w:val="24"/>
          <w:szCs w:val="24"/>
        </w:rPr>
        <w:t>„velmi výrazných a moderně pojatých</w:t>
      </w:r>
      <w:r>
        <w:rPr>
          <w:rFonts w:cstheme="minorHAnsi"/>
          <w:sz w:val="24"/>
          <w:szCs w:val="24"/>
        </w:rPr>
        <w:t>“</w:t>
      </w:r>
      <w:r w:rsidR="00DE5302">
        <w:rPr>
          <w:rFonts w:cstheme="minorHAnsi"/>
          <w:sz w:val="24"/>
          <w:szCs w:val="24"/>
        </w:rPr>
        <w:t>.</w:t>
      </w:r>
      <w:r>
        <w:rPr>
          <w:rStyle w:val="Znakapoznpodarou"/>
          <w:rFonts w:cstheme="minorHAnsi"/>
          <w:sz w:val="24"/>
          <w:szCs w:val="24"/>
        </w:rPr>
        <w:footnoteReference w:id="14"/>
      </w:r>
      <w:r>
        <w:rPr>
          <w:rFonts w:cstheme="minorHAnsi"/>
          <w:sz w:val="24"/>
          <w:szCs w:val="24"/>
        </w:rPr>
        <w:t xml:space="preserve"> Přestože nebyl Frinta umělecky nejvýraznější osobností, kte</w:t>
      </w:r>
      <w:r w:rsidR="00D70678">
        <w:rPr>
          <w:rFonts w:cstheme="minorHAnsi"/>
          <w:sz w:val="24"/>
          <w:szCs w:val="24"/>
        </w:rPr>
        <w:t>rá</w:t>
      </w:r>
      <w:r>
        <w:rPr>
          <w:rFonts w:cstheme="minorHAnsi"/>
          <w:sz w:val="24"/>
          <w:szCs w:val="24"/>
        </w:rPr>
        <w:t xml:space="preserve"> byl</w:t>
      </w:r>
      <w:r w:rsidR="00D70678">
        <w:rPr>
          <w:rFonts w:cstheme="minorHAnsi"/>
          <w:sz w:val="24"/>
          <w:szCs w:val="24"/>
        </w:rPr>
        <w:t>a</w:t>
      </w:r>
      <w:r>
        <w:rPr>
          <w:rFonts w:cstheme="minorHAnsi"/>
          <w:sz w:val="24"/>
          <w:szCs w:val="24"/>
        </w:rPr>
        <w:t xml:space="preserve"> napojen</w:t>
      </w:r>
      <w:r w:rsidR="00D70678">
        <w:rPr>
          <w:rFonts w:cstheme="minorHAnsi"/>
          <w:sz w:val="24"/>
          <w:szCs w:val="24"/>
        </w:rPr>
        <w:t>a</w:t>
      </w:r>
      <w:r>
        <w:rPr>
          <w:rFonts w:cstheme="minorHAnsi"/>
          <w:sz w:val="24"/>
          <w:szCs w:val="24"/>
        </w:rPr>
        <w:t xml:space="preserve"> na </w:t>
      </w:r>
      <w:r w:rsidR="00D70678">
        <w:rPr>
          <w:rFonts w:cstheme="minorHAnsi"/>
          <w:sz w:val="24"/>
          <w:szCs w:val="24"/>
        </w:rPr>
        <w:t>Družstevní práci</w:t>
      </w:r>
      <w:r>
        <w:rPr>
          <w:rFonts w:cstheme="minorHAnsi"/>
          <w:sz w:val="24"/>
          <w:szCs w:val="24"/>
        </w:rPr>
        <w:t xml:space="preserve">, </w:t>
      </w:r>
      <w:r w:rsidR="00026BEC">
        <w:rPr>
          <w:rFonts w:cstheme="minorHAnsi"/>
          <w:sz w:val="24"/>
          <w:szCs w:val="24"/>
        </w:rPr>
        <w:t>řadí</w:t>
      </w:r>
      <w:r>
        <w:rPr>
          <w:rFonts w:cstheme="minorHAnsi"/>
          <w:sz w:val="24"/>
          <w:szCs w:val="24"/>
        </w:rPr>
        <w:t xml:space="preserve"> jeho knižní tvorbu „</w:t>
      </w:r>
      <w:r>
        <w:rPr>
          <w:rFonts w:cstheme="minorHAnsi"/>
          <w:i/>
          <w:iCs/>
          <w:sz w:val="24"/>
          <w:szCs w:val="24"/>
        </w:rPr>
        <w:t>k tomu nejlepšímu, co pod značko</w:t>
      </w:r>
      <w:r w:rsidR="00EF1496">
        <w:rPr>
          <w:rFonts w:cstheme="minorHAnsi"/>
          <w:i/>
          <w:iCs/>
          <w:sz w:val="24"/>
          <w:szCs w:val="24"/>
        </w:rPr>
        <w:t>u</w:t>
      </w:r>
      <w:r>
        <w:rPr>
          <w:rFonts w:cstheme="minorHAnsi"/>
          <w:i/>
          <w:iCs/>
          <w:sz w:val="24"/>
          <w:szCs w:val="24"/>
        </w:rPr>
        <w:t xml:space="preserve"> </w:t>
      </w:r>
      <w:proofErr w:type="spellStart"/>
      <w:r>
        <w:rPr>
          <w:rFonts w:cstheme="minorHAnsi"/>
          <w:i/>
          <w:iCs/>
          <w:sz w:val="24"/>
          <w:szCs w:val="24"/>
        </w:rPr>
        <w:t>dp</w:t>
      </w:r>
      <w:proofErr w:type="spellEnd"/>
      <w:r>
        <w:rPr>
          <w:rFonts w:cstheme="minorHAnsi"/>
          <w:i/>
          <w:iCs/>
          <w:sz w:val="24"/>
          <w:szCs w:val="24"/>
        </w:rPr>
        <w:t xml:space="preserve"> vzniklo</w:t>
      </w:r>
      <w:r w:rsidRPr="00134B3F">
        <w:rPr>
          <w:sz w:val="24"/>
          <w:szCs w:val="24"/>
        </w:rPr>
        <w:t>“</w:t>
      </w:r>
      <w:r w:rsidR="00DE5302">
        <w:rPr>
          <w:sz w:val="24"/>
          <w:szCs w:val="24"/>
        </w:rPr>
        <w:t>.</w:t>
      </w:r>
      <w:r>
        <w:rPr>
          <w:rStyle w:val="Znakapoznpodarou"/>
          <w:sz w:val="24"/>
          <w:szCs w:val="24"/>
        </w:rPr>
        <w:footnoteReference w:id="15"/>
      </w:r>
    </w:p>
    <w:p w14:paraId="24383833" w14:textId="77777777" w:rsidR="00FA1C26" w:rsidRDefault="00357828" w:rsidP="006E4F55">
      <w:pPr>
        <w:spacing w:after="0" w:line="360" w:lineRule="auto"/>
        <w:ind w:firstLine="708"/>
        <w:jc w:val="both"/>
        <w:rPr>
          <w:rFonts w:cstheme="minorHAnsi"/>
          <w:sz w:val="24"/>
          <w:szCs w:val="24"/>
        </w:rPr>
      </w:pPr>
      <w:r>
        <w:rPr>
          <w:rFonts w:cstheme="minorHAnsi"/>
          <w:sz w:val="24"/>
          <w:szCs w:val="24"/>
        </w:rPr>
        <w:lastRenderedPageBreak/>
        <w:t>Další zmínky o malíři přináší katalogy vzniklé k příležitosti samostatných autorových výstav</w:t>
      </w:r>
      <w:r w:rsidR="00573586">
        <w:rPr>
          <w:rFonts w:cstheme="minorHAnsi"/>
          <w:sz w:val="24"/>
          <w:szCs w:val="24"/>
        </w:rPr>
        <w:t xml:space="preserve">. </w:t>
      </w:r>
      <w:r>
        <w:rPr>
          <w:rFonts w:cstheme="minorHAnsi"/>
          <w:sz w:val="24"/>
          <w:szCs w:val="24"/>
        </w:rPr>
        <w:t xml:space="preserve">Mezi ně patří například katalog </w:t>
      </w:r>
      <w:r>
        <w:rPr>
          <w:rFonts w:cstheme="minorHAnsi"/>
          <w:i/>
          <w:iCs/>
          <w:sz w:val="24"/>
          <w:szCs w:val="24"/>
        </w:rPr>
        <w:t>Výstava kreseb Emanuela Frinty</w:t>
      </w:r>
      <w:r w:rsidRPr="008A324C">
        <w:rPr>
          <w:rStyle w:val="Znakapoznpodarou"/>
          <w:rFonts w:cstheme="minorHAnsi"/>
          <w:sz w:val="24"/>
          <w:szCs w:val="24"/>
        </w:rPr>
        <w:footnoteReference w:id="16"/>
      </w:r>
      <w:r>
        <w:rPr>
          <w:rFonts w:cstheme="minorHAnsi"/>
          <w:i/>
          <w:iCs/>
          <w:sz w:val="24"/>
          <w:szCs w:val="24"/>
        </w:rPr>
        <w:t xml:space="preserve"> </w:t>
      </w:r>
      <w:r>
        <w:rPr>
          <w:rFonts w:cstheme="minorHAnsi"/>
          <w:sz w:val="24"/>
          <w:szCs w:val="24"/>
        </w:rPr>
        <w:t xml:space="preserve">z roku 1948 s textem Františka Kovárny, výtvarného teoretika a kritika, patřícího k hlavním </w:t>
      </w:r>
      <w:r w:rsidR="00395415">
        <w:rPr>
          <w:rFonts w:cstheme="minorHAnsi"/>
          <w:sz w:val="24"/>
          <w:szCs w:val="24"/>
        </w:rPr>
        <w:t>umělcovým</w:t>
      </w:r>
      <w:r>
        <w:rPr>
          <w:rFonts w:cstheme="minorHAnsi"/>
          <w:sz w:val="24"/>
          <w:szCs w:val="24"/>
        </w:rPr>
        <w:t xml:space="preserve"> příznivcům. Text</w:t>
      </w:r>
      <w:r w:rsidR="00737001">
        <w:rPr>
          <w:rFonts w:cstheme="minorHAnsi"/>
          <w:sz w:val="24"/>
          <w:szCs w:val="24"/>
        </w:rPr>
        <w:t xml:space="preserve">, ve kterém </w:t>
      </w:r>
      <w:r w:rsidR="00DE0F87">
        <w:rPr>
          <w:rFonts w:cstheme="minorHAnsi"/>
          <w:sz w:val="24"/>
          <w:szCs w:val="24"/>
        </w:rPr>
        <w:t>se snažil postihnout</w:t>
      </w:r>
      <w:r w:rsidR="003F49BA">
        <w:rPr>
          <w:rFonts w:cstheme="minorHAnsi"/>
          <w:sz w:val="24"/>
          <w:szCs w:val="24"/>
        </w:rPr>
        <w:t xml:space="preserve"> </w:t>
      </w:r>
      <w:r w:rsidR="00737001">
        <w:rPr>
          <w:rFonts w:cstheme="minorHAnsi"/>
          <w:sz w:val="24"/>
          <w:szCs w:val="24"/>
        </w:rPr>
        <w:t>umělcovu tvorbu</w:t>
      </w:r>
      <w:r w:rsidR="0003128E">
        <w:rPr>
          <w:rFonts w:cstheme="minorHAnsi"/>
          <w:sz w:val="24"/>
          <w:szCs w:val="24"/>
        </w:rPr>
        <w:t>,</w:t>
      </w:r>
      <w:r>
        <w:rPr>
          <w:rFonts w:cstheme="minorHAnsi"/>
          <w:sz w:val="24"/>
          <w:szCs w:val="24"/>
        </w:rPr>
        <w:t xml:space="preserve"> je doprovázen </w:t>
      </w:r>
      <w:r w:rsidR="002C3402">
        <w:rPr>
          <w:rFonts w:cstheme="minorHAnsi"/>
          <w:sz w:val="24"/>
          <w:szCs w:val="24"/>
        </w:rPr>
        <w:t>pěti</w:t>
      </w:r>
      <w:r w:rsidR="003F78E4">
        <w:rPr>
          <w:rFonts w:cstheme="minorHAnsi"/>
          <w:sz w:val="24"/>
          <w:szCs w:val="24"/>
        </w:rPr>
        <w:t xml:space="preserve"> </w:t>
      </w:r>
      <w:r w:rsidR="002C3402">
        <w:rPr>
          <w:rFonts w:cstheme="minorHAnsi"/>
          <w:sz w:val="24"/>
          <w:szCs w:val="24"/>
        </w:rPr>
        <w:t>Frintovými tanečními studiemi</w:t>
      </w:r>
      <w:r>
        <w:rPr>
          <w:rFonts w:cstheme="minorHAnsi"/>
          <w:sz w:val="24"/>
          <w:szCs w:val="24"/>
        </w:rPr>
        <w:t xml:space="preserve">. Dále se </w:t>
      </w:r>
      <w:r w:rsidR="00110AF5">
        <w:rPr>
          <w:rFonts w:cstheme="minorHAnsi"/>
          <w:sz w:val="24"/>
          <w:szCs w:val="24"/>
        </w:rPr>
        <w:t>katalog</w:t>
      </w:r>
      <w:r>
        <w:rPr>
          <w:rFonts w:cstheme="minorHAnsi"/>
          <w:sz w:val="24"/>
          <w:szCs w:val="24"/>
        </w:rPr>
        <w:t xml:space="preserve"> omezuje pouze na seznam vystavených děl</w:t>
      </w:r>
      <w:r w:rsidR="00611A43">
        <w:rPr>
          <w:rFonts w:cstheme="minorHAnsi"/>
          <w:sz w:val="24"/>
          <w:szCs w:val="24"/>
        </w:rPr>
        <w:t xml:space="preserve">, </w:t>
      </w:r>
      <w:r>
        <w:rPr>
          <w:rFonts w:cstheme="minorHAnsi"/>
          <w:sz w:val="24"/>
          <w:szCs w:val="24"/>
        </w:rPr>
        <w:t xml:space="preserve">přičemž zde není zahrnut žádný medailon s životopisnými údaji. </w:t>
      </w:r>
    </w:p>
    <w:p w14:paraId="1BD0B939" w14:textId="4645D0EE" w:rsidR="00D12C58" w:rsidRDefault="00357828" w:rsidP="001E720F">
      <w:pPr>
        <w:spacing w:after="0" w:line="360" w:lineRule="auto"/>
        <w:ind w:firstLine="708"/>
        <w:jc w:val="both"/>
        <w:rPr>
          <w:rFonts w:cstheme="minorHAnsi"/>
          <w:sz w:val="24"/>
          <w:szCs w:val="24"/>
        </w:rPr>
      </w:pPr>
      <w:r>
        <w:rPr>
          <w:rFonts w:cstheme="minorHAnsi"/>
          <w:sz w:val="24"/>
          <w:szCs w:val="24"/>
        </w:rPr>
        <w:t>Hodnotnějším</w:t>
      </w:r>
      <w:r w:rsidR="00BF681A">
        <w:rPr>
          <w:rFonts w:cstheme="minorHAnsi"/>
          <w:sz w:val="24"/>
          <w:szCs w:val="24"/>
        </w:rPr>
        <w:t xml:space="preserve"> zdrojem informací je </w:t>
      </w:r>
      <w:r w:rsidR="00F97E53">
        <w:rPr>
          <w:rFonts w:cstheme="minorHAnsi"/>
          <w:sz w:val="24"/>
          <w:szCs w:val="24"/>
        </w:rPr>
        <w:t xml:space="preserve">text </w:t>
      </w:r>
      <w:r w:rsidR="00BF681A">
        <w:rPr>
          <w:rFonts w:cstheme="minorHAnsi"/>
          <w:sz w:val="24"/>
          <w:szCs w:val="24"/>
        </w:rPr>
        <w:t>katalog</w:t>
      </w:r>
      <w:r w:rsidR="00EA7DDA">
        <w:rPr>
          <w:rFonts w:cstheme="minorHAnsi"/>
          <w:sz w:val="24"/>
          <w:szCs w:val="24"/>
        </w:rPr>
        <w:t>u</w:t>
      </w:r>
      <w:r w:rsidR="00BF681A">
        <w:rPr>
          <w:rFonts w:cstheme="minorHAnsi"/>
          <w:sz w:val="24"/>
          <w:szCs w:val="24"/>
        </w:rPr>
        <w:t xml:space="preserve"> výstavy</w:t>
      </w:r>
      <w:r w:rsidR="000C2348">
        <w:rPr>
          <w:rFonts w:cstheme="minorHAnsi"/>
          <w:sz w:val="24"/>
          <w:szCs w:val="24"/>
        </w:rPr>
        <w:t xml:space="preserve"> z roku </w:t>
      </w:r>
      <w:r w:rsidR="00FA1C26">
        <w:rPr>
          <w:rFonts w:cstheme="minorHAnsi"/>
          <w:sz w:val="24"/>
          <w:szCs w:val="24"/>
        </w:rPr>
        <w:t>1958</w:t>
      </w:r>
      <w:r w:rsidR="00EA7DDA" w:rsidRPr="008A324C">
        <w:rPr>
          <w:rFonts w:cstheme="minorHAnsi"/>
          <w:sz w:val="24"/>
          <w:szCs w:val="24"/>
        </w:rPr>
        <w:t>,</w:t>
      </w:r>
      <w:r>
        <w:rPr>
          <w:rStyle w:val="Znakapoznpodarou"/>
          <w:rFonts w:cstheme="minorHAnsi"/>
          <w:sz w:val="24"/>
          <w:szCs w:val="24"/>
        </w:rPr>
        <w:footnoteReference w:id="17"/>
      </w:r>
      <w:r w:rsidR="00EA7DDA">
        <w:rPr>
          <w:rFonts w:cstheme="minorHAnsi"/>
          <w:i/>
          <w:iCs/>
          <w:sz w:val="24"/>
          <w:szCs w:val="24"/>
        </w:rPr>
        <w:t xml:space="preserve"> </w:t>
      </w:r>
      <w:r w:rsidR="00EA7DDA">
        <w:rPr>
          <w:rFonts w:cstheme="minorHAnsi"/>
          <w:sz w:val="24"/>
          <w:szCs w:val="24"/>
        </w:rPr>
        <w:t xml:space="preserve">jehož autorem je </w:t>
      </w:r>
      <w:r w:rsidR="00BE6584">
        <w:rPr>
          <w:rFonts w:cstheme="minorHAnsi"/>
          <w:sz w:val="24"/>
          <w:szCs w:val="24"/>
        </w:rPr>
        <w:t xml:space="preserve">výtvarný kritik Jaromír Pečírka </w:t>
      </w:r>
      <w:r w:rsidR="00EA7DDA">
        <w:rPr>
          <w:rFonts w:cstheme="minorHAnsi"/>
          <w:sz w:val="24"/>
          <w:szCs w:val="24"/>
        </w:rPr>
        <w:t>další</w:t>
      </w:r>
      <w:r w:rsidR="00FA1C26" w:rsidRPr="00981D78">
        <w:rPr>
          <w:rFonts w:cstheme="minorHAnsi"/>
          <w:sz w:val="24"/>
          <w:szCs w:val="24"/>
        </w:rPr>
        <w:t xml:space="preserve"> </w:t>
      </w:r>
      <w:r w:rsidR="00A91C8F">
        <w:rPr>
          <w:rFonts w:cstheme="minorHAnsi"/>
          <w:sz w:val="24"/>
          <w:szCs w:val="24"/>
        </w:rPr>
        <w:t>z Frintových</w:t>
      </w:r>
      <w:r w:rsidR="000939E8">
        <w:rPr>
          <w:rFonts w:cstheme="minorHAnsi"/>
          <w:sz w:val="24"/>
          <w:szCs w:val="24"/>
        </w:rPr>
        <w:t xml:space="preserve"> příznivc</w:t>
      </w:r>
      <w:r w:rsidR="00703C10">
        <w:rPr>
          <w:rFonts w:cstheme="minorHAnsi"/>
          <w:sz w:val="24"/>
          <w:szCs w:val="24"/>
        </w:rPr>
        <w:t>ů</w:t>
      </w:r>
      <w:r w:rsidR="00BE6584">
        <w:rPr>
          <w:rFonts w:cstheme="minorHAnsi"/>
          <w:sz w:val="24"/>
          <w:szCs w:val="24"/>
        </w:rPr>
        <w:t xml:space="preserve"> a</w:t>
      </w:r>
      <w:r w:rsidR="00870885">
        <w:rPr>
          <w:rFonts w:cstheme="minorHAnsi"/>
          <w:sz w:val="24"/>
          <w:szCs w:val="24"/>
        </w:rPr>
        <w:t xml:space="preserve"> také </w:t>
      </w:r>
      <w:r w:rsidR="001C3EAA">
        <w:rPr>
          <w:rFonts w:cstheme="minorHAnsi"/>
          <w:sz w:val="24"/>
          <w:szCs w:val="24"/>
        </w:rPr>
        <w:t xml:space="preserve">jeho </w:t>
      </w:r>
      <w:r w:rsidR="00870885">
        <w:rPr>
          <w:rFonts w:cstheme="minorHAnsi"/>
          <w:sz w:val="24"/>
          <w:szCs w:val="24"/>
        </w:rPr>
        <w:t>přítel</w:t>
      </w:r>
      <w:r w:rsidR="003A147F">
        <w:rPr>
          <w:rFonts w:cstheme="minorHAnsi"/>
          <w:sz w:val="24"/>
          <w:szCs w:val="24"/>
        </w:rPr>
        <w:t xml:space="preserve">. </w:t>
      </w:r>
      <w:r w:rsidR="00D7648B">
        <w:rPr>
          <w:rFonts w:cstheme="minorHAnsi"/>
          <w:sz w:val="24"/>
          <w:szCs w:val="24"/>
        </w:rPr>
        <w:t>V</w:t>
      </w:r>
      <w:r w:rsidR="006C7AE8">
        <w:rPr>
          <w:rFonts w:cstheme="minorHAnsi"/>
          <w:sz w:val="24"/>
          <w:szCs w:val="24"/>
        </w:rPr>
        <w:t xml:space="preserve"> textu </w:t>
      </w:r>
      <w:r w:rsidR="00AB7071">
        <w:rPr>
          <w:rFonts w:cstheme="minorHAnsi"/>
          <w:sz w:val="24"/>
          <w:szCs w:val="24"/>
        </w:rPr>
        <w:t xml:space="preserve">sdělil </w:t>
      </w:r>
      <w:r w:rsidR="00532B9D">
        <w:rPr>
          <w:rFonts w:cstheme="minorHAnsi"/>
          <w:sz w:val="24"/>
          <w:szCs w:val="24"/>
        </w:rPr>
        <w:t xml:space="preserve">své </w:t>
      </w:r>
      <w:r w:rsidR="00CB7DFA">
        <w:rPr>
          <w:rFonts w:cstheme="minorHAnsi"/>
          <w:sz w:val="24"/>
          <w:szCs w:val="24"/>
        </w:rPr>
        <w:t>dojmy z</w:t>
      </w:r>
      <w:r w:rsidR="003F276C">
        <w:rPr>
          <w:rFonts w:cstheme="minorHAnsi"/>
          <w:sz w:val="24"/>
          <w:szCs w:val="24"/>
        </w:rPr>
        <w:t> </w:t>
      </w:r>
      <w:r w:rsidR="00CB7DFA">
        <w:rPr>
          <w:rFonts w:cstheme="minorHAnsi"/>
          <w:sz w:val="24"/>
          <w:szCs w:val="24"/>
        </w:rPr>
        <w:t>návštěvy</w:t>
      </w:r>
      <w:r w:rsidR="003F276C">
        <w:rPr>
          <w:rFonts w:cstheme="minorHAnsi"/>
          <w:sz w:val="24"/>
          <w:szCs w:val="24"/>
        </w:rPr>
        <w:t xml:space="preserve"> </w:t>
      </w:r>
      <w:r w:rsidR="00BC1472">
        <w:rPr>
          <w:rFonts w:cstheme="minorHAnsi"/>
          <w:sz w:val="24"/>
          <w:szCs w:val="24"/>
        </w:rPr>
        <w:t>ateliéru umělce</w:t>
      </w:r>
      <w:r w:rsidR="00870885">
        <w:rPr>
          <w:rFonts w:cstheme="minorHAnsi"/>
          <w:sz w:val="24"/>
          <w:szCs w:val="24"/>
        </w:rPr>
        <w:t>.</w:t>
      </w:r>
      <w:r w:rsidR="00E34952">
        <w:rPr>
          <w:rFonts w:cstheme="minorHAnsi"/>
          <w:sz w:val="24"/>
          <w:szCs w:val="24"/>
        </w:rPr>
        <w:t xml:space="preserve"> </w:t>
      </w:r>
      <w:r w:rsidR="007A056C">
        <w:rPr>
          <w:rFonts w:cstheme="minorHAnsi"/>
          <w:sz w:val="24"/>
          <w:szCs w:val="24"/>
        </w:rPr>
        <w:t>V</w:t>
      </w:r>
      <w:r w:rsidR="003B2B98">
        <w:rPr>
          <w:rFonts w:cstheme="minorHAnsi"/>
          <w:sz w:val="24"/>
          <w:szCs w:val="24"/>
        </w:rPr>
        <w:t>elkou pozornost</w:t>
      </w:r>
      <w:r w:rsidR="003F276C">
        <w:rPr>
          <w:rFonts w:cstheme="minorHAnsi"/>
          <w:sz w:val="24"/>
          <w:szCs w:val="24"/>
        </w:rPr>
        <w:t xml:space="preserve"> věnoval</w:t>
      </w:r>
      <w:r w:rsidR="003B2B98">
        <w:rPr>
          <w:rFonts w:cstheme="minorHAnsi"/>
          <w:sz w:val="24"/>
          <w:szCs w:val="24"/>
        </w:rPr>
        <w:t xml:space="preserve"> </w:t>
      </w:r>
      <w:r w:rsidR="00E34952">
        <w:rPr>
          <w:rFonts w:cstheme="minorHAnsi"/>
          <w:sz w:val="24"/>
          <w:szCs w:val="24"/>
        </w:rPr>
        <w:t xml:space="preserve">zejména </w:t>
      </w:r>
      <w:r w:rsidR="003B2B98">
        <w:rPr>
          <w:rFonts w:cstheme="minorHAnsi"/>
          <w:sz w:val="24"/>
          <w:szCs w:val="24"/>
        </w:rPr>
        <w:t xml:space="preserve">Frintovým </w:t>
      </w:r>
      <w:r w:rsidR="00FA1C26">
        <w:rPr>
          <w:rFonts w:cstheme="minorHAnsi"/>
          <w:sz w:val="24"/>
          <w:szCs w:val="24"/>
        </w:rPr>
        <w:t>kresbám</w:t>
      </w:r>
      <w:r w:rsidR="00DB78BE">
        <w:rPr>
          <w:rFonts w:cstheme="minorHAnsi"/>
          <w:sz w:val="24"/>
          <w:szCs w:val="24"/>
        </w:rPr>
        <w:t xml:space="preserve"> s tanečními náměty</w:t>
      </w:r>
      <w:r w:rsidR="00206EDA">
        <w:rPr>
          <w:rFonts w:cstheme="minorHAnsi"/>
          <w:sz w:val="24"/>
          <w:szCs w:val="24"/>
        </w:rPr>
        <w:t xml:space="preserve">, které </w:t>
      </w:r>
      <w:r w:rsidR="006708B5">
        <w:rPr>
          <w:rFonts w:cstheme="minorHAnsi"/>
          <w:sz w:val="24"/>
          <w:szCs w:val="24"/>
        </w:rPr>
        <w:t xml:space="preserve">zhlédl v jeho ateliéru, </w:t>
      </w:r>
      <w:r w:rsidR="005F444F">
        <w:rPr>
          <w:rFonts w:cstheme="minorHAnsi"/>
          <w:sz w:val="24"/>
          <w:szCs w:val="24"/>
        </w:rPr>
        <w:t xml:space="preserve">a na </w:t>
      </w:r>
      <w:r w:rsidR="00EC20EE">
        <w:rPr>
          <w:rFonts w:cstheme="minorHAnsi"/>
          <w:sz w:val="24"/>
          <w:szCs w:val="24"/>
        </w:rPr>
        <w:t xml:space="preserve">výstavě </w:t>
      </w:r>
      <w:r w:rsidR="005F444F">
        <w:rPr>
          <w:rFonts w:cstheme="minorHAnsi"/>
          <w:sz w:val="24"/>
          <w:szCs w:val="24"/>
        </w:rPr>
        <w:t>měl</w:t>
      </w:r>
      <w:r w:rsidR="006708B5">
        <w:rPr>
          <w:rFonts w:cstheme="minorHAnsi"/>
          <w:sz w:val="24"/>
          <w:szCs w:val="24"/>
        </w:rPr>
        <w:t>y</w:t>
      </w:r>
      <w:r w:rsidR="005F444F">
        <w:rPr>
          <w:rFonts w:cstheme="minorHAnsi"/>
          <w:sz w:val="24"/>
          <w:szCs w:val="24"/>
        </w:rPr>
        <w:t xml:space="preserve"> </w:t>
      </w:r>
      <w:r w:rsidR="00EC20EE">
        <w:rPr>
          <w:rFonts w:cstheme="minorHAnsi"/>
          <w:sz w:val="24"/>
          <w:szCs w:val="24"/>
        </w:rPr>
        <w:t>největší zastoupení</w:t>
      </w:r>
      <w:r w:rsidR="00206EDA">
        <w:rPr>
          <w:rFonts w:cstheme="minorHAnsi"/>
          <w:sz w:val="24"/>
          <w:szCs w:val="24"/>
        </w:rPr>
        <w:t xml:space="preserve">. </w:t>
      </w:r>
      <w:r w:rsidR="00F757B4">
        <w:rPr>
          <w:rFonts w:cstheme="minorHAnsi"/>
          <w:sz w:val="24"/>
          <w:szCs w:val="24"/>
        </w:rPr>
        <w:t xml:space="preserve">Pečírka </w:t>
      </w:r>
      <w:r w:rsidR="001E6127">
        <w:rPr>
          <w:rFonts w:cstheme="minorHAnsi"/>
          <w:sz w:val="24"/>
          <w:szCs w:val="24"/>
        </w:rPr>
        <w:t xml:space="preserve">je </w:t>
      </w:r>
      <w:r w:rsidR="007C1B7F">
        <w:rPr>
          <w:rFonts w:cstheme="minorHAnsi"/>
          <w:sz w:val="24"/>
          <w:szCs w:val="24"/>
        </w:rPr>
        <w:t>neváhá</w:t>
      </w:r>
      <w:r w:rsidR="001E6127">
        <w:rPr>
          <w:rFonts w:cstheme="minorHAnsi"/>
          <w:sz w:val="24"/>
          <w:szCs w:val="24"/>
        </w:rPr>
        <w:t xml:space="preserve"> </w:t>
      </w:r>
      <w:r w:rsidR="00BD57CC">
        <w:rPr>
          <w:rFonts w:cstheme="minorHAnsi"/>
          <w:sz w:val="24"/>
          <w:szCs w:val="24"/>
        </w:rPr>
        <w:t>po</w:t>
      </w:r>
      <w:r w:rsidR="007C1B7F">
        <w:rPr>
          <w:rFonts w:cstheme="minorHAnsi"/>
          <w:sz w:val="24"/>
          <w:szCs w:val="24"/>
        </w:rPr>
        <w:t>važovat</w:t>
      </w:r>
      <w:r w:rsidR="00922B02">
        <w:rPr>
          <w:rFonts w:cstheme="minorHAnsi"/>
          <w:sz w:val="24"/>
          <w:szCs w:val="24"/>
        </w:rPr>
        <w:t xml:space="preserve"> </w:t>
      </w:r>
      <w:r w:rsidR="00BD57CC">
        <w:rPr>
          <w:rFonts w:cstheme="minorHAnsi"/>
          <w:sz w:val="24"/>
          <w:szCs w:val="24"/>
        </w:rPr>
        <w:t xml:space="preserve">za hodnotnější </w:t>
      </w:r>
      <w:r w:rsidR="00BD0CE1">
        <w:rPr>
          <w:rFonts w:cstheme="minorHAnsi"/>
          <w:sz w:val="24"/>
          <w:szCs w:val="24"/>
        </w:rPr>
        <w:t>dokument pro budoucnost než</w:t>
      </w:r>
      <w:r w:rsidR="00720E69">
        <w:rPr>
          <w:rFonts w:cstheme="minorHAnsi"/>
          <w:sz w:val="24"/>
          <w:szCs w:val="24"/>
        </w:rPr>
        <w:t>li</w:t>
      </w:r>
      <w:r w:rsidR="00BD0CE1">
        <w:rPr>
          <w:rFonts w:cstheme="minorHAnsi"/>
          <w:sz w:val="24"/>
          <w:szCs w:val="24"/>
        </w:rPr>
        <w:t xml:space="preserve"> fotografie</w:t>
      </w:r>
      <w:r w:rsidR="009A2D50">
        <w:rPr>
          <w:rFonts w:cstheme="minorHAnsi"/>
          <w:sz w:val="24"/>
          <w:szCs w:val="24"/>
        </w:rPr>
        <w:t>.</w:t>
      </w:r>
      <w:r w:rsidR="00BD0CE1">
        <w:rPr>
          <w:rFonts w:cstheme="minorHAnsi"/>
          <w:sz w:val="24"/>
          <w:szCs w:val="24"/>
        </w:rPr>
        <w:t xml:space="preserve"> </w:t>
      </w:r>
      <w:r w:rsidR="00E07743">
        <w:rPr>
          <w:rFonts w:cstheme="minorHAnsi"/>
          <w:sz w:val="24"/>
          <w:szCs w:val="24"/>
        </w:rPr>
        <w:t xml:space="preserve">Ve zkratce </w:t>
      </w:r>
      <w:r w:rsidR="002453CB">
        <w:rPr>
          <w:rFonts w:cstheme="minorHAnsi"/>
          <w:sz w:val="24"/>
          <w:szCs w:val="24"/>
        </w:rPr>
        <w:t xml:space="preserve">přiblížil </w:t>
      </w:r>
      <w:r w:rsidR="007A0A5B">
        <w:rPr>
          <w:rFonts w:cstheme="minorHAnsi"/>
          <w:sz w:val="24"/>
          <w:szCs w:val="24"/>
        </w:rPr>
        <w:t xml:space="preserve">také </w:t>
      </w:r>
      <w:r w:rsidR="002453CB">
        <w:rPr>
          <w:rFonts w:cstheme="minorHAnsi"/>
          <w:sz w:val="24"/>
          <w:szCs w:val="24"/>
        </w:rPr>
        <w:t>umělcovu malířskou tvorbu</w:t>
      </w:r>
      <w:r w:rsidR="00D379C2">
        <w:rPr>
          <w:rFonts w:cstheme="minorHAnsi"/>
          <w:sz w:val="24"/>
          <w:szCs w:val="24"/>
        </w:rPr>
        <w:t xml:space="preserve">, kdy upozornil zejména na </w:t>
      </w:r>
      <w:r w:rsidR="003B2F34">
        <w:rPr>
          <w:rFonts w:cstheme="minorHAnsi"/>
          <w:sz w:val="24"/>
          <w:szCs w:val="24"/>
        </w:rPr>
        <w:t>různost námětů</w:t>
      </w:r>
      <w:r w:rsidR="00CC0379">
        <w:rPr>
          <w:rFonts w:cstheme="minorHAnsi"/>
          <w:sz w:val="24"/>
          <w:szCs w:val="24"/>
        </w:rPr>
        <w:t xml:space="preserve">, </w:t>
      </w:r>
      <w:r w:rsidR="00C53C84">
        <w:rPr>
          <w:rFonts w:cstheme="minorHAnsi"/>
          <w:sz w:val="24"/>
          <w:szCs w:val="24"/>
        </w:rPr>
        <w:t xml:space="preserve">její </w:t>
      </w:r>
      <w:r w:rsidR="00CC0379">
        <w:rPr>
          <w:rFonts w:cstheme="minorHAnsi"/>
          <w:sz w:val="24"/>
          <w:szCs w:val="24"/>
        </w:rPr>
        <w:t>n</w:t>
      </w:r>
      <w:r w:rsidR="00C53C84">
        <w:rPr>
          <w:rFonts w:cstheme="minorHAnsi"/>
          <w:sz w:val="24"/>
          <w:szCs w:val="24"/>
        </w:rPr>
        <w:t>evelké množství,</w:t>
      </w:r>
      <w:r w:rsidR="00CC0379">
        <w:rPr>
          <w:rFonts w:cstheme="minorHAnsi"/>
          <w:sz w:val="24"/>
          <w:szCs w:val="24"/>
        </w:rPr>
        <w:t xml:space="preserve"> ale </w:t>
      </w:r>
      <w:r w:rsidR="001637AA">
        <w:rPr>
          <w:rFonts w:cstheme="minorHAnsi"/>
          <w:sz w:val="24"/>
          <w:szCs w:val="24"/>
        </w:rPr>
        <w:t xml:space="preserve">zároveň </w:t>
      </w:r>
      <w:r w:rsidR="00CC0379">
        <w:rPr>
          <w:rFonts w:cstheme="minorHAnsi"/>
          <w:sz w:val="24"/>
          <w:szCs w:val="24"/>
        </w:rPr>
        <w:t>rozsetost po celé</w:t>
      </w:r>
      <w:r w:rsidR="001637AA">
        <w:rPr>
          <w:rFonts w:cstheme="minorHAnsi"/>
          <w:sz w:val="24"/>
          <w:szCs w:val="24"/>
        </w:rPr>
        <w:t>m</w:t>
      </w:r>
      <w:r w:rsidR="00CC0379">
        <w:rPr>
          <w:rFonts w:cstheme="minorHAnsi"/>
          <w:sz w:val="24"/>
          <w:szCs w:val="24"/>
        </w:rPr>
        <w:t xml:space="preserve"> vývoji </w:t>
      </w:r>
      <w:r w:rsidR="001637AA">
        <w:rPr>
          <w:rFonts w:cstheme="minorHAnsi"/>
          <w:sz w:val="24"/>
          <w:szCs w:val="24"/>
        </w:rPr>
        <w:t>umělcovy</w:t>
      </w:r>
      <w:r w:rsidR="00CC0379">
        <w:rPr>
          <w:rFonts w:cstheme="minorHAnsi"/>
          <w:sz w:val="24"/>
          <w:szCs w:val="24"/>
        </w:rPr>
        <w:t xml:space="preserve"> tvorby</w:t>
      </w:r>
      <w:r w:rsidR="009C27C8">
        <w:rPr>
          <w:rFonts w:cstheme="minorHAnsi"/>
          <w:sz w:val="24"/>
          <w:szCs w:val="24"/>
        </w:rPr>
        <w:t>.</w:t>
      </w:r>
      <w:r w:rsidR="00CC0379">
        <w:rPr>
          <w:rFonts w:cstheme="minorHAnsi"/>
          <w:sz w:val="24"/>
          <w:szCs w:val="24"/>
        </w:rPr>
        <w:t xml:space="preserve"> </w:t>
      </w:r>
      <w:r w:rsidR="00FA1C26">
        <w:rPr>
          <w:rFonts w:cstheme="minorHAnsi"/>
          <w:sz w:val="24"/>
          <w:szCs w:val="24"/>
        </w:rPr>
        <w:t>Jelikož byla podle jeho slov tato výstava do jisté míry jubilejní,</w:t>
      </w:r>
      <w:r>
        <w:rPr>
          <w:rStyle w:val="Znakapoznpodarou"/>
          <w:rFonts w:cstheme="minorHAnsi"/>
          <w:sz w:val="24"/>
          <w:szCs w:val="24"/>
        </w:rPr>
        <w:footnoteReference w:id="18"/>
      </w:r>
      <w:r w:rsidR="00FA1C26">
        <w:rPr>
          <w:rFonts w:cstheme="minorHAnsi"/>
          <w:sz w:val="24"/>
          <w:szCs w:val="24"/>
        </w:rPr>
        <w:t xml:space="preserve"> neopomenul krátce přiblížit stěžejní události Frintova života. </w:t>
      </w:r>
      <w:r w:rsidR="00C24E8F">
        <w:rPr>
          <w:rFonts w:cstheme="minorHAnsi"/>
          <w:sz w:val="24"/>
          <w:szCs w:val="24"/>
        </w:rPr>
        <w:t xml:space="preserve">Kromě </w:t>
      </w:r>
      <w:r w:rsidR="00BB5B03">
        <w:rPr>
          <w:rFonts w:cstheme="minorHAnsi"/>
          <w:sz w:val="24"/>
          <w:szCs w:val="24"/>
        </w:rPr>
        <w:t>životopisných dat</w:t>
      </w:r>
      <w:r w:rsidR="00A87C73">
        <w:rPr>
          <w:rFonts w:cstheme="minorHAnsi"/>
          <w:sz w:val="24"/>
          <w:szCs w:val="24"/>
        </w:rPr>
        <w:t xml:space="preserve"> a</w:t>
      </w:r>
      <w:r w:rsidR="00BD0438">
        <w:rPr>
          <w:rFonts w:cstheme="minorHAnsi"/>
          <w:sz w:val="24"/>
          <w:szCs w:val="24"/>
        </w:rPr>
        <w:t xml:space="preserve"> </w:t>
      </w:r>
      <w:r w:rsidR="00BB5B03">
        <w:rPr>
          <w:rFonts w:cstheme="minorHAnsi"/>
          <w:sz w:val="24"/>
          <w:szCs w:val="24"/>
        </w:rPr>
        <w:t>základní informac</w:t>
      </w:r>
      <w:r w:rsidR="00847676">
        <w:rPr>
          <w:rFonts w:cstheme="minorHAnsi"/>
          <w:sz w:val="24"/>
          <w:szCs w:val="24"/>
        </w:rPr>
        <w:t>e o </w:t>
      </w:r>
      <w:r w:rsidR="00CA74C7">
        <w:rPr>
          <w:rFonts w:cstheme="minorHAnsi"/>
          <w:sz w:val="24"/>
          <w:szCs w:val="24"/>
        </w:rPr>
        <w:t>jeho studiu</w:t>
      </w:r>
      <w:r w:rsidR="00D5375D">
        <w:rPr>
          <w:rFonts w:cstheme="minorHAnsi"/>
          <w:sz w:val="24"/>
          <w:szCs w:val="24"/>
        </w:rPr>
        <w:t xml:space="preserve"> </w:t>
      </w:r>
      <w:r w:rsidR="00BB5B03">
        <w:rPr>
          <w:rFonts w:cstheme="minorHAnsi"/>
          <w:sz w:val="24"/>
          <w:szCs w:val="24"/>
        </w:rPr>
        <w:t>p</w:t>
      </w:r>
      <w:r w:rsidR="00FA1C26">
        <w:rPr>
          <w:rFonts w:cstheme="minorHAnsi"/>
          <w:sz w:val="24"/>
          <w:szCs w:val="24"/>
        </w:rPr>
        <w:t xml:space="preserve">řipomněl </w:t>
      </w:r>
      <w:r w:rsidR="00DA0142">
        <w:rPr>
          <w:rFonts w:cstheme="minorHAnsi"/>
          <w:sz w:val="24"/>
          <w:szCs w:val="24"/>
        </w:rPr>
        <w:t xml:space="preserve">umělcovy </w:t>
      </w:r>
      <w:r w:rsidR="00FA1C26">
        <w:rPr>
          <w:rFonts w:cstheme="minorHAnsi"/>
          <w:sz w:val="24"/>
          <w:szCs w:val="24"/>
        </w:rPr>
        <w:t>studijní cesty do Paříže, Itálie, a Sp</w:t>
      </w:r>
      <w:r w:rsidR="008249AF">
        <w:rPr>
          <w:rFonts w:cstheme="minorHAnsi"/>
          <w:sz w:val="24"/>
          <w:szCs w:val="24"/>
        </w:rPr>
        <w:t>i</w:t>
      </w:r>
      <w:r w:rsidR="00FA1C26">
        <w:rPr>
          <w:rFonts w:cstheme="minorHAnsi"/>
          <w:sz w:val="24"/>
          <w:szCs w:val="24"/>
        </w:rPr>
        <w:t>šské župy.</w:t>
      </w:r>
      <w:r w:rsidR="00DA6175">
        <w:rPr>
          <w:rFonts w:cstheme="minorHAnsi"/>
          <w:sz w:val="24"/>
          <w:szCs w:val="24"/>
        </w:rPr>
        <w:t xml:space="preserve"> </w:t>
      </w:r>
      <w:r w:rsidR="005165BA">
        <w:rPr>
          <w:rFonts w:cstheme="minorHAnsi"/>
          <w:sz w:val="24"/>
          <w:szCs w:val="24"/>
        </w:rPr>
        <w:t xml:space="preserve">Příspěvek </w:t>
      </w:r>
      <w:r w:rsidR="000F0AAF">
        <w:rPr>
          <w:rFonts w:cstheme="minorHAnsi"/>
          <w:sz w:val="24"/>
          <w:szCs w:val="24"/>
        </w:rPr>
        <w:t>dop</w:t>
      </w:r>
      <w:r w:rsidR="00B6509C">
        <w:rPr>
          <w:rFonts w:cstheme="minorHAnsi"/>
          <w:sz w:val="24"/>
          <w:szCs w:val="24"/>
        </w:rPr>
        <w:t>l</w:t>
      </w:r>
      <w:r w:rsidR="000F0AAF">
        <w:rPr>
          <w:rFonts w:cstheme="minorHAnsi"/>
          <w:sz w:val="24"/>
          <w:szCs w:val="24"/>
        </w:rPr>
        <w:t>ňuje seznam vystavených děl</w:t>
      </w:r>
      <w:r w:rsidR="006A1017">
        <w:rPr>
          <w:rFonts w:cstheme="minorHAnsi"/>
          <w:sz w:val="24"/>
          <w:szCs w:val="24"/>
        </w:rPr>
        <w:t>, přičemž</w:t>
      </w:r>
      <w:r w:rsidR="00052632">
        <w:rPr>
          <w:rFonts w:cstheme="minorHAnsi"/>
          <w:sz w:val="24"/>
          <w:szCs w:val="24"/>
        </w:rPr>
        <w:t xml:space="preserve"> </w:t>
      </w:r>
      <w:r w:rsidR="006A1017">
        <w:rPr>
          <w:rFonts w:cstheme="minorHAnsi"/>
          <w:sz w:val="24"/>
          <w:szCs w:val="24"/>
        </w:rPr>
        <w:t>r</w:t>
      </w:r>
      <w:r w:rsidR="003C56B7">
        <w:rPr>
          <w:rFonts w:cstheme="minorHAnsi"/>
          <w:sz w:val="24"/>
          <w:szCs w:val="24"/>
        </w:rPr>
        <w:t xml:space="preserve">eprodukcemi </w:t>
      </w:r>
      <w:r w:rsidR="002D133D">
        <w:rPr>
          <w:rFonts w:cstheme="minorHAnsi"/>
          <w:sz w:val="24"/>
          <w:szCs w:val="24"/>
        </w:rPr>
        <w:t xml:space="preserve">sedmi </w:t>
      </w:r>
      <w:r w:rsidR="003C56B7">
        <w:rPr>
          <w:rFonts w:cstheme="minorHAnsi"/>
          <w:sz w:val="24"/>
          <w:szCs w:val="24"/>
        </w:rPr>
        <w:t xml:space="preserve">z nich je text </w:t>
      </w:r>
      <w:r w:rsidR="002D133D">
        <w:rPr>
          <w:rFonts w:cstheme="minorHAnsi"/>
          <w:sz w:val="24"/>
          <w:szCs w:val="24"/>
        </w:rPr>
        <w:t>doprovázen</w:t>
      </w:r>
      <w:r w:rsidR="003C56B7">
        <w:rPr>
          <w:rFonts w:cstheme="minorHAnsi"/>
          <w:sz w:val="24"/>
          <w:szCs w:val="24"/>
        </w:rPr>
        <w:t xml:space="preserve">. </w:t>
      </w:r>
      <w:r w:rsidR="00847676">
        <w:rPr>
          <w:rFonts w:cstheme="minorHAnsi"/>
          <w:sz w:val="24"/>
          <w:szCs w:val="24"/>
        </w:rPr>
        <w:t>U </w:t>
      </w:r>
      <w:r w:rsidR="001D517D">
        <w:rPr>
          <w:rFonts w:cstheme="minorHAnsi"/>
          <w:sz w:val="24"/>
          <w:szCs w:val="24"/>
        </w:rPr>
        <w:t>vyobrazení</w:t>
      </w:r>
      <w:r w:rsidR="00FF0450">
        <w:rPr>
          <w:rFonts w:cstheme="minorHAnsi"/>
          <w:sz w:val="24"/>
          <w:szCs w:val="24"/>
        </w:rPr>
        <w:t xml:space="preserve"> </w:t>
      </w:r>
      <w:r w:rsidR="0095088A">
        <w:rPr>
          <w:rFonts w:cstheme="minorHAnsi"/>
          <w:sz w:val="24"/>
          <w:szCs w:val="24"/>
        </w:rPr>
        <w:t>však</w:t>
      </w:r>
      <w:r w:rsidR="00FF0450">
        <w:rPr>
          <w:rFonts w:cstheme="minorHAnsi"/>
          <w:sz w:val="24"/>
          <w:szCs w:val="24"/>
        </w:rPr>
        <w:t xml:space="preserve"> </w:t>
      </w:r>
      <w:r w:rsidR="001D517D">
        <w:rPr>
          <w:rFonts w:cstheme="minorHAnsi"/>
          <w:sz w:val="24"/>
          <w:szCs w:val="24"/>
        </w:rPr>
        <w:t xml:space="preserve">chybí </w:t>
      </w:r>
      <w:r w:rsidR="00853027">
        <w:rPr>
          <w:rFonts w:cstheme="minorHAnsi"/>
          <w:sz w:val="24"/>
          <w:szCs w:val="24"/>
        </w:rPr>
        <w:t>popisky s</w:t>
      </w:r>
      <w:r w:rsidR="004A0043">
        <w:rPr>
          <w:rFonts w:cstheme="minorHAnsi"/>
          <w:sz w:val="24"/>
          <w:szCs w:val="24"/>
        </w:rPr>
        <w:t xml:space="preserve"> veškerými </w:t>
      </w:r>
      <w:r w:rsidR="00853027">
        <w:rPr>
          <w:rFonts w:cstheme="minorHAnsi"/>
          <w:sz w:val="24"/>
          <w:szCs w:val="24"/>
        </w:rPr>
        <w:t>technickými údaji.</w:t>
      </w:r>
      <w:r w:rsidR="00052632">
        <w:rPr>
          <w:rFonts w:cstheme="minorHAnsi"/>
          <w:sz w:val="24"/>
          <w:szCs w:val="24"/>
        </w:rPr>
        <w:t xml:space="preserve"> </w:t>
      </w:r>
    </w:p>
    <w:p w14:paraId="315E7821" w14:textId="1A16DBEC" w:rsidR="00FA1C26" w:rsidRDefault="00357828" w:rsidP="001E720F">
      <w:pPr>
        <w:spacing w:after="0" w:line="360" w:lineRule="auto"/>
        <w:ind w:firstLine="708"/>
        <w:jc w:val="both"/>
        <w:rPr>
          <w:rFonts w:cstheme="minorHAnsi"/>
          <w:sz w:val="24"/>
          <w:szCs w:val="24"/>
        </w:rPr>
      </w:pPr>
      <w:r>
        <w:rPr>
          <w:rFonts w:cstheme="minorHAnsi"/>
          <w:sz w:val="24"/>
          <w:szCs w:val="24"/>
        </w:rPr>
        <w:t xml:space="preserve"> </w:t>
      </w:r>
      <w:r w:rsidR="00712D74">
        <w:rPr>
          <w:rFonts w:cstheme="minorHAnsi"/>
          <w:sz w:val="24"/>
          <w:szCs w:val="24"/>
        </w:rPr>
        <w:t>K</w:t>
      </w:r>
      <w:r>
        <w:rPr>
          <w:rFonts w:cstheme="minorHAnsi"/>
          <w:sz w:val="24"/>
          <w:szCs w:val="24"/>
        </w:rPr>
        <w:t xml:space="preserve">atalog </w:t>
      </w:r>
      <w:r w:rsidR="00712D74">
        <w:rPr>
          <w:rFonts w:cstheme="minorHAnsi"/>
          <w:sz w:val="24"/>
          <w:szCs w:val="24"/>
        </w:rPr>
        <w:t>z roku</w:t>
      </w:r>
      <w:r>
        <w:rPr>
          <w:rFonts w:cstheme="minorHAnsi"/>
          <w:sz w:val="24"/>
          <w:szCs w:val="24"/>
        </w:rPr>
        <w:t xml:space="preserve"> 196</w:t>
      </w:r>
      <w:r w:rsidR="008249AF">
        <w:rPr>
          <w:rFonts w:cstheme="minorHAnsi"/>
          <w:sz w:val="24"/>
          <w:szCs w:val="24"/>
        </w:rPr>
        <w:t>8</w:t>
      </w:r>
      <w:r>
        <w:rPr>
          <w:rStyle w:val="Znakapoznpodarou"/>
          <w:rFonts w:cstheme="minorHAnsi"/>
          <w:sz w:val="24"/>
          <w:szCs w:val="24"/>
        </w:rPr>
        <w:footnoteReference w:id="19"/>
      </w:r>
      <w:r>
        <w:rPr>
          <w:rFonts w:cstheme="minorHAnsi"/>
          <w:sz w:val="24"/>
          <w:szCs w:val="24"/>
        </w:rPr>
        <w:t xml:space="preserve"> na</w:t>
      </w:r>
      <w:r w:rsidR="00DB78BE">
        <w:rPr>
          <w:rFonts w:cstheme="minorHAnsi"/>
          <w:sz w:val="24"/>
          <w:szCs w:val="24"/>
        </w:rPr>
        <w:t xml:space="preserve"> </w:t>
      </w:r>
      <w:r w:rsidR="00847676">
        <w:rPr>
          <w:rFonts w:cstheme="minorHAnsi"/>
          <w:sz w:val="24"/>
          <w:szCs w:val="24"/>
        </w:rPr>
        <w:t>rozdíl od předešlých</w:t>
      </w:r>
      <w:r>
        <w:rPr>
          <w:rFonts w:cstheme="minorHAnsi"/>
          <w:sz w:val="24"/>
          <w:szCs w:val="24"/>
        </w:rPr>
        <w:t xml:space="preserve"> obsa</w:t>
      </w:r>
      <w:r w:rsidR="00BD1D91">
        <w:rPr>
          <w:rFonts w:cstheme="minorHAnsi"/>
          <w:sz w:val="24"/>
          <w:szCs w:val="24"/>
        </w:rPr>
        <w:t>huje výčet všech kolektivních i </w:t>
      </w:r>
      <w:r>
        <w:rPr>
          <w:rFonts w:cstheme="minorHAnsi"/>
          <w:sz w:val="24"/>
          <w:szCs w:val="24"/>
        </w:rPr>
        <w:t xml:space="preserve">autorských výstav uspořádaných do </w:t>
      </w:r>
      <w:r w:rsidR="002C1120">
        <w:rPr>
          <w:rFonts w:cstheme="minorHAnsi"/>
          <w:sz w:val="24"/>
          <w:szCs w:val="24"/>
        </w:rPr>
        <w:t>roku</w:t>
      </w:r>
      <w:r>
        <w:rPr>
          <w:rFonts w:cstheme="minorHAnsi"/>
          <w:sz w:val="24"/>
          <w:szCs w:val="24"/>
        </w:rPr>
        <w:t xml:space="preserve"> 1968. Mimo jiné přináší seznam galerií, ve kterých jsou zastoupena Frintova díla. Součást</w:t>
      </w:r>
      <w:r w:rsidR="00DB78BE">
        <w:rPr>
          <w:rFonts w:cstheme="minorHAnsi"/>
          <w:sz w:val="24"/>
          <w:szCs w:val="24"/>
        </w:rPr>
        <w:t>í</w:t>
      </w:r>
      <w:r>
        <w:rPr>
          <w:rFonts w:cstheme="minorHAnsi"/>
          <w:sz w:val="24"/>
          <w:szCs w:val="24"/>
        </w:rPr>
        <w:t xml:space="preserve"> jsou také výňatky z kritik umělcových kres</w:t>
      </w:r>
      <w:r w:rsidR="00DB78BE">
        <w:rPr>
          <w:rFonts w:cstheme="minorHAnsi"/>
          <w:sz w:val="24"/>
          <w:szCs w:val="24"/>
        </w:rPr>
        <w:t>eb</w:t>
      </w:r>
      <w:r>
        <w:rPr>
          <w:rFonts w:cstheme="minorHAnsi"/>
          <w:sz w:val="24"/>
          <w:szCs w:val="24"/>
        </w:rPr>
        <w:t xml:space="preserve">. </w:t>
      </w:r>
    </w:p>
    <w:p w14:paraId="10335B37" w14:textId="369B0B79" w:rsidR="00FA1C26" w:rsidRDefault="00357828" w:rsidP="001E720F">
      <w:pPr>
        <w:spacing w:after="0" w:line="360" w:lineRule="auto"/>
        <w:ind w:firstLine="708"/>
        <w:jc w:val="both"/>
        <w:rPr>
          <w:rFonts w:cstheme="minorHAnsi"/>
          <w:sz w:val="24"/>
          <w:szCs w:val="24"/>
        </w:rPr>
      </w:pPr>
      <w:r>
        <w:rPr>
          <w:rFonts w:cstheme="minorHAnsi"/>
          <w:sz w:val="24"/>
          <w:szCs w:val="24"/>
        </w:rPr>
        <w:t xml:space="preserve">K příležitosti výstavy </w:t>
      </w:r>
      <w:r>
        <w:rPr>
          <w:rFonts w:cstheme="minorHAnsi"/>
          <w:i/>
          <w:iCs/>
          <w:sz w:val="24"/>
          <w:szCs w:val="24"/>
        </w:rPr>
        <w:t>Emanuel Frinta–Akty</w:t>
      </w:r>
      <w:r w:rsidR="002227B5" w:rsidRPr="008A324C">
        <w:rPr>
          <w:rFonts w:cstheme="minorHAnsi"/>
          <w:sz w:val="24"/>
          <w:szCs w:val="24"/>
        </w:rPr>
        <w:t>,</w:t>
      </w:r>
      <w:r w:rsidRPr="008A324C">
        <w:rPr>
          <w:rStyle w:val="Znakapoznpodarou"/>
          <w:rFonts w:cstheme="minorHAnsi"/>
          <w:sz w:val="24"/>
          <w:szCs w:val="24"/>
        </w:rPr>
        <w:footnoteReference w:id="20"/>
      </w:r>
      <w:r>
        <w:rPr>
          <w:rFonts w:cstheme="minorHAnsi"/>
          <w:i/>
          <w:iCs/>
          <w:sz w:val="24"/>
          <w:szCs w:val="24"/>
        </w:rPr>
        <w:t xml:space="preserve"> </w:t>
      </w:r>
      <w:r>
        <w:rPr>
          <w:rFonts w:cstheme="minorHAnsi"/>
          <w:sz w:val="24"/>
          <w:szCs w:val="24"/>
        </w:rPr>
        <w:t>kter</w:t>
      </w:r>
      <w:r w:rsidR="00BD1D91">
        <w:rPr>
          <w:rFonts w:cstheme="minorHAnsi"/>
          <w:sz w:val="24"/>
          <w:szCs w:val="24"/>
        </w:rPr>
        <w:t>ou připravilo Okresní muzeum ve </w:t>
      </w:r>
      <w:r>
        <w:rPr>
          <w:rFonts w:cstheme="minorHAnsi"/>
          <w:sz w:val="24"/>
          <w:szCs w:val="24"/>
        </w:rPr>
        <w:t>Vysokém Mýtě, vyšel v r</w:t>
      </w:r>
      <w:r w:rsidR="002C1120">
        <w:rPr>
          <w:rFonts w:cstheme="minorHAnsi"/>
          <w:sz w:val="24"/>
          <w:szCs w:val="24"/>
        </w:rPr>
        <w:t>oce</w:t>
      </w:r>
      <w:r>
        <w:rPr>
          <w:rFonts w:cstheme="minorHAnsi"/>
          <w:sz w:val="24"/>
          <w:szCs w:val="24"/>
        </w:rPr>
        <w:t xml:space="preserve"> 2000 katalog. Karel Jaroš, kter</w:t>
      </w:r>
      <w:r w:rsidR="00BD1D91">
        <w:rPr>
          <w:rFonts w:cstheme="minorHAnsi"/>
          <w:sz w:val="24"/>
          <w:szCs w:val="24"/>
        </w:rPr>
        <w:t>ý je autorem textu a zároveň se </w:t>
      </w:r>
      <w:r>
        <w:rPr>
          <w:rFonts w:cstheme="minorHAnsi"/>
          <w:sz w:val="24"/>
          <w:szCs w:val="24"/>
        </w:rPr>
        <w:t xml:space="preserve">podílel na výstavě, hned v úvodu </w:t>
      </w:r>
      <w:r w:rsidRPr="008249AF">
        <w:rPr>
          <w:rFonts w:cstheme="minorHAnsi"/>
          <w:sz w:val="24"/>
          <w:szCs w:val="24"/>
        </w:rPr>
        <w:t>poznamenává</w:t>
      </w:r>
      <w:r w:rsidR="00DB0B39" w:rsidRPr="008249AF">
        <w:rPr>
          <w:rFonts w:cstheme="minorHAnsi"/>
          <w:sz w:val="24"/>
          <w:szCs w:val="24"/>
        </w:rPr>
        <w:t>: „</w:t>
      </w:r>
      <w:r w:rsidR="008249AF" w:rsidRPr="008249AF">
        <w:rPr>
          <w:rFonts w:cstheme="minorHAnsi"/>
          <w:i/>
          <w:iCs/>
          <w:sz w:val="24"/>
          <w:szCs w:val="24"/>
        </w:rPr>
        <w:t>D</w:t>
      </w:r>
      <w:r w:rsidRPr="008249AF">
        <w:rPr>
          <w:rFonts w:cstheme="minorHAnsi"/>
          <w:i/>
          <w:iCs/>
          <w:sz w:val="24"/>
          <w:szCs w:val="24"/>
        </w:rPr>
        <w:t>ílo</w:t>
      </w:r>
      <w:r w:rsidR="00BD1D91">
        <w:rPr>
          <w:rFonts w:cstheme="minorHAnsi"/>
          <w:i/>
          <w:iCs/>
          <w:sz w:val="24"/>
          <w:szCs w:val="24"/>
        </w:rPr>
        <w:t xml:space="preserve"> malíře, grafika, ilustrátora a </w:t>
      </w:r>
      <w:r>
        <w:rPr>
          <w:rFonts w:cstheme="minorHAnsi"/>
          <w:i/>
          <w:iCs/>
          <w:sz w:val="24"/>
          <w:szCs w:val="24"/>
        </w:rPr>
        <w:t>sochaře Emanuela Frinty není pro Vysoké Mýto cizím fenoménem</w:t>
      </w:r>
      <w:r>
        <w:rPr>
          <w:rFonts w:cstheme="minorHAnsi"/>
          <w:sz w:val="24"/>
          <w:szCs w:val="24"/>
        </w:rPr>
        <w:t>,“</w:t>
      </w:r>
      <w:r>
        <w:rPr>
          <w:rStyle w:val="Znakapoznpodarou"/>
          <w:rFonts w:cstheme="minorHAnsi"/>
          <w:sz w:val="24"/>
          <w:szCs w:val="24"/>
        </w:rPr>
        <w:footnoteReference w:id="21"/>
      </w:r>
      <w:r>
        <w:rPr>
          <w:rFonts w:cstheme="minorHAnsi"/>
          <w:sz w:val="24"/>
          <w:szCs w:val="24"/>
        </w:rPr>
        <w:t xml:space="preserve"> jelikož je malíř rodákem z nedalekých Nových Hradů. Vzápětí</w:t>
      </w:r>
      <w:r w:rsidR="00B35BC5">
        <w:rPr>
          <w:rFonts w:cstheme="minorHAnsi"/>
          <w:sz w:val="24"/>
          <w:szCs w:val="24"/>
        </w:rPr>
        <w:t xml:space="preserve"> </w:t>
      </w:r>
      <w:r>
        <w:rPr>
          <w:rFonts w:cstheme="minorHAnsi"/>
          <w:sz w:val="24"/>
          <w:szCs w:val="24"/>
        </w:rPr>
        <w:t xml:space="preserve">dodává, že </w:t>
      </w:r>
      <w:r w:rsidR="00E14A74">
        <w:rPr>
          <w:rFonts w:cstheme="minorHAnsi"/>
          <w:sz w:val="24"/>
          <w:szCs w:val="24"/>
        </w:rPr>
        <w:t>F</w:t>
      </w:r>
      <w:r w:rsidR="00B35BC5">
        <w:rPr>
          <w:rFonts w:cstheme="minorHAnsi"/>
          <w:sz w:val="24"/>
          <w:szCs w:val="24"/>
        </w:rPr>
        <w:t>rintovy</w:t>
      </w:r>
      <w:r>
        <w:rPr>
          <w:rFonts w:cstheme="minorHAnsi"/>
          <w:sz w:val="24"/>
          <w:szCs w:val="24"/>
        </w:rPr>
        <w:t xml:space="preserve"> práce </w:t>
      </w:r>
      <w:r w:rsidR="00B35BC5">
        <w:rPr>
          <w:rFonts w:cstheme="minorHAnsi"/>
          <w:sz w:val="24"/>
          <w:szCs w:val="24"/>
        </w:rPr>
        <w:t>se staly</w:t>
      </w:r>
      <w:r>
        <w:rPr>
          <w:rFonts w:cstheme="minorHAnsi"/>
          <w:sz w:val="24"/>
          <w:szCs w:val="24"/>
        </w:rPr>
        <w:t xml:space="preserve"> námětem výstavy </w:t>
      </w:r>
      <w:r w:rsidR="00B35BC5">
        <w:rPr>
          <w:rFonts w:cstheme="minorHAnsi"/>
          <w:sz w:val="24"/>
          <w:szCs w:val="24"/>
        </w:rPr>
        <w:lastRenderedPageBreak/>
        <w:t xml:space="preserve">nejen </w:t>
      </w:r>
      <w:r w:rsidR="007E2AD0">
        <w:rPr>
          <w:rFonts w:cstheme="minorHAnsi"/>
          <w:sz w:val="24"/>
          <w:szCs w:val="24"/>
        </w:rPr>
        <w:t>z důvodu</w:t>
      </w:r>
      <w:r w:rsidR="00B35BC5">
        <w:rPr>
          <w:rFonts w:cstheme="minorHAnsi"/>
          <w:sz w:val="24"/>
          <w:szCs w:val="24"/>
        </w:rPr>
        <w:t xml:space="preserve"> </w:t>
      </w:r>
      <w:r w:rsidR="007E2AD0">
        <w:rPr>
          <w:rFonts w:cstheme="minorHAnsi"/>
          <w:sz w:val="24"/>
          <w:szCs w:val="24"/>
        </w:rPr>
        <w:t xml:space="preserve">jeho </w:t>
      </w:r>
      <w:r w:rsidR="00304E3E">
        <w:rPr>
          <w:rFonts w:cstheme="minorHAnsi"/>
          <w:sz w:val="24"/>
          <w:szCs w:val="24"/>
        </w:rPr>
        <w:t>blízkého vztahu k Vysokému Mýtu</w:t>
      </w:r>
      <w:r w:rsidR="00B35BC5">
        <w:rPr>
          <w:rFonts w:cstheme="minorHAnsi"/>
          <w:sz w:val="24"/>
          <w:szCs w:val="24"/>
        </w:rPr>
        <w:t xml:space="preserve">, ale </w:t>
      </w:r>
      <w:r w:rsidR="006B53CA">
        <w:rPr>
          <w:rFonts w:cstheme="minorHAnsi"/>
          <w:sz w:val="24"/>
          <w:szCs w:val="24"/>
        </w:rPr>
        <w:t>zejména</w:t>
      </w:r>
      <w:r w:rsidR="00B35BC5">
        <w:rPr>
          <w:rFonts w:cstheme="minorHAnsi"/>
          <w:sz w:val="24"/>
          <w:szCs w:val="24"/>
        </w:rPr>
        <w:t xml:space="preserve"> </w:t>
      </w:r>
      <w:r w:rsidR="007E2AD0">
        <w:rPr>
          <w:rFonts w:cstheme="minorHAnsi"/>
          <w:sz w:val="24"/>
          <w:szCs w:val="24"/>
        </w:rPr>
        <w:t xml:space="preserve">kvůli </w:t>
      </w:r>
      <w:r>
        <w:rPr>
          <w:rFonts w:cstheme="minorHAnsi"/>
          <w:sz w:val="24"/>
          <w:szCs w:val="24"/>
        </w:rPr>
        <w:t>MUDr. Antonínovi Huráňovi a odkazu samotného autora r</w:t>
      </w:r>
      <w:r w:rsidR="00304E3E">
        <w:rPr>
          <w:rFonts w:cstheme="minorHAnsi"/>
          <w:sz w:val="24"/>
          <w:szCs w:val="24"/>
        </w:rPr>
        <w:t xml:space="preserve">oku </w:t>
      </w:r>
      <w:r>
        <w:rPr>
          <w:rFonts w:cstheme="minorHAnsi"/>
          <w:sz w:val="24"/>
          <w:szCs w:val="24"/>
        </w:rPr>
        <w:t>1970</w:t>
      </w:r>
      <w:r w:rsidR="007E2AD0">
        <w:rPr>
          <w:rFonts w:cstheme="minorHAnsi"/>
          <w:sz w:val="24"/>
          <w:szCs w:val="24"/>
        </w:rPr>
        <w:t>.</w:t>
      </w:r>
      <w:r w:rsidR="00B35BC5">
        <w:rPr>
          <w:rFonts w:cstheme="minorHAnsi"/>
          <w:sz w:val="24"/>
          <w:szCs w:val="24"/>
        </w:rPr>
        <w:t xml:space="preserve"> </w:t>
      </w:r>
      <w:r w:rsidR="007E2AD0">
        <w:rPr>
          <w:rFonts w:cstheme="minorHAnsi"/>
          <w:sz w:val="24"/>
          <w:szCs w:val="24"/>
        </w:rPr>
        <w:t>D</w:t>
      </w:r>
      <w:r w:rsidR="00B35BC5">
        <w:rPr>
          <w:rFonts w:cstheme="minorHAnsi"/>
          <w:sz w:val="24"/>
          <w:szCs w:val="24"/>
        </w:rPr>
        <w:t xml:space="preserve">íky </w:t>
      </w:r>
      <w:r w:rsidR="006B53CA">
        <w:rPr>
          <w:rFonts w:cstheme="minorHAnsi"/>
          <w:sz w:val="24"/>
          <w:szCs w:val="24"/>
        </w:rPr>
        <w:t>čemuž</w:t>
      </w:r>
      <w:r w:rsidR="007E2AD0">
        <w:rPr>
          <w:rFonts w:cstheme="minorHAnsi"/>
          <w:sz w:val="24"/>
          <w:szCs w:val="24"/>
        </w:rPr>
        <w:t xml:space="preserve"> </w:t>
      </w:r>
      <w:r>
        <w:rPr>
          <w:rFonts w:cstheme="minorHAnsi"/>
          <w:sz w:val="24"/>
          <w:szCs w:val="24"/>
        </w:rPr>
        <w:t xml:space="preserve">získaly vysokomýtské sbírky rozsáhlý fond. </w:t>
      </w:r>
    </w:p>
    <w:p w14:paraId="1D3EFC90" w14:textId="5EA2D393" w:rsidR="00FA1C26" w:rsidRDefault="00357828" w:rsidP="001E720F">
      <w:pPr>
        <w:spacing w:after="0" w:line="360" w:lineRule="auto"/>
        <w:ind w:firstLine="708"/>
        <w:jc w:val="both"/>
        <w:rPr>
          <w:rFonts w:cstheme="minorHAnsi"/>
          <w:sz w:val="24"/>
          <w:szCs w:val="24"/>
        </w:rPr>
      </w:pPr>
      <w:r>
        <w:rPr>
          <w:rFonts w:cstheme="minorHAnsi"/>
          <w:sz w:val="24"/>
          <w:szCs w:val="24"/>
        </w:rPr>
        <w:t>Doposud nejucelenější</w:t>
      </w:r>
      <w:r w:rsidR="00EA706C">
        <w:rPr>
          <w:rFonts w:cstheme="minorHAnsi"/>
          <w:sz w:val="24"/>
          <w:szCs w:val="24"/>
        </w:rPr>
        <w:t>, nejobsáhlejší</w:t>
      </w:r>
      <w:r>
        <w:rPr>
          <w:rFonts w:cstheme="minorHAnsi"/>
          <w:sz w:val="24"/>
          <w:szCs w:val="24"/>
        </w:rPr>
        <w:t xml:space="preserve"> a zároveň </w:t>
      </w:r>
      <w:r w:rsidR="00AE573A">
        <w:rPr>
          <w:rFonts w:cstheme="minorHAnsi"/>
          <w:sz w:val="24"/>
          <w:szCs w:val="24"/>
        </w:rPr>
        <w:t>nejpřínosnější</w:t>
      </w:r>
      <w:r>
        <w:rPr>
          <w:rFonts w:cstheme="minorHAnsi"/>
          <w:sz w:val="24"/>
          <w:szCs w:val="24"/>
        </w:rPr>
        <w:t xml:space="preserve"> studie věnovaná Emanuelu Frintovi </w:t>
      </w:r>
      <w:r w:rsidR="00403C1F">
        <w:rPr>
          <w:rFonts w:cstheme="minorHAnsi"/>
          <w:sz w:val="24"/>
          <w:szCs w:val="24"/>
        </w:rPr>
        <w:t xml:space="preserve">byla </w:t>
      </w:r>
      <w:r>
        <w:rPr>
          <w:rFonts w:cstheme="minorHAnsi"/>
          <w:sz w:val="24"/>
          <w:szCs w:val="24"/>
        </w:rPr>
        <w:t xml:space="preserve">publikována v katalogu </w:t>
      </w:r>
      <w:r>
        <w:rPr>
          <w:rFonts w:cstheme="minorHAnsi"/>
          <w:i/>
          <w:iCs/>
          <w:sz w:val="24"/>
          <w:szCs w:val="24"/>
        </w:rPr>
        <w:t>Emanuel Frinta (1896–1970)</w:t>
      </w:r>
      <w:r w:rsidR="002E2300" w:rsidRPr="002E2300">
        <w:rPr>
          <w:rFonts w:cstheme="minorHAnsi"/>
          <w:sz w:val="24"/>
          <w:szCs w:val="24"/>
        </w:rPr>
        <w:t>,</w:t>
      </w:r>
      <w:r>
        <w:rPr>
          <w:rStyle w:val="Znakapoznpodarou"/>
          <w:rFonts w:cstheme="minorHAnsi"/>
          <w:sz w:val="24"/>
          <w:szCs w:val="24"/>
        </w:rPr>
        <w:footnoteReference w:id="22"/>
      </w:r>
      <w:r w:rsidR="00285788">
        <w:rPr>
          <w:rFonts w:cstheme="minorHAnsi"/>
          <w:i/>
          <w:iCs/>
          <w:sz w:val="24"/>
          <w:szCs w:val="24"/>
        </w:rPr>
        <w:t xml:space="preserve"> </w:t>
      </w:r>
      <w:r w:rsidR="00403C1F">
        <w:rPr>
          <w:rFonts w:cstheme="minorHAnsi"/>
          <w:sz w:val="24"/>
          <w:szCs w:val="24"/>
        </w:rPr>
        <w:t>vydaném</w:t>
      </w:r>
      <w:r>
        <w:rPr>
          <w:rFonts w:cstheme="minorHAnsi"/>
          <w:sz w:val="24"/>
          <w:szCs w:val="24"/>
        </w:rPr>
        <w:t xml:space="preserve"> k příležitosti výstavy </w:t>
      </w:r>
      <w:r>
        <w:rPr>
          <w:rFonts w:cstheme="minorHAnsi"/>
          <w:i/>
          <w:iCs/>
          <w:sz w:val="24"/>
          <w:szCs w:val="24"/>
        </w:rPr>
        <w:t>Emanuel Frinta (1896</w:t>
      </w:r>
      <w:r w:rsidR="00285788">
        <w:rPr>
          <w:rFonts w:cstheme="minorHAnsi"/>
          <w:i/>
          <w:iCs/>
          <w:sz w:val="24"/>
          <w:szCs w:val="24"/>
        </w:rPr>
        <w:t>–</w:t>
      </w:r>
      <w:r>
        <w:rPr>
          <w:rFonts w:cstheme="minorHAnsi"/>
          <w:i/>
          <w:iCs/>
          <w:sz w:val="24"/>
          <w:szCs w:val="24"/>
        </w:rPr>
        <w:t>1970) – Předmět touhy…</w:t>
      </w:r>
      <w:r w:rsidR="008249AF">
        <w:rPr>
          <w:rFonts w:cstheme="minorHAnsi"/>
          <w:sz w:val="24"/>
          <w:szCs w:val="24"/>
        </w:rPr>
        <w:t>,</w:t>
      </w:r>
      <w:r>
        <w:rPr>
          <w:rFonts w:cstheme="minorHAnsi"/>
          <w:sz w:val="24"/>
          <w:szCs w:val="24"/>
        </w:rPr>
        <w:t xml:space="preserve"> pořádan</w:t>
      </w:r>
      <w:r w:rsidR="00285788">
        <w:rPr>
          <w:rFonts w:cstheme="minorHAnsi"/>
          <w:sz w:val="24"/>
          <w:szCs w:val="24"/>
        </w:rPr>
        <w:t>é</w:t>
      </w:r>
      <w:r>
        <w:rPr>
          <w:rFonts w:cstheme="minorHAnsi"/>
          <w:sz w:val="24"/>
          <w:szCs w:val="24"/>
        </w:rPr>
        <w:t xml:space="preserve"> Galerií výtvarného umění v Náchodě v roce 2015. O přípravu katalogu a text se zasloužil David Chaloupka. Prostřednictvím katalogu přináší nový pohled na tvorbu Emanuela </w:t>
      </w:r>
      <w:r w:rsidRPr="008249AF">
        <w:rPr>
          <w:rFonts w:cstheme="minorHAnsi"/>
          <w:sz w:val="24"/>
          <w:szCs w:val="24"/>
        </w:rPr>
        <w:t>Frinty</w:t>
      </w:r>
      <w:r w:rsidR="008249AF" w:rsidRPr="008249AF">
        <w:rPr>
          <w:rFonts w:cstheme="minorHAnsi"/>
          <w:sz w:val="24"/>
          <w:szCs w:val="24"/>
        </w:rPr>
        <w:t>:</w:t>
      </w:r>
      <w:r w:rsidRPr="008249AF">
        <w:rPr>
          <w:rFonts w:cstheme="minorHAnsi"/>
          <w:sz w:val="24"/>
          <w:szCs w:val="24"/>
        </w:rPr>
        <w:t xml:space="preserve"> </w:t>
      </w:r>
      <w:r w:rsidRPr="008249AF">
        <w:rPr>
          <w:rFonts w:cstheme="minorHAnsi"/>
          <w:i/>
          <w:iCs/>
          <w:sz w:val="24"/>
          <w:szCs w:val="24"/>
        </w:rPr>
        <w:t>„Tato</w:t>
      </w:r>
      <w:r>
        <w:rPr>
          <w:rFonts w:cstheme="minorHAnsi"/>
          <w:i/>
          <w:iCs/>
          <w:sz w:val="24"/>
          <w:szCs w:val="24"/>
        </w:rPr>
        <w:t xml:space="preserve"> studie není koncipována přísně chronologicky, ale snaží se analyzovat jednotlivé výtvarné aktivity.“</w:t>
      </w:r>
      <w:r w:rsidRPr="002E2300">
        <w:rPr>
          <w:rStyle w:val="Znakapoznpodarou"/>
          <w:rFonts w:cstheme="minorHAnsi"/>
          <w:sz w:val="24"/>
          <w:szCs w:val="24"/>
        </w:rPr>
        <w:footnoteReference w:id="23"/>
      </w:r>
      <w:r>
        <w:rPr>
          <w:rFonts w:cstheme="minorHAnsi"/>
          <w:sz w:val="24"/>
          <w:szCs w:val="24"/>
        </w:rPr>
        <w:t xml:space="preserve"> </w:t>
      </w:r>
      <w:r w:rsidR="008249AF">
        <w:rPr>
          <w:rFonts w:cstheme="minorHAnsi"/>
          <w:sz w:val="24"/>
          <w:szCs w:val="24"/>
        </w:rPr>
        <w:t>Dále</w:t>
      </w:r>
      <w:r>
        <w:rPr>
          <w:rFonts w:cstheme="minorHAnsi"/>
          <w:sz w:val="24"/>
          <w:szCs w:val="24"/>
        </w:rPr>
        <w:t xml:space="preserve"> poznamenává: „</w:t>
      </w:r>
      <w:r>
        <w:rPr>
          <w:rFonts w:cstheme="minorHAnsi"/>
          <w:i/>
          <w:iCs/>
          <w:sz w:val="24"/>
          <w:szCs w:val="24"/>
        </w:rPr>
        <w:t>Tradiční pojetí výtvarně-uměleckých biografií, které propojují v chronologické posloupnosti tři okruhy: společnost – život – dílo, se zde ukazuje jako nevhodné.“</w:t>
      </w:r>
      <w:r w:rsidRPr="002E2300">
        <w:rPr>
          <w:rStyle w:val="Znakapoznpodarou"/>
          <w:rFonts w:cstheme="minorHAnsi"/>
          <w:sz w:val="24"/>
          <w:szCs w:val="24"/>
        </w:rPr>
        <w:footnoteReference w:id="24"/>
      </w:r>
      <w:r>
        <w:rPr>
          <w:rFonts w:cstheme="minorHAnsi"/>
          <w:i/>
          <w:iCs/>
          <w:sz w:val="24"/>
          <w:szCs w:val="24"/>
        </w:rPr>
        <w:t xml:space="preserve"> </w:t>
      </w:r>
      <w:r>
        <w:rPr>
          <w:rFonts w:cstheme="minorHAnsi"/>
          <w:sz w:val="24"/>
          <w:szCs w:val="24"/>
        </w:rPr>
        <w:t>Rozděluje tedy katalog na kapitoly podle jednotlivých výtvarných aktivit</w:t>
      </w:r>
      <w:r w:rsidR="00285788">
        <w:rPr>
          <w:rFonts w:cstheme="minorHAnsi"/>
          <w:sz w:val="24"/>
          <w:szCs w:val="24"/>
        </w:rPr>
        <w:t xml:space="preserve"> umělce</w:t>
      </w:r>
      <w:r>
        <w:rPr>
          <w:rFonts w:cstheme="minorHAnsi"/>
          <w:sz w:val="24"/>
          <w:szCs w:val="24"/>
        </w:rPr>
        <w:t>. Nalezneme zde kapitoly věnované nejen kresbě, grafice nebo malbě</w:t>
      </w:r>
      <w:r w:rsidR="00380B39">
        <w:rPr>
          <w:rFonts w:cstheme="minorHAnsi"/>
          <w:sz w:val="24"/>
          <w:szCs w:val="24"/>
        </w:rPr>
        <w:t>,</w:t>
      </w:r>
      <w:r>
        <w:rPr>
          <w:rFonts w:cstheme="minorHAnsi"/>
          <w:sz w:val="24"/>
          <w:szCs w:val="24"/>
        </w:rPr>
        <w:t xml:space="preserve"> ale také kresbám</w:t>
      </w:r>
      <w:r w:rsidR="006B53CA">
        <w:rPr>
          <w:rFonts w:cstheme="minorHAnsi"/>
          <w:sz w:val="24"/>
          <w:szCs w:val="24"/>
        </w:rPr>
        <w:t xml:space="preserve"> s tanečními náměty</w:t>
      </w:r>
      <w:r>
        <w:rPr>
          <w:rFonts w:cstheme="minorHAnsi"/>
          <w:sz w:val="24"/>
          <w:szCs w:val="24"/>
        </w:rPr>
        <w:t xml:space="preserve"> a fotografii. Největším přínosem pro tuto práci byla kapitola zabývající se ilustracemi a knižními úpravami. Autor zde chronologicky přibližuje Frintov</w:t>
      </w:r>
      <w:r w:rsidR="006B53CA">
        <w:rPr>
          <w:rFonts w:cstheme="minorHAnsi"/>
          <w:sz w:val="24"/>
          <w:szCs w:val="24"/>
        </w:rPr>
        <w:t>u</w:t>
      </w:r>
      <w:r>
        <w:rPr>
          <w:rFonts w:cstheme="minorHAnsi"/>
          <w:sz w:val="24"/>
          <w:szCs w:val="24"/>
        </w:rPr>
        <w:t xml:space="preserve"> spoluprá</w:t>
      </w:r>
      <w:r w:rsidR="006B53CA">
        <w:rPr>
          <w:rFonts w:cstheme="minorHAnsi"/>
          <w:sz w:val="24"/>
          <w:szCs w:val="24"/>
        </w:rPr>
        <w:t>ci</w:t>
      </w:r>
      <w:r>
        <w:rPr>
          <w:rFonts w:cstheme="minorHAnsi"/>
          <w:sz w:val="24"/>
          <w:szCs w:val="24"/>
        </w:rPr>
        <w:t xml:space="preserve"> s významnými českými nakladatelstvími mezi lety 1924–1948. </w:t>
      </w:r>
      <w:r w:rsidR="008249AF">
        <w:rPr>
          <w:rFonts w:cstheme="minorHAnsi"/>
          <w:sz w:val="24"/>
          <w:szCs w:val="24"/>
        </w:rPr>
        <w:t>P</w:t>
      </w:r>
      <w:r>
        <w:rPr>
          <w:rFonts w:cstheme="minorHAnsi"/>
          <w:sz w:val="24"/>
          <w:szCs w:val="24"/>
        </w:rPr>
        <w:t>ozornost je věnována</w:t>
      </w:r>
      <w:r w:rsidR="008249AF">
        <w:rPr>
          <w:rFonts w:cstheme="minorHAnsi"/>
          <w:sz w:val="24"/>
          <w:szCs w:val="24"/>
        </w:rPr>
        <w:t xml:space="preserve"> především</w:t>
      </w:r>
      <w:r>
        <w:rPr>
          <w:rFonts w:cstheme="minorHAnsi"/>
          <w:sz w:val="24"/>
          <w:szCs w:val="24"/>
        </w:rPr>
        <w:t xml:space="preserve"> </w:t>
      </w:r>
      <w:r w:rsidR="003B3231">
        <w:rPr>
          <w:rFonts w:cstheme="minorHAnsi"/>
          <w:sz w:val="24"/>
          <w:szCs w:val="24"/>
        </w:rPr>
        <w:t xml:space="preserve">mnohaleté spolupráci s nakladatelstvím </w:t>
      </w:r>
      <w:r>
        <w:rPr>
          <w:rFonts w:cstheme="minorHAnsi"/>
          <w:sz w:val="24"/>
          <w:szCs w:val="24"/>
        </w:rPr>
        <w:t>Družstevní prác</w:t>
      </w:r>
      <w:r w:rsidR="003B3231">
        <w:rPr>
          <w:rFonts w:cstheme="minorHAnsi"/>
          <w:sz w:val="24"/>
          <w:szCs w:val="24"/>
        </w:rPr>
        <w:t>e</w:t>
      </w:r>
      <w:r>
        <w:rPr>
          <w:rFonts w:cstheme="minorHAnsi"/>
          <w:sz w:val="24"/>
          <w:szCs w:val="24"/>
        </w:rPr>
        <w:t>.  Nejen tato kapitola</w:t>
      </w:r>
      <w:r w:rsidR="00F511CA">
        <w:rPr>
          <w:rFonts w:cstheme="minorHAnsi"/>
          <w:sz w:val="24"/>
          <w:szCs w:val="24"/>
        </w:rPr>
        <w:t>,</w:t>
      </w:r>
      <w:r>
        <w:rPr>
          <w:rFonts w:cstheme="minorHAnsi"/>
          <w:sz w:val="24"/>
          <w:szCs w:val="24"/>
        </w:rPr>
        <w:t xml:space="preserve"> ale celý katalog je proložen stěžejními ukázkami</w:t>
      </w:r>
      <w:r w:rsidR="00597259">
        <w:rPr>
          <w:rFonts w:cstheme="minorHAnsi"/>
          <w:sz w:val="24"/>
          <w:szCs w:val="24"/>
        </w:rPr>
        <w:t xml:space="preserve"> z oblasti grafiky, kresby</w:t>
      </w:r>
      <w:r>
        <w:rPr>
          <w:rFonts w:cstheme="minorHAnsi"/>
          <w:sz w:val="24"/>
          <w:szCs w:val="24"/>
        </w:rPr>
        <w:t>,</w:t>
      </w:r>
      <w:r w:rsidR="0054594F">
        <w:rPr>
          <w:rFonts w:cstheme="minorHAnsi"/>
          <w:sz w:val="24"/>
          <w:szCs w:val="24"/>
        </w:rPr>
        <w:t xml:space="preserve"> litografie</w:t>
      </w:r>
      <w:r w:rsidR="00F511CA">
        <w:rPr>
          <w:rFonts w:cstheme="minorHAnsi"/>
          <w:sz w:val="24"/>
          <w:szCs w:val="24"/>
        </w:rPr>
        <w:t>,</w:t>
      </w:r>
      <w:r w:rsidR="00597259">
        <w:rPr>
          <w:rFonts w:cstheme="minorHAnsi"/>
          <w:sz w:val="24"/>
          <w:szCs w:val="24"/>
        </w:rPr>
        <w:t xml:space="preserve"> ale také malby či fotografie, </w:t>
      </w:r>
      <w:r>
        <w:rPr>
          <w:rFonts w:cstheme="minorHAnsi"/>
          <w:sz w:val="24"/>
          <w:szCs w:val="24"/>
        </w:rPr>
        <w:t xml:space="preserve">ve </w:t>
      </w:r>
      <w:r w:rsidR="00597259">
        <w:rPr>
          <w:rFonts w:cstheme="minorHAnsi"/>
          <w:sz w:val="24"/>
          <w:szCs w:val="24"/>
        </w:rPr>
        <w:t xml:space="preserve">všech případech se jedná o </w:t>
      </w:r>
      <w:r w:rsidR="001A4A2D" w:rsidRPr="00F6016A">
        <w:rPr>
          <w:rFonts w:cstheme="minorHAnsi"/>
          <w:sz w:val="24"/>
          <w:szCs w:val="24"/>
        </w:rPr>
        <w:t xml:space="preserve">obrazové </w:t>
      </w:r>
      <w:r w:rsidR="00597259" w:rsidRPr="00F6016A">
        <w:rPr>
          <w:rFonts w:cstheme="minorHAnsi"/>
          <w:sz w:val="24"/>
          <w:szCs w:val="24"/>
        </w:rPr>
        <w:t>reprodukce</w:t>
      </w:r>
      <w:r>
        <w:rPr>
          <w:rFonts w:cstheme="minorHAnsi"/>
          <w:sz w:val="24"/>
          <w:szCs w:val="24"/>
        </w:rPr>
        <w:t>.  V závěru je studie doplněna seznam</w:t>
      </w:r>
      <w:r w:rsidR="00597259">
        <w:rPr>
          <w:rFonts w:cstheme="minorHAnsi"/>
          <w:sz w:val="24"/>
          <w:szCs w:val="24"/>
        </w:rPr>
        <w:t>em</w:t>
      </w:r>
      <w:r>
        <w:rPr>
          <w:rFonts w:cstheme="minorHAnsi"/>
          <w:sz w:val="24"/>
          <w:szCs w:val="24"/>
        </w:rPr>
        <w:t xml:space="preserve"> autorských a kolektivních výstav a soupis</w:t>
      </w:r>
      <w:r w:rsidR="00597259">
        <w:rPr>
          <w:rFonts w:cstheme="minorHAnsi"/>
          <w:sz w:val="24"/>
          <w:szCs w:val="24"/>
        </w:rPr>
        <w:t>em</w:t>
      </w:r>
      <w:r>
        <w:rPr>
          <w:rFonts w:cstheme="minorHAnsi"/>
          <w:sz w:val="24"/>
          <w:szCs w:val="24"/>
        </w:rPr>
        <w:t xml:space="preserve"> všech knižních úprav. </w:t>
      </w:r>
    </w:p>
    <w:p w14:paraId="146BE0E7" w14:textId="21F6621E" w:rsidR="00FA1C26" w:rsidRPr="001C31FA" w:rsidRDefault="00357828" w:rsidP="001E720F">
      <w:pPr>
        <w:spacing w:after="0" w:line="360" w:lineRule="auto"/>
        <w:ind w:firstLine="708"/>
        <w:jc w:val="both"/>
        <w:rPr>
          <w:rFonts w:cstheme="minorHAnsi"/>
          <w:color w:val="FF0000"/>
          <w:sz w:val="24"/>
          <w:szCs w:val="24"/>
        </w:rPr>
      </w:pPr>
      <w:r>
        <w:rPr>
          <w:rFonts w:cstheme="minorHAnsi"/>
          <w:sz w:val="24"/>
          <w:szCs w:val="24"/>
        </w:rPr>
        <w:t>Několik zmínek o Frintovi můžeme najít také v rámci </w:t>
      </w:r>
      <w:r w:rsidR="00F6016A" w:rsidRPr="00DB0B39">
        <w:rPr>
          <w:rFonts w:cstheme="minorHAnsi"/>
          <w:sz w:val="24"/>
          <w:szCs w:val="24"/>
        </w:rPr>
        <w:t xml:space="preserve">uměleckých </w:t>
      </w:r>
      <w:r w:rsidRPr="00DB0B39">
        <w:rPr>
          <w:rFonts w:cstheme="minorHAnsi"/>
          <w:sz w:val="24"/>
          <w:szCs w:val="24"/>
        </w:rPr>
        <w:t>publikací</w:t>
      </w:r>
      <w:r>
        <w:rPr>
          <w:rFonts w:cstheme="minorHAnsi"/>
          <w:sz w:val="24"/>
          <w:szCs w:val="24"/>
        </w:rPr>
        <w:t xml:space="preserve">. </w:t>
      </w:r>
      <w:r w:rsidR="00F6016A">
        <w:rPr>
          <w:rFonts w:cstheme="minorHAnsi"/>
          <w:sz w:val="24"/>
          <w:szCs w:val="24"/>
        </w:rPr>
        <w:t>Například v</w:t>
      </w:r>
      <w:r>
        <w:rPr>
          <w:rFonts w:cstheme="minorHAnsi"/>
          <w:sz w:val="24"/>
          <w:szCs w:val="24"/>
        </w:rPr>
        <w:t xml:space="preserve"> roce 1940 vyšla kniha </w:t>
      </w:r>
      <w:r>
        <w:rPr>
          <w:rFonts w:cstheme="minorHAnsi"/>
          <w:i/>
          <w:iCs/>
          <w:sz w:val="24"/>
          <w:szCs w:val="24"/>
        </w:rPr>
        <w:t>Česká moderní grafika</w:t>
      </w:r>
      <w:r w:rsidRPr="00B46595">
        <w:rPr>
          <w:rStyle w:val="Znakapoznpodarou"/>
          <w:rFonts w:cstheme="minorHAnsi"/>
          <w:sz w:val="24"/>
          <w:szCs w:val="24"/>
        </w:rPr>
        <w:footnoteReference w:id="25"/>
      </w:r>
      <w:r>
        <w:rPr>
          <w:rFonts w:cstheme="minorHAnsi"/>
          <w:i/>
          <w:iCs/>
          <w:sz w:val="24"/>
          <w:szCs w:val="24"/>
        </w:rPr>
        <w:t xml:space="preserve"> </w:t>
      </w:r>
      <w:r>
        <w:rPr>
          <w:rFonts w:cstheme="minorHAnsi"/>
          <w:sz w:val="24"/>
          <w:szCs w:val="24"/>
        </w:rPr>
        <w:t xml:space="preserve">Jaroslava Pešiny. Kniha, vzniklá z podnětu </w:t>
      </w:r>
      <w:r w:rsidRPr="0054594F">
        <w:rPr>
          <w:rFonts w:cstheme="minorHAnsi"/>
          <w:sz w:val="24"/>
          <w:szCs w:val="24"/>
        </w:rPr>
        <w:t>Sdružení českých umělců grafiků Hollar,</w:t>
      </w:r>
      <w:r>
        <w:rPr>
          <w:rFonts w:cstheme="minorHAnsi"/>
          <w:sz w:val="24"/>
          <w:szCs w:val="24"/>
        </w:rPr>
        <w:t xml:space="preserve"> přináší nástin české moderní grafiky a představuje tak i její největší osobnosti. Pozornost je věnována mimo jiné i žákům grafické speciálky</w:t>
      </w:r>
      <w:r w:rsidR="0054594F">
        <w:rPr>
          <w:rFonts w:cstheme="minorHAnsi"/>
          <w:sz w:val="24"/>
          <w:szCs w:val="24"/>
        </w:rPr>
        <w:t xml:space="preserve"> Maxe Švabinského</w:t>
      </w:r>
      <w:r>
        <w:rPr>
          <w:rFonts w:cstheme="minorHAnsi"/>
          <w:sz w:val="24"/>
          <w:szCs w:val="24"/>
        </w:rPr>
        <w:t xml:space="preserve">, mezi něž Emanuel Frinta také patřil. Pešina ho zde označuje </w:t>
      </w:r>
      <w:r w:rsidR="00BD1D91">
        <w:rPr>
          <w:rFonts w:cstheme="minorHAnsi"/>
          <w:sz w:val="24"/>
          <w:szCs w:val="24"/>
        </w:rPr>
        <w:t>za </w:t>
      </w:r>
      <w:r w:rsidRPr="00334CBC">
        <w:rPr>
          <w:rFonts w:cstheme="minorHAnsi"/>
          <w:sz w:val="24"/>
          <w:szCs w:val="24"/>
        </w:rPr>
        <w:t>„</w:t>
      </w:r>
      <w:r w:rsidRPr="00334CBC">
        <w:rPr>
          <w:rFonts w:cstheme="minorHAnsi"/>
          <w:i/>
          <w:iCs/>
          <w:sz w:val="24"/>
          <w:szCs w:val="24"/>
        </w:rPr>
        <w:t>vyhraněnou individualitu</w:t>
      </w:r>
      <w:r>
        <w:rPr>
          <w:rFonts w:cstheme="minorHAnsi"/>
          <w:i/>
          <w:iCs/>
          <w:sz w:val="24"/>
          <w:szCs w:val="24"/>
        </w:rPr>
        <w:t xml:space="preserve"> Švabinského školy</w:t>
      </w:r>
      <w:r>
        <w:rPr>
          <w:rFonts w:cstheme="minorHAnsi"/>
          <w:sz w:val="24"/>
          <w:szCs w:val="24"/>
        </w:rPr>
        <w:t>“</w:t>
      </w:r>
      <w:r w:rsidR="00CF21CF">
        <w:rPr>
          <w:rFonts w:cstheme="minorHAnsi"/>
          <w:sz w:val="24"/>
          <w:szCs w:val="24"/>
        </w:rPr>
        <w:t>.</w:t>
      </w:r>
      <w:r>
        <w:rPr>
          <w:rStyle w:val="Znakapoznpodarou"/>
          <w:rFonts w:cstheme="minorHAnsi"/>
          <w:sz w:val="24"/>
          <w:szCs w:val="24"/>
        </w:rPr>
        <w:footnoteReference w:id="26"/>
      </w:r>
      <w:r w:rsidR="0054594F">
        <w:rPr>
          <w:rFonts w:cstheme="minorHAnsi"/>
          <w:sz w:val="24"/>
          <w:szCs w:val="24"/>
        </w:rPr>
        <w:t xml:space="preserve"> </w:t>
      </w:r>
      <w:r>
        <w:rPr>
          <w:rFonts w:cstheme="minorHAnsi"/>
          <w:sz w:val="24"/>
          <w:szCs w:val="24"/>
        </w:rPr>
        <w:t>Protože j</w:t>
      </w:r>
      <w:r w:rsidR="00BD1D91">
        <w:rPr>
          <w:rFonts w:cstheme="minorHAnsi"/>
          <w:sz w:val="24"/>
          <w:szCs w:val="24"/>
        </w:rPr>
        <w:t>ak dále uvádí, v době studia se </w:t>
      </w:r>
      <w:r>
        <w:rPr>
          <w:rFonts w:cstheme="minorHAnsi"/>
          <w:sz w:val="24"/>
          <w:szCs w:val="24"/>
        </w:rPr>
        <w:t xml:space="preserve">na rozdíl od ostatních žáků věnoval výhradně litografii. </w:t>
      </w:r>
    </w:p>
    <w:p w14:paraId="099FC76D" w14:textId="77777777" w:rsidR="00FA1C26" w:rsidRDefault="00357828" w:rsidP="001E720F">
      <w:pPr>
        <w:spacing w:after="0" w:line="360" w:lineRule="auto"/>
        <w:ind w:firstLine="708"/>
        <w:jc w:val="both"/>
        <w:rPr>
          <w:rFonts w:cstheme="minorHAnsi"/>
          <w:sz w:val="24"/>
          <w:szCs w:val="24"/>
        </w:rPr>
      </w:pPr>
      <w:r>
        <w:rPr>
          <w:rFonts w:cstheme="minorHAnsi"/>
          <w:sz w:val="24"/>
          <w:szCs w:val="24"/>
        </w:rPr>
        <w:lastRenderedPageBreak/>
        <w:t xml:space="preserve">Frintovo jméno taktéž můžeme vyhledat ve slovnících a encyklopediích pomocí slovníkových hesel. Například v 1. díle </w:t>
      </w:r>
      <w:r>
        <w:rPr>
          <w:rFonts w:cstheme="minorHAnsi"/>
          <w:i/>
          <w:iCs/>
          <w:sz w:val="24"/>
          <w:szCs w:val="24"/>
        </w:rPr>
        <w:t xml:space="preserve">Nové </w:t>
      </w:r>
      <w:r w:rsidR="00020E5E">
        <w:rPr>
          <w:rFonts w:cstheme="minorHAnsi"/>
          <w:i/>
          <w:iCs/>
          <w:sz w:val="24"/>
          <w:szCs w:val="24"/>
        </w:rPr>
        <w:t>e</w:t>
      </w:r>
      <w:r>
        <w:rPr>
          <w:rFonts w:cstheme="minorHAnsi"/>
          <w:i/>
          <w:iCs/>
          <w:sz w:val="24"/>
          <w:szCs w:val="24"/>
        </w:rPr>
        <w:t>ncyklopedie českého výtvarného umění</w:t>
      </w:r>
      <w:r>
        <w:rPr>
          <w:rFonts w:cstheme="minorHAnsi"/>
          <w:sz w:val="24"/>
          <w:szCs w:val="24"/>
        </w:rPr>
        <w:t xml:space="preserve"> </w:t>
      </w:r>
      <w:r>
        <w:rPr>
          <w:rStyle w:val="Znakapoznpodarou"/>
          <w:rFonts w:cstheme="minorHAnsi"/>
          <w:sz w:val="24"/>
          <w:szCs w:val="24"/>
        </w:rPr>
        <w:footnoteReference w:id="27"/>
      </w:r>
      <w:r>
        <w:rPr>
          <w:rFonts w:cstheme="minorHAnsi"/>
          <w:sz w:val="24"/>
          <w:szCs w:val="24"/>
        </w:rPr>
        <w:t xml:space="preserve"> nebo v </w:t>
      </w:r>
      <w:r w:rsidRPr="00CF21CF">
        <w:rPr>
          <w:rFonts w:cstheme="minorHAnsi"/>
          <w:i/>
          <w:iCs/>
          <w:sz w:val="24"/>
          <w:szCs w:val="24"/>
        </w:rPr>
        <w:t>Novém</w:t>
      </w:r>
      <w:r>
        <w:rPr>
          <w:rFonts w:cstheme="minorHAnsi"/>
          <w:sz w:val="24"/>
          <w:szCs w:val="24"/>
        </w:rPr>
        <w:t xml:space="preserve"> </w:t>
      </w:r>
      <w:r w:rsidR="00020E5E">
        <w:rPr>
          <w:rFonts w:cstheme="minorHAnsi"/>
          <w:i/>
          <w:iCs/>
          <w:sz w:val="24"/>
          <w:szCs w:val="24"/>
        </w:rPr>
        <w:t>s</w:t>
      </w:r>
      <w:r>
        <w:rPr>
          <w:rFonts w:cstheme="minorHAnsi"/>
          <w:i/>
          <w:iCs/>
          <w:sz w:val="24"/>
          <w:szCs w:val="24"/>
        </w:rPr>
        <w:t>lovníku československých výtvarných umělců</w:t>
      </w:r>
      <w:r>
        <w:rPr>
          <w:rFonts w:cstheme="minorHAnsi"/>
          <w:sz w:val="24"/>
          <w:szCs w:val="24"/>
        </w:rPr>
        <w:t xml:space="preserve"> Prokopa Tomana</w:t>
      </w:r>
      <w:r w:rsidR="00DB0B39">
        <w:rPr>
          <w:rFonts w:cstheme="minorHAnsi"/>
          <w:sz w:val="24"/>
          <w:szCs w:val="24"/>
        </w:rPr>
        <w:t>,</w:t>
      </w:r>
      <w:r>
        <w:rPr>
          <w:rStyle w:val="Znakapoznpodarou"/>
          <w:rFonts w:cstheme="minorHAnsi"/>
          <w:sz w:val="24"/>
          <w:szCs w:val="24"/>
        </w:rPr>
        <w:footnoteReference w:id="28"/>
      </w:r>
      <w:r>
        <w:rPr>
          <w:rFonts w:cstheme="minorHAnsi"/>
          <w:sz w:val="24"/>
          <w:szCs w:val="24"/>
        </w:rPr>
        <w:t xml:space="preserve"> kde pod ne příliš obsáhlým heslem najdeme krátký medailonek s životopisnými údaji, a také soupis účastí malíře na výstavách, jako například </w:t>
      </w:r>
      <w:r w:rsidR="00F511CA">
        <w:rPr>
          <w:rFonts w:cstheme="minorHAnsi"/>
          <w:sz w:val="24"/>
          <w:szCs w:val="24"/>
        </w:rPr>
        <w:t xml:space="preserve">v </w:t>
      </w:r>
      <w:r>
        <w:rPr>
          <w:rFonts w:cstheme="minorHAnsi"/>
          <w:sz w:val="24"/>
          <w:szCs w:val="24"/>
        </w:rPr>
        <w:t>Praze v Aventinu, Krásné jizbě,</w:t>
      </w:r>
      <w:r w:rsidR="007C63CF">
        <w:rPr>
          <w:rFonts w:cstheme="minorHAnsi"/>
          <w:sz w:val="24"/>
          <w:szCs w:val="24"/>
        </w:rPr>
        <w:t xml:space="preserve"> nebo</w:t>
      </w:r>
      <w:r>
        <w:rPr>
          <w:rFonts w:cstheme="minorHAnsi"/>
          <w:sz w:val="24"/>
          <w:szCs w:val="24"/>
        </w:rPr>
        <w:t xml:space="preserve"> Beaufortově síni</w:t>
      </w:r>
      <w:r w:rsidR="004E72EA">
        <w:rPr>
          <w:rFonts w:cstheme="minorHAnsi"/>
          <w:sz w:val="24"/>
          <w:szCs w:val="24"/>
        </w:rPr>
        <w:t>.</w:t>
      </w:r>
      <w:r w:rsidR="007C63CF">
        <w:rPr>
          <w:rFonts w:cstheme="minorHAnsi"/>
          <w:sz w:val="24"/>
          <w:szCs w:val="24"/>
        </w:rPr>
        <w:t xml:space="preserve"> </w:t>
      </w:r>
      <w:r>
        <w:rPr>
          <w:rFonts w:cstheme="minorHAnsi"/>
          <w:sz w:val="24"/>
          <w:szCs w:val="24"/>
        </w:rPr>
        <w:t>Toman zde přináší také úzký výběr prací z malířské tvorby, která byla v jiných příspěvcích velmi často opomíjená.  Zmiňuje zde malířská díla</w:t>
      </w:r>
      <w:r w:rsidR="00020E5E">
        <w:rPr>
          <w:rFonts w:cstheme="minorHAnsi"/>
          <w:sz w:val="24"/>
          <w:szCs w:val="24"/>
        </w:rPr>
        <w:t xml:space="preserve"> </w:t>
      </w:r>
      <w:r>
        <w:rPr>
          <w:rFonts w:cstheme="minorHAnsi"/>
          <w:i/>
          <w:iCs/>
          <w:sz w:val="24"/>
          <w:szCs w:val="24"/>
        </w:rPr>
        <w:t>Bílá kytice</w:t>
      </w:r>
      <w:r>
        <w:rPr>
          <w:rFonts w:cstheme="minorHAnsi"/>
          <w:sz w:val="24"/>
          <w:szCs w:val="24"/>
        </w:rPr>
        <w:t xml:space="preserve">, </w:t>
      </w:r>
      <w:r>
        <w:rPr>
          <w:rFonts w:cstheme="minorHAnsi"/>
          <w:i/>
          <w:iCs/>
          <w:sz w:val="24"/>
          <w:szCs w:val="24"/>
        </w:rPr>
        <w:t>Podzimní kytice</w:t>
      </w:r>
      <w:r>
        <w:rPr>
          <w:rFonts w:cstheme="minorHAnsi"/>
          <w:sz w:val="24"/>
          <w:szCs w:val="24"/>
        </w:rPr>
        <w:t xml:space="preserve">, nebo </w:t>
      </w:r>
      <w:r>
        <w:rPr>
          <w:rFonts w:cstheme="minorHAnsi"/>
          <w:i/>
          <w:iCs/>
          <w:sz w:val="24"/>
          <w:szCs w:val="24"/>
        </w:rPr>
        <w:t>Kytice s kopretinami</w:t>
      </w:r>
      <w:r>
        <w:rPr>
          <w:rFonts w:cstheme="minorHAnsi"/>
          <w:sz w:val="24"/>
          <w:szCs w:val="24"/>
        </w:rPr>
        <w:t xml:space="preserve">.   </w:t>
      </w:r>
    </w:p>
    <w:p w14:paraId="51B25B57" w14:textId="03D0D2C8" w:rsidR="00FA1C26" w:rsidRDefault="00357828" w:rsidP="001E720F">
      <w:pPr>
        <w:spacing w:after="0" w:line="360" w:lineRule="auto"/>
        <w:ind w:firstLine="708"/>
        <w:jc w:val="both"/>
        <w:rPr>
          <w:rFonts w:cstheme="minorHAnsi"/>
          <w:sz w:val="24"/>
          <w:szCs w:val="24"/>
        </w:rPr>
      </w:pPr>
      <w:r>
        <w:rPr>
          <w:rFonts w:cstheme="minorHAnsi"/>
          <w:sz w:val="24"/>
          <w:szCs w:val="24"/>
        </w:rPr>
        <w:t xml:space="preserve">Osobnější pohled na Frintovu osobu přináší třetí kniha vzpomínek </w:t>
      </w:r>
      <w:r>
        <w:rPr>
          <w:rFonts w:cstheme="minorHAnsi"/>
          <w:i/>
          <w:iCs/>
          <w:sz w:val="24"/>
          <w:szCs w:val="24"/>
        </w:rPr>
        <w:t>Tma a co bylo potom</w:t>
      </w:r>
      <w:r w:rsidR="007B5EC4">
        <w:rPr>
          <w:rFonts w:cstheme="minorHAnsi"/>
          <w:i/>
          <w:iCs/>
          <w:sz w:val="24"/>
          <w:szCs w:val="24"/>
        </w:rPr>
        <w:t>.</w:t>
      </w:r>
      <w:r>
        <w:rPr>
          <w:rFonts w:cstheme="minorHAnsi"/>
          <w:i/>
          <w:iCs/>
          <w:sz w:val="24"/>
          <w:szCs w:val="24"/>
        </w:rPr>
        <w:t xml:space="preserve"> </w:t>
      </w:r>
      <w:r w:rsidR="000C1841">
        <w:rPr>
          <w:rFonts w:cstheme="minorHAnsi"/>
          <w:i/>
          <w:iCs/>
          <w:sz w:val="24"/>
          <w:szCs w:val="24"/>
        </w:rPr>
        <w:t>Paměti nakladatele Aventina III.</w:t>
      </w:r>
      <w:r>
        <w:rPr>
          <w:rFonts w:cstheme="minorHAnsi"/>
          <w:sz w:val="24"/>
          <w:szCs w:val="24"/>
        </w:rPr>
        <w:t>,</w:t>
      </w:r>
      <w:r>
        <w:rPr>
          <w:rStyle w:val="Znakapoznpodarou"/>
          <w:rFonts w:cstheme="minorHAnsi"/>
          <w:sz w:val="24"/>
          <w:szCs w:val="24"/>
        </w:rPr>
        <w:footnoteReference w:id="29"/>
      </w:r>
      <w:r>
        <w:rPr>
          <w:rFonts w:cstheme="minorHAnsi"/>
          <w:sz w:val="24"/>
          <w:szCs w:val="24"/>
        </w:rPr>
        <w:t xml:space="preserve"> majitele nakladatelství </w:t>
      </w:r>
      <w:proofErr w:type="spellStart"/>
      <w:r>
        <w:rPr>
          <w:rFonts w:cstheme="minorHAnsi"/>
          <w:sz w:val="24"/>
          <w:szCs w:val="24"/>
        </w:rPr>
        <w:t>Aventina</w:t>
      </w:r>
      <w:proofErr w:type="spellEnd"/>
      <w:r>
        <w:rPr>
          <w:rFonts w:cstheme="minorHAnsi"/>
          <w:sz w:val="24"/>
          <w:szCs w:val="24"/>
        </w:rPr>
        <w:t xml:space="preserve"> Otakara </w:t>
      </w:r>
      <w:proofErr w:type="spellStart"/>
      <w:r>
        <w:rPr>
          <w:rFonts w:cstheme="minorHAnsi"/>
          <w:sz w:val="24"/>
          <w:szCs w:val="24"/>
        </w:rPr>
        <w:t>Štorch</w:t>
      </w:r>
      <w:r w:rsidR="00345D1C">
        <w:rPr>
          <w:rFonts w:cstheme="minorHAnsi"/>
          <w:sz w:val="24"/>
          <w:szCs w:val="24"/>
        </w:rPr>
        <w:t>-</w:t>
      </w:r>
      <w:r>
        <w:rPr>
          <w:rFonts w:cstheme="minorHAnsi"/>
          <w:sz w:val="24"/>
          <w:szCs w:val="24"/>
        </w:rPr>
        <w:t>Mariena</w:t>
      </w:r>
      <w:proofErr w:type="spellEnd"/>
      <w:r>
        <w:rPr>
          <w:rFonts w:cstheme="minorHAnsi"/>
          <w:sz w:val="24"/>
          <w:szCs w:val="24"/>
        </w:rPr>
        <w:t>, který byl jeho blízkým přítelem. Ten v knize vzpomíná na jejich poslední setkání ve Frintov</w:t>
      </w:r>
      <w:r w:rsidR="00DB0F2A">
        <w:rPr>
          <w:rFonts w:cstheme="minorHAnsi"/>
          <w:sz w:val="24"/>
          <w:szCs w:val="24"/>
        </w:rPr>
        <w:t>ě</w:t>
      </w:r>
      <w:r>
        <w:rPr>
          <w:rFonts w:cstheme="minorHAnsi"/>
          <w:sz w:val="24"/>
          <w:szCs w:val="24"/>
        </w:rPr>
        <w:t xml:space="preserve"> podkrovním ateliéru paláce Louvre rok před jeho úmrtím</w:t>
      </w:r>
      <w:r w:rsidR="000B009A">
        <w:rPr>
          <w:rFonts w:cstheme="minorHAnsi"/>
          <w:sz w:val="24"/>
          <w:szCs w:val="24"/>
        </w:rPr>
        <w:t>.</w:t>
      </w:r>
      <w:r>
        <w:rPr>
          <w:rFonts w:cstheme="minorHAnsi"/>
          <w:sz w:val="24"/>
          <w:szCs w:val="24"/>
        </w:rPr>
        <w:t xml:space="preserve"> </w:t>
      </w:r>
    </w:p>
    <w:p w14:paraId="42670208" w14:textId="513AD33A" w:rsidR="00FA1C26" w:rsidRDefault="00357828" w:rsidP="001E720F">
      <w:pPr>
        <w:spacing w:after="0" w:line="360" w:lineRule="auto"/>
        <w:jc w:val="both"/>
        <w:rPr>
          <w:rFonts w:cstheme="minorHAnsi"/>
          <w:sz w:val="24"/>
          <w:szCs w:val="24"/>
        </w:rPr>
      </w:pPr>
      <w:r>
        <w:rPr>
          <w:rFonts w:cstheme="minorHAnsi"/>
          <w:sz w:val="24"/>
          <w:szCs w:val="24"/>
        </w:rPr>
        <w:tab/>
        <w:t>Částečně o Frintovi hovoří také kapitola v publikaci Lucie Vlčkové</w:t>
      </w:r>
      <w:r w:rsidR="001722CA">
        <w:rPr>
          <w:rFonts w:cstheme="minorHAnsi"/>
          <w:sz w:val="24"/>
          <w:szCs w:val="24"/>
        </w:rPr>
        <w:t xml:space="preserve"> </w:t>
      </w:r>
      <w:r>
        <w:rPr>
          <w:rFonts w:cstheme="minorHAnsi"/>
          <w:i/>
          <w:iCs/>
          <w:sz w:val="24"/>
          <w:szCs w:val="24"/>
        </w:rPr>
        <w:t>Krásná jizba. Výstavní činnost 192</w:t>
      </w:r>
      <w:r w:rsidR="00FA57C6">
        <w:rPr>
          <w:rFonts w:cstheme="minorHAnsi"/>
          <w:i/>
          <w:iCs/>
          <w:sz w:val="24"/>
          <w:szCs w:val="24"/>
        </w:rPr>
        <w:t>9</w:t>
      </w:r>
      <w:r>
        <w:rPr>
          <w:rFonts w:cstheme="minorHAnsi"/>
          <w:i/>
          <w:iCs/>
          <w:sz w:val="24"/>
          <w:szCs w:val="24"/>
        </w:rPr>
        <w:t>–1936</w:t>
      </w:r>
      <w:r w:rsidR="001722CA">
        <w:rPr>
          <w:rFonts w:cstheme="minorHAnsi"/>
          <w:i/>
          <w:iCs/>
          <w:sz w:val="24"/>
          <w:szCs w:val="24"/>
        </w:rPr>
        <w:t>.</w:t>
      </w:r>
      <w:r>
        <w:rPr>
          <w:rStyle w:val="Znakapoznpodarou"/>
          <w:rFonts w:cstheme="minorHAnsi"/>
          <w:sz w:val="24"/>
          <w:szCs w:val="24"/>
        </w:rPr>
        <w:footnoteReference w:id="30"/>
      </w:r>
      <w:r>
        <w:rPr>
          <w:rFonts w:cstheme="minorHAnsi"/>
          <w:sz w:val="24"/>
          <w:szCs w:val="24"/>
        </w:rPr>
        <w:t xml:space="preserve"> Text nepřináší žádné nové informace o životě malíře, může však posloužit jako cenný zdroj informací o Frintově působení v Krásné jizbě</w:t>
      </w:r>
      <w:r w:rsidR="002458CD">
        <w:rPr>
          <w:rFonts w:cstheme="minorHAnsi"/>
          <w:sz w:val="24"/>
          <w:szCs w:val="24"/>
        </w:rPr>
        <w:t>,</w:t>
      </w:r>
      <w:r>
        <w:rPr>
          <w:rFonts w:cstheme="minorHAnsi"/>
          <w:sz w:val="24"/>
          <w:szCs w:val="24"/>
        </w:rPr>
        <w:t xml:space="preserve"> dceřiné společnosti nakladatelství Družstevní práce, </w:t>
      </w:r>
      <w:r w:rsidR="00685D6A">
        <w:rPr>
          <w:rFonts w:cstheme="minorHAnsi"/>
          <w:sz w:val="24"/>
          <w:szCs w:val="24"/>
        </w:rPr>
        <w:t>jejíhož vedení se ujal</w:t>
      </w:r>
      <w:r>
        <w:rPr>
          <w:rFonts w:cstheme="minorHAnsi"/>
          <w:sz w:val="24"/>
          <w:szCs w:val="24"/>
        </w:rPr>
        <w:t xml:space="preserve"> v počátečním období jejího fungování. </w:t>
      </w:r>
    </w:p>
    <w:p w14:paraId="04C5B631" w14:textId="18F42DE4" w:rsidR="00FA1C26" w:rsidRDefault="00357828" w:rsidP="001E720F">
      <w:pPr>
        <w:spacing w:after="0" w:line="360" w:lineRule="auto"/>
        <w:jc w:val="both"/>
        <w:rPr>
          <w:rFonts w:cstheme="minorHAnsi"/>
          <w:sz w:val="24"/>
          <w:szCs w:val="24"/>
        </w:rPr>
      </w:pPr>
      <w:r>
        <w:rPr>
          <w:rFonts w:cstheme="minorHAnsi"/>
          <w:sz w:val="24"/>
          <w:szCs w:val="24"/>
        </w:rPr>
        <w:tab/>
        <w:t>Bádání bylo</w:t>
      </w:r>
      <w:r w:rsidR="00A45BD9">
        <w:rPr>
          <w:rFonts w:cstheme="minorHAnsi"/>
          <w:sz w:val="24"/>
          <w:szCs w:val="24"/>
        </w:rPr>
        <w:t xml:space="preserve"> rozšířeno</w:t>
      </w:r>
      <w:r>
        <w:rPr>
          <w:rFonts w:cstheme="minorHAnsi"/>
          <w:sz w:val="24"/>
          <w:szCs w:val="24"/>
        </w:rPr>
        <w:t xml:space="preserve"> také </w:t>
      </w:r>
      <w:r w:rsidR="008B6E2A">
        <w:rPr>
          <w:rFonts w:cstheme="minorHAnsi"/>
          <w:sz w:val="24"/>
          <w:szCs w:val="24"/>
        </w:rPr>
        <w:t>díky</w:t>
      </w:r>
      <w:r>
        <w:rPr>
          <w:rFonts w:cstheme="minorHAnsi"/>
          <w:sz w:val="24"/>
          <w:szCs w:val="24"/>
        </w:rPr>
        <w:t xml:space="preserve"> publikac</w:t>
      </w:r>
      <w:r w:rsidR="008B6E2A">
        <w:rPr>
          <w:rFonts w:cstheme="minorHAnsi"/>
          <w:sz w:val="24"/>
          <w:szCs w:val="24"/>
        </w:rPr>
        <w:t>i</w:t>
      </w:r>
      <w:r>
        <w:rPr>
          <w:rFonts w:cstheme="minorHAnsi"/>
          <w:sz w:val="24"/>
          <w:szCs w:val="24"/>
        </w:rPr>
        <w:t xml:space="preserve"> </w:t>
      </w:r>
      <w:r>
        <w:rPr>
          <w:rFonts w:cstheme="minorHAnsi"/>
          <w:i/>
          <w:iCs/>
          <w:sz w:val="24"/>
          <w:szCs w:val="24"/>
        </w:rPr>
        <w:t>V novém světě. Podmínky modernity 1917–1927</w:t>
      </w:r>
      <w:r>
        <w:rPr>
          <w:rStyle w:val="Znakapoznpodarou"/>
          <w:rFonts w:cstheme="minorHAnsi"/>
          <w:sz w:val="24"/>
          <w:szCs w:val="24"/>
        </w:rPr>
        <w:footnoteReference w:id="31"/>
      </w:r>
      <w:r>
        <w:rPr>
          <w:rFonts w:cstheme="minorHAnsi"/>
          <w:sz w:val="24"/>
          <w:szCs w:val="24"/>
        </w:rPr>
        <w:t xml:space="preserve"> z r</w:t>
      </w:r>
      <w:r w:rsidR="0067148D">
        <w:rPr>
          <w:rFonts w:cstheme="minorHAnsi"/>
          <w:sz w:val="24"/>
          <w:szCs w:val="24"/>
        </w:rPr>
        <w:t>oku</w:t>
      </w:r>
      <w:r>
        <w:rPr>
          <w:rFonts w:cstheme="minorHAnsi"/>
          <w:sz w:val="24"/>
          <w:szCs w:val="24"/>
        </w:rPr>
        <w:t xml:space="preserve"> 2018</w:t>
      </w:r>
      <w:r w:rsidR="00652121">
        <w:rPr>
          <w:rFonts w:cstheme="minorHAnsi"/>
          <w:sz w:val="24"/>
          <w:szCs w:val="24"/>
        </w:rPr>
        <w:t>,</w:t>
      </w:r>
      <w:r>
        <w:rPr>
          <w:rFonts w:cstheme="minorHAnsi"/>
          <w:sz w:val="24"/>
          <w:szCs w:val="24"/>
        </w:rPr>
        <w:t xml:space="preserve"> zabývající se českým moderním uměním</w:t>
      </w:r>
      <w:r w:rsidR="00E376E1">
        <w:rPr>
          <w:rFonts w:cstheme="minorHAnsi"/>
          <w:sz w:val="24"/>
          <w:szCs w:val="24"/>
        </w:rPr>
        <w:t>.</w:t>
      </w:r>
      <w:r>
        <w:rPr>
          <w:rFonts w:cstheme="minorHAnsi"/>
          <w:sz w:val="24"/>
          <w:szCs w:val="24"/>
        </w:rPr>
        <w:t xml:space="preserve"> </w:t>
      </w:r>
      <w:r w:rsidR="0067148D">
        <w:rPr>
          <w:rFonts w:cstheme="minorHAnsi"/>
          <w:sz w:val="24"/>
          <w:szCs w:val="24"/>
        </w:rPr>
        <w:t>Najdeme</w:t>
      </w:r>
      <w:r>
        <w:rPr>
          <w:rFonts w:cstheme="minorHAnsi"/>
          <w:sz w:val="24"/>
          <w:szCs w:val="24"/>
        </w:rPr>
        <w:t xml:space="preserve"> </w:t>
      </w:r>
      <w:r w:rsidR="0067148D">
        <w:rPr>
          <w:rFonts w:cstheme="minorHAnsi"/>
          <w:sz w:val="24"/>
          <w:szCs w:val="24"/>
        </w:rPr>
        <w:t>zde</w:t>
      </w:r>
      <w:r>
        <w:rPr>
          <w:rFonts w:cstheme="minorHAnsi"/>
          <w:sz w:val="24"/>
          <w:szCs w:val="24"/>
        </w:rPr>
        <w:t xml:space="preserve"> v</w:t>
      </w:r>
      <w:r w:rsidR="002458CD">
        <w:rPr>
          <w:rFonts w:cstheme="minorHAnsi"/>
          <w:sz w:val="24"/>
          <w:szCs w:val="24"/>
        </w:rPr>
        <w:t>šak jen velmi skromné informace</w:t>
      </w:r>
      <w:r>
        <w:rPr>
          <w:rFonts w:cstheme="minorHAnsi"/>
          <w:sz w:val="24"/>
          <w:szCs w:val="24"/>
        </w:rPr>
        <w:t xml:space="preserve"> týkající se </w:t>
      </w:r>
      <w:proofErr w:type="spellStart"/>
      <w:r w:rsidR="00232223">
        <w:rPr>
          <w:rFonts w:cstheme="minorHAnsi"/>
          <w:sz w:val="24"/>
          <w:szCs w:val="24"/>
        </w:rPr>
        <w:t>Frintovy</w:t>
      </w:r>
      <w:proofErr w:type="spellEnd"/>
      <w:r w:rsidR="00232223">
        <w:rPr>
          <w:rFonts w:cstheme="minorHAnsi"/>
          <w:sz w:val="24"/>
          <w:szCs w:val="24"/>
        </w:rPr>
        <w:t xml:space="preserve"> </w:t>
      </w:r>
      <w:r>
        <w:rPr>
          <w:rFonts w:cstheme="minorHAnsi"/>
          <w:sz w:val="24"/>
          <w:szCs w:val="24"/>
        </w:rPr>
        <w:t>spolkové čin</w:t>
      </w:r>
      <w:r w:rsidR="00BD1D91">
        <w:rPr>
          <w:rFonts w:cstheme="minorHAnsi"/>
          <w:sz w:val="24"/>
          <w:szCs w:val="24"/>
        </w:rPr>
        <w:t>nosti v rámci Umělecké besedy a </w:t>
      </w:r>
      <w:r>
        <w:rPr>
          <w:rFonts w:cstheme="minorHAnsi"/>
          <w:sz w:val="24"/>
          <w:szCs w:val="24"/>
        </w:rPr>
        <w:t>mladého spolku Preisler.</w:t>
      </w:r>
      <w:r w:rsidR="008B6E2A">
        <w:rPr>
          <w:rFonts w:cstheme="minorHAnsi"/>
          <w:sz w:val="24"/>
          <w:szCs w:val="24"/>
        </w:rPr>
        <w:t xml:space="preserve"> </w:t>
      </w:r>
    </w:p>
    <w:p w14:paraId="2FEB1BA4" w14:textId="07D52E07" w:rsidR="00FA1C26" w:rsidRDefault="00357828" w:rsidP="001E720F">
      <w:pPr>
        <w:spacing w:after="0" w:line="360" w:lineRule="auto"/>
        <w:jc w:val="both"/>
        <w:rPr>
          <w:rFonts w:cstheme="minorHAnsi"/>
          <w:sz w:val="24"/>
          <w:szCs w:val="24"/>
        </w:rPr>
      </w:pPr>
      <w:r>
        <w:rPr>
          <w:rFonts w:cstheme="minorHAnsi"/>
          <w:sz w:val="24"/>
          <w:szCs w:val="24"/>
        </w:rPr>
        <w:tab/>
        <w:t xml:space="preserve">Cenným zdrojem </w:t>
      </w:r>
      <w:r w:rsidR="00DB7510">
        <w:rPr>
          <w:rFonts w:cstheme="minorHAnsi"/>
          <w:sz w:val="24"/>
          <w:szCs w:val="24"/>
        </w:rPr>
        <w:t xml:space="preserve">informací </w:t>
      </w:r>
      <w:r w:rsidR="003652CD">
        <w:rPr>
          <w:rFonts w:cstheme="minorHAnsi"/>
          <w:sz w:val="24"/>
          <w:szCs w:val="24"/>
        </w:rPr>
        <w:t xml:space="preserve">pro </w:t>
      </w:r>
      <w:r w:rsidR="00DB7510">
        <w:rPr>
          <w:rFonts w:cstheme="minorHAnsi"/>
          <w:sz w:val="24"/>
          <w:szCs w:val="24"/>
        </w:rPr>
        <w:t>mou práci</w:t>
      </w:r>
      <w:r w:rsidR="003652CD">
        <w:rPr>
          <w:rFonts w:cstheme="minorHAnsi"/>
          <w:sz w:val="24"/>
          <w:szCs w:val="24"/>
        </w:rPr>
        <w:t xml:space="preserve"> se</w:t>
      </w:r>
      <w:r w:rsidR="00CE0A22">
        <w:rPr>
          <w:rFonts w:cstheme="minorHAnsi"/>
          <w:sz w:val="24"/>
          <w:szCs w:val="24"/>
        </w:rPr>
        <w:t xml:space="preserve"> staly</w:t>
      </w:r>
      <w:r>
        <w:rPr>
          <w:rFonts w:cstheme="minorHAnsi"/>
          <w:sz w:val="24"/>
          <w:szCs w:val="24"/>
        </w:rPr>
        <w:t xml:space="preserve"> materiály z</w:t>
      </w:r>
      <w:r w:rsidR="00E366E0">
        <w:rPr>
          <w:rFonts w:cstheme="minorHAnsi"/>
          <w:sz w:val="24"/>
          <w:szCs w:val="24"/>
        </w:rPr>
        <w:t>e sbírek</w:t>
      </w:r>
      <w:r>
        <w:rPr>
          <w:rFonts w:cstheme="minorHAnsi"/>
          <w:sz w:val="24"/>
          <w:szCs w:val="24"/>
        </w:rPr>
        <w:t> </w:t>
      </w:r>
      <w:r w:rsidR="00685D6A">
        <w:rPr>
          <w:rFonts w:cstheme="minorHAnsi"/>
          <w:sz w:val="24"/>
          <w:szCs w:val="24"/>
        </w:rPr>
        <w:t>L</w:t>
      </w:r>
      <w:r>
        <w:rPr>
          <w:rFonts w:cstheme="minorHAnsi"/>
          <w:sz w:val="24"/>
          <w:szCs w:val="24"/>
        </w:rPr>
        <w:t>iterárního archivu Památníku národního písemnictví v</w:t>
      </w:r>
      <w:r w:rsidR="00666D5D">
        <w:rPr>
          <w:rFonts w:cstheme="minorHAnsi"/>
          <w:sz w:val="24"/>
          <w:szCs w:val="24"/>
        </w:rPr>
        <w:t> </w:t>
      </w:r>
      <w:r>
        <w:rPr>
          <w:rFonts w:cstheme="minorHAnsi"/>
          <w:sz w:val="24"/>
          <w:szCs w:val="24"/>
        </w:rPr>
        <w:t>Praze</w:t>
      </w:r>
      <w:r w:rsidR="00666D5D">
        <w:rPr>
          <w:rFonts w:cstheme="minorHAnsi"/>
          <w:sz w:val="24"/>
          <w:szCs w:val="24"/>
        </w:rPr>
        <w:t xml:space="preserve">. </w:t>
      </w:r>
      <w:r w:rsidR="00EB023E">
        <w:rPr>
          <w:rFonts w:cstheme="minorHAnsi"/>
          <w:sz w:val="24"/>
          <w:szCs w:val="24"/>
        </w:rPr>
        <w:t>Největ</w:t>
      </w:r>
      <w:r w:rsidR="007270E8">
        <w:rPr>
          <w:rFonts w:cstheme="minorHAnsi"/>
          <w:sz w:val="24"/>
          <w:szCs w:val="24"/>
        </w:rPr>
        <w:t xml:space="preserve">ším přínosem byl </w:t>
      </w:r>
      <w:r w:rsidR="00E008C4">
        <w:rPr>
          <w:rFonts w:cstheme="minorHAnsi"/>
          <w:sz w:val="24"/>
          <w:szCs w:val="24"/>
        </w:rPr>
        <w:t>obsáh</w:t>
      </w:r>
      <w:r w:rsidR="00F6422C">
        <w:rPr>
          <w:rFonts w:cstheme="minorHAnsi"/>
          <w:sz w:val="24"/>
          <w:szCs w:val="24"/>
        </w:rPr>
        <w:t xml:space="preserve">lý </w:t>
      </w:r>
      <w:r w:rsidR="007270E8">
        <w:rPr>
          <w:rFonts w:cstheme="minorHAnsi"/>
          <w:sz w:val="24"/>
          <w:szCs w:val="24"/>
        </w:rPr>
        <w:t xml:space="preserve">fond </w:t>
      </w:r>
      <w:r>
        <w:rPr>
          <w:rFonts w:cstheme="minorHAnsi"/>
          <w:sz w:val="24"/>
          <w:szCs w:val="24"/>
        </w:rPr>
        <w:t>Družstevní prác</w:t>
      </w:r>
      <w:r w:rsidR="00C63DD3">
        <w:rPr>
          <w:rFonts w:cstheme="minorHAnsi"/>
          <w:sz w:val="24"/>
          <w:szCs w:val="24"/>
        </w:rPr>
        <w:t>e,</w:t>
      </w:r>
      <w:r>
        <w:rPr>
          <w:rStyle w:val="Znakapoznpodarou"/>
          <w:rFonts w:cstheme="minorHAnsi"/>
          <w:sz w:val="24"/>
          <w:szCs w:val="24"/>
        </w:rPr>
        <w:footnoteReference w:id="32"/>
      </w:r>
      <w:r>
        <w:rPr>
          <w:rFonts w:cstheme="minorHAnsi"/>
          <w:sz w:val="24"/>
          <w:szCs w:val="24"/>
        </w:rPr>
        <w:t xml:space="preserve"> </w:t>
      </w:r>
      <w:r w:rsidR="00C63DD3">
        <w:rPr>
          <w:rFonts w:cstheme="minorHAnsi"/>
          <w:sz w:val="24"/>
          <w:szCs w:val="24"/>
        </w:rPr>
        <w:t xml:space="preserve">ve kterém jsou uloženy </w:t>
      </w:r>
      <w:r w:rsidR="00A62346">
        <w:rPr>
          <w:rFonts w:cstheme="minorHAnsi"/>
          <w:sz w:val="24"/>
          <w:szCs w:val="24"/>
        </w:rPr>
        <w:t xml:space="preserve">dokumenty vztahující se ke knižní tvorbě </w:t>
      </w:r>
      <w:r w:rsidR="0099550E">
        <w:rPr>
          <w:rFonts w:cstheme="minorHAnsi"/>
          <w:sz w:val="24"/>
          <w:szCs w:val="24"/>
        </w:rPr>
        <w:t xml:space="preserve">Emanuela Frinty </w:t>
      </w:r>
      <w:r w:rsidR="00BC2AB0">
        <w:rPr>
          <w:rFonts w:cstheme="minorHAnsi"/>
          <w:sz w:val="24"/>
          <w:szCs w:val="24"/>
        </w:rPr>
        <w:t xml:space="preserve">pro toto </w:t>
      </w:r>
      <w:r w:rsidR="0099550E">
        <w:rPr>
          <w:rFonts w:cstheme="minorHAnsi"/>
          <w:sz w:val="24"/>
          <w:szCs w:val="24"/>
        </w:rPr>
        <w:t xml:space="preserve">nakladatelství. </w:t>
      </w:r>
      <w:r w:rsidR="00FB688D">
        <w:rPr>
          <w:rFonts w:cstheme="minorHAnsi"/>
          <w:sz w:val="24"/>
          <w:szCs w:val="24"/>
        </w:rPr>
        <w:t xml:space="preserve">Jedná se </w:t>
      </w:r>
      <w:r w:rsidR="00263FAB">
        <w:rPr>
          <w:rFonts w:cstheme="minorHAnsi"/>
          <w:sz w:val="24"/>
          <w:szCs w:val="24"/>
        </w:rPr>
        <w:t>převážně o korespondenci mezi Frintou a vedením Družstevní práce</w:t>
      </w:r>
      <w:r w:rsidR="006E12BC">
        <w:rPr>
          <w:rFonts w:cstheme="minorHAnsi"/>
          <w:sz w:val="24"/>
          <w:szCs w:val="24"/>
        </w:rPr>
        <w:t xml:space="preserve"> zahrnující </w:t>
      </w:r>
      <w:r w:rsidR="00AB500D">
        <w:rPr>
          <w:rFonts w:cstheme="minorHAnsi"/>
          <w:sz w:val="24"/>
          <w:szCs w:val="24"/>
        </w:rPr>
        <w:t>diskusi</w:t>
      </w:r>
      <w:r w:rsidR="006E12BC">
        <w:rPr>
          <w:rFonts w:cstheme="minorHAnsi"/>
          <w:sz w:val="24"/>
          <w:szCs w:val="24"/>
        </w:rPr>
        <w:t xml:space="preserve"> </w:t>
      </w:r>
      <w:r w:rsidR="00BC2AB0">
        <w:rPr>
          <w:rFonts w:cstheme="minorHAnsi"/>
          <w:sz w:val="24"/>
          <w:szCs w:val="24"/>
        </w:rPr>
        <w:t xml:space="preserve">o </w:t>
      </w:r>
      <w:r w:rsidR="00E075D2">
        <w:rPr>
          <w:rFonts w:cstheme="minorHAnsi"/>
          <w:sz w:val="24"/>
          <w:szCs w:val="24"/>
        </w:rPr>
        <w:t xml:space="preserve">vizuální </w:t>
      </w:r>
      <w:r w:rsidR="00BC2AB0">
        <w:rPr>
          <w:rFonts w:cstheme="minorHAnsi"/>
          <w:sz w:val="24"/>
          <w:szCs w:val="24"/>
        </w:rPr>
        <w:t>podobě</w:t>
      </w:r>
      <w:r w:rsidR="00890E01">
        <w:rPr>
          <w:rFonts w:cstheme="minorHAnsi"/>
          <w:sz w:val="24"/>
          <w:szCs w:val="24"/>
        </w:rPr>
        <w:t xml:space="preserve"> knih</w:t>
      </w:r>
      <w:r w:rsidR="00AB500D">
        <w:rPr>
          <w:rFonts w:cstheme="minorHAnsi"/>
          <w:sz w:val="24"/>
          <w:szCs w:val="24"/>
        </w:rPr>
        <w:t xml:space="preserve">. </w:t>
      </w:r>
      <w:r w:rsidR="008671DD">
        <w:rPr>
          <w:rFonts w:cstheme="minorHAnsi"/>
          <w:sz w:val="24"/>
          <w:szCs w:val="24"/>
        </w:rPr>
        <w:t>D</w:t>
      </w:r>
      <w:r>
        <w:rPr>
          <w:rFonts w:cstheme="minorHAnsi"/>
          <w:sz w:val="24"/>
          <w:szCs w:val="24"/>
        </w:rPr>
        <w:t>íky</w:t>
      </w:r>
      <w:r w:rsidR="00E96BFB">
        <w:rPr>
          <w:rFonts w:cstheme="minorHAnsi"/>
          <w:sz w:val="24"/>
          <w:szCs w:val="24"/>
        </w:rPr>
        <w:t xml:space="preserve"> </w:t>
      </w:r>
      <w:r w:rsidR="008671DD">
        <w:rPr>
          <w:rFonts w:cstheme="minorHAnsi"/>
          <w:sz w:val="24"/>
          <w:szCs w:val="24"/>
        </w:rPr>
        <w:t xml:space="preserve">těmto dopisům jsem </w:t>
      </w:r>
      <w:r w:rsidR="005367A6">
        <w:rPr>
          <w:rFonts w:cstheme="minorHAnsi"/>
          <w:sz w:val="24"/>
          <w:szCs w:val="24"/>
        </w:rPr>
        <w:t xml:space="preserve">si </w:t>
      </w:r>
      <w:r w:rsidR="007735BF">
        <w:rPr>
          <w:rFonts w:cstheme="minorHAnsi"/>
          <w:sz w:val="24"/>
          <w:szCs w:val="24"/>
        </w:rPr>
        <w:t xml:space="preserve">tak </w:t>
      </w:r>
      <w:r w:rsidR="007735BF">
        <w:rPr>
          <w:rFonts w:cstheme="minorHAnsi"/>
          <w:sz w:val="24"/>
          <w:szCs w:val="24"/>
        </w:rPr>
        <w:lastRenderedPageBreak/>
        <w:t xml:space="preserve">mohla </w:t>
      </w:r>
      <w:r>
        <w:rPr>
          <w:rFonts w:cstheme="minorHAnsi"/>
          <w:sz w:val="24"/>
          <w:szCs w:val="24"/>
        </w:rPr>
        <w:t xml:space="preserve">lépe představit podobu </w:t>
      </w:r>
      <w:r w:rsidR="00AE4664">
        <w:rPr>
          <w:rFonts w:cstheme="minorHAnsi"/>
          <w:sz w:val="24"/>
          <w:szCs w:val="24"/>
        </w:rPr>
        <w:t>jejich spolupráce</w:t>
      </w:r>
      <w:r>
        <w:rPr>
          <w:rFonts w:cstheme="minorHAnsi"/>
          <w:sz w:val="24"/>
          <w:szCs w:val="24"/>
        </w:rPr>
        <w:t xml:space="preserve">. Dále </w:t>
      </w:r>
      <w:r w:rsidR="00C404A6">
        <w:rPr>
          <w:rFonts w:cstheme="minorHAnsi"/>
          <w:sz w:val="24"/>
          <w:szCs w:val="24"/>
        </w:rPr>
        <w:t>jsem prostudovala</w:t>
      </w:r>
      <w:r>
        <w:rPr>
          <w:rFonts w:cstheme="minorHAnsi"/>
          <w:sz w:val="24"/>
          <w:szCs w:val="24"/>
        </w:rPr>
        <w:t xml:space="preserve"> fondy Františka Hrubína</w:t>
      </w:r>
      <w:r w:rsidR="00DB0B39">
        <w:rPr>
          <w:rFonts w:cstheme="minorHAnsi"/>
          <w:sz w:val="24"/>
          <w:szCs w:val="24"/>
        </w:rPr>
        <w:t>,</w:t>
      </w:r>
      <w:r>
        <w:rPr>
          <w:rStyle w:val="Znakapoznpodarou"/>
          <w:rFonts w:cstheme="minorHAnsi"/>
          <w:sz w:val="24"/>
          <w:szCs w:val="24"/>
        </w:rPr>
        <w:footnoteReference w:id="33"/>
      </w:r>
      <w:r>
        <w:rPr>
          <w:rFonts w:cstheme="minorHAnsi"/>
          <w:sz w:val="24"/>
          <w:szCs w:val="24"/>
        </w:rPr>
        <w:t xml:space="preserve"> Miroslava Janovského</w:t>
      </w:r>
      <w:r w:rsidR="00DB0B39">
        <w:rPr>
          <w:rFonts w:cstheme="minorHAnsi"/>
          <w:sz w:val="24"/>
          <w:szCs w:val="24"/>
        </w:rPr>
        <w:t>,</w:t>
      </w:r>
      <w:r>
        <w:rPr>
          <w:rStyle w:val="Znakapoznpodarou"/>
          <w:rFonts w:cstheme="minorHAnsi"/>
          <w:sz w:val="24"/>
          <w:szCs w:val="24"/>
        </w:rPr>
        <w:footnoteReference w:id="34"/>
      </w:r>
      <w:r>
        <w:rPr>
          <w:rFonts w:cstheme="minorHAnsi"/>
          <w:sz w:val="24"/>
          <w:szCs w:val="24"/>
        </w:rPr>
        <w:t xml:space="preserve"> Stanislava Kočího</w:t>
      </w:r>
      <w:r w:rsidR="00DB0B39">
        <w:rPr>
          <w:rFonts w:cstheme="minorHAnsi"/>
          <w:sz w:val="24"/>
          <w:szCs w:val="24"/>
        </w:rPr>
        <w:t>,</w:t>
      </w:r>
      <w:r>
        <w:rPr>
          <w:rStyle w:val="Znakapoznpodarou"/>
          <w:rFonts w:cstheme="minorHAnsi"/>
          <w:sz w:val="24"/>
          <w:szCs w:val="24"/>
        </w:rPr>
        <w:footnoteReference w:id="35"/>
      </w:r>
      <w:r>
        <w:rPr>
          <w:rFonts w:cstheme="minorHAnsi"/>
          <w:sz w:val="24"/>
          <w:szCs w:val="24"/>
        </w:rPr>
        <w:t xml:space="preserve"> </w:t>
      </w:r>
      <w:r w:rsidR="00C77B44">
        <w:rPr>
          <w:rFonts w:cstheme="minorHAnsi"/>
          <w:sz w:val="24"/>
          <w:szCs w:val="24"/>
        </w:rPr>
        <w:t>Zdeňka Kalisty</w:t>
      </w:r>
      <w:r w:rsidR="00DB0B39">
        <w:rPr>
          <w:rFonts w:cstheme="minorHAnsi"/>
          <w:sz w:val="24"/>
          <w:szCs w:val="24"/>
        </w:rPr>
        <w:t>,</w:t>
      </w:r>
      <w:r>
        <w:rPr>
          <w:rStyle w:val="Znakapoznpodarou"/>
          <w:rFonts w:cstheme="minorHAnsi"/>
          <w:sz w:val="24"/>
          <w:szCs w:val="24"/>
        </w:rPr>
        <w:footnoteReference w:id="36"/>
      </w:r>
      <w:r w:rsidR="00DB0B39">
        <w:rPr>
          <w:rFonts w:cstheme="minorHAnsi"/>
          <w:sz w:val="24"/>
          <w:szCs w:val="24"/>
        </w:rPr>
        <w:t xml:space="preserve"> </w:t>
      </w:r>
      <w:r>
        <w:rPr>
          <w:rFonts w:cstheme="minorHAnsi"/>
          <w:sz w:val="24"/>
          <w:szCs w:val="24"/>
        </w:rPr>
        <w:t>Marie Majerové</w:t>
      </w:r>
      <w:r w:rsidR="00993075">
        <w:rPr>
          <w:rFonts w:cstheme="minorHAnsi"/>
          <w:sz w:val="24"/>
          <w:szCs w:val="24"/>
        </w:rPr>
        <w:t>,</w:t>
      </w:r>
      <w:r>
        <w:rPr>
          <w:rStyle w:val="Znakapoznpodarou"/>
          <w:rFonts w:cstheme="minorHAnsi"/>
          <w:sz w:val="24"/>
          <w:szCs w:val="24"/>
        </w:rPr>
        <w:footnoteReference w:id="37"/>
      </w:r>
      <w:r>
        <w:rPr>
          <w:rFonts w:cstheme="minorHAnsi"/>
          <w:sz w:val="24"/>
          <w:szCs w:val="24"/>
        </w:rPr>
        <w:t xml:space="preserve"> Václava Prokůpka</w:t>
      </w:r>
      <w:r w:rsidR="00DB0B39">
        <w:rPr>
          <w:rFonts w:cstheme="minorHAnsi"/>
          <w:sz w:val="24"/>
          <w:szCs w:val="24"/>
        </w:rPr>
        <w:t>,</w:t>
      </w:r>
      <w:r>
        <w:rPr>
          <w:rStyle w:val="Znakapoznpodarou"/>
          <w:rFonts w:cstheme="minorHAnsi"/>
          <w:sz w:val="24"/>
          <w:szCs w:val="24"/>
        </w:rPr>
        <w:footnoteReference w:id="38"/>
      </w:r>
      <w:r>
        <w:rPr>
          <w:rFonts w:cstheme="minorHAnsi"/>
          <w:sz w:val="24"/>
          <w:szCs w:val="24"/>
        </w:rPr>
        <w:t xml:space="preserve"> nebo Františka Skácelíka</w:t>
      </w:r>
      <w:r w:rsidR="003D3CDD">
        <w:rPr>
          <w:rFonts w:cstheme="minorHAnsi"/>
          <w:sz w:val="24"/>
          <w:szCs w:val="24"/>
        </w:rPr>
        <w:t>,</w:t>
      </w:r>
      <w:r>
        <w:rPr>
          <w:rStyle w:val="Znakapoznpodarou"/>
          <w:rFonts w:cstheme="minorHAnsi"/>
          <w:sz w:val="24"/>
          <w:szCs w:val="24"/>
        </w:rPr>
        <w:footnoteReference w:id="39"/>
      </w:r>
      <w:r w:rsidR="003D3CDD">
        <w:rPr>
          <w:rFonts w:cstheme="minorHAnsi"/>
          <w:sz w:val="24"/>
          <w:szCs w:val="24"/>
        </w:rPr>
        <w:t xml:space="preserve"> které však pro mou práci nebyly příliš relevantní.</w:t>
      </w:r>
      <w:r>
        <w:rPr>
          <w:rFonts w:cstheme="minorHAnsi"/>
          <w:sz w:val="24"/>
          <w:szCs w:val="24"/>
        </w:rPr>
        <w:t xml:space="preserve"> </w:t>
      </w:r>
      <w:r w:rsidR="00D55D4D">
        <w:rPr>
          <w:rFonts w:cstheme="minorHAnsi"/>
          <w:sz w:val="24"/>
          <w:szCs w:val="24"/>
        </w:rPr>
        <w:t xml:space="preserve">Osobnější dokumenty týkající se </w:t>
      </w:r>
      <w:r w:rsidR="000A6C6B">
        <w:rPr>
          <w:rFonts w:cstheme="minorHAnsi"/>
          <w:sz w:val="24"/>
          <w:szCs w:val="24"/>
        </w:rPr>
        <w:t xml:space="preserve">Frintova </w:t>
      </w:r>
      <w:r w:rsidR="00D55D4D">
        <w:rPr>
          <w:rFonts w:cstheme="minorHAnsi"/>
          <w:sz w:val="24"/>
          <w:szCs w:val="24"/>
        </w:rPr>
        <w:t>studi</w:t>
      </w:r>
      <w:r w:rsidR="00363FDA">
        <w:rPr>
          <w:rFonts w:cstheme="minorHAnsi"/>
          <w:sz w:val="24"/>
          <w:szCs w:val="24"/>
        </w:rPr>
        <w:t>a</w:t>
      </w:r>
      <w:r w:rsidR="003C600E">
        <w:rPr>
          <w:rFonts w:cstheme="minorHAnsi"/>
          <w:sz w:val="24"/>
          <w:szCs w:val="24"/>
        </w:rPr>
        <w:t xml:space="preserve"> </w:t>
      </w:r>
      <w:r>
        <w:rPr>
          <w:rFonts w:cstheme="minorHAnsi"/>
          <w:sz w:val="24"/>
          <w:szCs w:val="24"/>
        </w:rPr>
        <w:t>byly k dispozici v Archivu Akademie výtvarných umění v</w:t>
      </w:r>
      <w:r w:rsidR="00B7656E">
        <w:rPr>
          <w:rFonts w:cstheme="minorHAnsi"/>
          <w:sz w:val="24"/>
          <w:szCs w:val="24"/>
        </w:rPr>
        <w:t> </w:t>
      </w:r>
      <w:r>
        <w:rPr>
          <w:rFonts w:cstheme="minorHAnsi"/>
          <w:sz w:val="24"/>
          <w:szCs w:val="24"/>
        </w:rPr>
        <w:t>Praze</w:t>
      </w:r>
      <w:r w:rsidR="00B7656E">
        <w:rPr>
          <w:rFonts w:cstheme="minorHAnsi"/>
          <w:sz w:val="24"/>
          <w:szCs w:val="24"/>
        </w:rPr>
        <w:t>.</w:t>
      </w:r>
      <w:r>
        <w:rPr>
          <w:rFonts w:cstheme="minorHAnsi"/>
          <w:sz w:val="24"/>
          <w:szCs w:val="24"/>
        </w:rPr>
        <w:t xml:space="preserve"> </w:t>
      </w:r>
    </w:p>
    <w:p w14:paraId="69903200" w14:textId="77777777" w:rsidR="00FA1C26" w:rsidRDefault="00357828" w:rsidP="001E720F">
      <w:pPr>
        <w:spacing w:after="0" w:line="360" w:lineRule="auto"/>
        <w:jc w:val="both"/>
        <w:rPr>
          <w:rFonts w:cstheme="minorHAnsi"/>
          <w:color w:val="FF0000"/>
          <w:sz w:val="24"/>
          <w:szCs w:val="24"/>
        </w:rPr>
      </w:pPr>
      <w:r>
        <w:rPr>
          <w:rFonts w:cstheme="minorHAnsi"/>
          <w:color w:val="FF0000"/>
          <w:sz w:val="24"/>
          <w:szCs w:val="24"/>
        </w:rPr>
        <w:t xml:space="preserve">          </w:t>
      </w:r>
    </w:p>
    <w:p w14:paraId="5BDB1885" w14:textId="77777777" w:rsidR="00DB0B39" w:rsidRDefault="00DB0B39" w:rsidP="001E720F">
      <w:pPr>
        <w:spacing w:after="0" w:line="360" w:lineRule="auto"/>
        <w:jc w:val="both"/>
        <w:rPr>
          <w:rFonts w:cstheme="minorHAnsi"/>
          <w:sz w:val="24"/>
          <w:szCs w:val="24"/>
        </w:rPr>
      </w:pPr>
    </w:p>
    <w:p w14:paraId="7F487D14" w14:textId="77777777" w:rsidR="00993075" w:rsidRPr="007A503C" w:rsidRDefault="00357828" w:rsidP="00F35DC0">
      <w:pPr>
        <w:spacing w:after="0"/>
        <w:rPr>
          <w:rFonts w:cstheme="minorHAnsi"/>
          <w:sz w:val="24"/>
          <w:szCs w:val="24"/>
        </w:rPr>
      </w:pPr>
      <w:r>
        <w:rPr>
          <w:rFonts w:cstheme="minorHAnsi"/>
          <w:sz w:val="24"/>
          <w:szCs w:val="24"/>
        </w:rPr>
        <w:br w:type="page"/>
      </w:r>
    </w:p>
    <w:p w14:paraId="1AF37582" w14:textId="77777777" w:rsidR="00B30B46" w:rsidRPr="00BC085C" w:rsidRDefault="00357828" w:rsidP="001E720F">
      <w:pPr>
        <w:pStyle w:val="Nadpis1"/>
        <w:rPr>
          <w:rFonts w:asciiTheme="minorHAnsi" w:hAnsiTheme="minorHAnsi" w:cstheme="minorHAnsi"/>
          <w:b/>
          <w:bCs/>
          <w:color w:val="auto"/>
        </w:rPr>
      </w:pPr>
      <w:bookmarkStart w:id="10" w:name="_Toc88302141"/>
      <w:bookmarkStart w:id="11" w:name="_Toc88472436"/>
      <w:bookmarkStart w:id="12" w:name="_Toc90286519"/>
      <w:r w:rsidRPr="00BC085C">
        <w:rPr>
          <w:rFonts w:asciiTheme="minorHAnsi" w:hAnsiTheme="minorHAnsi" w:cstheme="minorHAnsi"/>
          <w:b/>
          <w:bCs/>
          <w:color w:val="auto"/>
        </w:rPr>
        <w:lastRenderedPageBreak/>
        <w:t>3. Biografie</w:t>
      </w:r>
      <w:bookmarkEnd w:id="10"/>
      <w:bookmarkEnd w:id="11"/>
      <w:bookmarkEnd w:id="12"/>
      <w:r w:rsidRPr="00BC085C">
        <w:rPr>
          <w:rFonts w:asciiTheme="minorHAnsi" w:hAnsiTheme="minorHAnsi" w:cstheme="minorHAnsi"/>
          <w:b/>
          <w:bCs/>
          <w:color w:val="auto"/>
        </w:rPr>
        <w:t xml:space="preserve"> </w:t>
      </w:r>
    </w:p>
    <w:p w14:paraId="08EFBED7" w14:textId="77777777" w:rsidR="0070352B" w:rsidRPr="0070352B" w:rsidRDefault="0070352B" w:rsidP="0070352B"/>
    <w:p w14:paraId="707903F0" w14:textId="1729C0AE" w:rsidR="003364A0" w:rsidRDefault="00357828" w:rsidP="001E720F">
      <w:pPr>
        <w:spacing w:after="0" w:line="360" w:lineRule="auto"/>
        <w:jc w:val="both"/>
        <w:rPr>
          <w:sz w:val="24"/>
          <w:szCs w:val="24"/>
        </w:rPr>
      </w:pPr>
      <w:r>
        <w:rPr>
          <w:sz w:val="24"/>
          <w:szCs w:val="24"/>
        </w:rPr>
        <w:tab/>
      </w:r>
      <w:r w:rsidR="00B70F4B">
        <w:rPr>
          <w:sz w:val="24"/>
          <w:szCs w:val="24"/>
        </w:rPr>
        <w:t xml:space="preserve">Emanuel Frinta </w:t>
      </w:r>
      <w:r w:rsidR="00B70F4B" w:rsidRPr="00783335">
        <w:rPr>
          <w:sz w:val="24"/>
          <w:szCs w:val="24"/>
        </w:rPr>
        <w:t>[1]</w:t>
      </w:r>
      <w:r w:rsidR="00B70F4B">
        <w:t xml:space="preserve"> </w:t>
      </w:r>
      <w:r w:rsidR="00B70F4B">
        <w:rPr>
          <w:sz w:val="24"/>
          <w:szCs w:val="24"/>
        </w:rPr>
        <w:t xml:space="preserve">se narodil </w:t>
      </w:r>
      <w:r>
        <w:rPr>
          <w:sz w:val="24"/>
          <w:szCs w:val="24"/>
        </w:rPr>
        <w:t xml:space="preserve">31. </w:t>
      </w:r>
      <w:r w:rsidR="007B7770">
        <w:rPr>
          <w:sz w:val="24"/>
          <w:szCs w:val="24"/>
        </w:rPr>
        <w:t>října</w:t>
      </w:r>
      <w:r>
        <w:rPr>
          <w:sz w:val="24"/>
          <w:szCs w:val="24"/>
        </w:rPr>
        <w:t xml:space="preserve"> 1896 v Nových Hradech u Vysokého Mýta</w:t>
      </w:r>
      <w:r w:rsidR="00493DD4">
        <w:rPr>
          <w:sz w:val="24"/>
          <w:szCs w:val="24"/>
        </w:rPr>
        <w:t xml:space="preserve">. </w:t>
      </w:r>
      <w:r w:rsidR="00370822">
        <w:rPr>
          <w:sz w:val="24"/>
          <w:szCs w:val="24"/>
        </w:rPr>
        <w:t xml:space="preserve">Jeho otcem byl </w:t>
      </w:r>
      <w:r w:rsidR="007B7770">
        <w:rPr>
          <w:sz w:val="24"/>
          <w:szCs w:val="24"/>
        </w:rPr>
        <w:t xml:space="preserve">poštmistr </w:t>
      </w:r>
      <w:r>
        <w:rPr>
          <w:sz w:val="24"/>
          <w:szCs w:val="24"/>
        </w:rPr>
        <w:t xml:space="preserve">Antonín </w:t>
      </w:r>
      <w:r w:rsidR="007A53AD">
        <w:rPr>
          <w:sz w:val="24"/>
          <w:szCs w:val="24"/>
        </w:rPr>
        <w:t>Frint</w:t>
      </w:r>
      <w:r w:rsidR="00370822">
        <w:rPr>
          <w:sz w:val="24"/>
          <w:szCs w:val="24"/>
        </w:rPr>
        <w:t>a</w:t>
      </w:r>
      <w:r w:rsidR="007A53AD">
        <w:rPr>
          <w:sz w:val="24"/>
          <w:szCs w:val="24"/>
        </w:rPr>
        <w:t xml:space="preserve"> </w:t>
      </w:r>
      <w:r>
        <w:rPr>
          <w:sz w:val="24"/>
          <w:szCs w:val="24"/>
        </w:rPr>
        <w:t>a matk</w:t>
      </w:r>
      <w:r w:rsidR="00A40ACA">
        <w:rPr>
          <w:sz w:val="24"/>
          <w:szCs w:val="24"/>
        </w:rPr>
        <w:t>ou</w:t>
      </w:r>
      <w:r>
        <w:rPr>
          <w:sz w:val="24"/>
          <w:szCs w:val="24"/>
        </w:rPr>
        <w:t xml:space="preserve"> Mathild</w:t>
      </w:r>
      <w:r w:rsidR="00370822">
        <w:rPr>
          <w:sz w:val="24"/>
          <w:szCs w:val="24"/>
        </w:rPr>
        <w:t>a</w:t>
      </w:r>
      <w:r w:rsidR="004D2826">
        <w:rPr>
          <w:sz w:val="24"/>
          <w:szCs w:val="24"/>
        </w:rPr>
        <w:t>,</w:t>
      </w:r>
      <w:r>
        <w:rPr>
          <w:sz w:val="24"/>
          <w:szCs w:val="24"/>
        </w:rPr>
        <w:t xml:space="preserve"> roz</w:t>
      </w:r>
      <w:r w:rsidR="00370822">
        <w:rPr>
          <w:sz w:val="24"/>
          <w:szCs w:val="24"/>
        </w:rPr>
        <w:t>ená</w:t>
      </w:r>
      <w:r>
        <w:rPr>
          <w:sz w:val="24"/>
          <w:szCs w:val="24"/>
        </w:rPr>
        <w:t xml:space="preserve"> Nováčkov</w:t>
      </w:r>
      <w:r w:rsidR="00370822">
        <w:rPr>
          <w:sz w:val="24"/>
          <w:szCs w:val="24"/>
        </w:rPr>
        <w:t>á</w:t>
      </w:r>
      <w:r w:rsidR="006A05E4">
        <w:rPr>
          <w:sz w:val="24"/>
          <w:szCs w:val="24"/>
        </w:rPr>
        <w:t>.</w:t>
      </w:r>
      <w:r w:rsidR="00370822">
        <w:rPr>
          <w:sz w:val="24"/>
          <w:szCs w:val="24"/>
        </w:rPr>
        <w:t xml:space="preserve"> </w:t>
      </w:r>
      <w:r>
        <w:rPr>
          <w:sz w:val="24"/>
          <w:szCs w:val="24"/>
        </w:rPr>
        <w:t>Otcova</w:t>
      </w:r>
      <w:r w:rsidR="00CA2461">
        <w:rPr>
          <w:sz w:val="24"/>
          <w:szCs w:val="24"/>
        </w:rPr>
        <w:t xml:space="preserve"> </w:t>
      </w:r>
      <w:r>
        <w:rPr>
          <w:sz w:val="24"/>
          <w:szCs w:val="24"/>
        </w:rPr>
        <w:t>rodina pocházela z Dvora Králové nad Labem</w:t>
      </w:r>
      <w:r w:rsidR="00A40ACA">
        <w:rPr>
          <w:sz w:val="24"/>
          <w:szCs w:val="24"/>
        </w:rPr>
        <w:t>, r</w:t>
      </w:r>
      <w:r>
        <w:rPr>
          <w:sz w:val="24"/>
          <w:szCs w:val="24"/>
        </w:rPr>
        <w:t xml:space="preserve">odina matky z Prahy, </w:t>
      </w:r>
      <w:r w:rsidR="00285399">
        <w:rPr>
          <w:sz w:val="24"/>
          <w:szCs w:val="24"/>
        </w:rPr>
        <w:t xml:space="preserve">kde </w:t>
      </w:r>
      <w:r w:rsidR="00FD58E3">
        <w:rPr>
          <w:sz w:val="24"/>
          <w:szCs w:val="24"/>
        </w:rPr>
        <w:t xml:space="preserve">Emanuelův dědeček </w:t>
      </w:r>
      <w:r>
        <w:rPr>
          <w:sz w:val="24"/>
          <w:szCs w:val="24"/>
        </w:rPr>
        <w:t>vlastnil cukrářství na Žižkově</w:t>
      </w:r>
      <w:r w:rsidR="00C63044">
        <w:rPr>
          <w:sz w:val="24"/>
          <w:szCs w:val="24"/>
        </w:rPr>
        <w:t>.</w:t>
      </w:r>
      <w:r w:rsidR="00210B48">
        <w:rPr>
          <w:sz w:val="24"/>
          <w:szCs w:val="24"/>
        </w:rPr>
        <w:t xml:space="preserve"> </w:t>
      </w:r>
      <w:r w:rsidR="00B27645">
        <w:rPr>
          <w:sz w:val="24"/>
          <w:szCs w:val="24"/>
        </w:rPr>
        <w:t>Emanuel byl nej</w:t>
      </w:r>
      <w:r w:rsidR="00CD4576">
        <w:rPr>
          <w:sz w:val="24"/>
          <w:szCs w:val="24"/>
        </w:rPr>
        <w:t>starším</w:t>
      </w:r>
      <w:r w:rsidR="00B27645">
        <w:rPr>
          <w:sz w:val="24"/>
          <w:szCs w:val="24"/>
        </w:rPr>
        <w:t xml:space="preserve"> ze čtyř dětí. Měl dva mladší bratry Jaroslava a Antonína, který se stejně jako sestra Marie nedožil dospělého věku. </w:t>
      </w:r>
      <w:r w:rsidR="00210B48">
        <w:rPr>
          <w:sz w:val="24"/>
          <w:szCs w:val="24"/>
        </w:rPr>
        <w:t xml:space="preserve">Před rokem 1909 </w:t>
      </w:r>
      <w:r w:rsidR="00285399">
        <w:rPr>
          <w:sz w:val="24"/>
          <w:szCs w:val="24"/>
        </w:rPr>
        <w:t xml:space="preserve">se celá </w:t>
      </w:r>
      <w:r w:rsidR="00210B48">
        <w:rPr>
          <w:sz w:val="24"/>
          <w:szCs w:val="24"/>
        </w:rPr>
        <w:t xml:space="preserve">rodina </w:t>
      </w:r>
      <w:r w:rsidR="00285399">
        <w:rPr>
          <w:sz w:val="24"/>
          <w:szCs w:val="24"/>
        </w:rPr>
        <w:t>přestěhovala</w:t>
      </w:r>
      <w:r w:rsidR="0047150A">
        <w:rPr>
          <w:sz w:val="24"/>
          <w:szCs w:val="24"/>
        </w:rPr>
        <w:t xml:space="preserve"> </w:t>
      </w:r>
      <w:r w:rsidR="00285399">
        <w:rPr>
          <w:sz w:val="24"/>
          <w:szCs w:val="24"/>
        </w:rPr>
        <w:t>do malého rodinného domku na Čechově ulici v Praze Košířích.</w:t>
      </w:r>
      <w:r>
        <w:rPr>
          <w:rStyle w:val="Znakapoznpodarou"/>
          <w:sz w:val="24"/>
          <w:szCs w:val="24"/>
        </w:rPr>
        <w:footnoteReference w:id="40"/>
      </w:r>
    </w:p>
    <w:p w14:paraId="6D98F31D" w14:textId="77777777" w:rsidR="00EB666A" w:rsidRDefault="00357828" w:rsidP="000D49CD">
      <w:pPr>
        <w:spacing w:after="0" w:line="360" w:lineRule="auto"/>
        <w:jc w:val="both"/>
        <w:rPr>
          <w:sz w:val="24"/>
          <w:szCs w:val="24"/>
        </w:rPr>
      </w:pPr>
      <w:r>
        <w:rPr>
          <w:sz w:val="24"/>
          <w:szCs w:val="24"/>
        </w:rPr>
        <w:tab/>
        <w:t xml:space="preserve">V letech 1909–1912 </w:t>
      </w:r>
      <w:r w:rsidR="00DF6673">
        <w:rPr>
          <w:sz w:val="24"/>
          <w:szCs w:val="24"/>
        </w:rPr>
        <w:t xml:space="preserve">Emanuel </w:t>
      </w:r>
      <w:r>
        <w:rPr>
          <w:sz w:val="24"/>
          <w:szCs w:val="24"/>
        </w:rPr>
        <w:t>navštěv</w:t>
      </w:r>
      <w:r w:rsidR="00DF6673">
        <w:rPr>
          <w:sz w:val="24"/>
          <w:szCs w:val="24"/>
        </w:rPr>
        <w:t>oval</w:t>
      </w:r>
      <w:r>
        <w:rPr>
          <w:sz w:val="24"/>
          <w:szCs w:val="24"/>
        </w:rPr>
        <w:t xml:space="preserve"> tři třídy měšťanské školy v Nuslích.</w:t>
      </w:r>
      <w:r w:rsidR="001F6747">
        <w:rPr>
          <w:sz w:val="24"/>
          <w:szCs w:val="24"/>
        </w:rPr>
        <w:t xml:space="preserve"> Následně</w:t>
      </w:r>
      <w:r>
        <w:rPr>
          <w:sz w:val="24"/>
          <w:szCs w:val="24"/>
        </w:rPr>
        <w:t xml:space="preserve"> </w:t>
      </w:r>
      <w:r w:rsidR="00FD58E3">
        <w:rPr>
          <w:sz w:val="24"/>
          <w:szCs w:val="24"/>
        </w:rPr>
        <w:t xml:space="preserve">na přání rodičů </w:t>
      </w:r>
      <w:r w:rsidR="001F6747">
        <w:rPr>
          <w:sz w:val="24"/>
          <w:szCs w:val="24"/>
        </w:rPr>
        <w:t xml:space="preserve">mezi lety </w:t>
      </w:r>
      <w:r>
        <w:rPr>
          <w:sz w:val="24"/>
          <w:szCs w:val="24"/>
        </w:rPr>
        <w:t>1912–1917</w:t>
      </w:r>
      <w:r w:rsidR="001F6747">
        <w:rPr>
          <w:sz w:val="24"/>
          <w:szCs w:val="24"/>
        </w:rPr>
        <w:t xml:space="preserve"> a</w:t>
      </w:r>
      <w:r>
        <w:rPr>
          <w:sz w:val="24"/>
          <w:szCs w:val="24"/>
        </w:rPr>
        <w:t>bsolv</w:t>
      </w:r>
      <w:r w:rsidR="00DF6673">
        <w:rPr>
          <w:sz w:val="24"/>
          <w:szCs w:val="24"/>
        </w:rPr>
        <w:t>oval</w:t>
      </w:r>
      <w:r>
        <w:rPr>
          <w:sz w:val="24"/>
          <w:szCs w:val="24"/>
        </w:rPr>
        <w:t xml:space="preserve"> čtyři ročníky c. k. Vyšší státní průmyslové školy v</w:t>
      </w:r>
      <w:r w:rsidR="00DC0192">
        <w:rPr>
          <w:sz w:val="24"/>
          <w:szCs w:val="24"/>
        </w:rPr>
        <w:t> </w:t>
      </w:r>
      <w:r>
        <w:rPr>
          <w:sz w:val="24"/>
          <w:szCs w:val="24"/>
        </w:rPr>
        <w:t>Praze</w:t>
      </w:r>
      <w:r w:rsidR="00DC0192">
        <w:rPr>
          <w:sz w:val="24"/>
          <w:szCs w:val="24"/>
        </w:rPr>
        <w:t xml:space="preserve"> s odborností</w:t>
      </w:r>
      <w:r>
        <w:rPr>
          <w:sz w:val="24"/>
          <w:szCs w:val="24"/>
        </w:rPr>
        <w:t xml:space="preserve"> pro hospodářství.</w:t>
      </w:r>
      <w:r>
        <w:rPr>
          <w:rStyle w:val="Znakapoznpodarou"/>
          <w:sz w:val="24"/>
          <w:szCs w:val="24"/>
        </w:rPr>
        <w:footnoteReference w:id="41"/>
      </w:r>
      <w:r>
        <w:rPr>
          <w:sz w:val="24"/>
          <w:szCs w:val="24"/>
        </w:rPr>
        <w:t xml:space="preserve"> </w:t>
      </w:r>
      <w:r w:rsidR="004C24C1">
        <w:rPr>
          <w:sz w:val="24"/>
          <w:szCs w:val="24"/>
        </w:rPr>
        <w:t xml:space="preserve">Po </w:t>
      </w:r>
      <w:r w:rsidR="00A13BE3">
        <w:rPr>
          <w:sz w:val="24"/>
          <w:szCs w:val="24"/>
        </w:rPr>
        <w:t>ukončení studia</w:t>
      </w:r>
      <w:r w:rsidR="00603227">
        <w:rPr>
          <w:sz w:val="24"/>
          <w:szCs w:val="24"/>
        </w:rPr>
        <w:t xml:space="preserve"> </w:t>
      </w:r>
      <w:r w:rsidR="004C24C1">
        <w:rPr>
          <w:sz w:val="24"/>
          <w:szCs w:val="24"/>
        </w:rPr>
        <w:t>na střední škole</w:t>
      </w:r>
      <w:r w:rsidR="005F2C6C">
        <w:rPr>
          <w:sz w:val="24"/>
          <w:szCs w:val="24"/>
        </w:rPr>
        <w:t xml:space="preserve"> vykonáním maturitní zkoušky</w:t>
      </w:r>
      <w:r w:rsidR="004C24C1">
        <w:rPr>
          <w:sz w:val="24"/>
          <w:szCs w:val="24"/>
        </w:rPr>
        <w:t xml:space="preserve"> </w:t>
      </w:r>
      <w:r w:rsidR="00D93E22">
        <w:rPr>
          <w:sz w:val="24"/>
          <w:szCs w:val="24"/>
        </w:rPr>
        <w:t xml:space="preserve">jeho kroky </w:t>
      </w:r>
      <w:r w:rsidR="004356E9">
        <w:rPr>
          <w:sz w:val="24"/>
          <w:szCs w:val="24"/>
        </w:rPr>
        <w:t xml:space="preserve">dále </w:t>
      </w:r>
      <w:r w:rsidR="00D93E22">
        <w:rPr>
          <w:sz w:val="24"/>
          <w:szCs w:val="24"/>
        </w:rPr>
        <w:t xml:space="preserve">směřovaly na </w:t>
      </w:r>
      <w:r w:rsidR="004C24C1">
        <w:rPr>
          <w:sz w:val="24"/>
          <w:szCs w:val="24"/>
        </w:rPr>
        <w:t>Akademii výtvarných umění v</w:t>
      </w:r>
      <w:r w:rsidR="0079186F">
        <w:rPr>
          <w:sz w:val="24"/>
          <w:szCs w:val="24"/>
        </w:rPr>
        <w:t> </w:t>
      </w:r>
      <w:r w:rsidR="004C24C1">
        <w:rPr>
          <w:sz w:val="24"/>
          <w:szCs w:val="24"/>
        </w:rPr>
        <w:t>Praze</w:t>
      </w:r>
      <w:r w:rsidR="0079186F">
        <w:rPr>
          <w:sz w:val="24"/>
          <w:szCs w:val="24"/>
        </w:rPr>
        <w:t xml:space="preserve">, </w:t>
      </w:r>
      <w:r w:rsidR="00046562">
        <w:rPr>
          <w:sz w:val="24"/>
          <w:szCs w:val="24"/>
        </w:rPr>
        <w:t xml:space="preserve">kde </w:t>
      </w:r>
      <w:r w:rsidR="005729E4">
        <w:rPr>
          <w:sz w:val="24"/>
          <w:szCs w:val="24"/>
        </w:rPr>
        <w:t xml:space="preserve">byl </w:t>
      </w:r>
      <w:r w:rsidR="00896F7E">
        <w:rPr>
          <w:sz w:val="24"/>
          <w:szCs w:val="24"/>
        </w:rPr>
        <w:t xml:space="preserve">v </w:t>
      </w:r>
      <w:r w:rsidR="00CD58A1">
        <w:rPr>
          <w:sz w:val="24"/>
          <w:szCs w:val="24"/>
        </w:rPr>
        <w:t>ro</w:t>
      </w:r>
      <w:r w:rsidR="00896F7E">
        <w:rPr>
          <w:sz w:val="24"/>
          <w:szCs w:val="24"/>
        </w:rPr>
        <w:t>ce</w:t>
      </w:r>
      <w:r w:rsidR="00CD58A1">
        <w:rPr>
          <w:sz w:val="24"/>
          <w:szCs w:val="24"/>
        </w:rPr>
        <w:t xml:space="preserve"> 1917 </w:t>
      </w:r>
      <w:r w:rsidR="005729E4">
        <w:rPr>
          <w:sz w:val="24"/>
          <w:szCs w:val="24"/>
        </w:rPr>
        <w:t xml:space="preserve">přijat </w:t>
      </w:r>
      <w:r w:rsidR="00CD58A1">
        <w:rPr>
          <w:sz w:val="24"/>
          <w:szCs w:val="24"/>
        </w:rPr>
        <w:t>ke studiu</w:t>
      </w:r>
      <w:r w:rsidR="005729E4">
        <w:rPr>
          <w:sz w:val="24"/>
          <w:szCs w:val="24"/>
        </w:rPr>
        <w:t>.</w:t>
      </w:r>
      <w:r>
        <w:rPr>
          <w:rStyle w:val="Znakapoznpodarou"/>
          <w:sz w:val="24"/>
          <w:szCs w:val="24"/>
        </w:rPr>
        <w:footnoteReference w:id="42"/>
      </w:r>
      <w:r w:rsidR="005729E4">
        <w:rPr>
          <w:sz w:val="24"/>
          <w:szCs w:val="24"/>
        </w:rPr>
        <w:t xml:space="preserve"> Mezi lety 1917</w:t>
      </w:r>
      <w:r w:rsidR="00DF6673">
        <w:rPr>
          <w:sz w:val="24"/>
          <w:szCs w:val="24"/>
        </w:rPr>
        <w:t xml:space="preserve">–1920 </w:t>
      </w:r>
      <w:r w:rsidR="005729E4">
        <w:rPr>
          <w:sz w:val="24"/>
          <w:szCs w:val="24"/>
        </w:rPr>
        <w:t xml:space="preserve">zde </w:t>
      </w:r>
      <w:r w:rsidR="005256FB">
        <w:rPr>
          <w:sz w:val="24"/>
          <w:szCs w:val="24"/>
        </w:rPr>
        <w:t>absolvoval</w:t>
      </w:r>
      <w:r w:rsidR="00DF6673">
        <w:rPr>
          <w:sz w:val="24"/>
          <w:szCs w:val="24"/>
        </w:rPr>
        <w:t xml:space="preserve"> šest semestrů </w:t>
      </w:r>
      <w:r w:rsidR="005729E4">
        <w:rPr>
          <w:sz w:val="24"/>
          <w:szCs w:val="24"/>
        </w:rPr>
        <w:t xml:space="preserve">výuky na </w:t>
      </w:r>
      <w:r w:rsidR="00FD106E">
        <w:rPr>
          <w:sz w:val="24"/>
          <w:szCs w:val="24"/>
        </w:rPr>
        <w:t xml:space="preserve">Všeobecné škole malířské </w:t>
      </w:r>
      <w:r w:rsidR="00DF6673">
        <w:rPr>
          <w:sz w:val="24"/>
          <w:szCs w:val="24"/>
        </w:rPr>
        <w:t xml:space="preserve">u </w:t>
      </w:r>
      <w:r w:rsidR="007A4774">
        <w:rPr>
          <w:sz w:val="24"/>
          <w:szCs w:val="24"/>
        </w:rPr>
        <w:t>malíř</w:t>
      </w:r>
      <w:r w:rsidR="00D167F4">
        <w:rPr>
          <w:sz w:val="24"/>
          <w:szCs w:val="24"/>
        </w:rPr>
        <w:t xml:space="preserve">ů </w:t>
      </w:r>
      <w:r w:rsidR="00DF6673">
        <w:rPr>
          <w:sz w:val="24"/>
          <w:szCs w:val="24"/>
        </w:rPr>
        <w:t>Jakuba Obrovského</w:t>
      </w:r>
      <w:r w:rsidR="00C6217F">
        <w:rPr>
          <w:sz w:val="24"/>
          <w:szCs w:val="24"/>
        </w:rPr>
        <w:t xml:space="preserve"> a</w:t>
      </w:r>
      <w:r w:rsidR="005729E4">
        <w:rPr>
          <w:sz w:val="24"/>
          <w:szCs w:val="24"/>
        </w:rPr>
        <w:t xml:space="preserve"> </w:t>
      </w:r>
      <w:r w:rsidR="00DF6673">
        <w:rPr>
          <w:sz w:val="24"/>
          <w:szCs w:val="24"/>
        </w:rPr>
        <w:t>Vratislava Nechleby</w:t>
      </w:r>
      <w:r w:rsidR="004356E9">
        <w:rPr>
          <w:sz w:val="24"/>
          <w:szCs w:val="24"/>
        </w:rPr>
        <w:t>.</w:t>
      </w:r>
      <w:r>
        <w:rPr>
          <w:rStyle w:val="Znakapoznpodarou"/>
          <w:sz w:val="24"/>
          <w:szCs w:val="24"/>
        </w:rPr>
        <w:footnoteReference w:id="43"/>
      </w:r>
      <w:r w:rsidR="00C80FFF">
        <w:rPr>
          <w:sz w:val="24"/>
          <w:szCs w:val="24"/>
        </w:rPr>
        <w:t xml:space="preserve"> </w:t>
      </w:r>
      <w:r w:rsidR="001D1ECC">
        <w:rPr>
          <w:sz w:val="24"/>
          <w:szCs w:val="24"/>
        </w:rPr>
        <w:t xml:space="preserve">V posledních čtyřech letech studia </w:t>
      </w:r>
      <w:r w:rsidR="005256FB">
        <w:rPr>
          <w:sz w:val="24"/>
          <w:szCs w:val="24"/>
        </w:rPr>
        <w:t xml:space="preserve">navštěvoval </w:t>
      </w:r>
      <w:r w:rsidR="007B3C99">
        <w:rPr>
          <w:sz w:val="24"/>
          <w:szCs w:val="24"/>
        </w:rPr>
        <w:t>S</w:t>
      </w:r>
      <w:r w:rsidR="009F2C89">
        <w:rPr>
          <w:sz w:val="24"/>
          <w:szCs w:val="24"/>
        </w:rPr>
        <w:t>peciální grafickou školu</w:t>
      </w:r>
      <w:r w:rsidR="005256FB">
        <w:rPr>
          <w:sz w:val="24"/>
          <w:szCs w:val="24"/>
        </w:rPr>
        <w:t xml:space="preserve"> Maxe Švabinského</w:t>
      </w:r>
      <w:r w:rsidR="00CB1C03">
        <w:rPr>
          <w:sz w:val="24"/>
          <w:szCs w:val="24"/>
        </w:rPr>
        <w:t>.</w:t>
      </w:r>
      <w:r w:rsidR="00BD2F37">
        <w:rPr>
          <w:sz w:val="24"/>
          <w:szCs w:val="24"/>
        </w:rPr>
        <w:t xml:space="preserve"> </w:t>
      </w:r>
      <w:r w:rsidR="00E914C8">
        <w:rPr>
          <w:sz w:val="24"/>
          <w:szCs w:val="24"/>
        </w:rPr>
        <w:t xml:space="preserve">Žákem Švabinského byl od </w:t>
      </w:r>
      <w:r w:rsidR="00DE7FD7">
        <w:rPr>
          <w:sz w:val="24"/>
          <w:szCs w:val="24"/>
        </w:rPr>
        <w:t>školního roku 1920/1921</w:t>
      </w:r>
      <w:r w:rsidR="0044212C">
        <w:rPr>
          <w:sz w:val="24"/>
          <w:szCs w:val="24"/>
        </w:rPr>
        <w:t xml:space="preserve"> </w:t>
      </w:r>
      <w:r w:rsidR="00DE7FD7">
        <w:rPr>
          <w:sz w:val="24"/>
          <w:szCs w:val="24"/>
        </w:rPr>
        <w:t>do konce školního roku 1923/1924.</w:t>
      </w:r>
      <w:r>
        <w:rPr>
          <w:rStyle w:val="Znakapoznpodarou"/>
          <w:sz w:val="24"/>
          <w:szCs w:val="24"/>
        </w:rPr>
        <w:footnoteReference w:id="44"/>
      </w:r>
      <w:r w:rsidR="003E1E07">
        <w:rPr>
          <w:sz w:val="24"/>
          <w:szCs w:val="24"/>
        </w:rPr>
        <w:t xml:space="preserve"> </w:t>
      </w:r>
      <w:r w:rsidR="0013559D">
        <w:rPr>
          <w:sz w:val="24"/>
          <w:szCs w:val="24"/>
        </w:rPr>
        <w:t xml:space="preserve">K Fritovým spolužákům patřil </w:t>
      </w:r>
      <w:r w:rsidR="00E8225E">
        <w:rPr>
          <w:sz w:val="24"/>
          <w:szCs w:val="24"/>
        </w:rPr>
        <w:t xml:space="preserve">například </w:t>
      </w:r>
      <w:r w:rsidR="00D23BED">
        <w:rPr>
          <w:sz w:val="24"/>
          <w:szCs w:val="24"/>
        </w:rPr>
        <w:t>Petr Dil</w:t>
      </w:r>
      <w:r w:rsidR="006B2D85">
        <w:rPr>
          <w:sz w:val="24"/>
          <w:szCs w:val="24"/>
        </w:rPr>
        <w:t>linger, Jan Rambousek, Miloslav Holý, Vladislav Hřímalý, Karel Štika</w:t>
      </w:r>
      <w:r w:rsidR="003F619E">
        <w:rPr>
          <w:sz w:val="24"/>
          <w:szCs w:val="24"/>
        </w:rPr>
        <w:t xml:space="preserve">, Karel Hojden, Otakar Hubšil, Karel Tondl, </w:t>
      </w:r>
      <w:r w:rsidR="00094F2B">
        <w:rPr>
          <w:sz w:val="24"/>
          <w:szCs w:val="24"/>
        </w:rPr>
        <w:t>a další.</w:t>
      </w:r>
      <w:r>
        <w:rPr>
          <w:rStyle w:val="Znakapoznpodarou"/>
          <w:sz w:val="24"/>
          <w:szCs w:val="24"/>
        </w:rPr>
        <w:footnoteReference w:id="45"/>
      </w:r>
      <w:r w:rsidR="000873A5">
        <w:rPr>
          <w:sz w:val="24"/>
          <w:szCs w:val="24"/>
        </w:rPr>
        <w:t xml:space="preserve"> </w:t>
      </w:r>
    </w:p>
    <w:p w14:paraId="1FB39327" w14:textId="609DC89B" w:rsidR="00402EB6" w:rsidRPr="00C22276" w:rsidRDefault="00357828" w:rsidP="00D64E8C">
      <w:pPr>
        <w:spacing w:after="0" w:line="360" w:lineRule="auto"/>
        <w:ind w:firstLine="708"/>
        <w:jc w:val="both"/>
        <w:rPr>
          <w:sz w:val="24"/>
          <w:szCs w:val="24"/>
        </w:rPr>
      </w:pPr>
      <w:r>
        <w:rPr>
          <w:sz w:val="24"/>
          <w:szCs w:val="24"/>
        </w:rPr>
        <w:t xml:space="preserve">Švabinského </w:t>
      </w:r>
      <w:r w:rsidR="00DC1CC6">
        <w:rPr>
          <w:sz w:val="24"/>
          <w:szCs w:val="24"/>
        </w:rPr>
        <w:t>„</w:t>
      </w:r>
      <w:r>
        <w:rPr>
          <w:sz w:val="24"/>
          <w:szCs w:val="24"/>
        </w:rPr>
        <w:t>spec</w:t>
      </w:r>
      <w:r w:rsidR="00A71E63">
        <w:rPr>
          <w:sz w:val="24"/>
          <w:szCs w:val="24"/>
        </w:rPr>
        <w:t>iálka</w:t>
      </w:r>
      <w:r w:rsidR="00DC1CC6">
        <w:rPr>
          <w:sz w:val="24"/>
          <w:szCs w:val="24"/>
        </w:rPr>
        <w:t>“</w:t>
      </w:r>
      <w:r w:rsidR="00C17807">
        <w:rPr>
          <w:sz w:val="24"/>
          <w:szCs w:val="24"/>
        </w:rPr>
        <w:t xml:space="preserve"> </w:t>
      </w:r>
      <w:r w:rsidR="00840816">
        <w:rPr>
          <w:sz w:val="24"/>
          <w:szCs w:val="24"/>
        </w:rPr>
        <w:t xml:space="preserve">založená </w:t>
      </w:r>
      <w:r w:rsidR="00BB24B3">
        <w:rPr>
          <w:sz w:val="24"/>
          <w:szCs w:val="24"/>
        </w:rPr>
        <w:t>v roce</w:t>
      </w:r>
      <w:r w:rsidR="00840816">
        <w:rPr>
          <w:sz w:val="24"/>
          <w:szCs w:val="24"/>
        </w:rPr>
        <w:t xml:space="preserve"> 1910 </w:t>
      </w:r>
      <w:r w:rsidR="006C6EA4">
        <w:rPr>
          <w:sz w:val="24"/>
          <w:szCs w:val="24"/>
        </w:rPr>
        <w:t xml:space="preserve">byla </w:t>
      </w:r>
      <w:r w:rsidR="005E061A">
        <w:rPr>
          <w:sz w:val="24"/>
          <w:szCs w:val="24"/>
        </w:rPr>
        <w:t xml:space="preserve">významným </w:t>
      </w:r>
      <w:r w:rsidR="00AD1275">
        <w:rPr>
          <w:sz w:val="24"/>
          <w:szCs w:val="24"/>
        </w:rPr>
        <w:t>vzdělávacím centrem</w:t>
      </w:r>
      <w:r w:rsidR="005C11DA">
        <w:rPr>
          <w:sz w:val="24"/>
          <w:szCs w:val="24"/>
        </w:rPr>
        <w:t xml:space="preserve"> sdružujícím zejména umělce se zájmem o sociální </w:t>
      </w:r>
      <w:r w:rsidR="004331E0">
        <w:rPr>
          <w:sz w:val="24"/>
          <w:szCs w:val="24"/>
        </w:rPr>
        <w:t xml:space="preserve">tématiku. </w:t>
      </w:r>
      <w:r w:rsidR="003D3A98">
        <w:rPr>
          <w:sz w:val="24"/>
          <w:szCs w:val="24"/>
        </w:rPr>
        <w:t>Zv</w:t>
      </w:r>
      <w:r w:rsidR="002458CD">
        <w:rPr>
          <w:sz w:val="24"/>
          <w:szCs w:val="24"/>
        </w:rPr>
        <w:t>ýšený zájem o tuto problematiku</w:t>
      </w:r>
      <w:r w:rsidR="003D3A98">
        <w:rPr>
          <w:sz w:val="24"/>
          <w:szCs w:val="24"/>
        </w:rPr>
        <w:t xml:space="preserve"> lze pozorovat </w:t>
      </w:r>
      <w:r w:rsidR="00DF4510">
        <w:rPr>
          <w:sz w:val="24"/>
          <w:szCs w:val="24"/>
        </w:rPr>
        <w:t>především u generace umělců, která nastoupila na Akademii v průběhu či po ukončení První světové války</w:t>
      </w:r>
      <w:r w:rsidR="008F18A3">
        <w:rPr>
          <w:sz w:val="24"/>
          <w:szCs w:val="24"/>
        </w:rPr>
        <w:t xml:space="preserve">, a ke které náleží také Emanuel Frinta. </w:t>
      </w:r>
      <w:r w:rsidR="003E661D">
        <w:rPr>
          <w:sz w:val="24"/>
          <w:szCs w:val="24"/>
        </w:rPr>
        <w:t>Většina těchto mladých studentů přicházejíc</w:t>
      </w:r>
      <w:r w:rsidR="00170603">
        <w:rPr>
          <w:sz w:val="24"/>
          <w:szCs w:val="24"/>
        </w:rPr>
        <w:t xml:space="preserve">ích na akademii měla za sebou osobní vojenskou </w:t>
      </w:r>
      <w:r w:rsidR="00170603">
        <w:rPr>
          <w:sz w:val="24"/>
          <w:szCs w:val="24"/>
        </w:rPr>
        <w:lastRenderedPageBreak/>
        <w:t>zkušenost</w:t>
      </w:r>
      <w:r w:rsidR="000F4961">
        <w:rPr>
          <w:sz w:val="24"/>
          <w:szCs w:val="24"/>
        </w:rPr>
        <w:t xml:space="preserve">, </w:t>
      </w:r>
      <w:r w:rsidR="00170603">
        <w:rPr>
          <w:sz w:val="24"/>
          <w:szCs w:val="24"/>
        </w:rPr>
        <w:t>která v nich zanechala nesmazatelnou stopu</w:t>
      </w:r>
      <w:r w:rsidR="002D3404">
        <w:rPr>
          <w:sz w:val="24"/>
          <w:szCs w:val="24"/>
        </w:rPr>
        <w:t>.</w:t>
      </w:r>
      <w:r>
        <w:rPr>
          <w:rStyle w:val="Znakapoznpodarou"/>
          <w:sz w:val="24"/>
          <w:szCs w:val="24"/>
        </w:rPr>
        <w:footnoteReference w:id="46"/>
      </w:r>
      <w:r w:rsidR="0002550B">
        <w:rPr>
          <w:sz w:val="24"/>
          <w:szCs w:val="24"/>
        </w:rPr>
        <w:t xml:space="preserve"> </w:t>
      </w:r>
      <w:r w:rsidR="00A6035C">
        <w:rPr>
          <w:sz w:val="24"/>
          <w:szCs w:val="24"/>
        </w:rPr>
        <w:t>Častým tématem</w:t>
      </w:r>
      <w:r w:rsidR="00C2006F">
        <w:rPr>
          <w:sz w:val="24"/>
          <w:szCs w:val="24"/>
        </w:rPr>
        <w:t xml:space="preserve"> jejich</w:t>
      </w:r>
      <w:r w:rsidR="00A6035C">
        <w:rPr>
          <w:sz w:val="24"/>
          <w:szCs w:val="24"/>
        </w:rPr>
        <w:t xml:space="preserve"> děl se stalo </w:t>
      </w:r>
      <w:r w:rsidR="00603227" w:rsidRPr="00BF59C5">
        <w:rPr>
          <w:sz w:val="24"/>
          <w:szCs w:val="24"/>
        </w:rPr>
        <w:t xml:space="preserve">zobrazování pochmurné atmosféry zubožených měst, předměstí, nebo </w:t>
      </w:r>
      <w:r w:rsidR="00C2006F">
        <w:rPr>
          <w:sz w:val="24"/>
          <w:szCs w:val="24"/>
        </w:rPr>
        <w:t>díky svým dílům umožňovaly</w:t>
      </w:r>
      <w:r w:rsidR="006A4F96">
        <w:rPr>
          <w:sz w:val="24"/>
          <w:szCs w:val="24"/>
        </w:rPr>
        <w:t xml:space="preserve"> nahlédnout </w:t>
      </w:r>
      <w:r w:rsidR="00603227" w:rsidRPr="00BF59C5">
        <w:rPr>
          <w:sz w:val="24"/>
          <w:szCs w:val="24"/>
        </w:rPr>
        <w:t xml:space="preserve">do </w:t>
      </w:r>
      <w:r w:rsidR="00682DFC">
        <w:rPr>
          <w:sz w:val="24"/>
          <w:szCs w:val="24"/>
        </w:rPr>
        <w:t xml:space="preserve">každodenního </w:t>
      </w:r>
      <w:r w:rsidR="00603227" w:rsidRPr="00BF59C5">
        <w:rPr>
          <w:sz w:val="24"/>
          <w:szCs w:val="24"/>
        </w:rPr>
        <w:t>života a domácnosti lidí z okraje společnosti</w:t>
      </w:r>
      <w:r w:rsidR="00A6035C">
        <w:rPr>
          <w:sz w:val="24"/>
          <w:szCs w:val="24"/>
        </w:rPr>
        <w:t>. Až</w:t>
      </w:r>
      <w:r w:rsidR="00603227" w:rsidRPr="00BF59C5">
        <w:rPr>
          <w:sz w:val="24"/>
          <w:szCs w:val="24"/>
        </w:rPr>
        <w:t xml:space="preserve"> na </w:t>
      </w:r>
      <w:r w:rsidR="006A4F96">
        <w:rPr>
          <w:sz w:val="24"/>
          <w:szCs w:val="24"/>
        </w:rPr>
        <w:t>několik málo děl, ve kterých</w:t>
      </w:r>
      <w:r w:rsidR="00D167F4">
        <w:rPr>
          <w:sz w:val="24"/>
          <w:szCs w:val="24"/>
        </w:rPr>
        <w:t xml:space="preserve"> </w:t>
      </w:r>
      <w:r w:rsidR="006A4F96" w:rsidRPr="008C40CF">
        <w:rPr>
          <w:sz w:val="24"/>
          <w:szCs w:val="24"/>
        </w:rPr>
        <w:t>tento směr</w:t>
      </w:r>
      <w:r w:rsidR="006A4F96">
        <w:rPr>
          <w:sz w:val="24"/>
          <w:szCs w:val="24"/>
        </w:rPr>
        <w:t xml:space="preserve"> </w:t>
      </w:r>
      <w:r w:rsidR="00821FB8">
        <w:rPr>
          <w:sz w:val="24"/>
          <w:szCs w:val="24"/>
        </w:rPr>
        <w:t xml:space="preserve">Frinta </w:t>
      </w:r>
      <w:r w:rsidR="006A4F96">
        <w:rPr>
          <w:sz w:val="24"/>
          <w:szCs w:val="24"/>
        </w:rPr>
        <w:t>reflektoval,</w:t>
      </w:r>
      <w:r w:rsidR="002D49E2">
        <w:rPr>
          <w:sz w:val="24"/>
          <w:szCs w:val="24"/>
        </w:rPr>
        <w:t xml:space="preserve"> </w:t>
      </w:r>
      <w:r w:rsidR="00A6035C">
        <w:rPr>
          <w:sz w:val="24"/>
          <w:szCs w:val="24"/>
        </w:rPr>
        <w:t xml:space="preserve">se </w:t>
      </w:r>
      <w:r w:rsidR="0039246B">
        <w:rPr>
          <w:sz w:val="24"/>
          <w:szCs w:val="24"/>
        </w:rPr>
        <w:t>nestal hlavním předmětem jeho zájmů</w:t>
      </w:r>
      <w:r w:rsidR="00603227" w:rsidRPr="00BF59C5">
        <w:rPr>
          <w:sz w:val="24"/>
          <w:szCs w:val="24"/>
        </w:rPr>
        <w:t>. A to i přesto, že stejně jako většina jeho spolužáků z grafické speciálky pocházel z pražské periferie</w:t>
      </w:r>
      <w:r w:rsidR="00603227" w:rsidRPr="006B6734">
        <w:rPr>
          <w:i/>
          <w:iCs/>
          <w:sz w:val="24"/>
          <w:szCs w:val="24"/>
        </w:rPr>
        <w:t>.</w:t>
      </w:r>
      <w:r>
        <w:rPr>
          <w:rStyle w:val="Znakapoznpodarou"/>
          <w:sz w:val="24"/>
          <w:szCs w:val="24"/>
        </w:rPr>
        <w:footnoteReference w:id="47"/>
      </w:r>
      <w:r w:rsidR="00FA1AF1" w:rsidRPr="0002777C">
        <w:rPr>
          <w:sz w:val="24"/>
          <w:szCs w:val="24"/>
        </w:rPr>
        <w:t xml:space="preserve"> </w:t>
      </w:r>
      <w:r w:rsidR="00FA1AF1">
        <w:rPr>
          <w:sz w:val="24"/>
          <w:szCs w:val="24"/>
        </w:rPr>
        <w:t>Nejv</w:t>
      </w:r>
      <w:r w:rsidR="00090C54">
        <w:rPr>
          <w:sz w:val="24"/>
          <w:szCs w:val="24"/>
        </w:rPr>
        <w:t xml:space="preserve">íce se k proudu sociální </w:t>
      </w:r>
      <w:r w:rsidR="00376F72">
        <w:rPr>
          <w:sz w:val="24"/>
          <w:szCs w:val="24"/>
        </w:rPr>
        <w:t xml:space="preserve">grafiky </w:t>
      </w:r>
      <w:r w:rsidR="00A00DFF">
        <w:rPr>
          <w:sz w:val="24"/>
          <w:szCs w:val="24"/>
        </w:rPr>
        <w:t>přiblížil v</w:t>
      </w:r>
      <w:r w:rsidR="00A93053">
        <w:rPr>
          <w:sz w:val="24"/>
          <w:szCs w:val="24"/>
        </w:rPr>
        <w:t xml:space="preserve"> </w:t>
      </w:r>
      <w:r w:rsidR="0002777C">
        <w:rPr>
          <w:sz w:val="24"/>
          <w:szCs w:val="24"/>
        </w:rPr>
        <w:t>litografi</w:t>
      </w:r>
      <w:r w:rsidR="00A93053">
        <w:rPr>
          <w:sz w:val="24"/>
          <w:szCs w:val="24"/>
        </w:rPr>
        <w:t>i</w:t>
      </w:r>
      <w:r w:rsidR="005D6488">
        <w:rPr>
          <w:sz w:val="24"/>
          <w:szCs w:val="24"/>
        </w:rPr>
        <w:t xml:space="preserve"> </w:t>
      </w:r>
      <w:r w:rsidR="005D6488" w:rsidRPr="00C9182F">
        <w:rPr>
          <w:i/>
          <w:iCs/>
          <w:sz w:val="24"/>
          <w:szCs w:val="24"/>
        </w:rPr>
        <w:t>Obchod se zvířátky</w:t>
      </w:r>
      <w:r w:rsidR="00EA078B">
        <w:rPr>
          <w:i/>
          <w:iCs/>
          <w:sz w:val="24"/>
          <w:szCs w:val="24"/>
        </w:rPr>
        <w:t xml:space="preserve"> </w:t>
      </w:r>
      <w:r w:rsidR="00EA078B" w:rsidRPr="00EA078B">
        <w:rPr>
          <w:sz w:val="24"/>
          <w:szCs w:val="24"/>
        </w:rPr>
        <w:t>[</w:t>
      </w:r>
      <w:r w:rsidR="00AB1F9E">
        <w:rPr>
          <w:sz w:val="24"/>
          <w:szCs w:val="24"/>
        </w:rPr>
        <w:t>2</w:t>
      </w:r>
      <w:r w:rsidR="00EA078B" w:rsidRPr="00EA078B">
        <w:rPr>
          <w:sz w:val="24"/>
          <w:szCs w:val="24"/>
        </w:rPr>
        <w:t>]</w:t>
      </w:r>
      <w:r w:rsidR="00A93053">
        <w:rPr>
          <w:sz w:val="24"/>
          <w:szCs w:val="24"/>
        </w:rPr>
        <w:t>.</w:t>
      </w:r>
      <w:r>
        <w:rPr>
          <w:rStyle w:val="Znakapoznpodarou"/>
          <w:sz w:val="24"/>
          <w:szCs w:val="24"/>
        </w:rPr>
        <w:footnoteReference w:id="48"/>
      </w:r>
      <w:r w:rsidR="00A93053">
        <w:rPr>
          <w:sz w:val="24"/>
          <w:szCs w:val="24"/>
        </w:rPr>
        <w:t xml:space="preserve"> </w:t>
      </w:r>
      <w:r w:rsidR="00FE4503">
        <w:rPr>
          <w:sz w:val="24"/>
          <w:szCs w:val="24"/>
        </w:rPr>
        <w:t xml:space="preserve">Max </w:t>
      </w:r>
      <w:r w:rsidR="0042643E" w:rsidRPr="007D4F4F">
        <w:rPr>
          <w:sz w:val="24"/>
          <w:szCs w:val="24"/>
        </w:rPr>
        <w:t xml:space="preserve">Švabinský byl </w:t>
      </w:r>
      <w:r w:rsidR="003D30DB">
        <w:rPr>
          <w:sz w:val="24"/>
          <w:szCs w:val="24"/>
        </w:rPr>
        <w:t xml:space="preserve">však </w:t>
      </w:r>
      <w:r w:rsidR="0042643E" w:rsidRPr="007D4F4F">
        <w:rPr>
          <w:sz w:val="24"/>
          <w:szCs w:val="24"/>
        </w:rPr>
        <w:t>vůči výbě</w:t>
      </w:r>
      <w:r w:rsidR="002458CD">
        <w:rPr>
          <w:sz w:val="24"/>
          <w:szCs w:val="24"/>
        </w:rPr>
        <w:t xml:space="preserve">ru témat a námětů děl svých žáků velmi tolerantní, a </w:t>
      </w:r>
      <w:r w:rsidR="0042643E" w:rsidRPr="007D4F4F">
        <w:rPr>
          <w:sz w:val="24"/>
          <w:szCs w:val="24"/>
        </w:rPr>
        <w:t>ačkoli se s nimi mnohokrát názorově rozcházel, podporoval je v jejich individualitě</w:t>
      </w:r>
      <w:r w:rsidR="00FD3D30">
        <w:rPr>
          <w:sz w:val="24"/>
          <w:szCs w:val="24"/>
        </w:rPr>
        <w:t>.</w:t>
      </w:r>
      <w:r>
        <w:rPr>
          <w:rStyle w:val="Znakapoznpodarou"/>
          <w:sz w:val="24"/>
          <w:szCs w:val="24"/>
        </w:rPr>
        <w:footnoteReference w:id="49"/>
      </w:r>
      <w:r w:rsidR="0042643E" w:rsidRPr="007D4F4F">
        <w:rPr>
          <w:sz w:val="24"/>
          <w:szCs w:val="24"/>
        </w:rPr>
        <w:t xml:space="preserve"> </w:t>
      </w:r>
      <w:r w:rsidR="0042643E">
        <w:rPr>
          <w:sz w:val="24"/>
          <w:szCs w:val="24"/>
        </w:rPr>
        <w:t xml:space="preserve">Zřejmě proto </w:t>
      </w:r>
      <w:r w:rsidR="0042643E" w:rsidRPr="007D4F4F">
        <w:rPr>
          <w:sz w:val="24"/>
          <w:szCs w:val="24"/>
        </w:rPr>
        <w:t xml:space="preserve">Frintu netlačil do sociální tématiky, </w:t>
      </w:r>
      <w:r w:rsidR="0042643E">
        <w:rPr>
          <w:sz w:val="24"/>
          <w:szCs w:val="24"/>
        </w:rPr>
        <w:t>a</w:t>
      </w:r>
      <w:r w:rsidR="0042643E" w:rsidRPr="007D4F4F">
        <w:rPr>
          <w:sz w:val="24"/>
          <w:szCs w:val="24"/>
        </w:rPr>
        <w:t xml:space="preserve"> mohl </w:t>
      </w:r>
      <w:r w:rsidR="008B404D">
        <w:rPr>
          <w:sz w:val="24"/>
          <w:szCs w:val="24"/>
        </w:rPr>
        <w:t xml:space="preserve">tak </w:t>
      </w:r>
      <w:r w:rsidR="0042643E" w:rsidRPr="007D4F4F">
        <w:rPr>
          <w:sz w:val="24"/>
          <w:szCs w:val="24"/>
        </w:rPr>
        <w:t xml:space="preserve">svůj talent naplno projevit </w:t>
      </w:r>
      <w:r w:rsidR="0042643E" w:rsidRPr="007A503C">
        <w:rPr>
          <w:sz w:val="24"/>
          <w:szCs w:val="24"/>
        </w:rPr>
        <w:t>v</w:t>
      </w:r>
      <w:r w:rsidR="0042643E">
        <w:rPr>
          <w:sz w:val="24"/>
          <w:szCs w:val="24"/>
        </w:rPr>
        <w:t> oblasti ženského aktu</w:t>
      </w:r>
      <w:r w:rsidR="00121739">
        <w:rPr>
          <w:sz w:val="24"/>
          <w:szCs w:val="24"/>
        </w:rPr>
        <w:t xml:space="preserve">. </w:t>
      </w:r>
      <w:r w:rsidR="000C4CFA">
        <w:rPr>
          <w:sz w:val="24"/>
          <w:szCs w:val="24"/>
        </w:rPr>
        <w:t>Kromě</w:t>
      </w:r>
      <w:r w:rsidR="00A649E1">
        <w:rPr>
          <w:sz w:val="24"/>
          <w:szCs w:val="24"/>
        </w:rPr>
        <w:t xml:space="preserve"> </w:t>
      </w:r>
      <w:r w:rsidR="000C4CFA">
        <w:rPr>
          <w:sz w:val="24"/>
          <w:szCs w:val="24"/>
        </w:rPr>
        <w:t>námět</w:t>
      </w:r>
      <w:r w:rsidR="00A649E1">
        <w:rPr>
          <w:sz w:val="24"/>
          <w:szCs w:val="24"/>
        </w:rPr>
        <w:t>u</w:t>
      </w:r>
      <w:r w:rsidR="000C4CFA">
        <w:rPr>
          <w:sz w:val="24"/>
          <w:szCs w:val="24"/>
        </w:rPr>
        <w:t xml:space="preserve"> se Frinta od svých spolužáků </w:t>
      </w:r>
      <w:r w:rsidR="00A649E1">
        <w:rPr>
          <w:sz w:val="24"/>
          <w:szCs w:val="24"/>
        </w:rPr>
        <w:t xml:space="preserve">odlišoval </w:t>
      </w:r>
      <w:r w:rsidR="008719A0">
        <w:rPr>
          <w:sz w:val="24"/>
          <w:szCs w:val="24"/>
        </w:rPr>
        <w:t xml:space="preserve">také technikou provedení. </w:t>
      </w:r>
      <w:r w:rsidR="000C1026">
        <w:rPr>
          <w:sz w:val="24"/>
          <w:szCs w:val="24"/>
        </w:rPr>
        <w:t>V</w:t>
      </w:r>
      <w:r w:rsidR="007F33E9">
        <w:rPr>
          <w:sz w:val="24"/>
          <w:szCs w:val="24"/>
        </w:rPr>
        <w:t xml:space="preserve">e svém </w:t>
      </w:r>
      <w:r w:rsidR="000C1026">
        <w:rPr>
          <w:sz w:val="24"/>
          <w:szCs w:val="24"/>
        </w:rPr>
        <w:t xml:space="preserve">grafickém díle </w:t>
      </w:r>
      <w:r w:rsidR="00770325">
        <w:rPr>
          <w:sz w:val="24"/>
          <w:szCs w:val="24"/>
        </w:rPr>
        <w:t xml:space="preserve">se zabýval výhradně litografii, ať už barevnou </w:t>
      </w:r>
      <w:r w:rsidR="00192261">
        <w:rPr>
          <w:sz w:val="24"/>
          <w:szCs w:val="24"/>
        </w:rPr>
        <w:t>nebo</w:t>
      </w:r>
      <w:r w:rsidR="00770325">
        <w:rPr>
          <w:sz w:val="24"/>
          <w:szCs w:val="24"/>
        </w:rPr>
        <w:t xml:space="preserve"> černobílou.</w:t>
      </w:r>
      <w:r>
        <w:rPr>
          <w:rStyle w:val="Znakapoznpodarou"/>
          <w:sz w:val="24"/>
          <w:szCs w:val="24"/>
        </w:rPr>
        <w:footnoteReference w:id="50"/>
      </w:r>
    </w:p>
    <w:p w14:paraId="579BE382" w14:textId="34D648D3" w:rsidR="00292B68" w:rsidRDefault="00357828" w:rsidP="00576CDC">
      <w:pPr>
        <w:spacing w:after="0" w:line="360" w:lineRule="auto"/>
        <w:ind w:firstLine="708"/>
        <w:jc w:val="both"/>
        <w:rPr>
          <w:sz w:val="24"/>
          <w:szCs w:val="24"/>
        </w:rPr>
      </w:pPr>
      <w:r>
        <w:rPr>
          <w:sz w:val="24"/>
          <w:szCs w:val="24"/>
        </w:rPr>
        <w:t>Grafika, která byla pro Frintu zejména záležitosti akademických let, postupně ustupovala technice kresby</w:t>
      </w:r>
      <w:r w:rsidR="00A14F2F">
        <w:rPr>
          <w:sz w:val="24"/>
          <w:szCs w:val="24"/>
        </w:rPr>
        <w:t>, která naopak byla záležitostí celoživotní.</w:t>
      </w:r>
      <w:r>
        <w:rPr>
          <w:sz w:val="24"/>
          <w:szCs w:val="24"/>
        </w:rPr>
        <w:t xml:space="preserve"> </w:t>
      </w:r>
      <w:r w:rsidR="00E539CE">
        <w:rPr>
          <w:sz w:val="24"/>
          <w:szCs w:val="24"/>
        </w:rPr>
        <w:t>Také d</w:t>
      </w:r>
      <w:r w:rsidR="005B33BB">
        <w:rPr>
          <w:sz w:val="24"/>
          <w:szCs w:val="24"/>
        </w:rPr>
        <w:t>ochované</w:t>
      </w:r>
      <w:r>
        <w:rPr>
          <w:sz w:val="24"/>
          <w:szCs w:val="24"/>
        </w:rPr>
        <w:t xml:space="preserve"> kres</w:t>
      </w:r>
      <w:r w:rsidR="005B33BB">
        <w:rPr>
          <w:sz w:val="24"/>
          <w:szCs w:val="24"/>
        </w:rPr>
        <w:t>by</w:t>
      </w:r>
      <w:r>
        <w:rPr>
          <w:sz w:val="24"/>
          <w:szCs w:val="24"/>
        </w:rPr>
        <w:t xml:space="preserve"> dokazuj</w:t>
      </w:r>
      <w:r w:rsidR="005B33BB">
        <w:rPr>
          <w:sz w:val="24"/>
          <w:szCs w:val="24"/>
        </w:rPr>
        <w:t>í</w:t>
      </w:r>
      <w:r w:rsidR="009D753C">
        <w:rPr>
          <w:sz w:val="24"/>
          <w:szCs w:val="24"/>
        </w:rPr>
        <w:t xml:space="preserve"> umělcův</w:t>
      </w:r>
      <w:r>
        <w:rPr>
          <w:sz w:val="24"/>
          <w:szCs w:val="24"/>
        </w:rPr>
        <w:t xml:space="preserve"> všestranný zájem o ženské tělo. </w:t>
      </w:r>
      <w:r w:rsidRPr="00DE2731">
        <w:rPr>
          <w:sz w:val="24"/>
          <w:szCs w:val="24"/>
        </w:rPr>
        <w:t xml:space="preserve">Najdeme </w:t>
      </w:r>
      <w:r w:rsidR="0056050C">
        <w:rPr>
          <w:sz w:val="24"/>
          <w:szCs w:val="24"/>
        </w:rPr>
        <w:t>mezi nimi</w:t>
      </w:r>
      <w:r w:rsidRPr="00DE2731">
        <w:rPr>
          <w:sz w:val="24"/>
          <w:szCs w:val="24"/>
        </w:rPr>
        <w:t xml:space="preserve"> </w:t>
      </w:r>
      <w:r>
        <w:rPr>
          <w:sz w:val="24"/>
          <w:szCs w:val="24"/>
        </w:rPr>
        <w:t>množství</w:t>
      </w:r>
      <w:r w:rsidRPr="00DE2731">
        <w:rPr>
          <w:sz w:val="24"/>
          <w:szCs w:val="24"/>
        </w:rPr>
        <w:t xml:space="preserve"> kyprýc</w:t>
      </w:r>
      <w:r>
        <w:rPr>
          <w:sz w:val="24"/>
          <w:szCs w:val="24"/>
        </w:rPr>
        <w:t>h ženských těl s bujnými křivkami, v mnoha případech ve velmi intimních situacích</w:t>
      </w:r>
      <w:r w:rsidR="00036A18">
        <w:rPr>
          <w:sz w:val="24"/>
          <w:szCs w:val="24"/>
        </w:rPr>
        <w:t xml:space="preserve"> </w:t>
      </w:r>
      <w:r w:rsidR="00433A9E">
        <w:rPr>
          <w:sz w:val="24"/>
          <w:szCs w:val="24"/>
        </w:rPr>
        <w:t>[</w:t>
      </w:r>
      <w:r w:rsidR="00AB1F9E">
        <w:rPr>
          <w:sz w:val="24"/>
          <w:szCs w:val="24"/>
        </w:rPr>
        <w:t>3</w:t>
      </w:r>
      <w:r w:rsidR="00433A9E">
        <w:rPr>
          <w:sz w:val="24"/>
          <w:szCs w:val="24"/>
        </w:rPr>
        <w:t>]</w:t>
      </w:r>
      <w:r w:rsidR="006E5444">
        <w:rPr>
          <w:sz w:val="24"/>
          <w:szCs w:val="24"/>
        </w:rPr>
        <w:t xml:space="preserve"> při </w:t>
      </w:r>
      <w:r>
        <w:rPr>
          <w:sz w:val="24"/>
          <w:szCs w:val="24"/>
        </w:rPr>
        <w:t xml:space="preserve">svlékání, oblékání, v okamžicích odpočinku, ale také při běžném pohybu. </w:t>
      </w:r>
      <w:r w:rsidR="00576CDC">
        <w:rPr>
          <w:sz w:val="24"/>
          <w:szCs w:val="24"/>
        </w:rPr>
        <w:t>J</w:t>
      </w:r>
      <w:r>
        <w:rPr>
          <w:sz w:val="24"/>
          <w:szCs w:val="24"/>
        </w:rPr>
        <w:t>en v</w:t>
      </w:r>
      <w:r w:rsidR="00397B2B">
        <w:rPr>
          <w:sz w:val="24"/>
          <w:szCs w:val="24"/>
        </w:rPr>
        <w:t>ýjimečně</w:t>
      </w:r>
      <w:r w:rsidRPr="00DE2731">
        <w:rPr>
          <w:sz w:val="24"/>
          <w:szCs w:val="24"/>
        </w:rPr>
        <w:t xml:space="preserve"> můžeme v jeho díle nalézt </w:t>
      </w:r>
      <w:r>
        <w:rPr>
          <w:sz w:val="24"/>
          <w:szCs w:val="24"/>
        </w:rPr>
        <w:t>studie dětské postavy</w:t>
      </w:r>
      <w:r>
        <w:rPr>
          <w:rStyle w:val="Znakapoznpodarou"/>
          <w:sz w:val="24"/>
          <w:szCs w:val="24"/>
        </w:rPr>
        <w:footnoteReference w:id="51"/>
      </w:r>
      <w:r>
        <w:rPr>
          <w:sz w:val="24"/>
          <w:szCs w:val="24"/>
        </w:rPr>
        <w:t xml:space="preserve"> </w:t>
      </w:r>
      <w:r>
        <w:t xml:space="preserve"> </w:t>
      </w:r>
      <w:r>
        <w:rPr>
          <w:sz w:val="24"/>
          <w:szCs w:val="24"/>
        </w:rPr>
        <w:t>či mužský akt.</w:t>
      </w:r>
      <w:r>
        <w:rPr>
          <w:rStyle w:val="Znakapoznpodarou"/>
          <w:sz w:val="24"/>
          <w:szCs w:val="24"/>
        </w:rPr>
        <w:footnoteReference w:id="52"/>
      </w:r>
      <w:r>
        <w:rPr>
          <w:sz w:val="24"/>
          <w:szCs w:val="24"/>
        </w:rPr>
        <w:t xml:space="preserve"> </w:t>
      </w:r>
    </w:p>
    <w:p w14:paraId="1273CA1F" w14:textId="426E145A" w:rsidR="00465A5F" w:rsidRDefault="00357828" w:rsidP="001E720F">
      <w:pPr>
        <w:spacing w:after="0" w:line="360" w:lineRule="auto"/>
        <w:ind w:firstLine="708"/>
        <w:jc w:val="both"/>
        <w:rPr>
          <w:sz w:val="24"/>
          <w:szCs w:val="24"/>
        </w:rPr>
      </w:pPr>
      <w:r w:rsidRPr="003C3B8B">
        <w:rPr>
          <w:sz w:val="24"/>
          <w:szCs w:val="24"/>
        </w:rPr>
        <w:t xml:space="preserve">První příležitost vystavit svá díla </w:t>
      </w:r>
      <w:r w:rsidR="000D6F69">
        <w:rPr>
          <w:sz w:val="24"/>
          <w:szCs w:val="24"/>
        </w:rPr>
        <w:t xml:space="preserve">veřejnosti </w:t>
      </w:r>
      <w:r w:rsidR="008C5158">
        <w:rPr>
          <w:sz w:val="24"/>
          <w:szCs w:val="24"/>
        </w:rPr>
        <w:t xml:space="preserve">na domácí půdě </w:t>
      </w:r>
      <w:r w:rsidR="00291F6F">
        <w:rPr>
          <w:sz w:val="24"/>
          <w:szCs w:val="24"/>
        </w:rPr>
        <w:t>se Frintovi naskytla</w:t>
      </w:r>
      <w:r w:rsidR="00431227">
        <w:rPr>
          <w:sz w:val="24"/>
          <w:szCs w:val="24"/>
        </w:rPr>
        <w:t xml:space="preserve"> </w:t>
      </w:r>
      <w:r w:rsidR="008C6EE6">
        <w:rPr>
          <w:sz w:val="24"/>
          <w:szCs w:val="24"/>
        </w:rPr>
        <w:t xml:space="preserve">již </w:t>
      </w:r>
      <w:r w:rsidR="00431227">
        <w:rPr>
          <w:sz w:val="24"/>
          <w:szCs w:val="24"/>
        </w:rPr>
        <w:t>v roce 1920.</w:t>
      </w:r>
      <w:r w:rsidR="00447700">
        <w:rPr>
          <w:sz w:val="24"/>
          <w:szCs w:val="24"/>
        </w:rPr>
        <w:t xml:space="preserve"> </w:t>
      </w:r>
      <w:r w:rsidR="00621917">
        <w:rPr>
          <w:sz w:val="24"/>
          <w:szCs w:val="24"/>
        </w:rPr>
        <w:t xml:space="preserve">Jako </w:t>
      </w:r>
      <w:r w:rsidR="00657E8F">
        <w:rPr>
          <w:sz w:val="24"/>
          <w:szCs w:val="24"/>
        </w:rPr>
        <w:t>student Akademie</w:t>
      </w:r>
      <w:r w:rsidR="00263A26">
        <w:rPr>
          <w:sz w:val="24"/>
          <w:szCs w:val="24"/>
        </w:rPr>
        <w:t xml:space="preserve"> </w:t>
      </w:r>
      <w:r w:rsidR="00724E4E">
        <w:rPr>
          <w:sz w:val="24"/>
          <w:szCs w:val="24"/>
        </w:rPr>
        <w:t xml:space="preserve">se </w:t>
      </w:r>
      <w:r w:rsidR="00263A26">
        <w:rPr>
          <w:sz w:val="24"/>
          <w:szCs w:val="24"/>
        </w:rPr>
        <w:t xml:space="preserve">v rámci </w:t>
      </w:r>
      <w:r w:rsidR="00AB6CC6">
        <w:rPr>
          <w:sz w:val="24"/>
          <w:szCs w:val="24"/>
        </w:rPr>
        <w:t>S</w:t>
      </w:r>
      <w:r w:rsidR="00263A26">
        <w:rPr>
          <w:sz w:val="24"/>
          <w:szCs w:val="24"/>
        </w:rPr>
        <w:t>polku</w:t>
      </w:r>
      <w:r w:rsidRPr="003C3B8B">
        <w:rPr>
          <w:sz w:val="24"/>
          <w:szCs w:val="24"/>
        </w:rPr>
        <w:t xml:space="preserve"> </w:t>
      </w:r>
      <w:r w:rsidR="00AB6CC6">
        <w:rPr>
          <w:sz w:val="24"/>
          <w:szCs w:val="24"/>
        </w:rPr>
        <w:t>československých akademiků</w:t>
      </w:r>
      <w:r w:rsidR="00EA7BCB">
        <w:rPr>
          <w:sz w:val="24"/>
          <w:szCs w:val="24"/>
        </w:rPr>
        <w:t xml:space="preserve"> </w:t>
      </w:r>
      <w:r w:rsidRPr="003C3B8B">
        <w:rPr>
          <w:sz w:val="24"/>
          <w:szCs w:val="24"/>
        </w:rPr>
        <w:t>výtvarných v</w:t>
      </w:r>
      <w:r w:rsidR="00084215">
        <w:rPr>
          <w:sz w:val="24"/>
          <w:szCs w:val="24"/>
        </w:rPr>
        <w:t> </w:t>
      </w:r>
      <w:r w:rsidRPr="003C3B8B">
        <w:rPr>
          <w:sz w:val="24"/>
          <w:szCs w:val="24"/>
        </w:rPr>
        <w:t>Praze</w:t>
      </w:r>
      <w:r w:rsidR="00084215">
        <w:rPr>
          <w:sz w:val="24"/>
          <w:szCs w:val="24"/>
        </w:rPr>
        <w:t>, z</w:t>
      </w:r>
      <w:r w:rsidR="00905B71">
        <w:rPr>
          <w:sz w:val="24"/>
          <w:szCs w:val="24"/>
        </w:rPr>
        <w:t>účastnil výstavy uspořádané ve Weinertově sí</w:t>
      </w:r>
      <w:r w:rsidR="00EA7BCB">
        <w:rPr>
          <w:sz w:val="24"/>
          <w:szCs w:val="24"/>
        </w:rPr>
        <w:t>ni.</w:t>
      </w:r>
      <w:r>
        <w:rPr>
          <w:rStyle w:val="Znakapoznpodarou"/>
          <w:sz w:val="24"/>
          <w:szCs w:val="24"/>
        </w:rPr>
        <w:footnoteReference w:id="53"/>
      </w:r>
      <w:r w:rsidRPr="003C3B8B">
        <w:rPr>
          <w:sz w:val="24"/>
          <w:szCs w:val="24"/>
        </w:rPr>
        <w:t xml:space="preserve">  </w:t>
      </w:r>
      <w:r w:rsidR="00DF3840">
        <w:rPr>
          <w:sz w:val="24"/>
          <w:szCs w:val="24"/>
        </w:rPr>
        <w:t xml:space="preserve">Frinta zde </w:t>
      </w:r>
      <w:r w:rsidR="0010421A">
        <w:rPr>
          <w:sz w:val="24"/>
          <w:szCs w:val="24"/>
        </w:rPr>
        <w:t>prezentoval</w:t>
      </w:r>
      <w:r w:rsidR="00DF3840">
        <w:rPr>
          <w:sz w:val="24"/>
          <w:szCs w:val="24"/>
        </w:rPr>
        <w:t xml:space="preserve"> </w:t>
      </w:r>
      <w:r w:rsidR="00E30EC0">
        <w:rPr>
          <w:sz w:val="24"/>
          <w:szCs w:val="24"/>
        </w:rPr>
        <w:t xml:space="preserve">osm </w:t>
      </w:r>
      <w:r w:rsidR="00DF3840">
        <w:rPr>
          <w:sz w:val="24"/>
          <w:szCs w:val="24"/>
        </w:rPr>
        <w:t>akvarelů</w:t>
      </w:r>
      <w:r w:rsidR="00ED4C13">
        <w:rPr>
          <w:sz w:val="24"/>
          <w:szCs w:val="24"/>
        </w:rPr>
        <w:t xml:space="preserve"> se starozákonními motivy</w:t>
      </w:r>
      <w:r w:rsidRPr="003C3B8B">
        <w:rPr>
          <w:sz w:val="24"/>
          <w:szCs w:val="24"/>
        </w:rPr>
        <w:t>.</w:t>
      </w:r>
      <w:r>
        <w:rPr>
          <w:rStyle w:val="Znakapoznpodarou"/>
          <w:sz w:val="24"/>
          <w:szCs w:val="24"/>
        </w:rPr>
        <w:footnoteReference w:id="54"/>
      </w:r>
      <w:r w:rsidR="006A2CFF">
        <w:rPr>
          <w:sz w:val="24"/>
          <w:szCs w:val="24"/>
        </w:rPr>
        <w:t xml:space="preserve"> </w:t>
      </w:r>
      <w:r w:rsidR="004D3FD5">
        <w:rPr>
          <w:sz w:val="24"/>
          <w:szCs w:val="24"/>
        </w:rPr>
        <w:t xml:space="preserve">O rok později </w:t>
      </w:r>
      <w:r w:rsidR="005415B4">
        <w:rPr>
          <w:sz w:val="24"/>
          <w:szCs w:val="24"/>
        </w:rPr>
        <w:t xml:space="preserve">se </w:t>
      </w:r>
      <w:r w:rsidR="00C14F94">
        <w:rPr>
          <w:sz w:val="24"/>
          <w:szCs w:val="24"/>
        </w:rPr>
        <w:t xml:space="preserve">účastnil </w:t>
      </w:r>
      <w:r w:rsidR="003A2980">
        <w:rPr>
          <w:sz w:val="24"/>
          <w:szCs w:val="24"/>
        </w:rPr>
        <w:t>také</w:t>
      </w:r>
      <w:r w:rsidR="00C14F94">
        <w:rPr>
          <w:sz w:val="24"/>
          <w:szCs w:val="24"/>
        </w:rPr>
        <w:t xml:space="preserve"> druhé výstavy spolku</w:t>
      </w:r>
      <w:r w:rsidR="00AE06B5">
        <w:rPr>
          <w:sz w:val="24"/>
          <w:szCs w:val="24"/>
        </w:rPr>
        <w:t>,</w:t>
      </w:r>
      <w:r w:rsidR="00E50660">
        <w:rPr>
          <w:sz w:val="24"/>
          <w:szCs w:val="24"/>
        </w:rPr>
        <w:t xml:space="preserve"> </w:t>
      </w:r>
      <w:r w:rsidR="003A2980">
        <w:rPr>
          <w:sz w:val="24"/>
          <w:szCs w:val="24"/>
        </w:rPr>
        <w:t>k</w:t>
      </w:r>
      <w:r w:rsidR="00AE06B5">
        <w:rPr>
          <w:sz w:val="24"/>
          <w:szCs w:val="24"/>
        </w:rPr>
        <w:t>terá se konala</w:t>
      </w:r>
      <w:r w:rsidR="00E50660">
        <w:rPr>
          <w:sz w:val="24"/>
          <w:szCs w:val="24"/>
        </w:rPr>
        <w:t xml:space="preserve"> v květnu</w:t>
      </w:r>
      <w:r w:rsidR="00C14F94">
        <w:rPr>
          <w:sz w:val="24"/>
          <w:szCs w:val="24"/>
        </w:rPr>
        <w:t xml:space="preserve"> </w:t>
      </w:r>
      <w:r w:rsidR="00E50660">
        <w:rPr>
          <w:sz w:val="24"/>
          <w:szCs w:val="24"/>
        </w:rPr>
        <w:t xml:space="preserve">v Topičově salonu. </w:t>
      </w:r>
      <w:r w:rsidR="00DC59B8">
        <w:rPr>
          <w:sz w:val="24"/>
          <w:szCs w:val="24"/>
        </w:rPr>
        <w:t xml:space="preserve">Mezi </w:t>
      </w:r>
      <w:r w:rsidR="00545310">
        <w:rPr>
          <w:sz w:val="24"/>
          <w:szCs w:val="24"/>
        </w:rPr>
        <w:t>d</w:t>
      </w:r>
      <w:r w:rsidR="00DC59B8">
        <w:rPr>
          <w:sz w:val="24"/>
          <w:szCs w:val="24"/>
        </w:rPr>
        <w:t xml:space="preserve">alšími </w:t>
      </w:r>
      <w:r w:rsidRPr="003C3B8B">
        <w:rPr>
          <w:sz w:val="24"/>
          <w:szCs w:val="24"/>
        </w:rPr>
        <w:t xml:space="preserve">vystavujícími byli František Muzika, </w:t>
      </w:r>
      <w:r w:rsidRPr="003C3B8B">
        <w:rPr>
          <w:sz w:val="24"/>
          <w:szCs w:val="24"/>
        </w:rPr>
        <w:lastRenderedPageBreak/>
        <w:t>Bedřich Piskač, Jindřich Štýrský, Karel Holan, Karel Kotrba a další.</w:t>
      </w:r>
      <w:r>
        <w:rPr>
          <w:rStyle w:val="Znakapoznpodarou"/>
          <w:sz w:val="24"/>
          <w:szCs w:val="24"/>
        </w:rPr>
        <w:footnoteReference w:id="55"/>
      </w:r>
      <w:r w:rsidRPr="003C3B8B">
        <w:rPr>
          <w:sz w:val="24"/>
          <w:szCs w:val="24"/>
        </w:rPr>
        <w:t xml:space="preserve"> </w:t>
      </w:r>
      <w:r w:rsidR="006651A7">
        <w:rPr>
          <w:sz w:val="24"/>
          <w:szCs w:val="24"/>
        </w:rPr>
        <w:t>Během studia Akademie</w:t>
      </w:r>
      <w:r>
        <w:rPr>
          <w:sz w:val="24"/>
          <w:szCs w:val="24"/>
        </w:rPr>
        <w:t xml:space="preserve"> byl také </w:t>
      </w:r>
      <w:r w:rsidR="00F7206C">
        <w:rPr>
          <w:sz w:val="24"/>
          <w:szCs w:val="24"/>
        </w:rPr>
        <w:t xml:space="preserve">řádným </w:t>
      </w:r>
      <w:r>
        <w:rPr>
          <w:sz w:val="24"/>
          <w:szCs w:val="24"/>
        </w:rPr>
        <w:t>členem spolku Preisler</w:t>
      </w:r>
      <w:r w:rsidR="006E5444">
        <w:rPr>
          <w:sz w:val="24"/>
          <w:szCs w:val="24"/>
        </w:rPr>
        <w:t>,</w:t>
      </w:r>
      <w:r w:rsidR="00C56E66">
        <w:rPr>
          <w:sz w:val="24"/>
          <w:szCs w:val="24"/>
        </w:rPr>
        <w:t xml:space="preserve"> </w:t>
      </w:r>
      <w:r>
        <w:rPr>
          <w:sz w:val="24"/>
          <w:szCs w:val="24"/>
        </w:rPr>
        <w:t xml:space="preserve">v rámci kterého vystavoval jen jednou </w:t>
      </w:r>
      <w:r w:rsidR="006E5444">
        <w:rPr>
          <w:sz w:val="24"/>
          <w:szCs w:val="24"/>
        </w:rPr>
        <w:t>7. září roku 1922 v Domě umělců</w:t>
      </w:r>
      <w:r>
        <w:rPr>
          <w:sz w:val="24"/>
          <w:szCs w:val="24"/>
        </w:rPr>
        <w:t xml:space="preserve"> společně s Karlem Holanem, Miloslavem Holým, Jindřichem Štýrským Břetislavem Bendou</w:t>
      </w:r>
      <w:r w:rsidR="00A40CC6">
        <w:rPr>
          <w:sz w:val="24"/>
          <w:szCs w:val="24"/>
        </w:rPr>
        <w:t xml:space="preserve"> a </w:t>
      </w:r>
      <w:r>
        <w:rPr>
          <w:sz w:val="24"/>
          <w:szCs w:val="24"/>
        </w:rPr>
        <w:t>Vincencem Makovským.</w:t>
      </w:r>
      <w:r>
        <w:rPr>
          <w:rStyle w:val="Znakapoznpodarou"/>
          <w:sz w:val="24"/>
          <w:szCs w:val="24"/>
        </w:rPr>
        <w:footnoteReference w:id="56"/>
      </w:r>
      <w:r>
        <w:rPr>
          <w:sz w:val="24"/>
          <w:szCs w:val="24"/>
        </w:rPr>
        <w:t xml:space="preserve"> </w:t>
      </w:r>
    </w:p>
    <w:p w14:paraId="7F1DBD35" w14:textId="77777777" w:rsidR="00952B63" w:rsidRDefault="00357828" w:rsidP="001E720F">
      <w:pPr>
        <w:spacing w:after="0" w:line="360" w:lineRule="auto"/>
        <w:ind w:firstLine="708"/>
        <w:jc w:val="both"/>
        <w:rPr>
          <w:sz w:val="24"/>
          <w:szCs w:val="24"/>
        </w:rPr>
      </w:pPr>
      <w:r w:rsidRPr="003C3B8B">
        <w:rPr>
          <w:sz w:val="24"/>
          <w:szCs w:val="24"/>
        </w:rPr>
        <w:t>Nejvíce výstav Frinta uspořádal jako člen Výtvarného odboru Umělecké besedy</w:t>
      </w:r>
      <w:r w:rsidR="00545310">
        <w:rPr>
          <w:sz w:val="24"/>
          <w:szCs w:val="24"/>
        </w:rPr>
        <w:t>,</w:t>
      </w:r>
      <w:r w:rsidRPr="003C3B8B">
        <w:rPr>
          <w:sz w:val="24"/>
          <w:szCs w:val="24"/>
        </w:rPr>
        <w:t xml:space="preserve"> </w:t>
      </w:r>
      <w:r>
        <w:rPr>
          <w:sz w:val="24"/>
          <w:szCs w:val="24"/>
        </w:rPr>
        <w:t>jímž</w:t>
      </w:r>
      <w:r w:rsidRPr="003C3B8B">
        <w:rPr>
          <w:sz w:val="24"/>
          <w:szCs w:val="24"/>
        </w:rPr>
        <w:t xml:space="preserve"> se stal v roce 1921.</w:t>
      </w:r>
      <w:r>
        <w:rPr>
          <w:rStyle w:val="Znakapoznpodarou"/>
          <w:sz w:val="24"/>
          <w:szCs w:val="24"/>
        </w:rPr>
        <w:footnoteReference w:id="57"/>
      </w:r>
      <w:r>
        <w:rPr>
          <w:sz w:val="24"/>
          <w:szCs w:val="24"/>
        </w:rPr>
        <w:t xml:space="preserve"> V rámci výstav</w:t>
      </w:r>
      <w:r w:rsidR="00C06137">
        <w:rPr>
          <w:sz w:val="24"/>
          <w:szCs w:val="24"/>
        </w:rPr>
        <w:t>y</w:t>
      </w:r>
      <w:r>
        <w:rPr>
          <w:sz w:val="24"/>
          <w:szCs w:val="24"/>
        </w:rPr>
        <w:t xml:space="preserve"> Umělecké besedy</w:t>
      </w:r>
      <w:r w:rsidR="0012561E">
        <w:rPr>
          <w:sz w:val="24"/>
          <w:szCs w:val="24"/>
        </w:rPr>
        <w:t xml:space="preserve"> probíhající od 27. září</w:t>
      </w:r>
      <w:r w:rsidR="0041195F">
        <w:rPr>
          <w:sz w:val="24"/>
          <w:szCs w:val="24"/>
        </w:rPr>
        <w:t xml:space="preserve"> do 12. října</w:t>
      </w:r>
      <w:r>
        <w:rPr>
          <w:sz w:val="24"/>
          <w:szCs w:val="24"/>
        </w:rPr>
        <w:t xml:space="preserve"> </w:t>
      </w:r>
      <w:r w:rsidR="0041195F">
        <w:rPr>
          <w:sz w:val="24"/>
          <w:szCs w:val="24"/>
        </w:rPr>
        <w:t xml:space="preserve">roku 1924 </w:t>
      </w:r>
      <w:r>
        <w:rPr>
          <w:sz w:val="24"/>
          <w:szCs w:val="24"/>
        </w:rPr>
        <w:t xml:space="preserve">v Topičově salónu vystavil </w:t>
      </w:r>
      <w:r w:rsidR="004D6DC5">
        <w:rPr>
          <w:sz w:val="24"/>
          <w:szCs w:val="24"/>
        </w:rPr>
        <w:t>sedm litografií</w:t>
      </w:r>
      <w:r>
        <w:rPr>
          <w:sz w:val="24"/>
          <w:szCs w:val="24"/>
        </w:rPr>
        <w:t xml:space="preserve"> se skupinou </w:t>
      </w:r>
      <w:r w:rsidRPr="003C3B8B">
        <w:rPr>
          <w:i/>
          <w:iCs/>
          <w:sz w:val="24"/>
          <w:szCs w:val="24"/>
        </w:rPr>
        <w:t>G</w:t>
      </w:r>
      <w:r>
        <w:rPr>
          <w:i/>
          <w:iCs/>
          <w:sz w:val="24"/>
          <w:szCs w:val="24"/>
        </w:rPr>
        <w:t>rafiků umělecké besedy</w:t>
      </w:r>
      <w:r w:rsidR="00CC714D">
        <w:rPr>
          <w:i/>
          <w:iCs/>
          <w:sz w:val="24"/>
          <w:szCs w:val="24"/>
        </w:rPr>
        <w:t>,</w:t>
      </w:r>
      <w:r>
        <w:rPr>
          <w:rStyle w:val="Znakapoznpodarou"/>
          <w:sz w:val="24"/>
          <w:szCs w:val="24"/>
        </w:rPr>
        <w:footnoteReference w:id="58"/>
      </w:r>
      <w:r w:rsidR="00CC714D">
        <w:rPr>
          <w:i/>
          <w:iCs/>
          <w:sz w:val="24"/>
          <w:szCs w:val="24"/>
        </w:rPr>
        <w:t xml:space="preserve"> </w:t>
      </w:r>
      <w:r>
        <w:rPr>
          <w:sz w:val="24"/>
          <w:szCs w:val="24"/>
        </w:rPr>
        <w:t xml:space="preserve">která </w:t>
      </w:r>
      <w:r w:rsidRPr="003C3B8B">
        <w:rPr>
          <w:sz w:val="24"/>
          <w:szCs w:val="24"/>
        </w:rPr>
        <w:t>sdružovala mladou generaci umělců soustředěných v okruhu Umělecké besedy</w:t>
      </w:r>
      <w:r>
        <w:rPr>
          <w:sz w:val="24"/>
          <w:szCs w:val="24"/>
        </w:rPr>
        <w:t>.</w:t>
      </w:r>
      <w:r w:rsidRPr="003C3B8B">
        <w:rPr>
          <w:sz w:val="24"/>
          <w:szCs w:val="24"/>
        </w:rPr>
        <w:t xml:space="preserve"> Na výstavách této skupiny se pravidelně objevovali umělci Miloslav Holý, Alois Moravec, Vojtěch Sedláček, Václav Rabas, Jan Rambousek, nebo Pravoslav Kotík</w:t>
      </w:r>
      <w:r w:rsidR="00545310">
        <w:rPr>
          <w:sz w:val="24"/>
          <w:szCs w:val="24"/>
        </w:rPr>
        <w:t>, jejichž</w:t>
      </w:r>
      <w:r>
        <w:rPr>
          <w:sz w:val="24"/>
          <w:szCs w:val="24"/>
        </w:rPr>
        <w:t xml:space="preserve"> </w:t>
      </w:r>
      <w:r w:rsidRPr="003C3B8B">
        <w:rPr>
          <w:sz w:val="24"/>
          <w:szCs w:val="24"/>
        </w:rPr>
        <w:t xml:space="preserve">společným zájmem </w:t>
      </w:r>
      <w:r>
        <w:rPr>
          <w:sz w:val="24"/>
          <w:szCs w:val="24"/>
        </w:rPr>
        <w:t>byla</w:t>
      </w:r>
      <w:r w:rsidRPr="003C3B8B">
        <w:rPr>
          <w:sz w:val="24"/>
          <w:szCs w:val="24"/>
        </w:rPr>
        <w:t xml:space="preserve"> sociální grafik</w:t>
      </w:r>
      <w:r>
        <w:rPr>
          <w:sz w:val="24"/>
          <w:szCs w:val="24"/>
        </w:rPr>
        <w:t>a</w:t>
      </w:r>
      <w:r w:rsidR="00741AF0">
        <w:rPr>
          <w:sz w:val="24"/>
          <w:szCs w:val="24"/>
        </w:rPr>
        <w:t>.</w:t>
      </w:r>
      <w:r>
        <w:rPr>
          <w:rStyle w:val="Znakapoznpodarou"/>
          <w:sz w:val="24"/>
          <w:szCs w:val="24"/>
        </w:rPr>
        <w:footnoteReference w:id="59"/>
      </w:r>
      <w:r w:rsidRPr="003C3B8B">
        <w:rPr>
          <w:sz w:val="24"/>
          <w:szCs w:val="24"/>
        </w:rPr>
        <w:t xml:space="preserve"> Uměleckou besedu </w:t>
      </w:r>
      <w:r>
        <w:rPr>
          <w:sz w:val="24"/>
          <w:szCs w:val="24"/>
        </w:rPr>
        <w:t xml:space="preserve">Frinta opustil </w:t>
      </w:r>
      <w:r w:rsidR="00545310">
        <w:rPr>
          <w:sz w:val="24"/>
          <w:szCs w:val="24"/>
        </w:rPr>
        <w:t xml:space="preserve">v </w:t>
      </w:r>
      <w:r w:rsidR="00545310" w:rsidRPr="003C3B8B">
        <w:rPr>
          <w:sz w:val="24"/>
          <w:szCs w:val="24"/>
        </w:rPr>
        <w:t>roce 1925</w:t>
      </w:r>
      <w:r w:rsidR="00545310">
        <w:rPr>
          <w:sz w:val="24"/>
          <w:szCs w:val="24"/>
        </w:rPr>
        <w:t xml:space="preserve"> </w:t>
      </w:r>
      <w:r>
        <w:rPr>
          <w:sz w:val="24"/>
          <w:szCs w:val="24"/>
        </w:rPr>
        <w:t xml:space="preserve">za </w:t>
      </w:r>
      <w:r w:rsidR="00545310">
        <w:rPr>
          <w:sz w:val="24"/>
          <w:szCs w:val="24"/>
        </w:rPr>
        <w:t xml:space="preserve">poněkud </w:t>
      </w:r>
      <w:r>
        <w:rPr>
          <w:sz w:val="24"/>
          <w:szCs w:val="24"/>
        </w:rPr>
        <w:t>zvláštních okolností.</w:t>
      </w:r>
      <w:r>
        <w:rPr>
          <w:rStyle w:val="Znakapoznpodarou"/>
          <w:sz w:val="24"/>
          <w:szCs w:val="24"/>
        </w:rPr>
        <w:footnoteReference w:id="60"/>
      </w:r>
      <w:r>
        <w:rPr>
          <w:sz w:val="24"/>
          <w:szCs w:val="24"/>
        </w:rPr>
        <w:t xml:space="preserve"> </w:t>
      </w:r>
    </w:p>
    <w:p w14:paraId="32F09211" w14:textId="7BF9DCFD" w:rsidR="00AC2CB3" w:rsidRDefault="00357828" w:rsidP="001E720F">
      <w:pPr>
        <w:spacing w:after="0" w:line="360" w:lineRule="auto"/>
        <w:ind w:firstLine="708"/>
        <w:jc w:val="both"/>
        <w:rPr>
          <w:sz w:val="24"/>
          <w:szCs w:val="24"/>
        </w:rPr>
      </w:pPr>
      <w:r>
        <w:rPr>
          <w:sz w:val="24"/>
          <w:szCs w:val="24"/>
        </w:rPr>
        <w:t>Zkušenost</w:t>
      </w:r>
      <w:r w:rsidR="000C28DD">
        <w:rPr>
          <w:sz w:val="24"/>
          <w:szCs w:val="24"/>
        </w:rPr>
        <w:t xml:space="preserve"> a </w:t>
      </w:r>
      <w:r>
        <w:rPr>
          <w:sz w:val="24"/>
          <w:szCs w:val="24"/>
        </w:rPr>
        <w:t>i</w:t>
      </w:r>
      <w:r w:rsidR="00197629">
        <w:rPr>
          <w:sz w:val="24"/>
          <w:szCs w:val="24"/>
        </w:rPr>
        <w:t xml:space="preserve">nspiraci </w:t>
      </w:r>
      <w:r w:rsidR="00722594">
        <w:rPr>
          <w:sz w:val="24"/>
          <w:szCs w:val="24"/>
        </w:rPr>
        <w:t>pro sv</w:t>
      </w:r>
      <w:r w:rsidR="002B6D89">
        <w:rPr>
          <w:sz w:val="24"/>
          <w:szCs w:val="24"/>
        </w:rPr>
        <w:t>ou tvorbu</w:t>
      </w:r>
      <w:r w:rsidR="003C0E36">
        <w:rPr>
          <w:sz w:val="24"/>
          <w:szCs w:val="24"/>
        </w:rPr>
        <w:t xml:space="preserve"> </w:t>
      </w:r>
      <w:r w:rsidR="00722594">
        <w:rPr>
          <w:sz w:val="24"/>
          <w:szCs w:val="24"/>
        </w:rPr>
        <w:t xml:space="preserve">mohl </w:t>
      </w:r>
      <w:r w:rsidR="005E6BC7">
        <w:rPr>
          <w:sz w:val="24"/>
          <w:szCs w:val="24"/>
        </w:rPr>
        <w:t xml:space="preserve">Frinta </w:t>
      </w:r>
      <w:r w:rsidR="00722594">
        <w:rPr>
          <w:sz w:val="24"/>
          <w:szCs w:val="24"/>
        </w:rPr>
        <w:t xml:space="preserve">získat </w:t>
      </w:r>
      <w:r w:rsidR="00622D58">
        <w:rPr>
          <w:sz w:val="24"/>
          <w:szCs w:val="24"/>
        </w:rPr>
        <w:t xml:space="preserve">během </w:t>
      </w:r>
      <w:r w:rsidR="00603EAC">
        <w:rPr>
          <w:sz w:val="24"/>
          <w:szCs w:val="24"/>
        </w:rPr>
        <w:t xml:space="preserve">studijních </w:t>
      </w:r>
      <w:r w:rsidR="00AB55AB">
        <w:rPr>
          <w:sz w:val="24"/>
          <w:szCs w:val="24"/>
        </w:rPr>
        <w:t>cest</w:t>
      </w:r>
      <w:r w:rsidR="00BD1D91">
        <w:rPr>
          <w:sz w:val="24"/>
          <w:szCs w:val="24"/>
        </w:rPr>
        <w:t xml:space="preserve"> do </w:t>
      </w:r>
      <w:r w:rsidR="00622D58">
        <w:rPr>
          <w:sz w:val="24"/>
          <w:szCs w:val="24"/>
        </w:rPr>
        <w:t>Paříže a Itálie</w:t>
      </w:r>
      <w:r w:rsidR="00603EAC">
        <w:rPr>
          <w:sz w:val="24"/>
          <w:szCs w:val="24"/>
        </w:rPr>
        <w:t xml:space="preserve">, které </w:t>
      </w:r>
      <w:r w:rsidR="00E37672">
        <w:rPr>
          <w:sz w:val="24"/>
          <w:szCs w:val="24"/>
        </w:rPr>
        <w:t>v rámci stipendií absolvoval</w:t>
      </w:r>
      <w:r w:rsidR="00603EAC">
        <w:rPr>
          <w:sz w:val="24"/>
          <w:szCs w:val="24"/>
        </w:rPr>
        <w:t>.</w:t>
      </w:r>
      <w:r>
        <w:rPr>
          <w:rStyle w:val="Znakapoznpodarou"/>
          <w:sz w:val="24"/>
          <w:szCs w:val="24"/>
        </w:rPr>
        <w:footnoteReference w:id="61"/>
      </w:r>
      <w:r w:rsidR="00327D71">
        <w:rPr>
          <w:sz w:val="24"/>
          <w:szCs w:val="24"/>
        </w:rPr>
        <w:t xml:space="preserve"> </w:t>
      </w:r>
      <w:r w:rsidR="00120927">
        <w:rPr>
          <w:sz w:val="24"/>
          <w:szCs w:val="24"/>
        </w:rPr>
        <w:t>V</w:t>
      </w:r>
      <w:r w:rsidR="00603EAC">
        <w:rPr>
          <w:sz w:val="24"/>
          <w:szCs w:val="24"/>
        </w:rPr>
        <w:t xml:space="preserve"> roce 1923 </w:t>
      </w:r>
      <w:r w:rsidR="005E6BC7">
        <w:rPr>
          <w:sz w:val="24"/>
          <w:szCs w:val="24"/>
        </w:rPr>
        <w:t xml:space="preserve">strávil dva měsíce v </w:t>
      </w:r>
      <w:r w:rsidR="003341A9">
        <w:rPr>
          <w:sz w:val="24"/>
          <w:szCs w:val="24"/>
        </w:rPr>
        <w:t>Paříž</w:t>
      </w:r>
      <w:r w:rsidR="005E6BC7">
        <w:rPr>
          <w:sz w:val="24"/>
          <w:szCs w:val="24"/>
        </w:rPr>
        <w:t>i</w:t>
      </w:r>
      <w:r w:rsidR="0064440A">
        <w:rPr>
          <w:sz w:val="24"/>
          <w:szCs w:val="24"/>
        </w:rPr>
        <w:t xml:space="preserve">, </w:t>
      </w:r>
      <w:r w:rsidR="00A25616">
        <w:rPr>
          <w:sz w:val="24"/>
          <w:szCs w:val="24"/>
        </w:rPr>
        <w:t xml:space="preserve">v ateliéru </w:t>
      </w:r>
      <w:r w:rsidR="00590DA0">
        <w:rPr>
          <w:sz w:val="24"/>
          <w:szCs w:val="24"/>
        </w:rPr>
        <w:t xml:space="preserve">malíře </w:t>
      </w:r>
      <w:r w:rsidR="00AB55AB">
        <w:rPr>
          <w:sz w:val="24"/>
          <w:szCs w:val="24"/>
        </w:rPr>
        <w:t>Františka</w:t>
      </w:r>
      <w:r w:rsidR="00226A2B">
        <w:rPr>
          <w:sz w:val="24"/>
          <w:szCs w:val="24"/>
        </w:rPr>
        <w:t xml:space="preserve"> Kupky</w:t>
      </w:r>
      <w:r w:rsidR="006B5A54">
        <w:rPr>
          <w:sz w:val="24"/>
          <w:szCs w:val="24"/>
        </w:rPr>
        <w:t>.</w:t>
      </w:r>
      <w:r w:rsidR="004A1922" w:rsidRPr="004A1922">
        <w:t xml:space="preserve"> </w:t>
      </w:r>
      <w:r w:rsidR="00813BF1" w:rsidRPr="00CD514F">
        <w:rPr>
          <w:sz w:val="24"/>
          <w:szCs w:val="24"/>
        </w:rPr>
        <w:t>Společně s </w:t>
      </w:r>
      <w:r w:rsidR="00B05CAA">
        <w:rPr>
          <w:sz w:val="24"/>
          <w:szCs w:val="24"/>
        </w:rPr>
        <w:t>ním</w:t>
      </w:r>
      <w:r w:rsidR="00813BF1">
        <w:t xml:space="preserve"> </w:t>
      </w:r>
      <w:r w:rsidR="00CD514F">
        <w:rPr>
          <w:sz w:val="24"/>
          <w:szCs w:val="24"/>
        </w:rPr>
        <w:t>se v</w:t>
      </w:r>
      <w:r w:rsidR="004A1922" w:rsidRPr="00B45245">
        <w:rPr>
          <w:sz w:val="24"/>
          <w:szCs w:val="24"/>
        </w:rPr>
        <w:t xml:space="preserve"> ročníku 1923/1924 přednášek účastnili </w:t>
      </w:r>
      <w:r w:rsidR="00545310">
        <w:rPr>
          <w:sz w:val="24"/>
          <w:szCs w:val="24"/>
        </w:rPr>
        <w:t xml:space="preserve">také </w:t>
      </w:r>
      <w:r w:rsidR="004A1922" w:rsidRPr="00B45245">
        <w:rPr>
          <w:sz w:val="24"/>
          <w:szCs w:val="24"/>
        </w:rPr>
        <w:t>Kar</w:t>
      </w:r>
      <w:r w:rsidR="00961C8C">
        <w:rPr>
          <w:sz w:val="24"/>
          <w:szCs w:val="24"/>
        </w:rPr>
        <w:t>el</w:t>
      </w:r>
      <w:r w:rsidR="004A1922" w:rsidRPr="00B45245">
        <w:rPr>
          <w:sz w:val="24"/>
          <w:szCs w:val="24"/>
        </w:rPr>
        <w:t xml:space="preserve"> Hojden, Miloslav Holý, Josef Ším</w:t>
      </w:r>
      <w:r w:rsidR="00961C8C">
        <w:rPr>
          <w:sz w:val="24"/>
          <w:szCs w:val="24"/>
        </w:rPr>
        <w:t>a</w:t>
      </w:r>
      <w:r w:rsidR="004A1922" w:rsidRPr="00B45245">
        <w:rPr>
          <w:sz w:val="24"/>
          <w:szCs w:val="24"/>
        </w:rPr>
        <w:t>, Jan Zrzavý, nebo Vladimír Silovsk</w:t>
      </w:r>
      <w:r w:rsidR="00961C8C">
        <w:rPr>
          <w:sz w:val="24"/>
          <w:szCs w:val="24"/>
        </w:rPr>
        <w:t>ý.</w:t>
      </w:r>
      <w:r>
        <w:rPr>
          <w:rStyle w:val="Znakapoznpodarou"/>
          <w:sz w:val="24"/>
          <w:szCs w:val="24"/>
        </w:rPr>
        <w:footnoteReference w:id="62"/>
      </w:r>
      <w:r w:rsidR="00D1598A">
        <w:rPr>
          <w:sz w:val="24"/>
          <w:szCs w:val="24"/>
        </w:rPr>
        <w:t xml:space="preserve"> </w:t>
      </w:r>
      <w:r w:rsidR="00586864">
        <w:rPr>
          <w:sz w:val="24"/>
          <w:szCs w:val="24"/>
        </w:rPr>
        <w:t>V</w:t>
      </w:r>
      <w:r w:rsidR="008F345C">
        <w:rPr>
          <w:sz w:val="24"/>
          <w:szCs w:val="24"/>
        </w:rPr>
        <w:t xml:space="preserve">e Francii </w:t>
      </w:r>
      <w:r w:rsidR="00060618">
        <w:rPr>
          <w:sz w:val="24"/>
          <w:szCs w:val="24"/>
        </w:rPr>
        <w:t>měl možnost se</w:t>
      </w:r>
      <w:r w:rsidR="00AB09F7">
        <w:rPr>
          <w:sz w:val="24"/>
          <w:szCs w:val="24"/>
        </w:rPr>
        <w:t xml:space="preserve"> </w:t>
      </w:r>
      <w:r w:rsidR="00060618">
        <w:rPr>
          <w:sz w:val="24"/>
          <w:szCs w:val="24"/>
        </w:rPr>
        <w:t>poprvé setkat s originálními díly</w:t>
      </w:r>
      <w:r w:rsidR="00EE2CB1">
        <w:rPr>
          <w:sz w:val="24"/>
          <w:szCs w:val="24"/>
        </w:rPr>
        <w:t xml:space="preserve"> </w:t>
      </w:r>
      <w:r w:rsidR="00AB09F7">
        <w:rPr>
          <w:sz w:val="24"/>
          <w:szCs w:val="24"/>
        </w:rPr>
        <w:t xml:space="preserve">umělců </w:t>
      </w:r>
      <w:proofErr w:type="spellStart"/>
      <w:r w:rsidR="00FB7D29">
        <w:rPr>
          <w:sz w:val="24"/>
          <w:szCs w:val="24"/>
        </w:rPr>
        <w:t>Dominiqua</w:t>
      </w:r>
      <w:proofErr w:type="spellEnd"/>
      <w:r w:rsidR="00FB7D29">
        <w:rPr>
          <w:sz w:val="24"/>
          <w:szCs w:val="24"/>
        </w:rPr>
        <w:t xml:space="preserve"> </w:t>
      </w:r>
      <w:proofErr w:type="spellStart"/>
      <w:r w:rsidR="000D5067">
        <w:rPr>
          <w:sz w:val="24"/>
          <w:szCs w:val="24"/>
        </w:rPr>
        <w:t>Ingrese</w:t>
      </w:r>
      <w:proofErr w:type="spellEnd"/>
      <w:r w:rsidR="000D5067">
        <w:rPr>
          <w:sz w:val="24"/>
          <w:szCs w:val="24"/>
        </w:rPr>
        <w:t>,</w:t>
      </w:r>
      <w:r w:rsidR="00E55E7B">
        <w:rPr>
          <w:sz w:val="24"/>
          <w:szCs w:val="24"/>
        </w:rPr>
        <w:t xml:space="preserve"> </w:t>
      </w:r>
      <w:r w:rsidR="007969E9">
        <w:rPr>
          <w:sz w:val="24"/>
          <w:szCs w:val="24"/>
        </w:rPr>
        <w:t>Anto</w:t>
      </w:r>
      <w:r w:rsidR="00FD5E69">
        <w:rPr>
          <w:sz w:val="24"/>
          <w:szCs w:val="24"/>
        </w:rPr>
        <w:t xml:space="preserve">ina </w:t>
      </w:r>
      <w:proofErr w:type="spellStart"/>
      <w:r w:rsidR="00E55E7B">
        <w:rPr>
          <w:sz w:val="24"/>
          <w:szCs w:val="24"/>
        </w:rPr>
        <w:t>Bourdella</w:t>
      </w:r>
      <w:proofErr w:type="spellEnd"/>
      <w:r w:rsidR="00E55E7B">
        <w:rPr>
          <w:sz w:val="24"/>
          <w:szCs w:val="24"/>
        </w:rPr>
        <w:t xml:space="preserve"> </w:t>
      </w:r>
      <w:r w:rsidR="00A80F7C">
        <w:rPr>
          <w:sz w:val="24"/>
          <w:szCs w:val="24"/>
        </w:rPr>
        <w:t>či</w:t>
      </w:r>
      <w:r w:rsidR="00874A7F">
        <w:rPr>
          <w:sz w:val="24"/>
          <w:szCs w:val="24"/>
        </w:rPr>
        <w:t xml:space="preserve"> </w:t>
      </w:r>
      <w:proofErr w:type="spellStart"/>
      <w:r w:rsidR="00874A7F">
        <w:rPr>
          <w:sz w:val="24"/>
          <w:szCs w:val="24"/>
        </w:rPr>
        <w:t>Aristide</w:t>
      </w:r>
      <w:proofErr w:type="spellEnd"/>
      <w:r w:rsidR="00E55E7B">
        <w:rPr>
          <w:sz w:val="24"/>
          <w:szCs w:val="24"/>
        </w:rPr>
        <w:t xml:space="preserve"> </w:t>
      </w:r>
      <w:proofErr w:type="spellStart"/>
      <w:r w:rsidR="00E55E7B">
        <w:rPr>
          <w:sz w:val="24"/>
          <w:szCs w:val="24"/>
        </w:rPr>
        <w:t>Maillola</w:t>
      </w:r>
      <w:proofErr w:type="spellEnd"/>
      <w:r w:rsidR="00CB42F3">
        <w:rPr>
          <w:sz w:val="24"/>
          <w:szCs w:val="24"/>
        </w:rPr>
        <w:t xml:space="preserve">, </w:t>
      </w:r>
      <w:r w:rsidR="002A4CBD">
        <w:rPr>
          <w:sz w:val="24"/>
          <w:szCs w:val="24"/>
        </w:rPr>
        <w:t>kterými byl ve své tvorbě nejvíce ovlivněn</w:t>
      </w:r>
      <w:r w:rsidR="00CB42F3">
        <w:rPr>
          <w:sz w:val="24"/>
          <w:szCs w:val="24"/>
        </w:rPr>
        <w:t>.</w:t>
      </w:r>
      <w:r w:rsidR="00874A7F">
        <w:rPr>
          <w:sz w:val="24"/>
          <w:szCs w:val="24"/>
        </w:rPr>
        <w:t xml:space="preserve"> </w:t>
      </w:r>
      <w:r w:rsidR="000A05AA">
        <w:rPr>
          <w:sz w:val="24"/>
          <w:szCs w:val="24"/>
        </w:rPr>
        <w:t xml:space="preserve">Seznámit se mohl </w:t>
      </w:r>
      <w:r w:rsidR="000A05AA">
        <w:rPr>
          <w:sz w:val="24"/>
          <w:szCs w:val="24"/>
        </w:rPr>
        <w:lastRenderedPageBreak/>
        <w:t>také s</w:t>
      </w:r>
      <w:r w:rsidR="00F9532D">
        <w:rPr>
          <w:sz w:val="24"/>
          <w:szCs w:val="24"/>
        </w:rPr>
        <w:t xml:space="preserve"> tvorbou francouzských malířů </w:t>
      </w:r>
      <w:r w:rsidR="0076116D">
        <w:rPr>
          <w:sz w:val="24"/>
          <w:szCs w:val="24"/>
        </w:rPr>
        <w:t>Henriho Matisse</w:t>
      </w:r>
      <w:r w:rsidR="007D2E08">
        <w:rPr>
          <w:sz w:val="24"/>
          <w:szCs w:val="24"/>
        </w:rPr>
        <w:t>,</w:t>
      </w:r>
      <w:r w:rsidR="004828AB">
        <w:rPr>
          <w:sz w:val="24"/>
          <w:szCs w:val="24"/>
        </w:rPr>
        <w:t xml:space="preserve"> </w:t>
      </w:r>
      <w:r w:rsidR="0076116D">
        <w:rPr>
          <w:sz w:val="24"/>
          <w:szCs w:val="24"/>
        </w:rPr>
        <w:t xml:space="preserve">Marie Laurencin či </w:t>
      </w:r>
      <w:r w:rsidR="006A00E4">
        <w:rPr>
          <w:sz w:val="24"/>
          <w:szCs w:val="24"/>
        </w:rPr>
        <w:t>Tsuguharu Foujity</w:t>
      </w:r>
      <w:r w:rsidR="009D5C08">
        <w:rPr>
          <w:sz w:val="24"/>
          <w:szCs w:val="24"/>
        </w:rPr>
        <w:t xml:space="preserve">. </w:t>
      </w:r>
      <w:r w:rsidR="00525216">
        <w:rPr>
          <w:sz w:val="24"/>
          <w:szCs w:val="24"/>
        </w:rPr>
        <w:t>V</w:t>
      </w:r>
      <w:r w:rsidR="00636FB1">
        <w:rPr>
          <w:sz w:val="24"/>
          <w:szCs w:val="24"/>
        </w:rPr>
        <w:t> </w:t>
      </w:r>
      <w:r w:rsidR="00525216">
        <w:rPr>
          <w:sz w:val="24"/>
          <w:szCs w:val="24"/>
        </w:rPr>
        <w:t>roce</w:t>
      </w:r>
      <w:r w:rsidR="00636FB1">
        <w:rPr>
          <w:sz w:val="24"/>
          <w:szCs w:val="24"/>
        </w:rPr>
        <w:t xml:space="preserve"> 1924</w:t>
      </w:r>
      <w:r w:rsidR="000A05AA">
        <w:rPr>
          <w:sz w:val="24"/>
          <w:szCs w:val="24"/>
        </w:rPr>
        <w:t xml:space="preserve"> </w:t>
      </w:r>
      <w:r w:rsidR="00716FB3">
        <w:rPr>
          <w:sz w:val="24"/>
          <w:szCs w:val="24"/>
        </w:rPr>
        <w:t xml:space="preserve">při </w:t>
      </w:r>
      <w:r w:rsidR="00FF6F32">
        <w:rPr>
          <w:sz w:val="24"/>
          <w:szCs w:val="24"/>
        </w:rPr>
        <w:t xml:space="preserve">měsíčním </w:t>
      </w:r>
      <w:r w:rsidR="007D1B69">
        <w:rPr>
          <w:sz w:val="24"/>
          <w:szCs w:val="24"/>
        </w:rPr>
        <w:t>italském pobytu</w:t>
      </w:r>
      <w:r w:rsidR="00716FB3">
        <w:rPr>
          <w:sz w:val="24"/>
          <w:szCs w:val="24"/>
        </w:rPr>
        <w:t xml:space="preserve"> </w:t>
      </w:r>
      <w:r w:rsidR="00BE60D3">
        <w:rPr>
          <w:sz w:val="24"/>
          <w:szCs w:val="24"/>
        </w:rPr>
        <w:t>poznával</w:t>
      </w:r>
      <w:r w:rsidR="00716FB3">
        <w:rPr>
          <w:sz w:val="24"/>
          <w:szCs w:val="24"/>
        </w:rPr>
        <w:t xml:space="preserve"> </w:t>
      </w:r>
      <w:r w:rsidR="0000741C">
        <w:rPr>
          <w:sz w:val="24"/>
          <w:szCs w:val="24"/>
        </w:rPr>
        <w:t>ve Florencii, Benátkách, Neapoli a Římě</w:t>
      </w:r>
      <w:r w:rsidR="00194A48">
        <w:rPr>
          <w:sz w:val="24"/>
          <w:szCs w:val="24"/>
        </w:rPr>
        <w:t xml:space="preserve"> antick</w:t>
      </w:r>
      <w:r w:rsidR="00C83847">
        <w:rPr>
          <w:sz w:val="24"/>
          <w:szCs w:val="24"/>
        </w:rPr>
        <w:t>é</w:t>
      </w:r>
      <w:r w:rsidR="00194A48">
        <w:rPr>
          <w:sz w:val="24"/>
          <w:szCs w:val="24"/>
        </w:rPr>
        <w:t xml:space="preserve"> </w:t>
      </w:r>
      <w:r w:rsidR="00EB2FA0">
        <w:rPr>
          <w:sz w:val="24"/>
          <w:szCs w:val="24"/>
        </w:rPr>
        <w:t xml:space="preserve">a renesanční </w:t>
      </w:r>
      <w:r w:rsidR="0035777E">
        <w:rPr>
          <w:sz w:val="24"/>
          <w:szCs w:val="24"/>
        </w:rPr>
        <w:t>památky</w:t>
      </w:r>
      <w:r w:rsidR="00194A48">
        <w:rPr>
          <w:sz w:val="24"/>
          <w:szCs w:val="24"/>
        </w:rPr>
        <w:t>.</w:t>
      </w:r>
      <w:r>
        <w:rPr>
          <w:rStyle w:val="Znakapoznpodarou"/>
          <w:sz w:val="24"/>
          <w:szCs w:val="24"/>
        </w:rPr>
        <w:footnoteReference w:id="63"/>
      </w:r>
      <w:r w:rsidR="00AF2CFA">
        <w:rPr>
          <w:color w:val="FF0000"/>
          <w:sz w:val="24"/>
          <w:szCs w:val="24"/>
        </w:rPr>
        <w:t xml:space="preserve"> </w:t>
      </w:r>
      <w:r w:rsidR="00194A48">
        <w:rPr>
          <w:sz w:val="24"/>
          <w:szCs w:val="24"/>
        </w:rPr>
        <w:t>C</w:t>
      </w:r>
      <w:r w:rsidR="00335CBD">
        <w:rPr>
          <w:sz w:val="24"/>
          <w:szCs w:val="24"/>
        </w:rPr>
        <w:t xml:space="preserve">elá řada dochovaných kreseb a grafických děl </w:t>
      </w:r>
      <w:r w:rsidR="001102AC">
        <w:rPr>
          <w:sz w:val="24"/>
          <w:szCs w:val="24"/>
        </w:rPr>
        <w:t>j</w:t>
      </w:r>
      <w:r w:rsidR="000134D4">
        <w:rPr>
          <w:sz w:val="24"/>
          <w:szCs w:val="24"/>
        </w:rPr>
        <w:t>sou</w:t>
      </w:r>
      <w:r w:rsidR="002C6BE4">
        <w:rPr>
          <w:sz w:val="24"/>
          <w:szCs w:val="24"/>
        </w:rPr>
        <w:t xml:space="preserve"> však</w:t>
      </w:r>
      <w:r w:rsidR="000134D4">
        <w:rPr>
          <w:sz w:val="24"/>
          <w:szCs w:val="24"/>
        </w:rPr>
        <w:t xml:space="preserve"> dokladem</w:t>
      </w:r>
      <w:r w:rsidR="003F55CB">
        <w:rPr>
          <w:sz w:val="24"/>
          <w:szCs w:val="24"/>
        </w:rPr>
        <w:t xml:space="preserve">, </w:t>
      </w:r>
      <w:r w:rsidR="00703255">
        <w:rPr>
          <w:sz w:val="24"/>
          <w:szCs w:val="24"/>
        </w:rPr>
        <w:t>že hlavní místo v jeho tvorbě</w:t>
      </w:r>
      <w:r w:rsidR="007F45BA">
        <w:rPr>
          <w:sz w:val="24"/>
          <w:szCs w:val="24"/>
        </w:rPr>
        <w:t>,</w:t>
      </w:r>
      <w:r w:rsidR="001102AC">
        <w:rPr>
          <w:sz w:val="24"/>
          <w:szCs w:val="24"/>
        </w:rPr>
        <w:t xml:space="preserve"> </w:t>
      </w:r>
      <w:r w:rsidR="007F45BA">
        <w:rPr>
          <w:sz w:val="24"/>
          <w:szCs w:val="24"/>
        </w:rPr>
        <w:t xml:space="preserve">bude </w:t>
      </w:r>
      <w:r w:rsidR="003B0DD9">
        <w:rPr>
          <w:sz w:val="24"/>
          <w:szCs w:val="24"/>
        </w:rPr>
        <w:t xml:space="preserve">i nadále </w:t>
      </w:r>
      <w:r w:rsidR="007F45BA">
        <w:rPr>
          <w:sz w:val="24"/>
          <w:szCs w:val="24"/>
        </w:rPr>
        <w:t>zaujímat</w:t>
      </w:r>
      <w:r w:rsidR="00175698">
        <w:rPr>
          <w:sz w:val="24"/>
          <w:szCs w:val="24"/>
        </w:rPr>
        <w:t xml:space="preserve"> </w:t>
      </w:r>
      <w:r w:rsidR="00260C4E">
        <w:rPr>
          <w:sz w:val="24"/>
          <w:szCs w:val="24"/>
        </w:rPr>
        <w:t>téma ženského těla</w:t>
      </w:r>
      <w:r w:rsidR="001102AC">
        <w:rPr>
          <w:sz w:val="24"/>
          <w:szCs w:val="24"/>
        </w:rPr>
        <w:t>.</w:t>
      </w:r>
      <w:r w:rsidR="009A775F">
        <w:rPr>
          <w:sz w:val="24"/>
          <w:szCs w:val="24"/>
        </w:rPr>
        <w:t xml:space="preserve"> </w:t>
      </w:r>
    </w:p>
    <w:p w14:paraId="52205ABC" w14:textId="287F77F4" w:rsidR="007C1207" w:rsidRDefault="00357828" w:rsidP="001E720F">
      <w:pPr>
        <w:spacing w:after="0" w:line="360" w:lineRule="auto"/>
        <w:ind w:firstLine="708"/>
        <w:jc w:val="both"/>
        <w:rPr>
          <w:sz w:val="24"/>
          <w:szCs w:val="24"/>
        </w:rPr>
      </w:pPr>
      <w:r>
        <w:rPr>
          <w:sz w:val="24"/>
          <w:szCs w:val="24"/>
        </w:rPr>
        <w:t xml:space="preserve">Rok 1924 byl pro Frintu z osobního i profesního hlediska života zásadní. </w:t>
      </w:r>
      <w:r w:rsidR="00BD1D91">
        <w:rPr>
          <w:sz w:val="24"/>
          <w:szCs w:val="24"/>
        </w:rPr>
        <w:t>Stal se </w:t>
      </w:r>
      <w:r w:rsidR="007878C2">
        <w:rPr>
          <w:sz w:val="24"/>
          <w:szCs w:val="24"/>
        </w:rPr>
        <w:t>ú</w:t>
      </w:r>
      <w:r>
        <w:rPr>
          <w:sz w:val="24"/>
          <w:szCs w:val="24"/>
        </w:rPr>
        <w:t>spěšn</w:t>
      </w:r>
      <w:r w:rsidR="007878C2">
        <w:rPr>
          <w:sz w:val="24"/>
          <w:szCs w:val="24"/>
        </w:rPr>
        <w:t>ým</w:t>
      </w:r>
      <w:r>
        <w:rPr>
          <w:sz w:val="24"/>
          <w:szCs w:val="24"/>
        </w:rPr>
        <w:t xml:space="preserve"> absolv</w:t>
      </w:r>
      <w:r w:rsidR="007878C2">
        <w:rPr>
          <w:sz w:val="24"/>
          <w:szCs w:val="24"/>
        </w:rPr>
        <w:t>entem</w:t>
      </w:r>
      <w:r>
        <w:rPr>
          <w:sz w:val="24"/>
          <w:szCs w:val="24"/>
        </w:rPr>
        <w:t xml:space="preserve"> Akademii výtvarných umění v Praze,</w:t>
      </w:r>
      <w:r>
        <w:rPr>
          <w:rStyle w:val="Znakapoznpodarou"/>
          <w:sz w:val="24"/>
          <w:szCs w:val="24"/>
        </w:rPr>
        <w:footnoteReference w:id="64"/>
      </w:r>
      <w:r>
        <w:rPr>
          <w:sz w:val="24"/>
          <w:szCs w:val="24"/>
        </w:rPr>
        <w:t xml:space="preserve"> </w:t>
      </w:r>
      <w:r w:rsidRPr="005C07F0">
        <w:rPr>
          <w:sz w:val="24"/>
          <w:szCs w:val="24"/>
        </w:rPr>
        <w:t xml:space="preserve">a </w:t>
      </w:r>
      <w:r w:rsidR="00B537F1">
        <w:rPr>
          <w:sz w:val="24"/>
          <w:szCs w:val="24"/>
        </w:rPr>
        <w:t>následně se vydal</w:t>
      </w:r>
      <w:r w:rsidR="00BD1D91">
        <w:rPr>
          <w:sz w:val="24"/>
          <w:szCs w:val="24"/>
        </w:rPr>
        <w:t xml:space="preserve"> na </w:t>
      </w:r>
      <w:r w:rsidRPr="005C07F0">
        <w:rPr>
          <w:sz w:val="24"/>
          <w:szCs w:val="24"/>
        </w:rPr>
        <w:t>dráhu knižního grafika</w:t>
      </w:r>
      <w:r>
        <w:rPr>
          <w:sz w:val="24"/>
          <w:szCs w:val="24"/>
        </w:rPr>
        <w:t xml:space="preserve">. Svou první spolupráci navázal s nakladatelstvím Zátiší, knihy srdce i ducha návrhem na obálku knihy </w:t>
      </w:r>
      <w:r w:rsidRPr="00923F73">
        <w:rPr>
          <w:i/>
          <w:iCs/>
          <w:sz w:val="24"/>
          <w:szCs w:val="24"/>
        </w:rPr>
        <w:t>Bloud</w:t>
      </w:r>
      <w:r>
        <w:rPr>
          <w:sz w:val="24"/>
          <w:szCs w:val="24"/>
        </w:rPr>
        <w:t xml:space="preserve">. </w:t>
      </w:r>
      <w:r w:rsidRPr="001B61CE">
        <w:rPr>
          <w:i/>
          <w:iCs/>
          <w:sz w:val="24"/>
          <w:szCs w:val="24"/>
        </w:rPr>
        <w:t>Ep</w:t>
      </w:r>
      <w:r>
        <w:rPr>
          <w:i/>
          <w:iCs/>
          <w:sz w:val="24"/>
          <w:szCs w:val="24"/>
        </w:rPr>
        <w:t>is</w:t>
      </w:r>
      <w:r w:rsidRPr="001B61CE">
        <w:rPr>
          <w:i/>
          <w:iCs/>
          <w:sz w:val="24"/>
          <w:szCs w:val="24"/>
        </w:rPr>
        <w:t>oda ze života přítele Ivana</w:t>
      </w:r>
      <w:r>
        <w:rPr>
          <w:sz w:val="24"/>
          <w:szCs w:val="24"/>
        </w:rPr>
        <w:t>.</w:t>
      </w:r>
      <w:r>
        <w:rPr>
          <w:rStyle w:val="Znakapoznpodarou"/>
          <w:sz w:val="24"/>
          <w:szCs w:val="24"/>
        </w:rPr>
        <w:footnoteReference w:id="65"/>
      </w:r>
      <w:r>
        <w:rPr>
          <w:sz w:val="24"/>
          <w:szCs w:val="24"/>
        </w:rPr>
        <w:t xml:space="preserve"> Během dvouleté spolupráce vytvořil pro tři různé edice šest návrh</w:t>
      </w:r>
      <w:r w:rsidR="006E5444">
        <w:rPr>
          <w:sz w:val="24"/>
          <w:szCs w:val="24"/>
        </w:rPr>
        <w:t>ů</w:t>
      </w:r>
      <w:r>
        <w:rPr>
          <w:sz w:val="24"/>
          <w:szCs w:val="24"/>
        </w:rPr>
        <w:t xml:space="preserve"> obálek.</w:t>
      </w:r>
      <w:r>
        <w:rPr>
          <w:rStyle w:val="Znakapoznpodarou"/>
          <w:sz w:val="24"/>
          <w:szCs w:val="24"/>
        </w:rPr>
        <w:footnoteReference w:id="66"/>
      </w:r>
      <w:r>
        <w:rPr>
          <w:sz w:val="24"/>
          <w:szCs w:val="24"/>
        </w:rPr>
        <w:t xml:space="preserve"> </w:t>
      </w:r>
    </w:p>
    <w:p w14:paraId="3E45BFDB" w14:textId="77777777" w:rsidR="00EA1E41" w:rsidRDefault="00357828" w:rsidP="001E720F">
      <w:pPr>
        <w:spacing w:after="0" w:line="360" w:lineRule="auto"/>
        <w:ind w:firstLine="708"/>
        <w:jc w:val="both"/>
        <w:rPr>
          <w:sz w:val="24"/>
          <w:szCs w:val="24"/>
        </w:rPr>
      </w:pPr>
      <w:r>
        <w:rPr>
          <w:sz w:val="24"/>
          <w:szCs w:val="24"/>
        </w:rPr>
        <w:t xml:space="preserve">V roce 1925 </w:t>
      </w:r>
      <w:r w:rsidR="00A15336">
        <w:rPr>
          <w:sz w:val="24"/>
          <w:szCs w:val="24"/>
        </w:rPr>
        <w:t xml:space="preserve">si na </w:t>
      </w:r>
      <w:r w:rsidR="007316F8">
        <w:rPr>
          <w:sz w:val="24"/>
          <w:szCs w:val="24"/>
        </w:rPr>
        <w:t xml:space="preserve">Národní třídě </w:t>
      </w:r>
      <w:r w:rsidR="00B32F67">
        <w:rPr>
          <w:sz w:val="24"/>
          <w:szCs w:val="24"/>
        </w:rPr>
        <w:t xml:space="preserve">v Praze </w:t>
      </w:r>
      <w:r w:rsidR="007316F8">
        <w:rPr>
          <w:sz w:val="24"/>
          <w:szCs w:val="24"/>
        </w:rPr>
        <w:t xml:space="preserve">ve 3. patře paláce Louvre </w:t>
      </w:r>
      <w:r w:rsidR="00B32F67">
        <w:rPr>
          <w:sz w:val="24"/>
          <w:szCs w:val="24"/>
        </w:rPr>
        <w:t>pronajal</w:t>
      </w:r>
      <w:r w:rsidR="007316F8">
        <w:rPr>
          <w:sz w:val="24"/>
          <w:szCs w:val="24"/>
        </w:rPr>
        <w:t xml:space="preserve"> ateliér</w:t>
      </w:r>
      <w:r w:rsidR="00B32F67">
        <w:rPr>
          <w:sz w:val="24"/>
          <w:szCs w:val="24"/>
        </w:rPr>
        <w:t xml:space="preserve">, kde </w:t>
      </w:r>
      <w:r w:rsidR="00860FB8">
        <w:rPr>
          <w:sz w:val="24"/>
          <w:szCs w:val="24"/>
        </w:rPr>
        <w:t xml:space="preserve">bydlel a </w:t>
      </w:r>
      <w:r w:rsidR="00720C68">
        <w:rPr>
          <w:sz w:val="24"/>
          <w:szCs w:val="24"/>
        </w:rPr>
        <w:t xml:space="preserve">také </w:t>
      </w:r>
      <w:r w:rsidR="00860FB8">
        <w:rPr>
          <w:sz w:val="24"/>
          <w:szCs w:val="24"/>
        </w:rPr>
        <w:t>pracoval na svých díle</w:t>
      </w:r>
      <w:r w:rsidR="00720C68">
        <w:rPr>
          <w:sz w:val="24"/>
          <w:szCs w:val="24"/>
        </w:rPr>
        <w:t>ch.</w:t>
      </w:r>
      <w:r>
        <w:rPr>
          <w:rStyle w:val="Znakapoznpodarou"/>
          <w:sz w:val="24"/>
          <w:szCs w:val="24"/>
        </w:rPr>
        <w:footnoteReference w:id="67"/>
      </w:r>
      <w:r w:rsidR="00720C68">
        <w:rPr>
          <w:sz w:val="24"/>
          <w:szCs w:val="24"/>
        </w:rPr>
        <w:t xml:space="preserve"> </w:t>
      </w:r>
      <w:r>
        <w:rPr>
          <w:sz w:val="24"/>
          <w:szCs w:val="24"/>
        </w:rPr>
        <w:t>Ve stejném roce</w:t>
      </w:r>
      <w:r w:rsidR="00720C68">
        <w:rPr>
          <w:sz w:val="24"/>
          <w:szCs w:val="24"/>
        </w:rPr>
        <w:t xml:space="preserve"> se oženil s</w:t>
      </w:r>
      <w:r w:rsidR="00781504">
        <w:rPr>
          <w:sz w:val="24"/>
          <w:szCs w:val="24"/>
        </w:rPr>
        <w:t>e svou první ženou</w:t>
      </w:r>
      <w:r w:rsidR="00720C68">
        <w:rPr>
          <w:sz w:val="24"/>
          <w:szCs w:val="24"/>
        </w:rPr>
        <w:t> Táňou Woráčkovou, po několika měsících však bylo manželství rozvedeno.</w:t>
      </w:r>
      <w:r>
        <w:rPr>
          <w:rStyle w:val="Znakapoznpodarou"/>
          <w:sz w:val="24"/>
          <w:szCs w:val="24"/>
        </w:rPr>
        <w:footnoteReference w:id="68"/>
      </w:r>
    </w:p>
    <w:p w14:paraId="14DDFB12" w14:textId="29FBDC23" w:rsidR="00CC34C8" w:rsidRDefault="00357828" w:rsidP="007F6C29">
      <w:pPr>
        <w:spacing w:after="0" w:line="360" w:lineRule="auto"/>
        <w:ind w:firstLine="708"/>
        <w:jc w:val="both"/>
        <w:rPr>
          <w:sz w:val="24"/>
          <w:szCs w:val="24"/>
        </w:rPr>
      </w:pPr>
      <w:r>
        <w:rPr>
          <w:sz w:val="24"/>
          <w:szCs w:val="24"/>
        </w:rPr>
        <w:t xml:space="preserve">Poté co opustil </w:t>
      </w:r>
      <w:r w:rsidR="002A390E">
        <w:rPr>
          <w:sz w:val="24"/>
          <w:szCs w:val="24"/>
        </w:rPr>
        <w:t>v roce 1926 své první zamě</w:t>
      </w:r>
      <w:r w:rsidR="003B3497">
        <w:rPr>
          <w:sz w:val="24"/>
          <w:szCs w:val="24"/>
        </w:rPr>
        <w:t xml:space="preserve">stnání v nakladatelství </w:t>
      </w:r>
      <w:r w:rsidR="008C60B0">
        <w:rPr>
          <w:sz w:val="24"/>
          <w:szCs w:val="24"/>
        </w:rPr>
        <w:t>Zátiší</w:t>
      </w:r>
      <w:r w:rsidR="005F6407">
        <w:rPr>
          <w:sz w:val="24"/>
          <w:szCs w:val="24"/>
        </w:rPr>
        <w:t>,</w:t>
      </w:r>
      <w:r w:rsidR="003C6A96">
        <w:rPr>
          <w:sz w:val="24"/>
          <w:szCs w:val="24"/>
        </w:rPr>
        <w:t xml:space="preserve"> ještě</w:t>
      </w:r>
      <w:r w:rsidR="003B3497">
        <w:rPr>
          <w:sz w:val="24"/>
          <w:szCs w:val="24"/>
        </w:rPr>
        <w:t xml:space="preserve"> t</w:t>
      </w:r>
      <w:r w:rsidR="006C449F">
        <w:rPr>
          <w:sz w:val="24"/>
          <w:szCs w:val="24"/>
        </w:rPr>
        <w:t>éhož</w:t>
      </w:r>
      <w:r w:rsidR="003B3497">
        <w:rPr>
          <w:sz w:val="24"/>
          <w:szCs w:val="24"/>
        </w:rPr>
        <w:t xml:space="preserve"> rok</w:t>
      </w:r>
      <w:r w:rsidR="00680A32">
        <w:rPr>
          <w:sz w:val="24"/>
          <w:szCs w:val="24"/>
        </w:rPr>
        <w:t>u</w:t>
      </w:r>
      <w:r w:rsidR="003B3497">
        <w:rPr>
          <w:sz w:val="24"/>
          <w:szCs w:val="24"/>
        </w:rPr>
        <w:t xml:space="preserve"> navázal </w:t>
      </w:r>
      <w:r w:rsidR="003C6A96">
        <w:rPr>
          <w:sz w:val="24"/>
          <w:szCs w:val="24"/>
        </w:rPr>
        <w:t xml:space="preserve">spolupráci </w:t>
      </w:r>
      <w:r w:rsidR="0057337B">
        <w:rPr>
          <w:sz w:val="24"/>
          <w:szCs w:val="24"/>
        </w:rPr>
        <w:t>se třemi</w:t>
      </w:r>
      <w:r w:rsidR="00F75D03">
        <w:rPr>
          <w:sz w:val="24"/>
          <w:szCs w:val="24"/>
        </w:rPr>
        <w:t xml:space="preserve"> </w:t>
      </w:r>
      <w:r w:rsidR="00F93449">
        <w:rPr>
          <w:sz w:val="24"/>
          <w:szCs w:val="24"/>
        </w:rPr>
        <w:t xml:space="preserve">dalšími </w:t>
      </w:r>
      <w:r w:rsidR="00F75D03">
        <w:rPr>
          <w:sz w:val="24"/>
          <w:szCs w:val="24"/>
        </w:rPr>
        <w:t>významnými českými</w:t>
      </w:r>
      <w:r w:rsidR="0057337B">
        <w:rPr>
          <w:sz w:val="24"/>
          <w:szCs w:val="24"/>
        </w:rPr>
        <w:t xml:space="preserve"> nakladatelstvími</w:t>
      </w:r>
      <w:r w:rsidR="00E36A19">
        <w:rPr>
          <w:sz w:val="24"/>
          <w:szCs w:val="24"/>
        </w:rPr>
        <w:t xml:space="preserve"> své doby</w:t>
      </w:r>
      <w:r w:rsidR="00A64B52">
        <w:rPr>
          <w:sz w:val="24"/>
          <w:szCs w:val="24"/>
        </w:rPr>
        <w:t xml:space="preserve">. </w:t>
      </w:r>
      <w:r w:rsidR="007F6C29">
        <w:rPr>
          <w:sz w:val="24"/>
          <w:szCs w:val="24"/>
        </w:rPr>
        <w:t xml:space="preserve">Pro </w:t>
      </w:r>
      <w:proofErr w:type="spellStart"/>
      <w:r w:rsidR="007F6C29">
        <w:rPr>
          <w:sz w:val="24"/>
          <w:szCs w:val="24"/>
        </w:rPr>
        <w:t>Aventinum</w:t>
      </w:r>
      <w:proofErr w:type="spellEnd"/>
      <w:r w:rsidR="007F6C29">
        <w:rPr>
          <w:sz w:val="24"/>
          <w:szCs w:val="24"/>
        </w:rPr>
        <w:t xml:space="preserve">, </w:t>
      </w:r>
      <w:r w:rsidR="00E36A19">
        <w:rPr>
          <w:sz w:val="24"/>
          <w:szCs w:val="24"/>
        </w:rPr>
        <w:t xml:space="preserve">jehož zakladatelem byl </w:t>
      </w:r>
      <w:r w:rsidR="00AE494C">
        <w:rPr>
          <w:sz w:val="24"/>
          <w:szCs w:val="24"/>
        </w:rPr>
        <w:t xml:space="preserve">dlouholetý </w:t>
      </w:r>
      <w:proofErr w:type="spellStart"/>
      <w:r w:rsidR="00F10047">
        <w:rPr>
          <w:sz w:val="24"/>
          <w:szCs w:val="24"/>
        </w:rPr>
        <w:t>F</w:t>
      </w:r>
      <w:r w:rsidR="00AE494C">
        <w:rPr>
          <w:sz w:val="24"/>
          <w:szCs w:val="24"/>
        </w:rPr>
        <w:t>rintův</w:t>
      </w:r>
      <w:proofErr w:type="spellEnd"/>
      <w:r w:rsidR="00AE494C">
        <w:rPr>
          <w:sz w:val="24"/>
          <w:szCs w:val="24"/>
        </w:rPr>
        <w:t xml:space="preserve"> kamarád </w:t>
      </w:r>
      <w:r w:rsidR="00E36A19">
        <w:rPr>
          <w:sz w:val="24"/>
          <w:szCs w:val="24"/>
        </w:rPr>
        <w:t>Otakar Štorch</w:t>
      </w:r>
      <w:r w:rsidR="00886FFE">
        <w:rPr>
          <w:sz w:val="24"/>
          <w:szCs w:val="24"/>
        </w:rPr>
        <w:t>-</w:t>
      </w:r>
      <w:r w:rsidR="00E36A19">
        <w:rPr>
          <w:sz w:val="24"/>
          <w:szCs w:val="24"/>
        </w:rPr>
        <w:t>Marien</w:t>
      </w:r>
      <w:r w:rsidR="00E37672">
        <w:rPr>
          <w:sz w:val="24"/>
          <w:szCs w:val="24"/>
        </w:rPr>
        <w:t>,</w:t>
      </w:r>
      <w:r>
        <w:rPr>
          <w:rStyle w:val="Znakapoznpodarou"/>
          <w:sz w:val="24"/>
          <w:szCs w:val="24"/>
        </w:rPr>
        <w:footnoteReference w:id="69"/>
      </w:r>
      <w:r w:rsidR="00E36A19">
        <w:rPr>
          <w:sz w:val="24"/>
          <w:szCs w:val="24"/>
        </w:rPr>
        <w:t xml:space="preserve"> </w:t>
      </w:r>
      <w:r w:rsidR="007F6C29">
        <w:rPr>
          <w:sz w:val="24"/>
          <w:szCs w:val="24"/>
        </w:rPr>
        <w:t xml:space="preserve">mezi lety </w:t>
      </w:r>
      <w:r w:rsidR="00AD6877">
        <w:rPr>
          <w:sz w:val="24"/>
          <w:szCs w:val="24"/>
        </w:rPr>
        <w:t>1926–1927</w:t>
      </w:r>
      <w:r w:rsidR="00215C1B">
        <w:rPr>
          <w:sz w:val="24"/>
          <w:szCs w:val="24"/>
        </w:rPr>
        <w:t xml:space="preserve"> navrhl pět </w:t>
      </w:r>
      <w:r w:rsidR="00607C34">
        <w:rPr>
          <w:sz w:val="24"/>
          <w:szCs w:val="24"/>
        </w:rPr>
        <w:t xml:space="preserve">figurálních </w:t>
      </w:r>
      <w:r w:rsidR="00215C1B">
        <w:rPr>
          <w:sz w:val="24"/>
          <w:szCs w:val="24"/>
        </w:rPr>
        <w:t>obálkových kreseb pro edici</w:t>
      </w:r>
      <w:r w:rsidR="00334F61">
        <w:rPr>
          <w:sz w:val="24"/>
          <w:szCs w:val="24"/>
        </w:rPr>
        <w:t xml:space="preserve"> spisů</w:t>
      </w:r>
      <w:r w:rsidR="00947401">
        <w:rPr>
          <w:sz w:val="24"/>
          <w:szCs w:val="24"/>
        </w:rPr>
        <w:t xml:space="preserve"> belgického spisovatele Camilla</w:t>
      </w:r>
      <w:r w:rsidR="00243DD5">
        <w:rPr>
          <w:sz w:val="24"/>
          <w:szCs w:val="24"/>
        </w:rPr>
        <w:t xml:space="preserve"> </w:t>
      </w:r>
      <w:proofErr w:type="spellStart"/>
      <w:r w:rsidR="00243DD5">
        <w:rPr>
          <w:sz w:val="24"/>
          <w:szCs w:val="24"/>
        </w:rPr>
        <w:t>Lemonniera</w:t>
      </w:r>
      <w:proofErr w:type="spellEnd"/>
      <w:r w:rsidR="00947401">
        <w:rPr>
          <w:sz w:val="24"/>
          <w:szCs w:val="24"/>
        </w:rPr>
        <w:t xml:space="preserve">. </w:t>
      </w:r>
      <w:r w:rsidR="00315688">
        <w:rPr>
          <w:sz w:val="24"/>
          <w:szCs w:val="24"/>
        </w:rPr>
        <w:t>Stejně jako i v</w:t>
      </w:r>
      <w:r w:rsidR="00E74B32">
        <w:rPr>
          <w:sz w:val="24"/>
          <w:szCs w:val="24"/>
        </w:rPr>
        <w:t xml:space="preserve"> dalším </w:t>
      </w:r>
      <w:r w:rsidR="00315688">
        <w:rPr>
          <w:sz w:val="24"/>
          <w:szCs w:val="24"/>
        </w:rPr>
        <w:t>nakl</w:t>
      </w:r>
      <w:r w:rsidR="00BD1D91">
        <w:rPr>
          <w:sz w:val="24"/>
          <w:szCs w:val="24"/>
        </w:rPr>
        <w:t>adatelství Kvasnička a Hampl se </w:t>
      </w:r>
      <w:r w:rsidR="00315688">
        <w:rPr>
          <w:sz w:val="24"/>
          <w:szCs w:val="24"/>
        </w:rPr>
        <w:t>jednalo o krátkodob</w:t>
      </w:r>
      <w:r w:rsidR="00576CDC">
        <w:rPr>
          <w:sz w:val="24"/>
          <w:szCs w:val="24"/>
        </w:rPr>
        <w:t>ější</w:t>
      </w:r>
      <w:r w:rsidR="00315688">
        <w:rPr>
          <w:sz w:val="24"/>
          <w:szCs w:val="24"/>
        </w:rPr>
        <w:t xml:space="preserve"> spolupráci.</w:t>
      </w:r>
      <w:r>
        <w:rPr>
          <w:rStyle w:val="Znakapoznpodarou"/>
          <w:sz w:val="24"/>
          <w:szCs w:val="24"/>
        </w:rPr>
        <w:footnoteReference w:id="70"/>
      </w:r>
      <w:r w:rsidR="00CD3F7B">
        <w:rPr>
          <w:sz w:val="24"/>
          <w:szCs w:val="24"/>
        </w:rPr>
        <w:t xml:space="preserve"> </w:t>
      </w:r>
    </w:p>
    <w:p w14:paraId="22F59218" w14:textId="024F192F" w:rsidR="0029527A" w:rsidRPr="00E65E5A" w:rsidRDefault="00357828" w:rsidP="001E720F">
      <w:pPr>
        <w:spacing w:after="0" w:line="360" w:lineRule="auto"/>
        <w:ind w:firstLine="708"/>
        <w:jc w:val="both"/>
        <w:rPr>
          <w:sz w:val="24"/>
          <w:szCs w:val="24"/>
        </w:rPr>
      </w:pPr>
      <w:r w:rsidRPr="00E65E5A">
        <w:rPr>
          <w:sz w:val="24"/>
          <w:szCs w:val="24"/>
        </w:rPr>
        <w:t>Téměř dvacet let</w:t>
      </w:r>
      <w:r w:rsidR="000D0CEA" w:rsidRPr="00E65E5A">
        <w:rPr>
          <w:sz w:val="24"/>
          <w:szCs w:val="24"/>
        </w:rPr>
        <w:t xml:space="preserve"> </w:t>
      </w:r>
      <w:r w:rsidRPr="00E65E5A">
        <w:rPr>
          <w:sz w:val="24"/>
          <w:szCs w:val="24"/>
        </w:rPr>
        <w:t>bylo Frintovo jméno spoj</w:t>
      </w:r>
      <w:r w:rsidR="00CC34C8" w:rsidRPr="00E65E5A">
        <w:rPr>
          <w:sz w:val="24"/>
          <w:szCs w:val="24"/>
        </w:rPr>
        <w:t>eno</w:t>
      </w:r>
      <w:r w:rsidRPr="00E65E5A">
        <w:rPr>
          <w:sz w:val="24"/>
          <w:szCs w:val="24"/>
        </w:rPr>
        <w:t xml:space="preserve"> s nakladatelstvím </w:t>
      </w:r>
      <w:r w:rsidR="004528EA" w:rsidRPr="00E65E5A">
        <w:rPr>
          <w:sz w:val="24"/>
          <w:szCs w:val="24"/>
        </w:rPr>
        <w:t>Družstevní práce</w:t>
      </w:r>
      <w:r w:rsidR="009E1014" w:rsidRPr="00E65E5A">
        <w:rPr>
          <w:sz w:val="24"/>
          <w:szCs w:val="24"/>
        </w:rPr>
        <w:t>, kde</w:t>
      </w:r>
      <w:r w:rsidRPr="00E65E5A">
        <w:rPr>
          <w:sz w:val="24"/>
          <w:szCs w:val="24"/>
        </w:rPr>
        <w:t xml:space="preserve"> na poli knižní tvorby debutoval v</w:t>
      </w:r>
      <w:r w:rsidR="00CC34C8" w:rsidRPr="00E65E5A">
        <w:rPr>
          <w:sz w:val="24"/>
          <w:szCs w:val="24"/>
        </w:rPr>
        <w:t> </w:t>
      </w:r>
      <w:r w:rsidRPr="00E65E5A">
        <w:rPr>
          <w:sz w:val="24"/>
          <w:szCs w:val="24"/>
        </w:rPr>
        <w:t>r</w:t>
      </w:r>
      <w:r w:rsidR="00AE1E40" w:rsidRPr="00E65E5A">
        <w:rPr>
          <w:sz w:val="24"/>
          <w:szCs w:val="24"/>
        </w:rPr>
        <w:t>oce</w:t>
      </w:r>
      <w:r w:rsidR="00CC34C8" w:rsidRPr="00E65E5A">
        <w:rPr>
          <w:sz w:val="24"/>
          <w:szCs w:val="24"/>
        </w:rPr>
        <w:t xml:space="preserve"> </w:t>
      </w:r>
      <w:r w:rsidRPr="00E65E5A">
        <w:rPr>
          <w:sz w:val="24"/>
          <w:szCs w:val="24"/>
        </w:rPr>
        <w:t xml:space="preserve">1926 </w:t>
      </w:r>
      <w:r w:rsidR="00A85E2B" w:rsidRPr="00E65E5A">
        <w:rPr>
          <w:sz w:val="24"/>
          <w:szCs w:val="24"/>
        </w:rPr>
        <w:t>prací na románu</w:t>
      </w:r>
      <w:r w:rsidR="00057F24" w:rsidRPr="00E65E5A">
        <w:rPr>
          <w:sz w:val="24"/>
          <w:szCs w:val="24"/>
        </w:rPr>
        <w:t xml:space="preserve"> francouzského naturalisty</w:t>
      </w:r>
      <w:r w:rsidR="00A85E2B" w:rsidRPr="00E65E5A">
        <w:rPr>
          <w:sz w:val="24"/>
          <w:szCs w:val="24"/>
        </w:rPr>
        <w:t xml:space="preserve"> </w:t>
      </w:r>
      <w:r w:rsidR="00A85E2B" w:rsidRPr="00E65E5A">
        <w:rPr>
          <w:i/>
          <w:iCs/>
          <w:sz w:val="24"/>
          <w:szCs w:val="24"/>
        </w:rPr>
        <w:t>Marcipánek</w:t>
      </w:r>
      <w:r w:rsidR="00A85E2B" w:rsidRPr="00E65E5A">
        <w:rPr>
          <w:sz w:val="24"/>
          <w:szCs w:val="24"/>
        </w:rPr>
        <w:t xml:space="preserve"> Charlese Louise Philippa.</w:t>
      </w:r>
      <w:r w:rsidR="00CC34C8" w:rsidRPr="00E65E5A">
        <w:rPr>
          <w:sz w:val="24"/>
          <w:szCs w:val="24"/>
        </w:rPr>
        <w:t xml:space="preserve"> </w:t>
      </w:r>
      <w:r w:rsidR="003B7C03" w:rsidRPr="00E65E5A">
        <w:rPr>
          <w:sz w:val="24"/>
          <w:szCs w:val="24"/>
        </w:rPr>
        <w:t xml:space="preserve">Ačkoli jeho spolupráce s nakladatelstvím spočívala především v práci ilustrátora a knižního grafika, </w:t>
      </w:r>
      <w:r w:rsidR="003442EA" w:rsidRPr="00E65E5A">
        <w:rPr>
          <w:sz w:val="24"/>
          <w:szCs w:val="24"/>
        </w:rPr>
        <w:t xml:space="preserve">uplatnil se také na postu </w:t>
      </w:r>
      <w:r w:rsidR="007B1A49" w:rsidRPr="00E65E5A">
        <w:rPr>
          <w:sz w:val="24"/>
          <w:szCs w:val="24"/>
        </w:rPr>
        <w:t>vedoucího</w:t>
      </w:r>
      <w:r w:rsidR="003442EA" w:rsidRPr="00E65E5A">
        <w:rPr>
          <w:sz w:val="24"/>
          <w:szCs w:val="24"/>
        </w:rPr>
        <w:t xml:space="preserve"> podnikové prodejny Krásná jizba.</w:t>
      </w:r>
      <w:r w:rsidR="00D83C45" w:rsidRPr="00E65E5A">
        <w:rPr>
          <w:sz w:val="24"/>
          <w:szCs w:val="24"/>
        </w:rPr>
        <w:t xml:space="preserve"> </w:t>
      </w:r>
      <w:r w:rsidR="00EE6193" w:rsidRPr="00E65E5A">
        <w:rPr>
          <w:sz w:val="24"/>
          <w:szCs w:val="24"/>
        </w:rPr>
        <w:t>Tuto</w:t>
      </w:r>
      <w:r w:rsidR="00B9537D" w:rsidRPr="00E65E5A">
        <w:rPr>
          <w:sz w:val="24"/>
          <w:szCs w:val="24"/>
        </w:rPr>
        <w:t xml:space="preserve"> funkci vykonával od konce října roku 1927</w:t>
      </w:r>
      <w:r w:rsidR="00DC0B62" w:rsidRPr="00E65E5A">
        <w:rPr>
          <w:sz w:val="24"/>
          <w:szCs w:val="24"/>
        </w:rPr>
        <w:t xml:space="preserve"> do dubna </w:t>
      </w:r>
      <w:r w:rsidR="000D341A" w:rsidRPr="00E65E5A">
        <w:rPr>
          <w:sz w:val="24"/>
          <w:szCs w:val="24"/>
        </w:rPr>
        <w:t xml:space="preserve">roku </w:t>
      </w:r>
      <w:r w:rsidR="00DC0B62" w:rsidRPr="00E65E5A">
        <w:rPr>
          <w:sz w:val="24"/>
          <w:szCs w:val="24"/>
        </w:rPr>
        <w:t xml:space="preserve">1929, </w:t>
      </w:r>
      <w:r w:rsidR="00DC0B62" w:rsidRPr="00E65E5A">
        <w:rPr>
          <w:sz w:val="24"/>
          <w:szCs w:val="24"/>
        </w:rPr>
        <w:lastRenderedPageBreak/>
        <w:t xml:space="preserve">kdy ho na pozici vystřídal Ladislav Sutnar. </w:t>
      </w:r>
      <w:r w:rsidR="003845FE" w:rsidRPr="00E65E5A">
        <w:rPr>
          <w:sz w:val="24"/>
          <w:szCs w:val="24"/>
        </w:rPr>
        <w:t xml:space="preserve">Frintovo působení v Krásné jizbě lze považovat za úspěšně. V průběhu </w:t>
      </w:r>
      <w:r w:rsidR="006136C5" w:rsidRPr="00E65E5A">
        <w:rPr>
          <w:sz w:val="24"/>
          <w:szCs w:val="24"/>
        </w:rPr>
        <w:t>činnosti</w:t>
      </w:r>
      <w:r w:rsidR="003845FE" w:rsidRPr="00E65E5A">
        <w:rPr>
          <w:sz w:val="24"/>
          <w:szCs w:val="24"/>
        </w:rPr>
        <w:t xml:space="preserve"> </w:t>
      </w:r>
      <w:r w:rsidR="005A535C" w:rsidRPr="00E65E5A">
        <w:rPr>
          <w:sz w:val="24"/>
          <w:szCs w:val="24"/>
        </w:rPr>
        <w:t xml:space="preserve">se </w:t>
      </w:r>
      <w:r w:rsidR="00494141" w:rsidRPr="00E65E5A">
        <w:rPr>
          <w:sz w:val="24"/>
          <w:szCs w:val="24"/>
        </w:rPr>
        <w:t>mu podař</w:t>
      </w:r>
      <w:r w:rsidR="006E5444">
        <w:rPr>
          <w:sz w:val="24"/>
          <w:szCs w:val="24"/>
        </w:rPr>
        <w:t>ilo úspěšně podnik propagovat a </w:t>
      </w:r>
      <w:r w:rsidR="00BF1D98">
        <w:rPr>
          <w:sz w:val="24"/>
          <w:szCs w:val="24"/>
        </w:rPr>
        <w:t>zasloužil</w:t>
      </w:r>
      <w:r w:rsidR="00494141" w:rsidRPr="00E65E5A">
        <w:rPr>
          <w:sz w:val="24"/>
          <w:szCs w:val="24"/>
        </w:rPr>
        <w:t xml:space="preserve"> se </w:t>
      </w:r>
      <w:r w:rsidR="00BF1D98">
        <w:rPr>
          <w:sz w:val="24"/>
          <w:szCs w:val="24"/>
        </w:rPr>
        <w:t xml:space="preserve">také </w:t>
      </w:r>
      <w:r w:rsidR="005A535C" w:rsidRPr="00E65E5A">
        <w:rPr>
          <w:sz w:val="24"/>
          <w:szCs w:val="24"/>
        </w:rPr>
        <w:t>o rozšíření spolupráce</w:t>
      </w:r>
      <w:r w:rsidR="007541CB" w:rsidRPr="00E65E5A">
        <w:rPr>
          <w:sz w:val="24"/>
          <w:szCs w:val="24"/>
        </w:rPr>
        <w:t xml:space="preserve"> </w:t>
      </w:r>
      <w:r w:rsidR="005A535C" w:rsidRPr="00E65E5A">
        <w:rPr>
          <w:sz w:val="24"/>
          <w:szCs w:val="24"/>
        </w:rPr>
        <w:t>s </w:t>
      </w:r>
      <w:r w:rsidR="0032101C">
        <w:rPr>
          <w:sz w:val="24"/>
          <w:szCs w:val="24"/>
        </w:rPr>
        <w:t>umělci</w:t>
      </w:r>
      <w:r w:rsidR="005A535C" w:rsidRPr="00E65E5A">
        <w:rPr>
          <w:sz w:val="24"/>
          <w:szCs w:val="24"/>
        </w:rPr>
        <w:t xml:space="preserve">, kteří nepatřili </w:t>
      </w:r>
      <w:r w:rsidR="00FF7217">
        <w:rPr>
          <w:sz w:val="24"/>
          <w:szCs w:val="24"/>
        </w:rPr>
        <w:t>mezi kmenov</w:t>
      </w:r>
      <w:r w:rsidR="0032101C">
        <w:rPr>
          <w:sz w:val="24"/>
          <w:szCs w:val="24"/>
        </w:rPr>
        <w:t xml:space="preserve">é </w:t>
      </w:r>
      <w:r w:rsidR="009239CE">
        <w:rPr>
          <w:sz w:val="24"/>
          <w:szCs w:val="24"/>
        </w:rPr>
        <w:t xml:space="preserve">výtvarníky </w:t>
      </w:r>
      <w:r w:rsidR="005A535C" w:rsidRPr="00E65E5A">
        <w:rPr>
          <w:sz w:val="24"/>
          <w:szCs w:val="24"/>
        </w:rPr>
        <w:t>Družstevní práce</w:t>
      </w:r>
      <w:r w:rsidR="00494377" w:rsidRPr="00E65E5A">
        <w:rPr>
          <w:sz w:val="24"/>
          <w:szCs w:val="24"/>
        </w:rPr>
        <w:t>.</w:t>
      </w:r>
      <w:r>
        <w:rPr>
          <w:rStyle w:val="Znakapoznpodarou"/>
          <w:sz w:val="24"/>
          <w:szCs w:val="24"/>
        </w:rPr>
        <w:footnoteReference w:id="71"/>
      </w:r>
      <w:r w:rsidR="005A535C" w:rsidRPr="00E65E5A">
        <w:rPr>
          <w:sz w:val="24"/>
          <w:szCs w:val="24"/>
        </w:rPr>
        <w:t xml:space="preserve"> </w:t>
      </w:r>
      <w:r w:rsidR="001951A2">
        <w:rPr>
          <w:sz w:val="24"/>
          <w:szCs w:val="24"/>
        </w:rPr>
        <w:t>V</w:t>
      </w:r>
      <w:r w:rsidR="00221F2B">
        <w:rPr>
          <w:sz w:val="24"/>
          <w:szCs w:val="24"/>
        </w:rPr>
        <w:t xml:space="preserve"> </w:t>
      </w:r>
      <w:r w:rsidR="00A56A96">
        <w:rPr>
          <w:sz w:val="24"/>
          <w:szCs w:val="24"/>
        </w:rPr>
        <w:t>jeho kompetenci</w:t>
      </w:r>
      <w:r w:rsidR="003931D5">
        <w:rPr>
          <w:sz w:val="24"/>
          <w:szCs w:val="24"/>
        </w:rPr>
        <w:t xml:space="preserve"> </w:t>
      </w:r>
      <w:r w:rsidR="009E42C5">
        <w:rPr>
          <w:sz w:val="24"/>
          <w:szCs w:val="24"/>
        </w:rPr>
        <w:t xml:space="preserve">bylo </w:t>
      </w:r>
      <w:r w:rsidR="00E872A1">
        <w:rPr>
          <w:sz w:val="24"/>
          <w:szCs w:val="24"/>
        </w:rPr>
        <w:t>„</w:t>
      </w:r>
      <w:r w:rsidR="006A427F" w:rsidRPr="00E65E5A">
        <w:rPr>
          <w:i/>
          <w:iCs/>
          <w:sz w:val="24"/>
          <w:szCs w:val="24"/>
        </w:rPr>
        <w:t>vyhledáva</w:t>
      </w:r>
      <w:r w:rsidR="006E5444">
        <w:rPr>
          <w:i/>
          <w:iCs/>
          <w:sz w:val="24"/>
          <w:szCs w:val="24"/>
        </w:rPr>
        <w:t>t vhodné zboží či ho zadávat do </w:t>
      </w:r>
      <w:r w:rsidR="006A427F" w:rsidRPr="00E65E5A">
        <w:rPr>
          <w:i/>
          <w:iCs/>
          <w:sz w:val="24"/>
          <w:szCs w:val="24"/>
        </w:rPr>
        <w:t>výroby podle představenstvem odsouhlasených návrhů</w:t>
      </w:r>
      <w:r w:rsidR="006A427F" w:rsidRPr="00E65E5A">
        <w:rPr>
          <w:sz w:val="24"/>
          <w:szCs w:val="24"/>
        </w:rPr>
        <w:t>“</w:t>
      </w:r>
      <w:r w:rsidR="00B3386D">
        <w:rPr>
          <w:sz w:val="24"/>
          <w:szCs w:val="24"/>
        </w:rPr>
        <w:t>.</w:t>
      </w:r>
      <w:r>
        <w:rPr>
          <w:rStyle w:val="Znakapoznpodarou"/>
          <w:sz w:val="24"/>
          <w:szCs w:val="24"/>
        </w:rPr>
        <w:footnoteReference w:id="72"/>
      </w:r>
      <w:r w:rsidR="006A427F" w:rsidRPr="00E65E5A">
        <w:rPr>
          <w:sz w:val="24"/>
          <w:szCs w:val="24"/>
        </w:rPr>
        <w:t xml:space="preserve"> </w:t>
      </w:r>
      <w:r w:rsidR="006F0880" w:rsidRPr="00E65E5A">
        <w:rPr>
          <w:sz w:val="24"/>
          <w:szCs w:val="24"/>
        </w:rPr>
        <w:t xml:space="preserve">V rámci propagace </w:t>
      </w:r>
      <w:r w:rsidR="003D0740" w:rsidRPr="00E65E5A">
        <w:rPr>
          <w:sz w:val="24"/>
          <w:szCs w:val="24"/>
        </w:rPr>
        <w:t xml:space="preserve">pro Krásnou jizbu </w:t>
      </w:r>
      <w:r w:rsidR="006F0880" w:rsidRPr="00E65E5A">
        <w:rPr>
          <w:sz w:val="24"/>
          <w:szCs w:val="24"/>
        </w:rPr>
        <w:t xml:space="preserve">navrhl </w:t>
      </w:r>
      <w:r w:rsidR="0010228E">
        <w:rPr>
          <w:sz w:val="24"/>
          <w:szCs w:val="24"/>
        </w:rPr>
        <w:t xml:space="preserve">také </w:t>
      </w:r>
      <w:r w:rsidR="006F0880" w:rsidRPr="00E65E5A">
        <w:rPr>
          <w:sz w:val="24"/>
          <w:szCs w:val="24"/>
        </w:rPr>
        <w:t>plakát</w:t>
      </w:r>
      <w:r w:rsidR="003805A8" w:rsidRPr="00E65E5A">
        <w:rPr>
          <w:sz w:val="24"/>
          <w:szCs w:val="24"/>
        </w:rPr>
        <w:t>.</w:t>
      </w:r>
      <w:r>
        <w:rPr>
          <w:rStyle w:val="Znakapoznpodarou"/>
          <w:sz w:val="24"/>
          <w:szCs w:val="24"/>
        </w:rPr>
        <w:footnoteReference w:id="73"/>
      </w:r>
      <w:r w:rsidR="00E06366" w:rsidRPr="00E65E5A">
        <w:rPr>
          <w:sz w:val="24"/>
          <w:szCs w:val="24"/>
        </w:rPr>
        <w:t xml:space="preserve"> </w:t>
      </w:r>
    </w:p>
    <w:p w14:paraId="41F2712B" w14:textId="06D9000F" w:rsidR="005325C3" w:rsidRDefault="00357828" w:rsidP="001E720F">
      <w:pPr>
        <w:spacing w:after="0" w:line="360" w:lineRule="auto"/>
        <w:ind w:firstLine="708"/>
        <w:jc w:val="both"/>
        <w:rPr>
          <w:sz w:val="24"/>
          <w:szCs w:val="24"/>
        </w:rPr>
      </w:pPr>
      <w:r>
        <w:rPr>
          <w:sz w:val="24"/>
          <w:szCs w:val="24"/>
        </w:rPr>
        <w:t>Krásná jizba</w:t>
      </w:r>
      <w:r w:rsidR="005104F7">
        <w:rPr>
          <w:sz w:val="24"/>
          <w:szCs w:val="24"/>
        </w:rPr>
        <w:t xml:space="preserve"> byla založena s</w:t>
      </w:r>
      <w:r w:rsidR="00A32ADD">
        <w:rPr>
          <w:sz w:val="24"/>
          <w:szCs w:val="24"/>
        </w:rPr>
        <w:t xml:space="preserve"> prvotním</w:t>
      </w:r>
      <w:r w:rsidR="005104F7">
        <w:rPr>
          <w:sz w:val="24"/>
          <w:szCs w:val="24"/>
        </w:rPr>
        <w:t xml:space="preserve"> záměrem </w:t>
      </w:r>
      <w:r w:rsidR="00294325">
        <w:rPr>
          <w:sz w:val="24"/>
          <w:szCs w:val="24"/>
        </w:rPr>
        <w:t>prodeje a propagac</w:t>
      </w:r>
      <w:r w:rsidR="00FA356D">
        <w:rPr>
          <w:sz w:val="24"/>
          <w:szCs w:val="24"/>
        </w:rPr>
        <w:t>e</w:t>
      </w:r>
      <w:r w:rsidR="00294325">
        <w:rPr>
          <w:sz w:val="24"/>
          <w:szCs w:val="24"/>
        </w:rPr>
        <w:t xml:space="preserve"> </w:t>
      </w:r>
      <w:r w:rsidR="00294325" w:rsidRPr="00A43967">
        <w:rPr>
          <w:sz w:val="24"/>
          <w:szCs w:val="24"/>
        </w:rPr>
        <w:t>vlastní knižní produkce</w:t>
      </w:r>
      <w:r w:rsidR="00D16729">
        <w:rPr>
          <w:sz w:val="24"/>
          <w:szCs w:val="24"/>
        </w:rPr>
        <w:t xml:space="preserve"> </w:t>
      </w:r>
      <w:r w:rsidR="00FE4AF4">
        <w:rPr>
          <w:sz w:val="24"/>
          <w:szCs w:val="24"/>
        </w:rPr>
        <w:t>doplněné o</w:t>
      </w:r>
      <w:r w:rsidR="00D16729">
        <w:rPr>
          <w:sz w:val="24"/>
          <w:szCs w:val="24"/>
        </w:rPr>
        <w:t xml:space="preserve"> prod</w:t>
      </w:r>
      <w:r w:rsidR="00FE4AF4">
        <w:rPr>
          <w:sz w:val="24"/>
          <w:szCs w:val="24"/>
        </w:rPr>
        <w:t>ej</w:t>
      </w:r>
      <w:r w:rsidR="00D16729">
        <w:rPr>
          <w:sz w:val="24"/>
          <w:szCs w:val="24"/>
        </w:rPr>
        <w:t xml:space="preserve"> sortimentu uměleckého charakteru</w:t>
      </w:r>
      <w:r w:rsidR="006E5444">
        <w:rPr>
          <w:sz w:val="24"/>
          <w:szCs w:val="24"/>
        </w:rPr>
        <w:t xml:space="preserve"> například grafických listů a </w:t>
      </w:r>
      <w:r w:rsidR="001C10F1">
        <w:rPr>
          <w:sz w:val="24"/>
          <w:szCs w:val="24"/>
        </w:rPr>
        <w:t xml:space="preserve">kreseb. </w:t>
      </w:r>
      <w:r w:rsidR="00D16729">
        <w:rPr>
          <w:sz w:val="24"/>
          <w:szCs w:val="24"/>
        </w:rPr>
        <w:t xml:space="preserve">Postupem času </w:t>
      </w:r>
      <w:r w:rsidR="00FA356D">
        <w:rPr>
          <w:sz w:val="24"/>
          <w:szCs w:val="24"/>
        </w:rPr>
        <w:t>zde bylo možno zakoupit</w:t>
      </w:r>
      <w:r w:rsidR="001C10F1">
        <w:rPr>
          <w:sz w:val="24"/>
          <w:szCs w:val="24"/>
        </w:rPr>
        <w:t xml:space="preserve"> také</w:t>
      </w:r>
      <w:r w:rsidR="00FA356D">
        <w:rPr>
          <w:sz w:val="24"/>
          <w:szCs w:val="24"/>
        </w:rPr>
        <w:t xml:space="preserve"> </w:t>
      </w:r>
      <w:r w:rsidR="001C10F1">
        <w:rPr>
          <w:sz w:val="24"/>
          <w:szCs w:val="24"/>
        </w:rPr>
        <w:t>uži</w:t>
      </w:r>
      <w:r w:rsidR="006E5444">
        <w:rPr>
          <w:sz w:val="24"/>
          <w:szCs w:val="24"/>
        </w:rPr>
        <w:t xml:space="preserve">té umění </w:t>
      </w:r>
      <w:r w:rsidR="00B3386D">
        <w:rPr>
          <w:sz w:val="24"/>
          <w:szCs w:val="24"/>
        </w:rPr>
        <w:t xml:space="preserve">(stolní sklo, keramiku, porcelán) </w:t>
      </w:r>
      <w:r w:rsidR="006E5444">
        <w:rPr>
          <w:sz w:val="24"/>
          <w:szCs w:val="24"/>
        </w:rPr>
        <w:t>a věci do domácnosti v </w:t>
      </w:r>
      <w:r w:rsidR="001C10F1">
        <w:rPr>
          <w:sz w:val="24"/>
          <w:szCs w:val="24"/>
        </w:rPr>
        <w:t>podobě bytového textilu</w:t>
      </w:r>
      <w:r w:rsidR="0061401A">
        <w:rPr>
          <w:sz w:val="24"/>
          <w:szCs w:val="24"/>
        </w:rPr>
        <w:t xml:space="preserve"> (koberců, závěsů, předložek atd.)</w:t>
      </w:r>
      <w:r w:rsidR="001C10F1">
        <w:rPr>
          <w:sz w:val="24"/>
          <w:szCs w:val="24"/>
        </w:rPr>
        <w:t>.</w:t>
      </w:r>
      <w:r w:rsidR="00BE00C2">
        <w:rPr>
          <w:sz w:val="24"/>
          <w:szCs w:val="24"/>
        </w:rPr>
        <w:t xml:space="preserve"> O</w:t>
      </w:r>
      <w:r w:rsidR="00DF27D1">
        <w:rPr>
          <w:sz w:val="24"/>
          <w:szCs w:val="24"/>
        </w:rPr>
        <w:t xml:space="preserve"> profilu text</w:t>
      </w:r>
      <w:r w:rsidR="00A00957">
        <w:rPr>
          <w:sz w:val="24"/>
          <w:szCs w:val="24"/>
        </w:rPr>
        <w:t>i</w:t>
      </w:r>
      <w:r w:rsidR="00DF27D1">
        <w:rPr>
          <w:sz w:val="24"/>
          <w:szCs w:val="24"/>
        </w:rPr>
        <w:t>li</w:t>
      </w:r>
      <w:r w:rsidR="00A00957">
        <w:rPr>
          <w:sz w:val="24"/>
          <w:szCs w:val="24"/>
        </w:rPr>
        <w:t>í</w:t>
      </w:r>
      <w:r w:rsidR="00A43967">
        <w:rPr>
          <w:sz w:val="24"/>
          <w:szCs w:val="24"/>
        </w:rPr>
        <w:t xml:space="preserve"> zde</w:t>
      </w:r>
      <w:r w:rsidR="00DF27D1">
        <w:rPr>
          <w:sz w:val="24"/>
          <w:szCs w:val="24"/>
        </w:rPr>
        <w:t xml:space="preserve"> rozhodoval především český textilní výtvarník </w:t>
      </w:r>
      <w:r w:rsidR="0021564D">
        <w:rPr>
          <w:sz w:val="24"/>
          <w:szCs w:val="24"/>
        </w:rPr>
        <w:t>Antonín Kybal</w:t>
      </w:r>
      <w:r w:rsidR="00DF27D1">
        <w:rPr>
          <w:sz w:val="24"/>
          <w:szCs w:val="24"/>
        </w:rPr>
        <w:t xml:space="preserve">. Nejen </w:t>
      </w:r>
      <w:r w:rsidR="00BD206E">
        <w:rPr>
          <w:sz w:val="24"/>
          <w:szCs w:val="24"/>
        </w:rPr>
        <w:t>textilní tvorba</w:t>
      </w:r>
      <w:r w:rsidR="00DF27D1">
        <w:rPr>
          <w:sz w:val="24"/>
          <w:szCs w:val="24"/>
        </w:rPr>
        <w:t>, ale všechny prodáva</w:t>
      </w:r>
      <w:r w:rsidR="00851576">
        <w:rPr>
          <w:sz w:val="24"/>
          <w:szCs w:val="24"/>
        </w:rPr>
        <w:t>né</w:t>
      </w:r>
      <w:r w:rsidR="00DF27D1">
        <w:rPr>
          <w:sz w:val="24"/>
          <w:szCs w:val="24"/>
        </w:rPr>
        <w:t xml:space="preserve"> předměty měly splňovat požadavek </w:t>
      </w:r>
      <w:r w:rsidR="00BF5710">
        <w:rPr>
          <w:sz w:val="24"/>
          <w:szCs w:val="24"/>
        </w:rPr>
        <w:t>jednoduchost</w:t>
      </w:r>
      <w:r w:rsidR="00A43967">
        <w:rPr>
          <w:sz w:val="24"/>
          <w:szCs w:val="24"/>
        </w:rPr>
        <w:t>i</w:t>
      </w:r>
      <w:r w:rsidR="00BF5710">
        <w:rPr>
          <w:sz w:val="24"/>
          <w:szCs w:val="24"/>
        </w:rPr>
        <w:t xml:space="preserve"> a funkčnost</w:t>
      </w:r>
      <w:r w:rsidR="00A43967">
        <w:rPr>
          <w:sz w:val="24"/>
          <w:szCs w:val="24"/>
        </w:rPr>
        <w:t>i</w:t>
      </w:r>
      <w:r w:rsidR="00BF5710">
        <w:rPr>
          <w:sz w:val="24"/>
          <w:szCs w:val="24"/>
        </w:rPr>
        <w:t>.</w:t>
      </w:r>
      <w:r>
        <w:rPr>
          <w:rStyle w:val="Znakapoznpodarou"/>
          <w:sz w:val="24"/>
          <w:szCs w:val="24"/>
        </w:rPr>
        <w:footnoteReference w:id="74"/>
      </w:r>
      <w:r w:rsidR="00BF5710">
        <w:rPr>
          <w:sz w:val="24"/>
          <w:szCs w:val="24"/>
        </w:rPr>
        <w:t xml:space="preserve"> </w:t>
      </w:r>
      <w:r w:rsidR="00B9537D">
        <w:rPr>
          <w:sz w:val="24"/>
          <w:szCs w:val="24"/>
        </w:rPr>
        <w:t>Po</w:t>
      </w:r>
      <w:r w:rsidR="00235808">
        <w:rPr>
          <w:sz w:val="24"/>
          <w:szCs w:val="24"/>
        </w:rPr>
        <w:t xml:space="preserve"> celou dobu své existence </w:t>
      </w:r>
      <w:r w:rsidR="00B9537D">
        <w:rPr>
          <w:sz w:val="24"/>
          <w:szCs w:val="24"/>
        </w:rPr>
        <w:t xml:space="preserve">Krásná jizba nesloužila </w:t>
      </w:r>
      <w:r w:rsidR="00F556D9">
        <w:rPr>
          <w:sz w:val="24"/>
          <w:szCs w:val="24"/>
        </w:rPr>
        <w:t>pouze jako vzorková prodejna</w:t>
      </w:r>
      <w:r w:rsidR="00517600">
        <w:rPr>
          <w:sz w:val="24"/>
          <w:szCs w:val="24"/>
        </w:rPr>
        <w:t>,</w:t>
      </w:r>
      <w:r w:rsidR="00DF27D1">
        <w:rPr>
          <w:sz w:val="24"/>
          <w:szCs w:val="24"/>
        </w:rPr>
        <w:t xml:space="preserve"> ale</w:t>
      </w:r>
      <w:r w:rsidR="006E5444">
        <w:rPr>
          <w:sz w:val="24"/>
          <w:szCs w:val="24"/>
        </w:rPr>
        <w:t xml:space="preserve"> její součásti se po </w:t>
      </w:r>
      <w:r w:rsidR="0060383D">
        <w:rPr>
          <w:sz w:val="24"/>
          <w:szCs w:val="24"/>
        </w:rPr>
        <w:t>přemístění do nových větších prostor</w:t>
      </w:r>
      <w:r w:rsidR="00235808">
        <w:rPr>
          <w:sz w:val="24"/>
          <w:szCs w:val="24"/>
        </w:rPr>
        <w:t xml:space="preserve"> stala </w:t>
      </w:r>
      <w:r w:rsidR="00FD5CDD">
        <w:rPr>
          <w:sz w:val="24"/>
          <w:szCs w:val="24"/>
        </w:rPr>
        <w:t>galerie</w:t>
      </w:r>
      <w:r w:rsidR="00987E9E">
        <w:rPr>
          <w:sz w:val="24"/>
          <w:szCs w:val="24"/>
        </w:rPr>
        <w:t>,</w:t>
      </w:r>
      <w:r>
        <w:rPr>
          <w:rStyle w:val="Znakapoznpodarou"/>
          <w:sz w:val="24"/>
          <w:szCs w:val="24"/>
        </w:rPr>
        <w:footnoteReference w:id="75"/>
      </w:r>
      <w:r w:rsidR="00517600">
        <w:rPr>
          <w:sz w:val="24"/>
          <w:szCs w:val="24"/>
        </w:rPr>
        <w:t xml:space="preserve"> kde</w:t>
      </w:r>
      <w:r w:rsidR="00F556D9">
        <w:rPr>
          <w:sz w:val="24"/>
          <w:szCs w:val="24"/>
        </w:rPr>
        <w:t xml:space="preserve"> </w:t>
      </w:r>
      <w:r w:rsidR="00FD5CDD">
        <w:rPr>
          <w:sz w:val="24"/>
          <w:szCs w:val="24"/>
        </w:rPr>
        <w:t xml:space="preserve">se </w:t>
      </w:r>
      <w:r w:rsidR="00F556D9">
        <w:rPr>
          <w:sz w:val="24"/>
          <w:szCs w:val="24"/>
        </w:rPr>
        <w:t>konal</w:t>
      </w:r>
      <w:r w:rsidR="00EE3F33">
        <w:rPr>
          <w:sz w:val="24"/>
          <w:szCs w:val="24"/>
        </w:rPr>
        <w:t>y</w:t>
      </w:r>
      <w:r w:rsidR="00F556D9">
        <w:rPr>
          <w:sz w:val="24"/>
          <w:szCs w:val="24"/>
        </w:rPr>
        <w:t xml:space="preserve"> výstavy současných žijících umělců</w:t>
      </w:r>
      <w:r w:rsidR="00FA356D">
        <w:rPr>
          <w:sz w:val="24"/>
          <w:szCs w:val="24"/>
        </w:rPr>
        <w:t xml:space="preserve"> a tvůrců</w:t>
      </w:r>
      <w:r w:rsidR="000D341A">
        <w:rPr>
          <w:sz w:val="24"/>
          <w:szCs w:val="24"/>
        </w:rPr>
        <w:t>.</w:t>
      </w:r>
      <w:r w:rsidR="00E06366">
        <w:rPr>
          <w:sz w:val="24"/>
          <w:szCs w:val="24"/>
        </w:rPr>
        <w:t xml:space="preserve"> </w:t>
      </w:r>
      <w:r w:rsidR="00517600">
        <w:rPr>
          <w:sz w:val="24"/>
          <w:szCs w:val="24"/>
        </w:rPr>
        <w:t xml:space="preserve"> </w:t>
      </w:r>
      <w:r w:rsidR="00517600" w:rsidRPr="00E1436F">
        <w:rPr>
          <w:sz w:val="24"/>
          <w:szCs w:val="24"/>
        </w:rPr>
        <w:t>V</w:t>
      </w:r>
      <w:r w:rsidR="00633827">
        <w:rPr>
          <w:sz w:val="24"/>
          <w:szCs w:val="24"/>
        </w:rPr>
        <w:t> první polovině</w:t>
      </w:r>
      <w:r w:rsidR="00517600" w:rsidRPr="00E1436F">
        <w:rPr>
          <w:sz w:val="24"/>
          <w:szCs w:val="24"/>
        </w:rPr>
        <w:t xml:space="preserve"> třicátých </w:t>
      </w:r>
      <w:r w:rsidR="003A620B">
        <w:rPr>
          <w:sz w:val="24"/>
          <w:szCs w:val="24"/>
        </w:rPr>
        <w:t xml:space="preserve">let </w:t>
      </w:r>
      <w:r w:rsidR="00E06366">
        <w:rPr>
          <w:sz w:val="24"/>
          <w:szCs w:val="24"/>
        </w:rPr>
        <w:t>zde své práce vystavili například</w:t>
      </w:r>
      <w:r w:rsidR="00517600" w:rsidRPr="00E1436F">
        <w:rPr>
          <w:sz w:val="24"/>
          <w:szCs w:val="24"/>
        </w:rPr>
        <w:t xml:space="preserve"> Jan Zrzav</w:t>
      </w:r>
      <w:r w:rsidR="00803C58">
        <w:rPr>
          <w:sz w:val="24"/>
          <w:szCs w:val="24"/>
        </w:rPr>
        <w:t>ý</w:t>
      </w:r>
      <w:r w:rsidR="00517600" w:rsidRPr="00E1436F">
        <w:rPr>
          <w:sz w:val="24"/>
          <w:szCs w:val="24"/>
        </w:rPr>
        <w:t>, Emil Fill</w:t>
      </w:r>
      <w:r w:rsidR="00803C58">
        <w:rPr>
          <w:sz w:val="24"/>
          <w:szCs w:val="24"/>
        </w:rPr>
        <w:t>a</w:t>
      </w:r>
      <w:r w:rsidR="00517600" w:rsidRPr="00E1436F">
        <w:rPr>
          <w:sz w:val="24"/>
          <w:szCs w:val="24"/>
        </w:rPr>
        <w:t>, Václav Špál</w:t>
      </w:r>
      <w:r w:rsidR="00803C58">
        <w:rPr>
          <w:sz w:val="24"/>
          <w:szCs w:val="24"/>
        </w:rPr>
        <w:t>a</w:t>
      </w:r>
      <w:r w:rsidR="00517600" w:rsidRPr="00E1436F">
        <w:rPr>
          <w:sz w:val="24"/>
          <w:szCs w:val="24"/>
        </w:rPr>
        <w:t>, Josef Kubíč</w:t>
      </w:r>
      <w:r w:rsidR="00803C58">
        <w:rPr>
          <w:sz w:val="24"/>
          <w:szCs w:val="24"/>
        </w:rPr>
        <w:t>ek</w:t>
      </w:r>
      <w:r w:rsidR="00517600" w:rsidRPr="00E1436F">
        <w:rPr>
          <w:sz w:val="24"/>
          <w:szCs w:val="24"/>
        </w:rPr>
        <w:t>, Bedřich Mudroch, Jaroslav Král, Františ</w:t>
      </w:r>
      <w:r w:rsidR="00803C58">
        <w:rPr>
          <w:sz w:val="24"/>
          <w:szCs w:val="24"/>
        </w:rPr>
        <w:t>ek</w:t>
      </w:r>
      <w:r w:rsidR="00517600" w:rsidRPr="00E1436F">
        <w:rPr>
          <w:sz w:val="24"/>
          <w:szCs w:val="24"/>
        </w:rPr>
        <w:t xml:space="preserve"> Bidl</w:t>
      </w:r>
      <w:r w:rsidR="00803C58">
        <w:rPr>
          <w:sz w:val="24"/>
          <w:szCs w:val="24"/>
        </w:rPr>
        <w:t>o</w:t>
      </w:r>
      <w:r w:rsidR="00517600" w:rsidRPr="00E1436F">
        <w:rPr>
          <w:sz w:val="24"/>
          <w:szCs w:val="24"/>
        </w:rPr>
        <w:t>, Antonín Pelc</w:t>
      </w:r>
      <w:r w:rsidR="00803C58">
        <w:rPr>
          <w:sz w:val="24"/>
          <w:szCs w:val="24"/>
        </w:rPr>
        <w:t>l</w:t>
      </w:r>
      <w:r w:rsidR="00517600" w:rsidRPr="00E1436F">
        <w:rPr>
          <w:sz w:val="24"/>
          <w:szCs w:val="24"/>
        </w:rPr>
        <w:t>, Jindřich Štýrsk</w:t>
      </w:r>
      <w:r w:rsidR="00803C58">
        <w:rPr>
          <w:sz w:val="24"/>
          <w:szCs w:val="24"/>
        </w:rPr>
        <w:t>ý</w:t>
      </w:r>
      <w:r w:rsidR="00517600" w:rsidRPr="00E1436F">
        <w:rPr>
          <w:sz w:val="24"/>
          <w:szCs w:val="24"/>
        </w:rPr>
        <w:t>, Toyen, Bedřich Vaníč</w:t>
      </w:r>
      <w:r w:rsidR="00803C58">
        <w:rPr>
          <w:sz w:val="24"/>
          <w:szCs w:val="24"/>
        </w:rPr>
        <w:t>ek</w:t>
      </w:r>
      <w:r w:rsidR="00517600" w:rsidRPr="00E1436F">
        <w:rPr>
          <w:sz w:val="24"/>
          <w:szCs w:val="24"/>
        </w:rPr>
        <w:t xml:space="preserve"> a další</w:t>
      </w:r>
      <w:r w:rsidR="00517600" w:rsidRPr="00E1436F">
        <w:rPr>
          <w:i/>
          <w:iCs/>
          <w:sz w:val="24"/>
          <w:szCs w:val="24"/>
        </w:rPr>
        <w:t>.</w:t>
      </w:r>
      <w:r>
        <w:rPr>
          <w:rStyle w:val="Znakapoznpodarou"/>
          <w:sz w:val="24"/>
          <w:szCs w:val="24"/>
        </w:rPr>
        <w:footnoteReference w:id="76"/>
      </w:r>
      <w:r w:rsidR="00517600">
        <w:rPr>
          <w:sz w:val="24"/>
          <w:szCs w:val="24"/>
        </w:rPr>
        <w:t xml:space="preserve"> </w:t>
      </w:r>
      <w:r w:rsidR="006E5444">
        <w:rPr>
          <w:sz w:val="24"/>
          <w:szCs w:val="24"/>
        </w:rPr>
        <w:t>V roce 1935 se </w:t>
      </w:r>
      <w:r w:rsidR="00E06366">
        <w:rPr>
          <w:sz w:val="24"/>
          <w:szCs w:val="24"/>
        </w:rPr>
        <w:t>k těmto umělcům přidal Emanuel Frinta se svou druhou samostatnou výstavou.</w:t>
      </w:r>
      <w:r>
        <w:rPr>
          <w:rStyle w:val="Znakapoznpodarou"/>
          <w:sz w:val="24"/>
          <w:szCs w:val="24"/>
        </w:rPr>
        <w:footnoteReference w:id="77"/>
      </w:r>
      <w:r w:rsidR="00E06366">
        <w:rPr>
          <w:sz w:val="24"/>
          <w:szCs w:val="24"/>
        </w:rPr>
        <w:t xml:space="preserve"> Jeho první samostatná výstava proběhla na podzim roku 1932</w:t>
      </w:r>
      <w:r w:rsidR="00BB7292">
        <w:rPr>
          <w:sz w:val="24"/>
          <w:szCs w:val="24"/>
        </w:rPr>
        <w:t xml:space="preserve"> v</w:t>
      </w:r>
      <w:r w:rsidR="00CD5E72">
        <w:rPr>
          <w:sz w:val="24"/>
          <w:szCs w:val="24"/>
        </w:rPr>
        <w:t>e výstavní síni Aventinsk</w:t>
      </w:r>
      <w:r w:rsidR="00C85BFB">
        <w:rPr>
          <w:sz w:val="24"/>
          <w:szCs w:val="24"/>
        </w:rPr>
        <w:t>á</w:t>
      </w:r>
      <w:r w:rsidR="00CD5E72">
        <w:rPr>
          <w:sz w:val="24"/>
          <w:szCs w:val="24"/>
        </w:rPr>
        <w:t xml:space="preserve"> mansarda</w:t>
      </w:r>
      <w:r w:rsidR="00E06366">
        <w:rPr>
          <w:sz w:val="24"/>
          <w:szCs w:val="24"/>
        </w:rPr>
        <w:t xml:space="preserve">, </w:t>
      </w:r>
      <w:r w:rsidR="00C27EC4">
        <w:rPr>
          <w:sz w:val="24"/>
          <w:szCs w:val="24"/>
        </w:rPr>
        <w:t xml:space="preserve">na </w:t>
      </w:r>
      <w:r w:rsidR="00B24C7E">
        <w:rPr>
          <w:sz w:val="24"/>
          <w:szCs w:val="24"/>
        </w:rPr>
        <w:t>které</w:t>
      </w:r>
      <w:r w:rsidR="004C6F3D">
        <w:rPr>
          <w:sz w:val="24"/>
          <w:szCs w:val="24"/>
        </w:rPr>
        <w:t xml:space="preserve"> </w:t>
      </w:r>
      <w:r w:rsidR="00C27EC4">
        <w:rPr>
          <w:sz w:val="24"/>
          <w:szCs w:val="24"/>
        </w:rPr>
        <w:t xml:space="preserve">se prezentoval </w:t>
      </w:r>
      <w:r w:rsidR="00F96430">
        <w:rPr>
          <w:sz w:val="24"/>
          <w:szCs w:val="24"/>
        </w:rPr>
        <w:t xml:space="preserve">téměř devadesáti </w:t>
      </w:r>
      <w:r w:rsidR="004B593B">
        <w:rPr>
          <w:sz w:val="24"/>
          <w:szCs w:val="24"/>
        </w:rPr>
        <w:t>kresbami s jednotně zaměřeným tématem, soustřeďujícím se na ženské tělo.</w:t>
      </w:r>
      <w:r>
        <w:rPr>
          <w:rStyle w:val="Znakapoznpodarou"/>
          <w:sz w:val="24"/>
          <w:szCs w:val="24"/>
        </w:rPr>
        <w:footnoteReference w:id="78"/>
      </w:r>
      <w:r w:rsidR="00C27EC4">
        <w:rPr>
          <w:sz w:val="24"/>
          <w:szCs w:val="24"/>
        </w:rPr>
        <w:t xml:space="preserve"> </w:t>
      </w:r>
    </w:p>
    <w:p w14:paraId="0CEC5F48" w14:textId="4DE3FA0B" w:rsidR="00FD3508" w:rsidRDefault="00357828" w:rsidP="001E720F">
      <w:pPr>
        <w:spacing w:after="0" w:line="360" w:lineRule="auto"/>
        <w:jc w:val="both"/>
        <w:rPr>
          <w:sz w:val="24"/>
          <w:szCs w:val="24"/>
        </w:rPr>
      </w:pPr>
      <w:r>
        <w:rPr>
          <w:sz w:val="24"/>
          <w:szCs w:val="24"/>
        </w:rPr>
        <w:lastRenderedPageBreak/>
        <w:tab/>
      </w:r>
      <w:r w:rsidR="00E473F7">
        <w:rPr>
          <w:sz w:val="24"/>
          <w:szCs w:val="24"/>
        </w:rPr>
        <w:t>Jestliže do roku 1935 byl hlavním tématem ve Fri</w:t>
      </w:r>
      <w:r w:rsidR="00BD1D91">
        <w:rPr>
          <w:sz w:val="24"/>
          <w:szCs w:val="24"/>
        </w:rPr>
        <w:t>ntově tvorbě ženský akt, pak od </w:t>
      </w:r>
      <w:r w:rsidR="00E473F7">
        <w:rPr>
          <w:sz w:val="24"/>
          <w:szCs w:val="24"/>
        </w:rPr>
        <w:t>toho roku to byla jednoznačně tématika</w:t>
      </w:r>
      <w:r w:rsidR="00362E09">
        <w:rPr>
          <w:sz w:val="24"/>
          <w:szCs w:val="24"/>
        </w:rPr>
        <w:t xml:space="preserve"> tance</w:t>
      </w:r>
      <w:r w:rsidR="007F57DB">
        <w:rPr>
          <w:sz w:val="24"/>
          <w:szCs w:val="24"/>
        </w:rPr>
        <w:t xml:space="preserve">. </w:t>
      </w:r>
      <w:r w:rsidR="007B7E2B">
        <w:rPr>
          <w:sz w:val="24"/>
          <w:szCs w:val="24"/>
        </w:rPr>
        <w:t>K</w:t>
      </w:r>
      <w:r w:rsidR="002524F8">
        <w:rPr>
          <w:sz w:val="24"/>
          <w:szCs w:val="24"/>
        </w:rPr>
        <w:t xml:space="preserve"> </w:t>
      </w:r>
      <w:r w:rsidR="007F57DB">
        <w:rPr>
          <w:sz w:val="24"/>
          <w:szCs w:val="24"/>
        </w:rPr>
        <w:t>váš</w:t>
      </w:r>
      <w:r w:rsidR="007B7E2B">
        <w:rPr>
          <w:sz w:val="24"/>
          <w:szCs w:val="24"/>
        </w:rPr>
        <w:t>ni</w:t>
      </w:r>
      <w:r w:rsidR="007F57DB">
        <w:rPr>
          <w:sz w:val="24"/>
          <w:szCs w:val="24"/>
        </w:rPr>
        <w:t xml:space="preserve"> pro taneční umění </w:t>
      </w:r>
      <w:r w:rsidR="007B7E2B">
        <w:rPr>
          <w:sz w:val="24"/>
          <w:szCs w:val="24"/>
        </w:rPr>
        <w:t>ho přivedl</w:t>
      </w:r>
      <w:r w:rsidR="00822BD6">
        <w:rPr>
          <w:sz w:val="24"/>
          <w:szCs w:val="24"/>
        </w:rPr>
        <w:t xml:space="preserve"> jeho</w:t>
      </w:r>
      <w:r w:rsidR="00C61017">
        <w:rPr>
          <w:sz w:val="24"/>
          <w:szCs w:val="24"/>
        </w:rPr>
        <w:t xml:space="preserve"> </w:t>
      </w:r>
      <w:r w:rsidR="007F57DB">
        <w:rPr>
          <w:sz w:val="24"/>
          <w:szCs w:val="24"/>
        </w:rPr>
        <w:t>přítel</w:t>
      </w:r>
      <w:r w:rsidR="00836FC4">
        <w:rPr>
          <w:sz w:val="24"/>
          <w:szCs w:val="24"/>
        </w:rPr>
        <w:t xml:space="preserve"> </w:t>
      </w:r>
      <w:r w:rsidR="007F57DB">
        <w:rPr>
          <w:sz w:val="24"/>
          <w:szCs w:val="24"/>
        </w:rPr>
        <w:t>Emanuel Siblík.</w:t>
      </w:r>
      <w:r>
        <w:rPr>
          <w:rStyle w:val="Znakapoznpodarou"/>
          <w:sz w:val="24"/>
          <w:szCs w:val="24"/>
        </w:rPr>
        <w:footnoteReference w:id="79"/>
      </w:r>
      <w:r w:rsidR="007F57DB">
        <w:rPr>
          <w:sz w:val="24"/>
          <w:szCs w:val="24"/>
        </w:rPr>
        <w:t xml:space="preserve"> </w:t>
      </w:r>
      <w:r w:rsidR="006839C8">
        <w:rPr>
          <w:sz w:val="24"/>
          <w:szCs w:val="24"/>
        </w:rPr>
        <w:t>O b</w:t>
      </w:r>
      <w:r w:rsidR="00165D81">
        <w:rPr>
          <w:sz w:val="24"/>
          <w:szCs w:val="24"/>
        </w:rPr>
        <w:t>ližší</w:t>
      </w:r>
      <w:r w:rsidR="006839C8">
        <w:rPr>
          <w:sz w:val="24"/>
          <w:szCs w:val="24"/>
        </w:rPr>
        <w:t xml:space="preserve">ch okolnostech </w:t>
      </w:r>
      <w:r w:rsidR="007E62A0">
        <w:rPr>
          <w:sz w:val="24"/>
          <w:szCs w:val="24"/>
        </w:rPr>
        <w:t xml:space="preserve">se </w:t>
      </w:r>
      <w:r w:rsidR="006839C8">
        <w:rPr>
          <w:sz w:val="24"/>
          <w:szCs w:val="24"/>
        </w:rPr>
        <w:t xml:space="preserve">Frinta </w:t>
      </w:r>
      <w:r w:rsidR="007E62A0">
        <w:rPr>
          <w:sz w:val="24"/>
          <w:szCs w:val="24"/>
        </w:rPr>
        <w:t>rozpovídal</w:t>
      </w:r>
      <w:r w:rsidR="00165D81">
        <w:rPr>
          <w:sz w:val="24"/>
          <w:szCs w:val="24"/>
        </w:rPr>
        <w:t xml:space="preserve"> v</w:t>
      </w:r>
      <w:r w:rsidR="00B107AB">
        <w:rPr>
          <w:sz w:val="24"/>
          <w:szCs w:val="24"/>
        </w:rPr>
        <w:t xml:space="preserve"> rozhovoru </w:t>
      </w:r>
      <w:r w:rsidR="00407A65">
        <w:rPr>
          <w:sz w:val="24"/>
          <w:szCs w:val="24"/>
        </w:rPr>
        <w:t>pro časopis</w:t>
      </w:r>
      <w:r w:rsidR="00165D81">
        <w:rPr>
          <w:sz w:val="24"/>
          <w:szCs w:val="24"/>
        </w:rPr>
        <w:t xml:space="preserve"> </w:t>
      </w:r>
      <w:r w:rsidR="00165D81" w:rsidRPr="00165D81">
        <w:rPr>
          <w:i/>
          <w:iCs/>
          <w:sz w:val="24"/>
          <w:szCs w:val="24"/>
        </w:rPr>
        <w:t>Taneční listy</w:t>
      </w:r>
      <w:r w:rsidR="00173E88">
        <w:rPr>
          <w:sz w:val="24"/>
          <w:szCs w:val="24"/>
        </w:rPr>
        <w:t>:</w:t>
      </w:r>
      <w:r w:rsidR="00FF1593">
        <w:rPr>
          <w:sz w:val="24"/>
          <w:szCs w:val="24"/>
        </w:rPr>
        <w:t xml:space="preserve"> </w:t>
      </w:r>
      <w:r w:rsidR="0098555F">
        <w:rPr>
          <w:sz w:val="24"/>
          <w:szCs w:val="24"/>
        </w:rPr>
        <w:t>„</w:t>
      </w:r>
      <w:r w:rsidR="00D97DC0">
        <w:rPr>
          <w:i/>
          <w:iCs/>
          <w:sz w:val="24"/>
          <w:szCs w:val="24"/>
        </w:rPr>
        <w:t>M</w:t>
      </w:r>
      <w:r w:rsidR="0098555F" w:rsidRPr="0098555F">
        <w:rPr>
          <w:i/>
          <w:iCs/>
          <w:sz w:val="24"/>
          <w:szCs w:val="24"/>
        </w:rPr>
        <w:t>oje linka byla ozna</w:t>
      </w:r>
      <w:r w:rsidR="0098555F">
        <w:rPr>
          <w:i/>
          <w:iCs/>
          <w:sz w:val="24"/>
          <w:szCs w:val="24"/>
        </w:rPr>
        <w:t>čována za melodickou</w:t>
      </w:r>
      <w:r w:rsidR="000C7AED">
        <w:rPr>
          <w:i/>
          <w:iCs/>
          <w:sz w:val="24"/>
          <w:szCs w:val="24"/>
        </w:rPr>
        <w:t>,</w:t>
      </w:r>
      <w:r w:rsidR="0098555F">
        <w:rPr>
          <w:i/>
          <w:iCs/>
          <w:sz w:val="24"/>
          <w:szCs w:val="24"/>
        </w:rPr>
        <w:t xml:space="preserve"> a to zřejmě přivedlo tanečního teoretika a kritika Emanuela Siblíka k tomu, že když v roce 1935 připravoval výstavu Tanec v českém výtvarném umění, obrátil se také na mě. Předpokládal, že kreslím</w:t>
      </w:r>
      <w:r w:rsidR="000C7AED">
        <w:rPr>
          <w:i/>
          <w:iCs/>
          <w:sz w:val="24"/>
          <w:szCs w:val="24"/>
        </w:rPr>
        <w:t xml:space="preserve"> i tanečnice. Odepsal jsem mu, že sice stále maluji dívky, ale taneční náměty že nemám. Uznávám však, že dívka bez tance je jako ryba bez vody, a proto</w:t>
      </w:r>
      <w:r w:rsidR="0085467E">
        <w:rPr>
          <w:i/>
          <w:iCs/>
          <w:sz w:val="24"/>
          <w:szCs w:val="24"/>
        </w:rPr>
        <w:t xml:space="preserve"> </w:t>
      </w:r>
      <w:r w:rsidR="000C7AED">
        <w:rPr>
          <w:i/>
          <w:iCs/>
          <w:sz w:val="24"/>
          <w:szCs w:val="24"/>
        </w:rPr>
        <w:t>že ho prosím, aby mně doporučil, kde bych mohl taneční pohyb studovat.“</w:t>
      </w:r>
      <w:r w:rsidRPr="002C5820">
        <w:rPr>
          <w:rStyle w:val="Znakapoznpodarou"/>
          <w:sz w:val="24"/>
          <w:szCs w:val="24"/>
        </w:rPr>
        <w:footnoteReference w:id="80"/>
      </w:r>
      <w:r w:rsidR="00DE4785">
        <w:rPr>
          <w:sz w:val="24"/>
          <w:szCs w:val="24"/>
        </w:rPr>
        <w:t xml:space="preserve"> </w:t>
      </w:r>
      <w:r w:rsidR="0085467E">
        <w:rPr>
          <w:sz w:val="24"/>
          <w:szCs w:val="24"/>
        </w:rPr>
        <w:t xml:space="preserve">Emanuel Siblík seznámil </w:t>
      </w:r>
      <w:r w:rsidR="00870631">
        <w:rPr>
          <w:sz w:val="24"/>
          <w:szCs w:val="24"/>
        </w:rPr>
        <w:t xml:space="preserve">Frintu </w:t>
      </w:r>
      <w:r w:rsidR="0085467E">
        <w:rPr>
          <w:sz w:val="24"/>
          <w:szCs w:val="24"/>
        </w:rPr>
        <w:t xml:space="preserve">s tanečnicí </w:t>
      </w:r>
      <w:r w:rsidR="00D07C41">
        <w:rPr>
          <w:sz w:val="24"/>
          <w:szCs w:val="24"/>
        </w:rPr>
        <w:t xml:space="preserve">a pedagožkou </w:t>
      </w:r>
      <w:r w:rsidR="0085467E">
        <w:rPr>
          <w:sz w:val="24"/>
          <w:szCs w:val="24"/>
        </w:rPr>
        <w:t>Jarmilou</w:t>
      </w:r>
      <w:r w:rsidR="00D07C41">
        <w:rPr>
          <w:sz w:val="24"/>
          <w:szCs w:val="24"/>
        </w:rPr>
        <w:t xml:space="preserve"> </w:t>
      </w:r>
      <w:r w:rsidR="0085467E">
        <w:rPr>
          <w:sz w:val="24"/>
          <w:szCs w:val="24"/>
        </w:rPr>
        <w:t>Jeř</w:t>
      </w:r>
      <w:r w:rsidR="00EC63BF">
        <w:rPr>
          <w:sz w:val="24"/>
          <w:szCs w:val="24"/>
        </w:rPr>
        <w:t>á</w:t>
      </w:r>
      <w:r w:rsidR="0085467E">
        <w:rPr>
          <w:sz w:val="24"/>
          <w:szCs w:val="24"/>
        </w:rPr>
        <w:t>b</w:t>
      </w:r>
      <w:r w:rsidR="000C6C0E">
        <w:rPr>
          <w:sz w:val="24"/>
          <w:szCs w:val="24"/>
        </w:rPr>
        <w:t>k</w:t>
      </w:r>
      <w:r w:rsidR="0085467E">
        <w:rPr>
          <w:sz w:val="24"/>
          <w:szCs w:val="24"/>
        </w:rPr>
        <w:t>ovou</w:t>
      </w:r>
      <w:r w:rsidR="00C61017">
        <w:rPr>
          <w:sz w:val="24"/>
          <w:szCs w:val="24"/>
        </w:rPr>
        <w:t>,</w:t>
      </w:r>
      <w:r>
        <w:rPr>
          <w:rStyle w:val="Znakapoznpodarou"/>
          <w:sz w:val="24"/>
          <w:szCs w:val="24"/>
        </w:rPr>
        <w:footnoteReference w:id="81"/>
      </w:r>
      <w:r w:rsidR="00C61017">
        <w:rPr>
          <w:sz w:val="24"/>
          <w:szCs w:val="24"/>
        </w:rPr>
        <w:t xml:space="preserve"> </w:t>
      </w:r>
      <w:r w:rsidR="00460E18">
        <w:rPr>
          <w:sz w:val="24"/>
          <w:szCs w:val="24"/>
        </w:rPr>
        <w:t xml:space="preserve">která </w:t>
      </w:r>
      <w:r w:rsidR="004E229D">
        <w:rPr>
          <w:sz w:val="24"/>
          <w:szCs w:val="24"/>
        </w:rPr>
        <w:t xml:space="preserve">v Praze vedla </w:t>
      </w:r>
      <w:r w:rsidR="00460E18">
        <w:rPr>
          <w:sz w:val="24"/>
          <w:szCs w:val="24"/>
        </w:rPr>
        <w:t>taneční stud</w:t>
      </w:r>
      <w:r w:rsidR="00FB0963">
        <w:rPr>
          <w:sz w:val="24"/>
          <w:szCs w:val="24"/>
        </w:rPr>
        <w:t>io v prostorách paláce Metro na </w:t>
      </w:r>
      <w:r w:rsidR="00460E18">
        <w:rPr>
          <w:sz w:val="24"/>
          <w:szCs w:val="24"/>
        </w:rPr>
        <w:t xml:space="preserve">Národní třídě. </w:t>
      </w:r>
      <w:r w:rsidR="00F32897">
        <w:rPr>
          <w:sz w:val="24"/>
          <w:szCs w:val="24"/>
        </w:rPr>
        <w:t>V následujících letech</w:t>
      </w:r>
      <w:r w:rsidR="006E1094">
        <w:rPr>
          <w:sz w:val="24"/>
          <w:szCs w:val="24"/>
        </w:rPr>
        <w:t xml:space="preserve"> byly t</w:t>
      </w:r>
      <w:r w:rsidR="00A41E15">
        <w:rPr>
          <w:sz w:val="24"/>
          <w:szCs w:val="24"/>
        </w:rPr>
        <w:t xml:space="preserve">anečnice z jejího studia </w:t>
      </w:r>
      <w:r w:rsidR="00885F2A">
        <w:rPr>
          <w:sz w:val="24"/>
          <w:szCs w:val="24"/>
        </w:rPr>
        <w:t>hlavním Frintovým zdrojem inspirace</w:t>
      </w:r>
      <w:r w:rsidR="00545C43">
        <w:rPr>
          <w:sz w:val="24"/>
          <w:szCs w:val="24"/>
        </w:rPr>
        <w:t xml:space="preserve"> pro</w:t>
      </w:r>
      <w:r w:rsidR="004519B6">
        <w:rPr>
          <w:sz w:val="24"/>
          <w:szCs w:val="24"/>
        </w:rPr>
        <w:t xml:space="preserve"> </w:t>
      </w:r>
      <w:r w:rsidR="00545C43">
        <w:rPr>
          <w:sz w:val="24"/>
          <w:szCs w:val="24"/>
        </w:rPr>
        <w:t>o</w:t>
      </w:r>
      <w:r w:rsidR="00D47400">
        <w:rPr>
          <w:sz w:val="24"/>
          <w:szCs w:val="24"/>
        </w:rPr>
        <w:t xml:space="preserve">brovské množství </w:t>
      </w:r>
      <w:r w:rsidR="00545C43">
        <w:rPr>
          <w:sz w:val="24"/>
          <w:szCs w:val="24"/>
        </w:rPr>
        <w:t>kreseb</w:t>
      </w:r>
      <w:r w:rsidR="00C37774">
        <w:rPr>
          <w:sz w:val="24"/>
          <w:szCs w:val="24"/>
        </w:rPr>
        <w:t>,</w:t>
      </w:r>
      <w:r w:rsidR="00BD2034">
        <w:rPr>
          <w:rStyle w:val="Znakapoznpodarou"/>
          <w:sz w:val="24"/>
          <w:szCs w:val="24"/>
        </w:rPr>
        <w:footnoteReference w:id="82"/>
      </w:r>
      <w:r w:rsidR="00545C43">
        <w:rPr>
          <w:sz w:val="24"/>
          <w:szCs w:val="24"/>
        </w:rPr>
        <w:t xml:space="preserve"> p</w:t>
      </w:r>
      <w:r w:rsidR="00F66B09">
        <w:rPr>
          <w:sz w:val="24"/>
          <w:szCs w:val="24"/>
        </w:rPr>
        <w:t>ro</w:t>
      </w:r>
      <w:r w:rsidR="00545C43">
        <w:rPr>
          <w:sz w:val="24"/>
          <w:szCs w:val="24"/>
        </w:rPr>
        <w:t xml:space="preserve"> jejichž</w:t>
      </w:r>
      <w:r w:rsidR="00F66B09">
        <w:rPr>
          <w:sz w:val="24"/>
          <w:szCs w:val="24"/>
        </w:rPr>
        <w:t xml:space="preserve"> ztvárnění používal </w:t>
      </w:r>
      <w:r w:rsidR="00510F2D">
        <w:rPr>
          <w:sz w:val="24"/>
          <w:szCs w:val="24"/>
        </w:rPr>
        <w:t xml:space="preserve">nejčastěji </w:t>
      </w:r>
      <w:r w:rsidR="00C3565C">
        <w:rPr>
          <w:sz w:val="24"/>
          <w:szCs w:val="24"/>
        </w:rPr>
        <w:t>technik</w:t>
      </w:r>
      <w:r w:rsidR="008A1F23">
        <w:rPr>
          <w:sz w:val="24"/>
          <w:szCs w:val="24"/>
        </w:rPr>
        <w:t>u</w:t>
      </w:r>
      <w:r w:rsidR="00C3565C">
        <w:rPr>
          <w:sz w:val="24"/>
          <w:szCs w:val="24"/>
        </w:rPr>
        <w:t xml:space="preserve"> </w:t>
      </w:r>
      <w:r w:rsidR="003A037D">
        <w:rPr>
          <w:sz w:val="24"/>
          <w:szCs w:val="24"/>
        </w:rPr>
        <w:t>kresby</w:t>
      </w:r>
      <w:r w:rsidR="004833EA">
        <w:rPr>
          <w:sz w:val="24"/>
          <w:szCs w:val="24"/>
        </w:rPr>
        <w:t xml:space="preserve"> bílou křídou na čern</w:t>
      </w:r>
      <w:r w:rsidR="00937BDF">
        <w:rPr>
          <w:sz w:val="24"/>
          <w:szCs w:val="24"/>
        </w:rPr>
        <w:t>ém</w:t>
      </w:r>
      <w:r w:rsidR="004833EA">
        <w:rPr>
          <w:sz w:val="24"/>
          <w:szCs w:val="24"/>
        </w:rPr>
        <w:t xml:space="preserve"> papí</w:t>
      </w:r>
      <w:r w:rsidR="00937BDF">
        <w:rPr>
          <w:sz w:val="24"/>
          <w:szCs w:val="24"/>
        </w:rPr>
        <w:t>ře</w:t>
      </w:r>
      <w:r w:rsidR="004833EA">
        <w:rPr>
          <w:sz w:val="24"/>
          <w:szCs w:val="24"/>
        </w:rPr>
        <w:t>.</w:t>
      </w:r>
      <w:r>
        <w:rPr>
          <w:rStyle w:val="Znakapoznpodarou"/>
          <w:sz w:val="24"/>
          <w:szCs w:val="24"/>
        </w:rPr>
        <w:footnoteReference w:id="83"/>
      </w:r>
      <w:r w:rsidR="009B3926">
        <w:rPr>
          <w:sz w:val="24"/>
          <w:szCs w:val="24"/>
        </w:rPr>
        <w:t xml:space="preserve"> </w:t>
      </w:r>
      <w:r w:rsidR="001C2B35">
        <w:rPr>
          <w:sz w:val="24"/>
          <w:szCs w:val="24"/>
        </w:rPr>
        <w:t>Taneč</w:t>
      </w:r>
      <w:r w:rsidR="00BF39EE">
        <w:rPr>
          <w:sz w:val="24"/>
          <w:szCs w:val="24"/>
        </w:rPr>
        <w:t xml:space="preserve">ní studie, které s velkou vášní vytvářel, </w:t>
      </w:r>
      <w:r w:rsidR="004F4509">
        <w:rPr>
          <w:sz w:val="24"/>
          <w:szCs w:val="24"/>
        </w:rPr>
        <w:t>nebyly pouze</w:t>
      </w:r>
      <w:r w:rsidR="00074E36">
        <w:rPr>
          <w:sz w:val="24"/>
          <w:szCs w:val="24"/>
        </w:rPr>
        <w:t xml:space="preserve"> </w:t>
      </w:r>
      <w:r w:rsidR="00BF39EE">
        <w:rPr>
          <w:sz w:val="24"/>
          <w:szCs w:val="24"/>
        </w:rPr>
        <w:t>součástí výstav</w:t>
      </w:r>
      <w:r w:rsidR="00987E9E">
        <w:rPr>
          <w:sz w:val="24"/>
          <w:szCs w:val="24"/>
        </w:rPr>
        <w:t>,</w:t>
      </w:r>
      <w:r w:rsidR="00835F1C">
        <w:rPr>
          <w:sz w:val="24"/>
          <w:szCs w:val="24"/>
        </w:rPr>
        <w:t xml:space="preserve"> </w:t>
      </w:r>
      <w:r w:rsidR="00BF39EE">
        <w:rPr>
          <w:sz w:val="24"/>
          <w:szCs w:val="24"/>
        </w:rPr>
        <w:t>ale doprovázel</w:t>
      </w:r>
      <w:r w:rsidR="00FB0963">
        <w:rPr>
          <w:sz w:val="24"/>
          <w:szCs w:val="24"/>
        </w:rPr>
        <w:t xml:space="preserve"> jimi také propagační plakáty a </w:t>
      </w:r>
      <w:r w:rsidR="00BF39EE">
        <w:rPr>
          <w:sz w:val="24"/>
          <w:szCs w:val="24"/>
        </w:rPr>
        <w:t xml:space="preserve">tiskoviny některých </w:t>
      </w:r>
      <w:r w:rsidR="00D83CE5">
        <w:rPr>
          <w:sz w:val="24"/>
          <w:szCs w:val="24"/>
        </w:rPr>
        <w:t xml:space="preserve">z </w:t>
      </w:r>
      <w:r w:rsidR="00BF39EE">
        <w:rPr>
          <w:sz w:val="24"/>
          <w:szCs w:val="24"/>
        </w:rPr>
        <w:t>žaček Jarmily Jeřábkové</w:t>
      </w:r>
      <w:r w:rsidR="000C250B">
        <w:rPr>
          <w:sz w:val="24"/>
          <w:szCs w:val="24"/>
        </w:rPr>
        <w:t xml:space="preserve"> [</w:t>
      </w:r>
      <w:r w:rsidR="00056D6C">
        <w:rPr>
          <w:sz w:val="24"/>
          <w:szCs w:val="24"/>
        </w:rPr>
        <w:t>168</w:t>
      </w:r>
      <w:r w:rsidR="000C250B">
        <w:rPr>
          <w:sz w:val="24"/>
          <w:szCs w:val="24"/>
        </w:rPr>
        <w:t>]</w:t>
      </w:r>
      <w:r w:rsidR="00FC56F0">
        <w:t>.</w:t>
      </w:r>
      <w:r w:rsidRPr="00B51F78">
        <w:rPr>
          <w:rStyle w:val="Znakapoznpodarou"/>
          <w:sz w:val="24"/>
          <w:szCs w:val="24"/>
        </w:rPr>
        <w:footnoteReference w:id="84"/>
      </w:r>
      <w:r w:rsidR="002E0BB2" w:rsidRPr="00B51F78">
        <w:rPr>
          <w:i/>
          <w:iCs/>
          <w:sz w:val="28"/>
          <w:szCs w:val="28"/>
        </w:rPr>
        <w:t xml:space="preserve"> </w:t>
      </w:r>
      <w:r w:rsidR="005C6996">
        <w:rPr>
          <w:sz w:val="24"/>
          <w:szCs w:val="24"/>
        </w:rPr>
        <w:t xml:space="preserve"> </w:t>
      </w:r>
    </w:p>
    <w:p w14:paraId="63100CC5" w14:textId="57FB6073" w:rsidR="00872B4E" w:rsidRDefault="00357828" w:rsidP="00FD7C5A">
      <w:pPr>
        <w:spacing w:after="0" w:line="360" w:lineRule="auto"/>
        <w:ind w:firstLine="708"/>
        <w:jc w:val="both"/>
        <w:rPr>
          <w:sz w:val="24"/>
          <w:szCs w:val="24"/>
        </w:rPr>
      </w:pPr>
      <w:r>
        <w:rPr>
          <w:sz w:val="24"/>
          <w:szCs w:val="24"/>
        </w:rPr>
        <w:t xml:space="preserve">Důležitým bodem </w:t>
      </w:r>
      <w:r w:rsidR="00C74EDA">
        <w:rPr>
          <w:sz w:val="24"/>
          <w:szCs w:val="24"/>
        </w:rPr>
        <w:t xml:space="preserve">v umělcově životě byl bezpochyby </w:t>
      </w:r>
      <w:r w:rsidR="00006CE0">
        <w:rPr>
          <w:sz w:val="24"/>
          <w:szCs w:val="24"/>
        </w:rPr>
        <w:t>rok 1936</w:t>
      </w:r>
      <w:r w:rsidR="00287A03">
        <w:rPr>
          <w:sz w:val="24"/>
          <w:szCs w:val="24"/>
        </w:rPr>
        <w:t xml:space="preserve">, kdy si </w:t>
      </w:r>
      <w:r w:rsidR="00E86434">
        <w:rPr>
          <w:sz w:val="24"/>
          <w:szCs w:val="24"/>
        </w:rPr>
        <w:t>založ</w:t>
      </w:r>
      <w:r w:rsidR="00287A03">
        <w:rPr>
          <w:sz w:val="24"/>
          <w:szCs w:val="24"/>
        </w:rPr>
        <w:t>il</w:t>
      </w:r>
      <w:r w:rsidR="00E86434">
        <w:rPr>
          <w:sz w:val="24"/>
          <w:szCs w:val="24"/>
        </w:rPr>
        <w:t xml:space="preserve"> vlastní soukrom</w:t>
      </w:r>
      <w:r w:rsidR="00287A03">
        <w:rPr>
          <w:sz w:val="24"/>
          <w:szCs w:val="24"/>
        </w:rPr>
        <w:t>ou</w:t>
      </w:r>
      <w:r w:rsidR="00E86434">
        <w:rPr>
          <w:sz w:val="24"/>
          <w:szCs w:val="24"/>
        </w:rPr>
        <w:t xml:space="preserve"> škol</w:t>
      </w:r>
      <w:r w:rsidR="00287A03">
        <w:rPr>
          <w:sz w:val="24"/>
          <w:szCs w:val="24"/>
        </w:rPr>
        <w:t>u</w:t>
      </w:r>
      <w:r w:rsidR="00E86434">
        <w:rPr>
          <w:sz w:val="24"/>
          <w:szCs w:val="24"/>
        </w:rPr>
        <w:t xml:space="preserve"> kreslení.</w:t>
      </w:r>
      <w:r>
        <w:rPr>
          <w:rStyle w:val="Znakapoznpodarou"/>
          <w:sz w:val="24"/>
          <w:szCs w:val="24"/>
        </w:rPr>
        <w:footnoteReference w:id="85"/>
      </w:r>
      <w:r w:rsidR="00E86434">
        <w:rPr>
          <w:sz w:val="24"/>
          <w:szCs w:val="24"/>
        </w:rPr>
        <w:t xml:space="preserve"> </w:t>
      </w:r>
      <w:r w:rsidR="0099799A">
        <w:rPr>
          <w:sz w:val="24"/>
          <w:szCs w:val="24"/>
        </w:rPr>
        <w:t xml:space="preserve">Hlavním důvodem </w:t>
      </w:r>
      <w:r w:rsidR="00474C75">
        <w:rPr>
          <w:sz w:val="24"/>
          <w:szCs w:val="24"/>
        </w:rPr>
        <w:t>jejího založení byl</w:t>
      </w:r>
      <w:r w:rsidR="00636F12">
        <w:rPr>
          <w:sz w:val="24"/>
          <w:szCs w:val="24"/>
        </w:rPr>
        <w:t>a finanční tís</w:t>
      </w:r>
      <w:r w:rsidR="002360B3">
        <w:rPr>
          <w:sz w:val="24"/>
          <w:szCs w:val="24"/>
        </w:rPr>
        <w:t>eň</w:t>
      </w:r>
      <w:r w:rsidR="00FB0963">
        <w:rPr>
          <w:sz w:val="24"/>
          <w:szCs w:val="24"/>
        </w:rPr>
        <w:t>, do které se </w:t>
      </w:r>
      <w:r w:rsidR="00636F12">
        <w:rPr>
          <w:sz w:val="24"/>
          <w:szCs w:val="24"/>
        </w:rPr>
        <w:t xml:space="preserve">dostal </w:t>
      </w:r>
      <w:r w:rsidR="00AC4EE6">
        <w:rPr>
          <w:sz w:val="24"/>
          <w:szCs w:val="24"/>
        </w:rPr>
        <w:t xml:space="preserve">kvůli </w:t>
      </w:r>
      <w:r w:rsidR="00D94F47">
        <w:rPr>
          <w:sz w:val="24"/>
          <w:szCs w:val="24"/>
        </w:rPr>
        <w:t>pokles</w:t>
      </w:r>
      <w:r w:rsidR="00AC4EE6">
        <w:rPr>
          <w:sz w:val="24"/>
          <w:szCs w:val="24"/>
        </w:rPr>
        <w:t>u</w:t>
      </w:r>
      <w:r w:rsidR="00D94F47">
        <w:rPr>
          <w:sz w:val="24"/>
          <w:szCs w:val="24"/>
        </w:rPr>
        <w:t xml:space="preserve"> knižních zakázek</w:t>
      </w:r>
      <w:r w:rsidR="00EE4B65">
        <w:rPr>
          <w:sz w:val="24"/>
          <w:szCs w:val="24"/>
        </w:rPr>
        <w:t xml:space="preserve"> v</w:t>
      </w:r>
      <w:r w:rsidR="00E425C9">
        <w:rPr>
          <w:sz w:val="24"/>
          <w:szCs w:val="24"/>
        </w:rPr>
        <w:t> </w:t>
      </w:r>
      <w:r w:rsidR="00EE4B65">
        <w:rPr>
          <w:sz w:val="24"/>
          <w:szCs w:val="24"/>
        </w:rPr>
        <w:t>nakladatelství</w:t>
      </w:r>
      <w:r w:rsidR="00E425C9">
        <w:rPr>
          <w:sz w:val="24"/>
          <w:szCs w:val="24"/>
        </w:rPr>
        <w:t xml:space="preserve"> Družstevní práce</w:t>
      </w:r>
      <w:r w:rsidR="00693836">
        <w:rPr>
          <w:sz w:val="24"/>
          <w:szCs w:val="24"/>
        </w:rPr>
        <w:t xml:space="preserve">, </w:t>
      </w:r>
      <w:r w:rsidR="00E425C9">
        <w:rPr>
          <w:sz w:val="24"/>
          <w:szCs w:val="24"/>
        </w:rPr>
        <w:t>se kterým v tuto dobu stále spolupracoval</w:t>
      </w:r>
      <w:r w:rsidR="00C543E9">
        <w:rPr>
          <w:sz w:val="24"/>
          <w:szCs w:val="24"/>
        </w:rPr>
        <w:t>.</w:t>
      </w:r>
      <w:r w:rsidR="006204EF">
        <w:rPr>
          <w:sz w:val="24"/>
          <w:szCs w:val="24"/>
        </w:rPr>
        <w:t xml:space="preserve"> </w:t>
      </w:r>
      <w:r w:rsidR="00127E3A">
        <w:rPr>
          <w:sz w:val="24"/>
          <w:szCs w:val="24"/>
        </w:rPr>
        <w:t>Pro účely výuky nejdříve</w:t>
      </w:r>
      <w:r w:rsidR="00A35458">
        <w:rPr>
          <w:sz w:val="24"/>
          <w:szCs w:val="24"/>
        </w:rPr>
        <w:t xml:space="preserve"> </w:t>
      </w:r>
      <w:r w:rsidR="009451E4">
        <w:rPr>
          <w:sz w:val="24"/>
          <w:szCs w:val="24"/>
        </w:rPr>
        <w:t>sloužily prostory tanečního studia</w:t>
      </w:r>
      <w:r w:rsidR="00665575">
        <w:rPr>
          <w:sz w:val="24"/>
          <w:szCs w:val="24"/>
        </w:rPr>
        <w:t xml:space="preserve"> Jarmily </w:t>
      </w:r>
      <w:r w:rsidR="00665575">
        <w:rPr>
          <w:sz w:val="24"/>
          <w:szCs w:val="24"/>
        </w:rPr>
        <w:lastRenderedPageBreak/>
        <w:t>Jeřábkové, které se nacházelo v domě naprot</w:t>
      </w:r>
      <w:r w:rsidR="00FB0963">
        <w:rPr>
          <w:sz w:val="24"/>
          <w:szCs w:val="24"/>
        </w:rPr>
        <w:t>i přes ulici. O pár let později</w:t>
      </w:r>
      <w:r w:rsidR="00665575">
        <w:rPr>
          <w:sz w:val="24"/>
          <w:szCs w:val="24"/>
        </w:rPr>
        <w:t xml:space="preserve"> přesídlil do prostor svého ateliéru v Paláci Louvre.</w:t>
      </w:r>
      <w:r>
        <w:rPr>
          <w:rStyle w:val="Znakapoznpodarou"/>
          <w:sz w:val="24"/>
          <w:szCs w:val="24"/>
        </w:rPr>
        <w:footnoteReference w:id="86"/>
      </w:r>
      <w:r w:rsidR="00665575">
        <w:rPr>
          <w:sz w:val="24"/>
          <w:szCs w:val="24"/>
        </w:rPr>
        <w:t xml:space="preserve"> </w:t>
      </w:r>
      <w:r w:rsidR="00261E58">
        <w:rPr>
          <w:sz w:val="24"/>
          <w:szCs w:val="24"/>
        </w:rPr>
        <w:t xml:space="preserve">V malířské škole bylo možno navštěvovat </w:t>
      </w:r>
      <w:r w:rsidR="00E75DD2">
        <w:rPr>
          <w:sz w:val="24"/>
          <w:szCs w:val="24"/>
        </w:rPr>
        <w:t xml:space="preserve">jak </w:t>
      </w:r>
      <w:r w:rsidR="00261E58">
        <w:rPr>
          <w:sz w:val="24"/>
          <w:szCs w:val="24"/>
        </w:rPr>
        <w:t>denní ško</w:t>
      </w:r>
      <w:r w:rsidR="008F1165">
        <w:rPr>
          <w:sz w:val="24"/>
          <w:szCs w:val="24"/>
        </w:rPr>
        <w:t xml:space="preserve">lu, </w:t>
      </w:r>
      <w:r w:rsidR="00E75DD2">
        <w:rPr>
          <w:sz w:val="24"/>
          <w:szCs w:val="24"/>
        </w:rPr>
        <w:t>tak</w:t>
      </w:r>
      <w:r w:rsidR="008F1165">
        <w:rPr>
          <w:sz w:val="24"/>
          <w:szCs w:val="24"/>
        </w:rPr>
        <w:t xml:space="preserve"> také večerní kurzy</w:t>
      </w:r>
      <w:r w:rsidR="00987C4C">
        <w:rPr>
          <w:sz w:val="24"/>
          <w:szCs w:val="24"/>
        </w:rPr>
        <w:t xml:space="preserve">, v nichž </w:t>
      </w:r>
      <w:r w:rsidR="00067601">
        <w:rPr>
          <w:sz w:val="24"/>
          <w:szCs w:val="24"/>
        </w:rPr>
        <w:t xml:space="preserve">se žáci seznamovali především </w:t>
      </w:r>
      <w:r w:rsidR="00C52567">
        <w:rPr>
          <w:sz w:val="24"/>
          <w:szCs w:val="24"/>
        </w:rPr>
        <w:t>s kresbou podle živého modelu</w:t>
      </w:r>
      <w:r w:rsidR="00A54AC3">
        <w:rPr>
          <w:sz w:val="24"/>
          <w:szCs w:val="24"/>
        </w:rPr>
        <w:t xml:space="preserve">, přičemž měli </w:t>
      </w:r>
      <w:r w:rsidR="00A54AC3" w:rsidRPr="009B6571">
        <w:rPr>
          <w:i/>
          <w:iCs/>
          <w:sz w:val="24"/>
          <w:szCs w:val="24"/>
        </w:rPr>
        <w:t>„postihnout</w:t>
      </w:r>
      <w:r w:rsidR="009B6571" w:rsidRPr="009B6571">
        <w:rPr>
          <w:i/>
          <w:iCs/>
          <w:sz w:val="24"/>
          <w:szCs w:val="24"/>
        </w:rPr>
        <w:t xml:space="preserve"> krásu přírodní zákonitosti ve stavbě našeho těla“</w:t>
      </w:r>
      <w:r w:rsidR="009A4BD9">
        <w:rPr>
          <w:i/>
          <w:iCs/>
          <w:sz w:val="24"/>
          <w:szCs w:val="24"/>
        </w:rPr>
        <w:t>.</w:t>
      </w:r>
      <w:r>
        <w:rPr>
          <w:rStyle w:val="Znakapoznpodarou"/>
          <w:sz w:val="24"/>
          <w:szCs w:val="24"/>
        </w:rPr>
        <w:footnoteReference w:id="87"/>
      </w:r>
      <w:r w:rsidR="009A4BD9">
        <w:rPr>
          <w:sz w:val="24"/>
          <w:szCs w:val="24"/>
        </w:rPr>
        <w:t xml:space="preserve"> </w:t>
      </w:r>
      <w:r w:rsidR="0011783B">
        <w:rPr>
          <w:sz w:val="24"/>
          <w:szCs w:val="24"/>
        </w:rPr>
        <w:t>Ž</w:t>
      </w:r>
      <w:r w:rsidR="009F3CAC">
        <w:rPr>
          <w:sz w:val="24"/>
          <w:szCs w:val="24"/>
        </w:rPr>
        <w:t xml:space="preserve">ákům </w:t>
      </w:r>
      <w:r w:rsidR="0011783B">
        <w:rPr>
          <w:sz w:val="24"/>
          <w:szCs w:val="24"/>
        </w:rPr>
        <w:t xml:space="preserve">předával </w:t>
      </w:r>
      <w:r w:rsidR="001F40DB" w:rsidRPr="000E265B">
        <w:rPr>
          <w:sz w:val="24"/>
          <w:szCs w:val="24"/>
        </w:rPr>
        <w:t xml:space="preserve">zkušenosti </w:t>
      </w:r>
      <w:r w:rsidR="0011783B">
        <w:rPr>
          <w:sz w:val="24"/>
          <w:szCs w:val="24"/>
        </w:rPr>
        <w:t xml:space="preserve">také </w:t>
      </w:r>
      <w:r w:rsidR="005F6703" w:rsidRPr="000E265B">
        <w:rPr>
          <w:sz w:val="24"/>
          <w:szCs w:val="24"/>
        </w:rPr>
        <w:t xml:space="preserve">v oboru zátiší, krajinomalby, portrétu, </w:t>
      </w:r>
      <w:r w:rsidR="00D86A05">
        <w:rPr>
          <w:sz w:val="24"/>
          <w:szCs w:val="24"/>
        </w:rPr>
        <w:t>ale také reklamní a m</w:t>
      </w:r>
      <w:r w:rsidR="002E633A">
        <w:rPr>
          <w:sz w:val="24"/>
          <w:szCs w:val="24"/>
        </w:rPr>
        <w:t>ódní kresby. Právě zvládnutí kresby a kompozice bylo pro něj nejpodstatnější</w:t>
      </w:r>
      <w:r w:rsidR="000D6098" w:rsidRPr="00F03712">
        <w:rPr>
          <w:i/>
          <w:iCs/>
          <w:sz w:val="24"/>
          <w:szCs w:val="24"/>
        </w:rPr>
        <w:t>.</w:t>
      </w:r>
      <w:r w:rsidR="00F03712">
        <w:rPr>
          <w:sz w:val="24"/>
          <w:szCs w:val="24"/>
        </w:rPr>
        <w:t xml:space="preserve"> </w:t>
      </w:r>
      <w:r w:rsidR="00D70F84" w:rsidRPr="000E265B">
        <w:rPr>
          <w:sz w:val="24"/>
          <w:szCs w:val="24"/>
        </w:rPr>
        <w:t>Jako učitel byl</w:t>
      </w:r>
      <w:r w:rsidR="00D70F84">
        <w:rPr>
          <w:sz w:val="24"/>
          <w:szCs w:val="24"/>
        </w:rPr>
        <w:t xml:space="preserve"> schopný získat přirozenou autoritu, </w:t>
      </w:r>
      <w:r w:rsidR="005F6703">
        <w:rPr>
          <w:sz w:val="24"/>
          <w:szCs w:val="24"/>
        </w:rPr>
        <w:t>byl přísný a očekával naprostou dokonalost provedení</w:t>
      </w:r>
      <w:r w:rsidR="00BE47FF">
        <w:rPr>
          <w:sz w:val="24"/>
          <w:szCs w:val="24"/>
        </w:rPr>
        <w:t>,</w:t>
      </w:r>
      <w:r w:rsidR="005F6703">
        <w:rPr>
          <w:sz w:val="24"/>
          <w:szCs w:val="24"/>
        </w:rPr>
        <w:t xml:space="preserve"> někdy trvalo i několik týdnu, než uznal, že zobrazený objekt je opravdu perfektní</w:t>
      </w:r>
      <w:r w:rsidR="001F40DB">
        <w:rPr>
          <w:sz w:val="24"/>
          <w:szCs w:val="24"/>
        </w:rPr>
        <w:t xml:space="preserve">, </w:t>
      </w:r>
      <w:r w:rsidR="001F40DB" w:rsidRPr="00F03712">
        <w:rPr>
          <w:sz w:val="24"/>
          <w:szCs w:val="24"/>
        </w:rPr>
        <w:t>„</w:t>
      </w:r>
      <w:r w:rsidR="001F40DB" w:rsidRPr="00F03712">
        <w:rPr>
          <w:i/>
          <w:iCs/>
          <w:sz w:val="24"/>
          <w:szCs w:val="24"/>
        </w:rPr>
        <w:t xml:space="preserve">pouhé črtání a náznakovost považoval za </w:t>
      </w:r>
      <w:r w:rsidR="00BC2FC7" w:rsidRPr="00F03712">
        <w:rPr>
          <w:i/>
          <w:iCs/>
          <w:sz w:val="24"/>
          <w:szCs w:val="24"/>
        </w:rPr>
        <w:t>mrhání časem</w:t>
      </w:r>
      <w:r w:rsidR="00BC2FC7" w:rsidRPr="00F03712">
        <w:rPr>
          <w:sz w:val="24"/>
          <w:szCs w:val="24"/>
        </w:rPr>
        <w:t>“</w:t>
      </w:r>
      <w:r w:rsidR="009A4BD9">
        <w:rPr>
          <w:sz w:val="24"/>
          <w:szCs w:val="24"/>
        </w:rPr>
        <w:t>.</w:t>
      </w:r>
      <w:r>
        <w:rPr>
          <w:rStyle w:val="Znakapoznpodarou"/>
          <w:sz w:val="24"/>
          <w:szCs w:val="24"/>
        </w:rPr>
        <w:footnoteReference w:id="88"/>
      </w:r>
      <w:r w:rsidR="009A4BD9">
        <w:rPr>
          <w:sz w:val="24"/>
          <w:szCs w:val="24"/>
        </w:rPr>
        <w:t xml:space="preserve"> </w:t>
      </w:r>
      <w:r w:rsidR="0060103A">
        <w:rPr>
          <w:sz w:val="24"/>
          <w:szCs w:val="24"/>
        </w:rPr>
        <w:t>Přesto byl velmi oblíbený.</w:t>
      </w:r>
      <w:r w:rsidR="009A4BD9">
        <w:rPr>
          <w:sz w:val="24"/>
          <w:szCs w:val="24"/>
        </w:rPr>
        <w:t xml:space="preserve"> </w:t>
      </w:r>
      <w:r w:rsidR="005F6703">
        <w:rPr>
          <w:sz w:val="24"/>
          <w:szCs w:val="24"/>
        </w:rPr>
        <w:t xml:space="preserve">Nejčastějším námětem </w:t>
      </w:r>
      <w:r w:rsidR="001F40DB">
        <w:rPr>
          <w:sz w:val="24"/>
          <w:szCs w:val="24"/>
        </w:rPr>
        <w:t xml:space="preserve">prací </w:t>
      </w:r>
      <w:r w:rsidR="00D94146">
        <w:rPr>
          <w:sz w:val="24"/>
          <w:szCs w:val="24"/>
        </w:rPr>
        <w:t xml:space="preserve">jeho žáků </w:t>
      </w:r>
      <w:r w:rsidR="005F6703">
        <w:rPr>
          <w:sz w:val="24"/>
          <w:szCs w:val="24"/>
        </w:rPr>
        <w:t>se stal sádrový odlitek hlavy</w:t>
      </w:r>
      <w:r w:rsidR="00AA4DF9">
        <w:rPr>
          <w:sz w:val="24"/>
          <w:szCs w:val="24"/>
        </w:rPr>
        <w:t>, n</w:t>
      </w:r>
      <w:r w:rsidR="007C5F3C">
        <w:rPr>
          <w:sz w:val="24"/>
          <w:szCs w:val="24"/>
        </w:rPr>
        <w:t xml:space="preserve">a </w:t>
      </w:r>
      <w:r w:rsidR="00AA4DF9">
        <w:rPr>
          <w:sz w:val="24"/>
          <w:szCs w:val="24"/>
        </w:rPr>
        <w:t>němž</w:t>
      </w:r>
      <w:r w:rsidR="005F6703">
        <w:rPr>
          <w:sz w:val="24"/>
          <w:szCs w:val="24"/>
        </w:rPr>
        <w:t xml:space="preserve"> </w:t>
      </w:r>
      <w:r w:rsidR="007C5F3C">
        <w:rPr>
          <w:sz w:val="24"/>
          <w:szCs w:val="24"/>
        </w:rPr>
        <w:t xml:space="preserve">si žáci </w:t>
      </w:r>
      <w:r w:rsidR="005F6703">
        <w:rPr>
          <w:sz w:val="24"/>
          <w:szCs w:val="24"/>
        </w:rPr>
        <w:t>zdokonaloval</w:t>
      </w:r>
      <w:r w:rsidR="001F40DB">
        <w:rPr>
          <w:sz w:val="24"/>
          <w:szCs w:val="24"/>
        </w:rPr>
        <w:t>i</w:t>
      </w:r>
      <w:r w:rsidR="005F6703">
        <w:rPr>
          <w:sz w:val="24"/>
          <w:szCs w:val="24"/>
        </w:rPr>
        <w:t xml:space="preserve"> zobrazení hlavy z profilu, en-face, ale také tříčtvrtinový profil</w:t>
      </w:r>
      <w:r w:rsidR="00BC2FC7">
        <w:rPr>
          <w:sz w:val="24"/>
          <w:szCs w:val="24"/>
        </w:rPr>
        <w:t>.</w:t>
      </w:r>
      <w:r w:rsidR="00AE29AF">
        <w:rPr>
          <w:sz w:val="24"/>
          <w:szCs w:val="24"/>
        </w:rPr>
        <w:t xml:space="preserve"> </w:t>
      </w:r>
      <w:r w:rsidR="00EE7208">
        <w:rPr>
          <w:sz w:val="24"/>
          <w:szCs w:val="24"/>
        </w:rPr>
        <w:t>Škola měla velmi dobré ohlasy</w:t>
      </w:r>
      <w:r w:rsidR="0098139E">
        <w:rPr>
          <w:sz w:val="24"/>
          <w:szCs w:val="24"/>
        </w:rPr>
        <w:t>.</w:t>
      </w:r>
      <w:r w:rsidR="00EE7208">
        <w:rPr>
          <w:sz w:val="24"/>
          <w:szCs w:val="24"/>
        </w:rPr>
        <w:t xml:space="preserve"> </w:t>
      </w:r>
      <w:r w:rsidR="0098139E">
        <w:rPr>
          <w:sz w:val="24"/>
          <w:szCs w:val="24"/>
        </w:rPr>
        <w:t>D</w:t>
      </w:r>
      <w:r w:rsidR="00EE7208">
        <w:rPr>
          <w:sz w:val="24"/>
          <w:szCs w:val="24"/>
        </w:rPr>
        <w:t xml:space="preserve">okladem </w:t>
      </w:r>
      <w:r w:rsidR="00F153D8">
        <w:rPr>
          <w:sz w:val="24"/>
          <w:szCs w:val="24"/>
        </w:rPr>
        <w:t>její úspěšnosti</w:t>
      </w:r>
      <w:r w:rsidR="00EE7208">
        <w:rPr>
          <w:sz w:val="24"/>
          <w:szCs w:val="24"/>
        </w:rPr>
        <w:t xml:space="preserve">, byli </w:t>
      </w:r>
      <w:r w:rsidR="0098139E">
        <w:rPr>
          <w:sz w:val="24"/>
          <w:szCs w:val="24"/>
        </w:rPr>
        <w:t>zejména</w:t>
      </w:r>
      <w:r w:rsidR="00EE7208">
        <w:rPr>
          <w:sz w:val="24"/>
          <w:szCs w:val="24"/>
        </w:rPr>
        <w:t xml:space="preserve"> žáci, kteří byli často na základě získaných znalostí, úspěšní při </w:t>
      </w:r>
      <w:r w:rsidR="00F153D8">
        <w:rPr>
          <w:sz w:val="24"/>
          <w:szCs w:val="24"/>
        </w:rPr>
        <w:t>př</w:t>
      </w:r>
      <w:r w:rsidR="00284176">
        <w:rPr>
          <w:sz w:val="24"/>
          <w:szCs w:val="24"/>
        </w:rPr>
        <w:t>ijí</w:t>
      </w:r>
      <w:r w:rsidR="00F153D8">
        <w:rPr>
          <w:sz w:val="24"/>
          <w:szCs w:val="24"/>
        </w:rPr>
        <w:t>macím řízení</w:t>
      </w:r>
      <w:r w:rsidR="00EE7208">
        <w:rPr>
          <w:sz w:val="24"/>
          <w:szCs w:val="24"/>
        </w:rPr>
        <w:t xml:space="preserve"> na </w:t>
      </w:r>
      <w:r w:rsidR="00284176">
        <w:rPr>
          <w:sz w:val="24"/>
          <w:szCs w:val="24"/>
        </w:rPr>
        <w:t>umělecké školy</w:t>
      </w:r>
      <w:r w:rsidR="00EE7208">
        <w:rPr>
          <w:sz w:val="24"/>
          <w:szCs w:val="24"/>
        </w:rPr>
        <w:t xml:space="preserve">. </w:t>
      </w:r>
      <w:r w:rsidR="00003952">
        <w:rPr>
          <w:sz w:val="24"/>
          <w:szCs w:val="24"/>
        </w:rPr>
        <w:t>Mnoho</w:t>
      </w:r>
      <w:r w:rsidR="00EE7208">
        <w:rPr>
          <w:sz w:val="24"/>
          <w:szCs w:val="24"/>
        </w:rPr>
        <w:t xml:space="preserve"> z nich </w:t>
      </w:r>
      <w:r w:rsidR="00284176">
        <w:rPr>
          <w:sz w:val="24"/>
          <w:szCs w:val="24"/>
        </w:rPr>
        <w:t xml:space="preserve">se </w:t>
      </w:r>
      <w:r w:rsidR="00EE7208">
        <w:rPr>
          <w:sz w:val="24"/>
          <w:szCs w:val="24"/>
        </w:rPr>
        <w:t>dokázal</w:t>
      </w:r>
      <w:r w:rsidR="00EA6ED8">
        <w:rPr>
          <w:sz w:val="24"/>
          <w:szCs w:val="24"/>
        </w:rPr>
        <w:t>o</w:t>
      </w:r>
      <w:r w:rsidR="00EE7208">
        <w:rPr>
          <w:sz w:val="24"/>
          <w:szCs w:val="24"/>
        </w:rPr>
        <w:t xml:space="preserve"> </w:t>
      </w:r>
      <w:r w:rsidR="00F153D8">
        <w:rPr>
          <w:sz w:val="24"/>
          <w:szCs w:val="24"/>
        </w:rPr>
        <w:t xml:space="preserve">v budoucnu </w:t>
      </w:r>
      <w:r w:rsidR="00EE7208">
        <w:rPr>
          <w:sz w:val="24"/>
          <w:szCs w:val="24"/>
        </w:rPr>
        <w:t>prosadit a st</w:t>
      </w:r>
      <w:r w:rsidR="00284176">
        <w:rPr>
          <w:sz w:val="24"/>
          <w:szCs w:val="24"/>
        </w:rPr>
        <w:t>át</w:t>
      </w:r>
      <w:r w:rsidR="00EE7208">
        <w:rPr>
          <w:sz w:val="24"/>
          <w:szCs w:val="24"/>
        </w:rPr>
        <w:t xml:space="preserve"> se významnými umělci, mezi nimi</w:t>
      </w:r>
      <w:r w:rsidR="00A6617C">
        <w:rPr>
          <w:sz w:val="24"/>
          <w:szCs w:val="24"/>
        </w:rPr>
        <w:t xml:space="preserve"> </w:t>
      </w:r>
      <w:r w:rsidR="00507AEC">
        <w:rPr>
          <w:sz w:val="24"/>
          <w:szCs w:val="24"/>
        </w:rPr>
        <w:t xml:space="preserve">například </w:t>
      </w:r>
      <w:r w:rsidR="00EC5050">
        <w:rPr>
          <w:sz w:val="24"/>
          <w:szCs w:val="24"/>
        </w:rPr>
        <w:t>malíř a restaurátor Mojmír Hamsík,</w:t>
      </w:r>
      <w:r>
        <w:rPr>
          <w:rStyle w:val="Znakapoznpodarou"/>
          <w:sz w:val="24"/>
          <w:szCs w:val="24"/>
        </w:rPr>
        <w:footnoteReference w:id="89"/>
      </w:r>
      <w:r w:rsidR="00EC5050">
        <w:rPr>
          <w:sz w:val="24"/>
          <w:szCs w:val="24"/>
        </w:rPr>
        <w:t xml:space="preserve"> jeho žena textilní výtvarnice Květa Hamsíková,</w:t>
      </w:r>
      <w:r>
        <w:rPr>
          <w:rStyle w:val="Znakapoznpodarou"/>
          <w:sz w:val="24"/>
          <w:szCs w:val="24"/>
        </w:rPr>
        <w:footnoteReference w:id="90"/>
      </w:r>
      <w:r w:rsidR="00EC5050">
        <w:rPr>
          <w:sz w:val="24"/>
          <w:szCs w:val="24"/>
        </w:rPr>
        <w:t xml:space="preserve"> ilustrátor a výtvarník animovaného filmu Jan Kudláček,</w:t>
      </w:r>
      <w:r>
        <w:rPr>
          <w:rStyle w:val="Znakapoznpodarou"/>
          <w:sz w:val="24"/>
          <w:szCs w:val="24"/>
        </w:rPr>
        <w:footnoteReference w:id="91"/>
      </w:r>
      <w:r w:rsidR="00EC5050">
        <w:rPr>
          <w:sz w:val="24"/>
          <w:szCs w:val="24"/>
        </w:rPr>
        <w:t xml:space="preserve"> malířka a restaurátorka Dagmar Kašparová</w:t>
      </w:r>
      <w:r w:rsidR="00886FFE">
        <w:rPr>
          <w:sz w:val="24"/>
          <w:szCs w:val="24"/>
        </w:rPr>
        <w:t>-</w:t>
      </w:r>
      <w:r w:rsidR="00EC5050">
        <w:rPr>
          <w:sz w:val="24"/>
          <w:szCs w:val="24"/>
        </w:rPr>
        <w:t>Feldová,</w:t>
      </w:r>
      <w:r>
        <w:rPr>
          <w:rStyle w:val="Znakapoznpodarou"/>
          <w:sz w:val="24"/>
          <w:szCs w:val="24"/>
        </w:rPr>
        <w:footnoteReference w:id="92"/>
      </w:r>
      <w:r w:rsidR="00EC5050">
        <w:rPr>
          <w:sz w:val="24"/>
          <w:szCs w:val="24"/>
        </w:rPr>
        <w:t xml:space="preserve"> nebo výtvarnice a autorka dětských knížek Daisy Mrázková.</w:t>
      </w:r>
      <w:r>
        <w:rPr>
          <w:rStyle w:val="Znakapoznpodarou"/>
          <w:sz w:val="24"/>
          <w:szCs w:val="24"/>
        </w:rPr>
        <w:footnoteReference w:id="93"/>
      </w:r>
      <w:r w:rsidR="00EC5050">
        <w:rPr>
          <w:sz w:val="24"/>
          <w:szCs w:val="24"/>
        </w:rPr>
        <w:t xml:space="preserve">  </w:t>
      </w:r>
    </w:p>
    <w:p w14:paraId="79C6C392" w14:textId="77777777" w:rsidR="00DE0E1D" w:rsidRDefault="00357828" w:rsidP="009F2826">
      <w:pPr>
        <w:spacing w:after="0" w:line="360" w:lineRule="auto"/>
        <w:ind w:firstLine="708"/>
        <w:jc w:val="both"/>
        <w:rPr>
          <w:sz w:val="24"/>
          <w:szCs w:val="24"/>
        </w:rPr>
      </w:pPr>
      <w:r>
        <w:rPr>
          <w:sz w:val="24"/>
          <w:szCs w:val="24"/>
        </w:rPr>
        <w:t>Se svými žá</w:t>
      </w:r>
      <w:r w:rsidR="00320063">
        <w:rPr>
          <w:sz w:val="24"/>
          <w:szCs w:val="24"/>
        </w:rPr>
        <w:t>ky</w:t>
      </w:r>
      <w:r w:rsidR="001E34FD" w:rsidRPr="000E265B">
        <w:rPr>
          <w:sz w:val="24"/>
          <w:szCs w:val="24"/>
        </w:rPr>
        <w:t xml:space="preserve"> </w:t>
      </w:r>
      <w:r w:rsidR="003B203E" w:rsidRPr="000E265B">
        <w:rPr>
          <w:sz w:val="24"/>
          <w:szCs w:val="24"/>
        </w:rPr>
        <w:t>udržoval kontakt</w:t>
      </w:r>
      <w:r w:rsidR="00955E8C">
        <w:rPr>
          <w:sz w:val="24"/>
          <w:szCs w:val="24"/>
        </w:rPr>
        <w:t xml:space="preserve"> i</w:t>
      </w:r>
      <w:r w:rsidR="003B203E" w:rsidRPr="000E265B">
        <w:rPr>
          <w:sz w:val="24"/>
          <w:szCs w:val="24"/>
        </w:rPr>
        <w:t xml:space="preserve"> mimo </w:t>
      </w:r>
      <w:r w:rsidR="00B80648" w:rsidRPr="000E265B">
        <w:rPr>
          <w:sz w:val="24"/>
          <w:szCs w:val="24"/>
        </w:rPr>
        <w:t xml:space="preserve">výuku v ateliéru. </w:t>
      </w:r>
      <w:r w:rsidR="008E4265" w:rsidRPr="000E265B">
        <w:rPr>
          <w:sz w:val="24"/>
          <w:szCs w:val="24"/>
        </w:rPr>
        <w:t>V období léta</w:t>
      </w:r>
      <w:r w:rsidR="006D4A6F">
        <w:rPr>
          <w:sz w:val="24"/>
          <w:szCs w:val="24"/>
        </w:rPr>
        <w:t xml:space="preserve"> trávil </w:t>
      </w:r>
      <w:r w:rsidR="00A234AB">
        <w:rPr>
          <w:sz w:val="24"/>
          <w:szCs w:val="24"/>
        </w:rPr>
        <w:t xml:space="preserve">se svými žačkami </w:t>
      </w:r>
      <w:r w:rsidR="006D4A6F">
        <w:rPr>
          <w:sz w:val="24"/>
          <w:szCs w:val="24"/>
        </w:rPr>
        <w:t xml:space="preserve">čas </w:t>
      </w:r>
      <w:r w:rsidR="0021502B">
        <w:rPr>
          <w:sz w:val="24"/>
          <w:szCs w:val="24"/>
        </w:rPr>
        <w:t>v</w:t>
      </w:r>
      <w:r w:rsidR="00FE08BF">
        <w:rPr>
          <w:sz w:val="24"/>
          <w:szCs w:val="24"/>
        </w:rPr>
        <w:t xml:space="preserve"> přírodě v </w:t>
      </w:r>
      <w:r w:rsidR="002229FA">
        <w:rPr>
          <w:sz w:val="24"/>
          <w:szCs w:val="24"/>
        </w:rPr>
        <w:t>okolí Nových Hradů, k</w:t>
      </w:r>
      <w:r w:rsidR="00BF6230">
        <w:rPr>
          <w:sz w:val="24"/>
          <w:szCs w:val="24"/>
        </w:rPr>
        <w:t>am</w:t>
      </w:r>
      <w:r w:rsidR="002229FA">
        <w:rPr>
          <w:sz w:val="24"/>
          <w:szCs w:val="24"/>
        </w:rPr>
        <w:t xml:space="preserve"> s nimi jezdíval na letní pobyty.</w:t>
      </w:r>
      <w:r w:rsidR="001D22B3" w:rsidRPr="000E265B">
        <w:rPr>
          <w:sz w:val="24"/>
          <w:szCs w:val="24"/>
        </w:rPr>
        <w:t xml:space="preserve"> </w:t>
      </w:r>
      <w:r w:rsidR="004B763E">
        <w:rPr>
          <w:sz w:val="24"/>
          <w:szCs w:val="24"/>
        </w:rPr>
        <w:t xml:space="preserve">Hlavní náplní těchto pobytů bylo </w:t>
      </w:r>
      <w:r w:rsidR="00FA5C7B">
        <w:rPr>
          <w:sz w:val="24"/>
          <w:szCs w:val="24"/>
        </w:rPr>
        <w:t>fo</w:t>
      </w:r>
      <w:r w:rsidR="003F2CD1">
        <w:rPr>
          <w:sz w:val="24"/>
          <w:szCs w:val="24"/>
        </w:rPr>
        <w:t>tografování</w:t>
      </w:r>
      <w:r w:rsidR="000F114B">
        <w:rPr>
          <w:sz w:val="24"/>
          <w:szCs w:val="24"/>
        </w:rPr>
        <w:t xml:space="preserve">, </w:t>
      </w:r>
      <w:r w:rsidR="000538F3">
        <w:rPr>
          <w:sz w:val="24"/>
          <w:szCs w:val="24"/>
        </w:rPr>
        <w:t>jehož kouzlo</w:t>
      </w:r>
      <w:r w:rsidR="00B04290">
        <w:rPr>
          <w:sz w:val="24"/>
          <w:szCs w:val="24"/>
        </w:rPr>
        <w:t xml:space="preserve"> </w:t>
      </w:r>
      <w:r w:rsidR="002D7020">
        <w:rPr>
          <w:sz w:val="24"/>
          <w:szCs w:val="24"/>
        </w:rPr>
        <w:t xml:space="preserve">Frinta </w:t>
      </w:r>
      <w:r w:rsidR="00B04290">
        <w:rPr>
          <w:sz w:val="24"/>
          <w:szCs w:val="24"/>
        </w:rPr>
        <w:t>objevil již v druhé polovině dvacátých let</w:t>
      </w:r>
      <w:r w:rsidR="000C0220">
        <w:rPr>
          <w:sz w:val="24"/>
          <w:szCs w:val="24"/>
        </w:rPr>
        <w:t>.</w:t>
      </w:r>
      <w:r w:rsidR="00964195">
        <w:rPr>
          <w:sz w:val="24"/>
          <w:szCs w:val="24"/>
        </w:rPr>
        <w:t xml:space="preserve"> </w:t>
      </w:r>
      <w:r w:rsidR="00F53F73">
        <w:rPr>
          <w:sz w:val="24"/>
          <w:szCs w:val="24"/>
        </w:rPr>
        <w:t>Frintovy ž</w:t>
      </w:r>
      <w:r w:rsidR="00A96069">
        <w:rPr>
          <w:sz w:val="24"/>
          <w:szCs w:val="24"/>
        </w:rPr>
        <w:t>ákyně</w:t>
      </w:r>
      <w:r w:rsidR="00A229A1">
        <w:rPr>
          <w:sz w:val="24"/>
          <w:szCs w:val="24"/>
        </w:rPr>
        <w:t xml:space="preserve"> </w:t>
      </w:r>
      <w:r w:rsidR="00F53F73">
        <w:rPr>
          <w:sz w:val="24"/>
          <w:szCs w:val="24"/>
        </w:rPr>
        <w:t xml:space="preserve">byly </w:t>
      </w:r>
      <w:r w:rsidR="00EE5394">
        <w:rPr>
          <w:sz w:val="24"/>
          <w:szCs w:val="24"/>
        </w:rPr>
        <w:t xml:space="preserve">v mnoha případech </w:t>
      </w:r>
      <w:r w:rsidR="00B55639">
        <w:rPr>
          <w:sz w:val="24"/>
          <w:szCs w:val="24"/>
        </w:rPr>
        <w:t>také</w:t>
      </w:r>
      <w:r w:rsidR="000B18BC">
        <w:rPr>
          <w:sz w:val="24"/>
          <w:szCs w:val="24"/>
        </w:rPr>
        <w:t xml:space="preserve"> jeho</w:t>
      </w:r>
      <w:r w:rsidR="000D65F6">
        <w:rPr>
          <w:sz w:val="24"/>
          <w:szCs w:val="24"/>
        </w:rPr>
        <w:t xml:space="preserve"> </w:t>
      </w:r>
      <w:r w:rsidR="00B55639">
        <w:rPr>
          <w:sz w:val="24"/>
          <w:szCs w:val="24"/>
        </w:rPr>
        <w:t xml:space="preserve">modelkami pro </w:t>
      </w:r>
      <w:r w:rsidR="007A57C7">
        <w:rPr>
          <w:sz w:val="24"/>
          <w:szCs w:val="24"/>
        </w:rPr>
        <w:t>fotografické snímky</w:t>
      </w:r>
      <w:r w:rsidR="005D346C">
        <w:rPr>
          <w:sz w:val="24"/>
          <w:szCs w:val="24"/>
        </w:rPr>
        <w:t xml:space="preserve">, </w:t>
      </w:r>
      <w:r w:rsidR="008E0047">
        <w:rPr>
          <w:sz w:val="24"/>
          <w:szCs w:val="24"/>
        </w:rPr>
        <w:t>z nichž některé sloužili jako</w:t>
      </w:r>
      <w:r w:rsidR="00060E52">
        <w:rPr>
          <w:sz w:val="24"/>
          <w:szCs w:val="24"/>
        </w:rPr>
        <w:t xml:space="preserve"> následné </w:t>
      </w:r>
      <w:r w:rsidR="008E0047">
        <w:rPr>
          <w:sz w:val="24"/>
          <w:szCs w:val="24"/>
        </w:rPr>
        <w:t>předloh</w:t>
      </w:r>
      <w:r w:rsidR="0028434C">
        <w:rPr>
          <w:sz w:val="24"/>
          <w:szCs w:val="24"/>
        </w:rPr>
        <w:t>y</w:t>
      </w:r>
      <w:r w:rsidR="008E0047">
        <w:rPr>
          <w:sz w:val="24"/>
          <w:szCs w:val="24"/>
        </w:rPr>
        <w:t xml:space="preserve"> pro</w:t>
      </w:r>
      <w:r w:rsidR="009348CE">
        <w:rPr>
          <w:sz w:val="24"/>
          <w:szCs w:val="24"/>
        </w:rPr>
        <w:t xml:space="preserve"> </w:t>
      </w:r>
      <w:r w:rsidR="00060E52">
        <w:rPr>
          <w:sz w:val="24"/>
          <w:szCs w:val="24"/>
        </w:rPr>
        <w:t xml:space="preserve">jeho </w:t>
      </w:r>
      <w:r w:rsidR="00D70EA5">
        <w:rPr>
          <w:sz w:val="24"/>
          <w:szCs w:val="24"/>
        </w:rPr>
        <w:t>kresby</w:t>
      </w:r>
      <w:r w:rsidR="00745D8C">
        <w:rPr>
          <w:sz w:val="24"/>
          <w:szCs w:val="24"/>
        </w:rPr>
        <w:t>.</w:t>
      </w:r>
      <w:r w:rsidR="00C135CA">
        <w:rPr>
          <w:sz w:val="24"/>
          <w:szCs w:val="24"/>
        </w:rPr>
        <w:t xml:space="preserve"> </w:t>
      </w:r>
      <w:r w:rsidR="009A4988">
        <w:rPr>
          <w:sz w:val="24"/>
          <w:szCs w:val="24"/>
        </w:rPr>
        <w:t>Inspiračním zdrojem</w:t>
      </w:r>
      <w:r w:rsidR="00234719">
        <w:rPr>
          <w:sz w:val="24"/>
          <w:szCs w:val="24"/>
        </w:rPr>
        <w:t xml:space="preserve"> pro</w:t>
      </w:r>
      <w:r w:rsidR="001D44D9">
        <w:rPr>
          <w:sz w:val="24"/>
          <w:szCs w:val="24"/>
        </w:rPr>
        <w:t xml:space="preserve"> </w:t>
      </w:r>
      <w:r w:rsidR="00E844ED">
        <w:rPr>
          <w:sz w:val="24"/>
          <w:szCs w:val="24"/>
        </w:rPr>
        <w:lastRenderedPageBreak/>
        <w:t xml:space="preserve">fotografickou </w:t>
      </w:r>
      <w:r w:rsidR="007F0379">
        <w:rPr>
          <w:sz w:val="24"/>
          <w:szCs w:val="24"/>
        </w:rPr>
        <w:t>tvorbu</w:t>
      </w:r>
      <w:r w:rsidR="001D44D9">
        <w:rPr>
          <w:sz w:val="24"/>
          <w:szCs w:val="24"/>
        </w:rPr>
        <w:t xml:space="preserve"> </w:t>
      </w:r>
      <w:r w:rsidR="00A67898">
        <w:rPr>
          <w:sz w:val="24"/>
          <w:szCs w:val="24"/>
        </w:rPr>
        <w:t>mu byly</w:t>
      </w:r>
      <w:r w:rsidR="001D44D9">
        <w:rPr>
          <w:sz w:val="24"/>
          <w:szCs w:val="24"/>
        </w:rPr>
        <w:t xml:space="preserve"> také tanečnice ze studia Jarmily Jeřábkové, </w:t>
      </w:r>
      <w:r w:rsidR="00A429CF">
        <w:rPr>
          <w:sz w:val="24"/>
          <w:szCs w:val="24"/>
        </w:rPr>
        <w:t xml:space="preserve">nebo </w:t>
      </w:r>
      <w:r w:rsidR="002B490E">
        <w:rPr>
          <w:sz w:val="24"/>
          <w:szCs w:val="24"/>
        </w:rPr>
        <w:t>příroda</w:t>
      </w:r>
      <w:r w:rsidR="008F5B20">
        <w:rPr>
          <w:sz w:val="24"/>
          <w:szCs w:val="24"/>
        </w:rPr>
        <w:t xml:space="preserve">, která ho zaujala </w:t>
      </w:r>
      <w:r w:rsidR="002B2C2D">
        <w:rPr>
          <w:sz w:val="24"/>
          <w:szCs w:val="24"/>
        </w:rPr>
        <w:t>ke konci čtyřicátých let</w:t>
      </w:r>
      <w:r w:rsidR="008F2BAF">
        <w:rPr>
          <w:sz w:val="24"/>
          <w:szCs w:val="24"/>
        </w:rPr>
        <w:t xml:space="preserve">. </w:t>
      </w:r>
      <w:r w:rsidR="002B490E">
        <w:rPr>
          <w:sz w:val="24"/>
          <w:szCs w:val="24"/>
        </w:rPr>
        <w:t>Veřejnosti své fotografie</w:t>
      </w:r>
      <w:r w:rsidR="00FB0288">
        <w:rPr>
          <w:sz w:val="24"/>
          <w:szCs w:val="24"/>
        </w:rPr>
        <w:t xml:space="preserve"> však</w:t>
      </w:r>
      <w:r w:rsidR="002B490E">
        <w:rPr>
          <w:sz w:val="24"/>
          <w:szCs w:val="24"/>
        </w:rPr>
        <w:t xml:space="preserve"> nikdy nepředstavil, </w:t>
      </w:r>
      <w:r w:rsidR="002B490E" w:rsidRPr="000E265B">
        <w:rPr>
          <w:sz w:val="24"/>
          <w:szCs w:val="24"/>
        </w:rPr>
        <w:t>zůstaly záležitostí čistě soukromou.</w:t>
      </w:r>
      <w:r>
        <w:rPr>
          <w:rStyle w:val="Znakapoznpodarou"/>
          <w:sz w:val="24"/>
          <w:szCs w:val="24"/>
        </w:rPr>
        <w:footnoteReference w:id="94"/>
      </w:r>
      <w:r w:rsidR="008F2BAF">
        <w:rPr>
          <w:sz w:val="24"/>
          <w:szCs w:val="24"/>
        </w:rPr>
        <w:t xml:space="preserve"> </w:t>
      </w:r>
    </w:p>
    <w:p w14:paraId="5949A85B" w14:textId="2EA68F4D" w:rsidR="0043135B" w:rsidRDefault="00357828" w:rsidP="001E720F">
      <w:pPr>
        <w:spacing w:after="0" w:line="360" w:lineRule="auto"/>
        <w:ind w:firstLine="708"/>
        <w:jc w:val="both"/>
        <w:rPr>
          <w:sz w:val="24"/>
          <w:szCs w:val="24"/>
        </w:rPr>
      </w:pPr>
      <w:r>
        <w:rPr>
          <w:sz w:val="24"/>
          <w:szCs w:val="24"/>
        </w:rPr>
        <w:t>Současně s</w:t>
      </w:r>
      <w:r w:rsidR="006F735C">
        <w:rPr>
          <w:sz w:val="24"/>
          <w:szCs w:val="24"/>
        </w:rPr>
        <w:t xml:space="preserve"> </w:t>
      </w:r>
      <w:r>
        <w:rPr>
          <w:sz w:val="24"/>
          <w:szCs w:val="24"/>
        </w:rPr>
        <w:t xml:space="preserve">vedením </w:t>
      </w:r>
      <w:r w:rsidR="00103CB4">
        <w:rPr>
          <w:sz w:val="24"/>
          <w:szCs w:val="24"/>
        </w:rPr>
        <w:t>soukro</w:t>
      </w:r>
      <w:r w:rsidR="00283076">
        <w:rPr>
          <w:sz w:val="24"/>
          <w:szCs w:val="24"/>
        </w:rPr>
        <w:t>mé</w:t>
      </w:r>
      <w:r w:rsidR="00677086">
        <w:rPr>
          <w:sz w:val="24"/>
          <w:szCs w:val="24"/>
        </w:rPr>
        <w:t xml:space="preserve"> </w:t>
      </w:r>
      <w:r>
        <w:rPr>
          <w:sz w:val="24"/>
          <w:szCs w:val="24"/>
        </w:rPr>
        <w:t>školy</w:t>
      </w:r>
      <w:r w:rsidR="002466EC">
        <w:rPr>
          <w:sz w:val="24"/>
          <w:szCs w:val="24"/>
        </w:rPr>
        <w:t>,</w:t>
      </w:r>
      <w:r w:rsidR="002466EC" w:rsidRPr="002466EC">
        <w:rPr>
          <w:sz w:val="24"/>
          <w:szCs w:val="24"/>
        </w:rPr>
        <w:t xml:space="preserve"> </w:t>
      </w:r>
      <w:r w:rsidR="004D11B4">
        <w:rPr>
          <w:sz w:val="24"/>
          <w:szCs w:val="24"/>
        </w:rPr>
        <w:t xml:space="preserve">se </w:t>
      </w:r>
      <w:r w:rsidR="00992A8C">
        <w:rPr>
          <w:sz w:val="24"/>
          <w:szCs w:val="24"/>
        </w:rPr>
        <w:t xml:space="preserve">Emanuel Frinta </w:t>
      </w:r>
      <w:r w:rsidR="00C17C6C">
        <w:rPr>
          <w:sz w:val="24"/>
          <w:szCs w:val="24"/>
        </w:rPr>
        <w:t xml:space="preserve">stále </w:t>
      </w:r>
      <w:r>
        <w:rPr>
          <w:sz w:val="24"/>
          <w:szCs w:val="24"/>
        </w:rPr>
        <w:t xml:space="preserve">věnoval knižní grafice. </w:t>
      </w:r>
      <w:r w:rsidR="00AD07E0">
        <w:rPr>
          <w:sz w:val="24"/>
          <w:szCs w:val="24"/>
        </w:rPr>
        <w:t xml:space="preserve">Mezi lety </w:t>
      </w:r>
      <w:r w:rsidR="007F6ED7">
        <w:rPr>
          <w:sz w:val="24"/>
          <w:szCs w:val="24"/>
        </w:rPr>
        <w:t>1940</w:t>
      </w:r>
      <w:r w:rsidR="00815725">
        <w:rPr>
          <w:sz w:val="24"/>
          <w:szCs w:val="24"/>
        </w:rPr>
        <w:t>–</w:t>
      </w:r>
      <w:r w:rsidR="005D29BE">
        <w:rPr>
          <w:sz w:val="24"/>
          <w:szCs w:val="24"/>
        </w:rPr>
        <w:t>1946 spolupracoval</w:t>
      </w:r>
      <w:r w:rsidR="00DC08F5">
        <w:rPr>
          <w:sz w:val="24"/>
          <w:szCs w:val="24"/>
        </w:rPr>
        <w:t xml:space="preserve"> </w:t>
      </w:r>
      <w:r w:rsidR="005D29BE">
        <w:rPr>
          <w:sz w:val="24"/>
          <w:szCs w:val="24"/>
        </w:rPr>
        <w:t>s nakladatelstvím</w:t>
      </w:r>
      <w:r w:rsidR="004B17BB">
        <w:rPr>
          <w:sz w:val="24"/>
          <w:szCs w:val="24"/>
        </w:rPr>
        <w:t xml:space="preserve"> Vyšehrad</w:t>
      </w:r>
      <w:r w:rsidR="005D29BE">
        <w:rPr>
          <w:sz w:val="24"/>
          <w:szCs w:val="24"/>
        </w:rPr>
        <w:t>.</w:t>
      </w:r>
      <w:r w:rsidR="007E1375">
        <w:rPr>
          <w:sz w:val="24"/>
          <w:szCs w:val="24"/>
        </w:rPr>
        <w:t xml:space="preserve"> </w:t>
      </w:r>
      <w:r w:rsidR="00D73532">
        <w:rPr>
          <w:sz w:val="24"/>
          <w:szCs w:val="24"/>
        </w:rPr>
        <w:t>Co se týče osobního života</w:t>
      </w:r>
      <w:r>
        <w:rPr>
          <w:sz w:val="24"/>
          <w:szCs w:val="24"/>
        </w:rPr>
        <w:t xml:space="preserve"> </w:t>
      </w:r>
      <w:r w:rsidR="00BD1D91">
        <w:rPr>
          <w:sz w:val="24"/>
          <w:szCs w:val="24"/>
        </w:rPr>
        <w:t>v </w:t>
      </w:r>
      <w:r w:rsidR="00E106A4">
        <w:rPr>
          <w:sz w:val="24"/>
          <w:szCs w:val="24"/>
        </w:rPr>
        <w:t>říjn</w:t>
      </w:r>
      <w:r w:rsidR="008D565A">
        <w:rPr>
          <w:sz w:val="24"/>
          <w:szCs w:val="24"/>
        </w:rPr>
        <w:t>u</w:t>
      </w:r>
      <w:r w:rsidR="00422B7F">
        <w:rPr>
          <w:sz w:val="24"/>
          <w:szCs w:val="24"/>
        </w:rPr>
        <w:t xml:space="preserve"> roku 1945</w:t>
      </w:r>
      <w:r w:rsidR="00E656B2">
        <w:rPr>
          <w:sz w:val="24"/>
          <w:szCs w:val="24"/>
        </w:rPr>
        <w:t xml:space="preserve"> uzavřel manželství s </w:t>
      </w:r>
      <w:r w:rsidR="007F6ED7">
        <w:rPr>
          <w:sz w:val="24"/>
          <w:szCs w:val="24"/>
        </w:rPr>
        <w:t>Květou Hrubou</w:t>
      </w:r>
      <w:r w:rsidR="00283076">
        <w:rPr>
          <w:sz w:val="24"/>
          <w:szCs w:val="24"/>
        </w:rPr>
        <w:t>.</w:t>
      </w:r>
      <w:r w:rsidR="000966D1">
        <w:rPr>
          <w:sz w:val="24"/>
          <w:szCs w:val="24"/>
        </w:rPr>
        <w:t xml:space="preserve"> Pro Frintu šlo o již třetí manželství</w:t>
      </w:r>
      <w:r w:rsidR="003A2ECF">
        <w:rPr>
          <w:sz w:val="24"/>
          <w:szCs w:val="24"/>
        </w:rPr>
        <w:t>, které</w:t>
      </w:r>
      <w:r w:rsidR="006F4C8F">
        <w:rPr>
          <w:sz w:val="24"/>
          <w:szCs w:val="24"/>
        </w:rPr>
        <w:t xml:space="preserve"> ale ani tentokrát</w:t>
      </w:r>
      <w:r w:rsidR="00EC1795">
        <w:rPr>
          <w:sz w:val="24"/>
          <w:szCs w:val="24"/>
        </w:rPr>
        <w:t xml:space="preserve"> nemělo</w:t>
      </w:r>
      <w:r w:rsidR="006F4C8F">
        <w:rPr>
          <w:sz w:val="24"/>
          <w:szCs w:val="24"/>
        </w:rPr>
        <w:t xml:space="preserve"> </w:t>
      </w:r>
      <w:r w:rsidR="00080B20">
        <w:rPr>
          <w:sz w:val="24"/>
          <w:szCs w:val="24"/>
        </w:rPr>
        <w:t>dlouhého trvání a v</w:t>
      </w:r>
      <w:r w:rsidR="00284176" w:rsidRPr="002C5957">
        <w:rPr>
          <w:sz w:val="24"/>
          <w:szCs w:val="24"/>
        </w:rPr>
        <w:t xml:space="preserve"> roce </w:t>
      </w:r>
      <w:r w:rsidR="00544DC5" w:rsidRPr="002C5957">
        <w:rPr>
          <w:sz w:val="24"/>
          <w:szCs w:val="24"/>
        </w:rPr>
        <w:t xml:space="preserve">1947 </w:t>
      </w:r>
      <w:r w:rsidR="009A27F1" w:rsidRPr="002C5957">
        <w:rPr>
          <w:sz w:val="24"/>
          <w:szCs w:val="24"/>
        </w:rPr>
        <w:t xml:space="preserve">se </w:t>
      </w:r>
      <w:r w:rsidR="00544DC5" w:rsidRPr="002C5957">
        <w:rPr>
          <w:sz w:val="24"/>
          <w:szCs w:val="24"/>
        </w:rPr>
        <w:t xml:space="preserve">po dvouletém manželství </w:t>
      </w:r>
      <w:r w:rsidR="009A27F1" w:rsidRPr="002C5957">
        <w:rPr>
          <w:sz w:val="24"/>
          <w:szCs w:val="24"/>
        </w:rPr>
        <w:t>rozvedl.</w:t>
      </w:r>
      <w:r w:rsidR="000E265B" w:rsidRPr="002C5957">
        <w:rPr>
          <w:sz w:val="24"/>
          <w:szCs w:val="24"/>
        </w:rPr>
        <w:t xml:space="preserve"> </w:t>
      </w:r>
      <w:r w:rsidR="00184F6D">
        <w:rPr>
          <w:sz w:val="24"/>
          <w:szCs w:val="24"/>
        </w:rPr>
        <w:t xml:space="preserve">Následujícího roku </w:t>
      </w:r>
      <w:r w:rsidR="00D374EC">
        <w:rPr>
          <w:sz w:val="24"/>
          <w:szCs w:val="24"/>
        </w:rPr>
        <w:t xml:space="preserve">skončila pro Frintu </w:t>
      </w:r>
      <w:r w:rsidR="00E6439B">
        <w:rPr>
          <w:sz w:val="24"/>
          <w:szCs w:val="24"/>
        </w:rPr>
        <w:t>určitá životní etapa,</w:t>
      </w:r>
      <w:r w:rsidR="008A473D">
        <w:rPr>
          <w:sz w:val="24"/>
          <w:szCs w:val="24"/>
        </w:rPr>
        <w:t xml:space="preserve"> když téměř</w:t>
      </w:r>
      <w:r w:rsidR="00E6439B">
        <w:rPr>
          <w:sz w:val="24"/>
          <w:szCs w:val="24"/>
        </w:rPr>
        <w:t xml:space="preserve"> po dvaceti letech </w:t>
      </w:r>
      <w:r w:rsidR="00B825D6">
        <w:rPr>
          <w:sz w:val="24"/>
          <w:szCs w:val="24"/>
        </w:rPr>
        <w:t xml:space="preserve">skončila </w:t>
      </w:r>
      <w:r w:rsidR="00982347">
        <w:rPr>
          <w:sz w:val="24"/>
          <w:szCs w:val="24"/>
        </w:rPr>
        <w:t xml:space="preserve">jeho </w:t>
      </w:r>
      <w:r w:rsidR="00B825D6">
        <w:rPr>
          <w:sz w:val="24"/>
          <w:szCs w:val="24"/>
        </w:rPr>
        <w:t>spolupráce</w:t>
      </w:r>
      <w:r w:rsidR="001D3CAC">
        <w:rPr>
          <w:sz w:val="24"/>
          <w:szCs w:val="24"/>
        </w:rPr>
        <w:t xml:space="preserve"> s nakladatelstvím Družstevní práce.</w:t>
      </w:r>
      <w:r>
        <w:rPr>
          <w:rStyle w:val="Znakapoznpodarou"/>
          <w:sz w:val="24"/>
          <w:szCs w:val="24"/>
        </w:rPr>
        <w:footnoteReference w:id="95"/>
      </w:r>
      <w:r w:rsidR="001D3CAC">
        <w:rPr>
          <w:sz w:val="24"/>
          <w:szCs w:val="24"/>
        </w:rPr>
        <w:t xml:space="preserve"> </w:t>
      </w:r>
    </w:p>
    <w:p w14:paraId="79CC8FAF" w14:textId="7EA326D8" w:rsidR="00BF051D" w:rsidRDefault="00357828" w:rsidP="00672063">
      <w:pPr>
        <w:spacing w:after="0" w:line="360" w:lineRule="auto"/>
        <w:ind w:firstLine="708"/>
        <w:jc w:val="both"/>
        <w:rPr>
          <w:sz w:val="24"/>
          <w:szCs w:val="24"/>
        </w:rPr>
      </w:pPr>
      <w:r>
        <w:rPr>
          <w:sz w:val="24"/>
          <w:szCs w:val="24"/>
        </w:rPr>
        <w:t>Ve stejném roce</w:t>
      </w:r>
      <w:r w:rsidR="00327361">
        <w:rPr>
          <w:sz w:val="24"/>
          <w:szCs w:val="24"/>
        </w:rPr>
        <w:t xml:space="preserve"> mohl</w:t>
      </w:r>
      <w:r w:rsidR="00B84380">
        <w:rPr>
          <w:sz w:val="24"/>
          <w:szCs w:val="24"/>
        </w:rPr>
        <w:t>a veřejnost navštívit</w:t>
      </w:r>
      <w:r w:rsidR="00355D85">
        <w:rPr>
          <w:sz w:val="24"/>
          <w:szCs w:val="24"/>
        </w:rPr>
        <w:t xml:space="preserve"> </w:t>
      </w:r>
      <w:r w:rsidR="00510654">
        <w:rPr>
          <w:sz w:val="24"/>
          <w:szCs w:val="24"/>
        </w:rPr>
        <w:t xml:space="preserve">ve výstavní síni Melantrich na Václavském náměstí </w:t>
      </w:r>
      <w:r w:rsidR="00223C35">
        <w:rPr>
          <w:sz w:val="24"/>
          <w:szCs w:val="24"/>
        </w:rPr>
        <w:t>Frintovu výstavu</w:t>
      </w:r>
      <w:r w:rsidR="00510654">
        <w:rPr>
          <w:sz w:val="24"/>
          <w:szCs w:val="24"/>
        </w:rPr>
        <w:t>, kde</w:t>
      </w:r>
      <w:r w:rsidR="00826C43">
        <w:rPr>
          <w:sz w:val="24"/>
          <w:szCs w:val="24"/>
        </w:rPr>
        <w:t xml:space="preserve"> </w:t>
      </w:r>
      <w:r w:rsidR="00510654">
        <w:rPr>
          <w:sz w:val="24"/>
          <w:szCs w:val="24"/>
        </w:rPr>
        <w:t>v</w:t>
      </w:r>
      <w:r w:rsidR="00E455E0">
        <w:rPr>
          <w:sz w:val="24"/>
          <w:szCs w:val="24"/>
        </w:rPr>
        <w:t> období 22.</w:t>
      </w:r>
      <w:r w:rsidR="00672063">
        <w:rPr>
          <w:sz w:val="24"/>
          <w:szCs w:val="24"/>
        </w:rPr>
        <w:t xml:space="preserve"> </w:t>
      </w:r>
      <w:r w:rsidR="00E455E0">
        <w:rPr>
          <w:sz w:val="24"/>
          <w:szCs w:val="24"/>
        </w:rPr>
        <w:t>ledna až 12</w:t>
      </w:r>
      <w:r w:rsidR="00C54E65">
        <w:rPr>
          <w:sz w:val="24"/>
          <w:szCs w:val="24"/>
        </w:rPr>
        <w:t xml:space="preserve">. února bylo ke shlédnutí </w:t>
      </w:r>
      <w:r w:rsidR="0042182F">
        <w:rPr>
          <w:sz w:val="24"/>
          <w:szCs w:val="24"/>
        </w:rPr>
        <w:t>třiaosmdesát</w:t>
      </w:r>
      <w:r w:rsidR="00A75793">
        <w:rPr>
          <w:sz w:val="24"/>
          <w:szCs w:val="24"/>
        </w:rPr>
        <w:t xml:space="preserve"> </w:t>
      </w:r>
      <w:r w:rsidR="001E68DD">
        <w:rPr>
          <w:sz w:val="24"/>
          <w:szCs w:val="24"/>
        </w:rPr>
        <w:t>kreseb</w:t>
      </w:r>
      <w:r w:rsidR="00A23175">
        <w:rPr>
          <w:sz w:val="24"/>
          <w:szCs w:val="24"/>
        </w:rPr>
        <w:t xml:space="preserve"> </w:t>
      </w:r>
      <w:r w:rsidR="001931E9">
        <w:rPr>
          <w:sz w:val="24"/>
          <w:szCs w:val="24"/>
        </w:rPr>
        <w:t xml:space="preserve">vytvořených mezi lety </w:t>
      </w:r>
      <w:r w:rsidR="00852F34">
        <w:rPr>
          <w:sz w:val="24"/>
          <w:szCs w:val="24"/>
        </w:rPr>
        <w:t>1935–1943.</w:t>
      </w:r>
      <w:r>
        <w:rPr>
          <w:rStyle w:val="Znakapoznpodarou"/>
          <w:sz w:val="24"/>
          <w:szCs w:val="24"/>
        </w:rPr>
        <w:footnoteReference w:id="96"/>
      </w:r>
      <w:r w:rsidR="00510654">
        <w:rPr>
          <w:sz w:val="24"/>
          <w:szCs w:val="24"/>
        </w:rPr>
        <w:t xml:space="preserve"> </w:t>
      </w:r>
      <w:r w:rsidR="00B163FC">
        <w:rPr>
          <w:sz w:val="24"/>
          <w:szCs w:val="24"/>
        </w:rPr>
        <w:t xml:space="preserve"> </w:t>
      </w:r>
    </w:p>
    <w:p w14:paraId="37B12A9B" w14:textId="2BC9B8BA" w:rsidR="00174C97" w:rsidRDefault="00357828" w:rsidP="001E720F">
      <w:pPr>
        <w:spacing w:after="0" w:line="360" w:lineRule="auto"/>
        <w:ind w:firstLine="708"/>
        <w:jc w:val="both"/>
        <w:rPr>
          <w:sz w:val="24"/>
          <w:szCs w:val="24"/>
        </w:rPr>
      </w:pPr>
      <w:r>
        <w:rPr>
          <w:sz w:val="24"/>
          <w:szCs w:val="24"/>
        </w:rPr>
        <w:t xml:space="preserve">V poslední třech dekádách </w:t>
      </w:r>
      <w:r w:rsidR="00270678">
        <w:rPr>
          <w:sz w:val="24"/>
          <w:szCs w:val="24"/>
        </w:rPr>
        <w:t>Frintova života se jeho díla</w:t>
      </w:r>
      <w:r w:rsidR="006D15BB">
        <w:rPr>
          <w:sz w:val="24"/>
          <w:szCs w:val="24"/>
        </w:rPr>
        <w:t xml:space="preserve"> ve výstavních</w:t>
      </w:r>
      <w:r w:rsidR="0011469A">
        <w:rPr>
          <w:sz w:val="24"/>
          <w:szCs w:val="24"/>
        </w:rPr>
        <w:t xml:space="preserve"> síních</w:t>
      </w:r>
      <w:r w:rsidR="00472F1D">
        <w:rPr>
          <w:sz w:val="24"/>
          <w:szCs w:val="24"/>
        </w:rPr>
        <w:t>,</w:t>
      </w:r>
      <w:r w:rsidR="0011469A">
        <w:rPr>
          <w:sz w:val="24"/>
          <w:szCs w:val="24"/>
        </w:rPr>
        <w:t xml:space="preserve"> objevovaly </w:t>
      </w:r>
      <w:r w:rsidR="00F97CEF">
        <w:rPr>
          <w:sz w:val="24"/>
          <w:szCs w:val="24"/>
        </w:rPr>
        <w:t>už jen ojediněle</w:t>
      </w:r>
      <w:r w:rsidR="00B83970">
        <w:rPr>
          <w:sz w:val="24"/>
          <w:szCs w:val="24"/>
        </w:rPr>
        <w:t>.</w:t>
      </w:r>
      <w:r w:rsidR="00E52094">
        <w:rPr>
          <w:sz w:val="24"/>
          <w:szCs w:val="24"/>
        </w:rPr>
        <w:t xml:space="preserve"> </w:t>
      </w:r>
      <w:r w:rsidR="00FD5737" w:rsidRPr="00003D06">
        <w:rPr>
          <w:i/>
          <w:iCs/>
          <w:sz w:val="24"/>
          <w:szCs w:val="24"/>
        </w:rPr>
        <w:t>„</w:t>
      </w:r>
      <w:r w:rsidR="003238CF" w:rsidRPr="00003D06">
        <w:rPr>
          <w:i/>
          <w:iCs/>
          <w:sz w:val="24"/>
          <w:szCs w:val="24"/>
        </w:rPr>
        <w:t>Již dávno vymizel ze zvuku jm</w:t>
      </w:r>
      <w:r w:rsidR="00AA26B8" w:rsidRPr="00003D06">
        <w:rPr>
          <w:i/>
          <w:iCs/>
          <w:sz w:val="24"/>
          <w:szCs w:val="24"/>
        </w:rPr>
        <w:t>e</w:t>
      </w:r>
      <w:r w:rsidR="003238CF" w:rsidRPr="00003D06">
        <w:rPr>
          <w:i/>
          <w:iCs/>
          <w:sz w:val="24"/>
          <w:szCs w:val="24"/>
        </w:rPr>
        <w:t>n, s</w:t>
      </w:r>
      <w:r w:rsidR="00AA26B8" w:rsidRPr="00003D06">
        <w:rPr>
          <w:i/>
          <w:iCs/>
          <w:sz w:val="24"/>
          <w:szCs w:val="24"/>
        </w:rPr>
        <w:t> </w:t>
      </w:r>
      <w:r w:rsidR="003238CF" w:rsidRPr="00003D06">
        <w:rPr>
          <w:i/>
          <w:iCs/>
          <w:sz w:val="24"/>
          <w:szCs w:val="24"/>
        </w:rPr>
        <w:t>nim</w:t>
      </w:r>
      <w:r w:rsidR="00AA26B8" w:rsidRPr="00003D06">
        <w:rPr>
          <w:i/>
          <w:iCs/>
          <w:sz w:val="24"/>
          <w:szCs w:val="24"/>
        </w:rPr>
        <w:t xml:space="preserve">ž </w:t>
      </w:r>
      <w:r w:rsidR="00BD1D91">
        <w:rPr>
          <w:i/>
          <w:iCs/>
          <w:sz w:val="24"/>
          <w:szCs w:val="24"/>
        </w:rPr>
        <w:t>se potkáváme na </w:t>
      </w:r>
      <w:r w:rsidR="00B212F5" w:rsidRPr="00003D06">
        <w:rPr>
          <w:i/>
          <w:iCs/>
          <w:sz w:val="24"/>
          <w:szCs w:val="24"/>
        </w:rPr>
        <w:t>současných výstavách. Zmizel z výstavních síní a jen úzký kruh přátel, výtvarných historiků a žáků</w:t>
      </w:r>
      <w:r w:rsidR="00003D06" w:rsidRPr="00003D06">
        <w:rPr>
          <w:i/>
          <w:iCs/>
          <w:sz w:val="24"/>
          <w:szCs w:val="24"/>
        </w:rPr>
        <w:t xml:space="preserve"> zná podobu jeho dnešní práce</w:t>
      </w:r>
      <w:r w:rsidR="000D3949" w:rsidRPr="000D3949">
        <w:rPr>
          <w:sz w:val="24"/>
          <w:szCs w:val="24"/>
        </w:rPr>
        <w:t>,</w:t>
      </w:r>
      <w:r w:rsidR="00003D06" w:rsidRPr="00003D06">
        <w:rPr>
          <w:i/>
          <w:iCs/>
          <w:sz w:val="24"/>
          <w:szCs w:val="24"/>
        </w:rPr>
        <w:t>“</w:t>
      </w:r>
      <w:r w:rsidR="007626E9">
        <w:rPr>
          <w:sz w:val="24"/>
          <w:szCs w:val="24"/>
        </w:rPr>
        <w:t xml:space="preserve"> </w:t>
      </w:r>
      <w:r w:rsidR="007974C9">
        <w:rPr>
          <w:sz w:val="24"/>
          <w:szCs w:val="24"/>
        </w:rPr>
        <w:t>n</w:t>
      </w:r>
      <w:r w:rsidR="007626E9">
        <w:rPr>
          <w:sz w:val="24"/>
          <w:szCs w:val="24"/>
        </w:rPr>
        <w:t>apsal roku 1946 v </w:t>
      </w:r>
      <w:r w:rsidR="007626E9" w:rsidRPr="007626E9">
        <w:rPr>
          <w:i/>
          <w:iCs/>
          <w:sz w:val="24"/>
          <w:szCs w:val="24"/>
        </w:rPr>
        <w:t>Lidové demokracii</w:t>
      </w:r>
      <w:r w:rsidR="007626E9">
        <w:rPr>
          <w:sz w:val="24"/>
          <w:szCs w:val="24"/>
        </w:rPr>
        <w:t xml:space="preserve"> Zdeněk Zenger.</w:t>
      </w:r>
      <w:r>
        <w:rPr>
          <w:rStyle w:val="Znakapoznpodarou"/>
          <w:sz w:val="24"/>
          <w:szCs w:val="24"/>
        </w:rPr>
        <w:footnoteReference w:id="97"/>
      </w:r>
      <w:r w:rsidR="00003D06">
        <w:rPr>
          <w:sz w:val="24"/>
          <w:szCs w:val="24"/>
        </w:rPr>
        <w:t xml:space="preserve"> </w:t>
      </w:r>
      <w:r w:rsidR="0078262A">
        <w:rPr>
          <w:sz w:val="24"/>
          <w:szCs w:val="24"/>
        </w:rPr>
        <w:t>Pokusem</w:t>
      </w:r>
      <w:r w:rsidR="00003D06">
        <w:rPr>
          <w:sz w:val="24"/>
          <w:szCs w:val="24"/>
        </w:rPr>
        <w:t>,</w:t>
      </w:r>
      <w:r w:rsidR="0078262A">
        <w:rPr>
          <w:sz w:val="24"/>
          <w:szCs w:val="24"/>
        </w:rPr>
        <w:t xml:space="preserve"> dostat Frintovo jméno znovu do povědomí veřejnosti</w:t>
      </w:r>
      <w:r w:rsidR="00FB0963">
        <w:rPr>
          <w:sz w:val="24"/>
          <w:szCs w:val="24"/>
        </w:rPr>
        <w:t>,</w:t>
      </w:r>
      <w:r w:rsidR="0078262A">
        <w:rPr>
          <w:sz w:val="24"/>
          <w:szCs w:val="24"/>
        </w:rPr>
        <w:t xml:space="preserve"> </w:t>
      </w:r>
      <w:r w:rsidR="00EC5FAF">
        <w:rPr>
          <w:sz w:val="24"/>
          <w:szCs w:val="24"/>
        </w:rPr>
        <w:t>byla</w:t>
      </w:r>
      <w:r w:rsidR="00BF593D">
        <w:rPr>
          <w:sz w:val="24"/>
          <w:szCs w:val="24"/>
        </w:rPr>
        <w:t xml:space="preserve"> </w:t>
      </w:r>
      <w:r w:rsidR="00843482">
        <w:rPr>
          <w:sz w:val="24"/>
          <w:szCs w:val="24"/>
        </w:rPr>
        <w:t xml:space="preserve">souborná </w:t>
      </w:r>
      <w:r w:rsidR="009827F2">
        <w:rPr>
          <w:sz w:val="24"/>
          <w:szCs w:val="24"/>
        </w:rPr>
        <w:t xml:space="preserve">výstava </w:t>
      </w:r>
      <w:r w:rsidR="00BF593D">
        <w:rPr>
          <w:sz w:val="24"/>
          <w:szCs w:val="24"/>
        </w:rPr>
        <w:t xml:space="preserve">z </w:t>
      </w:r>
      <w:r w:rsidR="009827F2">
        <w:rPr>
          <w:sz w:val="24"/>
          <w:szCs w:val="24"/>
        </w:rPr>
        <w:t>roku 1958</w:t>
      </w:r>
      <w:r w:rsidR="0010555A">
        <w:rPr>
          <w:sz w:val="24"/>
          <w:szCs w:val="24"/>
        </w:rPr>
        <w:t xml:space="preserve"> </w:t>
      </w:r>
      <w:r w:rsidR="00BF593D">
        <w:rPr>
          <w:sz w:val="24"/>
          <w:szCs w:val="24"/>
        </w:rPr>
        <w:t>uspořádaná</w:t>
      </w:r>
      <w:r w:rsidR="00B73F3C">
        <w:rPr>
          <w:sz w:val="24"/>
          <w:szCs w:val="24"/>
        </w:rPr>
        <w:t xml:space="preserve"> ve výstavní síní Purkyně v Praze,</w:t>
      </w:r>
      <w:r w:rsidR="00BF593D">
        <w:rPr>
          <w:sz w:val="24"/>
          <w:szCs w:val="24"/>
        </w:rPr>
        <w:t xml:space="preserve"> kde byl veřejnosti představen obsáhl</w:t>
      </w:r>
      <w:r w:rsidR="00F411AA">
        <w:rPr>
          <w:sz w:val="24"/>
          <w:szCs w:val="24"/>
        </w:rPr>
        <w:t>ý</w:t>
      </w:r>
      <w:r w:rsidR="00BF593D">
        <w:rPr>
          <w:sz w:val="24"/>
          <w:szCs w:val="24"/>
        </w:rPr>
        <w:t xml:space="preserve"> soubor </w:t>
      </w:r>
      <w:r w:rsidR="00F96296">
        <w:rPr>
          <w:sz w:val="24"/>
          <w:szCs w:val="24"/>
        </w:rPr>
        <w:t>umělcova</w:t>
      </w:r>
      <w:r w:rsidR="00BF593D">
        <w:rPr>
          <w:sz w:val="24"/>
          <w:szCs w:val="24"/>
        </w:rPr>
        <w:t xml:space="preserve"> díla</w:t>
      </w:r>
      <w:r w:rsidR="00F8359E">
        <w:rPr>
          <w:sz w:val="24"/>
          <w:szCs w:val="24"/>
        </w:rPr>
        <w:t>.</w:t>
      </w:r>
      <w:r w:rsidR="001D052B">
        <w:rPr>
          <w:sz w:val="24"/>
          <w:szCs w:val="24"/>
        </w:rPr>
        <w:t xml:space="preserve"> </w:t>
      </w:r>
      <w:r w:rsidR="00C039CA">
        <w:rPr>
          <w:sz w:val="24"/>
          <w:szCs w:val="24"/>
        </w:rPr>
        <w:t>Vedle</w:t>
      </w:r>
      <w:r w:rsidR="00476121">
        <w:rPr>
          <w:sz w:val="24"/>
          <w:szCs w:val="24"/>
        </w:rPr>
        <w:t xml:space="preserve"> </w:t>
      </w:r>
      <w:r w:rsidR="00F8359E">
        <w:rPr>
          <w:sz w:val="24"/>
          <w:szCs w:val="24"/>
        </w:rPr>
        <w:t xml:space="preserve">desítek </w:t>
      </w:r>
      <w:r w:rsidR="00476121">
        <w:rPr>
          <w:sz w:val="24"/>
          <w:szCs w:val="24"/>
        </w:rPr>
        <w:t xml:space="preserve">ženských aktů a kreseb </w:t>
      </w:r>
      <w:r w:rsidR="00291844">
        <w:rPr>
          <w:sz w:val="24"/>
          <w:szCs w:val="24"/>
        </w:rPr>
        <w:t>tanečnic</w:t>
      </w:r>
      <w:r w:rsidR="00473AC9">
        <w:rPr>
          <w:sz w:val="24"/>
          <w:szCs w:val="24"/>
        </w:rPr>
        <w:t xml:space="preserve">, </w:t>
      </w:r>
      <w:r w:rsidR="002C1E4E">
        <w:rPr>
          <w:sz w:val="24"/>
          <w:szCs w:val="24"/>
        </w:rPr>
        <w:t>proveden</w:t>
      </w:r>
      <w:r w:rsidR="007B0E7A">
        <w:rPr>
          <w:sz w:val="24"/>
          <w:szCs w:val="24"/>
        </w:rPr>
        <w:t>ých</w:t>
      </w:r>
      <w:r w:rsidR="002C1E4E">
        <w:rPr>
          <w:sz w:val="24"/>
          <w:szCs w:val="24"/>
        </w:rPr>
        <w:t xml:space="preserve"> různými technikami, </w:t>
      </w:r>
      <w:r w:rsidR="00473AC9">
        <w:rPr>
          <w:sz w:val="24"/>
          <w:szCs w:val="24"/>
        </w:rPr>
        <w:t>které tvořily stěžejní část výstavy,</w:t>
      </w:r>
      <w:r w:rsidR="00476121">
        <w:rPr>
          <w:sz w:val="24"/>
          <w:szCs w:val="24"/>
        </w:rPr>
        <w:t xml:space="preserve"> bylo možno shlédnout ta</w:t>
      </w:r>
      <w:r w:rsidR="00F8359E">
        <w:rPr>
          <w:sz w:val="24"/>
          <w:szCs w:val="24"/>
        </w:rPr>
        <w:t>ké veřejnosti nepříliš známé umělcovy malby.</w:t>
      </w:r>
      <w:r>
        <w:rPr>
          <w:rStyle w:val="Znakapoznpodarou"/>
          <w:sz w:val="24"/>
          <w:szCs w:val="24"/>
        </w:rPr>
        <w:footnoteReference w:id="98"/>
      </w:r>
      <w:r w:rsidR="00FE502F">
        <w:rPr>
          <w:sz w:val="24"/>
          <w:szCs w:val="24"/>
        </w:rPr>
        <w:t xml:space="preserve"> </w:t>
      </w:r>
    </w:p>
    <w:p w14:paraId="22BC43DE" w14:textId="17B14ACD" w:rsidR="0097637D" w:rsidRDefault="00357828" w:rsidP="009453BC">
      <w:pPr>
        <w:spacing w:after="0" w:line="360" w:lineRule="auto"/>
        <w:ind w:firstLine="708"/>
        <w:jc w:val="both"/>
        <w:rPr>
          <w:sz w:val="24"/>
          <w:szCs w:val="24"/>
        </w:rPr>
      </w:pPr>
      <w:r>
        <w:rPr>
          <w:sz w:val="24"/>
          <w:szCs w:val="24"/>
        </w:rPr>
        <w:t>Přestože p</w:t>
      </w:r>
      <w:r w:rsidRPr="000840A8">
        <w:rPr>
          <w:sz w:val="24"/>
          <w:szCs w:val="24"/>
        </w:rPr>
        <w:t xml:space="preserve">o celou dobu tvůrčí činnosti </w:t>
      </w:r>
      <w:r w:rsidR="002A6EE9">
        <w:rPr>
          <w:sz w:val="24"/>
          <w:szCs w:val="24"/>
        </w:rPr>
        <w:t>v umělcově</w:t>
      </w:r>
      <w:r>
        <w:rPr>
          <w:sz w:val="24"/>
          <w:szCs w:val="24"/>
        </w:rPr>
        <w:t xml:space="preserve"> výtvarném projevu převládala kresba</w:t>
      </w:r>
      <w:r w:rsidRPr="000840A8">
        <w:rPr>
          <w:sz w:val="24"/>
          <w:szCs w:val="24"/>
        </w:rPr>
        <w:t>, své zastoupení</w:t>
      </w:r>
      <w:r w:rsidR="00AC23A3">
        <w:rPr>
          <w:sz w:val="24"/>
          <w:szCs w:val="24"/>
        </w:rPr>
        <w:t>,</w:t>
      </w:r>
      <w:r w:rsidRPr="000840A8">
        <w:rPr>
          <w:sz w:val="24"/>
          <w:szCs w:val="24"/>
        </w:rPr>
        <w:t xml:space="preserve"> </w:t>
      </w:r>
      <w:r w:rsidR="004B1D06">
        <w:rPr>
          <w:sz w:val="24"/>
          <w:szCs w:val="24"/>
        </w:rPr>
        <w:t>ačkoli v menším měřítku</w:t>
      </w:r>
      <w:r w:rsidR="00FB0963">
        <w:rPr>
          <w:sz w:val="24"/>
          <w:szCs w:val="24"/>
        </w:rPr>
        <w:t>,</w:t>
      </w:r>
      <w:r w:rsidR="004B1D06">
        <w:rPr>
          <w:sz w:val="24"/>
          <w:szCs w:val="24"/>
        </w:rPr>
        <w:t xml:space="preserve"> </w:t>
      </w:r>
      <w:r w:rsidRPr="000840A8">
        <w:rPr>
          <w:sz w:val="24"/>
          <w:szCs w:val="24"/>
        </w:rPr>
        <w:t>měla i tvorba malířská</w:t>
      </w:r>
      <w:r w:rsidR="00D247F3">
        <w:rPr>
          <w:sz w:val="24"/>
          <w:szCs w:val="24"/>
        </w:rPr>
        <w:t>.</w:t>
      </w:r>
      <w:r w:rsidR="00633E57">
        <w:rPr>
          <w:sz w:val="24"/>
          <w:szCs w:val="24"/>
        </w:rPr>
        <w:t xml:space="preserve"> </w:t>
      </w:r>
      <w:r w:rsidR="00B85170">
        <w:rPr>
          <w:sz w:val="24"/>
          <w:szCs w:val="24"/>
        </w:rPr>
        <w:t xml:space="preserve">Kvůli zdlouhavému procesu </w:t>
      </w:r>
      <w:r w:rsidR="000460D1">
        <w:rPr>
          <w:sz w:val="24"/>
          <w:szCs w:val="24"/>
        </w:rPr>
        <w:t xml:space="preserve">dělicího </w:t>
      </w:r>
      <w:r w:rsidR="00426D95">
        <w:rPr>
          <w:sz w:val="24"/>
          <w:szCs w:val="24"/>
        </w:rPr>
        <w:t xml:space="preserve">ho </w:t>
      </w:r>
      <w:r w:rsidR="000460D1">
        <w:rPr>
          <w:sz w:val="24"/>
          <w:szCs w:val="24"/>
        </w:rPr>
        <w:t xml:space="preserve">od </w:t>
      </w:r>
      <w:r w:rsidR="00426D95">
        <w:rPr>
          <w:sz w:val="24"/>
          <w:szCs w:val="24"/>
        </w:rPr>
        <w:t>vzniku</w:t>
      </w:r>
      <w:r w:rsidR="000460D1">
        <w:rPr>
          <w:sz w:val="24"/>
          <w:szCs w:val="24"/>
        </w:rPr>
        <w:t xml:space="preserve"> malířského díla </w:t>
      </w:r>
      <w:r w:rsidR="00FB0963">
        <w:rPr>
          <w:sz w:val="24"/>
          <w:szCs w:val="24"/>
        </w:rPr>
        <w:t>jej</w:t>
      </w:r>
      <w:r w:rsidR="004A4B9A">
        <w:rPr>
          <w:sz w:val="24"/>
          <w:szCs w:val="24"/>
        </w:rPr>
        <w:t xml:space="preserve"> </w:t>
      </w:r>
      <w:r w:rsidR="00D23ED2">
        <w:rPr>
          <w:sz w:val="24"/>
          <w:szCs w:val="24"/>
        </w:rPr>
        <w:t>tato technika</w:t>
      </w:r>
      <w:r w:rsidR="004A4B9A">
        <w:rPr>
          <w:sz w:val="24"/>
          <w:szCs w:val="24"/>
        </w:rPr>
        <w:t xml:space="preserve"> </w:t>
      </w:r>
      <w:r w:rsidR="0082038A">
        <w:rPr>
          <w:sz w:val="24"/>
          <w:szCs w:val="24"/>
        </w:rPr>
        <w:t>nenaplňovala, tak jako kresba</w:t>
      </w:r>
      <w:r w:rsidR="00202F1D">
        <w:rPr>
          <w:sz w:val="24"/>
          <w:szCs w:val="24"/>
        </w:rPr>
        <w:t>.</w:t>
      </w:r>
      <w:r w:rsidR="004A4B9A">
        <w:rPr>
          <w:sz w:val="24"/>
          <w:szCs w:val="24"/>
        </w:rPr>
        <w:t xml:space="preserve"> </w:t>
      </w:r>
      <w:r w:rsidR="00072478">
        <w:rPr>
          <w:sz w:val="24"/>
          <w:szCs w:val="24"/>
        </w:rPr>
        <w:t>První</w:t>
      </w:r>
      <w:r w:rsidR="000752B7">
        <w:rPr>
          <w:sz w:val="24"/>
          <w:szCs w:val="24"/>
        </w:rPr>
        <w:t xml:space="preserve"> malířské projevy </w:t>
      </w:r>
      <w:r w:rsidR="00072478">
        <w:rPr>
          <w:sz w:val="24"/>
          <w:szCs w:val="24"/>
        </w:rPr>
        <w:t xml:space="preserve">Emanuela Frinty </w:t>
      </w:r>
      <w:r w:rsidR="000752B7">
        <w:rPr>
          <w:sz w:val="24"/>
          <w:szCs w:val="24"/>
        </w:rPr>
        <w:t>spadají do období studia na akademii, kde</w:t>
      </w:r>
      <w:r w:rsidR="00154400">
        <w:rPr>
          <w:sz w:val="24"/>
          <w:szCs w:val="24"/>
        </w:rPr>
        <w:t xml:space="preserve"> v tomto směru</w:t>
      </w:r>
      <w:r w:rsidR="000752B7">
        <w:rPr>
          <w:sz w:val="24"/>
          <w:szCs w:val="24"/>
        </w:rPr>
        <w:t xml:space="preserve"> </w:t>
      </w:r>
      <w:r w:rsidR="00745E17">
        <w:rPr>
          <w:sz w:val="24"/>
          <w:szCs w:val="24"/>
        </w:rPr>
        <w:t xml:space="preserve">získával zkušenosti od svých profesorů </w:t>
      </w:r>
      <w:r w:rsidR="00180AA3">
        <w:rPr>
          <w:sz w:val="24"/>
          <w:szCs w:val="24"/>
        </w:rPr>
        <w:t>Jakuba Obrovského a Vratislava Nechleby</w:t>
      </w:r>
      <w:r w:rsidR="000C7C05">
        <w:rPr>
          <w:sz w:val="24"/>
          <w:szCs w:val="24"/>
        </w:rPr>
        <w:t xml:space="preserve">. </w:t>
      </w:r>
      <w:r w:rsidR="00FD19D2">
        <w:rPr>
          <w:sz w:val="24"/>
          <w:szCs w:val="24"/>
        </w:rPr>
        <w:t xml:space="preserve">Škála </w:t>
      </w:r>
      <w:r w:rsidR="000752B7">
        <w:rPr>
          <w:sz w:val="24"/>
          <w:szCs w:val="24"/>
        </w:rPr>
        <w:t>námětů</w:t>
      </w:r>
      <w:r w:rsidR="00AC50CA">
        <w:rPr>
          <w:sz w:val="24"/>
          <w:szCs w:val="24"/>
        </w:rPr>
        <w:t xml:space="preserve">, </w:t>
      </w:r>
      <w:r w:rsidR="00C0592B">
        <w:rPr>
          <w:sz w:val="24"/>
          <w:szCs w:val="24"/>
        </w:rPr>
        <w:t>z</w:t>
      </w:r>
      <w:r w:rsidR="000752B7">
        <w:rPr>
          <w:sz w:val="24"/>
          <w:szCs w:val="24"/>
        </w:rPr>
        <w:t>ejména v raném období</w:t>
      </w:r>
      <w:r w:rsidR="00C27C5B">
        <w:rPr>
          <w:sz w:val="24"/>
          <w:szCs w:val="24"/>
        </w:rPr>
        <w:t xml:space="preserve"> </w:t>
      </w:r>
      <w:r w:rsidR="002A36CF">
        <w:rPr>
          <w:sz w:val="24"/>
          <w:szCs w:val="24"/>
        </w:rPr>
        <w:t>vymezené</w:t>
      </w:r>
      <w:r w:rsidR="007B1AA5">
        <w:rPr>
          <w:sz w:val="24"/>
          <w:szCs w:val="24"/>
        </w:rPr>
        <w:t>m stu</w:t>
      </w:r>
      <w:r w:rsidR="00FB0963">
        <w:rPr>
          <w:sz w:val="24"/>
          <w:szCs w:val="24"/>
        </w:rPr>
        <w:t>diem na A</w:t>
      </w:r>
      <w:r w:rsidR="007B1AA5">
        <w:rPr>
          <w:sz w:val="24"/>
          <w:szCs w:val="24"/>
        </w:rPr>
        <w:t xml:space="preserve">kademii </w:t>
      </w:r>
      <w:r w:rsidR="00FB0963">
        <w:rPr>
          <w:sz w:val="24"/>
          <w:szCs w:val="24"/>
        </w:rPr>
        <w:t>až přibližně do </w:t>
      </w:r>
      <w:r w:rsidR="00883F4B">
        <w:rPr>
          <w:sz w:val="24"/>
          <w:szCs w:val="24"/>
        </w:rPr>
        <w:t>roku 1930</w:t>
      </w:r>
      <w:r w:rsidR="000752B7">
        <w:rPr>
          <w:sz w:val="24"/>
          <w:szCs w:val="24"/>
        </w:rPr>
        <w:t xml:space="preserve">, </w:t>
      </w:r>
      <w:r w:rsidR="00C0592B">
        <w:rPr>
          <w:sz w:val="24"/>
          <w:szCs w:val="24"/>
        </w:rPr>
        <w:lastRenderedPageBreak/>
        <w:t xml:space="preserve">byla pestrá. </w:t>
      </w:r>
      <w:r w:rsidR="008538D6">
        <w:rPr>
          <w:sz w:val="24"/>
          <w:szCs w:val="24"/>
        </w:rPr>
        <w:t>V</w:t>
      </w:r>
      <w:r w:rsidR="002B0D97">
        <w:rPr>
          <w:sz w:val="24"/>
          <w:szCs w:val="24"/>
        </w:rPr>
        <w:t xml:space="preserve"> jeho díle </w:t>
      </w:r>
      <w:r w:rsidR="008538D6">
        <w:rPr>
          <w:sz w:val="24"/>
          <w:szCs w:val="24"/>
        </w:rPr>
        <w:t>se</w:t>
      </w:r>
      <w:r w:rsidR="00AC50CA">
        <w:rPr>
          <w:sz w:val="24"/>
          <w:szCs w:val="24"/>
        </w:rPr>
        <w:t xml:space="preserve"> </w:t>
      </w:r>
      <w:r w:rsidR="000F0315">
        <w:rPr>
          <w:sz w:val="24"/>
          <w:szCs w:val="24"/>
        </w:rPr>
        <w:t>objevuj</w:t>
      </w:r>
      <w:r w:rsidR="00826CF9">
        <w:rPr>
          <w:sz w:val="24"/>
          <w:szCs w:val="24"/>
        </w:rPr>
        <w:t>í</w:t>
      </w:r>
      <w:r w:rsidR="000F0315">
        <w:rPr>
          <w:sz w:val="24"/>
          <w:szCs w:val="24"/>
        </w:rPr>
        <w:t xml:space="preserve"> biblické náměty</w:t>
      </w:r>
      <w:r w:rsidR="000752B7">
        <w:rPr>
          <w:sz w:val="24"/>
          <w:szCs w:val="24"/>
        </w:rPr>
        <w:t>, žensk</w:t>
      </w:r>
      <w:r w:rsidR="00F53A4B">
        <w:rPr>
          <w:sz w:val="24"/>
          <w:szCs w:val="24"/>
        </w:rPr>
        <w:t>ý</w:t>
      </w:r>
      <w:r w:rsidR="000F0315">
        <w:rPr>
          <w:sz w:val="24"/>
          <w:szCs w:val="24"/>
        </w:rPr>
        <w:t xml:space="preserve"> akt</w:t>
      </w:r>
      <w:r w:rsidR="000752B7">
        <w:rPr>
          <w:sz w:val="24"/>
          <w:szCs w:val="24"/>
        </w:rPr>
        <w:t xml:space="preserve"> </w:t>
      </w:r>
      <w:r w:rsidR="000F0315">
        <w:rPr>
          <w:sz w:val="24"/>
          <w:szCs w:val="24"/>
        </w:rPr>
        <w:t>nebo</w:t>
      </w:r>
      <w:r w:rsidR="000752B7">
        <w:rPr>
          <w:sz w:val="24"/>
          <w:szCs w:val="24"/>
        </w:rPr>
        <w:t xml:space="preserve"> ženské portréty</w:t>
      </w:r>
      <w:r w:rsidR="005667B0">
        <w:rPr>
          <w:sz w:val="24"/>
          <w:szCs w:val="24"/>
        </w:rPr>
        <w:t xml:space="preserve"> [</w:t>
      </w:r>
      <w:r w:rsidR="006C2ACE">
        <w:rPr>
          <w:sz w:val="24"/>
          <w:szCs w:val="24"/>
        </w:rPr>
        <w:t>169</w:t>
      </w:r>
      <w:r w:rsidR="005667B0">
        <w:rPr>
          <w:sz w:val="24"/>
          <w:szCs w:val="24"/>
        </w:rPr>
        <w:t>].</w:t>
      </w:r>
      <w:r>
        <w:rPr>
          <w:rStyle w:val="Znakapoznpodarou"/>
          <w:sz w:val="24"/>
          <w:szCs w:val="24"/>
        </w:rPr>
        <w:footnoteReference w:id="99"/>
      </w:r>
      <w:r w:rsidR="00F60554">
        <w:rPr>
          <w:sz w:val="24"/>
          <w:szCs w:val="24"/>
        </w:rPr>
        <w:t xml:space="preserve"> </w:t>
      </w:r>
      <w:r w:rsidR="002C760D">
        <w:rPr>
          <w:sz w:val="24"/>
          <w:szCs w:val="24"/>
        </w:rPr>
        <w:t>V</w:t>
      </w:r>
      <w:r w:rsidR="00ED7E4A">
        <w:rPr>
          <w:sz w:val="24"/>
          <w:szCs w:val="24"/>
        </w:rPr>
        <w:t>e</w:t>
      </w:r>
      <w:r w:rsidR="002C760D">
        <w:rPr>
          <w:sz w:val="24"/>
          <w:szCs w:val="24"/>
        </w:rPr>
        <w:t xml:space="preserve"> třicátých letech </w:t>
      </w:r>
      <w:r w:rsidR="00354783">
        <w:rPr>
          <w:sz w:val="24"/>
          <w:szCs w:val="24"/>
        </w:rPr>
        <w:t>se ústředním motivem staly</w:t>
      </w:r>
      <w:r w:rsidR="000752B7">
        <w:rPr>
          <w:sz w:val="24"/>
          <w:szCs w:val="24"/>
        </w:rPr>
        <w:t xml:space="preserve"> květinová zátiší</w:t>
      </w:r>
      <w:r w:rsidR="00203A25">
        <w:rPr>
          <w:sz w:val="24"/>
          <w:szCs w:val="24"/>
        </w:rPr>
        <w:t xml:space="preserve"> </w:t>
      </w:r>
      <w:r w:rsidR="00203A25" w:rsidRPr="00F25F1C">
        <w:rPr>
          <w:sz w:val="24"/>
          <w:szCs w:val="24"/>
        </w:rPr>
        <w:t>[</w:t>
      </w:r>
      <w:r w:rsidR="006C2ACE">
        <w:rPr>
          <w:sz w:val="24"/>
          <w:szCs w:val="24"/>
        </w:rPr>
        <w:t>170</w:t>
      </w:r>
      <w:r w:rsidR="00203A25" w:rsidRPr="001C3C1F">
        <w:rPr>
          <w:sz w:val="24"/>
          <w:szCs w:val="24"/>
        </w:rPr>
        <w:t>]</w:t>
      </w:r>
      <w:r w:rsidR="00203A25">
        <w:rPr>
          <w:sz w:val="24"/>
          <w:szCs w:val="24"/>
        </w:rPr>
        <w:t>.</w:t>
      </w:r>
      <w:r>
        <w:rPr>
          <w:rStyle w:val="Znakapoznpodarou"/>
          <w:sz w:val="24"/>
          <w:szCs w:val="24"/>
        </w:rPr>
        <w:footnoteReference w:id="100"/>
      </w:r>
      <w:r w:rsidR="00F25F1C">
        <w:rPr>
          <w:i/>
          <w:iCs/>
          <w:sz w:val="24"/>
          <w:szCs w:val="24"/>
        </w:rPr>
        <w:t xml:space="preserve"> </w:t>
      </w:r>
      <w:r w:rsidR="00111D45">
        <w:rPr>
          <w:sz w:val="24"/>
          <w:szCs w:val="24"/>
        </w:rPr>
        <w:t xml:space="preserve">Přibližně </w:t>
      </w:r>
      <w:r w:rsidR="00766AD8">
        <w:rPr>
          <w:sz w:val="24"/>
          <w:szCs w:val="24"/>
        </w:rPr>
        <w:t xml:space="preserve">v polovině </w:t>
      </w:r>
      <w:r w:rsidR="005563D4">
        <w:rPr>
          <w:sz w:val="24"/>
          <w:szCs w:val="24"/>
        </w:rPr>
        <w:t xml:space="preserve">čtyřicátých letech </w:t>
      </w:r>
      <w:r w:rsidR="009E463D">
        <w:rPr>
          <w:sz w:val="24"/>
          <w:szCs w:val="24"/>
        </w:rPr>
        <w:t xml:space="preserve">pak </w:t>
      </w:r>
      <w:r w:rsidR="00E97745">
        <w:rPr>
          <w:sz w:val="24"/>
          <w:szCs w:val="24"/>
        </w:rPr>
        <w:t>objevil kouzlo</w:t>
      </w:r>
      <w:r w:rsidR="009054DF">
        <w:rPr>
          <w:sz w:val="24"/>
          <w:szCs w:val="24"/>
        </w:rPr>
        <w:t xml:space="preserve"> krajinom</w:t>
      </w:r>
      <w:r w:rsidR="00E97745">
        <w:rPr>
          <w:sz w:val="24"/>
          <w:szCs w:val="24"/>
        </w:rPr>
        <w:t>alby</w:t>
      </w:r>
      <w:r w:rsidR="009054DF">
        <w:rPr>
          <w:sz w:val="24"/>
          <w:szCs w:val="24"/>
        </w:rPr>
        <w:t>.</w:t>
      </w:r>
      <w:r>
        <w:rPr>
          <w:rStyle w:val="Znakapoznpodarou"/>
          <w:sz w:val="24"/>
          <w:szCs w:val="24"/>
        </w:rPr>
        <w:footnoteReference w:id="101"/>
      </w:r>
      <w:r w:rsidR="00766AD8">
        <w:rPr>
          <w:sz w:val="24"/>
          <w:szCs w:val="24"/>
        </w:rPr>
        <w:t xml:space="preserve"> </w:t>
      </w:r>
      <w:r w:rsidR="00AE282A">
        <w:rPr>
          <w:sz w:val="24"/>
          <w:szCs w:val="24"/>
        </w:rPr>
        <w:t>Pro své obrazy</w:t>
      </w:r>
      <w:r w:rsidR="00426D95">
        <w:rPr>
          <w:sz w:val="24"/>
          <w:szCs w:val="24"/>
        </w:rPr>
        <w:t xml:space="preserve"> </w:t>
      </w:r>
      <w:r w:rsidR="001130BB">
        <w:rPr>
          <w:sz w:val="24"/>
          <w:szCs w:val="24"/>
        </w:rPr>
        <w:t>čerpal</w:t>
      </w:r>
      <w:r w:rsidR="000E4DFF">
        <w:rPr>
          <w:sz w:val="24"/>
          <w:szCs w:val="24"/>
        </w:rPr>
        <w:t xml:space="preserve"> </w:t>
      </w:r>
      <w:r w:rsidR="005563D4">
        <w:rPr>
          <w:sz w:val="24"/>
          <w:szCs w:val="24"/>
        </w:rPr>
        <w:t>náměty z</w:t>
      </w:r>
      <w:r w:rsidR="00E56987">
        <w:rPr>
          <w:sz w:val="24"/>
          <w:szCs w:val="24"/>
        </w:rPr>
        <w:t> </w:t>
      </w:r>
      <w:r w:rsidR="005563D4">
        <w:rPr>
          <w:sz w:val="24"/>
          <w:szCs w:val="24"/>
        </w:rPr>
        <w:t>rodného</w:t>
      </w:r>
      <w:r w:rsidR="00E56987">
        <w:rPr>
          <w:sz w:val="24"/>
          <w:szCs w:val="24"/>
        </w:rPr>
        <w:t xml:space="preserve"> </w:t>
      </w:r>
      <w:r w:rsidR="00B43A4E">
        <w:rPr>
          <w:sz w:val="24"/>
          <w:szCs w:val="24"/>
        </w:rPr>
        <w:t xml:space="preserve">kraje </w:t>
      </w:r>
      <w:r w:rsidR="005563D4">
        <w:rPr>
          <w:sz w:val="24"/>
          <w:szCs w:val="24"/>
        </w:rPr>
        <w:t>Novohradska</w:t>
      </w:r>
      <w:r w:rsidR="00BD062C">
        <w:rPr>
          <w:sz w:val="24"/>
          <w:szCs w:val="24"/>
        </w:rPr>
        <w:t xml:space="preserve"> ve </w:t>
      </w:r>
      <w:r w:rsidR="009064FE">
        <w:rPr>
          <w:sz w:val="24"/>
          <w:szCs w:val="24"/>
        </w:rPr>
        <w:t>V</w:t>
      </w:r>
      <w:r w:rsidR="00BD062C">
        <w:rPr>
          <w:sz w:val="24"/>
          <w:szCs w:val="24"/>
        </w:rPr>
        <w:t xml:space="preserve">ýchodních </w:t>
      </w:r>
      <w:r w:rsidR="009064FE">
        <w:rPr>
          <w:sz w:val="24"/>
          <w:szCs w:val="24"/>
        </w:rPr>
        <w:t>Č</w:t>
      </w:r>
      <w:r w:rsidR="00BD062C">
        <w:rPr>
          <w:sz w:val="24"/>
          <w:szCs w:val="24"/>
        </w:rPr>
        <w:t>echách</w:t>
      </w:r>
      <w:r w:rsidR="00CF6114">
        <w:rPr>
          <w:sz w:val="24"/>
          <w:szCs w:val="24"/>
        </w:rPr>
        <w:t xml:space="preserve">, kde </w:t>
      </w:r>
      <w:r w:rsidR="00436413">
        <w:rPr>
          <w:sz w:val="24"/>
          <w:szCs w:val="24"/>
        </w:rPr>
        <w:t xml:space="preserve">maloval </w:t>
      </w:r>
      <w:r w:rsidR="00E56987">
        <w:rPr>
          <w:sz w:val="24"/>
          <w:szCs w:val="24"/>
        </w:rPr>
        <w:t xml:space="preserve">zdejší </w:t>
      </w:r>
      <w:r w:rsidR="00436413">
        <w:rPr>
          <w:sz w:val="24"/>
          <w:szCs w:val="24"/>
        </w:rPr>
        <w:t>k</w:t>
      </w:r>
      <w:r w:rsidR="00E56987">
        <w:rPr>
          <w:sz w:val="24"/>
          <w:szCs w:val="24"/>
        </w:rPr>
        <w:t>rajinu</w:t>
      </w:r>
      <w:r w:rsidR="00C87A3C">
        <w:rPr>
          <w:sz w:val="24"/>
          <w:szCs w:val="24"/>
        </w:rPr>
        <w:t>.</w:t>
      </w:r>
      <w:r w:rsidR="00E56987">
        <w:rPr>
          <w:sz w:val="24"/>
          <w:szCs w:val="24"/>
        </w:rPr>
        <w:t xml:space="preserve"> </w:t>
      </w:r>
      <w:r w:rsidR="005563D4">
        <w:rPr>
          <w:sz w:val="24"/>
          <w:szCs w:val="24"/>
        </w:rPr>
        <w:t xml:space="preserve">Předmětem jeho zájmu se stala </w:t>
      </w:r>
      <w:r w:rsidR="00A36918">
        <w:rPr>
          <w:sz w:val="24"/>
          <w:szCs w:val="24"/>
        </w:rPr>
        <w:t>například</w:t>
      </w:r>
      <w:r w:rsidR="00C3253D">
        <w:rPr>
          <w:sz w:val="24"/>
          <w:szCs w:val="24"/>
        </w:rPr>
        <w:t xml:space="preserve"> </w:t>
      </w:r>
      <w:proofErr w:type="spellStart"/>
      <w:r w:rsidR="005563D4" w:rsidRPr="009F7E63">
        <w:rPr>
          <w:i/>
          <w:iCs/>
          <w:sz w:val="24"/>
          <w:szCs w:val="24"/>
        </w:rPr>
        <w:t>Kapalická</w:t>
      </w:r>
      <w:proofErr w:type="spellEnd"/>
      <w:r w:rsidR="005563D4" w:rsidRPr="009F7E63">
        <w:rPr>
          <w:i/>
          <w:iCs/>
          <w:sz w:val="24"/>
          <w:szCs w:val="24"/>
        </w:rPr>
        <w:t xml:space="preserve"> tůň</w:t>
      </w:r>
      <w:r w:rsidR="006C2ACE">
        <w:rPr>
          <w:i/>
          <w:iCs/>
          <w:sz w:val="24"/>
          <w:szCs w:val="24"/>
        </w:rPr>
        <w:t xml:space="preserve"> </w:t>
      </w:r>
      <w:r w:rsidR="006C2ACE" w:rsidRPr="006C2ACE">
        <w:rPr>
          <w:sz w:val="24"/>
          <w:szCs w:val="24"/>
        </w:rPr>
        <w:t>[</w:t>
      </w:r>
      <w:r w:rsidR="000B3216">
        <w:rPr>
          <w:sz w:val="24"/>
          <w:szCs w:val="24"/>
        </w:rPr>
        <w:t>171</w:t>
      </w:r>
      <w:r w:rsidR="006C2ACE" w:rsidRPr="006C2ACE">
        <w:rPr>
          <w:sz w:val="24"/>
          <w:szCs w:val="24"/>
        </w:rPr>
        <w:t>]</w:t>
      </w:r>
      <w:r>
        <w:rPr>
          <w:rStyle w:val="Znakapoznpodarou"/>
          <w:sz w:val="24"/>
          <w:szCs w:val="24"/>
        </w:rPr>
        <w:footnoteReference w:id="102"/>
      </w:r>
      <w:r w:rsidR="005B219B" w:rsidRPr="00F25F1C">
        <w:rPr>
          <w:sz w:val="24"/>
          <w:szCs w:val="24"/>
        </w:rPr>
        <w:t xml:space="preserve"> </w:t>
      </w:r>
      <w:r w:rsidR="00577810">
        <w:rPr>
          <w:sz w:val="24"/>
          <w:szCs w:val="24"/>
        </w:rPr>
        <w:t xml:space="preserve"> </w:t>
      </w:r>
      <w:r w:rsidR="005563D4">
        <w:rPr>
          <w:sz w:val="24"/>
          <w:szCs w:val="24"/>
        </w:rPr>
        <w:t xml:space="preserve">či </w:t>
      </w:r>
      <w:proofErr w:type="spellStart"/>
      <w:r w:rsidR="005563D4" w:rsidRPr="009F7E63">
        <w:rPr>
          <w:i/>
          <w:iCs/>
          <w:sz w:val="24"/>
          <w:szCs w:val="24"/>
        </w:rPr>
        <w:t>Pivnická</w:t>
      </w:r>
      <w:proofErr w:type="spellEnd"/>
      <w:r w:rsidR="005563D4" w:rsidRPr="009F7E63">
        <w:rPr>
          <w:i/>
          <w:iCs/>
          <w:sz w:val="24"/>
          <w:szCs w:val="24"/>
        </w:rPr>
        <w:t xml:space="preserve"> rokle</w:t>
      </w:r>
      <w:r w:rsidR="00F60554" w:rsidRPr="00F60554">
        <w:rPr>
          <w:sz w:val="24"/>
          <w:szCs w:val="24"/>
        </w:rPr>
        <w:t>.</w:t>
      </w:r>
      <w:r>
        <w:rPr>
          <w:rStyle w:val="Znakapoznpodarou"/>
          <w:sz w:val="24"/>
          <w:szCs w:val="24"/>
        </w:rPr>
        <w:footnoteReference w:id="103"/>
      </w:r>
      <w:r w:rsidR="005B219B">
        <w:t xml:space="preserve"> </w:t>
      </w:r>
      <w:r w:rsidR="00BC7195">
        <w:rPr>
          <w:sz w:val="24"/>
          <w:szCs w:val="24"/>
        </w:rPr>
        <w:t xml:space="preserve">Z malířského díla Emanuela Frinty </w:t>
      </w:r>
      <w:r w:rsidR="003A509A">
        <w:rPr>
          <w:sz w:val="24"/>
          <w:szCs w:val="24"/>
        </w:rPr>
        <w:t>se do dnešní doby dochoval</w:t>
      </w:r>
      <w:r w:rsidR="00E523F1">
        <w:rPr>
          <w:sz w:val="24"/>
          <w:szCs w:val="24"/>
        </w:rPr>
        <w:t xml:space="preserve"> pouze zlomek</w:t>
      </w:r>
      <w:r w:rsidR="003A509A">
        <w:rPr>
          <w:sz w:val="24"/>
          <w:szCs w:val="24"/>
        </w:rPr>
        <w:t>.</w:t>
      </w:r>
      <w:r w:rsidR="00E72B83">
        <w:rPr>
          <w:sz w:val="24"/>
          <w:szCs w:val="24"/>
        </w:rPr>
        <w:t xml:space="preserve"> </w:t>
      </w:r>
      <w:r w:rsidR="003B4878">
        <w:rPr>
          <w:sz w:val="24"/>
          <w:szCs w:val="24"/>
        </w:rPr>
        <w:t>M</w:t>
      </w:r>
      <w:r w:rsidR="00A100D8">
        <w:rPr>
          <w:sz w:val="24"/>
          <w:szCs w:val="24"/>
        </w:rPr>
        <w:t>alby jsou uloženy ve sbír</w:t>
      </w:r>
      <w:r w:rsidR="002D3A95">
        <w:rPr>
          <w:sz w:val="24"/>
          <w:szCs w:val="24"/>
        </w:rPr>
        <w:t>ce</w:t>
      </w:r>
      <w:r w:rsidR="00A100D8">
        <w:rPr>
          <w:sz w:val="24"/>
          <w:szCs w:val="24"/>
        </w:rPr>
        <w:t xml:space="preserve"> </w:t>
      </w:r>
      <w:r w:rsidR="001636F8">
        <w:rPr>
          <w:sz w:val="24"/>
          <w:szCs w:val="24"/>
        </w:rPr>
        <w:t>Městské galerie ve Vysokém Mýt</w:t>
      </w:r>
      <w:r w:rsidR="00F0518A">
        <w:rPr>
          <w:sz w:val="24"/>
          <w:szCs w:val="24"/>
        </w:rPr>
        <w:t>ě.</w:t>
      </w:r>
      <w:r w:rsidR="000C5326">
        <w:rPr>
          <w:sz w:val="24"/>
          <w:szCs w:val="24"/>
        </w:rPr>
        <w:t xml:space="preserve"> </w:t>
      </w:r>
    </w:p>
    <w:p w14:paraId="2B846109" w14:textId="3347D450" w:rsidR="00DE37A7" w:rsidRPr="00D70F84" w:rsidRDefault="00357828" w:rsidP="009E463D">
      <w:pPr>
        <w:spacing w:after="0" w:line="360" w:lineRule="auto"/>
        <w:ind w:firstLine="708"/>
        <w:jc w:val="both"/>
        <w:rPr>
          <w:sz w:val="24"/>
          <w:szCs w:val="24"/>
        </w:rPr>
      </w:pPr>
      <w:r>
        <w:rPr>
          <w:sz w:val="24"/>
          <w:szCs w:val="24"/>
        </w:rPr>
        <w:t xml:space="preserve">Během výstavní činnosti, </w:t>
      </w:r>
      <w:r w:rsidR="00F81DB7">
        <w:rPr>
          <w:sz w:val="24"/>
          <w:szCs w:val="24"/>
        </w:rPr>
        <w:t>vystavoval Fr</w:t>
      </w:r>
      <w:r w:rsidR="00512343">
        <w:rPr>
          <w:sz w:val="24"/>
          <w:szCs w:val="24"/>
        </w:rPr>
        <w:t>inta</w:t>
      </w:r>
      <w:r>
        <w:rPr>
          <w:sz w:val="24"/>
          <w:szCs w:val="24"/>
        </w:rPr>
        <w:t xml:space="preserve"> svá díla také v zahraničí. </w:t>
      </w:r>
      <w:r w:rsidR="00334B0C">
        <w:rPr>
          <w:sz w:val="24"/>
          <w:szCs w:val="24"/>
        </w:rPr>
        <w:t>Ještě v závěru života v</w:t>
      </w:r>
      <w:r w:rsidR="000E154B">
        <w:rPr>
          <w:sz w:val="24"/>
          <w:szCs w:val="24"/>
        </w:rPr>
        <w:t> květnu roku 1968 v Akademii Raymonda Duncana</w:t>
      </w:r>
      <w:r>
        <w:rPr>
          <w:rStyle w:val="Znakapoznpodarou"/>
          <w:sz w:val="24"/>
          <w:szCs w:val="24"/>
        </w:rPr>
        <w:footnoteReference w:id="104"/>
      </w:r>
      <w:r w:rsidR="00A24085">
        <w:rPr>
          <w:sz w:val="24"/>
          <w:szCs w:val="24"/>
        </w:rPr>
        <w:t xml:space="preserve"> na slavné </w:t>
      </w:r>
      <w:r w:rsidR="00207E41">
        <w:rPr>
          <w:sz w:val="24"/>
          <w:szCs w:val="24"/>
        </w:rPr>
        <w:t xml:space="preserve">ulici </w:t>
      </w:r>
      <w:r w:rsidR="00A24085">
        <w:rPr>
          <w:sz w:val="24"/>
          <w:szCs w:val="24"/>
        </w:rPr>
        <w:t>Rue de Seine</w:t>
      </w:r>
      <w:r w:rsidR="00FB0963">
        <w:rPr>
          <w:sz w:val="24"/>
          <w:szCs w:val="24"/>
        </w:rPr>
        <w:t xml:space="preserve"> v </w:t>
      </w:r>
      <w:r w:rsidR="00155AE8">
        <w:rPr>
          <w:sz w:val="24"/>
          <w:szCs w:val="24"/>
        </w:rPr>
        <w:t>Paříži</w:t>
      </w:r>
      <w:r w:rsidR="00A24085">
        <w:rPr>
          <w:sz w:val="24"/>
          <w:szCs w:val="24"/>
        </w:rPr>
        <w:t xml:space="preserve"> byla </w:t>
      </w:r>
      <w:r w:rsidR="00233FDB">
        <w:rPr>
          <w:sz w:val="24"/>
          <w:szCs w:val="24"/>
        </w:rPr>
        <w:t>tanečním vystoupením</w:t>
      </w:r>
      <w:r w:rsidR="00795E06">
        <w:rPr>
          <w:sz w:val="24"/>
          <w:szCs w:val="24"/>
        </w:rPr>
        <w:t xml:space="preserve"> Jarmily Jeřábkové a jejich žaček </w:t>
      </w:r>
      <w:r w:rsidR="00A24085">
        <w:rPr>
          <w:sz w:val="24"/>
          <w:szCs w:val="24"/>
        </w:rPr>
        <w:t xml:space="preserve">slavnostně zahájena výstava </w:t>
      </w:r>
      <w:r w:rsidR="002C77B8">
        <w:rPr>
          <w:sz w:val="24"/>
          <w:szCs w:val="24"/>
        </w:rPr>
        <w:t>taneční</w:t>
      </w:r>
      <w:r w:rsidR="00155AE8">
        <w:rPr>
          <w:sz w:val="24"/>
          <w:szCs w:val="24"/>
        </w:rPr>
        <w:t>ch</w:t>
      </w:r>
      <w:r w:rsidR="002C77B8">
        <w:rPr>
          <w:sz w:val="24"/>
          <w:szCs w:val="24"/>
        </w:rPr>
        <w:t xml:space="preserve"> studi</w:t>
      </w:r>
      <w:r w:rsidR="00155AE8">
        <w:rPr>
          <w:sz w:val="24"/>
          <w:szCs w:val="24"/>
        </w:rPr>
        <w:t>í.</w:t>
      </w:r>
      <w:r>
        <w:rPr>
          <w:rStyle w:val="Znakapoznpodarou"/>
          <w:sz w:val="24"/>
          <w:szCs w:val="24"/>
        </w:rPr>
        <w:footnoteReference w:id="105"/>
      </w:r>
      <w:r w:rsidR="00DB0403">
        <w:rPr>
          <w:sz w:val="24"/>
          <w:szCs w:val="24"/>
        </w:rPr>
        <w:t xml:space="preserve"> </w:t>
      </w:r>
      <w:r w:rsidR="00136889">
        <w:rPr>
          <w:sz w:val="24"/>
          <w:szCs w:val="24"/>
        </w:rPr>
        <w:t>Umělec</w:t>
      </w:r>
      <w:r w:rsidR="00A26945">
        <w:rPr>
          <w:sz w:val="24"/>
          <w:szCs w:val="24"/>
        </w:rPr>
        <w:t>, který</w:t>
      </w:r>
      <w:r w:rsidR="00B07049">
        <w:rPr>
          <w:sz w:val="24"/>
          <w:szCs w:val="24"/>
        </w:rPr>
        <w:t xml:space="preserve"> </w:t>
      </w:r>
      <w:r w:rsidR="00022C58">
        <w:rPr>
          <w:sz w:val="24"/>
          <w:szCs w:val="24"/>
        </w:rPr>
        <w:t>byl</w:t>
      </w:r>
      <w:r w:rsidR="00A26945">
        <w:rPr>
          <w:sz w:val="24"/>
          <w:szCs w:val="24"/>
        </w:rPr>
        <w:t xml:space="preserve"> v této době </w:t>
      </w:r>
      <w:r w:rsidR="005C3CD4">
        <w:rPr>
          <w:sz w:val="24"/>
          <w:szCs w:val="24"/>
        </w:rPr>
        <w:t>již v důchodu a žil velmi skromně</w:t>
      </w:r>
      <w:r w:rsidR="00FB0963">
        <w:rPr>
          <w:sz w:val="24"/>
          <w:szCs w:val="24"/>
        </w:rPr>
        <w:t>,</w:t>
      </w:r>
      <w:r w:rsidR="005C3CD4">
        <w:rPr>
          <w:sz w:val="24"/>
          <w:szCs w:val="24"/>
        </w:rPr>
        <w:t xml:space="preserve"> </w:t>
      </w:r>
      <w:r w:rsidR="00CB0890">
        <w:rPr>
          <w:sz w:val="24"/>
          <w:szCs w:val="24"/>
        </w:rPr>
        <w:t xml:space="preserve">se výstavy neúčastnil. </w:t>
      </w:r>
      <w:r w:rsidR="009F7D74">
        <w:rPr>
          <w:sz w:val="24"/>
          <w:szCs w:val="24"/>
        </w:rPr>
        <w:t>Svému příteli Otakaru Štorchu</w:t>
      </w:r>
      <w:r w:rsidR="00F60554">
        <w:rPr>
          <w:sz w:val="24"/>
          <w:szCs w:val="24"/>
        </w:rPr>
        <w:t>-</w:t>
      </w:r>
      <w:r w:rsidR="009F7D74">
        <w:rPr>
          <w:sz w:val="24"/>
          <w:szCs w:val="24"/>
        </w:rPr>
        <w:t>Marienovi</w:t>
      </w:r>
      <w:r w:rsidR="003254BF">
        <w:rPr>
          <w:sz w:val="24"/>
          <w:szCs w:val="24"/>
        </w:rPr>
        <w:t>, který ho v</w:t>
      </w:r>
      <w:r w:rsidR="00AC1C93">
        <w:rPr>
          <w:sz w:val="24"/>
          <w:szCs w:val="24"/>
        </w:rPr>
        <w:t> </w:t>
      </w:r>
      <w:r w:rsidR="003254BF">
        <w:rPr>
          <w:sz w:val="24"/>
          <w:szCs w:val="24"/>
        </w:rPr>
        <w:t>ateliéru</w:t>
      </w:r>
      <w:r w:rsidR="00AC1C93">
        <w:rPr>
          <w:sz w:val="24"/>
          <w:szCs w:val="24"/>
        </w:rPr>
        <w:t xml:space="preserve"> v paláci Louvre</w:t>
      </w:r>
      <w:r w:rsidR="003254BF">
        <w:rPr>
          <w:sz w:val="24"/>
          <w:szCs w:val="24"/>
        </w:rPr>
        <w:t xml:space="preserve"> navštívil </w:t>
      </w:r>
      <w:r w:rsidR="003F6060">
        <w:rPr>
          <w:sz w:val="24"/>
          <w:szCs w:val="24"/>
        </w:rPr>
        <w:t xml:space="preserve">krátce před </w:t>
      </w:r>
      <w:r w:rsidR="00AC1C93">
        <w:rPr>
          <w:sz w:val="24"/>
          <w:szCs w:val="24"/>
        </w:rPr>
        <w:t xml:space="preserve">jeho </w:t>
      </w:r>
      <w:r w:rsidR="003F6060">
        <w:rPr>
          <w:sz w:val="24"/>
          <w:szCs w:val="24"/>
        </w:rPr>
        <w:t>smrtí</w:t>
      </w:r>
      <w:r w:rsidR="009F7D74">
        <w:rPr>
          <w:sz w:val="24"/>
          <w:szCs w:val="24"/>
        </w:rPr>
        <w:t xml:space="preserve"> na otázku</w:t>
      </w:r>
      <w:r w:rsidR="00A85943">
        <w:rPr>
          <w:sz w:val="24"/>
          <w:szCs w:val="24"/>
        </w:rPr>
        <w:t>,</w:t>
      </w:r>
      <w:r w:rsidR="0002019A">
        <w:rPr>
          <w:sz w:val="24"/>
          <w:szCs w:val="24"/>
        </w:rPr>
        <w:t xml:space="preserve"> </w:t>
      </w:r>
      <w:r w:rsidR="00612524">
        <w:rPr>
          <w:sz w:val="24"/>
          <w:szCs w:val="24"/>
        </w:rPr>
        <w:t>zda byl</w:t>
      </w:r>
      <w:r w:rsidR="0002019A">
        <w:rPr>
          <w:sz w:val="24"/>
          <w:szCs w:val="24"/>
        </w:rPr>
        <w:t xml:space="preserve"> </w:t>
      </w:r>
      <w:r w:rsidR="00612524">
        <w:rPr>
          <w:sz w:val="24"/>
          <w:szCs w:val="24"/>
        </w:rPr>
        <w:t>na výstavě</w:t>
      </w:r>
      <w:r w:rsidR="00844859">
        <w:rPr>
          <w:sz w:val="24"/>
          <w:szCs w:val="24"/>
        </w:rPr>
        <w:t xml:space="preserve"> také přítomen odpověděl: </w:t>
      </w:r>
      <w:r w:rsidR="004A0FB8" w:rsidRPr="00A85943">
        <w:rPr>
          <w:i/>
          <w:iCs/>
          <w:sz w:val="24"/>
          <w:szCs w:val="24"/>
        </w:rPr>
        <w:t>„Já v</w:t>
      </w:r>
      <w:r w:rsidR="00844859" w:rsidRPr="00A85943">
        <w:rPr>
          <w:i/>
          <w:iCs/>
          <w:sz w:val="24"/>
          <w:szCs w:val="24"/>
        </w:rPr>
        <w:t> </w:t>
      </w:r>
      <w:r w:rsidR="004A0FB8" w:rsidRPr="00A85943">
        <w:rPr>
          <w:i/>
          <w:iCs/>
          <w:sz w:val="24"/>
          <w:szCs w:val="24"/>
        </w:rPr>
        <w:t>Paříži</w:t>
      </w:r>
      <w:r w:rsidR="00844859" w:rsidRPr="00A85943">
        <w:rPr>
          <w:i/>
          <w:iCs/>
          <w:sz w:val="24"/>
          <w:szCs w:val="24"/>
        </w:rPr>
        <w:t>?</w:t>
      </w:r>
      <w:r w:rsidR="00DE70EC" w:rsidRPr="00A85943">
        <w:rPr>
          <w:i/>
          <w:iCs/>
          <w:sz w:val="24"/>
          <w:szCs w:val="24"/>
        </w:rPr>
        <w:t>“ usmál se. „Podívejte se na mne</w:t>
      </w:r>
      <w:r w:rsidR="00B8040D" w:rsidRPr="00A85943">
        <w:rPr>
          <w:i/>
          <w:iCs/>
          <w:sz w:val="24"/>
          <w:szCs w:val="24"/>
        </w:rPr>
        <w:t xml:space="preserve"> – to jsou moje jediné šaty. Na nové nemám a v těchhle </w:t>
      </w:r>
      <w:r w:rsidR="0085122E" w:rsidRPr="00A85943">
        <w:rPr>
          <w:i/>
          <w:iCs/>
          <w:sz w:val="24"/>
          <w:szCs w:val="24"/>
        </w:rPr>
        <w:t>bych tam parádu nedělal.“</w:t>
      </w:r>
      <w:r>
        <w:rPr>
          <w:rStyle w:val="Znakapoznpodarou"/>
          <w:sz w:val="24"/>
          <w:szCs w:val="24"/>
        </w:rPr>
        <w:footnoteReference w:id="106"/>
      </w:r>
      <w:r w:rsidR="00844859">
        <w:rPr>
          <w:sz w:val="24"/>
          <w:szCs w:val="24"/>
        </w:rPr>
        <w:t xml:space="preserve"> </w:t>
      </w:r>
      <w:r w:rsidR="00207E41">
        <w:rPr>
          <w:sz w:val="24"/>
          <w:szCs w:val="24"/>
        </w:rPr>
        <w:t>I přes nepokoje, které se ve Francii v tuto dobu odehrávaly, v</w:t>
      </w:r>
      <w:r w:rsidR="007B3BDC">
        <w:rPr>
          <w:sz w:val="24"/>
          <w:szCs w:val="24"/>
        </w:rPr>
        <w:t>ýstava vzbudila</w:t>
      </w:r>
      <w:r w:rsidR="00233FDB">
        <w:rPr>
          <w:sz w:val="24"/>
          <w:szCs w:val="24"/>
        </w:rPr>
        <w:t xml:space="preserve"> </w:t>
      </w:r>
      <w:r w:rsidR="007B3BDC">
        <w:rPr>
          <w:sz w:val="24"/>
          <w:szCs w:val="24"/>
        </w:rPr>
        <w:t>velký ohlas</w:t>
      </w:r>
      <w:r w:rsidR="001D50C6">
        <w:rPr>
          <w:sz w:val="24"/>
          <w:szCs w:val="24"/>
        </w:rPr>
        <w:t xml:space="preserve"> a p</w:t>
      </w:r>
      <w:r w:rsidR="00475013">
        <w:rPr>
          <w:sz w:val="24"/>
          <w:szCs w:val="24"/>
        </w:rPr>
        <w:t xml:space="preserve">ro </w:t>
      </w:r>
      <w:r w:rsidR="00C72863">
        <w:rPr>
          <w:sz w:val="24"/>
          <w:szCs w:val="24"/>
        </w:rPr>
        <w:t>velký úspěch byla ještě téhož roku</w:t>
      </w:r>
      <w:r w:rsidR="00A24085">
        <w:rPr>
          <w:sz w:val="24"/>
          <w:szCs w:val="24"/>
        </w:rPr>
        <w:t xml:space="preserve"> </w:t>
      </w:r>
      <w:r w:rsidR="002C77B8">
        <w:rPr>
          <w:sz w:val="24"/>
          <w:szCs w:val="24"/>
        </w:rPr>
        <w:t>přenesena do Prahy</w:t>
      </w:r>
      <w:r w:rsidR="00922D83">
        <w:rPr>
          <w:sz w:val="24"/>
          <w:szCs w:val="24"/>
        </w:rPr>
        <w:t xml:space="preserve"> do Galerie u Řečických</w:t>
      </w:r>
      <w:r w:rsidR="00771F37">
        <w:rPr>
          <w:sz w:val="24"/>
          <w:szCs w:val="24"/>
        </w:rPr>
        <w:t>.</w:t>
      </w:r>
      <w:r>
        <w:rPr>
          <w:rStyle w:val="Znakapoznpodarou"/>
          <w:sz w:val="24"/>
          <w:szCs w:val="24"/>
        </w:rPr>
        <w:footnoteReference w:id="107"/>
      </w:r>
      <w:r w:rsidR="0064544B">
        <w:rPr>
          <w:sz w:val="24"/>
          <w:szCs w:val="24"/>
        </w:rPr>
        <w:t xml:space="preserve"> </w:t>
      </w:r>
      <w:r>
        <w:rPr>
          <w:sz w:val="24"/>
          <w:szCs w:val="24"/>
        </w:rPr>
        <w:t>Tato v</w:t>
      </w:r>
      <w:r w:rsidR="000116A9">
        <w:rPr>
          <w:sz w:val="24"/>
          <w:szCs w:val="24"/>
        </w:rPr>
        <w:t xml:space="preserve">ýstava </w:t>
      </w:r>
      <w:r w:rsidR="000B726E">
        <w:rPr>
          <w:sz w:val="24"/>
          <w:szCs w:val="24"/>
        </w:rPr>
        <w:t>byl</w:t>
      </w:r>
      <w:r w:rsidR="00336A87">
        <w:rPr>
          <w:sz w:val="24"/>
          <w:szCs w:val="24"/>
        </w:rPr>
        <w:t>a</w:t>
      </w:r>
      <w:r w:rsidR="000B726E">
        <w:rPr>
          <w:sz w:val="24"/>
          <w:szCs w:val="24"/>
        </w:rPr>
        <w:t xml:space="preserve"> zároveň poslední přehlídkou </w:t>
      </w:r>
      <w:r w:rsidR="00284176">
        <w:rPr>
          <w:sz w:val="24"/>
          <w:szCs w:val="24"/>
        </w:rPr>
        <w:t xml:space="preserve">Frintových </w:t>
      </w:r>
      <w:r w:rsidR="000B726E">
        <w:rPr>
          <w:sz w:val="24"/>
          <w:szCs w:val="24"/>
        </w:rPr>
        <w:t xml:space="preserve">děl, před </w:t>
      </w:r>
      <w:r w:rsidR="00284176">
        <w:rPr>
          <w:sz w:val="24"/>
          <w:szCs w:val="24"/>
        </w:rPr>
        <w:t>jeho</w:t>
      </w:r>
      <w:r w:rsidR="000B726E">
        <w:rPr>
          <w:sz w:val="24"/>
          <w:szCs w:val="24"/>
        </w:rPr>
        <w:t xml:space="preserve"> úmrtím.</w:t>
      </w:r>
      <w:r w:rsidR="00475013">
        <w:rPr>
          <w:sz w:val="24"/>
          <w:szCs w:val="24"/>
        </w:rPr>
        <w:t xml:space="preserve"> </w:t>
      </w:r>
    </w:p>
    <w:p w14:paraId="108B5164" w14:textId="304B617E" w:rsidR="003C6C9F" w:rsidRDefault="00357828" w:rsidP="001E720F">
      <w:pPr>
        <w:spacing w:after="0" w:line="360" w:lineRule="auto"/>
        <w:ind w:firstLine="708"/>
        <w:jc w:val="both"/>
        <w:rPr>
          <w:sz w:val="24"/>
          <w:szCs w:val="24"/>
        </w:rPr>
      </w:pPr>
      <w:r>
        <w:rPr>
          <w:sz w:val="24"/>
          <w:szCs w:val="24"/>
        </w:rPr>
        <w:t>Emanuel Frinta zemřel</w:t>
      </w:r>
      <w:r w:rsidR="000B726E">
        <w:rPr>
          <w:sz w:val="24"/>
          <w:szCs w:val="24"/>
        </w:rPr>
        <w:t xml:space="preserve"> </w:t>
      </w:r>
      <w:r w:rsidR="001749F9">
        <w:rPr>
          <w:sz w:val="24"/>
          <w:szCs w:val="24"/>
        </w:rPr>
        <w:t xml:space="preserve">náhle </w:t>
      </w:r>
      <w:r>
        <w:rPr>
          <w:sz w:val="24"/>
          <w:szCs w:val="24"/>
        </w:rPr>
        <w:t>3.</w:t>
      </w:r>
      <w:r w:rsidR="008E7492">
        <w:rPr>
          <w:sz w:val="24"/>
          <w:szCs w:val="24"/>
        </w:rPr>
        <w:t xml:space="preserve"> února</w:t>
      </w:r>
      <w:r>
        <w:rPr>
          <w:sz w:val="24"/>
          <w:szCs w:val="24"/>
        </w:rPr>
        <w:t xml:space="preserve"> 1970</w:t>
      </w:r>
      <w:r w:rsidR="008E7492">
        <w:rPr>
          <w:sz w:val="24"/>
          <w:szCs w:val="24"/>
        </w:rPr>
        <w:t xml:space="preserve"> </w:t>
      </w:r>
      <w:r w:rsidR="00520CC0">
        <w:rPr>
          <w:sz w:val="24"/>
          <w:szCs w:val="24"/>
        </w:rPr>
        <w:t xml:space="preserve">v Praze </w:t>
      </w:r>
      <w:r w:rsidR="00A6343D">
        <w:rPr>
          <w:sz w:val="24"/>
          <w:szCs w:val="24"/>
        </w:rPr>
        <w:t xml:space="preserve">ve věku 74 let </w:t>
      </w:r>
      <w:r w:rsidR="00BD1D91">
        <w:rPr>
          <w:sz w:val="24"/>
          <w:szCs w:val="24"/>
        </w:rPr>
        <w:t>bezdětný a </w:t>
      </w:r>
      <w:r w:rsidR="00284176">
        <w:rPr>
          <w:sz w:val="24"/>
          <w:szCs w:val="24"/>
        </w:rPr>
        <w:t>opuštěný</w:t>
      </w:r>
      <w:r w:rsidR="00520CC0">
        <w:rPr>
          <w:sz w:val="24"/>
          <w:szCs w:val="24"/>
        </w:rPr>
        <w:t xml:space="preserve">. </w:t>
      </w:r>
      <w:r w:rsidR="007F24E5">
        <w:rPr>
          <w:sz w:val="24"/>
          <w:szCs w:val="24"/>
        </w:rPr>
        <w:t xml:space="preserve">Podle </w:t>
      </w:r>
      <w:r w:rsidR="00C8285C">
        <w:rPr>
          <w:sz w:val="24"/>
          <w:szCs w:val="24"/>
        </w:rPr>
        <w:t>Otakara Štorcha</w:t>
      </w:r>
      <w:r w:rsidR="00FC00A7">
        <w:rPr>
          <w:sz w:val="24"/>
          <w:szCs w:val="24"/>
        </w:rPr>
        <w:t>-</w:t>
      </w:r>
      <w:r w:rsidR="00C8285C">
        <w:rPr>
          <w:sz w:val="24"/>
          <w:szCs w:val="24"/>
        </w:rPr>
        <w:t xml:space="preserve">Mariena </w:t>
      </w:r>
      <w:r w:rsidR="00C8285C" w:rsidRPr="009163EB">
        <w:rPr>
          <w:i/>
          <w:iCs/>
          <w:sz w:val="24"/>
          <w:szCs w:val="24"/>
        </w:rPr>
        <w:t>„</w:t>
      </w:r>
      <w:r w:rsidR="00C8285C">
        <w:rPr>
          <w:i/>
          <w:iCs/>
          <w:sz w:val="24"/>
          <w:szCs w:val="24"/>
        </w:rPr>
        <w:t>b</w:t>
      </w:r>
      <w:r w:rsidR="00C8285C" w:rsidRPr="009163EB">
        <w:rPr>
          <w:i/>
          <w:iCs/>
          <w:sz w:val="24"/>
          <w:szCs w:val="24"/>
        </w:rPr>
        <w:t>yl u holiče a ta</w:t>
      </w:r>
      <w:r w:rsidR="00BD1D91">
        <w:rPr>
          <w:i/>
          <w:iCs/>
          <w:sz w:val="24"/>
          <w:szCs w:val="24"/>
        </w:rPr>
        <w:t>m ho stihla těžká nevolnost. Do </w:t>
      </w:r>
      <w:r w:rsidR="00C8285C" w:rsidRPr="009163EB">
        <w:rPr>
          <w:i/>
          <w:iCs/>
          <w:sz w:val="24"/>
          <w:szCs w:val="24"/>
        </w:rPr>
        <w:t xml:space="preserve">nemocnice jej </w:t>
      </w:r>
      <w:r w:rsidR="00C8285C" w:rsidRPr="009163EB">
        <w:rPr>
          <w:i/>
          <w:iCs/>
          <w:sz w:val="24"/>
          <w:szCs w:val="24"/>
        </w:rPr>
        <w:lastRenderedPageBreak/>
        <w:t>přivezla záchranka již mrtvého“</w:t>
      </w:r>
      <w:r w:rsidR="00FC00A7">
        <w:rPr>
          <w:i/>
          <w:iCs/>
          <w:sz w:val="24"/>
          <w:szCs w:val="24"/>
        </w:rPr>
        <w:t>.</w:t>
      </w:r>
      <w:r>
        <w:rPr>
          <w:rStyle w:val="Znakapoznpodarou"/>
          <w:sz w:val="24"/>
          <w:szCs w:val="24"/>
        </w:rPr>
        <w:footnoteReference w:id="108"/>
      </w:r>
      <w:r w:rsidR="00C8285C">
        <w:rPr>
          <w:sz w:val="24"/>
          <w:szCs w:val="24"/>
        </w:rPr>
        <w:t xml:space="preserve"> </w:t>
      </w:r>
      <w:r w:rsidR="00165D18">
        <w:rPr>
          <w:sz w:val="24"/>
          <w:szCs w:val="24"/>
        </w:rPr>
        <w:t xml:space="preserve">Smuteční </w:t>
      </w:r>
      <w:r w:rsidR="008327B8">
        <w:rPr>
          <w:sz w:val="24"/>
          <w:szCs w:val="24"/>
        </w:rPr>
        <w:t>r</w:t>
      </w:r>
      <w:r w:rsidR="00165D18">
        <w:rPr>
          <w:sz w:val="24"/>
          <w:szCs w:val="24"/>
        </w:rPr>
        <w:t xml:space="preserve">ozloučení </w:t>
      </w:r>
      <w:r w:rsidR="00BA56A3">
        <w:rPr>
          <w:sz w:val="24"/>
          <w:szCs w:val="24"/>
        </w:rPr>
        <w:t xml:space="preserve">s umělcem </w:t>
      </w:r>
      <w:r w:rsidR="00B42880">
        <w:rPr>
          <w:sz w:val="24"/>
          <w:szCs w:val="24"/>
        </w:rPr>
        <w:t xml:space="preserve">proběhlo 11. </w:t>
      </w:r>
      <w:r w:rsidR="005840AA">
        <w:rPr>
          <w:sz w:val="24"/>
          <w:szCs w:val="24"/>
        </w:rPr>
        <w:t>února</w:t>
      </w:r>
      <w:r w:rsidR="00AA3FF2">
        <w:rPr>
          <w:sz w:val="24"/>
          <w:szCs w:val="24"/>
        </w:rPr>
        <w:t xml:space="preserve"> </w:t>
      </w:r>
      <w:r w:rsidR="00E81BBD">
        <w:rPr>
          <w:sz w:val="24"/>
          <w:szCs w:val="24"/>
        </w:rPr>
        <w:t xml:space="preserve">1970 </w:t>
      </w:r>
      <w:r w:rsidR="00AA3FF2">
        <w:rPr>
          <w:sz w:val="24"/>
          <w:szCs w:val="24"/>
        </w:rPr>
        <w:t xml:space="preserve">ve </w:t>
      </w:r>
      <w:r w:rsidR="005B39EC">
        <w:rPr>
          <w:sz w:val="24"/>
          <w:szCs w:val="24"/>
        </w:rPr>
        <w:t>S</w:t>
      </w:r>
      <w:r w:rsidR="00AA3FF2">
        <w:rPr>
          <w:sz w:val="24"/>
          <w:szCs w:val="24"/>
        </w:rPr>
        <w:t>trašnickém krematoriu.</w:t>
      </w:r>
      <w:r>
        <w:rPr>
          <w:rStyle w:val="Znakapoznpodarou"/>
          <w:sz w:val="24"/>
          <w:szCs w:val="24"/>
        </w:rPr>
        <w:footnoteReference w:id="109"/>
      </w:r>
      <w:r w:rsidR="00547BEE">
        <w:rPr>
          <w:sz w:val="24"/>
          <w:szCs w:val="24"/>
        </w:rPr>
        <w:t xml:space="preserve"> </w:t>
      </w:r>
    </w:p>
    <w:p w14:paraId="4BBE28DE" w14:textId="193CB908" w:rsidR="00173E88" w:rsidRPr="007C3B1D" w:rsidRDefault="00357828" w:rsidP="007C3B1D">
      <w:pPr>
        <w:spacing w:after="0" w:line="360" w:lineRule="auto"/>
        <w:ind w:firstLine="708"/>
        <w:jc w:val="both"/>
        <w:rPr>
          <w:sz w:val="24"/>
          <w:szCs w:val="24"/>
        </w:rPr>
      </w:pPr>
      <w:r>
        <w:rPr>
          <w:sz w:val="24"/>
          <w:szCs w:val="24"/>
        </w:rPr>
        <w:t xml:space="preserve">Frintovým přáním bylo, aby jeho díla byla zachována jako celek, proto byla </w:t>
      </w:r>
      <w:r w:rsidR="003C6C9F">
        <w:rPr>
          <w:sz w:val="24"/>
          <w:szCs w:val="24"/>
        </w:rPr>
        <w:t>nabídnuta Národní galerii.</w:t>
      </w:r>
      <w:r w:rsidR="00D932EA">
        <w:rPr>
          <w:sz w:val="24"/>
          <w:szCs w:val="24"/>
        </w:rPr>
        <w:t xml:space="preserve"> Toto přání se mu</w:t>
      </w:r>
      <w:r w:rsidR="00BF2EB4">
        <w:rPr>
          <w:sz w:val="24"/>
          <w:szCs w:val="24"/>
        </w:rPr>
        <w:t xml:space="preserve"> ale</w:t>
      </w:r>
      <w:r w:rsidR="00D932EA">
        <w:rPr>
          <w:sz w:val="24"/>
          <w:szCs w:val="24"/>
        </w:rPr>
        <w:t xml:space="preserve"> </w:t>
      </w:r>
      <w:r w:rsidR="005E698B">
        <w:rPr>
          <w:sz w:val="24"/>
          <w:szCs w:val="24"/>
        </w:rPr>
        <w:t>bohužel nesplnilo</w:t>
      </w:r>
      <w:r w:rsidR="003E5434">
        <w:rPr>
          <w:sz w:val="24"/>
          <w:szCs w:val="24"/>
        </w:rPr>
        <w:t xml:space="preserve">. </w:t>
      </w:r>
      <w:r w:rsidR="00D932EA">
        <w:rPr>
          <w:sz w:val="24"/>
          <w:szCs w:val="24"/>
        </w:rPr>
        <w:t>Národní galerie</w:t>
      </w:r>
      <w:r w:rsidR="003C6C9F">
        <w:rPr>
          <w:sz w:val="24"/>
          <w:szCs w:val="24"/>
        </w:rPr>
        <w:t xml:space="preserve"> </w:t>
      </w:r>
      <w:r w:rsidR="001806BF">
        <w:rPr>
          <w:sz w:val="24"/>
          <w:szCs w:val="24"/>
        </w:rPr>
        <w:t xml:space="preserve">z obsáhlé pozůstalosti přijala </w:t>
      </w:r>
      <w:r w:rsidR="008F29BA">
        <w:rPr>
          <w:sz w:val="24"/>
          <w:szCs w:val="24"/>
        </w:rPr>
        <w:t>pouze</w:t>
      </w:r>
      <w:r w:rsidR="001806BF">
        <w:rPr>
          <w:sz w:val="24"/>
          <w:szCs w:val="24"/>
        </w:rPr>
        <w:t xml:space="preserve"> vybrané </w:t>
      </w:r>
      <w:r w:rsidR="008F29BA">
        <w:rPr>
          <w:sz w:val="24"/>
          <w:szCs w:val="24"/>
        </w:rPr>
        <w:t>grafické listy a kresby</w:t>
      </w:r>
      <w:r w:rsidR="003553A8">
        <w:rPr>
          <w:sz w:val="24"/>
          <w:szCs w:val="24"/>
        </w:rPr>
        <w:t>.</w:t>
      </w:r>
      <w:r w:rsidR="009669D6">
        <w:rPr>
          <w:sz w:val="24"/>
          <w:szCs w:val="24"/>
        </w:rPr>
        <w:t xml:space="preserve"> </w:t>
      </w:r>
      <w:r w:rsidR="00D12B3A">
        <w:rPr>
          <w:sz w:val="24"/>
          <w:szCs w:val="24"/>
        </w:rPr>
        <w:t xml:space="preserve">Díky výzvě </w:t>
      </w:r>
      <w:r w:rsidR="003B750B">
        <w:rPr>
          <w:sz w:val="24"/>
          <w:szCs w:val="24"/>
        </w:rPr>
        <w:t>jeho žačky Květy Hamsíkové z</w:t>
      </w:r>
      <w:r w:rsidR="00B5402C">
        <w:rPr>
          <w:sz w:val="24"/>
          <w:szCs w:val="24"/>
        </w:rPr>
        <w:t xml:space="preserve">lomek pozůstalosti </w:t>
      </w:r>
      <w:r w:rsidR="00510A93">
        <w:rPr>
          <w:sz w:val="24"/>
          <w:szCs w:val="24"/>
        </w:rPr>
        <w:t xml:space="preserve">převzala </w:t>
      </w:r>
      <w:r w:rsidR="008D15F8" w:rsidRPr="009045BA">
        <w:rPr>
          <w:sz w:val="24"/>
          <w:szCs w:val="24"/>
        </w:rPr>
        <w:t xml:space="preserve">Městská galerie ve Vysokém Mýtě. </w:t>
      </w:r>
      <w:r w:rsidR="00B66BB5">
        <w:rPr>
          <w:sz w:val="24"/>
          <w:szCs w:val="24"/>
        </w:rPr>
        <w:t>Některé z</w:t>
      </w:r>
      <w:r w:rsidR="00342FAE">
        <w:rPr>
          <w:sz w:val="24"/>
          <w:szCs w:val="24"/>
        </w:rPr>
        <w:t> </w:t>
      </w:r>
      <w:r w:rsidR="00B66BB5">
        <w:rPr>
          <w:sz w:val="24"/>
          <w:szCs w:val="24"/>
        </w:rPr>
        <w:t>kreseb</w:t>
      </w:r>
      <w:r w:rsidR="00892050">
        <w:rPr>
          <w:sz w:val="24"/>
          <w:szCs w:val="24"/>
        </w:rPr>
        <w:t xml:space="preserve"> získali </w:t>
      </w:r>
      <w:r w:rsidR="00AF5DA3">
        <w:rPr>
          <w:sz w:val="24"/>
          <w:szCs w:val="24"/>
        </w:rPr>
        <w:t>Frintov</w:t>
      </w:r>
      <w:r w:rsidR="00892050">
        <w:rPr>
          <w:sz w:val="24"/>
          <w:szCs w:val="24"/>
        </w:rPr>
        <w:t>i</w:t>
      </w:r>
      <w:r w:rsidR="00AF5DA3">
        <w:rPr>
          <w:sz w:val="24"/>
          <w:szCs w:val="24"/>
        </w:rPr>
        <w:t xml:space="preserve"> </w:t>
      </w:r>
      <w:r w:rsidR="008D15F8" w:rsidRPr="009045BA">
        <w:rPr>
          <w:sz w:val="24"/>
          <w:szCs w:val="24"/>
        </w:rPr>
        <w:t>žá</w:t>
      </w:r>
      <w:r w:rsidR="00892050">
        <w:rPr>
          <w:sz w:val="24"/>
          <w:szCs w:val="24"/>
        </w:rPr>
        <w:t>ci</w:t>
      </w:r>
      <w:r w:rsidR="008D15F8" w:rsidRPr="009045BA">
        <w:rPr>
          <w:sz w:val="24"/>
          <w:szCs w:val="24"/>
        </w:rPr>
        <w:t xml:space="preserve"> </w:t>
      </w:r>
      <w:r w:rsidR="00AA0CBF">
        <w:rPr>
          <w:sz w:val="24"/>
          <w:szCs w:val="24"/>
        </w:rPr>
        <w:t xml:space="preserve">nebo přátelé, </w:t>
      </w:r>
      <w:r w:rsidR="008D15F8" w:rsidRPr="009045BA">
        <w:rPr>
          <w:sz w:val="24"/>
          <w:szCs w:val="24"/>
        </w:rPr>
        <w:t>zbytek byl prodáván pražskými bazary.</w:t>
      </w:r>
      <w:r>
        <w:rPr>
          <w:rStyle w:val="Znakapoznpodarou"/>
          <w:sz w:val="24"/>
          <w:szCs w:val="24"/>
        </w:rPr>
        <w:footnoteReference w:id="110"/>
      </w:r>
    </w:p>
    <w:bookmarkEnd w:id="6"/>
    <w:p w14:paraId="32FDA669" w14:textId="47E5D73F" w:rsidR="00173E88" w:rsidRDefault="006948B6" w:rsidP="006948B6">
      <w:pPr>
        <w:rPr>
          <w:b/>
          <w:bCs/>
          <w:sz w:val="28"/>
          <w:szCs w:val="28"/>
        </w:rPr>
      </w:pPr>
      <w:r>
        <w:rPr>
          <w:b/>
          <w:bCs/>
          <w:sz w:val="28"/>
          <w:szCs w:val="28"/>
        </w:rPr>
        <w:br w:type="page"/>
      </w:r>
    </w:p>
    <w:p w14:paraId="0757D904" w14:textId="77777777" w:rsidR="00784840" w:rsidRPr="009D4588" w:rsidRDefault="00357828" w:rsidP="00782AFC">
      <w:pPr>
        <w:pStyle w:val="Nadpis1"/>
        <w:rPr>
          <w:rFonts w:asciiTheme="minorHAnsi" w:hAnsiTheme="minorHAnsi" w:cstheme="minorHAnsi"/>
          <w:b/>
          <w:bCs/>
          <w:color w:val="000000" w:themeColor="text1"/>
        </w:rPr>
      </w:pPr>
      <w:bookmarkStart w:id="17" w:name="_Toc88302142"/>
      <w:bookmarkStart w:id="18" w:name="_Toc88472437"/>
      <w:bookmarkStart w:id="19" w:name="_Toc90286520"/>
      <w:r w:rsidRPr="009D4588">
        <w:rPr>
          <w:rFonts w:asciiTheme="minorHAnsi" w:hAnsiTheme="minorHAnsi" w:cstheme="minorHAnsi"/>
          <w:b/>
          <w:bCs/>
          <w:color w:val="000000" w:themeColor="text1"/>
        </w:rPr>
        <w:lastRenderedPageBreak/>
        <w:t xml:space="preserve">4. </w:t>
      </w:r>
      <w:r w:rsidR="007929C2" w:rsidRPr="009D4588">
        <w:rPr>
          <w:rFonts w:asciiTheme="minorHAnsi" w:hAnsiTheme="minorHAnsi" w:cstheme="minorHAnsi"/>
          <w:b/>
          <w:bCs/>
          <w:color w:val="000000" w:themeColor="text1"/>
        </w:rPr>
        <w:t xml:space="preserve">Exkurz: </w:t>
      </w:r>
      <w:r w:rsidRPr="009D4588">
        <w:rPr>
          <w:rFonts w:asciiTheme="minorHAnsi" w:hAnsiTheme="minorHAnsi" w:cstheme="minorHAnsi"/>
          <w:b/>
          <w:bCs/>
          <w:color w:val="000000" w:themeColor="text1"/>
        </w:rPr>
        <w:t>Družstevní práce</w:t>
      </w:r>
      <w:bookmarkEnd w:id="17"/>
      <w:bookmarkEnd w:id="18"/>
      <w:bookmarkEnd w:id="19"/>
      <w:r w:rsidRPr="009D4588">
        <w:rPr>
          <w:rFonts w:asciiTheme="minorHAnsi" w:hAnsiTheme="minorHAnsi" w:cstheme="minorHAnsi"/>
          <w:b/>
          <w:bCs/>
          <w:color w:val="000000" w:themeColor="text1"/>
        </w:rPr>
        <w:t xml:space="preserve"> </w:t>
      </w:r>
    </w:p>
    <w:p w14:paraId="502D2C45" w14:textId="77777777" w:rsidR="00155704" w:rsidRPr="002A3E33" w:rsidRDefault="00155704" w:rsidP="001E720F">
      <w:pPr>
        <w:spacing w:after="0" w:line="360" w:lineRule="auto"/>
        <w:jc w:val="both"/>
        <w:rPr>
          <w:sz w:val="24"/>
          <w:szCs w:val="24"/>
        </w:rPr>
      </w:pPr>
    </w:p>
    <w:p w14:paraId="70082748" w14:textId="72EE979C" w:rsidR="004E21F3" w:rsidRDefault="00357828" w:rsidP="009D4588">
      <w:pPr>
        <w:spacing w:after="0" w:line="360" w:lineRule="auto"/>
        <w:ind w:firstLine="708"/>
        <w:jc w:val="both"/>
        <w:rPr>
          <w:sz w:val="24"/>
          <w:szCs w:val="24"/>
        </w:rPr>
      </w:pPr>
      <w:bookmarkStart w:id="20" w:name="_Hlk62468157"/>
      <w:r>
        <w:rPr>
          <w:sz w:val="24"/>
          <w:szCs w:val="24"/>
        </w:rPr>
        <w:t>Družstevní práce, jako j</w:t>
      </w:r>
      <w:r w:rsidR="00C640A3">
        <w:rPr>
          <w:sz w:val="24"/>
          <w:szCs w:val="24"/>
        </w:rPr>
        <w:t>edn</w:t>
      </w:r>
      <w:r w:rsidR="00230663">
        <w:rPr>
          <w:sz w:val="24"/>
          <w:szCs w:val="24"/>
        </w:rPr>
        <w:t>a</w:t>
      </w:r>
      <w:r w:rsidR="00C640A3">
        <w:rPr>
          <w:sz w:val="24"/>
          <w:szCs w:val="24"/>
        </w:rPr>
        <w:t xml:space="preserve"> z</w:t>
      </w:r>
      <w:r w:rsidR="00A42253">
        <w:rPr>
          <w:sz w:val="24"/>
          <w:szCs w:val="24"/>
        </w:rPr>
        <w:t> </w:t>
      </w:r>
      <w:r w:rsidR="00C640A3">
        <w:rPr>
          <w:sz w:val="24"/>
          <w:szCs w:val="24"/>
        </w:rPr>
        <w:t>nejvýznam</w:t>
      </w:r>
      <w:r w:rsidR="00A42253">
        <w:rPr>
          <w:sz w:val="24"/>
          <w:szCs w:val="24"/>
        </w:rPr>
        <w:t xml:space="preserve">nějších </w:t>
      </w:r>
      <w:r w:rsidR="00C23519">
        <w:rPr>
          <w:sz w:val="24"/>
          <w:szCs w:val="24"/>
        </w:rPr>
        <w:t xml:space="preserve">kulturních institucí </w:t>
      </w:r>
      <w:r w:rsidR="007C1BFF">
        <w:rPr>
          <w:sz w:val="24"/>
          <w:szCs w:val="24"/>
        </w:rPr>
        <w:t>meziváleč</w:t>
      </w:r>
      <w:r w:rsidR="007A0834">
        <w:rPr>
          <w:sz w:val="24"/>
          <w:szCs w:val="24"/>
        </w:rPr>
        <w:t xml:space="preserve">né doby, </w:t>
      </w:r>
      <w:r w:rsidR="00556C67">
        <w:rPr>
          <w:sz w:val="24"/>
          <w:szCs w:val="24"/>
        </w:rPr>
        <w:t>byl</w:t>
      </w:r>
      <w:r>
        <w:rPr>
          <w:sz w:val="24"/>
          <w:szCs w:val="24"/>
        </w:rPr>
        <w:t>a</w:t>
      </w:r>
      <w:r w:rsidR="00EA7ADB">
        <w:rPr>
          <w:sz w:val="24"/>
          <w:szCs w:val="24"/>
        </w:rPr>
        <w:t xml:space="preserve"> založen</w:t>
      </w:r>
      <w:r>
        <w:rPr>
          <w:sz w:val="24"/>
          <w:szCs w:val="24"/>
        </w:rPr>
        <w:t>a</w:t>
      </w:r>
      <w:r w:rsidR="00FB71BB">
        <w:rPr>
          <w:sz w:val="24"/>
          <w:szCs w:val="24"/>
        </w:rPr>
        <w:t xml:space="preserve"> </w:t>
      </w:r>
      <w:r w:rsidR="0070785A">
        <w:rPr>
          <w:sz w:val="24"/>
          <w:szCs w:val="24"/>
        </w:rPr>
        <w:t xml:space="preserve">z inciativy </w:t>
      </w:r>
      <w:r w:rsidR="00194BEF">
        <w:rPr>
          <w:sz w:val="24"/>
          <w:szCs w:val="24"/>
        </w:rPr>
        <w:t>Václava</w:t>
      </w:r>
      <w:r w:rsidR="00C60299">
        <w:rPr>
          <w:sz w:val="24"/>
          <w:szCs w:val="24"/>
        </w:rPr>
        <w:t xml:space="preserve"> Poláčka</w:t>
      </w:r>
      <w:r w:rsidR="00857921">
        <w:rPr>
          <w:sz w:val="24"/>
          <w:szCs w:val="24"/>
        </w:rPr>
        <w:t xml:space="preserve"> a jeho přátel</w:t>
      </w:r>
      <w:r w:rsidR="003A4815">
        <w:rPr>
          <w:sz w:val="24"/>
          <w:szCs w:val="24"/>
        </w:rPr>
        <w:t xml:space="preserve"> z kavárny Union</w:t>
      </w:r>
      <w:r w:rsidR="00194BEF">
        <w:rPr>
          <w:sz w:val="24"/>
          <w:szCs w:val="24"/>
        </w:rPr>
        <w:t xml:space="preserve">. </w:t>
      </w:r>
      <w:r w:rsidR="00BD1D91">
        <w:rPr>
          <w:sz w:val="24"/>
          <w:szCs w:val="24"/>
        </w:rPr>
        <w:t>Právě zde se </w:t>
      </w:r>
      <w:r w:rsidR="008B16E8">
        <w:rPr>
          <w:sz w:val="24"/>
          <w:szCs w:val="24"/>
        </w:rPr>
        <w:t>na</w:t>
      </w:r>
      <w:r w:rsidR="00FB0963">
        <w:rPr>
          <w:sz w:val="24"/>
          <w:szCs w:val="24"/>
        </w:rPr>
        <w:t> </w:t>
      </w:r>
      <w:r w:rsidR="003A4815">
        <w:rPr>
          <w:sz w:val="24"/>
          <w:szCs w:val="24"/>
        </w:rPr>
        <w:t>konci roku</w:t>
      </w:r>
      <w:r w:rsidR="00176D80">
        <w:rPr>
          <w:sz w:val="24"/>
          <w:szCs w:val="24"/>
        </w:rPr>
        <w:t xml:space="preserve"> 1921 zrodila myšlenka založit podnik</w:t>
      </w:r>
      <w:r w:rsidR="00AA48B3">
        <w:rPr>
          <w:sz w:val="24"/>
          <w:szCs w:val="24"/>
        </w:rPr>
        <w:t>,</w:t>
      </w:r>
      <w:r w:rsidR="00144671">
        <w:rPr>
          <w:sz w:val="24"/>
          <w:szCs w:val="24"/>
        </w:rPr>
        <w:t xml:space="preserve"> </w:t>
      </w:r>
      <w:r w:rsidR="00594520">
        <w:rPr>
          <w:sz w:val="24"/>
          <w:szCs w:val="24"/>
        </w:rPr>
        <w:t xml:space="preserve">spočívající </w:t>
      </w:r>
      <w:r w:rsidR="00144671">
        <w:rPr>
          <w:sz w:val="24"/>
          <w:szCs w:val="24"/>
        </w:rPr>
        <w:t>na principu družstva.</w:t>
      </w:r>
      <w:r>
        <w:rPr>
          <w:rStyle w:val="Znakapoznpodarou"/>
          <w:sz w:val="24"/>
          <w:szCs w:val="24"/>
        </w:rPr>
        <w:footnoteReference w:id="111"/>
      </w:r>
      <w:r w:rsidR="00144671">
        <w:rPr>
          <w:sz w:val="24"/>
          <w:szCs w:val="24"/>
        </w:rPr>
        <w:t xml:space="preserve"> </w:t>
      </w:r>
      <w:r w:rsidR="008E37C3">
        <w:rPr>
          <w:sz w:val="24"/>
          <w:szCs w:val="24"/>
        </w:rPr>
        <w:t>Václav</w:t>
      </w:r>
      <w:r w:rsidR="002D628F">
        <w:rPr>
          <w:sz w:val="24"/>
          <w:szCs w:val="24"/>
        </w:rPr>
        <w:t xml:space="preserve"> Poláček se k počátkům Družstevní práce vyjádřil následovně: </w:t>
      </w:r>
      <w:r w:rsidR="00681AC4" w:rsidRPr="00857D29">
        <w:rPr>
          <w:i/>
          <w:iCs/>
          <w:sz w:val="24"/>
          <w:szCs w:val="24"/>
        </w:rPr>
        <w:t>„</w:t>
      </w:r>
      <w:r w:rsidR="00684E39" w:rsidRPr="00857D29">
        <w:rPr>
          <w:i/>
          <w:iCs/>
          <w:sz w:val="24"/>
          <w:szCs w:val="24"/>
        </w:rPr>
        <w:t xml:space="preserve">V únoru byl již program zhruba napsán. Byl velkolepě idealistický. Chtěl </w:t>
      </w:r>
      <w:proofErr w:type="gramStart"/>
      <w:r w:rsidR="00684E39" w:rsidRPr="00857D29">
        <w:rPr>
          <w:i/>
          <w:iCs/>
          <w:sz w:val="24"/>
          <w:szCs w:val="24"/>
        </w:rPr>
        <w:t>vypláceti</w:t>
      </w:r>
      <w:proofErr w:type="gramEnd"/>
      <w:r w:rsidR="009F54F3" w:rsidRPr="00857D29">
        <w:rPr>
          <w:i/>
          <w:iCs/>
          <w:sz w:val="24"/>
          <w:szCs w:val="24"/>
        </w:rPr>
        <w:t xml:space="preserve"> podíl na zisku</w:t>
      </w:r>
      <w:r w:rsidR="00BD1D91">
        <w:rPr>
          <w:i/>
          <w:iCs/>
          <w:sz w:val="24"/>
          <w:szCs w:val="24"/>
        </w:rPr>
        <w:t xml:space="preserve"> autorům i </w:t>
      </w:r>
      <w:r w:rsidR="00EB5D80" w:rsidRPr="00857D29">
        <w:rPr>
          <w:i/>
          <w:iCs/>
          <w:sz w:val="24"/>
          <w:szCs w:val="24"/>
        </w:rPr>
        <w:t>kons</w:t>
      </w:r>
      <w:r w:rsidR="00D202C1">
        <w:rPr>
          <w:i/>
          <w:iCs/>
          <w:sz w:val="24"/>
          <w:szCs w:val="24"/>
        </w:rPr>
        <w:t>u</w:t>
      </w:r>
      <w:r w:rsidR="00EB5D80" w:rsidRPr="00857D29">
        <w:rPr>
          <w:i/>
          <w:iCs/>
          <w:sz w:val="24"/>
          <w:szCs w:val="24"/>
        </w:rPr>
        <w:t>mentům</w:t>
      </w:r>
      <w:r w:rsidR="00660C41" w:rsidRPr="00857D29">
        <w:rPr>
          <w:i/>
          <w:iCs/>
          <w:sz w:val="24"/>
          <w:szCs w:val="24"/>
        </w:rPr>
        <w:t>, dobře honorovati autory a zaměstnance, vydávati dobré knihy</w:t>
      </w:r>
      <w:r w:rsidR="00652C00" w:rsidRPr="00857D29">
        <w:rPr>
          <w:i/>
          <w:iCs/>
          <w:sz w:val="24"/>
          <w:szCs w:val="24"/>
        </w:rPr>
        <w:t xml:space="preserve"> […] Podniku byla dána již forma družstevní</w:t>
      </w:r>
      <w:r w:rsidR="00043B5D" w:rsidRPr="00857D29">
        <w:rPr>
          <w:i/>
          <w:iCs/>
          <w:sz w:val="24"/>
          <w:szCs w:val="24"/>
        </w:rPr>
        <w:t>, neboť konsumenti a spisovatelé, kteří jedině mohli být člen</w:t>
      </w:r>
      <w:r w:rsidR="00FB0963">
        <w:rPr>
          <w:i/>
          <w:iCs/>
          <w:sz w:val="24"/>
          <w:szCs w:val="24"/>
        </w:rPr>
        <w:t>y, měli se </w:t>
      </w:r>
      <w:r w:rsidR="001D19AA" w:rsidRPr="00857D29">
        <w:rPr>
          <w:i/>
          <w:iCs/>
          <w:sz w:val="24"/>
          <w:szCs w:val="24"/>
        </w:rPr>
        <w:t>spravovati sami, […].“</w:t>
      </w:r>
      <w:r w:rsidRPr="009D4588">
        <w:rPr>
          <w:rStyle w:val="Znakapoznpodarou"/>
          <w:sz w:val="24"/>
          <w:szCs w:val="24"/>
        </w:rPr>
        <w:footnoteReference w:id="112"/>
      </w:r>
      <w:r w:rsidR="00857D29">
        <w:rPr>
          <w:sz w:val="24"/>
          <w:szCs w:val="24"/>
        </w:rPr>
        <w:t xml:space="preserve"> </w:t>
      </w:r>
      <w:r w:rsidR="00597477">
        <w:rPr>
          <w:sz w:val="24"/>
          <w:szCs w:val="24"/>
        </w:rPr>
        <w:t>Oficiálně by</w:t>
      </w:r>
      <w:r w:rsidR="00A5100E">
        <w:rPr>
          <w:sz w:val="24"/>
          <w:szCs w:val="24"/>
        </w:rPr>
        <w:t>lo nakladatelství založeno na podzim roku 1922</w:t>
      </w:r>
      <w:r w:rsidR="00EB6630">
        <w:rPr>
          <w:sz w:val="24"/>
          <w:szCs w:val="24"/>
        </w:rPr>
        <w:t>.</w:t>
      </w:r>
      <w:r w:rsidR="00131CA9">
        <w:rPr>
          <w:sz w:val="24"/>
          <w:szCs w:val="24"/>
        </w:rPr>
        <w:t xml:space="preserve"> </w:t>
      </w:r>
      <w:r w:rsidR="0078781D">
        <w:rPr>
          <w:sz w:val="24"/>
          <w:szCs w:val="24"/>
        </w:rPr>
        <w:t xml:space="preserve">Dne </w:t>
      </w:r>
      <w:r w:rsidR="004B6593">
        <w:rPr>
          <w:sz w:val="24"/>
          <w:szCs w:val="24"/>
        </w:rPr>
        <w:t xml:space="preserve">24. září </w:t>
      </w:r>
      <w:r w:rsidR="00A11058">
        <w:rPr>
          <w:sz w:val="24"/>
          <w:szCs w:val="24"/>
        </w:rPr>
        <w:t xml:space="preserve">se </w:t>
      </w:r>
      <w:r w:rsidR="004B6593">
        <w:rPr>
          <w:sz w:val="24"/>
          <w:szCs w:val="24"/>
        </w:rPr>
        <w:t>v</w:t>
      </w:r>
      <w:r w:rsidR="00055E08">
        <w:rPr>
          <w:sz w:val="24"/>
          <w:szCs w:val="24"/>
        </w:rPr>
        <w:t> prostorách sálu</w:t>
      </w:r>
      <w:r w:rsidR="009768E6">
        <w:rPr>
          <w:sz w:val="24"/>
          <w:szCs w:val="24"/>
        </w:rPr>
        <w:t xml:space="preserve"> U zlaté husy </w:t>
      </w:r>
      <w:r w:rsidR="00A5100E">
        <w:rPr>
          <w:sz w:val="24"/>
          <w:szCs w:val="24"/>
        </w:rPr>
        <w:t>konala</w:t>
      </w:r>
      <w:r w:rsidR="000D6EB6">
        <w:rPr>
          <w:sz w:val="24"/>
          <w:szCs w:val="24"/>
        </w:rPr>
        <w:t xml:space="preserve"> </w:t>
      </w:r>
      <w:r w:rsidR="00A5100E">
        <w:rPr>
          <w:sz w:val="24"/>
          <w:szCs w:val="24"/>
        </w:rPr>
        <w:t>ustanovující valná hromada.</w:t>
      </w:r>
      <w:r>
        <w:rPr>
          <w:rStyle w:val="Znakapoznpodarou"/>
          <w:sz w:val="24"/>
          <w:szCs w:val="24"/>
        </w:rPr>
        <w:footnoteReference w:id="113"/>
      </w:r>
      <w:r w:rsidR="009D4588">
        <w:rPr>
          <w:sz w:val="24"/>
          <w:szCs w:val="24"/>
        </w:rPr>
        <w:t xml:space="preserve"> </w:t>
      </w:r>
      <w:r w:rsidR="007C6F1B">
        <w:rPr>
          <w:sz w:val="24"/>
          <w:szCs w:val="24"/>
        </w:rPr>
        <w:t>Již v</w:t>
      </w:r>
      <w:r w:rsidR="00FB5C43">
        <w:rPr>
          <w:sz w:val="24"/>
          <w:szCs w:val="24"/>
        </w:rPr>
        <w:t> prosinci t</w:t>
      </w:r>
      <w:r w:rsidR="002857B2">
        <w:rPr>
          <w:sz w:val="24"/>
          <w:szCs w:val="24"/>
        </w:rPr>
        <w:t xml:space="preserve">éhož roku </w:t>
      </w:r>
      <w:r w:rsidR="00D91D41">
        <w:rPr>
          <w:sz w:val="24"/>
          <w:szCs w:val="24"/>
        </w:rPr>
        <w:t xml:space="preserve">v nákladu 3 300 výtisku </w:t>
      </w:r>
      <w:r w:rsidR="002857B2">
        <w:rPr>
          <w:sz w:val="24"/>
          <w:szCs w:val="24"/>
        </w:rPr>
        <w:t xml:space="preserve">vyšel první </w:t>
      </w:r>
      <w:r w:rsidR="00246687">
        <w:rPr>
          <w:sz w:val="24"/>
          <w:szCs w:val="24"/>
        </w:rPr>
        <w:t>svazek</w:t>
      </w:r>
      <w:r w:rsidR="007F5315">
        <w:rPr>
          <w:sz w:val="24"/>
          <w:szCs w:val="24"/>
        </w:rPr>
        <w:t xml:space="preserve"> nakladatelství</w:t>
      </w:r>
      <w:r w:rsidR="00246687">
        <w:rPr>
          <w:sz w:val="24"/>
          <w:szCs w:val="24"/>
        </w:rPr>
        <w:t>, román</w:t>
      </w:r>
      <w:r w:rsidR="002857B2">
        <w:rPr>
          <w:sz w:val="24"/>
          <w:szCs w:val="24"/>
        </w:rPr>
        <w:t xml:space="preserve"> </w:t>
      </w:r>
      <w:r w:rsidR="005E58C8" w:rsidRPr="005E58C8">
        <w:rPr>
          <w:i/>
          <w:iCs/>
          <w:sz w:val="24"/>
          <w:szCs w:val="24"/>
        </w:rPr>
        <w:t>Nejkrásnější svět</w:t>
      </w:r>
      <w:r>
        <w:rPr>
          <w:rStyle w:val="Znakapoznpodarou"/>
          <w:sz w:val="24"/>
          <w:szCs w:val="24"/>
        </w:rPr>
        <w:footnoteReference w:id="114"/>
      </w:r>
      <w:r w:rsidR="005E58C8">
        <w:rPr>
          <w:sz w:val="24"/>
          <w:szCs w:val="24"/>
        </w:rPr>
        <w:t xml:space="preserve"> Marie Majerové</w:t>
      </w:r>
      <w:r w:rsidR="00A23FAC">
        <w:rPr>
          <w:sz w:val="24"/>
          <w:szCs w:val="24"/>
        </w:rPr>
        <w:t xml:space="preserve"> s</w:t>
      </w:r>
      <w:r w:rsidR="00D91D41">
        <w:rPr>
          <w:sz w:val="24"/>
          <w:szCs w:val="24"/>
        </w:rPr>
        <w:t> obálkou Slavoboje Tusara</w:t>
      </w:r>
      <w:r w:rsidR="00246687">
        <w:rPr>
          <w:sz w:val="24"/>
          <w:szCs w:val="24"/>
        </w:rPr>
        <w:t>.</w:t>
      </w:r>
      <w:r>
        <w:rPr>
          <w:rStyle w:val="Znakapoznpodarou"/>
          <w:sz w:val="24"/>
          <w:szCs w:val="24"/>
        </w:rPr>
        <w:footnoteReference w:id="115"/>
      </w:r>
      <w:r w:rsidR="00246687">
        <w:rPr>
          <w:sz w:val="24"/>
          <w:szCs w:val="24"/>
        </w:rPr>
        <w:t xml:space="preserve"> </w:t>
      </w:r>
    </w:p>
    <w:p w14:paraId="03D7FBA8" w14:textId="27F13447" w:rsidR="00C667E0" w:rsidRDefault="00357828" w:rsidP="0010376B">
      <w:pPr>
        <w:spacing w:after="0" w:line="360" w:lineRule="auto"/>
        <w:ind w:firstLine="708"/>
        <w:jc w:val="both"/>
        <w:rPr>
          <w:sz w:val="24"/>
          <w:szCs w:val="24"/>
        </w:rPr>
      </w:pPr>
      <w:r>
        <w:rPr>
          <w:sz w:val="24"/>
          <w:szCs w:val="24"/>
        </w:rPr>
        <w:t xml:space="preserve">Za </w:t>
      </w:r>
      <w:r w:rsidR="00CC01D7">
        <w:rPr>
          <w:sz w:val="24"/>
          <w:szCs w:val="24"/>
        </w:rPr>
        <w:t xml:space="preserve">celou </w:t>
      </w:r>
      <w:r>
        <w:rPr>
          <w:sz w:val="24"/>
          <w:szCs w:val="24"/>
        </w:rPr>
        <w:t>dobu svého působení</w:t>
      </w:r>
      <w:r w:rsidR="00CC01D7">
        <w:rPr>
          <w:sz w:val="24"/>
          <w:szCs w:val="24"/>
        </w:rPr>
        <w:t>,</w:t>
      </w:r>
      <w:r>
        <w:rPr>
          <w:sz w:val="24"/>
          <w:szCs w:val="24"/>
        </w:rPr>
        <w:t xml:space="preserve"> počínaje prvním titulem</w:t>
      </w:r>
      <w:r w:rsidR="00CC01D7">
        <w:rPr>
          <w:sz w:val="24"/>
          <w:szCs w:val="24"/>
        </w:rPr>
        <w:t>,</w:t>
      </w:r>
      <w:r>
        <w:rPr>
          <w:sz w:val="24"/>
          <w:szCs w:val="24"/>
        </w:rPr>
        <w:t xml:space="preserve"> </w:t>
      </w:r>
      <w:r w:rsidR="00645A5A">
        <w:rPr>
          <w:sz w:val="24"/>
          <w:szCs w:val="24"/>
        </w:rPr>
        <w:t xml:space="preserve">vydala </w:t>
      </w:r>
      <w:r w:rsidR="00265AFD">
        <w:rPr>
          <w:sz w:val="24"/>
          <w:szCs w:val="24"/>
        </w:rPr>
        <w:t>D</w:t>
      </w:r>
      <w:r w:rsidR="00B14642">
        <w:rPr>
          <w:sz w:val="24"/>
          <w:szCs w:val="24"/>
        </w:rPr>
        <w:t xml:space="preserve">ružstevní </w:t>
      </w:r>
      <w:r w:rsidR="002F67D1">
        <w:rPr>
          <w:sz w:val="24"/>
          <w:szCs w:val="24"/>
        </w:rPr>
        <w:t xml:space="preserve">práce </w:t>
      </w:r>
      <w:r w:rsidR="00904725">
        <w:rPr>
          <w:sz w:val="24"/>
          <w:szCs w:val="24"/>
        </w:rPr>
        <w:t xml:space="preserve">přibližně </w:t>
      </w:r>
      <w:r w:rsidR="00645A5A">
        <w:rPr>
          <w:sz w:val="24"/>
          <w:szCs w:val="24"/>
        </w:rPr>
        <w:t>osm set děl</w:t>
      </w:r>
      <w:r>
        <w:rPr>
          <w:rStyle w:val="Znakapoznpodarou"/>
          <w:sz w:val="24"/>
          <w:szCs w:val="24"/>
        </w:rPr>
        <w:footnoteReference w:id="116"/>
      </w:r>
      <w:r w:rsidR="00C0212A">
        <w:rPr>
          <w:sz w:val="24"/>
          <w:szCs w:val="24"/>
        </w:rPr>
        <w:t xml:space="preserve"> </w:t>
      </w:r>
      <w:r w:rsidR="00C177ED">
        <w:rPr>
          <w:sz w:val="24"/>
          <w:szCs w:val="24"/>
        </w:rPr>
        <w:t>autorů z domácího i zahraničního prostředí</w:t>
      </w:r>
      <w:r w:rsidR="00395A29">
        <w:rPr>
          <w:sz w:val="24"/>
          <w:szCs w:val="24"/>
        </w:rPr>
        <w:t xml:space="preserve">. </w:t>
      </w:r>
      <w:r w:rsidR="00C14038">
        <w:rPr>
          <w:sz w:val="24"/>
          <w:szCs w:val="24"/>
        </w:rPr>
        <w:t xml:space="preserve">Nakladatelství </w:t>
      </w:r>
      <w:r w:rsidR="005E5953">
        <w:rPr>
          <w:sz w:val="24"/>
          <w:szCs w:val="24"/>
        </w:rPr>
        <w:t xml:space="preserve">DP </w:t>
      </w:r>
      <w:r w:rsidR="00C14038">
        <w:rPr>
          <w:sz w:val="24"/>
          <w:szCs w:val="24"/>
        </w:rPr>
        <w:t xml:space="preserve">vydávalo </w:t>
      </w:r>
      <w:r w:rsidR="00742956">
        <w:rPr>
          <w:sz w:val="24"/>
          <w:szCs w:val="24"/>
        </w:rPr>
        <w:t xml:space="preserve">v několika edicích </w:t>
      </w:r>
      <w:r w:rsidR="00C14038">
        <w:rPr>
          <w:sz w:val="24"/>
          <w:szCs w:val="24"/>
        </w:rPr>
        <w:t xml:space="preserve">literaturu různorodého žánru </w:t>
      </w:r>
      <w:r w:rsidR="00502A09">
        <w:rPr>
          <w:sz w:val="24"/>
          <w:szCs w:val="24"/>
        </w:rPr>
        <w:t>od</w:t>
      </w:r>
      <w:r w:rsidR="001300BF">
        <w:rPr>
          <w:sz w:val="24"/>
          <w:szCs w:val="24"/>
        </w:rPr>
        <w:t xml:space="preserve"> </w:t>
      </w:r>
      <w:r w:rsidR="001B2B0E">
        <w:rPr>
          <w:sz w:val="24"/>
          <w:szCs w:val="24"/>
        </w:rPr>
        <w:t>beletri</w:t>
      </w:r>
      <w:r w:rsidR="00502A09">
        <w:rPr>
          <w:sz w:val="24"/>
          <w:szCs w:val="24"/>
        </w:rPr>
        <w:t>e</w:t>
      </w:r>
      <w:r w:rsidR="001B2B0E">
        <w:rPr>
          <w:sz w:val="24"/>
          <w:szCs w:val="24"/>
        </w:rPr>
        <w:t xml:space="preserve">, </w:t>
      </w:r>
      <w:r w:rsidR="00742956">
        <w:rPr>
          <w:sz w:val="24"/>
          <w:szCs w:val="24"/>
        </w:rPr>
        <w:t xml:space="preserve">poezie, obrazových </w:t>
      </w:r>
      <w:r w:rsidR="001B2B0E">
        <w:rPr>
          <w:sz w:val="24"/>
          <w:szCs w:val="24"/>
        </w:rPr>
        <w:t>publikac</w:t>
      </w:r>
      <w:r w:rsidR="00502A09">
        <w:rPr>
          <w:sz w:val="24"/>
          <w:szCs w:val="24"/>
        </w:rPr>
        <w:t>í</w:t>
      </w:r>
      <w:r w:rsidR="001B2B0E">
        <w:rPr>
          <w:sz w:val="24"/>
          <w:szCs w:val="24"/>
        </w:rPr>
        <w:t xml:space="preserve">, </w:t>
      </w:r>
      <w:r w:rsidR="00AF29F8">
        <w:rPr>
          <w:sz w:val="24"/>
          <w:szCs w:val="24"/>
        </w:rPr>
        <w:t>literatur</w:t>
      </w:r>
      <w:r w:rsidR="00502A09">
        <w:rPr>
          <w:sz w:val="24"/>
          <w:szCs w:val="24"/>
        </w:rPr>
        <w:t>y</w:t>
      </w:r>
      <w:r w:rsidR="00AF29F8">
        <w:rPr>
          <w:sz w:val="24"/>
          <w:szCs w:val="24"/>
        </w:rPr>
        <w:t xml:space="preserve"> pro děti a mládež, </w:t>
      </w:r>
      <w:r w:rsidR="00D20826">
        <w:rPr>
          <w:sz w:val="24"/>
          <w:szCs w:val="24"/>
        </w:rPr>
        <w:t xml:space="preserve">až po </w:t>
      </w:r>
      <w:r w:rsidR="00A73CB6">
        <w:rPr>
          <w:sz w:val="24"/>
          <w:szCs w:val="24"/>
        </w:rPr>
        <w:t>k</w:t>
      </w:r>
      <w:r w:rsidR="00D20826">
        <w:rPr>
          <w:sz w:val="24"/>
          <w:szCs w:val="24"/>
        </w:rPr>
        <w:t>alendáře a pohlednic</w:t>
      </w:r>
      <w:r w:rsidR="00044C2A">
        <w:rPr>
          <w:sz w:val="24"/>
          <w:szCs w:val="24"/>
        </w:rPr>
        <w:t>e</w:t>
      </w:r>
      <w:r w:rsidR="006112B6">
        <w:rPr>
          <w:sz w:val="24"/>
          <w:szCs w:val="24"/>
        </w:rPr>
        <w:t xml:space="preserve">. </w:t>
      </w:r>
      <w:r w:rsidR="00050CD1">
        <w:rPr>
          <w:sz w:val="24"/>
          <w:szCs w:val="24"/>
        </w:rPr>
        <w:t xml:space="preserve">V roce 1922 byla zahájena první edice </w:t>
      </w:r>
      <w:r w:rsidR="006112B6" w:rsidRPr="00B70186">
        <w:rPr>
          <w:i/>
          <w:iCs/>
          <w:sz w:val="24"/>
          <w:szCs w:val="24"/>
        </w:rPr>
        <w:t xml:space="preserve">Živé knihy </w:t>
      </w:r>
      <w:r w:rsidR="00321448" w:rsidRPr="00B70186">
        <w:rPr>
          <w:i/>
          <w:iCs/>
          <w:sz w:val="24"/>
          <w:szCs w:val="24"/>
        </w:rPr>
        <w:t>A</w:t>
      </w:r>
      <w:r w:rsidR="00A84C29">
        <w:rPr>
          <w:sz w:val="24"/>
          <w:szCs w:val="24"/>
        </w:rPr>
        <w:t xml:space="preserve">, která se soustředila na </w:t>
      </w:r>
      <w:r w:rsidR="00FB0963">
        <w:rPr>
          <w:sz w:val="24"/>
          <w:szCs w:val="24"/>
        </w:rPr>
        <w:t>beletristická díla původní i </w:t>
      </w:r>
      <w:r w:rsidR="00450464">
        <w:rPr>
          <w:sz w:val="24"/>
          <w:szCs w:val="24"/>
        </w:rPr>
        <w:t xml:space="preserve">přeložená. </w:t>
      </w:r>
      <w:r w:rsidR="00A02B49" w:rsidRPr="003E2676">
        <w:rPr>
          <w:sz w:val="24"/>
          <w:szCs w:val="24"/>
        </w:rPr>
        <w:t>V následujících letech</w:t>
      </w:r>
      <w:r w:rsidR="00BC111E">
        <w:rPr>
          <w:sz w:val="24"/>
          <w:szCs w:val="24"/>
        </w:rPr>
        <w:t xml:space="preserve"> </w:t>
      </w:r>
      <w:r w:rsidR="00A02B49" w:rsidRPr="003E2676">
        <w:rPr>
          <w:sz w:val="24"/>
          <w:szCs w:val="24"/>
        </w:rPr>
        <w:t>k</w:t>
      </w:r>
      <w:r w:rsidR="0099349B">
        <w:rPr>
          <w:sz w:val="24"/>
          <w:szCs w:val="24"/>
        </w:rPr>
        <w:t> </w:t>
      </w:r>
      <w:r w:rsidR="005D009D">
        <w:rPr>
          <w:sz w:val="24"/>
          <w:szCs w:val="24"/>
        </w:rPr>
        <w:t>n</w:t>
      </w:r>
      <w:r w:rsidR="0099349B">
        <w:rPr>
          <w:sz w:val="24"/>
          <w:szCs w:val="24"/>
        </w:rPr>
        <w:t xml:space="preserve">í </w:t>
      </w:r>
      <w:r w:rsidR="00C75706">
        <w:rPr>
          <w:sz w:val="24"/>
          <w:szCs w:val="24"/>
        </w:rPr>
        <w:t xml:space="preserve">pak </w:t>
      </w:r>
      <w:r w:rsidR="0099349B">
        <w:rPr>
          <w:sz w:val="24"/>
          <w:szCs w:val="24"/>
        </w:rPr>
        <w:t>přibyly</w:t>
      </w:r>
      <w:r w:rsidR="00A02B49" w:rsidRPr="003E2676">
        <w:rPr>
          <w:sz w:val="24"/>
          <w:szCs w:val="24"/>
        </w:rPr>
        <w:t xml:space="preserve"> </w:t>
      </w:r>
      <w:r w:rsidR="000137C3">
        <w:rPr>
          <w:sz w:val="24"/>
          <w:szCs w:val="24"/>
        </w:rPr>
        <w:t>edice</w:t>
      </w:r>
      <w:r w:rsidR="00F85F95">
        <w:rPr>
          <w:i/>
          <w:iCs/>
          <w:sz w:val="24"/>
          <w:szCs w:val="24"/>
        </w:rPr>
        <w:t xml:space="preserve"> </w:t>
      </w:r>
      <w:r w:rsidR="00145108">
        <w:rPr>
          <w:i/>
          <w:iCs/>
          <w:sz w:val="24"/>
          <w:szCs w:val="24"/>
        </w:rPr>
        <w:t xml:space="preserve">Česká galerie, </w:t>
      </w:r>
      <w:r w:rsidR="0091359E">
        <w:rPr>
          <w:i/>
          <w:iCs/>
          <w:sz w:val="24"/>
          <w:szCs w:val="24"/>
        </w:rPr>
        <w:t xml:space="preserve">Svět, </w:t>
      </w:r>
      <w:r w:rsidR="00FF38DF">
        <w:rPr>
          <w:i/>
          <w:iCs/>
          <w:sz w:val="24"/>
          <w:szCs w:val="24"/>
        </w:rPr>
        <w:t xml:space="preserve">Živé knihy B, </w:t>
      </w:r>
      <w:r w:rsidR="003E2676">
        <w:rPr>
          <w:i/>
          <w:iCs/>
          <w:sz w:val="24"/>
          <w:szCs w:val="24"/>
        </w:rPr>
        <w:t>S</w:t>
      </w:r>
      <w:r w:rsidR="00BE2664">
        <w:rPr>
          <w:i/>
          <w:iCs/>
          <w:sz w:val="24"/>
          <w:szCs w:val="24"/>
        </w:rPr>
        <w:t>l</w:t>
      </w:r>
      <w:r w:rsidR="003E2676">
        <w:rPr>
          <w:i/>
          <w:iCs/>
          <w:sz w:val="24"/>
          <w:szCs w:val="24"/>
        </w:rPr>
        <w:t>u</w:t>
      </w:r>
      <w:r w:rsidR="00BE2664">
        <w:rPr>
          <w:i/>
          <w:iCs/>
          <w:sz w:val="24"/>
          <w:szCs w:val="24"/>
        </w:rPr>
        <w:t>n</w:t>
      </w:r>
      <w:r w:rsidR="003E2676">
        <w:rPr>
          <w:i/>
          <w:iCs/>
          <w:sz w:val="24"/>
          <w:szCs w:val="24"/>
        </w:rPr>
        <w:t>ovrat, Orbis pictus, Do života, Nesmrtelní</w:t>
      </w:r>
      <w:r w:rsidR="00B5327B">
        <w:rPr>
          <w:i/>
          <w:iCs/>
          <w:sz w:val="24"/>
          <w:szCs w:val="24"/>
        </w:rPr>
        <w:t xml:space="preserve"> a další</w:t>
      </w:r>
      <w:r w:rsidR="003E2676">
        <w:rPr>
          <w:i/>
          <w:iCs/>
          <w:sz w:val="24"/>
          <w:szCs w:val="24"/>
        </w:rPr>
        <w:t>.</w:t>
      </w:r>
      <w:r>
        <w:rPr>
          <w:rStyle w:val="Znakapoznpodarou"/>
          <w:sz w:val="24"/>
          <w:szCs w:val="24"/>
        </w:rPr>
        <w:footnoteReference w:id="117"/>
      </w:r>
      <w:r w:rsidR="00B45539">
        <w:rPr>
          <w:sz w:val="24"/>
          <w:szCs w:val="24"/>
        </w:rPr>
        <w:t xml:space="preserve"> </w:t>
      </w:r>
    </w:p>
    <w:p w14:paraId="0FDE114F" w14:textId="52B7AB71" w:rsidR="00537013" w:rsidRDefault="00357828" w:rsidP="0010376B">
      <w:pPr>
        <w:spacing w:after="0" w:line="360" w:lineRule="auto"/>
        <w:ind w:firstLine="708"/>
        <w:jc w:val="both"/>
        <w:rPr>
          <w:sz w:val="24"/>
          <w:szCs w:val="24"/>
        </w:rPr>
      </w:pPr>
      <w:r>
        <w:rPr>
          <w:sz w:val="24"/>
          <w:szCs w:val="24"/>
        </w:rPr>
        <w:t xml:space="preserve">Během své existence </w:t>
      </w:r>
      <w:r w:rsidR="00265AFD">
        <w:rPr>
          <w:sz w:val="24"/>
          <w:szCs w:val="24"/>
        </w:rPr>
        <w:t>D</w:t>
      </w:r>
      <w:r w:rsidR="00DE6D65">
        <w:rPr>
          <w:sz w:val="24"/>
          <w:szCs w:val="24"/>
        </w:rPr>
        <w:t>P</w:t>
      </w:r>
      <w:r w:rsidR="00594A99">
        <w:rPr>
          <w:sz w:val="24"/>
          <w:szCs w:val="24"/>
        </w:rPr>
        <w:t xml:space="preserve"> </w:t>
      </w:r>
      <w:r w:rsidR="005A19ED">
        <w:rPr>
          <w:sz w:val="24"/>
          <w:szCs w:val="24"/>
        </w:rPr>
        <w:t xml:space="preserve">spolupracovala </w:t>
      </w:r>
      <w:r w:rsidR="00A23C29">
        <w:rPr>
          <w:sz w:val="24"/>
          <w:szCs w:val="24"/>
        </w:rPr>
        <w:t xml:space="preserve">s celou řadou </w:t>
      </w:r>
      <w:r w:rsidR="00474B4D">
        <w:rPr>
          <w:sz w:val="24"/>
          <w:szCs w:val="24"/>
        </w:rPr>
        <w:t>předních</w:t>
      </w:r>
      <w:r w:rsidR="00FB0963">
        <w:rPr>
          <w:sz w:val="24"/>
          <w:szCs w:val="24"/>
        </w:rPr>
        <w:t xml:space="preserve"> českých výtvarníků a </w:t>
      </w:r>
      <w:r>
        <w:rPr>
          <w:sz w:val="24"/>
          <w:szCs w:val="24"/>
        </w:rPr>
        <w:t>grafiků</w:t>
      </w:r>
      <w:r w:rsidR="00AD0562">
        <w:rPr>
          <w:sz w:val="24"/>
          <w:szCs w:val="24"/>
        </w:rPr>
        <w:t>.</w:t>
      </w:r>
      <w:r>
        <w:rPr>
          <w:sz w:val="24"/>
          <w:szCs w:val="24"/>
        </w:rPr>
        <w:t xml:space="preserve"> </w:t>
      </w:r>
      <w:r w:rsidR="006F3404">
        <w:rPr>
          <w:sz w:val="24"/>
          <w:szCs w:val="24"/>
        </w:rPr>
        <w:t>Těmi nejvytíženějšími z</w:t>
      </w:r>
      <w:r w:rsidR="00A9359D">
        <w:rPr>
          <w:sz w:val="24"/>
          <w:szCs w:val="24"/>
        </w:rPr>
        <w:t>ejména v</w:t>
      </w:r>
      <w:r w:rsidR="00841B5B">
        <w:rPr>
          <w:sz w:val="24"/>
          <w:szCs w:val="24"/>
        </w:rPr>
        <w:t> prvních letech</w:t>
      </w:r>
      <w:r w:rsidR="00A73889">
        <w:rPr>
          <w:sz w:val="24"/>
          <w:szCs w:val="24"/>
        </w:rPr>
        <w:t xml:space="preserve"> </w:t>
      </w:r>
      <w:r w:rsidR="006F3404">
        <w:rPr>
          <w:sz w:val="24"/>
          <w:szCs w:val="24"/>
        </w:rPr>
        <w:t>byli umělci</w:t>
      </w:r>
      <w:r w:rsidR="00863E15">
        <w:rPr>
          <w:sz w:val="24"/>
          <w:szCs w:val="24"/>
        </w:rPr>
        <w:t xml:space="preserve"> </w:t>
      </w:r>
      <w:r w:rsidR="00691F1E">
        <w:rPr>
          <w:sz w:val="24"/>
          <w:szCs w:val="24"/>
        </w:rPr>
        <w:t xml:space="preserve">V. H. Bruner, </w:t>
      </w:r>
      <w:r w:rsidR="003E5109">
        <w:rPr>
          <w:sz w:val="24"/>
          <w:szCs w:val="24"/>
        </w:rPr>
        <w:t xml:space="preserve">Alois Moravec, </w:t>
      </w:r>
      <w:r w:rsidR="00CA7D75">
        <w:rPr>
          <w:sz w:val="24"/>
          <w:szCs w:val="24"/>
        </w:rPr>
        <w:t xml:space="preserve">Jan Rambousek, </w:t>
      </w:r>
      <w:r w:rsidR="00F843C3">
        <w:rPr>
          <w:sz w:val="24"/>
          <w:szCs w:val="24"/>
        </w:rPr>
        <w:t xml:space="preserve">Josef Čapek, Jindra Vichnar, </w:t>
      </w:r>
      <w:r w:rsidR="00CA7D75">
        <w:rPr>
          <w:sz w:val="24"/>
          <w:szCs w:val="24"/>
        </w:rPr>
        <w:t xml:space="preserve">Vlastimil Rada, </w:t>
      </w:r>
      <w:r w:rsidR="008624D4">
        <w:rPr>
          <w:sz w:val="24"/>
          <w:szCs w:val="24"/>
        </w:rPr>
        <w:t xml:space="preserve">Vladislav Hřímalý, </w:t>
      </w:r>
      <w:r w:rsidR="00C67C16">
        <w:rPr>
          <w:sz w:val="24"/>
          <w:szCs w:val="24"/>
        </w:rPr>
        <w:t xml:space="preserve">Cyril Bouda, </w:t>
      </w:r>
      <w:r w:rsidR="0012756C">
        <w:rPr>
          <w:sz w:val="24"/>
          <w:szCs w:val="24"/>
        </w:rPr>
        <w:t>Václav Rabas,</w:t>
      </w:r>
      <w:r w:rsidR="00FF0A5C">
        <w:rPr>
          <w:sz w:val="24"/>
          <w:szCs w:val="24"/>
        </w:rPr>
        <w:t xml:space="preserve"> Emanuel Frinta, nebo</w:t>
      </w:r>
      <w:r w:rsidR="0012756C">
        <w:rPr>
          <w:sz w:val="24"/>
          <w:szCs w:val="24"/>
        </w:rPr>
        <w:t xml:space="preserve"> </w:t>
      </w:r>
      <w:r w:rsidR="00863E15">
        <w:rPr>
          <w:sz w:val="24"/>
          <w:szCs w:val="24"/>
        </w:rPr>
        <w:t>Peter Dil</w:t>
      </w:r>
      <w:r w:rsidR="002B215B">
        <w:rPr>
          <w:sz w:val="24"/>
          <w:szCs w:val="24"/>
        </w:rPr>
        <w:t>l</w:t>
      </w:r>
      <w:r w:rsidR="00863E15">
        <w:rPr>
          <w:sz w:val="24"/>
          <w:szCs w:val="24"/>
        </w:rPr>
        <w:t>inger</w:t>
      </w:r>
      <w:r w:rsidR="006F3404">
        <w:rPr>
          <w:sz w:val="24"/>
          <w:szCs w:val="24"/>
        </w:rPr>
        <w:t>,</w:t>
      </w:r>
      <w:r w:rsidR="00841B5B">
        <w:rPr>
          <w:sz w:val="24"/>
          <w:szCs w:val="24"/>
        </w:rPr>
        <w:t xml:space="preserve"> kteří</w:t>
      </w:r>
      <w:r w:rsidR="006F3404">
        <w:rPr>
          <w:sz w:val="24"/>
          <w:szCs w:val="24"/>
        </w:rPr>
        <w:t xml:space="preserve"> současně</w:t>
      </w:r>
      <w:r w:rsidR="00841B5B">
        <w:rPr>
          <w:sz w:val="24"/>
          <w:szCs w:val="24"/>
        </w:rPr>
        <w:t xml:space="preserve"> </w:t>
      </w:r>
      <w:r w:rsidR="00343F2C">
        <w:rPr>
          <w:sz w:val="24"/>
          <w:szCs w:val="24"/>
        </w:rPr>
        <w:t>utvářeli</w:t>
      </w:r>
      <w:r w:rsidR="006F3404">
        <w:rPr>
          <w:sz w:val="24"/>
          <w:szCs w:val="24"/>
        </w:rPr>
        <w:t xml:space="preserve"> k</w:t>
      </w:r>
      <w:r w:rsidR="00343F2C">
        <w:rPr>
          <w:sz w:val="24"/>
          <w:szCs w:val="24"/>
        </w:rPr>
        <w:t>menovou</w:t>
      </w:r>
      <w:r w:rsidR="006F3404">
        <w:rPr>
          <w:sz w:val="24"/>
          <w:szCs w:val="24"/>
        </w:rPr>
        <w:t xml:space="preserve"> </w:t>
      </w:r>
      <w:r w:rsidR="00343F2C">
        <w:rPr>
          <w:sz w:val="24"/>
          <w:szCs w:val="24"/>
        </w:rPr>
        <w:t>základnu</w:t>
      </w:r>
      <w:r w:rsidR="00841B5B">
        <w:rPr>
          <w:sz w:val="24"/>
          <w:szCs w:val="24"/>
        </w:rPr>
        <w:t xml:space="preserve"> nakladatelství</w:t>
      </w:r>
      <w:r w:rsidR="00174643">
        <w:rPr>
          <w:sz w:val="24"/>
          <w:szCs w:val="24"/>
        </w:rPr>
        <w:t>.</w:t>
      </w:r>
      <w:r w:rsidR="00B53CFB">
        <w:rPr>
          <w:sz w:val="24"/>
          <w:szCs w:val="24"/>
        </w:rPr>
        <w:t xml:space="preserve"> </w:t>
      </w:r>
      <w:r w:rsidR="00E764CF">
        <w:rPr>
          <w:sz w:val="24"/>
          <w:szCs w:val="24"/>
        </w:rPr>
        <w:t>Při úpravě knih byly h</w:t>
      </w:r>
      <w:r w:rsidR="008D0924">
        <w:rPr>
          <w:sz w:val="24"/>
          <w:szCs w:val="24"/>
        </w:rPr>
        <w:t>lavním požadav</w:t>
      </w:r>
      <w:r w:rsidR="00E20D64">
        <w:rPr>
          <w:sz w:val="24"/>
          <w:szCs w:val="24"/>
        </w:rPr>
        <w:t>kem</w:t>
      </w:r>
      <w:r w:rsidR="00D90141">
        <w:rPr>
          <w:sz w:val="24"/>
          <w:szCs w:val="24"/>
        </w:rPr>
        <w:t xml:space="preserve"> </w:t>
      </w:r>
      <w:r w:rsidR="00474B4D">
        <w:rPr>
          <w:sz w:val="24"/>
          <w:szCs w:val="24"/>
        </w:rPr>
        <w:t>precizn</w:t>
      </w:r>
      <w:r w:rsidR="00A9359D">
        <w:rPr>
          <w:sz w:val="24"/>
          <w:szCs w:val="24"/>
        </w:rPr>
        <w:t>ě</w:t>
      </w:r>
      <w:r w:rsidR="00474B4D">
        <w:rPr>
          <w:sz w:val="24"/>
          <w:szCs w:val="24"/>
        </w:rPr>
        <w:t xml:space="preserve"> </w:t>
      </w:r>
      <w:r w:rsidR="00A9359D">
        <w:rPr>
          <w:sz w:val="24"/>
          <w:szCs w:val="24"/>
        </w:rPr>
        <w:t xml:space="preserve">graficky řešené </w:t>
      </w:r>
      <w:r w:rsidR="00A9359D">
        <w:rPr>
          <w:sz w:val="24"/>
          <w:szCs w:val="24"/>
        </w:rPr>
        <w:lastRenderedPageBreak/>
        <w:t>obálky</w:t>
      </w:r>
      <w:r w:rsidR="00E8025C">
        <w:rPr>
          <w:sz w:val="24"/>
          <w:szCs w:val="24"/>
        </w:rPr>
        <w:t xml:space="preserve"> </w:t>
      </w:r>
      <w:r w:rsidR="004C3382">
        <w:rPr>
          <w:sz w:val="24"/>
          <w:szCs w:val="24"/>
        </w:rPr>
        <w:t xml:space="preserve">či přebaly, </w:t>
      </w:r>
      <w:r w:rsidR="00E8025C">
        <w:rPr>
          <w:sz w:val="24"/>
          <w:szCs w:val="24"/>
        </w:rPr>
        <w:t>a</w:t>
      </w:r>
      <w:r w:rsidR="00FF0A5C">
        <w:rPr>
          <w:sz w:val="24"/>
          <w:szCs w:val="24"/>
        </w:rPr>
        <w:t xml:space="preserve"> také</w:t>
      </w:r>
      <w:r w:rsidR="00806AFB">
        <w:rPr>
          <w:sz w:val="24"/>
          <w:szCs w:val="24"/>
        </w:rPr>
        <w:t xml:space="preserve"> vaz</w:t>
      </w:r>
      <w:r w:rsidR="00A9359D">
        <w:rPr>
          <w:sz w:val="24"/>
          <w:szCs w:val="24"/>
        </w:rPr>
        <w:t xml:space="preserve">by, které </w:t>
      </w:r>
      <w:r w:rsidR="005319B4">
        <w:rPr>
          <w:sz w:val="24"/>
          <w:szCs w:val="24"/>
        </w:rPr>
        <w:t>byly</w:t>
      </w:r>
      <w:r w:rsidR="00FF0A5C">
        <w:rPr>
          <w:sz w:val="24"/>
          <w:szCs w:val="24"/>
        </w:rPr>
        <w:t xml:space="preserve"> nejčastěji</w:t>
      </w:r>
      <w:r w:rsidR="00A9359D">
        <w:rPr>
          <w:sz w:val="24"/>
          <w:szCs w:val="24"/>
        </w:rPr>
        <w:t xml:space="preserve"> plátěné</w:t>
      </w:r>
      <w:r w:rsidR="0039288B">
        <w:rPr>
          <w:sz w:val="24"/>
          <w:szCs w:val="24"/>
        </w:rPr>
        <w:t xml:space="preserve">, </w:t>
      </w:r>
      <w:r w:rsidR="00190303">
        <w:rPr>
          <w:sz w:val="24"/>
          <w:szCs w:val="24"/>
        </w:rPr>
        <w:t xml:space="preserve">nebo </w:t>
      </w:r>
      <w:r w:rsidR="00A9359D">
        <w:rPr>
          <w:sz w:val="24"/>
          <w:szCs w:val="24"/>
        </w:rPr>
        <w:t>poloplátěné</w:t>
      </w:r>
      <w:r w:rsidR="00190303">
        <w:rPr>
          <w:sz w:val="24"/>
          <w:szCs w:val="24"/>
        </w:rPr>
        <w:t>.</w:t>
      </w:r>
      <w:r w:rsidR="00174643">
        <w:rPr>
          <w:sz w:val="24"/>
          <w:szCs w:val="24"/>
        </w:rPr>
        <w:t xml:space="preserve"> </w:t>
      </w:r>
      <w:r w:rsidR="00190303">
        <w:rPr>
          <w:sz w:val="24"/>
          <w:szCs w:val="24"/>
        </w:rPr>
        <w:t>J</w:t>
      </w:r>
      <w:r w:rsidR="00C418A6">
        <w:rPr>
          <w:sz w:val="24"/>
          <w:szCs w:val="24"/>
        </w:rPr>
        <w:t>en v ojedinělých případech</w:t>
      </w:r>
      <w:r w:rsidR="00FF0A5C">
        <w:rPr>
          <w:sz w:val="24"/>
          <w:szCs w:val="24"/>
        </w:rPr>
        <w:t>,</w:t>
      </w:r>
      <w:r w:rsidR="0039288B">
        <w:rPr>
          <w:sz w:val="24"/>
          <w:szCs w:val="24"/>
        </w:rPr>
        <w:t xml:space="preserve"> byla </w:t>
      </w:r>
      <w:r w:rsidR="00DF001C">
        <w:rPr>
          <w:sz w:val="24"/>
          <w:szCs w:val="24"/>
        </w:rPr>
        <w:t>použita</w:t>
      </w:r>
      <w:r w:rsidR="00E542A7">
        <w:rPr>
          <w:sz w:val="24"/>
          <w:szCs w:val="24"/>
        </w:rPr>
        <w:t xml:space="preserve"> </w:t>
      </w:r>
      <w:r w:rsidR="00AD0562">
        <w:rPr>
          <w:sz w:val="24"/>
          <w:szCs w:val="24"/>
        </w:rPr>
        <w:t>celo</w:t>
      </w:r>
      <w:r w:rsidR="00DF001C">
        <w:rPr>
          <w:sz w:val="24"/>
          <w:szCs w:val="24"/>
        </w:rPr>
        <w:t>kožená vazba</w:t>
      </w:r>
      <w:r w:rsidR="00AE2D63">
        <w:rPr>
          <w:sz w:val="24"/>
          <w:szCs w:val="24"/>
        </w:rPr>
        <w:t xml:space="preserve">, která však byla </w:t>
      </w:r>
      <w:r w:rsidR="007270A5">
        <w:rPr>
          <w:sz w:val="24"/>
          <w:szCs w:val="24"/>
        </w:rPr>
        <w:t>řemeslně i finančně náročná</w:t>
      </w:r>
      <w:r w:rsidR="004C3382">
        <w:rPr>
          <w:sz w:val="24"/>
          <w:szCs w:val="24"/>
        </w:rPr>
        <w:t xml:space="preserve">. </w:t>
      </w:r>
      <w:r w:rsidR="00356210">
        <w:rPr>
          <w:sz w:val="24"/>
          <w:szCs w:val="24"/>
        </w:rPr>
        <w:t>N</w:t>
      </w:r>
      <w:r w:rsidR="004C3382">
        <w:rPr>
          <w:sz w:val="24"/>
          <w:szCs w:val="24"/>
        </w:rPr>
        <w:t xml:space="preserve">a rozdíl od ostatních knih </w:t>
      </w:r>
      <w:r w:rsidR="00356210">
        <w:rPr>
          <w:sz w:val="24"/>
          <w:szCs w:val="24"/>
        </w:rPr>
        <w:t xml:space="preserve">byla </w:t>
      </w:r>
      <w:r w:rsidR="00EB6692">
        <w:rPr>
          <w:sz w:val="24"/>
          <w:szCs w:val="24"/>
        </w:rPr>
        <w:t xml:space="preserve">obvykle </w:t>
      </w:r>
      <w:r w:rsidR="004C3382">
        <w:rPr>
          <w:sz w:val="24"/>
          <w:szCs w:val="24"/>
        </w:rPr>
        <w:t>svěřená pouze jed</w:t>
      </w:r>
      <w:r w:rsidR="00FC4613">
        <w:rPr>
          <w:sz w:val="24"/>
          <w:szCs w:val="24"/>
        </w:rPr>
        <w:t>inému</w:t>
      </w:r>
      <w:r w:rsidR="004C3382">
        <w:rPr>
          <w:sz w:val="24"/>
          <w:szCs w:val="24"/>
        </w:rPr>
        <w:t xml:space="preserve"> umělci, který j</w:t>
      </w:r>
      <w:r w:rsidR="00F80A98">
        <w:rPr>
          <w:sz w:val="24"/>
          <w:szCs w:val="24"/>
        </w:rPr>
        <w:t>í</w:t>
      </w:r>
      <w:r w:rsidR="004C3382">
        <w:rPr>
          <w:sz w:val="24"/>
          <w:szCs w:val="24"/>
        </w:rPr>
        <w:t xml:space="preserve"> věnoval veškerou péči. </w:t>
      </w:r>
      <w:r w:rsidR="005672ED">
        <w:rPr>
          <w:sz w:val="24"/>
          <w:szCs w:val="24"/>
        </w:rPr>
        <w:t>Mimo jiné, bylo možno rozeznat</w:t>
      </w:r>
      <w:r w:rsidR="004C3382">
        <w:rPr>
          <w:sz w:val="24"/>
          <w:szCs w:val="24"/>
        </w:rPr>
        <w:t>, že se jedná o knih</w:t>
      </w:r>
      <w:r w:rsidR="006F5ABC">
        <w:rPr>
          <w:sz w:val="24"/>
          <w:szCs w:val="24"/>
        </w:rPr>
        <w:t>u</w:t>
      </w:r>
      <w:r w:rsidR="004C3382">
        <w:rPr>
          <w:sz w:val="24"/>
          <w:szCs w:val="24"/>
        </w:rPr>
        <w:t xml:space="preserve"> z edice </w:t>
      </w:r>
      <w:r w:rsidR="004C3382" w:rsidRPr="004C3382">
        <w:rPr>
          <w:i/>
          <w:iCs/>
          <w:sz w:val="24"/>
          <w:szCs w:val="24"/>
        </w:rPr>
        <w:t>Slunovrat</w:t>
      </w:r>
      <w:r w:rsidR="004C3382">
        <w:rPr>
          <w:sz w:val="24"/>
          <w:szCs w:val="24"/>
        </w:rPr>
        <w:t xml:space="preserve">, případně </w:t>
      </w:r>
      <w:r w:rsidR="004C3382" w:rsidRPr="004C3382">
        <w:rPr>
          <w:i/>
          <w:iCs/>
          <w:sz w:val="24"/>
          <w:szCs w:val="24"/>
        </w:rPr>
        <w:t>Ži</w:t>
      </w:r>
      <w:r w:rsidR="006F5ABC">
        <w:rPr>
          <w:i/>
          <w:iCs/>
          <w:sz w:val="24"/>
          <w:szCs w:val="24"/>
        </w:rPr>
        <w:t>vé</w:t>
      </w:r>
      <w:r w:rsidR="004C3382" w:rsidRPr="004C3382">
        <w:rPr>
          <w:i/>
          <w:iCs/>
          <w:sz w:val="24"/>
          <w:szCs w:val="24"/>
        </w:rPr>
        <w:t xml:space="preserve"> knihy B</w:t>
      </w:r>
      <w:r w:rsidR="004C3382">
        <w:rPr>
          <w:sz w:val="24"/>
          <w:szCs w:val="24"/>
        </w:rPr>
        <w:t xml:space="preserve">, </w:t>
      </w:r>
      <w:r w:rsidR="006F5ABC">
        <w:rPr>
          <w:sz w:val="24"/>
          <w:szCs w:val="24"/>
        </w:rPr>
        <w:t xml:space="preserve">které se odlišovaly právě zmíněnou </w:t>
      </w:r>
      <w:r w:rsidR="00AB3E48">
        <w:rPr>
          <w:sz w:val="24"/>
          <w:szCs w:val="24"/>
        </w:rPr>
        <w:t>nákladnou a originálně řešenou vazbou</w:t>
      </w:r>
      <w:r w:rsidR="006F5ABC" w:rsidRPr="00CE058A">
        <w:rPr>
          <w:sz w:val="24"/>
          <w:szCs w:val="24"/>
        </w:rPr>
        <w:t>.</w:t>
      </w:r>
      <w:r>
        <w:rPr>
          <w:rStyle w:val="Znakapoznpodarou"/>
          <w:sz w:val="24"/>
          <w:szCs w:val="24"/>
        </w:rPr>
        <w:footnoteReference w:id="118"/>
      </w:r>
      <w:r w:rsidR="00A82BCD">
        <w:rPr>
          <w:sz w:val="24"/>
          <w:szCs w:val="24"/>
        </w:rPr>
        <w:t xml:space="preserve"> </w:t>
      </w:r>
      <w:r w:rsidR="006F5ABC">
        <w:rPr>
          <w:sz w:val="24"/>
          <w:szCs w:val="24"/>
        </w:rPr>
        <w:t>Pro velký úspěch nakladatelských vazeb</w:t>
      </w:r>
      <w:r w:rsidR="00805739">
        <w:rPr>
          <w:sz w:val="24"/>
          <w:szCs w:val="24"/>
        </w:rPr>
        <w:t xml:space="preserve">, který </w:t>
      </w:r>
      <w:r w:rsidR="005A1CD4">
        <w:rPr>
          <w:sz w:val="24"/>
          <w:szCs w:val="24"/>
        </w:rPr>
        <w:t>DP zaznamenalo</w:t>
      </w:r>
      <w:r w:rsidR="00F80A98">
        <w:rPr>
          <w:sz w:val="24"/>
          <w:szCs w:val="24"/>
        </w:rPr>
        <w:t>,</w:t>
      </w:r>
      <w:r w:rsidR="006F5ABC">
        <w:rPr>
          <w:sz w:val="24"/>
          <w:szCs w:val="24"/>
        </w:rPr>
        <w:t xml:space="preserve"> </w:t>
      </w:r>
      <w:r w:rsidR="005319B4">
        <w:rPr>
          <w:sz w:val="24"/>
          <w:szCs w:val="24"/>
        </w:rPr>
        <w:t>si </w:t>
      </w:r>
      <w:r w:rsidR="00182C31">
        <w:rPr>
          <w:sz w:val="24"/>
          <w:szCs w:val="24"/>
        </w:rPr>
        <w:t>nakladatelství</w:t>
      </w:r>
      <w:r w:rsidR="00CB52B2">
        <w:rPr>
          <w:sz w:val="24"/>
          <w:szCs w:val="24"/>
        </w:rPr>
        <w:t xml:space="preserve"> </w:t>
      </w:r>
      <w:r w:rsidR="000E7BC3">
        <w:rPr>
          <w:sz w:val="24"/>
          <w:szCs w:val="24"/>
        </w:rPr>
        <w:t>roku</w:t>
      </w:r>
      <w:r w:rsidR="00CB52B2">
        <w:rPr>
          <w:sz w:val="24"/>
          <w:szCs w:val="24"/>
        </w:rPr>
        <w:t xml:space="preserve"> 1924 </w:t>
      </w:r>
      <w:r w:rsidR="00805739">
        <w:rPr>
          <w:sz w:val="24"/>
          <w:szCs w:val="24"/>
        </w:rPr>
        <w:t xml:space="preserve">v suterénu domu na </w:t>
      </w:r>
      <w:proofErr w:type="spellStart"/>
      <w:r w:rsidR="00805739">
        <w:rPr>
          <w:sz w:val="24"/>
          <w:szCs w:val="24"/>
        </w:rPr>
        <w:t>Skuherského</w:t>
      </w:r>
      <w:proofErr w:type="spellEnd"/>
      <w:r w:rsidR="00805739">
        <w:rPr>
          <w:sz w:val="24"/>
          <w:szCs w:val="24"/>
        </w:rPr>
        <w:t xml:space="preserve"> ulici </w:t>
      </w:r>
      <w:r w:rsidR="00FA57A6">
        <w:rPr>
          <w:sz w:val="24"/>
          <w:szCs w:val="24"/>
        </w:rPr>
        <w:t xml:space="preserve">v Praze </w:t>
      </w:r>
      <w:r w:rsidR="00805739">
        <w:rPr>
          <w:sz w:val="24"/>
          <w:szCs w:val="24"/>
        </w:rPr>
        <w:t>založ</w:t>
      </w:r>
      <w:r w:rsidR="000E7BC3">
        <w:rPr>
          <w:sz w:val="24"/>
          <w:szCs w:val="24"/>
        </w:rPr>
        <w:t>il</w:t>
      </w:r>
      <w:r w:rsidR="00182C31">
        <w:rPr>
          <w:sz w:val="24"/>
          <w:szCs w:val="24"/>
        </w:rPr>
        <w:t>o</w:t>
      </w:r>
      <w:r w:rsidR="000E7BC3">
        <w:rPr>
          <w:sz w:val="24"/>
          <w:szCs w:val="24"/>
        </w:rPr>
        <w:t xml:space="preserve"> vlastní</w:t>
      </w:r>
      <w:r w:rsidR="00805739">
        <w:rPr>
          <w:sz w:val="24"/>
          <w:szCs w:val="24"/>
        </w:rPr>
        <w:t xml:space="preserve"> knihařsk</w:t>
      </w:r>
      <w:r w:rsidR="000E7BC3">
        <w:rPr>
          <w:sz w:val="24"/>
          <w:szCs w:val="24"/>
        </w:rPr>
        <w:t>ou</w:t>
      </w:r>
      <w:r w:rsidR="00805739">
        <w:rPr>
          <w:sz w:val="24"/>
          <w:szCs w:val="24"/>
        </w:rPr>
        <w:t xml:space="preserve"> díln</w:t>
      </w:r>
      <w:r w:rsidR="000E7BC3">
        <w:rPr>
          <w:sz w:val="24"/>
          <w:szCs w:val="24"/>
        </w:rPr>
        <w:t>u</w:t>
      </w:r>
      <w:r w:rsidR="00075AF3">
        <w:rPr>
          <w:sz w:val="24"/>
          <w:szCs w:val="24"/>
        </w:rPr>
        <w:t>, kde si vázalo knihy samo.</w:t>
      </w:r>
      <w:r>
        <w:rPr>
          <w:rStyle w:val="Znakapoznpodarou"/>
          <w:sz w:val="24"/>
          <w:szCs w:val="24"/>
        </w:rPr>
        <w:footnoteReference w:id="119"/>
      </w:r>
      <w:r w:rsidR="006F5ABC">
        <w:rPr>
          <w:sz w:val="24"/>
          <w:szCs w:val="24"/>
        </w:rPr>
        <w:t xml:space="preserve"> </w:t>
      </w:r>
      <w:r w:rsidR="00182F71">
        <w:rPr>
          <w:sz w:val="24"/>
          <w:szCs w:val="24"/>
        </w:rPr>
        <w:t xml:space="preserve">Jen </w:t>
      </w:r>
      <w:r w:rsidR="00DE5D3E">
        <w:rPr>
          <w:sz w:val="24"/>
          <w:szCs w:val="24"/>
        </w:rPr>
        <w:t xml:space="preserve">do roku 1927 bylo </w:t>
      </w:r>
      <w:r w:rsidR="00450DDB">
        <w:rPr>
          <w:sz w:val="24"/>
          <w:szCs w:val="24"/>
        </w:rPr>
        <w:t xml:space="preserve">zhotoveno </w:t>
      </w:r>
      <w:r w:rsidR="000C1D9E">
        <w:rPr>
          <w:sz w:val="24"/>
          <w:szCs w:val="24"/>
        </w:rPr>
        <w:t>přes sedmdesát tisíc vazeb</w:t>
      </w:r>
      <w:r w:rsidR="005A5139">
        <w:rPr>
          <w:sz w:val="24"/>
          <w:szCs w:val="24"/>
        </w:rPr>
        <w:t>.</w:t>
      </w:r>
      <w:r>
        <w:rPr>
          <w:rStyle w:val="Znakapoznpodarou"/>
          <w:sz w:val="24"/>
          <w:szCs w:val="24"/>
        </w:rPr>
        <w:footnoteReference w:id="120"/>
      </w:r>
      <w:r w:rsidR="005A5139">
        <w:rPr>
          <w:sz w:val="24"/>
          <w:szCs w:val="24"/>
        </w:rPr>
        <w:t xml:space="preserve"> </w:t>
      </w:r>
      <w:r w:rsidR="00F16811">
        <w:rPr>
          <w:sz w:val="24"/>
          <w:szCs w:val="24"/>
        </w:rPr>
        <w:t>Původní n</w:t>
      </w:r>
      <w:r w:rsidR="005A5139">
        <w:rPr>
          <w:sz w:val="24"/>
          <w:szCs w:val="24"/>
        </w:rPr>
        <w:t>abídka nakladatelských</w:t>
      </w:r>
      <w:r w:rsidR="005319B4">
        <w:rPr>
          <w:sz w:val="24"/>
          <w:szCs w:val="24"/>
        </w:rPr>
        <w:t xml:space="preserve"> vazeb byla později rozšířena o </w:t>
      </w:r>
      <w:r w:rsidR="005A5139">
        <w:rPr>
          <w:sz w:val="24"/>
          <w:szCs w:val="24"/>
        </w:rPr>
        <w:t>tzv. vazby typové, které DP nabízela v různých variantách, které si mohli navolit sami členové družstva.</w:t>
      </w:r>
      <w:r w:rsidR="00F16811">
        <w:rPr>
          <w:sz w:val="24"/>
          <w:szCs w:val="24"/>
        </w:rPr>
        <w:t xml:space="preserve"> V publikaci </w:t>
      </w:r>
      <w:r w:rsidR="00F16811" w:rsidRPr="00F16811">
        <w:rPr>
          <w:i/>
          <w:iCs/>
          <w:sz w:val="24"/>
          <w:szCs w:val="24"/>
        </w:rPr>
        <w:t>Deset let Družstevní</w:t>
      </w:r>
      <w:r w:rsidR="00F16811">
        <w:rPr>
          <w:sz w:val="24"/>
          <w:szCs w:val="24"/>
        </w:rPr>
        <w:t xml:space="preserve"> </w:t>
      </w:r>
      <w:r w:rsidR="00F16811" w:rsidRPr="00F16811">
        <w:rPr>
          <w:i/>
          <w:iCs/>
          <w:sz w:val="24"/>
          <w:szCs w:val="24"/>
        </w:rPr>
        <w:t>práce</w:t>
      </w:r>
      <w:r w:rsidR="00F16811">
        <w:rPr>
          <w:sz w:val="24"/>
          <w:szCs w:val="24"/>
        </w:rPr>
        <w:t xml:space="preserve"> </w:t>
      </w:r>
      <w:r w:rsidR="00F16811" w:rsidRPr="00F16811">
        <w:rPr>
          <w:i/>
          <w:iCs/>
          <w:sz w:val="24"/>
          <w:szCs w:val="24"/>
        </w:rPr>
        <w:t>1922–1932</w:t>
      </w:r>
      <w:r w:rsidR="00BD1D91">
        <w:rPr>
          <w:sz w:val="24"/>
          <w:szCs w:val="24"/>
        </w:rPr>
        <w:t>, vydané v roce 1932 u </w:t>
      </w:r>
      <w:r w:rsidR="008D566A">
        <w:rPr>
          <w:sz w:val="24"/>
          <w:szCs w:val="24"/>
        </w:rPr>
        <w:t>příležitosti desetiletého výročí nakladatelství,</w:t>
      </w:r>
      <w:r w:rsidR="00F16811">
        <w:rPr>
          <w:i/>
          <w:iCs/>
          <w:sz w:val="24"/>
          <w:szCs w:val="24"/>
        </w:rPr>
        <w:t xml:space="preserve"> </w:t>
      </w:r>
      <w:r w:rsidR="00F16811">
        <w:rPr>
          <w:sz w:val="24"/>
          <w:szCs w:val="24"/>
        </w:rPr>
        <w:t>je uvedeno</w:t>
      </w:r>
      <w:r w:rsidR="008D566A">
        <w:rPr>
          <w:sz w:val="24"/>
          <w:szCs w:val="24"/>
        </w:rPr>
        <w:t xml:space="preserve"> celkem patnáct barevných variací, potahu, předsádky, ořízky, kapitálku a úpravy hřbetu.</w:t>
      </w:r>
      <w:r>
        <w:rPr>
          <w:rStyle w:val="Znakapoznpodarou"/>
          <w:sz w:val="24"/>
          <w:szCs w:val="24"/>
        </w:rPr>
        <w:footnoteReference w:id="121"/>
      </w:r>
      <w:r w:rsidR="005A5139">
        <w:rPr>
          <w:sz w:val="24"/>
          <w:szCs w:val="24"/>
        </w:rPr>
        <w:t xml:space="preserve"> </w:t>
      </w:r>
    </w:p>
    <w:p w14:paraId="554ABCCB" w14:textId="360B1FB2" w:rsidR="00537013" w:rsidRDefault="00357828" w:rsidP="00DB6F4E">
      <w:pPr>
        <w:spacing w:after="0" w:line="360" w:lineRule="auto"/>
        <w:ind w:firstLine="708"/>
        <w:jc w:val="both"/>
        <w:rPr>
          <w:sz w:val="24"/>
          <w:szCs w:val="24"/>
        </w:rPr>
      </w:pPr>
      <w:r>
        <w:rPr>
          <w:sz w:val="24"/>
          <w:szCs w:val="24"/>
        </w:rPr>
        <w:t xml:space="preserve">Na výsledné podobě knihy se často podílelo více umělců, </w:t>
      </w:r>
      <w:r w:rsidR="001C4252">
        <w:rPr>
          <w:sz w:val="24"/>
          <w:szCs w:val="24"/>
        </w:rPr>
        <w:t xml:space="preserve">tzv. </w:t>
      </w:r>
      <w:r w:rsidR="00E849E4">
        <w:rPr>
          <w:sz w:val="24"/>
          <w:szCs w:val="24"/>
        </w:rPr>
        <w:t xml:space="preserve">autorem </w:t>
      </w:r>
      <w:r w:rsidR="008D047D">
        <w:rPr>
          <w:sz w:val="24"/>
          <w:szCs w:val="24"/>
        </w:rPr>
        <w:t>jednotlivých části knihy (</w:t>
      </w:r>
      <w:r w:rsidR="00F422D2">
        <w:rPr>
          <w:sz w:val="24"/>
          <w:szCs w:val="24"/>
        </w:rPr>
        <w:t xml:space="preserve">obálky, vazby, úpravy </w:t>
      </w:r>
      <w:r w:rsidR="00193BDA">
        <w:rPr>
          <w:sz w:val="24"/>
          <w:szCs w:val="24"/>
        </w:rPr>
        <w:t>a</w:t>
      </w:r>
      <w:r w:rsidR="00F422D2">
        <w:rPr>
          <w:sz w:val="24"/>
          <w:szCs w:val="24"/>
        </w:rPr>
        <w:t xml:space="preserve"> ilustrací</w:t>
      </w:r>
      <w:r w:rsidR="008D047D">
        <w:rPr>
          <w:sz w:val="24"/>
          <w:szCs w:val="24"/>
        </w:rPr>
        <w:t>)</w:t>
      </w:r>
      <w:r w:rsidR="00F422D2">
        <w:rPr>
          <w:sz w:val="24"/>
          <w:szCs w:val="24"/>
        </w:rPr>
        <w:t xml:space="preserve">, byl </w:t>
      </w:r>
      <w:r w:rsidR="001636EF">
        <w:rPr>
          <w:sz w:val="24"/>
          <w:szCs w:val="24"/>
        </w:rPr>
        <w:t xml:space="preserve">většinou </w:t>
      </w:r>
      <w:r w:rsidR="00F422D2">
        <w:rPr>
          <w:sz w:val="24"/>
          <w:szCs w:val="24"/>
        </w:rPr>
        <w:t xml:space="preserve">jiný </w:t>
      </w:r>
      <w:r w:rsidR="0083139A">
        <w:rPr>
          <w:sz w:val="24"/>
          <w:szCs w:val="24"/>
        </w:rPr>
        <w:t>výtvarník</w:t>
      </w:r>
      <w:r w:rsidR="00F422D2">
        <w:rPr>
          <w:sz w:val="24"/>
          <w:szCs w:val="24"/>
        </w:rPr>
        <w:t xml:space="preserve">. </w:t>
      </w:r>
      <w:r w:rsidR="007B57B3">
        <w:rPr>
          <w:sz w:val="24"/>
          <w:szCs w:val="24"/>
        </w:rPr>
        <w:t>Z toho</w:t>
      </w:r>
      <w:r w:rsidR="008D52BD">
        <w:rPr>
          <w:sz w:val="24"/>
          <w:szCs w:val="24"/>
        </w:rPr>
        <w:t>to</w:t>
      </w:r>
      <w:r w:rsidR="007B57B3">
        <w:rPr>
          <w:sz w:val="24"/>
          <w:szCs w:val="24"/>
        </w:rPr>
        <w:t xml:space="preserve"> důvodu n</w:t>
      </w:r>
      <w:r w:rsidR="002F2ADB">
        <w:rPr>
          <w:sz w:val="24"/>
          <w:szCs w:val="24"/>
        </w:rPr>
        <w:t xml:space="preserve">akladatelská produkce působila nepříliš uceleným dojmem. </w:t>
      </w:r>
      <w:r w:rsidR="004067A7">
        <w:rPr>
          <w:sz w:val="24"/>
          <w:szCs w:val="24"/>
        </w:rPr>
        <w:t>Zlomový byl v</w:t>
      </w:r>
      <w:r w:rsidR="00425B31">
        <w:rPr>
          <w:sz w:val="24"/>
          <w:szCs w:val="24"/>
        </w:rPr>
        <w:t> </w:t>
      </w:r>
      <w:r w:rsidR="004067A7">
        <w:rPr>
          <w:sz w:val="24"/>
          <w:szCs w:val="24"/>
        </w:rPr>
        <w:t>t</w:t>
      </w:r>
      <w:r w:rsidR="00425B31">
        <w:rPr>
          <w:sz w:val="24"/>
          <w:szCs w:val="24"/>
        </w:rPr>
        <w:t xml:space="preserve">omto směru </w:t>
      </w:r>
      <w:r w:rsidR="00855346">
        <w:rPr>
          <w:sz w:val="24"/>
          <w:szCs w:val="24"/>
        </w:rPr>
        <w:t>příchod Ladislava Sutnara</w:t>
      </w:r>
      <w:r w:rsidR="00CE590D">
        <w:rPr>
          <w:sz w:val="24"/>
          <w:szCs w:val="24"/>
        </w:rPr>
        <w:t>,</w:t>
      </w:r>
      <w:r w:rsidR="0052316B">
        <w:rPr>
          <w:sz w:val="24"/>
          <w:szCs w:val="24"/>
        </w:rPr>
        <w:t xml:space="preserve"> </w:t>
      </w:r>
      <w:r w:rsidR="00CE590D">
        <w:rPr>
          <w:sz w:val="24"/>
          <w:szCs w:val="24"/>
        </w:rPr>
        <w:t>který o</w:t>
      </w:r>
      <w:r w:rsidR="00586E51">
        <w:rPr>
          <w:sz w:val="24"/>
          <w:szCs w:val="24"/>
        </w:rPr>
        <w:t xml:space="preserve">d roku 1929 </w:t>
      </w:r>
      <w:r w:rsidR="00F80A98">
        <w:rPr>
          <w:sz w:val="24"/>
          <w:szCs w:val="24"/>
        </w:rPr>
        <w:t>v</w:t>
      </w:r>
      <w:r w:rsidR="00586E51">
        <w:rPr>
          <w:sz w:val="24"/>
          <w:szCs w:val="24"/>
        </w:rPr>
        <w:t xml:space="preserve"> </w:t>
      </w:r>
      <w:r w:rsidR="00AF54DA">
        <w:rPr>
          <w:sz w:val="24"/>
          <w:szCs w:val="24"/>
        </w:rPr>
        <w:t>D</w:t>
      </w:r>
      <w:r w:rsidR="004A7F95">
        <w:rPr>
          <w:sz w:val="24"/>
          <w:szCs w:val="24"/>
        </w:rPr>
        <w:t>P</w:t>
      </w:r>
      <w:r w:rsidR="00586E51">
        <w:rPr>
          <w:sz w:val="24"/>
          <w:szCs w:val="24"/>
        </w:rPr>
        <w:t xml:space="preserve"> působil jako výtvarný </w:t>
      </w:r>
      <w:r w:rsidR="008315CD">
        <w:rPr>
          <w:sz w:val="24"/>
          <w:szCs w:val="24"/>
        </w:rPr>
        <w:t>vedoucí</w:t>
      </w:r>
      <w:r w:rsidR="00343F2C">
        <w:rPr>
          <w:sz w:val="24"/>
          <w:szCs w:val="24"/>
        </w:rPr>
        <w:t>,</w:t>
      </w:r>
      <w:r w:rsidR="00CE590D">
        <w:rPr>
          <w:sz w:val="24"/>
          <w:szCs w:val="24"/>
        </w:rPr>
        <w:t xml:space="preserve"> a</w:t>
      </w:r>
      <w:r w:rsidR="00492095">
        <w:rPr>
          <w:sz w:val="24"/>
          <w:szCs w:val="24"/>
        </w:rPr>
        <w:t xml:space="preserve"> </w:t>
      </w:r>
      <w:r w:rsidR="00BB23B0">
        <w:rPr>
          <w:sz w:val="24"/>
          <w:szCs w:val="24"/>
        </w:rPr>
        <w:t xml:space="preserve">zároveň </w:t>
      </w:r>
      <w:r w:rsidR="00591E90">
        <w:rPr>
          <w:sz w:val="24"/>
          <w:szCs w:val="24"/>
        </w:rPr>
        <w:t>vedoucí</w:t>
      </w:r>
      <w:r w:rsidR="00492095">
        <w:rPr>
          <w:sz w:val="24"/>
          <w:szCs w:val="24"/>
        </w:rPr>
        <w:t xml:space="preserve"> </w:t>
      </w:r>
      <w:r w:rsidR="00410359">
        <w:rPr>
          <w:sz w:val="24"/>
          <w:szCs w:val="24"/>
        </w:rPr>
        <w:t xml:space="preserve">podnikové prodejny </w:t>
      </w:r>
      <w:r w:rsidR="00492095">
        <w:rPr>
          <w:sz w:val="24"/>
          <w:szCs w:val="24"/>
        </w:rPr>
        <w:t>Krásn</w:t>
      </w:r>
      <w:r w:rsidR="00410359">
        <w:rPr>
          <w:sz w:val="24"/>
          <w:szCs w:val="24"/>
        </w:rPr>
        <w:t>á</w:t>
      </w:r>
      <w:r w:rsidR="00492095">
        <w:rPr>
          <w:sz w:val="24"/>
          <w:szCs w:val="24"/>
        </w:rPr>
        <w:t xml:space="preserve"> jizb</w:t>
      </w:r>
      <w:r w:rsidR="00410359">
        <w:rPr>
          <w:sz w:val="24"/>
          <w:szCs w:val="24"/>
        </w:rPr>
        <w:t>a</w:t>
      </w:r>
      <w:r w:rsidR="00970038">
        <w:rPr>
          <w:sz w:val="24"/>
          <w:szCs w:val="24"/>
        </w:rPr>
        <w:t xml:space="preserve">. </w:t>
      </w:r>
      <w:r w:rsidR="00AD201B">
        <w:rPr>
          <w:sz w:val="24"/>
          <w:szCs w:val="24"/>
        </w:rPr>
        <w:t>Jeho činnost v </w:t>
      </w:r>
      <w:r w:rsidR="002B3958">
        <w:rPr>
          <w:sz w:val="24"/>
          <w:szCs w:val="24"/>
        </w:rPr>
        <w:t>D</w:t>
      </w:r>
      <w:r w:rsidR="004A7F95">
        <w:rPr>
          <w:sz w:val="24"/>
          <w:szCs w:val="24"/>
        </w:rPr>
        <w:t>P</w:t>
      </w:r>
      <w:r w:rsidR="00AD201B">
        <w:rPr>
          <w:sz w:val="24"/>
          <w:szCs w:val="24"/>
        </w:rPr>
        <w:t xml:space="preserve"> sebou přin</w:t>
      </w:r>
      <w:r w:rsidR="00743540">
        <w:rPr>
          <w:sz w:val="24"/>
          <w:szCs w:val="24"/>
        </w:rPr>
        <w:t xml:space="preserve">esla </w:t>
      </w:r>
      <w:r w:rsidR="00B22E54">
        <w:rPr>
          <w:sz w:val="24"/>
          <w:szCs w:val="24"/>
        </w:rPr>
        <w:t xml:space="preserve">hned </w:t>
      </w:r>
      <w:r w:rsidR="00AD201B">
        <w:rPr>
          <w:sz w:val="24"/>
          <w:szCs w:val="24"/>
        </w:rPr>
        <w:t>několik změn</w:t>
      </w:r>
      <w:r w:rsidR="002B3958">
        <w:rPr>
          <w:sz w:val="24"/>
          <w:szCs w:val="24"/>
        </w:rPr>
        <w:t xml:space="preserve">. Kromě toho, že </w:t>
      </w:r>
      <w:r w:rsidR="00864126">
        <w:rPr>
          <w:sz w:val="24"/>
          <w:szCs w:val="24"/>
        </w:rPr>
        <w:t>skončila spolupráce</w:t>
      </w:r>
      <w:r w:rsidR="00115C18">
        <w:rPr>
          <w:sz w:val="24"/>
          <w:szCs w:val="24"/>
        </w:rPr>
        <w:t xml:space="preserve"> </w:t>
      </w:r>
      <w:r w:rsidR="00E952FC">
        <w:rPr>
          <w:sz w:val="24"/>
          <w:szCs w:val="24"/>
        </w:rPr>
        <w:t>některých umělců,</w:t>
      </w:r>
      <w:r w:rsidR="00115C18">
        <w:rPr>
          <w:sz w:val="24"/>
          <w:szCs w:val="24"/>
        </w:rPr>
        <w:t xml:space="preserve"> jako například Cyril</w:t>
      </w:r>
      <w:r w:rsidR="00E952FC">
        <w:rPr>
          <w:sz w:val="24"/>
          <w:szCs w:val="24"/>
        </w:rPr>
        <w:t>a Boudy</w:t>
      </w:r>
      <w:r w:rsidR="00115C18">
        <w:rPr>
          <w:sz w:val="24"/>
          <w:szCs w:val="24"/>
        </w:rPr>
        <w:t>,</w:t>
      </w:r>
      <w:r w:rsidR="00BD1D91">
        <w:rPr>
          <w:sz w:val="24"/>
          <w:szCs w:val="24"/>
        </w:rPr>
        <w:t xml:space="preserve"> V. </w:t>
      </w:r>
      <w:r w:rsidR="005B0B34">
        <w:rPr>
          <w:sz w:val="24"/>
          <w:szCs w:val="24"/>
        </w:rPr>
        <w:t>H.</w:t>
      </w:r>
      <w:r w:rsidR="00516B93">
        <w:rPr>
          <w:sz w:val="24"/>
          <w:szCs w:val="24"/>
        </w:rPr>
        <w:t xml:space="preserve"> </w:t>
      </w:r>
      <w:r w:rsidR="005B0B34">
        <w:rPr>
          <w:sz w:val="24"/>
          <w:szCs w:val="24"/>
        </w:rPr>
        <w:t>Brunnera, Jindry Vichnara, nebo</w:t>
      </w:r>
      <w:r w:rsidR="00B938D2">
        <w:rPr>
          <w:sz w:val="24"/>
          <w:szCs w:val="24"/>
        </w:rPr>
        <w:t xml:space="preserve"> Václava</w:t>
      </w:r>
      <w:r w:rsidR="0004337F">
        <w:rPr>
          <w:sz w:val="24"/>
          <w:szCs w:val="24"/>
        </w:rPr>
        <w:t xml:space="preserve"> Rabase,</w:t>
      </w:r>
      <w:r w:rsidR="00B938D2">
        <w:rPr>
          <w:sz w:val="24"/>
          <w:szCs w:val="24"/>
        </w:rPr>
        <w:t xml:space="preserve"> </w:t>
      </w:r>
      <w:r w:rsidR="002F2ADB">
        <w:rPr>
          <w:sz w:val="24"/>
          <w:szCs w:val="24"/>
        </w:rPr>
        <w:t>se</w:t>
      </w:r>
      <w:r w:rsidR="0004337F">
        <w:rPr>
          <w:sz w:val="24"/>
          <w:szCs w:val="24"/>
        </w:rPr>
        <w:t xml:space="preserve"> naopak</w:t>
      </w:r>
      <w:r w:rsidR="002F2ADB">
        <w:rPr>
          <w:sz w:val="24"/>
          <w:szCs w:val="24"/>
        </w:rPr>
        <w:t xml:space="preserve"> </w:t>
      </w:r>
      <w:r w:rsidR="002B3958">
        <w:rPr>
          <w:sz w:val="24"/>
          <w:szCs w:val="24"/>
        </w:rPr>
        <w:t>umělecká základna</w:t>
      </w:r>
      <w:r w:rsidR="00B700FF">
        <w:rPr>
          <w:sz w:val="24"/>
          <w:szCs w:val="24"/>
        </w:rPr>
        <w:t xml:space="preserve"> rozrostla</w:t>
      </w:r>
      <w:r w:rsidR="002B3958">
        <w:rPr>
          <w:sz w:val="24"/>
          <w:szCs w:val="24"/>
        </w:rPr>
        <w:t xml:space="preserve"> o nově příchozí umělce</w:t>
      </w:r>
      <w:r w:rsidR="00E176D3">
        <w:rPr>
          <w:sz w:val="24"/>
          <w:szCs w:val="24"/>
        </w:rPr>
        <w:t>,</w:t>
      </w:r>
      <w:r w:rsidR="002B3958">
        <w:rPr>
          <w:sz w:val="24"/>
          <w:szCs w:val="24"/>
        </w:rPr>
        <w:t xml:space="preserve"> Františka Muziku, Františka Bidla, Toyen, Jindřicha Štýrského, či Jaroslava Švába</w:t>
      </w:r>
      <w:r w:rsidR="00B22E54">
        <w:rPr>
          <w:sz w:val="24"/>
          <w:szCs w:val="24"/>
        </w:rPr>
        <w:t>.</w:t>
      </w:r>
      <w:r w:rsidR="008F0778">
        <w:rPr>
          <w:sz w:val="24"/>
          <w:szCs w:val="24"/>
        </w:rPr>
        <w:t xml:space="preserve"> Největší</w:t>
      </w:r>
      <w:r w:rsidR="002B3958">
        <w:rPr>
          <w:sz w:val="24"/>
          <w:szCs w:val="24"/>
        </w:rPr>
        <w:t xml:space="preserve"> změny </w:t>
      </w:r>
      <w:r w:rsidR="008F0778">
        <w:rPr>
          <w:sz w:val="24"/>
          <w:szCs w:val="24"/>
        </w:rPr>
        <w:t xml:space="preserve">se však </w:t>
      </w:r>
      <w:r w:rsidR="000628D4">
        <w:rPr>
          <w:sz w:val="24"/>
          <w:szCs w:val="24"/>
        </w:rPr>
        <w:t>týka</w:t>
      </w:r>
      <w:r w:rsidR="002B3958">
        <w:rPr>
          <w:sz w:val="24"/>
          <w:szCs w:val="24"/>
        </w:rPr>
        <w:t>ly</w:t>
      </w:r>
      <w:r w:rsidR="00AD201B">
        <w:rPr>
          <w:sz w:val="24"/>
          <w:szCs w:val="24"/>
        </w:rPr>
        <w:t xml:space="preserve"> </w:t>
      </w:r>
      <w:r w:rsidR="00B53CFB">
        <w:rPr>
          <w:sz w:val="24"/>
          <w:szCs w:val="24"/>
        </w:rPr>
        <w:t>vzhledu knižní produkce</w:t>
      </w:r>
      <w:r w:rsidR="006151B0">
        <w:rPr>
          <w:sz w:val="24"/>
          <w:szCs w:val="24"/>
        </w:rPr>
        <w:t xml:space="preserve">, </w:t>
      </w:r>
      <w:r w:rsidR="00555336">
        <w:rPr>
          <w:sz w:val="24"/>
          <w:szCs w:val="24"/>
        </w:rPr>
        <w:t>která se</w:t>
      </w:r>
      <w:r w:rsidR="00BD1D91">
        <w:rPr>
          <w:sz w:val="24"/>
          <w:szCs w:val="24"/>
        </w:rPr>
        <w:t> </w:t>
      </w:r>
      <w:r w:rsidR="0053582F">
        <w:rPr>
          <w:sz w:val="24"/>
          <w:szCs w:val="24"/>
        </w:rPr>
        <w:t xml:space="preserve">měla </w:t>
      </w:r>
      <w:r w:rsidR="00555336">
        <w:rPr>
          <w:sz w:val="24"/>
          <w:szCs w:val="24"/>
        </w:rPr>
        <w:t>n</w:t>
      </w:r>
      <w:r w:rsidR="0053582F">
        <w:rPr>
          <w:sz w:val="24"/>
          <w:szCs w:val="24"/>
        </w:rPr>
        <w:t>ést</w:t>
      </w:r>
      <w:r w:rsidR="00555336">
        <w:rPr>
          <w:sz w:val="24"/>
          <w:szCs w:val="24"/>
        </w:rPr>
        <w:t xml:space="preserve"> v duchu nové typografie.</w:t>
      </w:r>
      <w:r w:rsidR="00517AE1">
        <w:rPr>
          <w:sz w:val="24"/>
          <w:szCs w:val="24"/>
        </w:rPr>
        <w:t xml:space="preserve"> </w:t>
      </w:r>
      <w:r w:rsidR="007A7368">
        <w:rPr>
          <w:sz w:val="24"/>
          <w:szCs w:val="24"/>
        </w:rPr>
        <w:t xml:space="preserve">Na rozdíl od graficky řešených obálek </w:t>
      </w:r>
      <w:r w:rsidR="00DD1309">
        <w:rPr>
          <w:sz w:val="24"/>
          <w:szCs w:val="24"/>
        </w:rPr>
        <w:t>z</w:t>
      </w:r>
      <w:r w:rsidR="005319B4">
        <w:rPr>
          <w:sz w:val="24"/>
          <w:szCs w:val="24"/>
        </w:rPr>
        <w:t> dvacátých let</w:t>
      </w:r>
      <w:r w:rsidR="004733A6">
        <w:rPr>
          <w:sz w:val="24"/>
          <w:szCs w:val="24"/>
        </w:rPr>
        <w:t xml:space="preserve"> se </w:t>
      </w:r>
      <w:r w:rsidR="00F5207C">
        <w:rPr>
          <w:sz w:val="24"/>
          <w:szCs w:val="24"/>
        </w:rPr>
        <w:t xml:space="preserve">v průběhu třicátých let </w:t>
      </w:r>
      <w:r w:rsidR="004733A6">
        <w:rPr>
          <w:sz w:val="24"/>
          <w:szCs w:val="24"/>
        </w:rPr>
        <w:t>nově na obálkách objevuj</w:t>
      </w:r>
      <w:r w:rsidR="00DD6A37">
        <w:rPr>
          <w:sz w:val="24"/>
          <w:szCs w:val="24"/>
        </w:rPr>
        <w:t>í</w:t>
      </w:r>
      <w:r w:rsidR="004733A6">
        <w:rPr>
          <w:sz w:val="24"/>
          <w:szCs w:val="24"/>
        </w:rPr>
        <w:t xml:space="preserve"> čistě typografi</w:t>
      </w:r>
      <w:r w:rsidR="00FC6989">
        <w:rPr>
          <w:sz w:val="24"/>
          <w:szCs w:val="24"/>
        </w:rPr>
        <w:t>ck</w:t>
      </w:r>
      <w:r w:rsidR="00DD6A37">
        <w:rPr>
          <w:sz w:val="24"/>
          <w:szCs w:val="24"/>
        </w:rPr>
        <w:t>á</w:t>
      </w:r>
      <w:r w:rsidR="00FC6989">
        <w:rPr>
          <w:sz w:val="24"/>
          <w:szCs w:val="24"/>
        </w:rPr>
        <w:t xml:space="preserve"> řešení nebo fotografie. </w:t>
      </w:r>
      <w:r w:rsidR="00414F58">
        <w:rPr>
          <w:sz w:val="24"/>
          <w:szCs w:val="24"/>
        </w:rPr>
        <w:t>Další z</w:t>
      </w:r>
      <w:r w:rsidR="00E70360">
        <w:rPr>
          <w:sz w:val="24"/>
          <w:szCs w:val="24"/>
        </w:rPr>
        <w:t>měny se týkaly</w:t>
      </w:r>
      <w:r w:rsidR="00E0591F">
        <w:rPr>
          <w:sz w:val="24"/>
          <w:szCs w:val="24"/>
        </w:rPr>
        <w:t xml:space="preserve"> vzhled</w:t>
      </w:r>
      <w:r w:rsidR="00712E4B">
        <w:rPr>
          <w:sz w:val="24"/>
          <w:szCs w:val="24"/>
        </w:rPr>
        <w:t>u</w:t>
      </w:r>
      <w:r w:rsidR="0026380A">
        <w:rPr>
          <w:sz w:val="24"/>
          <w:szCs w:val="24"/>
        </w:rPr>
        <w:t xml:space="preserve"> </w:t>
      </w:r>
      <w:r w:rsidR="00CE7230">
        <w:rPr>
          <w:sz w:val="24"/>
          <w:szCs w:val="24"/>
        </w:rPr>
        <w:t xml:space="preserve">edic, které se </w:t>
      </w:r>
      <w:r w:rsidR="00712E4B">
        <w:rPr>
          <w:sz w:val="24"/>
          <w:szCs w:val="24"/>
        </w:rPr>
        <w:t xml:space="preserve">Sutnar </w:t>
      </w:r>
      <w:r w:rsidR="00CE7230">
        <w:rPr>
          <w:sz w:val="24"/>
          <w:szCs w:val="24"/>
        </w:rPr>
        <w:t xml:space="preserve">snažil </w:t>
      </w:r>
      <w:r w:rsidR="009164B3">
        <w:rPr>
          <w:sz w:val="24"/>
          <w:szCs w:val="24"/>
        </w:rPr>
        <w:t>vizuálně odlišit</w:t>
      </w:r>
      <w:r w:rsidR="00C25923">
        <w:rPr>
          <w:sz w:val="24"/>
          <w:szCs w:val="24"/>
        </w:rPr>
        <w:t xml:space="preserve">, nebo </w:t>
      </w:r>
      <w:r w:rsidR="00712E4B">
        <w:rPr>
          <w:sz w:val="24"/>
          <w:szCs w:val="24"/>
        </w:rPr>
        <w:t xml:space="preserve">také </w:t>
      </w:r>
      <w:r w:rsidR="009814EC">
        <w:rPr>
          <w:sz w:val="24"/>
          <w:szCs w:val="24"/>
        </w:rPr>
        <w:t xml:space="preserve">loga </w:t>
      </w:r>
      <w:r w:rsidR="00151C6E">
        <w:rPr>
          <w:sz w:val="24"/>
          <w:szCs w:val="24"/>
        </w:rPr>
        <w:t xml:space="preserve">„dp“, </w:t>
      </w:r>
      <w:r w:rsidR="00712E4B">
        <w:rPr>
          <w:sz w:val="24"/>
          <w:szCs w:val="24"/>
        </w:rPr>
        <w:t xml:space="preserve">které bylo nově vytvořeno </w:t>
      </w:r>
      <w:r w:rsidR="00CD3B18">
        <w:rPr>
          <w:sz w:val="24"/>
          <w:szCs w:val="24"/>
        </w:rPr>
        <w:t>za použití</w:t>
      </w:r>
      <w:r w:rsidR="006D207C">
        <w:rPr>
          <w:sz w:val="24"/>
          <w:szCs w:val="24"/>
        </w:rPr>
        <w:t xml:space="preserve"> bezpatkov</w:t>
      </w:r>
      <w:r w:rsidR="00CD3B18">
        <w:rPr>
          <w:sz w:val="24"/>
          <w:szCs w:val="24"/>
        </w:rPr>
        <w:t>ého grotesku</w:t>
      </w:r>
      <w:r w:rsidR="00504576">
        <w:rPr>
          <w:sz w:val="24"/>
          <w:szCs w:val="24"/>
        </w:rPr>
        <w:t>.</w:t>
      </w:r>
      <w:r>
        <w:rPr>
          <w:rStyle w:val="Znakapoznpodarou"/>
          <w:sz w:val="24"/>
          <w:szCs w:val="24"/>
        </w:rPr>
        <w:footnoteReference w:id="122"/>
      </w:r>
      <w:r w:rsidR="00DB6F4E">
        <w:rPr>
          <w:sz w:val="24"/>
          <w:szCs w:val="24"/>
        </w:rPr>
        <w:t xml:space="preserve"> Principy</w:t>
      </w:r>
      <w:r w:rsidR="008B432F">
        <w:rPr>
          <w:sz w:val="24"/>
          <w:szCs w:val="24"/>
        </w:rPr>
        <w:t>, které splňovaly požadavky</w:t>
      </w:r>
      <w:r w:rsidR="00DB6F4E">
        <w:rPr>
          <w:sz w:val="24"/>
          <w:szCs w:val="24"/>
        </w:rPr>
        <w:t xml:space="preserve"> nové typografie</w:t>
      </w:r>
      <w:r w:rsidR="005319B4">
        <w:rPr>
          <w:sz w:val="24"/>
          <w:szCs w:val="24"/>
        </w:rPr>
        <w:t>,</w:t>
      </w:r>
      <w:r w:rsidR="00DB6F4E">
        <w:rPr>
          <w:sz w:val="24"/>
          <w:szCs w:val="24"/>
        </w:rPr>
        <w:t xml:space="preserve"> </w:t>
      </w:r>
      <w:r w:rsidR="00863352">
        <w:rPr>
          <w:sz w:val="24"/>
          <w:szCs w:val="24"/>
        </w:rPr>
        <w:t xml:space="preserve">se promítly i do vnitřní </w:t>
      </w:r>
      <w:r w:rsidR="009C20C9">
        <w:rPr>
          <w:sz w:val="24"/>
          <w:szCs w:val="24"/>
        </w:rPr>
        <w:t>úpravy</w:t>
      </w:r>
      <w:r w:rsidR="00863352">
        <w:rPr>
          <w:sz w:val="24"/>
          <w:szCs w:val="24"/>
        </w:rPr>
        <w:t xml:space="preserve"> knih</w:t>
      </w:r>
      <w:r w:rsidR="00541E89">
        <w:rPr>
          <w:sz w:val="24"/>
          <w:szCs w:val="24"/>
        </w:rPr>
        <w:t>,</w:t>
      </w:r>
      <w:r w:rsidR="00000A85">
        <w:rPr>
          <w:sz w:val="24"/>
          <w:szCs w:val="24"/>
        </w:rPr>
        <w:t xml:space="preserve"> </w:t>
      </w:r>
      <w:r w:rsidR="00541E89">
        <w:rPr>
          <w:sz w:val="24"/>
          <w:szCs w:val="24"/>
        </w:rPr>
        <w:t>d</w:t>
      </w:r>
      <w:r>
        <w:rPr>
          <w:sz w:val="24"/>
          <w:szCs w:val="24"/>
        </w:rPr>
        <w:t xml:space="preserve">o </w:t>
      </w:r>
      <w:r w:rsidR="00541E89">
        <w:rPr>
          <w:sz w:val="24"/>
          <w:szCs w:val="24"/>
        </w:rPr>
        <w:t xml:space="preserve">které Sutnar vnesl </w:t>
      </w:r>
      <w:r>
        <w:rPr>
          <w:sz w:val="24"/>
          <w:szCs w:val="24"/>
        </w:rPr>
        <w:t xml:space="preserve">jednoduchou koncepci, </w:t>
      </w:r>
      <w:r>
        <w:rPr>
          <w:sz w:val="24"/>
          <w:szCs w:val="24"/>
        </w:rPr>
        <w:lastRenderedPageBreak/>
        <w:t>„</w:t>
      </w:r>
      <w:r w:rsidRPr="00C745A1">
        <w:rPr>
          <w:i/>
          <w:iCs/>
          <w:sz w:val="24"/>
          <w:szCs w:val="24"/>
        </w:rPr>
        <w:t>[…]</w:t>
      </w:r>
      <w:r>
        <w:rPr>
          <w:i/>
          <w:iCs/>
          <w:sz w:val="24"/>
          <w:szCs w:val="24"/>
        </w:rPr>
        <w:t xml:space="preserve">, </w:t>
      </w:r>
      <w:r w:rsidRPr="00E176D3">
        <w:rPr>
          <w:i/>
          <w:iCs/>
          <w:sz w:val="24"/>
          <w:szCs w:val="24"/>
        </w:rPr>
        <w:t>typograficky neutralizuje sazbu celého bloku</w:t>
      </w:r>
      <w:r>
        <w:rPr>
          <w:i/>
          <w:iCs/>
          <w:sz w:val="24"/>
          <w:szCs w:val="24"/>
        </w:rPr>
        <w:t>,</w:t>
      </w:r>
      <w:r w:rsidRPr="00E176D3">
        <w:rPr>
          <w:i/>
          <w:iCs/>
          <w:sz w:val="24"/>
          <w:szCs w:val="24"/>
        </w:rPr>
        <w:t xml:space="preserve"> titul, tiráž a obsah řeší na základě jednoduchého informačního kódu</w:t>
      </w:r>
      <w:r>
        <w:rPr>
          <w:i/>
          <w:iCs/>
          <w:sz w:val="24"/>
          <w:szCs w:val="24"/>
        </w:rPr>
        <w:t>, […]“</w:t>
      </w:r>
      <w:r>
        <w:rPr>
          <w:rStyle w:val="Znakapoznpodarou"/>
          <w:sz w:val="24"/>
          <w:szCs w:val="24"/>
        </w:rPr>
        <w:footnoteReference w:id="123"/>
      </w:r>
    </w:p>
    <w:p w14:paraId="5C3A07D7" w14:textId="4BC0B593" w:rsidR="00BD2C4B" w:rsidRDefault="00357828" w:rsidP="00BD2C4B">
      <w:pPr>
        <w:spacing w:after="0" w:line="360" w:lineRule="auto"/>
        <w:ind w:firstLine="708"/>
        <w:jc w:val="both"/>
        <w:rPr>
          <w:sz w:val="24"/>
          <w:szCs w:val="24"/>
        </w:rPr>
      </w:pPr>
      <w:r>
        <w:rPr>
          <w:sz w:val="24"/>
          <w:szCs w:val="24"/>
        </w:rPr>
        <w:t xml:space="preserve">Kromě výše jmenovaných autorů, se </w:t>
      </w:r>
      <w:r w:rsidR="000F161B">
        <w:rPr>
          <w:sz w:val="24"/>
          <w:szCs w:val="24"/>
        </w:rPr>
        <w:t xml:space="preserve">na řadě zakázek podílel i </w:t>
      </w:r>
      <w:r w:rsidR="00751BA9">
        <w:rPr>
          <w:sz w:val="24"/>
          <w:szCs w:val="24"/>
        </w:rPr>
        <w:t xml:space="preserve">samotný </w:t>
      </w:r>
      <w:r w:rsidR="007907CA">
        <w:rPr>
          <w:sz w:val="24"/>
          <w:szCs w:val="24"/>
        </w:rPr>
        <w:t>Ladislav</w:t>
      </w:r>
      <w:r w:rsidR="000F161B">
        <w:rPr>
          <w:sz w:val="24"/>
          <w:szCs w:val="24"/>
        </w:rPr>
        <w:t xml:space="preserve"> Sutnar</w:t>
      </w:r>
      <w:r w:rsidR="00B20FD5">
        <w:rPr>
          <w:sz w:val="24"/>
          <w:szCs w:val="24"/>
        </w:rPr>
        <w:t>.</w:t>
      </w:r>
      <w:r w:rsidR="009C30E8">
        <w:rPr>
          <w:sz w:val="24"/>
          <w:szCs w:val="24"/>
        </w:rPr>
        <w:t xml:space="preserve"> Mezi jeho nejvýznamnější počiny </w:t>
      </w:r>
      <w:r w:rsidR="00DF7924">
        <w:rPr>
          <w:sz w:val="24"/>
          <w:szCs w:val="24"/>
        </w:rPr>
        <w:t xml:space="preserve">pro DP </w:t>
      </w:r>
      <w:r w:rsidR="000E5FA7">
        <w:rPr>
          <w:sz w:val="24"/>
          <w:szCs w:val="24"/>
        </w:rPr>
        <w:t>patří</w:t>
      </w:r>
      <w:r w:rsidR="009C30E8">
        <w:rPr>
          <w:sz w:val="24"/>
          <w:szCs w:val="24"/>
        </w:rPr>
        <w:t xml:space="preserve"> obálky k edici </w:t>
      </w:r>
      <w:r w:rsidR="008D0EAD">
        <w:rPr>
          <w:i/>
          <w:iCs/>
          <w:sz w:val="24"/>
          <w:szCs w:val="24"/>
        </w:rPr>
        <w:t xml:space="preserve">Divadelní hry </w:t>
      </w:r>
      <w:r w:rsidR="00DD58B1" w:rsidRPr="00BF5896">
        <w:rPr>
          <w:i/>
          <w:iCs/>
          <w:sz w:val="24"/>
          <w:szCs w:val="24"/>
        </w:rPr>
        <w:t>G. B. Shawa</w:t>
      </w:r>
      <w:r w:rsidR="00DD58B1">
        <w:rPr>
          <w:sz w:val="24"/>
          <w:szCs w:val="24"/>
        </w:rPr>
        <w:t xml:space="preserve"> a </w:t>
      </w:r>
      <w:r w:rsidR="00606B62">
        <w:rPr>
          <w:sz w:val="24"/>
          <w:szCs w:val="24"/>
        </w:rPr>
        <w:t xml:space="preserve">edici </w:t>
      </w:r>
      <w:r w:rsidR="00BF5896" w:rsidRPr="00BF5896">
        <w:rPr>
          <w:i/>
          <w:iCs/>
          <w:sz w:val="24"/>
          <w:szCs w:val="24"/>
        </w:rPr>
        <w:t>Dílo</w:t>
      </w:r>
      <w:r w:rsidR="00BF5896">
        <w:rPr>
          <w:sz w:val="24"/>
          <w:szCs w:val="24"/>
        </w:rPr>
        <w:t xml:space="preserve"> </w:t>
      </w:r>
      <w:r w:rsidR="009C30E8" w:rsidRPr="00DF004B">
        <w:rPr>
          <w:i/>
          <w:iCs/>
          <w:sz w:val="24"/>
          <w:szCs w:val="24"/>
        </w:rPr>
        <w:t>Uptona Sinclaira</w:t>
      </w:r>
      <w:r w:rsidR="00606B62">
        <w:rPr>
          <w:sz w:val="24"/>
          <w:szCs w:val="24"/>
        </w:rPr>
        <w:t>,</w:t>
      </w:r>
      <w:r w:rsidR="00937A25">
        <w:rPr>
          <w:sz w:val="24"/>
          <w:szCs w:val="24"/>
        </w:rPr>
        <w:t xml:space="preserve"> </w:t>
      </w:r>
      <w:r w:rsidR="00CF616F">
        <w:rPr>
          <w:sz w:val="24"/>
          <w:szCs w:val="24"/>
        </w:rPr>
        <w:t xml:space="preserve">na jejichž obálkách uplatnil fotomontáž. </w:t>
      </w:r>
      <w:r w:rsidR="005319B4">
        <w:rPr>
          <w:sz w:val="24"/>
          <w:szCs w:val="24"/>
        </w:rPr>
        <w:t>Spisy Uptona Sinclaira</w:t>
      </w:r>
      <w:r w:rsidR="006D20F5">
        <w:rPr>
          <w:sz w:val="24"/>
          <w:szCs w:val="24"/>
        </w:rPr>
        <w:t xml:space="preserve"> byly </w:t>
      </w:r>
      <w:r w:rsidR="00D6735E">
        <w:rPr>
          <w:sz w:val="24"/>
          <w:szCs w:val="24"/>
        </w:rPr>
        <w:t>zároveň jeho první zakázkou pro D</w:t>
      </w:r>
      <w:r w:rsidR="00D9478A">
        <w:rPr>
          <w:sz w:val="24"/>
          <w:szCs w:val="24"/>
        </w:rPr>
        <w:t>P</w:t>
      </w:r>
      <w:r w:rsidR="00D6735E">
        <w:rPr>
          <w:sz w:val="24"/>
          <w:szCs w:val="24"/>
        </w:rPr>
        <w:t>.</w:t>
      </w:r>
      <w:r>
        <w:rPr>
          <w:rStyle w:val="Znakapoznpodarou"/>
          <w:sz w:val="24"/>
          <w:szCs w:val="24"/>
        </w:rPr>
        <w:footnoteReference w:id="124"/>
      </w:r>
      <w:r w:rsidR="00887698">
        <w:rPr>
          <w:sz w:val="24"/>
          <w:szCs w:val="24"/>
        </w:rPr>
        <w:t xml:space="preserve"> </w:t>
      </w:r>
      <w:r w:rsidR="001E3FE2">
        <w:rPr>
          <w:sz w:val="24"/>
          <w:szCs w:val="24"/>
        </w:rPr>
        <w:t>Kromě knih se změny dotkly také nakladatelských periodik</w:t>
      </w:r>
      <w:r w:rsidR="00D6735E">
        <w:rPr>
          <w:sz w:val="24"/>
          <w:szCs w:val="24"/>
        </w:rPr>
        <w:t xml:space="preserve"> redigovaných Sutnarem</w:t>
      </w:r>
      <w:r w:rsidR="001E3FE2">
        <w:rPr>
          <w:sz w:val="24"/>
          <w:szCs w:val="24"/>
        </w:rPr>
        <w:t xml:space="preserve">, například časopisu </w:t>
      </w:r>
      <w:r w:rsidR="001E3FE2" w:rsidRPr="001E3FE2">
        <w:rPr>
          <w:i/>
          <w:iCs/>
          <w:sz w:val="24"/>
          <w:szCs w:val="24"/>
        </w:rPr>
        <w:t>Panorama</w:t>
      </w:r>
      <w:r w:rsidR="001E3FE2" w:rsidRPr="00DF004B">
        <w:rPr>
          <w:sz w:val="24"/>
          <w:szCs w:val="24"/>
        </w:rPr>
        <w:t>,</w:t>
      </w:r>
      <w:r w:rsidR="001E3FE2">
        <w:rPr>
          <w:i/>
          <w:iCs/>
          <w:sz w:val="24"/>
          <w:szCs w:val="24"/>
        </w:rPr>
        <w:t xml:space="preserve"> </w:t>
      </w:r>
      <w:r w:rsidR="009132B8">
        <w:rPr>
          <w:sz w:val="24"/>
          <w:szCs w:val="24"/>
        </w:rPr>
        <w:t xml:space="preserve">posledního ročníku časopisu </w:t>
      </w:r>
      <w:r w:rsidR="001E3FE2" w:rsidRPr="001E3FE2">
        <w:rPr>
          <w:i/>
          <w:iCs/>
          <w:sz w:val="24"/>
          <w:szCs w:val="24"/>
        </w:rPr>
        <w:t>Výtvarné snahy</w:t>
      </w:r>
      <w:r w:rsidR="009132B8">
        <w:rPr>
          <w:sz w:val="24"/>
          <w:szCs w:val="24"/>
        </w:rPr>
        <w:t xml:space="preserve">, či časopisu </w:t>
      </w:r>
      <w:r w:rsidR="009132B8" w:rsidRPr="009132B8">
        <w:rPr>
          <w:i/>
          <w:iCs/>
          <w:sz w:val="24"/>
          <w:szCs w:val="24"/>
        </w:rPr>
        <w:t>Žijeme</w:t>
      </w:r>
      <w:r w:rsidR="009132B8">
        <w:rPr>
          <w:sz w:val="24"/>
          <w:szCs w:val="24"/>
        </w:rPr>
        <w:t>, zaměřující</w:t>
      </w:r>
      <w:r w:rsidR="00D8090A">
        <w:rPr>
          <w:sz w:val="24"/>
          <w:szCs w:val="24"/>
        </w:rPr>
        <w:t>ho</w:t>
      </w:r>
      <w:r w:rsidR="009132B8">
        <w:rPr>
          <w:sz w:val="24"/>
          <w:szCs w:val="24"/>
        </w:rPr>
        <w:t xml:space="preserve"> se především na oblast funkcionalistické architektury, bydlení a užitého umění.</w:t>
      </w:r>
      <w:r>
        <w:rPr>
          <w:rStyle w:val="Znakapoznpodarou"/>
          <w:sz w:val="24"/>
          <w:szCs w:val="24"/>
        </w:rPr>
        <w:footnoteReference w:id="125"/>
      </w:r>
    </w:p>
    <w:p w14:paraId="3C229D39" w14:textId="77777777" w:rsidR="00B822A1" w:rsidRDefault="00B822A1" w:rsidP="00F36658">
      <w:pPr>
        <w:spacing w:after="0" w:line="360" w:lineRule="auto"/>
        <w:ind w:firstLine="708"/>
        <w:jc w:val="both"/>
        <w:rPr>
          <w:sz w:val="24"/>
          <w:szCs w:val="24"/>
        </w:rPr>
      </w:pPr>
    </w:p>
    <w:p w14:paraId="181094CF" w14:textId="77777777" w:rsidR="00380B39" w:rsidRDefault="00380B39" w:rsidP="00F36658">
      <w:pPr>
        <w:spacing w:after="0" w:line="360" w:lineRule="auto"/>
        <w:ind w:firstLine="708"/>
        <w:jc w:val="both"/>
        <w:rPr>
          <w:sz w:val="24"/>
          <w:szCs w:val="24"/>
        </w:rPr>
      </w:pPr>
    </w:p>
    <w:p w14:paraId="07DFB0A8" w14:textId="0E82E7E3" w:rsidR="00380B39" w:rsidRPr="00F36658" w:rsidRDefault="00232D09" w:rsidP="004A40A4">
      <w:pPr>
        <w:rPr>
          <w:sz w:val="24"/>
          <w:szCs w:val="24"/>
        </w:rPr>
      </w:pPr>
      <w:r>
        <w:rPr>
          <w:sz w:val="24"/>
          <w:szCs w:val="24"/>
        </w:rPr>
        <w:br w:type="page"/>
      </w:r>
    </w:p>
    <w:p w14:paraId="50EE9E01" w14:textId="77777777" w:rsidR="00AD0562" w:rsidRPr="00853DDA" w:rsidRDefault="00357828" w:rsidP="00D37473">
      <w:pPr>
        <w:pStyle w:val="Nadpis1"/>
        <w:rPr>
          <w:rFonts w:asciiTheme="minorHAnsi" w:hAnsiTheme="minorHAnsi" w:cstheme="minorHAnsi"/>
          <w:b/>
          <w:bCs/>
          <w:color w:val="auto"/>
        </w:rPr>
      </w:pPr>
      <w:bookmarkStart w:id="21" w:name="_Toc88302143"/>
      <w:bookmarkStart w:id="22" w:name="_Toc88472438"/>
      <w:bookmarkStart w:id="23" w:name="_Toc90286521"/>
      <w:r w:rsidRPr="00853DDA">
        <w:rPr>
          <w:rFonts w:asciiTheme="minorHAnsi" w:hAnsiTheme="minorHAnsi" w:cstheme="minorHAnsi"/>
          <w:b/>
          <w:bCs/>
          <w:color w:val="auto"/>
        </w:rPr>
        <w:lastRenderedPageBreak/>
        <w:t>5</w:t>
      </w:r>
      <w:r w:rsidR="00155704" w:rsidRPr="00853DDA">
        <w:rPr>
          <w:rFonts w:asciiTheme="minorHAnsi" w:hAnsiTheme="minorHAnsi" w:cstheme="minorHAnsi"/>
          <w:b/>
          <w:bCs/>
          <w:color w:val="auto"/>
        </w:rPr>
        <w:t xml:space="preserve">. </w:t>
      </w:r>
      <w:r w:rsidR="00E17D87" w:rsidRPr="00853DDA">
        <w:rPr>
          <w:rFonts w:asciiTheme="minorHAnsi" w:hAnsiTheme="minorHAnsi" w:cstheme="minorHAnsi"/>
          <w:b/>
          <w:bCs/>
          <w:color w:val="auto"/>
        </w:rPr>
        <w:t xml:space="preserve">Emanuel Frinta </w:t>
      </w:r>
      <w:r w:rsidR="00155704" w:rsidRPr="00853DDA">
        <w:rPr>
          <w:rFonts w:asciiTheme="minorHAnsi" w:hAnsiTheme="minorHAnsi" w:cstheme="minorHAnsi"/>
          <w:b/>
          <w:bCs/>
          <w:color w:val="auto"/>
        </w:rPr>
        <w:t>a Družstevní práce</w:t>
      </w:r>
      <w:bookmarkEnd w:id="21"/>
      <w:bookmarkEnd w:id="22"/>
      <w:bookmarkEnd w:id="23"/>
    </w:p>
    <w:p w14:paraId="6D3076AF" w14:textId="77777777" w:rsidR="007929C2" w:rsidRPr="007929C2" w:rsidRDefault="007929C2" w:rsidP="001E720F">
      <w:pPr>
        <w:spacing w:after="0"/>
      </w:pPr>
    </w:p>
    <w:p w14:paraId="77460E1C" w14:textId="77777777" w:rsidR="00202122" w:rsidRPr="00D37473" w:rsidRDefault="00357828" w:rsidP="00853DDA">
      <w:pPr>
        <w:pStyle w:val="Nadpis2"/>
        <w:rPr>
          <w:rFonts w:asciiTheme="minorHAnsi" w:hAnsiTheme="minorHAnsi" w:cstheme="minorHAnsi"/>
          <w:b/>
          <w:bCs/>
          <w:color w:val="auto"/>
          <w:sz w:val="28"/>
          <w:szCs w:val="28"/>
        </w:rPr>
      </w:pPr>
      <w:bookmarkStart w:id="24" w:name="_Toc88302144"/>
      <w:bookmarkStart w:id="25" w:name="_Toc88472439"/>
      <w:bookmarkStart w:id="26" w:name="_Toc90286522"/>
      <w:r w:rsidRPr="00D37473">
        <w:rPr>
          <w:rFonts w:asciiTheme="minorHAnsi" w:hAnsiTheme="minorHAnsi" w:cstheme="minorHAnsi"/>
          <w:b/>
          <w:bCs/>
          <w:color w:val="auto"/>
          <w:sz w:val="28"/>
          <w:szCs w:val="28"/>
        </w:rPr>
        <w:t>5. 1</w:t>
      </w:r>
      <w:r w:rsidR="001779DE" w:rsidRPr="00D37473">
        <w:rPr>
          <w:rFonts w:asciiTheme="minorHAnsi" w:hAnsiTheme="minorHAnsi" w:cstheme="minorHAnsi"/>
          <w:b/>
          <w:bCs/>
          <w:color w:val="auto"/>
          <w:sz w:val="28"/>
          <w:szCs w:val="28"/>
        </w:rPr>
        <w:t>.</w:t>
      </w:r>
      <w:r w:rsidR="007929C2" w:rsidRPr="00D37473">
        <w:rPr>
          <w:rFonts w:asciiTheme="minorHAnsi" w:hAnsiTheme="minorHAnsi" w:cstheme="minorHAnsi"/>
          <w:b/>
          <w:bCs/>
          <w:color w:val="auto"/>
          <w:sz w:val="28"/>
          <w:szCs w:val="28"/>
        </w:rPr>
        <w:t xml:space="preserve"> Dvacátá léta</w:t>
      </w:r>
      <w:bookmarkEnd w:id="24"/>
      <w:bookmarkEnd w:id="25"/>
      <w:bookmarkEnd w:id="26"/>
      <w:r w:rsidR="007929C2" w:rsidRPr="00D37473">
        <w:rPr>
          <w:rFonts w:asciiTheme="minorHAnsi" w:hAnsiTheme="minorHAnsi" w:cstheme="minorHAnsi"/>
          <w:b/>
          <w:bCs/>
          <w:color w:val="auto"/>
          <w:sz w:val="28"/>
          <w:szCs w:val="28"/>
        </w:rPr>
        <w:t xml:space="preserve"> </w:t>
      </w:r>
    </w:p>
    <w:p w14:paraId="55982FCC" w14:textId="77777777" w:rsidR="00182FCB" w:rsidRPr="00182FCB" w:rsidRDefault="00182FCB" w:rsidP="001E720F">
      <w:pPr>
        <w:spacing w:after="0"/>
      </w:pPr>
    </w:p>
    <w:p w14:paraId="4A6E870A" w14:textId="5A27ABAB" w:rsidR="00ED0220" w:rsidRDefault="00357828" w:rsidP="00B8176C">
      <w:pPr>
        <w:spacing w:after="0" w:line="360" w:lineRule="auto"/>
        <w:ind w:firstLine="708"/>
        <w:jc w:val="both"/>
        <w:rPr>
          <w:sz w:val="24"/>
          <w:szCs w:val="24"/>
        </w:rPr>
      </w:pPr>
      <w:bookmarkStart w:id="27" w:name="_Hlk62422094"/>
      <w:bookmarkEnd w:id="20"/>
      <w:r>
        <w:rPr>
          <w:sz w:val="24"/>
          <w:szCs w:val="24"/>
        </w:rPr>
        <w:t>Oficiálně s</w:t>
      </w:r>
      <w:r w:rsidR="2C907663">
        <w:rPr>
          <w:sz w:val="24"/>
          <w:szCs w:val="24"/>
        </w:rPr>
        <w:t> </w:t>
      </w:r>
      <w:r w:rsidR="421031C9">
        <w:rPr>
          <w:sz w:val="24"/>
          <w:szCs w:val="24"/>
        </w:rPr>
        <w:t>nakladatelstvím</w:t>
      </w:r>
      <w:r w:rsidR="2C907663">
        <w:rPr>
          <w:sz w:val="24"/>
          <w:szCs w:val="24"/>
        </w:rPr>
        <w:t xml:space="preserve"> Družstevní práce</w:t>
      </w:r>
      <w:r w:rsidR="421031C9">
        <w:rPr>
          <w:sz w:val="24"/>
          <w:szCs w:val="24"/>
        </w:rPr>
        <w:t xml:space="preserve"> Frinta zahájil </w:t>
      </w:r>
      <w:r w:rsidR="51B05661">
        <w:rPr>
          <w:sz w:val="24"/>
          <w:szCs w:val="24"/>
        </w:rPr>
        <w:t>s</w:t>
      </w:r>
      <w:r w:rsidR="5A707674">
        <w:rPr>
          <w:sz w:val="24"/>
          <w:szCs w:val="24"/>
        </w:rPr>
        <w:t>polupráci v roce</w:t>
      </w:r>
      <w:r w:rsidR="744A8939">
        <w:rPr>
          <w:sz w:val="24"/>
          <w:szCs w:val="24"/>
        </w:rPr>
        <w:t xml:space="preserve"> </w:t>
      </w:r>
      <w:r w:rsidR="5A707674">
        <w:rPr>
          <w:sz w:val="24"/>
          <w:szCs w:val="24"/>
        </w:rPr>
        <w:t>1926</w:t>
      </w:r>
      <w:r w:rsidR="00454071">
        <w:rPr>
          <w:sz w:val="24"/>
          <w:szCs w:val="24"/>
        </w:rPr>
        <w:t>, zřejmě na základě přátelských vztahů</w:t>
      </w:r>
      <w:r w:rsidR="00ED089F">
        <w:rPr>
          <w:sz w:val="24"/>
          <w:szCs w:val="24"/>
        </w:rPr>
        <w:t xml:space="preserve"> </w:t>
      </w:r>
      <w:r w:rsidR="07C9B995">
        <w:rPr>
          <w:sz w:val="24"/>
          <w:szCs w:val="24"/>
        </w:rPr>
        <w:t>s</w:t>
      </w:r>
      <w:r w:rsidR="29701B5A">
        <w:rPr>
          <w:sz w:val="24"/>
          <w:szCs w:val="24"/>
        </w:rPr>
        <w:t> okruhem vedení</w:t>
      </w:r>
      <w:r w:rsidR="0F69DE37">
        <w:rPr>
          <w:sz w:val="24"/>
          <w:szCs w:val="24"/>
        </w:rPr>
        <w:t>.</w:t>
      </w:r>
      <w:r>
        <w:rPr>
          <w:rStyle w:val="Znakapoznpodarou"/>
          <w:sz w:val="24"/>
          <w:szCs w:val="24"/>
        </w:rPr>
        <w:footnoteReference w:id="126"/>
      </w:r>
      <w:r w:rsidR="21B40E72">
        <w:rPr>
          <w:sz w:val="24"/>
          <w:szCs w:val="24"/>
        </w:rPr>
        <w:t xml:space="preserve"> </w:t>
      </w:r>
      <w:r w:rsidR="000A7F26">
        <w:rPr>
          <w:sz w:val="24"/>
          <w:szCs w:val="24"/>
        </w:rPr>
        <w:t>M</w:t>
      </w:r>
      <w:r w:rsidR="005101E6">
        <w:rPr>
          <w:sz w:val="24"/>
          <w:szCs w:val="24"/>
        </w:rPr>
        <w:t>ateriál</w:t>
      </w:r>
      <w:r w:rsidR="000A7F26">
        <w:rPr>
          <w:sz w:val="24"/>
          <w:szCs w:val="24"/>
        </w:rPr>
        <w:t xml:space="preserve"> </w:t>
      </w:r>
      <w:r w:rsidR="005101E6">
        <w:rPr>
          <w:sz w:val="24"/>
          <w:szCs w:val="24"/>
        </w:rPr>
        <w:t>nalezen</w:t>
      </w:r>
      <w:r w:rsidR="002410FE">
        <w:rPr>
          <w:sz w:val="24"/>
          <w:szCs w:val="24"/>
        </w:rPr>
        <w:t>ý</w:t>
      </w:r>
      <w:r w:rsidR="005101E6">
        <w:rPr>
          <w:sz w:val="24"/>
          <w:szCs w:val="24"/>
        </w:rPr>
        <w:t xml:space="preserve"> </w:t>
      </w:r>
      <w:r>
        <w:rPr>
          <w:sz w:val="24"/>
          <w:szCs w:val="24"/>
        </w:rPr>
        <w:t>v</w:t>
      </w:r>
      <w:r w:rsidR="00EC0C81">
        <w:rPr>
          <w:sz w:val="24"/>
          <w:szCs w:val="24"/>
        </w:rPr>
        <w:t xml:space="preserve"> uměleckých</w:t>
      </w:r>
      <w:r>
        <w:rPr>
          <w:sz w:val="24"/>
          <w:szCs w:val="24"/>
        </w:rPr>
        <w:t xml:space="preserve"> sbír</w:t>
      </w:r>
      <w:r w:rsidR="00B008F5">
        <w:rPr>
          <w:sz w:val="24"/>
          <w:szCs w:val="24"/>
        </w:rPr>
        <w:t>kách</w:t>
      </w:r>
      <w:r>
        <w:rPr>
          <w:sz w:val="24"/>
          <w:szCs w:val="24"/>
        </w:rPr>
        <w:t xml:space="preserve"> Památníku národního písemnictví</w:t>
      </w:r>
      <w:r w:rsidR="000832D8">
        <w:rPr>
          <w:sz w:val="24"/>
          <w:szCs w:val="24"/>
        </w:rPr>
        <w:t xml:space="preserve"> z roku 1925</w:t>
      </w:r>
      <w:r w:rsidR="00671827">
        <w:rPr>
          <w:sz w:val="24"/>
          <w:szCs w:val="24"/>
        </w:rPr>
        <w:t xml:space="preserve"> </w:t>
      </w:r>
      <w:r w:rsidR="00FA0FDF">
        <w:rPr>
          <w:sz w:val="24"/>
          <w:szCs w:val="24"/>
        </w:rPr>
        <w:t>vztahující se k propagaci nakladatelství, na němž Frinta ztvárnil d</w:t>
      </w:r>
      <w:r w:rsidR="000A5C52">
        <w:rPr>
          <w:sz w:val="24"/>
          <w:szCs w:val="24"/>
        </w:rPr>
        <w:t>ívčí akt s knihou a snopem</w:t>
      </w:r>
      <w:r w:rsidR="002410FE">
        <w:rPr>
          <w:sz w:val="24"/>
          <w:szCs w:val="24"/>
        </w:rPr>
        <w:t xml:space="preserve"> [</w:t>
      </w:r>
      <w:r w:rsidR="00BD2C4B">
        <w:rPr>
          <w:sz w:val="24"/>
          <w:szCs w:val="24"/>
        </w:rPr>
        <w:t>4</w:t>
      </w:r>
      <w:r w:rsidR="002410FE">
        <w:rPr>
          <w:sz w:val="24"/>
          <w:szCs w:val="24"/>
        </w:rPr>
        <w:t>]</w:t>
      </w:r>
      <w:r w:rsidR="00680E72">
        <w:rPr>
          <w:sz w:val="24"/>
          <w:szCs w:val="24"/>
        </w:rPr>
        <w:t>,</w:t>
      </w:r>
      <w:r>
        <w:rPr>
          <w:rStyle w:val="Znakapoznpodarou"/>
          <w:sz w:val="24"/>
          <w:szCs w:val="24"/>
        </w:rPr>
        <w:footnoteReference w:id="127"/>
      </w:r>
      <w:r w:rsidR="00680E72">
        <w:rPr>
          <w:sz w:val="24"/>
          <w:szCs w:val="24"/>
        </w:rPr>
        <w:t xml:space="preserve"> </w:t>
      </w:r>
      <w:r w:rsidR="009C0268">
        <w:rPr>
          <w:sz w:val="24"/>
          <w:szCs w:val="24"/>
        </w:rPr>
        <w:t>po</w:t>
      </w:r>
      <w:r w:rsidR="00947EF1">
        <w:rPr>
          <w:sz w:val="24"/>
          <w:szCs w:val="24"/>
        </w:rPr>
        <w:t>ukazuj</w:t>
      </w:r>
      <w:r w:rsidR="000503BB">
        <w:rPr>
          <w:sz w:val="24"/>
          <w:szCs w:val="24"/>
        </w:rPr>
        <w:t>e</w:t>
      </w:r>
      <w:r w:rsidR="00947EF1">
        <w:rPr>
          <w:sz w:val="24"/>
          <w:szCs w:val="24"/>
        </w:rPr>
        <w:t xml:space="preserve"> na </w:t>
      </w:r>
      <w:r w:rsidR="00E641C5">
        <w:rPr>
          <w:sz w:val="24"/>
          <w:szCs w:val="24"/>
        </w:rPr>
        <w:t>skutečnost</w:t>
      </w:r>
      <w:r w:rsidR="00947EF1">
        <w:rPr>
          <w:sz w:val="24"/>
          <w:szCs w:val="24"/>
        </w:rPr>
        <w:t xml:space="preserve">, že </w:t>
      </w:r>
      <w:r w:rsidR="00E0788B">
        <w:rPr>
          <w:sz w:val="24"/>
          <w:szCs w:val="24"/>
        </w:rPr>
        <w:t>musel být</w:t>
      </w:r>
      <w:r w:rsidR="00947EF1">
        <w:rPr>
          <w:sz w:val="24"/>
          <w:szCs w:val="24"/>
        </w:rPr>
        <w:t xml:space="preserve"> </w:t>
      </w:r>
      <w:r w:rsidR="00B36428">
        <w:rPr>
          <w:sz w:val="24"/>
          <w:szCs w:val="24"/>
        </w:rPr>
        <w:t xml:space="preserve">v kontaktu s nakladatelstvím </w:t>
      </w:r>
      <w:r w:rsidR="005F3176">
        <w:rPr>
          <w:sz w:val="24"/>
          <w:szCs w:val="24"/>
        </w:rPr>
        <w:t>nejméně</w:t>
      </w:r>
      <w:r w:rsidR="00B36428">
        <w:rPr>
          <w:sz w:val="24"/>
          <w:szCs w:val="24"/>
        </w:rPr>
        <w:t xml:space="preserve"> o rok dříve</w:t>
      </w:r>
      <w:r w:rsidR="00066E38">
        <w:rPr>
          <w:sz w:val="24"/>
          <w:szCs w:val="24"/>
        </w:rPr>
        <w:t>.</w:t>
      </w:r>
      <w:r>
        <w:rPr>
          <w:sz w:val="24"/>
          <w:szCs w:val="24"/>
        </w:rPr>
        <w:t xml:space="preserve"> </w:t>
      </w:r>
      <w:r w:rsidR="008D0F64">
        <w:rPr>
          <w:sz w:val="24"/>
          <w:szCs w:val="24"/>
        </w:rPr>
        <w:t xml:space="preserve">Materiál mimo jiné </w:t>
      </w:r>
      <w:r w:rsidR="00022D7E">
        <w:rPr>
          <w:sz w:val="24"/>
          <w:szCs w:val="24"/>
        </w:rPr>
        <w:t>také potvrzuje slova Lucie Vlčkové</w:t>
      </w:r>
      <w:r w:rsidR="005319B4">
        <w:rPr>
          <w:sz w:val="24"/>
          <w:szCs w:val="24"/>
        </w:rPr>
        <w:t>,</w:t>
      </w:r>
      <w:r w:rsidR="00022D7E">
        <w:rPr>
          <w:sz w:val="24"/>
          <w:szCs w:val="24"/>
        </w:rPr>
        <w:t xml:space="preserve"> podle které </w:t>
      </w:r>
      <w:r w:rsidR="00890638">
        <w:rPr>
          <w:sz w:val="24"/>
          <w:szCs w:val="24"/>
        </w:rPr>
        <w:t xml:space="preserve">jeho činnost </w:t>
      </w:r>
      <w:r w:rsidR="687979B7">
        <w:rPr>
          <w:sz w:val="24"/>
          <w:szCs w:val="24"/>
        </w:rPr>
        <w:t>nebyla založena pouze na práci knižního grafika, ale současně</w:t>
      </w:r>
      <w:r w:rsidR="1C2ACDC2">
        <w:rPr>
          <w:sz w:val="24"/>
          <w:szCs w:val="24"/>
        </w:rPr>
        <w:t xml:space="preserve"> </w:t>
      </w:r>
      <w:r w:rsidR="5F7CB916">
        <w:rPr>
          <w:sz w:val="24"/>
          <w:szCs w:val="24"/>
        </w:rPr>
        <w:t xml:space="preserve">byl dosazen na pozici výtvarného vedoucího, který měl za úkol </w:t>
      </w:r>
      <w:r w:rsidR="692D295B">
        <w:rPr>
          <w:sz w:val="24"/>
          <w:szCs w:val="24"/>
        </w:rPr>
        <w:t>rozšiřovat okruh spolupracujících umělců</w:t>
      </w:r>
      <w:r w:rsidR="1FE7C6C8">
        <w:rPr>
          <w:sz w:val="24"/>
          <w:szCs w:val="24"/>
        </w:rPr>
        <w:t xml:space="preserve"> a také </w:t>
      </w:r>
      <w:r w:rsidR="16E0D0AD">
        <w:rPr>
          <w:sz w:val="24"/>
          <w:szCs w:val="24"/>
        </w:rPr>
        <w:t>určovat vizuální styl D</w:t>
      </w:r>
      <w:r w:rsidR="00F01F6F">
        <w:rPr>
          <w:sz w:val="24"/>
          <w:szCs w:val="24"/>
        </w:rPr>
        <w:t>P</w:t>
      </w:r>
      <w:r w:rsidR="00970038">
        <w:rPr>
          <w:sz w:val="24"/>
          <w:szCs w:val="24"/>
        </w:rPr>
        <w:t>.</w:t>
      </w:r>
      <w:r w:rsidR="16E0D0AD">
        <w:rPr>
          <w:sz w:val="24"/>
          <w:szCs w:val="24"/>
        </w:rPr>
        <w:t xml:space="preserve"> </w:t>
      </w:r>
      <w:r w:rsidR="00AC5F18">
        <w:rPr>
          <w:sz w:val="24"/>
          <w:szCs w:val="24"/>
        </w:rPr>
        <w:t>Dále v</w:t>
      </w:r>
      <w:r w:rsidR="16E0D0AD">
        <w:rPr>
          <w:sz w:val="24"/>
          <w:szCs w:val="24"/>
        </w:rPr>
        <w:t xml:space="preserve"> jeho kompetenci bylo </w:t>
      </w:r>
      <w:r w:rsidR="29B54BB5">
        <w:rPr>
          <w:sz w:val="24"/>
          <w:szCs w:val="24"/>
        </w:rPr>
        <w:t xml:space="preserve">zadávat knihy grafikům a </w:t>
      </w:r>
      <w:r w:rsidR="081DBD17">
        <w:rPr>
          <w:sz w:val="24"/>
          <w:szCs w:val="24"/>
        </w:rPr>
        <w:t>vytvářet</w:t>
      </w:r>
      <w:r w:rsidR="003A60BB">
        <w:rPr>
          <w:sz w:val="24"/>
          <w:szCs w:val="24"/>
        </w:rPr>
        <w:t xml:space="preserve"> již zmíněný</w:t>
      </w:r>
      <w:r w:rsidR="081DBD17">
        <w:rPr>
          <w:sz w:val="24"/>
          <w:szCs w:val="24"/>
        </w:rPr>
        <w:t xml:space="preserve"> propagační materiál</w:t>
      </w:r>
      <w:r w:rsidR="586F5ECD">
        <w:rPr>
          <w:sz w:val="24"/>
          <w:szCs w:val="24"/>
        </w:rPr>
        <w:t>.</w:t>
      </w:r>
      <w:r>
        <w:rPr>
          <w:rStyle w:val="Znakapoznpodarou"/>
          <w:sz w:val="24"/>
          <w:szCs w:val="24"/>
        </w:rPr>
        <w:footnoteReference w:id="128"/>
      </w:r>
      <w:r w:rsidR="00AF46B8">
        <w:rPr>
          <w:sz w:val="24"/>
          <w:szCs w:val="24"/>
        </w:rPr>
        <w:t xml:space="preserve"> </w:t>
      </w:r>
    </w:p>
    <w:p w14:paraId="0D3F73FC" w14:textId="22B87CEA" w:rsidR="00ED0220" w:rsidRDefault="00357828" w:rsidP="003001E4">
      <w:pPr>
        <w:spacing w:after="0" w:line="360" w:lineRule="auto"/>
        <w:ind w:firstLine="708"/>
        <w:jc w:val="both"/>
        <w:rPr>
          <w:sz w:val="24"/>
          <w:szCs w:val="24"/>
        </w:rPr>
      </w:pPr>
      <w:r>
        <w:rPr>
          <w:sz w:val="24"/>
          <w:szCs w:val="24"/>
        </w:rPr>
        <w:t>Č</w:t>
      </w:r>
      <w:r w:rsidR="1556F09B">
        <w:rPr>
          <w:sz w:val="24"/>
          <w:szCs w:val="24"/>
        </w:rPr>
        <w:t>innost</w:t>
      </w:r>
      <w:r w:rsidR="38012197">
        <w:rPr>
          <w:sz w:val="24"/>
          <w:szCs w:val="24"/>
        </w:rPr>
        <w:t xml:space="preserve"> </w:t>
      </w:r>
      <w:r w:rsidR="00C32B70">
        <w:rPr>
          <w:sz w:val="24"/>
          <w:szCs w:val="24"/>
        </w:rPr>
        <w:t xml:space="preserve">knižního grafika </w:t>
      </w:r>
      <w:r w:rsidR="38012197">
        <w:rPr>
          <w:sz w:val="24"/>
          <w:szCs w:val="24"/>
        </w:rPr>
        <w:t>za</w:t>
      </w:r>
      <w:r w:rsidR="00C32B70">
        <w:rPr>
          <w:sz w:val="24"/>
          <w:szCs w:val="24"/>
        </w:rPr>
        <w:t>počal</w:t>
      </w:r>
      <w:r w:rsidR="38012197">
        <w:rPr>
          <w:sz w:val="24"/>
          <w:szCs w:val="24"/>
        </w:rPr>
        <w:t xml:space="preserve"> </w:t>
      </w:r>
      <w:r w:rsidR="75127113" w:rsidRPr="00784840">
        <w:rPr>
          <w:sz w:val="24"/>
          <w:szCs w:val="24"/>
        </w:rPr>
        <w:t>kompletní výtvarnou výprav</w:t>
      </w:r>
      <w:r w:rsidR="37B48C85">
        <w:rPr>
          <w:sz w:val="24"/>
          <w:szCs w:val="24"/>
        </w:rPr>
        <w:t>o</w:t>
      </w:r>
      <w:r w:rsidR="75127113" w:rsidRPr="00784840">
        <w:rPr>
          <w:sz w:val="24"/>
          <w:szCs w:val="24"/>
        </w:rPr>
        <w:t xml:space="preserve">u románu </w:t>
      </w:r>
      <w:r w:rsidR="75127113" w:rsidRPr="1D2062A1">
        <w:rPr>
          <w:i/>
          <w:iCs/>
          <w:sz w:val="24"/>
          <w:szCs w:val="24"/>
        </w:rPr>
        <w:t>Marcipánek</w:t>
      </w:r>
      <w:r w:rsidR="0FE9735F" w:rsidRPr="1D2062A1">
        <w:rPr>
          <w:i/>
          <w:iCs/>
          <w:sz w:val="24"/>
          <w:szCs w:val="24"/>
        </w:rPr>
        <w:t xml:space="preserve"> </w:t>
      </w:r>
      <w:r w:rsidR="002354FE">
        <w:rPr>
          <w:sz w:val="24"/>
          <w:szCs w:val="24"/>
        </w:rPr>
        <w:t xml:space="preserve">francouzského naturalisty </w:t>
      </w:r>
      <w:r w:rsidR="0FE9735F" w:rsidRPr="00FD7070">
        <w:rPr>
          <w:sz w:val="24"/>
          <w:szCs w:val="24"/>
        </w:rPr>
        <w:t>Charlese Louise Philippa</w:t>
      </w:r>
      <w:r w:rsidR="00D864D3">
        <w:rPr>
          <w:sz w:val="24"/>
          <w:szCs w:val="24"/>
        </w:rPr>
        <w:t>.</w:t>
      </w:r>
      <w:r w:rsidR="003D45B1">
        <w:rPr>
          <w:sz w:val="24"/>
          <w:szCs w:val="24"/>
        </w:rPr>
        <w:t xml:space="preserve"> </w:t>
      </w:r>
      <w:r w:rsidR="00886326">
        <w:rPr>
          <w:sz w:val="24"/>
          <w:szCs w:val="24"/>
        </w:rPr>
        <w:t>Pro Frintu se jednalo o přelomo</w:t>
      </w:r>
      <w:r w:rsidR="00706A8A">
        <w:rPr>
          <w:sz w:val="24"/>
          <w:szCs w:val="24"/>
        </w:rPr>
        <w:t>vo</w:t>
      </w:r>
      <w:r w:rsidR="00886326">
        <w:rPr>
          <w:sz w:val="24"/>
          <w:szCs w:val="24"/>
        </w:rPr>
        <w:t>u knihu na poli knižních tvorby</w:t>
      </w:r>
      <w:r w:rsidR="002354FE">
        <w:rPr>
          <w:sz w:val="24"/>
          <w:szCs w:val="24"/>
        </w:rPr>
        <w:t>, jelikož</w:t>
      </w:r>
      <w:r w:rsidR="00886326">
        <w:rPr>
          <w:sz w:val="24"/>
          <w:szCs w:val="24"/>
        </w:rPr>
        <w:t xml:space="preserve"> </w:t>
      </w:r>
      <w:r w:rsidR="002354FE">
        <w:rPr>
          <w:sz w:val="24"/>
          <w:szCs w:val="24"/>
        </w:rPr>
        <w:t>š</w:t>
      </w:r>
      <w:r w:rsidR="00122D46">
        <w:rPr>
          <w:sz w:val="24"/>
          <w:szCs w:val="24"/>
        </w:rPr>
        <w:t>lo o první knihu, kterou zpracoval celistvě.</w:t>
      </w:r>
      <w:r w:rsidR="545F79A4">
        <w:rPr>
          <w:sz w:val="24"/>
          <w:szCs w:val="24"/>
        </w:rPr>
        <w:t xml:space="preserve"> </w:t>
      </w:r>
      <w:r w:rsidR="00122D46">
        <w:rPr>
          <w:sz w:val="24"/>
          <w:szCs w:val="24"/>
        </w:rPr>
        <w:t>V</w:t>
      </w:r>
      <w:r w:rsidR="545F79A4">
        <w:rPr>
          <w:sz w:val="24"/>
          <w:szCs w:val="24"/>
        </w:rPr>
        <w:t>ytvořil</w:t>
      </w:r>
      <w:r w:rsidR="00122D46">
        <w:rPr>
          <w:sz w:val="24"/>
          <w:szCs w:val="24"/>
        </w:rPr>
        <w:t xml:space="preserve"> pro ni</w:t>
      </w:r>
      <w:r w:rsidR="545F79A4">
        <w:rPr>
          <w:sz w:val="24"/>
          <w:szCs w:val="24"/>
        </w:rPr>
        <w:t xml:space="preserve"> obálku, vazbu</w:t>
      </w:r>
      <w:r w:rsidR="009D5CBE">
        <w:rPr>
          <w:sz w:val="24"/>
          <w:szCs w:val="24"/>
        </w:rPr>
        <w:t>, kresbu na titulním listě</w:t>
      </w:r>
      <w:r w:rsidR="545F79A4">
        <w:rPr>
          <w:sz w:val="24"/>
          <w:szCs w:val="24"/>
        </w:rPr>
        <w:t xml:space="preserve"> a </w:t>
      </w:r>
      <w:r w:rsidR="5C0C260E">
        <w:rPr>
          <w:sz w:val="24"/>
          <w:szCs w:val="24"/>
        </w:rPr>
        <w:t xml:space="preserve">doprovodil </w:t>
      </w:r>
      <w:r w:rsidR="00122D46">
        <w:rPr>
          <w:sz w:val="24"/>
          <w:szCs w:val="24"/>
        </w:rPr>
        <w:t>ji</w:t>
      </w:r>
      <w:r w:rsidR="54E71CBA">
        <w:rPr>
          <w:sz w:val="24"/>
          <w:szCs w:val="24"/>
        </w:rPr>
        <w:t xml:space="preserve"> </w:t>
      </w:r>
      <w:r w:rsidR="545F79A4">
        <w:rPr>
          <w:sz w:val="24"/>
          <w:szCs w:val="24"/>
        </w:rPr>
        <w:t>deset</w:t>
      </w:r>
      <w:r w:rsidR="5C0C260E">
        <w:rPr>
          <w:sz w:val="24"/>
          <w:szCs w:val="24"/>
        </w:rPr>
        <w:t>i</w:t>
      </w:r>
      <w:r w:rsidR="545F79A4">
        <w:rPr>
          <w:sz w:val="24"/>
          <w:szCs w:val="24"/>
        </w:rPr>
        <w:t xml:space="preserve"> ilustrac</w:t>
      </w:r>
      <w:r w:rsidR="5C0C260E">
        <w:rPr>
          <w:sz w:val="24"/>
          <w:szCs w:val="24"/>
        </w:rPr>
        <w:t>emi</w:t>
      </w:r>
      <w:r w:rsidR="17E85484">
        <w:rPr>
          <w:sz w:val="24"/>
          <w:szCs w:val="24"/>
        </w:rPr>
        <w:t xml:space="preserve"> </w:t>
      </w:r>
      <w:r w:rsidR="38012197">
        <w:rPr>
          <w:sz w:val="24"/>
          <w:szCs w:val="24"/>
        </w:rPr>
        <w:t xml:space="preserve">V souladu se zaměřením své tvorby </w:t>
      </w:r>
      <w:r w:rsidR="0082547C">
        <w:rPr>
          <w:sz w:val="24"/>
          <w:szCs w:val="24"/>
        </w:rPr>
        <w:t xml:space="preserve">umístil </w:t>
      </w:r>
      <w:r w:rsidR="00970038">
        <w:rPr>
          <w:sz w:val="24"/>
          <w:szCs w:val="24"/>
        </w:rPr>
        <w:t>na bílou plochu</w:t>
      </w:r>
      <w:r w:rsidR="2B9880B8">
        <w:rPr>
          <w:sz w:val="24"/>
          <w:szCs w:val="24"/>
        </w:rPr>
        <w:t xml:space="preserve"> obálky</w:t>
      </w:r>
      <w:r w:rsidR="00587512">
        <w:rPr>
          <w:sz w:val="24"/>
          <w:szCs w:val="24"/>
        </w:rPr>
        <w:t xml:space="preserve"> </w:t>
      </w:r>
      <w:r w:rsidR="00A566D8" w:rsidRPr="00784840">
        <w:rPr>
          <w:sz w:val="24"/>
          <w:szCs w:val="24"/>
        </w:rPr>
        <w:t>[</w:t>
      </w:r>
      <w:r w:rsidR="00A566D8">
        <w:rPr>
          <w:sz w:val="24"/>
          <w:szCs w:val="24"/>
        </w:rPr>
        <w:t>6</w:t>
      </w:r>
      <w:r w:rsidR="00A566D8" w:rsidRPr="00784840">
        <w:rPr>
          <w:sz w:val="24"/>
          <w:szCs w:val="24"/>
        </w:rPr>
        <w:t>]</w:t>
      </w:r>
      <w:r w:rsidR="00A566D8">
        <w:rPr>
          <w:sz w:val="24"/>
          <w:szCs w:val="24"/>
        </w:rPr>
        <w:t xml:space="preserve"> </w:t>
      </w:r>
      <w:r w:rsidR="5C0C260E">
        <w:rPr>
          <w:sz w:val="24"/>
          <w:szCs w:val="24"/>
        </w:rPr>
        <w:t xml:space="preserve">s černým obdélným rámováním </w:t>
      </w:r>
      <w:r w:rsidR="00815A23">
        <w:rPr>
          <w:sz w:val="24"/>
          <w:szCs w:val="24"/>
        </w:rPr>
        <w:t xml:space="preserve">mohutný </w:t>
      </w:r>
      <w:r w:rsidR="1AF9F7BB" w:rsidRPr="00784840">
        <w:rPr>
          <w:sz w:val="24"/>
          <w:szCs w:val="24"/>
        </w:rPr>
        <w:t>ženský ak</w:t>
      </w:r>
      <w:r w:rsidR="00A566D8">
        <w:rPr>
          <w:sz w:val="24"/>
          <w:szCs w:val="24"/>
        </w:rPr>
        <w:t>t</w:t>
      </w:r>
      <w:r w:rsidR="1AF9F7BB" w:rsidRPr="00784840">
        <w:rPr>
          <w:sz w:val="24"/>
          <w:szCs w:val="24"/>
        </w:rPr>
        <w:t xml:space="preserve"> </w:t>
      </w:r>
      <w:r w:rsidR="1AF9F7BB">
        <w:rPr>
          <w:sz w:val="24"/>
          <w:szCs w:val="24"/>
        </w:rPr>
        <w:t xml:space="preserve">provedený </w:t>
      </w:r>
      <w:r w:rsidR="00F885C1">
        <w:rPr>
          <w:sz w:val="24"/>
          <w:szCs w:val="24"/>
        </w:rPr>
        <w:t>technikou</w:t>
      </w:r>
      <w:r w:rsidR="1AF9F7BB">
        <w:rPr>
          <w:sz w:val="24"/>
          <w:szCs w:val="24"/>
        </w:rPr>
        <w:t xml:space="preserve"> </w:t>
      </w:r>
      <w:r w:rsidR="1AF9F7BB" w:rsidRPr="00784840">
        <w:rPr>
          <w:sz w:val="24"/>
          <w:szCs w:val="24"/>
        </w:rPr>
        <w:t>kolorované kresby</w:t>
      </w:r>
      <w:r w:rsidR="2673A6DA">
        <w:rPr>
          <w:sz w:val="24"/>
          <w:szCs w:val="24"/>
        </w:rPr>
        <w:t>,</w:t>
      </w:r>
      <w:r w:rsidR="1AF9F7BB">
        <w:rPr>
          <w:sz w:val="24"/>
          <w:szCs w:val="24"/>
        </w:rPr>
        <w:t xml:space="preserve"> </w:t>
      </w:r>
      <w:r w:rsidR="6A465E0F">
        <w:rPr>
          <w:sz w:val="24"/>
          <w:szCs w:val="24"/>
        </w:rPr>
        <w:t xml:space="preserve">jehož objemy </w:t>
      </w:r>
      <w:r w:rsidR="1AF9F7BB">
        <w:rPr>
          <w:sz w:val="24"/>
          <w:szCs w:val="24"/>
        </w:rPr>
        <w:t>vystínov</w:t>
      </w:r>
      <w:r w:rsidR="6A465E0F">
        <w:rPr>
          <w:sz w:val="24"/>
          <w:szCs w:val="24"/>
        </w:rPr>
        <w:t>al</w:t>
      </w:r>
      <w:r w:rsidR="1AF9F7BB">
        <w:rPr>
          <w:sz w:val="24"/>
          <w:szCs w:val="24"/>
        </w:rPr>
        <w:t xml:space="preserve"> </w:t>
      </w:r>
      <w:r w:rsidR="4A9BFCB3">
        <w:rPr>
          <w:sz w:val="24"/>
          <w:szCs w:val="24"/>
        </w:rPr>
        <w:t xml:space="preserve">pouze </w:t>
      </w:r>
      <w:r w:rsidR="6A465E0F">
        <w:rPr>
          <w:sz w:val="24"/>
          <w:szCs w:val="24"/>
        </w:rPr>
        <w:t xml:space="preserve">jemnými neutrálními tóny. </w:t>
      </w:r>
      <w:r w:rsidR="1B8EBC95">
        <w:rPr>
          <w:sz w:val="24"/>
          <w:szCs w:val="24"/>
        </w:rPr>
        <w:t xml:space="preserve">Aby </w:t>
      </w:r>
      <w:r w:rsidR="21CFF9B8">
        <w:rPr>
          <w:sz w:val="24"/>
          <w:szCs w:val="24"/>
        </w:rPr>
        <w:t>nepříliš barevně výrazná kresba na bílé obálce nezanikla, podbarvil ji kontrastním černým kolorovaným pozadím</w:t>
      </w:r>
      <w:r w:rsidR="1AF9F7BB" w:rsidRPr="00784840">
        <w:rPr>
          <w:sz w:val="24"/>
          <w:szCs w:val="24"/>
        </w:rPr>
        <w:t xml:space="preserve">. </w:t>
      </w:r>
      <w:r w:rsidR="1F25E1FB">
        <w:rPr>
          <w:sz w:val="24"/>
          <w:szCs w:val="24"/>
        </w:rPr>
        <w:t xml:space="preserve">Ženský akt </w:t>
      </w:r>
      <w:r w:rsidR="0008415C">
        <w:rPr>
          <w:sz w:val="24"/>
          <w:szCs w:val="24"/>
        </w:rPr>
        <w:t>použil</w:t>
      </w:r>
      <w:r w:rsidR="1F25E1FB">
        <w:rPr>
          <w:sz w:val="24"/>
          <w:szCs w:val="24"/>
        </w:rPr>
        <w:t xml:space="preserve"> také na přední stranu </w:t>
      </w:r>
      <w:r w:rsidR="4F1E14CA">
        <w:rPr>
          <w:sz w:val="24"/>
          <w:szCs w:val="24"/>
        </w:rPr>
        <w:t>kožené vazby</w:t>
      </w:r>
      <w:r w:rsidR="67157F27">
        <w:rPr>
          <w:sz w:val="24"/>
          <w:szCs w:val="24"/>
        </w:rPr>
        <w:t xml:space="preserve"> </w:t>
      </w:r>
      <w:r w:rsidR="67157F27" w:rsidRPr="00784840">
        <w:rPr>
          <w:sz w:val="24"/>
          <w:szCs w:val="24"/>
        </w:rPr>
        <w:t>[</w:t>
      </w:r>
      <w:r w:rsidR="00967655">
        <w:rPr>
          <w:sz w:val="24"/>
          <w:szCs w:val="24"/>
        </w:rPr>
        <w:t>5</w:t>
      </w:r>
      <w:r w:rsidR="67157F27" w:rsidRPr="00784840">
        <w:rPr>
          <w:sz w:val="24"/>
          <w:szCs w:val="24"/>
        </w:rPr>
        <w:t>]</w:t>
      </w:r>
      <w:r w:rsidR="48B61D96">
        <w:rPr>
          <w:sz w:val="24"/>
          <w:szCs w:val="24"/>
        </w:rPr>
        <w:t>,</w:t>
      </w:r>
      <w:r>
        <w:rPr>
          <w:rStyle w:val="Znakapoznpodarou"/>
          <w:sz w:val="24"/>
          <w:szCs w:val="24"/>
        </w:rPr>
        <w:footnoteReference w:id="129"/>
      </w:r>
      <w:r w:rsidR="0543EAB1">
        <w:rPr>
          <w:sz w:val="24"/>
          <w:szCs w:val="24"/>
        </w:rPr>
        <w:t xml:space="preserve"> kde však n</w:t>
      </w:r>
      <w:r w:rsidR="29B031E3">
        <w:rPr>
          <w:sz w:val="24"/>
          <w:szCs w:val="24"/>
        </w:rPr>
        <w:t>a rozdíl od obálky, která</w:t>
      </w:r>
      <w:r w:rsidR="1AF9F7BB" w:rsidRPr="00784840">
        <w:rPr>
          <w:sz w:val="24"/>
          <w:szCs w:val="24"/>
        </w:rPr>
        <w:t xml:space="preserve"> je </w:t>
      </w:r>
      <w:r w:rsidR="1AF9F7BB">
        <w:rPr>
          <w:sz w:val="24"/>
          <w:szCs w:val="24"/>
        </w:rPr>
        <w:t>pojatá naturalisticky</w:t>
      </w:r>
      <w:r w:rsidR="1AF9F7BB" w:rsidRPr="00784840">
        <w:rPr>
          <w:sz w:val="24"/>
          <w:szCs w:val="24"/>
        </w:rPr>
        <w:t>,</w:t>
      </w:r>
      <w:r w:rsidR="4A0943D3">
        <w:rPr>
          <w:sz w:val="24"/>
          <w:szCs w:val="24"/>
        </w:rPr>
        <w:t xml:space="preserve"> uplatnil větší stylizaci</w:t>
      </w:r>
      <w:r w:rsidR="0543EAB1">
        <w:rPr>
          <w:sz w:val="24"/>
          <w:szCs w:val="24"/>
        </w:rPr>
        <w:t xml:space="preserve"> podpořenou užitím </w:t>
      </w:r>
      <w:r w:rsidR="5D7D08D3">
        <w:rPr>
          <w:sz w:val="24"/>
          <w:szCs w:val="24"/>
        </w:rPr>
        <w:t>dekorativní</w:t>
      </w:r>
      <w:r w:rsidR="0543EAB1">
        <w:rPr>
          <w:sz w:val="24"/>
          <w:szCs w:val="24"/>
        </w:rPr>
        <w:t xml:space="preserve">ch větviček. </w:t>
      </w:r>
      <w:r w:rsidR="00DB594D">
        <w:rPr>
          <w:sz w:val="24"/>
          <w:szCs w:val="24"/>
        </w:rPr>
        <w:t xml:space="preserve">Na titulním listě </w:t>
      </w:r>
      <w:r w:rsidR="00A7440B">
        <w:rPr>
          <w:sz w:val="24"/>
          <w:szCs w:val="24"/>
        </w:rPr>
        <w:t>se pa</w:t>
      </w:r>
      <w:r w:rsidR="009F797D">
        <w:rPr>
          <w:sz w:val="24"/>
          <w:szCs w:val="24"/>
        </w:rPr>
        <w:t>k nachází drobná lineární kresba</w:t>
      </w:r>
      <w:r w:rsidR="003001E4">
        <w:rPr>
          <w:sz w:val="24"/>
          <w:szCs w:val="24"/>
        </w:rPr>
        <w:t xml:space="preserve"> </w:t>
      </w:r>
      <w:r w:rsidR="005B63A4" w:rsidRPr="00784840">
        <w:rPr>
          <w:sz w:val="24"/>
          <w:szCs w:val="24"/>
        </w:rPr>
        <w:t>[</w:t>
      </w:r>
      <w:r w:rsidR="00E44B98">
        <w:rPr>
          <w:sz w:val="24"/>
          <w:szCs w:val="24"/>
        </w:rPr>
        <w:t>7</w:t>
      </w:r>
      <w:r w:rsidR="005B63A4" w:rsidRPr="00784840">
        <w:rPr>
          <w:sz w:val="24"/>
          <w:szCs w:val="24"/>
        </w:rPr>
        <w:t>]</w:t>
      </w:r>
      <w:r w:rsidR="00B5612D">
        <w:rPr>
          <w:sz w:val="24"/>
          <w:szCs w:val="24"/>
        </w:rPr>
        <w:t xml:space="preserve">, kterou jen </w:t>
      </w:r>
      <w:r w:rsidR="00176CA4">
        <w:rPr>
          <w:sz w:val="24"/>
          <w:szCs w:val="24"/>
        </w:rPr>
        <w:t>s</w:t>
      </w:r>
      <w:r w:rsidR="00EC01E9">
        <w:rPr>
          <w:sz w:val="24"/>
          <w:szCs w:val="24"/>
        </w:rPr>
        <w:t> </w:t>
      </w:r>
      <w:r w:rsidR="00B5612D">
        <w:rPr>
          <w:sz w:val="24"/>
          <w:szCs w:val="24"/>
        </w:rPr>
        <w:t>mal</w:t>
      </w:r>
      <w:r w:rsidR="00EC01E9">
        <w:rPr>
          <w:sz w:val="24"/>
          <w:szCs w:val="24"/>
        </w:rPr>
        <w:t>ou změnou</w:t>
      </w:r>
      <w:r w:rsidR="009F797D">
        <w:rPr>
          <w:sz w:val="24"/>
          <w:szCs w:val="24"/>
        </w:rPr>
        <w:t xml:space="preserve"> </w:t>
      </w:r>
      <w:r w:rsidR="00DD491C">
        <w:rPr>
          <w:sz w:val="24"/>
          <w:szCs w:val="24"/>
        </w:rPr>
        <w:t xml:space="preserve">Frinta </w:t>
      </w:r>
      <w:r w:rsidR="00DB594D">
        <w:rPr>
          <w:sz w:val="24"/>
          <w:szCs w:val="24"/>
        </w:rPr>
        <w:t>zopakoval z</w:t>
      </w:r>
      <w:r w:rsidR="00B5612D">
        <w:rPr>
          <w:sz w:val="24"/>
          <w:szCs w:val="24"/>
        </w:rPr>
        <w:t xml:space="preserve"> černobílé </w:t>
      </w:r>
      <w:r w:rsidR="00DB594D">
        <w:rPr>
          <w:sz w:val="24"/>
          <w:szCs w:val="24"/>
        </w:rPr>
        <w:t xml:space="preserve">litografie </w:t>
      </w:r>
      <w:r w:rsidR="00DB594D" w:rsidRPr="008E5251">
        <w:rPr>
          <w:i/>
          <w:iCs/>
          <w:sz w:val="24"/>
          <w:szCs w:val="24"/>
        </w:rPr>
        <w:t>Muž objímající ženu</w:t>
      </w:r>
      <w:r w:rsidR="00DB594D">
        <w:rPr>
          <w:i/>
          <w:iCs/>
          <w:sz w:val="24"/>
          <w:szCs w:val="24"/>
        </w:rPr>
        <w:t xml:space="preserve"> </w:t>
      </w:r>
      <w:r w:rsidR="00DB594D" w:rsidRPr="00784840">
        <w:rPr>
          <w:sz w:val="24"/>
          <w:szCs w:val="24"/>
        </w:rPr>
        <w:t>[</w:t>
      </w:r>
      <w:r w:rsidR="00E44B98">
        <w:rPr>
          <w:sz w:val="24"/>
          <w:szCs w:val="24"/>
        </w:rPr>
        <w:t>8</w:t>
      </w:r>
      <w:r w:rsidR="00DB594D" w:rsidRPr="00784840">
        <w:rPr>
          <w:sz w:val="24"/>
          <w:szCs w:val="24"/>
        </w:rPr>
        <w:t>]</w:t>
      </w:r>
      <w:r>
        <w:rPr>
          <w:rStyle w:val="Znakapoznpodarou"/>
          <w:sz w:val="24"/>
          <w:szCs w:val="24"/>
        </w:rPr>
        <w:footnoteReference w:id="130"/>
      </w:r>
      <w:r w:rsidR="00DB594D">
        <w:rPr>
          <w:sz w:val="24"/>
          <w:szCs w:val="24"/>
        </w:rPr>
        <w:t xml:space="preserve"> nalezené ve sbírce grafik Národní galerie v Praze. </w:t>
      </w:r>
      <w:r w:rsidR="00A64F8E">
        <w:rPr>
          <w:sz w:val="24"/>
          <w:szCs w:val="24"/>
        </w:rPr>
        <w:t xml:space="preserve">Podle Davida </w:t>
      </w:r>
      <w:r w:rsidR="00A64F8E">
        <w:rPr>
          <w:sz w:val="24"/>
          <w:szCs w:val="24"/>
        </w:rPr>
        <w:lastRenderedPageBreak/>
        <w:t xml:space="preserve">Chaloupky </w:t>
      </w:r>
      <w:r w:rsidR="002E118F">
        <w:rPr>
          <w:sz w:val="24"/>
          <w:szCs w:val="24"/>
        </w:rPr>
        <w:t xml:space="preserve">je </w:t>
      </w:r>
      <w:r w:rsidR="00A64F8E">
        <w:rPr>
          <w:sz w:val="24"/>
          <w:szCs w:val="24"/>
        </w:rPr>
        <w:t>v</w:t>
      </w:r>
      <w:r w:rsidR="23FA3837">
        <w:rPr>
          <w:sz w:val="24"/>
          <w:szCs w:val="24"/>
        </w:rPr>
        <w:t>yužívání st</w:t>
      </w:r>
      <w:r w:rsidR="009D4D7C">
        <w:rPr>
          <w:sz w:val="24"/>
          <w:szCs w:val="24"/>
        </w:rPr>
        <w:t>ar</w:t>
      </w:r>
      <w:r w:rsidR="23FA3837">
        <w:rPr>
          <w:sz w:val="24"/>
          <w:szCs w:val="24"/>
        </w:rPr>
        <w:t>ších kreseb</w:t>
      </w:r>
      <w:r w:rsidR="002E118F">
        <w:rPr>
          <w:sz w:val="24"/>
          <w:szCs w:val="24"/>
        </w:rPr>
        <w:t xml:space="preserve"> typická pro veškerou Frintovu ilustrační tvorbu</w:t>
      </w:r>
      <w:r w:rsidR="3A14BDBF">
        <w:rPr>
          <w:sz w:val="24"/>
          <w:szCs w:val="24"/>
        </w:rPr>
        <w:t>.</w:t>
      </w:r>
      <w:r w:rsidR="23FA3837">
        <w:rPr>
          <w:sz w:val="24"/>
          <w:szCs w:val="24"/>
        </w:rPr>
        <w:t xml:space="preserve"> </w:t>
      </w:r>
      <w:r w:rsidR="00364037">
        <w:rPr>
          <w:sz w:val="24"/>
          <w:szCs w:val="24"/>
        </w:rPr>
        <w:t>Jednu ze svých starších</w:t>
      </w:r>
      <w:r w:rsidR="00AB0047">
        <w:rPr>
          <w:sz w:val="24"/>
          <w:szCs w:val="24"/>
        </w:rPr>
        <w:t xml:space="preserve"> </w:t>
      </w:r>
      <w:r w:rsidR="002E118F">
        <w:rPr>
          <w:sz w:val="24"/>
          <w:szCs w:val="24"/>
        </w:rPr>
        <w:t xml:space="preserve">prací </w:t>
      </w:r>
      <w:r w:rsidR="00EE545E">
        <w:rPr>
          <w:sz w:val="24"/>
          <w:szCs w:val="24"/>
        </w:rPr>
        <w:t>pravděpodobně</w:t>
      </w:r>
      <w:r w:rsidR="005319B4">
        <w:rPr>
          <w:sz w:val="24"/>
          <w:szCs w:val="24"/>
        </w:rPr>
        <w:t xml:space="preserve"> použil také na </w:t>
      </w:r>
      <w:r w:rsidR="3A14BDBF">
        <w:rPr>
          <w:sz w:val="24"/>
          <w:szCs w:val="24"/>
        </w:rPr>
        <w:t>obálku</w:t>
      </w:r>
      <w:r w:rsidR="00C353C3">
        <w:rPr>
          <w:sz w:val="24"/>
          <w:szCs w:val="24"/>
        </w:rPr>
        <w:t>.</w:t>
      </w:r>
      <w:r>
        <w:rPr>
          <w:rStyle w:val="Znakapoznpodarou"/>
          <w:sz w:val="24"/>
          <w:szCs w:val="24"/>
        </w:rPr>
        <w:footnoteReference w:id="131"/>
      </w:r>
      <w:r w:rsidR="1AF9F7BB" w:rsidRPr="00DF67E7">
        <w:rPr>
          <w:sz w:val="24"/>
          <w:szCs w:val="24"/>
        </w:rPr>
        <w:t xml:space="preserve"> </w:t>
      </w:r>
    </w:p>
    <w:p w14:paraId="56514CDB" w14:textId="651A82E0" w:rsidR="00525297" w:rsidRPr="008E7E34" w:rsidRDefault="00357828" w:rsidP="001E720F">
      <w:pPr>
        <w:spacing w:after="0" w:line="360" w:lineRule="auto"/>
        <w:ind w:firstLine="708"/>
        <w:jc w:val="both"/>
        <w:rPr>
          <w:sz w:val="24"/>
          <w:szCs w:val="24"/>
        </w:rPr>
      </w:pPr>
      <w:r>
        <w:rPr>
          <w:sz w:val="24"/>
          <w:szCs w:val="24"/>
        </w:rPr>
        <w:t xml:space="preserve">Pro výtvarný doprovod </w:t>
      </w:r>
      <w:r w:rsidR="1AF3FEA8">
        <w:rPr>
          <w:sz w:val="24"/>
          <w:szCs w:val="24"/>
        </w:rPr>
        <w:t xml:space="preserve">knihy Frinta </w:t>
      </w:r>
      <w:r>
        <w:rPr>
          <w:sz w:val="24"/>
          <w:szCs w:val="24"/>
        </w:rPr>
        <w:t>zvolil</w:t>
      </w:r>
      <w:r w:rsidR="79128B50">
        <w:rPr>
          <w:sz w:val="24"/>
          <w:szCs w:val="24"/>
        </w:rPr>
        <w:t xml:space="preserve"> deset ilustrací</w:t>
      </w:r>
      <w:r w:rsidR="15708191">
        <w:rPr>
          <w:sz w:val="24"/>
          <w:szCs w:val="24"/>
        </w:rPr>
        <w:t xml:space="preserve">, které zasadil do výrazného černého rámování, </w:t>
      </w:r>
      <w:r w:rsidR="005319B4">
        <w:rPr>
          <w:sz w:val="24"/>
          <w:szCs w:val="24"/>
        </w:rPr>
        <w:t>jež</w:t>
      </w:r>
      <w:r w:rsidR="15708191">
        <w:rPr>
          <w:sz w:val="24"/>
          <w:szCs w:val="24"/>
        </w:rPr>
        <w:t xml:space="preserve"> použil také na obálce. Opakování</w:t>
      </w:r>
      <w:r w:rsidR="58B7370C">
        <w:rPr>
          <w:sz w:val="24"/>
          <w:szCs w:val="24"/>
        </w:rPr>
        <w:t>m</w:t>
      </w:r>
      <w:r w:rsidR="15708191">
        <w:rPr>
          <w:sz w:val="24"/>
          <w:szCs w:val="24"/>
        </w:rPr>
        <w:t xml:space="preserve"> tohoto motivu, vně i uvnitř knihy, navozuje pocit ucelen</w:t>
      </w:r>
      <w:r w:rsidR="009D4D7C">
        <w:rPr>
          <w:sz w:val="24"/>
          <w:szCs w:val="24"/>
        </w:rPr>
        <w:t>osti</w:t>
      </w:r>
      <w:r w:rsidR="7A699D5E">
        <w:rPr>
          <w:sz w:val="24"/>
          <w:szCs w:val="24"/>
        </w:rPr>
        <w:t>.</w:t>
      </w:r>
      <w:r w:rsidR="15708191">
        <w:rPr>
          <w:sz w:val="24"/>
          <w:szCs w:val="24"/>
        </w:rPr>
        <w:t xml:space="preserve"> P</w:t>
      </w:r>
      <w:r w:rsidR="1EAB68C7">
        <w:rPr>
          <w:sz w:val="24"/>
          <w:szCs w:val="24"/>
        </w:rPr>
        <w:t>ři vytváření</w:t>
      </w:r>
      <w:r w:rsidR="15708191">
        <w:rPr>
          <w:sz w:val="24"/>
          <w:szCs w:val="24"/>
        </w:rPr>
        <w:t xml:space="preserve"> ilustrací</w:t>
      </w:r>
      <w:r w:rsidR="1EAB68C7">
        <w:rPr>
          <w:sz w:val="24"/>
          <w:szCs w:val="24"/>
        </w:rPr>
        <w:t xml:space="preserve"> využil své oblíbené techniky – perokresby tuší, kter</w:t>
      </w:r>
      <w:r w:rsidR="5D7D08D3">
        <w:rPr>
          <w:sz w:val="24"/>
          <w:szCs w:val="24"/>
        </w:rPr>
        <w:t xml:space="preserve">á </w:t>
      </w:r>
      <w:r w:rsidR="0018262A">
        <w:rPr>
          <w:sz w:val="24"/>
          <w:szCs w:val="24"/>
        </w:rPr>
        <w:t xml:space="preserve">nejen </w:t>
      </w:r>
      <w:r w:rsidR="5D7D08D3">
        <w:rPr>
          <w:sz w:val="24"/>
          <w:szCs w:val="24"/>
        </w:rPr>
        <w:t>ve dvacátých letech našla uplatnění</w:t>
      </w:r>
      <w:r w:rsidR="30BC8F44">
        <w:rPr>
          <w:sz w:val="24"/>
          <w:szCs w:val="24"/>
        </w:rPr>
        <w:t xml:space="preserve"> také v</w:t>
      </w:r>
      <w:r w:rsidR="5D7D08D3">
        <w:rPr>
          <w:sz w:val="24"/>
          <w:szCs w:val="24"/>
        </w:rPr>
        <w:t xml:space="preserve"> jeho</w:t>
      </w:r>
      <w:r w:rsidR="30BC8F44">
        <w:rPr>
          <w:sz w:val="24"/>
          <w:szCs w:val="24"/>
        </w:rPr>
        <w:t xml:space="preserve"> volné tvorbě</w:t>
      </w:r>
      <w:r w:rsidR="1EAB68C7">
        <w:rPr>
          <w:sz w:val="24"/>
          <w:szCs w:val="24"/>
        </w:rPr>
        <w:t xml:space="preserve">. </w:t>
      </w:r>
      <w:r w:rsidR="41625144">
        <w:rPr>
          <w:sz w:val="24"/>
          <w:szCs w:val="24"/>
        </w:rPr>
        <w:t xml:space="preserve">Kresba tuší mu byla blízká již </w:t>
      </w:r>
      <w:r w:rsidR="00634AAB">
        <w:rPr>
          <w:sz w:val="24"/>
          <w:szCs w:val="24"/>
        </w:rPr>
        <w:t>během</w:t>
      </w:r>
      <w:r w:rsidR="41625144">
        <w:rPr>
          <w:sz w:val="24"/>
          <w:szCs w:val="24"/>
        </w:rPr>
        <w:t xml:space="preserve"> studia na Akademii</w:t>
      </w:r>
      <w:r w:rsidR="4DA84172">
        <w:rPr>
          <w:sz w:val="24"/>
          <w:szCs w:val="24"/>
        </w:rPr>
        <w:t>.</w:t>
      </w:r>
      <w:r w:rsidR="41625144">
        <w:rPr>
          <w:sz w:val="24"/>
          <w:szCs w:val="24"/>
        </w:rPr>
        <w:t xml:space="preserve"> </w:t>
      </w:r>
      <w:r w:rsidR="00C276B1">
        <w:rPr>
          <w:sz w:val="24"/>
          <w:szCs w:val="24"/>
        </w:rPr>
        <w:t>Z </w:t>
      </w:r>
      <w:r w:rsidR="7D8A21DF">
        <w:rPr>
          <w:sz w:val="24"/>
          <w:szCs w:val="24"/>
        </w:rPr>
        <w:t xml:space="preserve">tohoto období </w:t>
      </w:r>
      <w:r w:rsidR="4DA84172">
        <w:rPr>
          <w:sz w:val="24"/>
          <w:szCs w:val="24"/>
        </w:rPr>
        <w:t>můžeme uvést</w:t>
      </w:r>
      <w:r w:rsidR="41625144">
        <w:rPr>
          <w:sz w:val="24"/>
          <w:szCs w:val="24"/>
        </w:rPr>
        <w:t xml:space="preserve"> </w:t>
      </w:r>
      <w:r w:rsidR="00DF67E7">
        <w:rPr>
          <w:sz w:val="24"/>
          <w:szCs w:val="24"/>
        </w:rPr>
        <w:t xml:space="preserve">například </w:t>
      </w:r>
      <w:r w:rsidR="41625144">
        <w:rPr>
          <w:sz w:val="24"/>
          <w:szCs w:val="24"/>
        </w:rPr>
        <w:t xml:space="preserve">dílo </w:t>
      </w:r>
      <w:r w:rsidR="41625144" w:rsidRPr="1D2062A1">
        <w:rPr>
          <w:i/>
          <w:iCs/>
          <w:sz w:val="24"/>
          <w:szCs w:val="24"/>
        </w:rPr>
        <w:t>Ženský akt</w:t>
      </w:r>
      <w:r w:rsidR="00815A23">
        <w:rPr>
          <w:sz w:val="24"/>
          <w:szCs w:val="24"/>
        </w:rPr>
        <w:t>.</w:t>
      </w:r>
      <w:r>
        <w:rPr>
          <w:rStyle w:val="Znakapoznpodarou"/>
          <w:sz w:val="24"/>
          <w:szCs w:val="24"/>
        </w:rPr>
        <w:footnoteReference w:id="132"/>
      </w:r>
      <w:r w:rsidR="7FF54798">
        <w:rPr>
          <w:sz w:val="24"/>
          <w:szCs w:val="24"/>
        </w:rPr>
        <w:t xml:space="preserve"> </w:t>
      </w:r>
      <w:r w:rsidR="30BC8F44">
        <w:rPr>
          <w:sz w:val="24"/>
          <w:szCs w:val="24"/>
        </w:rPr>
        <w:t xml:space="preserve">Technika perokresby </w:t>
      </w:r>
      <w:r w:rsidR="2DF1B353">
        <w:rPr>
          <w:sz w:val="24"/>
          <w:szCs w:val="24"/>
        </w:rPr>
        <w:t>umož</w:t>
      </w:r>
      <w:r w:rsidR="05D276CB">
        <w:rPr>
          <w:sz w:val="24"/>
          <w:szCs w:val="24"/>
        </w:rPr>
        <w:t>ňovala</w:t>
      </w:r>
      <w:r w:rsidR="2DF1B353">
        <w:rPr>
          <w:sz w:val="24"/>
          <w:szCs w:val="24"/>
        </w:rPr>
        <w:t xml:space="preserve"> </w:t>
      </w:r>
      <w:r w:rsidR="721530A6">
        <w:rPr>
          <w:sz w:val="24"/>
          <w:szCs w:val="24"/>
        </w:rPr>
        <w:t>podtrh</w:t>
      </w:r>
      <w:r w:rsidR="2DF1B353">
        <w:rPr>
          <w:sz w:val="24"/>
          <w:szCs w:val="24"/>
        </w:rPr>
        <w:t>nout</w:t>
      </w:r>
      <w:r w:rsidR="721530A6">
        <w:rPr>
          <w:sz w:val="24"/>
          <w:szCs w:val="24"/>
        </w:rPr>
        <w:t xml:space="preserve"> </w:t>
      </w:r>
      <w:r w:rsidR="00634AAB">
        <w:rPr>
          <w:sz w:val="24"/>
          <w:szCs w:val="24"/>
        </w:rPr>
        <w:t xml:space="preserve">kvalitu </w:t>
      </w:r>
      <w:proofErr w:type="spellStart"/>
      <w:r w:rsidR="00634AAB">
        <w:rPr>
          <w:sz w:val="24"/>
          <w:szCs w:val="24"/>
        </w:rPr>
        <w:t>Frintových</w:t>
      </w:r>
      <w:proofErr w:type="spellEnd"/>
      <w:r w:rsidR="00634AAB">
        <w:rPr>
          <w:sz w:val="24"/>
          <w:szCs w:val="24"/>
        </w:rPr>
        <w:t xml:space="preserve"> kreslířských dovedností</w:t>
      </w:r>
      <w:r w:rsidR="7F6D01B1">
        <w:rPr>
          <w:sz w:val="24"/>
          <w:szCs w:val="24"/>
        </w:rPr>
        <w:t xml:space="preserve"> vyznačující se především prací </w:t>
      </w:r>
      <w:r w:rsidR="7607D46F">
        <w:rPr>
          <w:sz w:val="24"/>
          <w:szCs w:val="24"/>
        </w:rPr>
        <w:t>s</w:t>
      </w:r>
      <w:r w:rsidR="50EBA26F">
        <w:rPr>
          <w:sz w:val="24"/>
          <w:szCs w:val="24"/>
        </w:rPr>
        <w:t xml:space="preserve"> jemnou </w:t>
      </w:r>
      <w:r w:rsidR="05D276CB">
        <w:rPr>
          <w:sz w:val="24"/>
          <w:szCs w:val="24"/>
        </w:rPr>
        <w:t xml:space="preserve">obrysovou </w:t>
      </w:r>
      <w:r w:rsidR="2DF1B353">
        <w:rPr>
          <w:sz w:val="24"/>
          <w:szCs w:val="24"/>
        </w:rPr>
        <w:t>linií</w:t>
      </w:r>
      <w:r w:rsidR="00C276B1">
        <w:rPr>
          <w:sz w:val="24"/>
          <w:szCs w:val="24"/>
        </w:rPr>
        <w:t>.</w:t>
      </w:r>
      <w:r w:rsidR="7797C48A">
        <w:rPr>
          <w:sz w:val="24"/>
          <w:szCs w:val="24"/>
        </w:rPr>
        <w:t xml:space="preserve"> </w:t>
      </w:r>
      <w:r w:rsidR="00C276B1">
        <w:rPr>
          <w:sz w:val="24"/>
          <w:szCs w:val="24"/>
        </w:rPr>
        <w:t>V</w:t>
      </w:r>
      <w:r w:rsidR="7797C48A">
        <w:rPr>
          <w:sz w:val="24"/>
          <w:szCs w:val="24"/>
        </w:rPr>
        <w:t> ilustračním doprovodu</w:t>
      </w:r>
      <w:r w:rsidR="0AA588AE">
        <w:rPr>
          <w:sz w:val="24"/>
          <w:szCs w:val="24"/>
        </w:rPr>
        <w:t xml:space="preserve"> </w:t>
      </w:r>
      <w:r w:rsidR="0AA588AE" w:rsidRPr="1D2062A1">
        <w:rPr>
          <w:i/>
          <w:iCs/>
          <w:sz w:val="24"/>
          <w:szCs w:val="24"/>
        </w:rPr>
        <w:t>Marcipánka</w:t>
      </w:r>
      <w:r w:rsidR="7797C48A" w:rsidRPr="1D2062A1">
        <w:rPr>
          <w:i/>
          <w:iCs/>
          <w:sz w:val="24"/>
          <w:szCs w:val="24"/>
        </w:rPr>
        <w:t xml:space="preserve"> </w:t>
      </w:r>
      <w:r w:rsidR="00C276B1" w:rsidRPr="00C276B1">
        <w:rPr>
          <w:sz w:val="24"/>
          <w:szCs w:val="24"/>
        </w:rPr>
        <w:t>se linie</w:t>
      </w:r>
      <w:r w:rsidR="00C276B1">
        <w:rPr>
          <w:i/>
          <w:iCs/>
          <w:sz w:val="24"/>
          <w:szCs w:val="24"/>
        </w:rPr>
        <w:t xml:space="preserve"> </w:t>
      </w:r>
      <w:r w:rsidR="7797C48A">
        <w:rPr>
          <w:sz w:val="24"/>
          <w:szCs w:val="24"/>
        </w:rPr>
        <w:t>projevila jako</w:t>
      </w:r>
      <w:r w:rsidR="42217278">
        <w:rPr>
          <w:sz w:val="24"/>
          <w:szCs w:val="24"/>
        </w:rPr>
        <w:t xml:space="preserve"> </w:t>
      </w:r>
      <w:r w:rsidR="2C5C537D">
        <w:rPr>
          <w:sz w:val="24"/>
          <w:szCs w:val="24"/>
        </w:rPr>
        <w:t xml:space="preserve">pevná a plynulá, </w:t>
      </w:r>
      <w:r w:rsidR="50EBA26F">
        <w:rPr>
          <w:sz w:val="24"/>
          <w:szCs w:val="24"/>
        </w:rPr>
        <w:t xml:space="preserve">přesto ji Frinta </w:t>
      </w:r>
      <w:r w:rsidR="0772A8C2">
        <w:rPr>
          <w:sz w:val="24"/>
          <w:szCs w:val="24"/>
        </w:rPr>
        <w:t xml:space="preserve">v daných </w:t>
      </w:r>
      <w:r w:rsidR="7797C48A">
        <w:rPr>
          <w:sz w:val="24"/>
          <w:szCs w:val="24"/>
        </w:rPr>
        <w:t>momentech</w:t>
      </w:r>
      <w:r w:rsidR="42217278">
        <w:rPr>
          <w:sz w:val="24"/>
          <w:szCs w:val="24"/>
        </w:rPr>
        <w:t xml:space="preserve"> </w:t>
      </w:r>
      <w:r w:rsidR="0772A8C2">
        <w:rPr>
          <w:sz w:val="24"/>
          <w:szCs w:val="24"/>
        </w:rPr>
        <w:t xml:space="preserve">zesiluje či zeslabuje. </w:t>
      </w:r>
      <w:r w:rsidR="17D9D91E">
        <w:rPr>
          <w:sz w:val="24"/>
          <w:szCs w:val="24"/>
        </w:rPr>
        <w:t xml:space="preserve">Jádrem ilustrací </w:t>
      </w:r>
      <w:r w:rsidR="30C909AF">
        <w:rPr>
          <w:sz w:val="24"/>
          <w:szCs w:val="24"/>
        </w:rPr>
        <w:t xml:space="preserve">se staly </w:t>
      </w:r>
      <w:r w:rsidR="17D9D91E">
        <w:rPr>
          <w:sz w:val="24"/>
          <w:szCs w:val="24"/>
        </w:rPr>
        <w:t xml:space="preserve">hlavní </w:t>
      </w:r>
      <w:r w:rsidR="088FBE79">
        <w:rPr>
          <w:sz w:val="24"/>
          <w:szCs w:val="24"/>
        </w:rPr>
        <w:t>postavy, které zobrazil ve stěžejních situacích příběhu, čímž výstižně kopírují dějovou link</w:t>
      </w:r>
      <w:r w:rsidR="041CB91F">
        <w:rPr>
          <w:sz w:val="24"/>
          <w:szCs w:val="24"/>
        </w:rPr>
        <w:t>u</w:t>
      </w:r>
      <w:r w:rsidR="7A699D5E">
        <w:rPr>
          <w:sz w:val="24"/>
          <w:szCs w:val="24"/>
        </w:rPr>
        <w:t xml:space="preserve">. </w:t>
      </w:r>
      <w:r w:rsidR="76FFBF83">
        <w:rPr>
          <w:sz w:val="24"/>
          <w:szCs w:val="24"/>
        </w:rPr>
        <w:t>S</w:t>
      </w:r>
      <w:r w:rsidR="42A0E431">
        <w:rPr>
          <w:sz w:val="24"/>
          <w:szCs w:val="24"/>
        </w:rPr>
        <w:t>polečným rysem</w:t>
      </w:r>
      <w:r w:rsidR="76FFBF83">
        <w:rPr>
          <w:sz w:val="24"/>
          <w:szCs w:val="24"/>
        </w:rPr>
        <w:t xml:space="preserve"> kreseb je především</w:t>
      </w:r>
      <w:r w:rsidR="42A0E431">
        <w:rPr>
          <w:sz w:val="24"/>
          <w:szCs w:val="24"/>
        </w:rPr>
        <w:t xml:space="preserve"> erotičnost,</w:t>
      </w:r>
      <w:r w:rsidR="0AA588AE">
        <w:rPr>
          <w:sz w:val="24"/>
          <w:szCs w:val="24"/>
        </w:rPr>
        <w:t xml:space="preserve"> </w:t>
      </w:r>
      <w:r w:rsidR="76FFBF83">
        <w:rPr>
          <w:sz w:val="24"/>
          <w:szCs w:val="24"/>
        </w:rPr>
        <w:t xml:space="preserve">smyslnost, ale zároveň </w:t>
      </w:r>
      <w:r w:rsidR="46E3C801">
        <w:rPr>
          <w:sz w:val="24"/>
          <w:szCs w:val="24"/>
        </w:rPr>
        <w:t xml:space="preserve">se </w:t>
      </w:r>
      <w:r w:rsidR="00634AAB">
        <w:rPr>
          <w:sz w:val="24"/>
          <w:szCs w:val="24"/>
        </w:rPr>
        <w:t>do</w:t>
      </w:r>
      <w:r w:rsidR="46E3C801">
        <w:rPr>
          <w:sz w:val="24"/>
          <w:szCs w:val="24"/>
        </w:rPr>
        <w:t> kres</w:t>
      </w:r>
      <w:r w:rsidR="00634AAB">
        <w:rPr>
          <w:sz w:val="24"/>
          <w:szCs w:val="24"/>
        </w:rPr>
        <w:t>eb</w:t>
      </w:r>
      <w:r w:rsidR="46E3C801">
        <w:rPr>
          <w:sz w:val="24"/>
          <w:szCs w:val="24"/>
        </w:rPr>
        <w:t xml:space="preserve"> promítá </w:t>
      </w:r>
      <w:r w:rsidR="11F93CD0">
        <w:rPr>
          <w:sz w:val="24"/>
          <w:szCs w:val="24"/>
        </w:rPr>
        <w:t>ponur</w:t>
      </w:r>
      <w:r w:rsidR="76FFBF83">
        <w:rPr>
          <w:sz w:val="24"/>
          <w:szCs w:val="24"/>
        </w:rPr>
        <w:t>á</w:t>
      </w:r>
      <w:r w:rsidR="11F93CD0">
        <w:rPr>
          <w:sz w:val="24"/>
          <w:szCs w:val="24"/>
        </w:rPr>
        <w:t xml:space="preserve"> téměř až pesimistick</w:t>
      </w:r>
      <w:r w:rsidR="76FFBF83">
        <w:rPr>
          <w:sz w:val="24"/>
          <w:szCs w:val="24"/>
        </w:rPr>
        <w:t>á</w:t>
      </w:r>
      <w:r w:rsidR="11F93CD0">
        <w:rPr>
          <w:sz w:val="24"/>
          <w:szCs w:val="24"/>
        </w:rPr>
        <w:t xml:space="preserve"> atmosfér</w:t>
      </w:r>
      <w:r w:rsidR="76FFBF83">
        <w:rPr>
          <w:sz w:val="24"/>
          <w:szCs w:val="24"/>
        </w:rPr>
        <w:t>a</w:t>
      </w:r>
      <w:r w:rsidR="46E3C801">
        <w:rPr>
          <w:sz w:val="24"/>
          <w:szCs w:val="24"/>
        </w:rPr>
        <w:t>, která se odráží také v literární předloze.</w:t>
      </w:r>
      <w:r w:rsidR="346DCB00">
        <w:rPr>
          <w:sz w:val="24"/>
          <w:szCs w:val="24"/>
        </w:rPr>
        <w:t xml:space="preserve"> </w:t>
      </w:r>
      <w:r w:rsidR="7449E41C">
        <w:rPr>
          <w:sz w:val="24"/>
          <w:szCs w:val="24"/>
        </w:rPr>
        <w:t xml:space="preserve">Frinta </w:t>
      </w:r>
      <w:r w:rsidR="21232626">
        <w:rPr>
          <w:sz w:val="24"/>
          <w:szCs w:val="24"/>
        </w:rPr>
        <w:t xml:space="preserve">se </w:t>
      </w:r>
      <w:r w:rsidR="00C276B1">
        <w:rPr>
          <w:sz w:val="24"/>
          <w:szCs w:val="24"/>
        </w:rPr>
        <w:t xml:space="preserve">ve vyobrazeních </w:t>
      </w:r>
      <w:r w:rsidR="346DCB00">
        <w:rPr>
          <w:sz w:val="24"/>
          <w:szCs w:val="24"/>
        </w:rPr>
        <w:t>příliš nezabývá detaily</w:t>
      </w:r>
      <w:r w:rsidR="7C3DD768">
        <w:rPr>
          <w:sz w:val="24"/>
          <w:szCs w:val="24"/>
        </w:rPr>
        <w:t>,</w:t>
      </w:r>
      <w:r w:rsidR="72D1DC89">
        <w:rPr>
          <w:sz w:val="24"/>
          <w:szCs w:val="24"/>
        </w:rPr>
        <w:t xml:space="preserve"> pozadí vykresluje jen letmou </w:t>
      </w:r>
      <w:r w:rsidR="2191EED0">
        <w:rPr>
          <w:sz w:val="24"/>
          <w:szCs w:val="24"/>
        </w:rPr>
        <w:t>linkou</w:t>
      </w:r>
      <w:r w:rsidR="1A83FB70">
        <w:rPr>
          <w:sz w:val="24"/>
          <w:szCs w:val="24"/>
        </w:rPr>
        <w:t>,</w:t>
      </w:r>
      <w:r w:rsidR="48C8BEDE">
        <w:rPr>
          <w:sz w:val="24"/>
          <w:szCs w:val="24"/>
        </w:rPr>
        <w:t xml:space="preserve"> </w:t>
      </w:r>
      <w:r w:rsidR="00BD1D91">
        <w:rPr>
          <w:sz w:val="24"/>
          <w:szCs w:val="24"/>
        </w:rPr>
        <w:t>namísto toho se soustředí na </w:t>
      </w:r>
      <w:r w:rsidR="346DCB00">
        <w:rPr>
          <w:sz w:val="24"/>
          <w:szCs w:val="24"/>
        </w:rPr>
        <w:t xml:space="preserve">vykreslení postav, </w:t>
      </w:r>
      <w:r w:rsidR="558D68F9">
        <w:rPr>
          <w:sz w:val="24"/>
          <w:szCs w:val="24"/>
        </w:rPr>
        <w:t>umístěných</w:t>
      </w:r>
      <w:r w:rsidR="06A354E5">
        <w:rPr>
          <w:sz w:val="24"/>
          <w:szCs w:val="24"/>
        </w:rPr>
        <w:t xml:space="preserve"> do popředí kompozice. </w:t>
      </w:r>
      <w:r w:rsidR="42A0E431">
        <w:rPr>
          <w:sz w:val="24"/>
          <w:szCs w:val="24"/>
        </w:rPr>
        <w:t>V kresbách je taktéž</w:t>
      </w:r>
      <w:r w:rsidR="76FFBF83">
        <w:rPr>
          <w:sz w:val="24"/>
          <w:szCs w:val="24"/>
        </w:rPr>
        <w:t xml:space="preserve"> znatelný kontrast ženských typů</w:t>
      </w:r>
      <w:r w:rsidR="4DA84172">
        <w:rPr>
          <w:sz w:val="24"/>
          <w:szCs w:val="24"/>
        </w:rPr>
        <w:t>, který u Frinty uvidíme i v následujících letech.</w:t>
      </w:r>
      <w:r w:rsidR="76FFBF83">
        <w:rPr>
          <w:sz w:val="24"/>
          <w:szCs w:val="24"/>
        </w:rPr>
        <w:t xml:space="preserve"> </w:t>
      </w:r>
      <w:r w:rsidR="009ABDED">
        <w:rPr>
          <w:sz w:val="24"/>
          <w:szCs w:val="24"/>
        </w:rPr>
        <w:t xml:space="preserve">Zatímco </w:t>
      </w:r>
      <w:r w:rsidR="00824232">
        <w:rPr>
          <w:sz w:val="24"/>
          <w:szCs w:val="24"/>
        </w:rPr>
        <w:t>na</w:t>
      </w:r>
      <w:r w:rsidR="009ABDED">
        <w:rPr>
          <w:sz w:val="24"/>
          <w:szCs w:val="24"/>
        </w:rPr>
        <w:t> </w:t>
      </w:r>
      <w:r w:rsidR="00824232">
        <w:rPr>
          <w:sz w:val="24"/>
          <w:szCs w:val="24"/>
        </w:rPr>
        <w:t>druhé</w:t>
      </w:r>
      <w:r w:rsidR="009ABDED">
        <w:rPr>
          <w:sz w:val="24"/>
          <w:szCs w:val="24"/>
        </w:rPr>
        <w:t xml:space="preserve"> ilustraci </w:t>
      </w:r>
      <w:r w:rsidR="28BD6E67">
        <w:rPr>
          <w:sz w:val="24"/>
          <w:szCs w:val="24"/>
        </w:rPr>
        <w:t xml:space="preserve">znázornil </w:t>
      </w:r>
      <w:r w:rsidR="009ABDED">
        <w:rPr>
          <w:sz w:val="24"/>
          <w:szCs w:val="24"/>
        </w:rPr>
        <w:t>p</w:t>
      </w:r>
      <w:r w:rsidR="09B5606A">
        <w:rPr>
          <w:sz w:val="24"/>
          <w:szCs w:val="24"/>
        </w:rPr>
        <w:t>ůvabnou</w:t>
      </w:r>
      <w:r w:rsidR="28BD6E67">
        <w:rPr>
          <w:sz w:val="24"/>
          <w:szCs w:val="24"/>
        </w:rPr>
        <w:t xml:space="preserve"> švadlenu</w:t>
      </w:r>
      <w:r w:rsidR="09B5606A">
        <w:rPr>
          <w:sz w:val="24"/>
          <w:szCs w:val="24"/>
        </w:rPr>
        <w:t xml:space="preserve"> </w:t>
      </w:r>
      <w:r w:rsidR="28BD6E67">
        <w:rPr>
          <w:sz w:val="24"/>
          <w:szCs w:val="24"/>
        </w:rPr>
        <w:t xml:space="preserve">a </w:t>
      </w:r>
      <w:r w:rsidR="09B5606A">
        <w:rPr>
          <w:sz w:val="24"/>
          <w:szCs w:val="24"/>
        </w:rPr>
        <w:t>křehkou dívku Andělu Synovcovou</w:t>
      </w:r>
      <w:r w:rsidR="76FFBF83">
        <w:rPr>
          <w:sz w:val="24"/>
          <w:szCs w:val="24"/>
        </w:rPr>
        <w:t xml:space="preserve"> </w:t>
      </w:r>
      <w:r w:rsidR="76FFBF83" w:rsidRPr="00784840">
        <w:rPr>
          <w:sz w:val="24"/>
          <w:szCs w:val="24"/>
        </w:rPr>
        <w:t>[</w:t>
      </w:r>
      <w:r w:rsidR="002B006E">
        <w:rPr>
          <w:sz w:val="24"/>
          <w:szCs w:val="24"/>
        </w:rPr>
        <w:t>10</w:t>
      </w:r>
      <w:r w:rsidR="76FFBF83" w:rsidRPr="00784840">
        <w:rPr>
          <w:sz w:val="24"/>
          <w:szCs w:val="24"/>
        </w:rPr>
        <w:t>]</w:t>
      </w:r>
      <w:r w:rsidR="76FFBF83">
        <w:rPr>
          <w:sz w:val="24"/>
          <w:szCs w:val="24"/>
        </w:rPr>
        <w:t>,</w:t>
      </w:r>
      <w:r w:rsidR="28BD6E67">
        <w:rPr>
          <w:sz w:val="24"/>
          <w:szCs w:val="24"/>
        </w:rPr>
        <w:t xml:space="preserve"> </w:t>
      </w:r>
      <w:r w:rsidR="7666DDBD">
        <w:rPr>
          <w:sz w:val="24"/>
          <w:szCs w:val="24"/>
        </w:rPr>
        <w:t xml:space="preserve">ve svém podkrovním </w:t>
      </w:r>
      <w:r w:rsidR="6CABE1C8">
        <w:rPr>
          <w:sz w:val="24"/>
          <w:szCs w:val="24"/>
        </w:rPr>
        <w:t>pařížském bytě</w:t>
      </w:r>
      <w:r w:rsidR="28BD6E67">
        <w:rPr>
          <w:sz w:val="24"/>
          <w:szCs w:val="24"/>
        </w:rPr>
        <w:t xml:space="preserve"> při práci skloněnou nad šicím strojem</w:t>
      </w:r>
      <w:r w:rsidR="00634AAB">
        <w:rPr>
          <w:sz w:val="24"/>
          <w:szCs w:val="24"/>
        </w:rPr>
        <w:t>,</w:t>
      </w:r>
      <w:r w:rsidR="28BD6E67">
        <w:rPr>
          <w:sz w:val="24"/>
          <w:szCs w:val="24"/>
        </w:rPr>
        <w:t xml:space="preserve"> </w:t>
      </w:r>
      <w:r w:rsidR="00634AAB">
        <w:rPr>
          <w:sz w:val="24"/>
          <w:szCs w:val="24"/>
        </w:rPr>
        <w:t>n</w:t>
      </w:r>
      <w:r w:rsidR="7666DDBD">
        <w:rPr>
          <w:sz w:val="24"/>
          <w:szCs w:val="24"/>
        </w:rPr>
        <w:t xml:space="preserve">a třetí ilustraci </w:t>
      </w:r>
      <w:r w:rsidR="0F6038B6" w:rsidRPr="00784840">
        <w:rPr>
          <w:sz w:val="24"/>
          <w:szCs w:val="24"/>
        </w:rPr>
        <w:t>[</w:t>
      </w:r>
      <w:r w:rsidR="00D418EF">
        <w:rPr>
          <w:sz w:val="24"/>
          <w:szCs w:val="24"/>
        </w:rPr>
        <w:t>11</w:t>
      </w:r>
      <w:r w:rsidR="0F6038B6" w:rsidRPr="00784840">
        <w:rPr>
          <w:sz w:val="24"/>
          <w:szCs w:val="24"/>
        </w:rPr>
        <w:t>]</w:t>
      </w:r>
      <w:r w:rsidR="0F6038B6">
        <w:rPr>
          <w:sz w:val="24"/>
          <w:szCs w:val="24"/>
        </w:rPr>
        <w:t xml:space="preserve"> </w:t>
      </w:r>
      <w:r w:rsidR="28BD6E67">
        <w:rPr>
          <w:sz w:val="24"/>
          <w:szCs w:val="24"/>
        </w:rPr>
        <w:t>j</w:t>
      </w:r>
      <w:r w:rsidR="00634AAB">
        <w:rPr>
          <w:sz w:val="24"/>
          <w:szCs w:val="24"/>
        </w:rPr>
        <w:t>i</w:t>
      </w:r>
      <w:r w:rsidR="28BD6E67">
        <w:rPr>
          <w:sz w:val="24"/>
          <w:szCs w:val="24"/>
        </w:rPr>
        <w:t xml:space="preserve"> </w:t>
      </w:r>
      <w:r w:rsidR="0F6038B6">
        <w:rPr>
          <w:sz w:val="24"/>
          <w:szCs w:val="24"/>
        </w:rPr>
        <w:t>z</w:t>
      </w:r>
      <w:r w:rsidR="43E1996C">
        <w:rPr>
          <w:sz w:val="24"/>
          <w:szCs w:val="24"/>
        </w:rPr>
        <w:t xml:space="preserve">achytil </w:t>
      </w:r>
      <w:r w:rsidR="28BD6E67">
        <w:rPr>
          <w:sz w:val="24"/>
          <w:szCs w:val="24"/>
        </w:rPr>
        <w:t>vedle křivkami oplývající</w:t>
      </w:r>
      <w:r w:rsidR="0F6038B6">
        <w:rPr>
          <w:sz w:val="24"/>
          <w:szCs w:val="24"/>
        </w:rPr>
        <w:t xml:space="preserve"> sousedk</w:t>
      </w:r>
      <w:r w:rsidR="28BD6E67">
        <w:rPr>
          <w:sz w:val="24"/>
          <w:szCs w:val="24"/>
        </w:rPr>
        <w:t>y</w:t>
      </w:r>
      <w:r w:rsidR="0F6038B6">
        <w:rPr>
          <w:sz w:val="24"/>
          <w:szCs w:val="24"/>
        </w:rPr>
        <w:t xml:space="preserve"> Fernand</w:t>
      </w:r>
      <w:r w:rsidR="28BD6E67">
        <w:rPr>
          <w:sz w:val="24"/>
          <w:szCs w:val="24"/>
        </w:rPr>
        <w:t>y</w:t>
      </w:r>
      <w:r w:rsidR="43E1996C">
        <w:rPr>
          <w:sz w:val="24"/>
          <w:szCs w:val="24"/>
        </w:rPr>
        <w:t xml:space="preserve">, která </w:t>
      </w:r>
      <w:r w:rsidR="6CABE1C8">
        <w:rPr>
          <w:sz w:val="24"/>
          <w:szCs w:val="24"/>
        </w:rPr>
        <w:t xml:space="preserve">Andělu </w:t>
      </w:r>
      <w:r w:rsidR="28BD6E67">
        <w:rPr>
          <w:sz w:val="24"/>
          <w:szCs w:val="24"/>
        </w:rPr>
        <w:t xml:space="preserve">zrovna </w:t>
      </w:r>
      <w:r w:rsidR="5C07F070">
        <w:rPr>
          <w:sz w:val="24"/>
          <w:szCs w:val="24"/>
        </w:rPr>
        <w:t>vyrušila v</w:t>
      </w:r>
      <w:r w:rsidR="28BD6E67">
        <w:rPr>
          <w:sz w:val="24"/>
          <w:szCs w:val="24"/>
        </w:rPr>
        <w:t> </w:t>
      </w:r>
      <w:r w:rsidR="5C07F070">
        <w:rPr>
          <w:sz w:val="24"/>
          <w:szCs w:val="24"/>
        </w:rPr>
        <w:t>okamžiku</w:t>
      </w:r>
      <w:r w:rsidR="28BD6E67">
        <w:rPr>
          <w:sz w:val="24"/>
          <w:szCs w:val="24"/>
        </w:rPr>
        <w:t xml:space="preserve"> svlékání</w:t>
      </w:r>
      <w:r w:rsidR="5C07F070">
        <w:rPr>
          <w:sz w:val="24"/>
          <w:szCs w:val="24"/>
        </w:rPr>
        <w:t xml:space="preserve">. </w:t>
      </w:r>
      <w:r w:rsidR="4C7F21F3">
        <w:rPr>
          <w:sz w:val="24"/>
          <w:szCs w:val="24"/>
        </w:rPr>
        <w:t>V</w:t>
      </w:r>
      <w:r w:rsidR="28BD6E67">
        <w:rPr>
          <w:sz w:val="24"/>
          <w:szCs w:val="24"/>
        </w:rPr>
        <w:t xml:space="preserve"> kresbách, </w:t>
      </w:r>
      <w:r w:rsidR="1D249F33">
        <w:rPr>
          <w:sz w:val="24"/>
          <w:szCs w:val="24"/>
        </w:rPr>
        <w:t>kde znázornil Andělu s mužským protějškem</w:t>
      </w:r>
      <w:r w:rsidR="00214E29">
        <w:rPr>
          <w:sz w:val="24"/>
          <w:szCs w:val="24"/>
        </w:rPr>
        <w:t xml:space="preserve"> </w:t>
      </w:r>
      <w:r w:rsidR="1D249F33">
        <w:rPr>
          <w:sz w:val="24"/>
          <w:szCs w:val="24"/>
        </w:rPr>
        <w:t>ať už s</w:t>
      </w:r>
      <w:r w:rsidR="00C8083D">
        <w:rPr>
          <w:sz w:val="24"/>
          <w:szCs w:val="24"/>
        </w:rPr>
        <w:t> </w:t>
      </w:r>
      <w:r w:rsidR="1D249F33">
        <w:rPr>
          <w:sz w:val="24"/>
          <w:szCs w:val="24"/>
        </w:rPr>
        <w:t>Klaudiem</w:t>
      </w:r>
      <w:r w:rsidR="00C8083D">
        <w:rPr>
          <w:sz w:val="24"/>
          <w:szCs w:val="24"/>
        </w:rPr>
        <w:t xml:space="preserve">, </w:t>
      </w:r>
      <w:r w:rsidR="1D249F33">
        <w:rPr>
          <w:sz w:val="24"/>
          <w:szCs w:val="24"/>
        </w:rPr>
        <w:t>či s</w:t>
      </w:r>
      <w:r w:rsidR="28BD6E67">
        <w:rPr>
          <w:sz w:val="24"/>
          <w:szCs w:val="24"/>
        </w:rPr>
        <w:t xml:space="preserve"> hlavním hrdinou </w:t>
      </w:r>
      <w:proofErr w:type="spellStart"/>
      <w:r w:rsidR="1D249F33">
        <w:rPr>
          <w:sz w:val="24"/>
          <w:szCs w:val="24"/>
        </w:rPr>
        <w:t>Marcipánkem</w:t>
      </w:r>
      <w:proofErr w:type="spellEnd"/>
      <w:r w:rsidR="1D249F33">
        <w:rPr>
          <w:sz w:val="24"/>
          <w:szCs w:val="24"/>
        </w:rPr>
        <w:t xml:space="preserve">, </w:t>
      </w:r>
      <w:r w:rsidR="4C7F21F3">
        <w:rPr>
          <w:sz w:val="24"/>
          <w:szCs w:val="24"/>
        </w:rPr>
        <w:t>je pak nejvíce znatelný kontrast velmi slabé</w:t>
      </w:r>
      <w:r w:rsidR="3C9058ED">
        <w:rPr>
          <w:sz w:val="24"/>
          <w:szCs w:val="24"/>
        </w:rPr>
        <w:t>,</w:t>
      </w:r>
      <w:r w:rsidR="4C7F21F3">
        <w:rPr>
          <w:sz w:val="24"/>
          <w:szCs w:val="24"/>
        </w:rPr>
        <w:t xml:space="preserve"> a </w:t>
      </w:r>
      <w:r w:rsidR="7D51690B">
        <w:rPr>
          <w:sz w:val="24"/>
          <w:szCs w:val="24"/>
        </w:rPr>
        <w:t xml:space="preserve">naopak </w:t>
      </w:r>
      <w:r w:rsidR="4C7F21F3">
        <w:rPr>
          <w:sz w:val="24"/>
          <w:szCs w:val="24"/>
        </w:rPr>
        <w:t xml:space="preserve">silné obrysové linie. </w:t>
      </w:r>
      <w:r w:rsidR="09861F40">
        <w:rPr>
          <w:sz w:val="24"/>
          <w:szCs w:val="24"/>
        </w:rPr>
        <w:t xml:space="preserve">To by mohlo potvrdit slova Davida Chaloupky, podle kterého Frinta tímto způsobem </w:t>
      </w:r>
      <w:r w:rsidR="09861F40" w:rsidRPr="1D2062A1">
        <w:rPr>
          <w:i/>
          <w:iCs/>
          <w:sz w:val="24"/>
          <w:szCs w:val="24"/>
        </w:rPr>
        <w:t xml:space="preserve">„vyjadřuje často </w:t>
      </w:r>
      <w:r w:rsidR="2A0AB4CF" w:rsidRPr="1D2062A1">
        <w:rPr>
          <w:i/>
          <w:iCs/>
          <w:sz w:val="24"/>
          <w:szCs w:val="24"/>
        </w:rPr>
        <w:t>vztahy hrdinů, např. duality: aktivita</w:t>
      </w:r>
      <w:r w:rsidR="006F1CBB">
        <w:rPr>
          <w:i/>
          <w:iCs/>
          <w:sz w:val="24"/>
          <w:szCs w:val="24"/>
        </w:rPr>
        <w:t xml:space="preserve"> </w:t>
      </w:r>
      <w:r w:rsidR="2A0AB4CF" w:rsidRPr="1D2062A1">
        <w:rPr>
          <w:i/>
          <w:iCs/>
          <w:sz w:val="24"/>
          <w:szCs w:val="24"/>
        </w:rPr>
        <w:t>–</w:t>
      </w:r>
      <w:r w:rsidR="006F1CBB">
        <w:rPr>
          <w:i/>
          <w:iCs/>
          <w:sz w:val="24"/>
          <w:szCs w:val="24"/>
        </w:rPr>
        <w:t xml:space="preserve"> </w:t>
      </w:r>
      <w:r w:rsidR="2A0AB4CF" w:rsidRPr="1D2062A1">
        <w:rPr>
          <w:i/>
          <w:iCs/>
          <w:sz w:val="24"/>
          <w:szCs w:val="24"/>
        </w:rPr>
        <w:t>pasivita, dominance –</w:t>
      </w:r>
      <w:r w:rsidR="006F1CBB">
        <w:rPr>
          <w:i/>
          <w:iCs/>
          <w:sz w:val="24"/>
          <w:szCs w:val="24"/>
        </w:rPr>
        <w:t xml:space="preserve"> </w:t>
      </w:r>
      <w:r w:rsidR="2A0AB4CF" w:rsidRPr="1D2062A1">
        <w:rPr>
          <w:i/>
          <w:iCs/>
          <w:sz w:val="24"/>
          <w:szCs w:val="24"/>
        </w:rPr>
        <w:t>submisivita“</w:t>
      </w:r>
      <w:r w:rsidR="006F1CBB">
        <w:rPr>
          <w:i/>
          <w:iCs/>
          <w:sz w:val="24"/>
          <w:szCs w:val="24"/>
        </w:rPr>
        <w:t>.</w:t>
      </w:r>
      <w:r w:rsidRPr="006F1CBB">
        <w:rPr>
          <w:rStyle w:val="Znakapoznpodarou"/>
          <w:sz w:val="24"/>
          <w:szCs w:val="24"/>
        </w:rPr>
        <w:footnoteReference w:id="133"/>
      </w:r>
      <w:r w:rsidR="2A0AB4CF" w:rsidRPr="1D2062A1">
        <w:rPr>
          <w:i/>
          <w:iCs/>
          <w:sz w:val="24"/>
          <w:szCs w:val="24"/>
        </w:rPr>
        <w:t xml:space="preserve"> </w:t>
      </w:r>
      <w:r w:rsidR="7D51690B">
        <w:rPr>
          <w:sz w:val="24"/>
          <w:szCs w:val="24"/>
        </w:rPr>
        <w:t xml:space="preserve">V poslední kresbě </w:t>
      </w:r>
      <w:r w:rsidR="7D51690B" w:rsidRPr="000F2891">
        <w:rPr>
          <w:sz w:val="24"/>
          <w:szCs w:val="24"/>
        </w:rPr>
        <w:t>[</w:t>
      </w:r>
      <w:r w:rsidR="00B41CA7">
        <w:rPr>
          <w:sz w:val="24"/>
          <w:szCs w:val="24"/>
        </w:rPr>
        <w:t>18</w:t>
      </w:r>
      <w:r w:rsidR="7D51690B" w:rsidRPr="000F2891">
        <w:rPr>
          <w:sz w:val="24"/>
          <w:szCs w:val="24"/>
        </w:rPr>
        <w:t>]</w:t>
      </w:r>
      <w:r w:rsidR="7D51690B">
        <w:rPr>
          <w:sz w:val="24"/>
          <w:szCs w:val="24"/>
        </w:rPr>
        <w:t xml:space="preserve">, která završuje celou knihu, pak můžeme vidět, že se Frinta vyjadřuje už jen jemnou obrysovou linkou, na kterou klade stále stejný tlak. V přeneseném významu by mohlo jít o vyjádření </w:t>
      </w:r>
      <w:r w:rsidR="3C9058ED">
        <w:rPr>
          <w:sz w:val="24"/>
          <w:szCs w:val="24"/>
        </w:rPr>
        <w:t xml:space="preserve">prchajícího života z těla Anděly, která si </w:t>
      </w:r>
      <w:r w:rsidR="248D3685">
        <w:rPr>
          <w:sz w:val="24"/>
          <w:szCs w:val="24"/>
        </w:rPr>
        <w:t>vzáp</w:t>
      </w:r>
      <w:r w:rsidR="4E791C12">
        <w:rPr>
          <w:sz w:val="24"/>
          <w:szCs w:val="24"/>
        </w:rPr>
        <w:t>ě</w:t>
      </w:r>
      <w:r w:rsidR="248D3685">
        <w:rPr>
          <w:sz w:val="24"/>
          <w:szCs w:val="24"/>
        </w:rPr>
        <w:t>t</w:t>
      </w:r>
      <w:r w:rsidR="4E791C12">
        <w:rPr>
          <w:sz w:val="24"/>
          <w:szCs w:val="24"/>
        </w:rPr>
        <w:t>í</w:t>
      </w:r>
      <w:r w:rsidR="3C9058ED">
        <w:rPr>
          <w:sz w:val="24"/>
          <w:szCs w:val="24"/>
        </w:rPr>
        <w:t xml:space="preserve"> vezme život.  </w:t>
      </w:r>
      <w:r w:rsidR="7D51690B">
        <w:rPr>
          <w:sz w:val="24"/>
          <w:szCs w:val="24"/>
        </w:rPr>
        <w:t xml:space="preserve"> </w:t>
      </w:r>
    </w:p>
    <w:p w14:paraId="07FE6440" w14:textId="54E80F40" w:rsidR="00442DB9" w:rsidRPr="00DB79A9" w:rsidRDefault="00357828" w:rsidP="008A4F3D">
      <w:pPr>
        <w:spacing w:after="0" w:line="360" w:lineRule="auto"/>
        <w:ind w:firstLine="708"/>
        <w:jc w:val="both"/>
        <w:rPr>
          <w:sz w:val="24"/>
          <w:szCs w:val="24"/>
        </w:rPr>
      </w:pPr>
      <w:r>
        <w:rPr>
          <w:sz w:val="24"/>
          <w:szCs w:val="24"/>
        </w:rPr>
        <w:lastRenderedPageBreak/>
        <w:t xml:space="preserve">Z českého </w:t>
      </w:r>
      <w:r w:rsidR="001F146A">
        <w:rPr>
          <w:sz w:val="24"/>
          <w:szCs w:val="24"/>
        </w:rPr>
        <w:t xml:space="preserve">výtvarného </w:t>
      </w:r>
      <w:r>
        <w:rPr>
          <w:sz w:val="24"/>
          <w:szCs w:val="24"/>
        </w:rPr>
        <w:t>prostředí</w:t>
      </w:r>
      <w:r w:rsidR="00983E7A">
        <w:rPr>
          <w:sz w:val="24"/>
          <w:szCs w:val="24"/>
        </w:rPr>
        <w:t xml:space="preserve"> má</w:t>
      </w:r>
      <w:r>
        <w:rPr>
          <w:sz w:val="24"/>
          <w:szCs w:val="24"/>
        </w:rPr>
        <w:t xml:space="preserve"> </w:t>
      </w:r>
      <w:r w:rsidR="3C9058ED">
        <w:rPr>
          <w:sz w:val="24"/>
          <w:szCs w:val="24"/>
        </w:rPr>
        <w:t>Frintův kresebný projev</w:t>
      </w:r>
      <w:r w:rsidR="001146B9">
        <w:rPr>
          <w:sz w:val="24"/>
          <w:szCs w:val="24"/>
        </w:rPr>
        <w:t xml:space="preserve"> nejb</w:t>
      </w:r>
      <w:r w:rsidR="00583A8B">
        <w:rPr>
          <w:sz w:val="24"/>
          <w:szCs w:val="24"/>
        </w:rPr>
        <w:t>líže</w:t>
      </w:r>
      <w:r w:rsidR="3C9058ED">
        <w:rPr>
          <w:sz w:val="24"/>
          <w:szCs w:val="24"/>
        </w:rPr>
        <w:t xml:space="preserve"> </w:t>
      </w:r>
      <w:r w:rsidR="00583A8B">
        <w:rPr>
          <w:sz w:val="24"/>
          <w:szCs w:val="24"/>
        </w:rPr>
        <w:t xml:space="preserve">k </w:t>
      </w:r>
      <w:r w:rsidR="7D51690B">
        <w:rPr>
          <w:sz w:val="24"/>
          <w:szCs w:val="24"/>
        </w:rPr>
        <w:t>tvorb</w:t>
      </w:r>
      <w:r w:rsidR="00583A8B">
        <w:rPr>
          <w:sz w:val="24"/>
          <w:szCs w:val="24"/>
        </w:rPr>
        <w:t>ě</w:t>
      </w:r>
      <w:r w:rsidR="7D51690B">
        <w:rPr>
          <w:sz w:val="24"/>
          <w:szCs w:val="24"/>
        </w:rPr>
        <w:t xml:space="preserve"> </w:t>
      </w:r>
      <w:r w:rsidR="69291B4F">
        <w:rPr>
          <w:sz w:val="24"/>
          <w:szCs w:val="24"/>
        </w:rPr>
        <w:t>Rudolf</w:t>
      </w:r>
      <w:r w:rsidR="7D51690B">
        <w:rPr>
          <w:sz w:val="24"/>
          <w:szCs w:val="24"/>
        </w:rPr>
        <w:t>a</w:t>
      </w:r>
      <w:r w:rsidR="69291B4F">
        <w:rPr>
          <w:sz w:val="24"/>
          <w:szCs w:val="24"/>
        </w:rPr>
        <w:t xml:space="preserve"> Kremličk</w:t>
      </w:r>
      <w:r w:rsidR="7D51690B">
        <w:rPr>
          <w:sz w:val="24"/>
          <w:szCs w:val="24"/>
        </w:rPr>
        <w:t>y</w:t>
      </w:r>
      <w:r w:rsidR="00EA0EA9">
        <w:rPr>
          <w:sz w:val="24"/>
          <w:szCs w:val="24"/>
        </w:rPr>
        <w:t xml:space="preserve">, </w:t>
      </w:r>
      <w:r w:rsidR="00FB37E3">
        <w:rPr>
          <w:sz w:val="24"/>
          <w:szCs w:val="24"/>
        </w:rPr>
        <w:t xml:space="preserve">u kterého se stejně jako u Frinty </w:t>
      </w:r>
      <w:r w:rsidR="00D74718">
        <w:rPr>
          <w:sz w:val="24"/>
          <w:szCs w:val="24"/>
        </w:rPr>
        <w:t xml:space="preserve">ve dvacátých letech </w:t>
      </w:r>
      <w:r w:rsidR="39531F20">
        <w:rPr>
          <w:sz w:val="24"/>
          <w:szCs w:val="24"/>
        </w:rPr>
        <w:t xml:space="preserve">uplatnil </w:t>
      </w:r>
      <w:r w:rsidR="3E40CE84">
        <w:rPr>
          <w:sz w:val="24"/>
          <w:szCs w:val="24"/>
        </w:rPr>
        <w:t>neoklasicismus</w:t>
      </w:r>
      <w:r w:rsidR="006337B5">
        <w:rPr>
          <w:sz w:val="24"/>
          <w:szCs w:val="24"/>
        </w:rPr>
        <w:t>.</w:t>
      </w:r>
      <w:r>
        <w:rPr>
          <w:rStyle w:val="Znakapoznpodarou"/>
          <w:sz w:val="24"/>
          <w:szCs w:val="24"/>
        </w:rPr>
        <w:footnoteReference w:id="134"/>
      </w:r>
      <w:r w:rsidR="006C3369">
        <w:rPr>
          <w:sz w:val="24"/>
          <w:szCs w:val="24"/>
        </w:rPr>
        <w:t xml:space="preserve"> </w:t>
      </w:r>
      <w:r w:rsidR="005149E3">
        <w:rPr>
          <w:sz w:val="24"/>
          <w:szCs w:val="24"/>
        </w:rPr>
        <w:t xml:space="preserve">Oba umělce </w:t>
      </w:r>
      <w:r w:rsidR="00A06FD1">
        <w:rPr>
          <w:sz w:val="24"/>
          <w:szCs w:val="24"/>
        </w:rPr>
        <w:t xml:space="preserve">spojoval výběr stejného námětu ženského </w:t>
      </w:r>
      <w:r w:rsidR="005149E3">
        <w:rPr>
          <w:sz w:val="24"/>
          <w:szCs w:val="24"/>
        </w:rPr>
        <w:t>aktu</w:t>
      </w:r>
      <w:r w:rsidR="00A06FD1">
        <w:rPr>
          <w:sz w:val="24"/>
          <w:szCs w:val="24"/>
        </w:rPr>
        <w:t xml:space="preserve"> </w:t>
      </w:r>
      <w:r w:rsidR="009C02AC">
        <w:rPr>
          <w:sz w:val="24"/>
          <w:szCs w:val="24"/>
        </w:rPr>
        <w:t>s plnými křivkami zachycen</w:t>
      </w:r>
      <w:r w:rsidR="00DB79A9">
        <w:rPr>
          <w:sz w:val="24"/>
          <w:szCs w:val="24"/>
        </w:rPr>
        <w:t>ými</w:t>
      </w:r>
      <w:r w:rsidR="009C02AC">
        <w:rPr>
          <w:sz w:val="24"/>
          <w:szCs w:val="24"/>
        </w:rPr>
        <w:t xml:space="preserve"> neoklasicistní lin</w:t>
      </w:r>
      <w:r w:rsidR="00287EDE">
        <w:rPr>
          <w:sz w:val="24"/>
          <w:szCs w:val="24"/>
        </w:rPr>
        <w:t>i</w:t>
      </w:r>
      <w:r w:rsidR="009C02AC">
        <w:rPr>
          <w:sz w:val="24"/>
          <w:szCs w:val="24"/>
        </w:rPr>
        <w:t>í</w:t>
      </w:r>
      <w:r w:rsidR="005149E3">
        <w:rPr>
          <w:sz w:val="24"/>
          <w:szCs w:val="24"/>
        </w:rPr>
        <w:t>.</w:t>
      </w:r>
      <w:r w:rsidR="00AB04E6">
        <w:rPr>
          <w:sz w:val="24"/>
          <w:szCs w:val="24"/>
        </w:rPr>
        <w:t xml:space="preserve"> </w:t>
      </w:r>
      <w:r w:rsidR="005149E3">
        <w:rPr>
          <w:sz w:val="24"/>
          <w:szCs w:val="24"/>
        </w:rPr>
        <w:t>Neoklasicismus</w:t>
      </w:r>
      <w:r w:rsidR="00F36658">
        <w:rPr>
          <w:sz w:val="24"/>
          <w:szCs w:val="24"/>
        </w:rPr>
        <w:t xml:space="preserve"> nebyl v rámci DP záležitostí pouze </w:t>
      </w:r>
      <w:proofErr w:type="spellStart"/>
      <w:r w:rsidR="00F36658">
        <w:rPr>
          <w:sz w:val="24"/>
          <w:szCs w:val="24"/>
        </w:rPr>
        <w:t>Frintovy</w:t>
      </w:r>
      <w:proofErr w:type="spellEnd"/>
      <w:r w:rsidR="00F36658">
        <w:rPr>
          <w:sz w:val="24"/>
          <w:szCs w:val="24"/>
        </w:rPr>
        <w:t xml:space="preserve"> tvorby, ale </w:t>
      </w:r>
      <w:r w:rsidR="00BD1D91">
        <w:rPr>
          <w:sz w:val="24"/>
          <w:szCs w:val="24"/>
        </w:rPr>
        <w:t>v </w:t>
      </w:r>
      <w:r w:rsidR="0CFBB0A8">
        <w:rPr>
          <w:sz w:val="24"/>
          <w:szCs w:val="24"/>
        </w:rPr>
        <w:t xml:space="preserve">různých podobách </w:t>
      </w:r>
      <w:r w:rsidR="00F36658">
        <w:rPr>
          <w:sz w:val="24"/>
          <w:szCs w:val="24"/>
        </w:rPr>
        <w:t xml:space="preserve">se </w:t>
      </w:r>
      <w:r w:rsidR="201BC32B">
        <w:rPr>
          <w:sz w:val="24"/>
          <w:szCs w:val="24"/>
        </w:rPr>
        <w:t>odrazil</w:t>
      </w:r>
      <w:r w:rsidR="2D8E7181">
        <w:rPr>
          <w:sz w:val="24"/>
          <w:szCs w:val="24"/>
        </w:rPr>
        <w:t xml:space="preserve"> </w:t>
      </w:r>
      <w:r w:rsidR="68734FFC">
        <w:rPr>
          <w:sz w:val="24"/>
          <w:szCs w:val="24"/>
        </w:rPr>
        <w:t>do</w:t>
      </w:r>
      <w:r w:rsidR="021B1EEE">
        <w:rPr>
          <w:sz w:val="24"/>
          <w:szCs w:val="24"/>
        </w:rPr>
        <w:t xml:space="preserve"> tvorb</w:t>
      </w:r>
      <w:r w:rsidR="13788124">
        <w:rPr>
          <w:sz w:val="24"/>
          <w:szCs w:val="24"/>
        </w:rPr>
        <w:t>y</w:t>
      </w:r>
      <w:r w:rsidR="3C0F0534">
        <w:rPr>
          <w:sz w:val="24"/>
          <w:szCs w:val="24"/>
        </w:rPr>
        <w:t xml:space="preserve"> řady</w:t>
      </w:r>
      <w:r w:rsidR="00975E2F">
        <w:rPr>
          <w:sz w:val="24"/>
          <w:szCs w:val="24"/>
        </w:rPr>
        <w:t xml:space="preserve"> dalších</w:t>
      </w:r>
      <w:r w:rsidR="2D8E7181">
        <w:rPr>
          <w:sz w:val="24"/>
          <w:szCs w:val="24"/>
        </w:rPr>
        <w:t xml:space="preserve"> </w:t>
      </w:r>
      <w:r w:rsidR="1752F594">
        <w:rPr>
          <w:sz w:val="24"/>
          <w:szCs w:val="24"/>
        </w:rPr>
        <w:t>umělců</w:t>
      </w:r>
      <w:r w:rsidR="2D8E7181">
        <w:rPr>
          <w:sz w:val="24"/>
          <w:szCs w:val="24"/>
        </w:rPr>
        <w:t xml:space="preserve"> </w:t>
      </w:r>
      <w:r w:rsidR="62DB44D5">
        <w:rPr>
          <w:sz w:val="24"/>
          <w:szCs w:val="24"/>
        </w:rPr>
        <w:t xml:space="preserve">spolupracujících s </w:t>
      </w:r>
      <w:r w:rsidR="2D8E7181">
        <w:rPr>
          <w:sz w:val="24"/>
          <w:szCs w:val="24"/>
        </w:rPr>
        <w:t>Družstevní pr</w:t>
      </w:r>
      <w:r w:rsidR="263D3D95">
        <w:rPr>
          <w:sz w:val="24"/>
          <w:szCs w:val="24"/>
        </w:rPr>
        <w:t>a</w:t>
      </w:r>
      <w:r w:rsidR="2D8E7181">
        <w:rPr>
          <w:sz w:val="24"/>
          <w:szCs w:val="24"/>
        </w:rPr>
        <w:t>c</w:t>
      </w:r>
      <w:r w:rsidR="79F91FF1">
        <w:rPr>
          <w:sz w:val="24"/>
          <w:szCs w:val="24"/>
        </w:rPr>
        <w:t>í</w:t>
      </w:r>
      <w:r w:rsidR="2D8E7181">
        <w:rPr>
          <w:sz w:val="24"/>
          <w:szCs w:val="24"/>
        </w:rPr>
        <w:t xml:space="preserve">. </w:t>
      </w:r>
      <w:r>
        <w:rPr>
          <w:sz w:val="24"/>
          <w:szCs w:val="24"/>
        </w:rPr>
        <w:t>Ve dvacátých letech se stal společným rysem knižní produkce. „</w:t>
      </w:r>
      <w:r w:rsidRPr="00442DB9">
        <w:rPr>
          <w:i/>
          <w:iCs/>
          <w:sz w:val="24"/>
          <w:szCs w:val="24"/>
        </w:rPr>
        <w:t>[…]</w:t>
      </w:r>
      <w:r>
        <w:rPr>
          <w:i/>
          <w:iCs/>
          <w:sz w:val="24"/>
          <w:szCs w:val="24"/>
        </w:rPr>
        <w:t>, vedle jednoznačných ikonografických poukazů se projevoval převážně v rovině civilismu a osciloval mezi jeho výrazovými póly od sociálně expresivního po idylický“</w:t>
      </w:r>
      <w:r w:rsidR="00C8083D">
        <w:rPr>
          <w:i/>
          <w:iCs/>
          <w:sz w:val="24"/>
          <w:szCs w:val="24"/>
        </w:rPr>
        <w:t>.</w:t>
      </w:r>
      <w:r>
        <w:rPr>
          <w:rStyle w:val="Znakapoznpodarou"/>
          <w:sz w:val="24"/>
          <w:szCs w:val="24"/>
        </w:rPr>
        <w:footnoteReference w:id="135"/>
      </w:r>
      <w:r>
        <w:rPr>
          <w:i/>
          <w:iCs/>
          <w:sz w:val="24"/>
          <w:szCs w:val="24"/>
        </w:rPr>
        <w:t xml:space="preserve"> </w:t>
      </w:r>
      <w:r w:rsidR="00DB79A9">
        <w:rPr>
          <w:sz w:val="24"/>
          <w:szCs w:val="24"/>
        </w:rPr>
        <w:t>Je také velmi důležité říct, že většina umělců, kteří pro DP pracovali</w:t>
      </w:r>
      <w:r w:rsidR="00F70335">
        <w:rPr>
          <w:sz w:val="24"/>
          <w:szCs w:val="24"/>
        </w:rPr>
        <w:t>,</w:t>
      </w:r>
      <w:r w:rsidR="00DB79A9">
        <w:rPr>
          <w:sz w:val="24"/>
          <w:szCs w:val="24"/>
        </w:rPr>
        <w:t xml:space="preserve"> byly členy Umělecké besedy, pro kter</w:t>
      </w:r>
      <w:r w:rsidR="007C0600">
        <w:rPr>
          <w:sz w:val="24"/>
          <w:szCs w:val="24"/>
        </w:rPr>
        <w:t xml:space="preserve">é byla výše uvedená výtvarná poloha </w:t>
      </w:r>
      <w:r w:rsidR="00B017EA">
        <w:rPr>
          <w:sz w:val="24"/>
          <w:szCs w:val="24"/>
        </w:rPr>
        <w:t>směrodatná</w:t>
      </w:r>
      <w:r w:rsidR="007C0600">
        <w:rPr>
          <w:sz w:val="24"/>
          <w:szCs w:val="24"/>
        </w:rPr>
        <w:t>.</w:t>
      </w:r>
      <w:r>
        <w:rPr>
          <w:rStyle w:val="Znakapoznpodarou"/>
          <w:sz w:val="24"/>
          <w:szCs w:val="24"/>
        </w:rPr>
        <w:footnoteReference w:id="136"/>
      </w:r>
      <w:r w:rsidR="00A9351E">
        <w:rPr>
          <w:sz w:val="24"/>
          <w:szCs w:val="24"/>
        </w:rPr>
        <w:t xml:space="preserve"> </w:t>
      </w:r>
    </w:p>
    <w:p w14:paraId="455893F0" w14:textId="6408058B" w:rsidR="00F328EE" w:rsidRDefault="00357828" w:rsidP="00191099">
      <w:pPr>
        <w:spacing w:after="0" w:line="360" w:lineRule="auto"/>
        <w:ind w:firstLine="708"/>
        <w:jc w:val="both"/>
        <w:rPr>
          <w:sz w:val="24"/>
          <w:szCs w:val="24"/>
        </w:rPr>
      </w:pPr>
      <w:r>
        <w:rPr>
          <w:sz w:val="24"/>
          <w:szCs w:val="24"/>
        </w:rPr>
        <w:t>P</w:t>
      </w:r>
      <w:r w:rsidR="1D249F33">
        <w:rPr>
          <w:sz w:val="24"/>
          <w:szCs w:val="24"/>
        </w:rPr>
        <w:t xml:space="preserve">řestože </w:t>
      </w:r>
      <w:r>
        <w:rPr>
          <w:sz w:val="24"/>
          <w:szCs w:val="24"/>
        </w:rPr>
        <w:t xml:space="preserve">šlo </w:t>
      </w:r>
      <w:r w:rsidR="00447050">
        <w:rPr>
          <w:sz w:val="24"/>
          <w:szCs w:val="24"/>
        </w:rPr>
        <w:t xml:space="preserve">pro Frintu </w:t>
      </w:r>
      <w:r>
        <w:rPr>
          <w:sz w:val="24"/>
          <w:szCs w:val="24"/>
        </w:rPr>
        <w:t xml:space="preserve">o </w:t>
      </w:r>
      <w:r w:rsidR="2C9FD625">
        <w:rPr>
          <w:sz w:val="24"/>
          <w:szCs w:val="24"/>
        </w:rPr>
        <w:t>jednu z prvních</w:t>
      </w:r>
      <w:r>
        <w:rPr>
          <w:sz w:val="24"/>
          <w:szCs w:val="24"/>
        </w:rPr>
        <w:t xml:space="preserve"> možnost</w:t>
      </w:r>
      <w:r w:rsidR="2C9FD625">
        <w:rPr>
          <w:sz w:val="24"/>
          <w:szCs w:val="24"/>
        </w:rPr>
        <w:t>í</w:t>
      </w:r>
      <w:r>
        <w:rPr>
          <w:sz w:val="24"/>
          <w:szCs w:val="24"/>
        </w:rPr>
        <w:t xml:space="preserve"> doprovodit knihu ilustracemi, </w:t>
      </w:r>
      <w:r w:rsidR="4A6291C0">
        <w:rPr>
          <w:sz w:val="24"/>
          <w:szCs w:val="24"/>
        </w:rPr>
        <w:t>sklidi</w:t>
      </w:r>
      <w:r w:rsidR="0B075D41">
        <w:rPr>
          <w:sz w:val="24"/>
          <w:szCs w:val="24"/>
        </w:rPr>
        <w:t>ly</w:t>
      </w:r>
      <w:r w:rsidR="4A6291C0">
        <w:rPr>
          <w:sz w:val="24"/>
          <w:szCs w:val="24"/>
        </w:rPr>
        <w:t xml:space="preserve"> velký úspěch</w:t>
      </w:r>
      <w:r>
        <w:rPr>
          <w:sz w:val="24"/>
          <w:szCs w:val="24"/>
        </w:rPr>
        <w:t>.</w:t>
      </w:r>
      <w:r w:rsidR="36A659DE">
        <w:rPr>
          <w:sz w:val="24"/>
          <w:szCs w:val="24"/>
        </w:rPr>
        <w:t xml:space="preserve"> </w:t>
      </w:r>
      <w:r w:rsidR="0022200B">
        <w:rPr>
          <w:sz w:val="24"/>
          <w:szCs w:val="24"/>
        </w:rPr>
        <w:t xml:space="preserve">Frintův přítel a tehdejší redaktor </w:t>
      </w:r>
      <w:r w:rsidR="00FE2B4E">
        <w:rPr>
          <w:sz w:val="24"/>
          <w:szCs w:val="24"/>
        </w:rPr>
        <w:t xml:space="preserve">v Družstevní práci </w:t>
      </w:r>
      <w:r w:rsidR="2E5F2CD0">
        <w:rPr>
          <w:sz w:val="24"/>
          <w:szCs w:val="24"/>
        </w:rPr>
        <w:t xml:space="preserve">Miloslav Novotný </w:t>
      </w:r>
      <w:r w:rsidR="4B877C98">
        <w:rPr>
          <w:sz w:val="24"/>
          <w:szCs w:val="24"/>
        </w:rPr>
        <w:t>vid</w:t>
      </w:r>
      <w:r w:rsidR="5A3DCF38">
        <w:rPr>
          <w:sz w:val="24"/>
          <w:szCs w:val="24"/>
        </w:rPr>
        <w:t>ěl</w:t>
      </w:r>
      <w:r w:rsidR="4B877C98">
        <w:rPr>
          <w:sz w:val="24"/>
          <w:szCs w:val="24"/>
        </w:rPr>
        <w:t xml:space="preserve"> klady především v čistotě provedení, kter</w:t>
      </w:r>
      <w:r w:rsidR="2572E54D">
        <w:rPr>
          <w:sz w:val="24"/>
          <w:szCs w:val="24"/>
        </w:rPr>
        <w:t>ou</w:t>
      </w:r>
      <w:r w:rsidR="4B877C98">
        <w:rPr>
          <w:sz w:val="24"/>
          <w:szCs w:val="24"/>
        </w:rPr>
        <w:t xml:space="preserve"> přirovn</w:t>
      </w:r>
      <w:r w:rsidR="00634AAB">
        <w:rPr>
          <w:sz w:val="24"/>
          <w:szCs w:val="24"/>
        </w:rPr>
        <w:t>al</w:t>
      </w:r>
      <w:r w:rsidR="4B877C98">
        <w:rPr>
          <w:sz w:val="24"/>
          <w:szCs w:val="24"/>
        </w:rPr>
        <w:t xml:space="preserve"> k </w:t>
      </w:r>
      <w:r w:rsidR="274E5E6E">
        <w:rPr>
          <w:sz w:val="24"/>
          <w:szCs w:val="24"/>
        </w:rPr>
        <w:t>dřevoryteck</w:t>
      </w:r>
      <w:r w:rsidR="0537B8DE">
        <w:rPr>
          <w:sz w:val="24"/>
          <w:szCs w:val="24"/>
        </w:rPr>
        <w:t>ému</w:t>
      </w:r>
      <w:r w:rsidR="274E5E6E">
        <w:rPr>
          <w:sz w:val="24"/>
          <w:szCs w:val="24"/>
        </w:rPr>
        <w:t xml:space="preserve"> a japonsk</w:t>
      </w:r>
      <w:r w:rsidR="4957C23F">
        <w:rPr>
          <w:sz w:val="24"/>
          <w:szCs w:val="24"/>
        </w:rPr>
        <w:t>ému</w:t>
      </w:r>
      <w:r w:rsidR="274E5E6E">
        <w:rPr>
          <w:sz w:val="24"/>
          <w:szCs w:val="24"/>
        </w:rPr>
        <w:t xml:space="preserve"> umění</w:t>
      </w:r>
      <w:r w:rsidR="75B7A147">
        <w:rPr>
          <w:sz w:val="24"/>
          <w:szCs w:val="24"/>
        </w:rPr>
        <w:t>.</w:t>
      </w:r>
      <w:r w:rsidR="7FA0F6B1">
        <w:rPr>
          <w:sz w:val="24"/>
          <w:szCs w:val="24"/>
        </w:rPr>
        <w:t xml:space="preserve"> Ke s</w:t>
      </w:r>
      <w:r w:rsidR="00F92751">
        <w:rPr>
          <w:sz w:val="24"/>
          <w:szCs w:val="24"/>
        </w:rPr>
        <w:t>v</w:t>
      </w:r>
      <w:r w:rsidR="7FA0F6B1">
        <w:rPr>
          <w:sz w:val="24"/>
          <w:szCs w:val="24"/>
        </w:rPr>
        <w:t>ému hodnocení dále</w:t>
      </w:r>
      <w:r w:rsidR="274E5E6E">
        <w:rPr>
          <w:sz w:val="24"/>
          <w:szCs w:val="24"/>
        </w:rPr>
        <w:t xml:space="preserve"> dod</w:t>
      </w:r>
      <w:r w:rsidR="00634AAB">
        <w:rPr>
          <w:sz w:val="24"/>
          <w:szCs w:val="24"/>
        </w:rPr>
        <w:t>al</w:t>
      </w:r>
      <w:r w:rsidR="274E5E6E">
        <w:rPr>
          <w:sz w:val="24"/>
          <w:szCs w:val="24"/>
        </w:rPr>
        <w:t>:</w:t>
      </w:r>
      <w:r w:rsidR="02519EAE">
        <w:rPr>
          <w:sz w:val="24"/>
          <w:szCs w:val="24"/>
        </w:rPr>
        <w:t xml:space="preserve"> </w:t>
      </w:r>
      <w:r w:rsidR="274E5E6E" w:rsidRPr="1D2062A1">
        <w:rPr>
          <w:i/>
          <w:iCs/>
          <w:sz w:val="24"/>
          <w:szCs w:val="24"/>
        </w:rPr>
        <w:t>„</w:t>
      </w:r>
      <w:r w:rsidR="36A659DE" w:rsidRPr="1D2062A1">
        <w:rPr>
          <w:i/>
          <w:iCs/>
          <w:sz w:val="24"/>
          <w:szCs w:val="24"/>
        </w:rPr>
        <w:t xml:space="preserve">Přese všechen chvat, s nímž musil </w:t>
      </w:r>
      <w:proofErr w:type="gramStart"/>
      <w:r w:rsidR="36A659DE" w:rsidRPr="1D2062A1">
        <w:rPr>
          <w:i/>
          <w:iCs/>
          <w:sz w:val="24"/>
          <w:szCs w:val="24"/>
        </w:rPr>
        <w:t>pracovati</w:t>
      </w:r>
      <w:proofErr w:type="gramEnd"/>
      <w:r w:rsidR="36A659DE" w:rsidRPr="1D2062A1">
        <w:rPr>
          <w:i/>
          <w:iCs/>
          <w:sz w:val="24"/>
          <w:szCs w:val="24"/>
        </w:rPr>
        <w:t>, je to jistě dílo vážné, v němž se philippovské sourozenství snoubí se smyslem pro stránkovou plošnost a pro harmonii knihy.“</w:t>
      </w:r>
      <w:r w:rsidR="68378BD4">
        <w:rPr>
          <w:rStyle w:val="Znakapoznpodarou"/>
          <w:sz w:val="24"/>
          <w:szCs w:val="24"/>
        </w:rPr>
        <w:t xml:space="preserve"> </w:t>
      </w:r>
      <w:r>
        <w:rPr>
          <w:rStyle w:val="Znakapoznpodarou"/>
          <w:sz w:val="24"/>
          <w:szCs w:val="24"/>
        </w:rPr>
        <w:footnoteReference w:id="137"/>
      </w:r>
      <w:r w:rsidR="36A659DE">
        <w:rPr>
          <w:sz w:val="24"/>
          <w:szCs w:val="24"/>
        </w:rPr>
        <w:t xml:space="preserve"> </w:t>
      </w:r>
      <w:r w:rsidR="00614679">
        <w:rPr>
          <w:sz w:val="24"/>
          <w:szCs w:val="24"/>
        </w:rPr>
        <w:t xml:space="preserve">Úspěch kreseb s jistou </w:t>
      </w:r>
      <w:r w:rsidR="4A6291C0">
        <w:rPr>
          <w:sz w:val="24"/>
          <w:szCs w:val="24"/>
        </w:rPr>
        <w:t xml:space="preserve">dávkou humoru </w:t>
      </w:r>
      <w:r w:rsidR="09861F40">
        <w:rPr>
          <w:sz w:val="24"/>
          <w:szCs w:val="24"/>
        </w:rPr>
        <w:t xml:space="preserve">s odstupem času </w:t>
      </w:r>
      <w:r w:rsidR="4A6291C0">
        <w:rPr>
          <w:sz w:val="24"/>
          <w:szCs w:val="24"/>
        </w:rPr>
        <w:t xml:space="preserve">zachytil </w:t>
      </w:r>
      <w:r w:rsidR="00937947">
        <w:rPr>
          <w:sz w:val="24"/>
          <w:szCs w:val="24"/>
        </w:rPr>
        <w:t xml:space="preserve">také </w:t>
      </w:r>
      <w:r w:rsidR="4A6291C0">
        <w:rPr>
          <w:sz w:val="24"/>
          <w:szCs w:val="24"/>
        </w:rPr>
        <w:t>Alois Moravec</w:t>
      </w:r>
      <w:r w:rsidR="4EB6222C">
        <w:rPr>
          <w:sz w:val="24"/>
          <w:szCs w:val="24"/>
        </w:rPr>
        <w:t>.</w:t>
      </w:r>
      <w:r w:rsidR="008B073B">
        <w:rPr>
          <w:sz w:val="24"/>
          <w:szCs w:val="24"/>
        </w:rPr>
        <w:t xml:space="preserve"> </w:t>
      </w:r>
      <w:r w:rsidR="4EB6222C">
        <w:rPr>
          <w:sz w:val="24"/>
          <w:szCs w:val="24"/>
        </w:rPr>
        <w:t xml:space="preserve">V roce 1928 pro </w:t>
      </w:r>
      <w:r w:rsidR="527288FE">
        <w:rPr>
          <w:sz w:val="24"/>
          <w:szCs w:val="24"/>
        </w:rPr>
        <w:t xml:space="preserve">časopis </w:t>
      </w:r>
      <w:r w:rsidR="4EB6222C" w:rsidRPr="1D2062A1">
        <w:rPr>
          <w:i/>
          <w:iCs/>
          <w:sz w:val="24"/>
          <w:szCs w:val="24"/>
        </w:rPr>
        <w:t>Panoram</w:t>
      </w:r>
      <w:r w:rsidR="527288FE" w:rsidRPr="1D2062A1">
        <w:rPr>
          <w:i/>
          <w:iCs/>
          <w:sz w:val="24"/>
          <w:szCs w:val="24"/>
        </w:rPr>
        <w:t>a</w:t>
      </w:r>
      <w:r w:rsidR="4EB6222C">
        <w:rPr>
          <w:sz w:val="24"/>
          <w:szCs w:val="24"/>
        </w:rPr>
        <w:t xml:space="preserve"> vytvořil </w:t>
      </w:r>
      <w:r w:rsidR="00BD1D91">
        <w:rPr>
          <w:sz w:val="24"/>
          <w:szCs w:val="24"/>
        </w:rPr>
        <w:t>ilustraci ke </w:t>
      </w:r>
      <w:r w:rsidR="005F51AA">
        <w:rPr>
          <w:sz w:val="24"/>
          <w:szCs w:val="24"/>
        </w:rPr>
        <w:t>kreslen</w:t>
      </w:r>
      <w:r w:rsidR="00EA41D9">
        <w:rPr>
          <w:sz w:val="24"/>
          <w:szCs w:val="24"/>
        </w:rPr>
        <w:t>ému</w:t>
      </w:r>
      <w:r w:rsidR="005F51AA">
        <w:rPr>
          <w:sz w:val="24"/>
          <w:szCs w:val="24"/>
        </w:rPr>
        <w:t xml:space="preserve"> vtip</w:t>
      </w:r>
      <w:r w:rsidR="00EA41D9">
        <w:rPr>
          <w:sz w:val="24"/>
          <w:szCs w:val="24"/>
        </w:rPr>
        <w:t>u</w:t>
      </w:r>
      <w:r w:rsidR="7427C81E">
        <w:rPr>
          <w:sz w:val="24"/>
          <w:szCs w:val="24"/>
        </w:rPr>
        <w:t xml:space="preserve"> </w:t>
      </w:r>
      <w:r w:rsidR="7427C81E" w:rsidRPr="00597FEB">
        <w:rPr>
          <w:sz w:val="24"/>
          <w:szCs w:val="24"/>
        </w:rPr>
        <w:t>[</w:t>
      </w:r>
      <w:r w:rsidR="00EA41D9">
        <w:rPr>
          <w:sz w:val="24"/>
          <w:szCs w:val="24"/>
        </w:rPr>
        <w:t>166</w:t>
      </w:r>
      <w:r w:rsidR="7427C81E" w:rsidRPr="00597FEB">
        <w:rPr>
          <w:sz w:val="24"/>
          <w:szCs w:val="24"/>
        </w:rPr>
        <w:t>]</w:t>
      </w:r>
      <w:r w:rsidR="4EB6222C">
        <w:rPr>
          <w:sz w:val="24"/>
          <w:szCs w:val="24"/>
        </w:rPr>
        <w:t>,</w:t>
      </w:r>
      <w:r>
        <w:rPr>
          <w:rStyle w:val="Znakapoznpodarou"/>
          <w:sz w:val="24"/>
          <w:szCs w:val="24"/>
        </w:rPr>
        <w:footnoteReference w:id="138"/>
      </w:r>
      <w:r w:rsidR="4EB6222C">
        <w:rPr>
          <w:sz w:val="24"/>
          <w:szCs w:val="24"/>
        </w:rPr>
        <w:t xml:space="preserve"> ve kterém z</w:t>
      </w:r>
      <w:r w:rsidR="5DBAACB1">
        <w:rPr>
          <w:sz w:val="24"/>
          <w:szCs w:val="24"/>
        </w:rPr>
        <w:t>názornil</w:t>
      </w:r>
      <w:r w:rsidR="4EB6222C">
        <w:rPr>
          <w:sz w:val="24"/>
          <w:szCs w:val="24"/>
        </w:rPr>
        <w:t xml:space="preserve"> </w:t>
      </w:r>
      <w:r>
        <w:rPr>
          <w:sz w:val="24"/>
          <w:szCs w:val="24"/>
        </w:rPr>
        <w:t>Frintu</w:t>
      </w:r>
      <w:r w:rsidR="15708191">
        <w:rPr>
          <w:sz w:val="24"/>
          <w:szCs w:val="24"/>
        </w:rPr>
        <w:t xml:space="preserve"> </w:t>
      </w:r>
      <w:r>
        <w:rPr>
          <w:sz w:val="24"/>
          <w:szCs w:val="24"/>
        </w:rPr>
        <w:t xml:space="preserve">v prodejně Krásná jizba po boku dvou plnoštíhlých dam, </w:t>
      </w:r>
      <w:r w:rsidR="4EB6222C">
        <w:rPr>
          <w:sz w:val="24"/>
          <w:szCs w:val="24"/>
        </w:rPr>
        <w:t>které namísto koupě keramiky či textili</w:t>
      </w:r>
      <w:r w:rsidR="29DB2643">
        <w:rPr>
          <w:sz w:val="24"/>
          <w:szCs w:val="24"/>
        </w:rPr>
        <w:t>í</w:t>
      </w:r>
      <w:r w:rsidR="4EB6222C">
        <w:rPr>
          <w:sz w:val="24"/>
          <w:szCs w:val="24"/>
        </w:rPr>
        <w:t xml:space="preserve"> </w:t>
      </w:r>
      <w:r>
        <w:rPr>
          <w:sz w:val="24"/>
          <w:szCs w:val="24"/>
        </w:rPr>
        <w:t xml:space="preserve">žádají o podpis </w:t>
      </w:r>
      <w:r w:rsidRPr="00AA2250">
        <w:rPr>
          <w:i/>
          <w:iCs/>
          <w:sz w:val="24"/>
          <w:szCs w:val="24"/>
        </w:rPr>
        <w:t>Marcipánka</w:t>
      </w:r>
      <w:r>
        <w:rPr>
          <w:sz w:val="24"/>
          <w:szCs w:val="24"/>
        </w:rPr>
        <w:t xml:space="preserve">. </w:t>
      </w:r>
    </w:p>
    <w:p w14:paraId="723029DD" w14:textId="7B7832B4" w:rsidR="00185709" w:rsidRPr="00F2695A" w:rsidRDefault="00357828" w:rsidP="00E3648D">
      <w:pPr>
        <w:spacing w:after="0" w:line="360" w:lineRule="auto"/>
        <w:ind w:firstLine="708"/>
        <w:jc w:val="both"/>
        <w:rPr>
          <w:sz w:val="24"/>
          <w:szCs w:val="24"/>
        </w:rPr>
      </w:pPr>
      <w:r>
        <w:rPr>
          <w:sz w:val="24"/>
          <w:szCs w:val="24"/>
        </w:rPr>
        <w:t>Kresby v lineárním pojetí provázely tvorbu Frint</w:t>
      </w:r>
      <w:r w:rsidR="4D5035C4">
        <w:rPr>
          <w:sz w:val="24"/>
          <w:szCs w:val="24"/>
        </w:rPr>
        <w:t>y</w:t>
      </w:r>
      <w:r>
        <w:rPr>
          <w:sz w:val="24"/>
          <w:szCs w:val="24"/>
        </w:rPr>
        <w:t xml:space="preserve"> také v podobě vstupních kreseb</w:t>
      </w:r>
      <w:r w:rsidR="4D5035C4">
        <w:rPr>
          <w:sz w:val="24"/>
          <w:szCs w:val="24"/>
        </w:rPr>
        <w:t>, nebo</w:t>
      </w:r>
      <w:r w:rsidR="00CE0D58">
        <w:rPr>
          <w:sz w:val="24"/>
          <w:szCs w:val="24"/>
        </w:rPr>
        <w:t xml:space="preserve"> byly</w:t>
      </w:r>
      <w:r w:rsidR="4D5035C4">
        <w:rPr>
          <w:sz w:val="24"/>
          <w:szCs w:val="24"/>
        </w:rPr>
        <w:t xml:space="preserve"> součástí</w:t>
      </w:r>
      <w:r w:rsidR="161BAA4E">
        <w:rPr>
          <w:sz w:val="24"/>
          <w:szCs w:val="24"/>
        </w:rPr>
        <w:t xml:space="preserve"> </w:t>
      </w:r>
      <w:r w:rsidR="4D5035C4">
        <w:rPr>
          <w:sz w:val="24"/>
          <w:szCs w:val="24"/>
        </w:rPr>
        <w:t xml:space="preserve">frontispisů. </w:t>
      </w:r>
      <w:bookmarkEnd w:id="27"/>
      <w:r w:rsidR="005F51AA">
        <w:rPr>
          <w:sz w:val="24"/>
          <w:szCs w:val="24"/>
        </w:rPr>
        <w:t>Kresby na frontispisu</w:t>
      </w:r>
      <w:r w:rsidR="00A04E52">
        <w:rPr>
          <w:sz w:val="24"/>
          <w:szCs w:val="24"/>
        </w:rPr>
        <w:t xml:space="preserve"> </w:t>
      </w:r>
      <w:r w:rsidR="00EB60DF">
        <w:rPr>
          <w:sz w:val="24"/>
          <w:szCs w:val="24"/>
        </w:rPr>
        <w:t xml:space="preserve">provedené </w:t>
      </w:r>
      <w:r w:rsidR="00785FC0">
        <w:rPr>
          <w:sz w:val="24"/>
          <w:szCs w:val="24"/>
        </w:rPr>
        <w:t>perem a tuší</w:t>
      </w:r>
      <w:r w:rsidR="00A04E52">
        <w:rPr>
          <w:sz w:val="24"/>
          <w:szCs w:val="24"/>
        </w:rPr>
        <w:t xml:space="preserve"> [22,24]</w:t>
      </w:r>
      <w:r w:rsidR="00BD1D91">
        <w:rPr>
          <w:sz w:val="24"/>
          <w:szCs w:val="24"/>
        </w:rPr>
        <w:t>, na </w:t>
      </w:r>
      <w:r w:rsidR="00072D5A">
        <w:rPr>
          <w:sz w:val="24"/>
          <w:szCs w:val="24"/>
        </w:rPr>
        <w:t>nichž opakuje</w:t>
      </w:r>
      <w:r w:rsidR="00A06CEE">
        <w:rPr>
          <w:sz w:val="24"/>
          <w:szCs w:val="24"/>
        </w:rPr>
        <w:t xml:space="preserve"> </w:t>
      </w:r>
      <w:r w:rsidR="00476A0A">
        <w:rPr>
          <w:sz w:val="24"/>
          <w:szCs w:val="24"/>
        </w:rPr>
        <w:t>černé</w:t>
      </w:r>
      <w:r w:rsidR="00464AFF">
        <w:rPr>
          <w:sz w:val="24"/>
          <w:szCs w:val="24"/>
        </w:rPr>
        <w:t xml:space="preserve"> </w:t>
      </w:r>
      <w:r w:rsidR="00A06CEE">
        <w:rPr>
          <w:sz w:val="24"/>
          <w:szCs w:val="24"/>
        </w:rPr>
        <w:t xml:space="preserve">obdélné </w:t>
      </w:r>
      <w:r w:rsidR="00061205">
        <w:rPr>
          <w:sz w:val="24"/>
          <w:szCs w:val="24"/>
        </w:rPr>
        <w:t xml:space="preserve">rámování </w:t>
      </w:r>
      <w:r w:rsidR="00476A0A">
        <w:rPr>
          <w:sz w:val="24"/>
          <w:szCs w:val="24"/>
        </w:rPr>
        <w:t>z</w:t>
      </w:r>
      <w:r w:rsidR="00C575F1">
        <w:rPr>
          <w:sz w:val="24"/>
          <w:szCs w:val="24"/>
        </w:rPr>
        <w:t xml:space="preserve"> </w:t>
      </w:r>
      <w:r w:rsidR="00C575F1" w:rsidRPr="00C575F1">
        <w:rPr>
          <w:i/>
          <w:iCs/>
          <w:sz w:val="24"/>
          <w:szCs w:val="24"/>
        </w:rPr>
        <w:t>Marcipánk</w:t>
      </w:r>
      <w:r w:rsidR="00476A0A">
        <w:rPr>
          <w:i/>
          <w:iCs/>
          <w:sz w:val="24"/>
          <w:szCs w:val="24"/>
        </w:rPr>
        <w:t>a</w:t>
      </w:r>
      <w:r w:rsidR="00061205">
        <w:rPr>
          <w:sz w:val="24"/>
          <w:szCs w:val="24"/>
        </w:rPr>
        <w:t xml:space="preserve">, </w:t>
      </w:r>
      <w:r w:rsidR="00F55E11">
        <w:rPr>
          <w:sz w:val="24"/>
          <w:szCs w:val="24"/>
        </w:rPr>
        <w:t>nalezneme</w:t>
      </w:r>
      <w:r w:rsidR="00B7012E">
        <w:rPr>
          <w:sz w:val="24"/>
          <w:szCs w:val="24"/>
        </w:rPr>
        <w:t xml:space="preserve"> </w:t>
      </w:r>
      <w:r w:rsidR="00F55E11">
        <w:rPr>
          <w:sz w:val="24"/>
          <w:szCs w:val="24"/>
        </w:rPr>
        <w:t>v</w:t>
      </w:r>
      <w:r w:rsidR="00300929">
        <w:rPr>
          <w:sz w:val="24"/>
          <w:szCs w:val="24"/>
        </w:rPr>
        <w:t xml:space="preserve"> obou dílech </w:t>
      </w:r>
      <w:r w:rsidR="001C49C4">
        <w:rPr>
          <w:sz w:val="24"/>
          <w:szCs w:val="24"/>
        </w:rPr>
        <w:t xml:space="preserve">románu </w:t>
      </w:r>
      <w:proofErr w:type="spellStart"/>
      <w:r w:rsidR="001C49C4" w:rsidRPr="002462D8">
        <w:rPr>
          <w:i/>
          <w:iCs/>
          <w:sz w:val="24"/>
          <w:szCs w:val="24"/>
        </w:rPr>
        <w:t>Rhoda</w:t>
      </w:r>
      <w:proofErr w:type="spellEnd"/>
      <w:r w:rsidR="00AA72F1" w:rsidRPr="002462D8">
        <w:rPr>
          <w:i/>
          <w:iCs/>
          <w:sz w:val="24"/>
          <w:szCs w:val="24"/>
        </w:rPr>
        <w:t xml:space="preserve"> Flemingová</w:t>
      </w:r>
      <w:r>
        <w:rPr>
          <w:rStyle w:val="Znakapoznpodarou"/>
          <w:sz w:val="24"/>
          <w:szCs w:val="24"/>
        </w:rPr>
        <w:footnoteReference w:id="139"/>
      </w:r>
      <w:r w:rsidR="008B073B">
        <w:rPr>
          <w:sz w:val="24"/>
          <w:szCs w:val="24"/>
        </w:rPr>
        <w:t xml:space="preserve"> </w:t>
      </w:r>
      <w:r w:rsidR="00C03A11">
        <w:rPr>
          <w:sz w:val="24"/>
          <w:szCs w:val="24"/>
        </w:rPr>
        <w:t>anglické</w:t>
      </w:r>
      <w:r w:rsidR="00F70335">
        <w:rPr>
          <w:sz w:val="24"/>
          <w:szCs w:val="24"/>
        </w:rPr>
        <w:t xml:space="preserve">ho spisovatele George </w:t>
      </w:r>
      <w:proofErr w:type="spellStart"/>
      <w:r w:rsidR="00F70335">
        <w:rPr>
          <w:sz w:val="24"/>
          <w:szCs w:val="24"/>
        </w:rPr>
        <w:t>Mereditha</w:t>
      </w:r>
      <w:proofErr w:type="spellEnd"/>
      <w:r w:rsidR="00C03A11">
        <w:rPr>
          <w:sz w:val="24"/>
          <w:szCs w:val="24"/>
        </w:rPr>
        <w:t xml:space="preserve"> z edice </w:t>
      </w:r>
      <w:r w:rsidR="00C03A11" w:rsidRPr="00CC6E74">
        <w:rPr>
          <w:i/>
          <w:iCs/>
          <w:sz w:val="24"/>
          <w:szCs w:val="24"/>
        </w:rPr>
        <w:t>Živé knihy A</w:t>
      </w:r>
      <w:r w:rsidR="00407E3A">
        <w:rPr>
          <w:sz w:val="24"/>
          <w:szCs w:val="24"/>
        </w:rPr>
        <w:t xml:space="preserve">, </w:t>
      </w:r>
      <w:r w:rsidR="00044821">
        <w:rPr>
          <w:sz w:val="24"/>
          <w:szCs w:val="24"/>
        </w:rPr>
        <w:t xml:space="preserve">které byly pro Frintu další příležitostí přispět k vytváření charakteru současné knižní výpravy. </w:t>
      </w:r>
      <w:r w:rsidR="00700372">
        <w:rPr>
          <w:sz w:val="24"/>
          <w:szCs w:val="24"/>
        </w:rPr>
        <w:t xml:space="preserve">Kromě </w:t>
      </w:r>
      <w:r w:rsidR="00700372">
        <w:rPr>
          <w:sz w:val="24"/>
          <w:szCs w:val="24"/>
        </w:rPr>
        <w:lastRenderedPageBreak/>
        <w:t>frontispis</w:t>
      </w:r>
      <w:r w:rsidR="002F0B7F">
        <w:rPr>
          <w:sz w:val="24"/>
          <w:szCs w:val="24"/>
        </w:rPr>
        <w:t>ů</w:t>
      </w:r>
      <w:r w:rsidR="00700372">
        <w:rPr>
          <w:sz w:val="24"/>
          <w:szCs w:val="24"/>
        </w:rPr>
        <w:t xml:space="preserve"> pro titul</w:t>
      </w:r>
      <w:r w:rsidR="006B4A9B">
        <w:rPr>
          <w:sz w:val="24"/>
          <w:szCs w:val="24"/>
        </w:rPr>
        <w:t>y</w:t>
      </w:r>
      <w:r w:rsidR="00700372">
        <w:rPr>
          <w:sz w:val="24"/>
          <w:szCs w:val="24"/>
        </w:rPr>
        <w:t xml:space="preserve"> navrhl </w:t>
      </w:r>
      <w:r w:rsidR="00061205">
        <w:rPr>
          <w:sz w:val="24"/>
          <w:szCs w:val="24"/>
        </w:rPr>
        <w:t xml:space="preserve">obálku, </w:t>
      </w:r>
      <w:r w:rsidR="00577D7B">
        <w:rPr>
          <w:sz w:val="24"/>
          <w:szCs w:val="24"/>
        </w:rPr>
        <w:t xml:space="preserve">nakladatelskou </w:t>
      </w:r>
      <w:r w:rsidR="00700372">
        <w:rPr>
          <w:sz w:val="24"/>
          <w:szCs w:val="24"/>
        </w:rPr>
        <w:t xml:space="preserve">značku a ozdůbku v podobě růže. </w:t>
      </w:r>
      <w:r w:rsidR="00476A0A">
        <w:rPr>
          <w:sz w:val="24"/>
          <w:szCs w:val="24"/>
        </w:rPr>
        <w:t xml:space="preserve">Knihy vynikají zejména obálkami, u kterých zvolil zcela odlišnou </w:t>
      </w:r>
      <w:r w:rsidR="00D116B9">
        <w:rPr>
          <w:sz w:val="24"/>
          <w:szCs w:val="24"/>
        </w:rPr>
        <w:t xml:space="preserve">grafickou </w:t>
      </w:r>
      <w:r w:rsidR="00476A0A">
        <w:rPr>
          <w:sz w:val="24"/>
          <w:szCs w:val="24"/>
        </w:rPr>
        <w:t xml:space="preserve">úpravu než v případě </w:t>
      </w:r>
      <w:r w:rsidR="00CB4F1F">
        <w:rPr>
          <w:sz w:val="24"/>
          <w:szCs w:val="24"/>
        </w:rPr>
        <w:t xml:space="preserve">první </w:t>
      </w:r>
      <w:r w:rsidR="00476A0A">
        <w:rPr>
          <w:sz w:val="24"/>
          <w:szCs w:val="24"/>
        </w:rPr>
        <w:t xml:space="preserve">knihy </w:t>
      </w:r>
      <w:r w:rsidR="00476A0A" w:rsidRPr="00476A0A">
        <w:rPr>
          <w:i/>
          <w:iCs/>
          <w:sz w:val="24"/>
          <w:szCs w:val="24"/>
        </w:rPr>
        <w:t>Marcipánek</w:t>
      </w:r>
      <w:r w:rsidR="00476A0A">
        <w:rPr>
          <w:i/>
          <w:iCs/>
          <w:sz w:val="24"/>
          <w:szCs w:val="24"/>
        </w:rPr>
        <w:t xml:space="preserve">. </w:t>
      </w:r>
      <w:r w:rsidR="00F2695A">
        <w:rPr>
          <w:sz w:val="24"/>
          <w:szCs w:val="24"/>
        </w:rPr>
        <w:t>Na</w:t>
      </w:r>
      <w:r w:rsidR="00476A0A">
        <w:rPr>
          <w:sz w:val="24"/>
          <w:szCs w:val="24"/>
        </w:rPr>
        <w:t xml:space="preserve"> </w:t>
      </w:r>
      <w:r w:rsidR="001454B0">
        <w:rPr>
          <w:sz w:val="24"/>
          <w:szCs w:val="24"/>
        </w:rPr>
        <w:t>obál</w:t>
      </w:r>
      <w:r w:rsidR="00F2695A">
        <w:rPr>
          <w:sz w:val="24"/>
          <w:szCs w:val="24"/>
        </w:rPr>
        <w:t>kách</w:t>
      </w:r>
      <w:r w:rsidR="001454B0">
        <w:rPr>
          <w:sz w:val="24"/>
          <w:szCs w:val="24"/>
        </w:rPr>
        <w:t xml:space="preserve"> </w:t>
      </w:r>
      <w:r w:rsidR="00476A0A">
        <w:rPr>
          <w:sz w:val="24"/>
          <w:szCs w:val="24"/>
        </w:rPr>
        <w:t xml:space="preserve">se </w:t>
      </w:r>
      <w:r w:rsidR="00C56B32">
        <w:rPr>
          <w:sz w:val="24"/>
          <w:szCs w:val="24"/>
        </w:rPr>
        <w:t>výrazně promítá</w:t>
      </w:r>
      <w:r w:rsidR="00476A0A">
        <w:rPr>
          <w:sz w:val="24"/>
          <w:szCs w:val="24"/>
        </w:rPr>
        <w:t xml:space="preserve"> stylizace a zejména v případě prvního vydání také dekorativnost, kter</w:t>
      </w:r>
      <w:r w:rsidR="00CB4F1F">
        <w:rPr>
          <w:sz w:val="24"/>
          <w:szCs w:val="24"/>
        </w:rPr>
        <w:t xml:space="preserve">á je </w:t>
      </w:r>
      <w:r w:rsidR="00AF7468">
        <w:rPr>
          <w:sz w:val="24"/>
          <w:szCs w:val="24"/>
        </w:rPr>
        <w:t xml:space="preserve">navíc </w:t>
      </w:r>
      <w:r w:rsidR="00CB4F1F">
        <w:rPr>
          <w:sz w:val="24"/>
          <w:szCs w:val="24"/>
        </w:rPr>
        <w:t xml:space="preserve">umocněna </w:t>
      </w:r>
      <w:r w:rsidR="001454B0">
        <w:rPr>
          <w:sz w:val="24"/>
          <w:szCs w:val="24"/>
        </w:rPr>
        <w:t xml:space="preserve">použitím </w:t>
      </w:r>
      <w:r w:rsidR="00A0134C">
        <w:rPr>
          <w:sz w:val="24"/>
          <w:szCs w:val="24"/>
        </w:rPr>
        <w:t>sytých tónu růžové, zelené</w:t>
      </w:r>
      <w:r w:rsidR="00CC2B6F">
        <w:rPr>
          <w:sz w:val="24"/>
          <w:szCs w:val="24"/>
        </w:rPr>
        <w:t xml:space="preserve">, </w:t>
      </w:r>
      <w:r w:rsidR="00E26799">
        <w:rPr>
          <w:sz w:val="24"/>
          <w:szCs w:val="24"/>
        </w:rPr>
        <w:t xml:space="preserve">a </w:t>
      </w:r>
      <w:r w:rsidR="00A0134C">
        <w:rPr>
          <w:sz w:val="24"/>
          <w:szCs w:val="24"/>
        </w:rPr>
        <w:t>modré</w:t>
      </w:r>
      <w:r w:rsidR="008437F0">
        <w:rPr>
          <w:sz w:val="24"/>
          <w:szCs w:val="24"/>
        </w:rPr>
        <w:t xml:space="preserve"> barvy</w:t>
      </w:r>
      <w:r w:rsidR="00A0134C">
        <w:rPr>
          <w:sz w:val="24"/>
          <w:szCs w:val="24"/>
        </w:rPr>
        <w:t xml:space="preserve">. </w:t>
      </w:r>
      <w:r w:rsidR="001454B0">
        <w:rPr>
          <w:sz w:val="24"/>
          <w:szCs w:val="24"/>
        </w:rPr>
        <w:t xml:space="preserve">Zvolenou </w:t>
      </w:r>
      <w:r w:rsidR="002014C8">
        <w:rPr>
          <w:sz w:val="24"/>
          <w:szCs w:val="24"/>
        </w:rPr>
        <w:t>b</w:t>
      </w:r>
      <w:r w:rsidR="007661DA">
        <w:rPr>
          <w:sz w:val="24"/>
          <w:szCs w:val="24"/>
        </w:rPr>
        <w:t xml:space="preserve">arevností </w:t>
      </w:r>
      <w:r w:rsidR="007C4F33">
        <w:rPr>
          <w:sz w:val="24"/>
          <w:szCs w:val="24"/>
        </w:rPr>
        <w:t>však velmi</w:t>
      </w:r>
      <w:r w:rsidR="007661DA">
        <w:rPr>
          <w:sz w:val="24"/>
          <w:szCs w:val="24"/>
        </w:rPr>
        <w:t xml:space="preserve"> dobře vystih</w:t>
      </w:r>
      <w:r w:rsidR="007C4F33">
        <w:rPr>
          <w:sz w:val="24"/>
          <w:szCs w:val="24"/>
        </w:rPr>
        <w:t>nu</w:t>
      </w:r>
      <w:r w:rsidR="007661DA">
        <w:rPr>
          <w:sz w:val="24"/>
          <w:szCs w:val="24"/>
        </w:rPr>
        <w:t>l atmosféru román</w:t>
      </w:r>
      <w:r w:rsidR="002014C8">
        <w:rPr>
          <w:sz w:val="24"/>
          <w:szCs w:val="24"/>
        </w:rPr>
        <w:t>ů</w:t>
      </w:r>
      <w:r w:rsidR="007661DA">
        <w:rPr>
          <w:sz w:val="24"/>
          <w:szCs w:val="24"/>
        </w:rPr>
        <w:t xml:space="preserve">, </w:t>
      </w:r>
      <w:r w:rsidR="002014C8">
        <w:rPr>
          <w:sz w:val="24"/>
          <w:szCs w:val="24"/>
        </w:rPr>
        <w:t xml:space="preserve">jejichž děj se </w:t>
      </w:r>
      <w:r w:rsidR="007D02AD">
        <w:rPr>
          <w:sz w:val="24"/>
          <w:szCs w:val="24"/>
        </w:rPr>
        <w:t>odehrává</w:t>
      </w:r>
      <w:r w:rsidR="007661DA">
        <w:rPr>
          <w:sz w:val="24"/>
          <w:szCs w:val="24"/>
        </w:rPr>
        <w:t xml:space="preserve"> v</w:t>
      </w:r>
      <w:r w:rsidR="00AB02CD">
        <w:rPr>
          <w:sz w:val="24"/>
          <w:szCs w:val="24"/>
        </w:rPr>
        <w:t xml:space="preserve"> anglickém hrabství </w:t>
      </w:r>
      <w:r w:rsidR="007661DA">
        <w:rPr>
          <w:sz w:val="24"/>
          <w:szCs w:val="24"/>
        </w:rPr>
        <w:t>na statku královny Anny</w:t>
      </w:r>
      <w:r w:rsidR="00DD262E">
        <w:rPr>
          <w:sz w:val="24"/>
          <w:szCs w:val="24"/>
        </w:rPr>
        <w:t>.</w:t>
      </w:r>
      <w:r w:rsidR="00D05694">
        <w:rPr>
          <w:sz w:val="24"/>
          <w:szCs w:val="24"/>
        </w:rPr>
        <w:t xml:space="preserve"> </w:t>
      </w:r>
      <w:r w:rsidR="009A3EF5">
        <w:rPr>
          <w:sz w:val="24"/>
          <w:szCs w:val="24"/>
        </w:rPr>
        <w:t xml:space="preserve">Ústředními </w:t>
      </w:r>
      <w:r w:rsidR="007D02AD">
        <w:rPr>
          <w:sz w:val="24"/>
          <w:szCs w:val="24"/>
        </w:rPr>
        <w:t xml:space="preserve">postavami </w:t>
      </w:r>
      <w:r w:rsidR="009A3EF5">
        <w:rPr>
          <w:sz w:val="24"/>
          <w:szCs w:val="24"/>
        </w:rPr>
        <w:t>jsou sestry</w:t>
      </w:r>
      <w:r w:rsidR="004A4D94">
        <w:rPr>
          <w:sz w:val="24"/>
          <w:szCs w:val="24"/>
        </w:rPr>
        <w:t xml:space="preserve"> </w:t>
      </w:r>
      <w:r w:rsidR="007D02AD">
        <w:rPr>
          <w:sz w:val="24"/>
          <w:szCs w:val="24"/>
        </w:rPr>
        <w:t>Dahli</w:t>
      </w:r>
      <w:r w:rsidR="00B9404A">
        <w:rPr>
          <w:sz w:val="24"/>
          <w:szCs w:val="24"/>
        </w:rPr>
        <w:t>a</w:t>
      </w:r>
      <w:r w:rsidR="007D02AD">
        <w:rPr>
          <w:sz w:val="24"/>
          <w:szCs w:val="24"/>
        </w:rPr>
        <w:t xml:space="preserve"> a Rhod</w:t>
      </w:r>
      <w:r w:rsidR="00B9404A">
        <w:rPr>
          <w:sz w:val="24"/>
          <w:szCs w:val="24"/>
        </w:rPr>
        <w:t>a</w:t>
      </w:r>
      <w:r w:rsidR="007D02AD">
        <w:rPr>
          <w:sz w:val="24"/>
          <w:szCs w:val="24"/>
        </w:rPr>
        <w:t xml:space="preserve"> </w:t>
      </w:r>
      <w:r w:rsidR="005F51AA">
        <w:rPr>
          <w:sz w:val="24"/>
          <w:szCs w:val="24"/>
        </w:rPr>
        <w:t>tj. Jiřin</w:t>
      </w:r>
      <w:r w:rsidR="00B9404A">
        <w:rPr>
          <w:sz w:val="24"/>
          <w:szCs w:val="24"/>
        </w:rPr>
        <w:t>a</w:t>
      </w:r>
      <w:r w:rsidR="005F51AA">
        <w:rPr>
          <w:sz w:val="24"/>
          <w:szCs w:val="24"/>
        </w:rPr>
        <w:t xml:space="preserve"> a Růžen</w:t>
      </w:r>
      <w:r w:rsidR="00B9404A">
        <w:rPr>
          <w:sz w:val="24"/>
          <w:szCs w:val="24"/>
        </w:rPr>
        <w:t>a</w:t>
      </w:r>
      <w:r w:rsidR="007D02AD">
        <w:rPr>
          <w:sz w:val="24"/>
          <w:szCs w:val="24"/>
        </w:rPr>
        <w:t xml:space="preserve">. </w:t>
      </w:r>
      <w:r w:rsidR="0089733A">
        <w:rPr>
          <w:sz w:val="24"/>
          <w:szCs w:val="24"/>
        </w:rPr>
        <w:t xml:space="preserve">Velmi </w:t>
      </w:r>
      <w:r w:rsidR="00F23A51">
        <w:rPr>
          <w:sz w:val="24"/>
          <w:szCs w:val="24"/>
        </w:rPr>
        <w:t>originálním</w:t>
      </w:r>
      <w:r w:rsidR="0089733A">
        <w:rPr>
          <w:sz w:val="24"/>
          <w:szCs w:val="24"/>
        </w:rPr>
        <w:t xml:space="preserve"> </w:t>
      </w:r>
      <w:r w:rsidR="008F77C7">
        <w:rPr>
          <w:sz w:val="24"/>
          <w:szCs w:val="24"/>
        </w:rPr>
        <w:t xml:space="preserve">přeneseným </w:t>
      </w:r>
      <w:r w:rsidR="0089733A">
        <w:rPr>
          <w:sz w:val="24"/>
          <w:szCs w:val="24"/>
        </w:rPr>
        <w:t>způsobem zpodobnil Rhodu</w:t>
      </w:r>
      <w:r w:rsidR="00F23A51">
        <w:rPr>
          <w:sz w:val="24"/>
          <w:szCs w:val="24"/>
        </w:rPr>
        <w:t xml:space="preserve"> </w:t>
      </w:r>
      <w:r w:rsidR="00A0134C">
        <w:rPr>
          <w:sz w:val="24"/>
          <w:szCs w:val="24"/>
        </w:rPr>
        <w:t>na</w:t>
      </w:r>
      <w:r w:rsidR="0089733A">
        <w:rPr>
          <w:sz w:val="24"/>
          <w:szCs w:val="24"/>
        </w:rPr>
        <w:t xml:space="preserve"> první obálce, </w:t>
      </w:r>
      <w:r w:rsidR="00F23A51">
        <w:rPr>
          <w:sz w:val="24"/>
          <w:szCs w:val="24"/>
        </w:rPr>
        <w:t>kde</w:t>
      </w:r>
      <w:r w:rsidR="005149DA">
        <w:rPr>
          <w:sz w:val="24"/>
          <w:szCs w:val="24"/>
        </w:rPr>
        <w:t xml:space="preserve"> </w:t>
      </w:r>
      <w:r w:rsidR="0089733A">
        <w:rPr>
          <w:sz w:val="24"/>
          <w:szCs w:val="24"/>
        </w:rPr>
        <w:t xml:space="preserve">jako ústřední motiv </w:t>
      </w:r>
      <w:r w:rsidR="008F77C7">
        <w:rPr>
          <w:sz w:val="24"/>
          <w:szCs w:val="24"/>
        </w:rPr>
        <w:t xml:space="preserve">použil </w:t>
      </w:r>
      <w:r w:rsidR="0089733A">
        <w:rPr>
          <w:sz w:val="24"/>
          <w:szCs w:val="24"/>
        </w:rPr>
        <w:t>růži ve váze</w:t>
      </w:r>
      <w:r w:rsidR="008F77C7">
        <w:rPr>
          <w:sz w:val="24"/>
          <w:szCs w:val="24"/>
        </w:rPr>
        <w:t xml:space="preserve"> </w:t>
      </w:r>
      <w:r w:rsidR="008F77C7" w:rsidRPr="00597FEB">
        <w:rPr>
          <w:sz w:val="24"/>
          <w:szCs w:val="24"/>
        </w:rPr>
        <w:t>[</w:t>
      </w:r>
      <w:r w:rsidR="00902743">
        <w:rPr>
          <w:sz w:val="24"/>
          <w:szCs w:val="24"/>
        </w:rPr>
        <w:t>21</w:t>
      </w:r>
      <w:r w:rsidR="008F77C7" w:rsidRPr="00597FEB">
        <w:rPr>
          <w:sz w:val="24"/>
          <w:szCs w:val="24"/>
        </w:rPr>
        <w:t>]</w:t>
      </w:r>
      <w:r w:rsidR="0089733A">
        <w:rPr>
          <w:sz w:val="24"/>
          <w:szCs w:val="24"/>
        </w:rPr>
        <w:t xml:space="preserve">. </w:t>
      </w:r>
      <w:r w:rsidR="00640A25">
        <w:rPr>
          <w:sz w:val="24"/>
          <w:szCs w:val="24"/>
        </w:rPr>
        <w:t xml:space="preserve">Na </w:t>
      </w:r>
      <w:r w:rsidR="00863502">
        <w:rPr>
          <w:sz w:val="24"/>
          <w:szCs w:val="24"/>
        </w:rPr>
        <w:t>obálce druhého dílu ji pak znázornil</w:t>
      </w:r>
      <w:r w:rsidR="006B3FB0">
        <w:rPr>
          <w:sz w:val="24"/>
          <w:szCs w:val="24"/>
        </w:rPr>
        <w:t xml:space="preserve"> v podobě </w:t>
      </w:r>
      <w:r w:rsidR="00104906">
        <w:rPr>
          <w:sz w:val="24"/>
          <w:szCs w:val="24"/>
        </w:rPr>
        <w:t>stylizovaného portrétu</w:t>
      </w:r>
      <w:r w:rsidR="00546EDF">
        <w:rPr>
          <w:sz w:val="24"/>
          <w:szCs w:val="24"/>
        </w:rPr>
        <w:t xml:space="preserve"> [</w:t>
      </w:r>
      <w:r w:rsidR="00902743">
        <w:rPr>
          <w:sz w:val="24"/>
          <w:szCs w:val="24"/>
        </w:rPr>
        <w:t>23</w:t>
      </w:r>
      <w:r w:rsidR="00546EDF">
        <w:rPr>
          <w:sz w:val="24"/>
          <w:szCs w:val="24"/>
        </w:rPr>
        <w:t>]</w:t>
      </w:r>
      <w:r w:rsidR="008B7ADB">
        <w:rPr>
          <w:sz w:val="24"/>
          <w:szCs w:val="24"/>
        </w:rPr>
        <w:t>.</w:t>
      </w:r>
      <w:r w:rsidR="002E0F15">
        <w:rPr>
          <w:sz w:val="24"/>
          <w:szCs w:val="24"/>
        </w:rPr>
        <w:t xml:space="preserve"> </w:t>
      </w:r>
      <w:r w:rsidR="00AA7DC0">
        <w:rPr>
          <w:sz w:val="24"/>
          <w:szCs w:val="24"/>
        </w:rPr>
        <w:t xml:space="preserve">Vyobrazení </w:t>
      </w:r>
      <w:r w:rsidR="00FE1C81">
        <w:rPr>
          <w:sz w:val="24"/>
          <w:szCs w:val="24"/>
        </w:rPr>
        <w:t>na</w:t>
      </w:r>
      <w:r w:rsidR="00F70335">
        <w:rPr>
          <w:sz w:val="24"/>
          <w:szCs w:val="24"/>
        </w:rPr>
        <w:t> </w:t>
      </w:r>
      <w:r w:rsidR="00FE1C81">
        <w:rPr>
          <w:sz w:val="24"/>
          <w:szCs w:val="24"/>
        </w:rPr>
        <w:t xml:space="preserve">obou obálkách </w:t>
      </w:r>
      <w:r w:rsidR="00AA7DC0">
        <w:rPr>
          <w:sz w:val="24"/>
          <w:szCs w:val="24"/>
        </w:rPr>
        <w:t xml:space="preserve">doplňuje typografie v podobě </w:t>
      </w:r>
      <w:r w:rsidR="008B2016">
        <w:rPr>
          <w:sz w:val="24"/>
          <w:szCs w:val="24"/>
        </w:rPr>
        <w:t xml:space="preserve">verzálkami vysázeného </w:t>
      </w:r>
      <w:r w:rsidR="00AA7DC0">
        <w:rPr>
          <w:sz w:val="24"/>
          <w:szCs w:val="24"/>
        </w:rPr>
        <w:t>názvu knihy</w:t>
      </w:r>
      <w:r w:rsidR="00D61C92">
        <w:rPr>
          <w:sz w:val="24"/>
          <w:szCs w:val="24"/>
        </w:rPr>
        <w:t>, jména autora, nakladatelství</w:t>
      </w:r>
      <w:r w:rsidR="007C4C08">
        <w:rPr>
          <w:sz w:val="24"/>
          <w:szCs w:val="24"/>
        </w:rPr>
        <w:t xml:space="preserve"> a čísla příslušného díl</w:t>
      </w:r>
      <w:r w:rsidR="00AE04A8">
        <w:rPr>
          <w:sz w:val="24"/>
          <w:szCs w:val="24"/>
        </w:rPr>
        <w:t>u</w:t>
      </w:r>
      <w:r w:rsidR="007C4C08">
        <w:rPr>
          <w:sz w:val="24"/>
          <w:szCs w:val="24"/>
        </w:rPr>
        <w:t xml:space="preserve">. </w:t>
      </w:r>
      <w:r w:rsidR="00CA3116">
        <w:rPr>
          <w:sz w:val="24"/>
          <w:szCs w:val="24"/>
        </w:rPr>
        <w:t>Typografická úprava</w:t>
      </w:r>
      <w:r w:rsidR="009C6328">
        <w:rPr>
          <w:sz w:val="24"/>
          <w:szCs w:val="24"/>
        </w:rPr>
        <w:t xml:space="preserve"> obálek, ale není sjednocena. </w:t>
      </w:r>
      <w:r w:rsidR="0051714B">
        <w:rPr>
          <w:sz w:val="24"/>
          <w:szCs w:val="24"/>
        </w:rPr>
        <w:t xml:space="preserve">Frinta používá odlišné umístění příslušných údajů, </w:t>
      </w:r>
      <w:r w:rsidR="00F70335">
        <w:rPr>
          <w:sz w:val="24"/>
          <w:szCs w:val="24"/>
        </w:rPr>
        <w:t>stupně písma</w:t>
      </w:r>
      <w:r w:rsidR="00D34269">
        <w:rPr>
          <w:sz w:val="24"/>
          <w:szCs w:val="24"/>
        </w:rPr>
        <w:t xml:space="preserve"> i jeho barevnost. </w:t>
      </w:r>
    </w:p>
    <w:p w14:paraId="3CC2EEA8" w14:textId="1A4B1134" w:rsidR="00177BA3" w:rsidRPr="00C575F1" w:rsidRDefault="00357828" w:rsidP="001678EA">
      <w:pPr>
        <w:spacing w:after="0" w:line="360" w:lineRule="auto"/>
        <w:ind w:firstLine="708"/>
        <w:jc w:val="both"/>
        <w:rPr>
          <w:i/>
          <w:iCs/>
          <w:sz w:val="24"/>
          <w:szCs w:val="24"/>
        </w:rPr>
      </w:pPr>
      <w:r>
        <w:rPr>
          <w:sz w:val="24"/>
          <w:szCs w:val="24"/>
        </w:rPr>
        <w:t xml:space="preserve">Zásadní význam v knižních úpravách pro Družstevní práci měly Frintovy realizace vazeb. </w:t>
      </w:r>
      <w:r w:rsidR="00A751A6">
        <w:rPr>
          <w:sz w:val="24"/>
          <w:szCs w:val="24"/>
        </w:rPr>
        <w:t>Jeho p</w:t>
      </w:r>
      <w:r w:rsidR="0065566C">
        <w:rPr>
          <w:sz w:val="24"/>
          <w:szCs w:val="24"/>
        </w:rPr>
        <w:t>rvní</w:t>
      </w:r>
      <w:r w:rsidR="00E11BE1">
        <w:rPr>
          <w:sz w:val="24"/>
          <w:szCs w:val="24"/>
        </w:rPr>
        <w:t xml:space="preserve">m počinem </w:t>
      </w:r>
      <w:r w:rsidR="00220594">
        <w:rPr>
          <w:sz w:val="24"/>
          <w:szCs w:val="24"/>
        </w:rPr>
        <w:t xml:space="preserve">v této oblasti </w:t>
      </w:r>
      <w:r>
        <w:rPr>
          <w:sz w:val="24"/>
          <w:szCs w:val="24"/>
        </w:rPr>
        <w:t xml:space="preserve">byla </w:t>
      </w:r>
      <w:r w:rsidR="008316D8">
        <w:rPr>
          <w:sz w:val="24"/>
          <w:szCs w:val="24"/>
        </w:rPr>
        <w:t xml:space="preserve">vazba </w:t>
      </w:r>
      <w:r w:rsidR="00D2001D">
        <w:rPr>
          <w:sz w:val="24"/>
          <w:szCs w:val="24"/>
        </w:rPr>
        <w:t>knihy</w:t>
      </w:r>
      <w:r w:rsidR="001353CE">
        <w:rPr>
          <w:sz w:val="24"/>
          <w:szCs w:val="24"/>
        </w:rPr>
        <w:t xml:space="preserve"> </w:t>
      </w:r>
      <w:r w:rsidR="001353CE" w:rsidRPr="008D177B">
        <w:rPr>
          <w:i/>
          <w:iCs/>
          <w:sz w:val="24"/>
          <w:szCs w:val="24"/>
        </w:rPr>
        <w:t>Marcipánek</w:t>
      </w:r>
      <w:r w:rsidR="00125E60">
        <w:rPr>
          <w:sz w:val="24"/>
          <w:szCs w:val="24"/>
        </w:rPr>
        <w:t xml:space="preserve"> z roku 1926</w:t>
      </w:r>
      <w:r w:rsidR="00747ADE">
        <w:rPr>
          <w:sz w:val="24"/>
          <w:szCs w:val="24"/>
        </w:rPr>
        <w:t xml:space="preserve">. </w:t>
      </w:r>
      <w:r w:rsidR="00DD4C3E">
        <w:rPr>
          <w:sz w:val="24"/>
          <w:szCs w:val="24"/>
        </w:rPr>
        <w:t>Plně</w:t>
      </w:r>
      <w:r w:rsidR="00220594">
        <w:rPr>
          <w:sz w:val="24"/>
          <w:szCs w:val="24"/>
        </w:rPr>
        <w:t xml:space="preserve"> se ale</w:t>
      </w:r>
      <w:r w:rsidR="00194893">
        <w:rPr>
          <w:sz w:val="24"/>
          <w:szCs w:val="24"/>
        </w:rPr>
        <w:t xml:space="preserve"> </w:t>
      </w:r>
      <w:r w:rsidR="00220594">
        <w:rPr>
          <w:sz w:val="24"/>
          <w:szCs w:val="24"/>
        </w:rPr>
        <w:t>vazbám</w:t>
      </w:r>
      <w:r w:rsidR="00A751A6">
        <w:rPr>
          <w:sz w:val="24"/>
          <w:szCs w:val="24"/>
        </w:rPr>
        <w:t xml:space="preserve"> </w:t>
      </w:r>
      <w:r w:rsidR="00747ADE">
        <w:rPr>
          <w:sz w:val="24"/>
          <w:szCs w:val="24"/>
        </w:rPr>
        <w:t xml:space="preserve">začal věnovat až </w:t>
      </w:r>
      <w:r w:rsidR="00C64DFF">
        <w:rPr>
          <w:sz w:val="24"/>
          <w:szCs w:val="24"/>
        </w:rPr>
        <w:t>o</w:t>
      </w:r>
      <w:r w:rsidR="004D0B1E">
        <w:rPr>
          <w:sz w:val="24"/>
          <w:szCs w:val="24"/>
        </w:rPr>
        <w:t>d roku 1927</w:t>
      </w:r>
      <w:r w:rsidR="000D3DF4">
        <w:rPr>
          <w:sz w:val="24"/>
          <w:szCs w:val="24"/>
        </w:rPr>
        <w:t>.</w:t>
      </w:r>
      <w:r w:rsidR="00E7127D">
        <w:rPr>
          <w:sz w:val="24"/>
          <w:szCs w:val="24"/>
        </w:rPr>
        <w:t xml:space="preserve"> V</w:t>
      </w:r>
      <w:r w:rsidR="007B1A3A">
        <w:rPr>
          <w:sz w:val="24"/>
          <w:szCs w:val="24"/>
        </w:rPr>
        <w:t> tomto roce</w:t>
      </w:r>
      <w:r w:rsidR="00E7127D">
        <w:rPr>
          <w:sz w:val="24"/>
          <w:szCs w:val="24"/>
        </w:rPr>
        <w:t xml:space="preserve"> </w:t>
      </w:r>
      <w:r w:rsidR="004D37C0">
        <w:rPr>
          <w:sz w:val="24"/>
          <w:szCs w:val="24"/>
        </w:rPr>
        <w:t xml:space="preserve">zahájil </w:t>
      </w:r>
      <w:r w:rsidR="004763CB">
        <w:rPr>
          <w:sz w:val="24"/>
          <w:szCs w:val="24"/>
        </w:rPr>
        <w:t xml:space="preserve">edici krásných tisků </w:t>
      </w:r>
      <w:r w:rsidR="004763CB" w:rsidRPr="00E46954">
        <w:rPr>
          <w:i/>
          <w:iCs/>
          <w:sz w:val="24"/>
          <w:szCs w:val="24"/>
        </w:rPr>
        <w:t>Slunovrat</w:t>
      </w:r>
      <w:r w:rsidR="00354022">
        <w:rPr>
          <w:sz w:val="24"/>
          <w:szCs w:val="24"/>
        </w:rPr>
        <w:t xml:space="preserve">, pro kterou </w:t>
      </w:r>
      <w:r w:rsidR="006D7099">
        <w:rPr>
          <w:sz w:val="24"/>
          <w:szCs w:val="24"/>
        </w:rPr>
        <w:t>v</w:t>
      </w:r>
      <w:r w:rsidR="003F54EB">
        <w:rPr>
          <w:sz w:val="24"/>
          <w:szCs w:val="24"/>
        </w:rPr>
        <w:t> průběhu dvacátých let</w:t>
      </w:r>
      <w:r w:rsidR="00173FE4">
        <w:rPr>
          <w:sz w:val="24"/>
          <w:szCs w:val="24"/>
        </w:rPr>
        <w:t xml:space="preserve"> </w:t>
      </w:r>
      <w:r w:rsidR="59D49E4B">
        <w:rPr>
          <w:sz w:val="24"/>
          <w:szCs w:val="24"/>
        </w:rPr>
        <w:t>vytvořil</w:t>
      </w:r>
      <w:r w:rsidR="0045366D">
        <w:rPr>
          <w:sz w:val="24"/>
          <w:szCs w:val="24"/>
        </w:rPr>
        <w:t xml:space="preserve"> vazby</w:t>
      </w:r>
      <w:r w:rsidR="59D49E4B">
        <w:rPr>
          <w:sz w:val="24"/>
          <w:szCs w:val="24"/>
        </w:rPr>
        <w:t xml:space="preserve"> </w:t>
      </w:r>
      <w:r w:rsidR="04C0AE7E">
        <w:rPr>
          <w:sz w:val="24"/>
          <w:szCs w:val="24"/>
        </w:rPr>
        <w:t xml:space="preserve">k celkem </w:t>
      </w:r>
      <w:r w:rsidR="00151A60">
        <w:rPr>
          <w:sz w:val="24"/>
          <w:szCs w:val="24"/>
        </w:rPr>
        <w:t>pěti</w:t>
      </w:r>
      <w:r w:rsidR="04C0AE7E">
        <w:rPr>
          <w:sz w:val="24"/>
          <w:szCs w:val="24"/>
        </w:rPr>
        <w:t xml:space="preserve"> knihám</w:t>
      </w:r>
      <w:r>
        <w:rPr>
          <w:sz w:val="24"/>
          <w:szCs w:val="24"/>
        </w:rPr>
        <w:t xml:space="preserve"> s použitím</w:t>
      </w:r>
      <w:r w:rsidR="009479DB">
        <w:rPr>
          <w:sz w:val="24"/>
          <w:szCs w:val="24"/>
        </w:rPr>
        <w:t xml:space="preserve"> tradičních </w:t>
      </w:r>
      <w:r w:rsidR="00F83C98">
        <w:rPr>
          <w:sz w:val="24"/>
          <w:szCs w:val="24"/>
        </w:rPr>
        <w:t>knihařských technik slepotisku a zlacení.</w:t>
      </w:r>
      <w:r w:rsidR="003C30A5">
        <w:rPr>
          <w:sz w:val="24"/>
          <w:szCs w:val="24"/>
        </w:rPr>
        <w:t xml:space="preserve"> </w:t>
      </w:r>
      <w:r w:rsidR="4FF5A211" w:rsidRPr="00F262D2">
        <w:rPr>
          <w:sz w:val="24"/>
          <w:szCs w:val="24"/>
        </w:rPr>
        <w:t>Jednoduchým, ale efektivním řešením přední desky</w:t>
      </w:r>
      <w:r w:rsidR="00E827D5">
        <w:rPr>
          <w:sz w:val="24"/>
          <w:szCs w:val="24"/>
        </w:rPr>
        <w:t xml:space="preserve"> opatřil </w:t>
      </w:r>
      <w:r w:rsidR="7769E3B1">
        <w:rPr>
          <w:sz w:val="24"/>
          <w:szCs w:val="24"/>
        </w:rPr>
        <w:t>první svaz</w:t>
      </w:r>
      <w:r w:rsidR="00214D7C">
        <w:rPr>
          <w:sz w:val="24"/>
          <w:szCs w:val="24"/>
        </w:rPr>
        <w:t>e</w:t>
      </w:r>
      <w:r w:rsidR="7769E3B1">
        <w:rPr>
          <w:sz w:val="24"/>
          <w:szCs w:val="24"/>
        </w:rPr>
        <w:t>k</w:t>
      </w:r>
      <w:r w:rsidR="00214D7C">
        <w:rPr>
          <w:sz w:val="24"/>
          <w:szCs w:val="24"/>
        </w:rPr>
        <w:t xml:space="preserve"> edice</w:t>
      </w:r>
      <w:r w:rsidR="00C31538">
        <w:rPr>
          <w:sz w:val="24"/>
          <w:szCs w:val="24"/>
        </w:rPr>
        <w:t xml:space="preserve"> </w:t>
      </w:r>
      <w:r w:rsidR="4FF5A211" w:rsidRPr="1D2062A1">
        <w:rPr>
          <w:i/>
          <w:iCs/>
          <w:sz w:val="24"/>
          <w:szCs w:val="24"/>
        </w:rPr>
        <w:t xml:space="preserve">Deset deka </w:t>
      </w:r>
      <w:r w:rsidR="4FF5A211" w:rsidRPr="00F262D2">
        <w:rPr>
          <w:sz w:val="24"/>
          <w:szCs w:val="24"/>
        </w:rPr>
        <w:t>[</w:t>
      </w:r>
      <w:r w:rsidR="00AA0542">
        <w:rPr>
          <w:sz w:val="24"/>
          <w:szCs w:val="24"/>
        </w:rPr>
        <w:t>25</w:t>
      </w:r>
      <w:r w:rsidR="4FF5A211" w:rsidRPr="00F262D2">
        <w:rPr>
          <w:sz w:val="24"/>
          <w:szCs w:val="24"/>
        </w:rPr>
        <w:t>]</w:t>
      </w:r>
      <w:r w:rsidRPr="003B0D40">
        <w:rPr>
          <w:rStyle w:val="Znakapoznpodarou"/>
          <w:sz w:val="24"/>
          <w:szCs w:val="24"/>
        </w:rPr>
        <w:footnoteReference w:id="140"/>
      </w:r>
      <w:r w:rsidR="003B0D40">
        <w:rPr>
          <w:sz w:val="24"/>
          <w:szCs w:val="24"/>
        </w:rPr>
        <w:t xml:space="preserve"> </w:t>
      </w:r>
      <w:r w:rsidR="254A4849" w:rsidRPr="00F262D2">
        <w:rPr>
          <w:sz w:val="24"/>
          <w:szCs w:val="24"/>
        </w:rPr>
        <w:t xml:space="preserve">Karla </w:t>
      </w:r>
      <w:r w:rsidR="5DA01B4F" w:rsidRPr="00F262D2">
        <w:rPr>
          <w:sz w:val="24"/>
          <w:szCs w:val="24"/>
        </w:rPr>
        <w:t xml:space="preserve">Matěje </w:t>
      </w:r>
      <w:r w:rsidR="254A4849" w:rsidRPr="00F262D2">
        <w:rPr>
          <w:sz w:val="24"/>
          <w:szCs w:val="24"/>
        </w:rPr>
        <w:t>Čapka-Choda</w:t>
      </w:r>
      <w:r w:rsidR="11919D07">
        <w:rPr>
          <w:sz w:val="24"/>
          <w:szCs w:val="24"/>
        </w:rPr>
        <w:t xml:space="preserve">. </w:t>
      </w:r>
      <w:r w:rsidR="00634E37">
        <w:rPr>
          <w:sz w:val="24"/>
          <w:szCs w:val="24"/>
        </w:rPr>
        <w:t>Koženou</w:t>
      </w:r>
      <w:r w:rsidR="2FA0216B">
        <w:rPr>
          <w:sz w:val="24"/>
          <w:szCs w:val="24"/>
        </w:rPr>
        <w:t xml:space="preserve"> v</w:t>
      </w:r>
      <w:r w:rsidR="7B5339E1">
        <w:rPr>
          <w:sz w:val="24"/>
          <w:szCs w:val="24"/>
        </w:rPr>
        <w:t>azbu </w:t>
      </w:r>
      <w:r w:rsidR="2FA0216B">
        <w:rPr>
          <w:sz w:val="24"/>
          <w:szCs w:val="24"/>
        </w:rPr>
        <w:t>v tmavě hnědé barvě</w:t>
      </w:r>
      <w:r w:rsidR="7769E3B1">
        <w:rPr>
          <w:sz w:val="24"/>
          <w:szCs w:val="24"/>
        </w:rPr>
        <w:t xml:space="preserve"> </w:t>
      </w:r>
      <w:r w:rsidR="38B45D06">
        <w:rPr>
          <w:sz w:val="24"/>
          <w:szCs w:val="24"/>
        </w:rPr>
        <w:t xml:space="preserve">ozvláštnil </w:t>
      </w:r>
      <w:r w:rsidR="6A416BD5" w:rsidRPr="00F262D2">
        <w:rPr>
          <w:sz w:val="24"/>
          <w:szCs w:val="24"/>
        </w:rPr>
        <w:t>reliéfním účinkem</w:t>
      </w:r>
      <w:r w:rsidR="7B5339E1">
        <w:rPr>
          <w:sz w:val="24"/>
          <w:szCs w:val="24"/>
        </w:rPr>
        <w:t xml:space="preserve"> </w:t>
      </w:r>
      <w:r w:rsidR="7769E3B1">
        <w:rPr>
          <w:sz w:val="24"/>
          <w:szCs w:val="24"/>
        </w:rPr>
        <w:t>aplikovaným na příjmení autora</w:t>
      </w:r>
      <w:r w:rsidR="3257D873">
        <w:rPr>
          <w:sz w:val="24"/>
          <w:szCs w:val="24"/>
        </w:rPr>
        <w:t>, které</w:t>
      </w:r>
      <w:r w:rsidR="2FA0216B">
        <w:rPr>
          <w:sz w:val="24"/>
          <w:szCs w:val="24"/>
        </w:rPr>
        <w:t xml:space="preserve"> umíst</w:t>
      </w:r>
      <w:r w:rsidR="3257D873">
        <w:rPr>
          <w:sz w:val="24"/>
          <w:szCs w:val="24"/>
        </w:rPr>
        <w:t>il</w:t>
      </w:r>
      <w:r w:rsidR="2FA0216B">
        <w:rPr>
          <w:sz w:val="24"/>
          <w:szCs w:val="24"/>
        </w:rPr>
        <w:t xml:space="preserve"> vodorovně ve středu desky.</w:t>
      </w:r>
      <w:r w:rsidR="00F827A9">
        <w:rPr>
          <w:sz w:val="24"/>
          <w:szCs w:val="24"/>
        </w:rPr>
        <w:t xml:space="preserve"> </w:t>
      </w:r>
      <w:r w:rsidR="2FA0216B">
        <w:rPr>
          <w:sz w:val="24"/>
          <w:szCs w:val="24"/>
        </w:rPr>
        <w:t xml:space="preserve">Za užití techniky slepotisku vazbu </w:t>
      </w:r>
      <w:r w:rsidR="3257D873">
        <w:rPr>
          <w:sz w:val="24"/>
          <w:szCs w:val="24"/>
        </w:rPr>
        <w:t>podle Frintova návrhu realizovala</w:t>
      </w:r>
      <w:r w:rsidR="1C56D23E">
        <w:rPr>
          <w:sz w:val="24"/>
          <w:szCs w:val="24"/>
        </w:rPr>
        <w:t xml:space="preserve"> </w:t>
      </w:r>
      <w:r w:rsidR="7B42667E">
        <w:rPr>
          <w:sz w:val="24"/>
          <w:szCs w:val="24"/>
        </w:rPr>
        <w:t xml:space="preserve">Petra Pospíšilová, významná osobnost </w:t>
      </w:r>
      <w:r w:rsidR="59D49E4B">
        <w:rPr>
          <w:sz w:val="24"/>
          <w:szCs w:val="24"/>
        </w:rPr>
        <w:t xml:space="preserve">předválečné </w:t>
      </w:r>
      <w:r w:rsidR="7B42667E">
        <w:rPr>
          <w:sz w:val="24"/>
          <w:szCs w:val="24"/>
        </w:rPr>
        <w:t>umělecké knižní vazby.</w:t>
      </w:r>
      <w:r>
        <w:rPr>
          <w:rStyle w:val="Znakapoznpodarou"/>
          <w:sz w:val="24"/>
          <w:szCs w:val="24"/>
        </w:rPr>
        <w:footnoteReference w:id="141"/>
      </w:r>
      <w:r w:rsidR="7B42667E">
        <w:rPr>
          <w:sz w:val="24"/>
          <w:szCs w:val="24"/>
        </w:rPr>
        <w:t xml:space="preserve"> </w:t>
      </w:r>
      <w:r w:rsidR="6A416BD5">
        <w:rPr>
          <w:sz w:val="24"/>
          <w:szCs w:val="24"/>
        </w:rPr>
        <w:t>Kniha</w:t>
      </w:r>
      <w:r w:rsidR="7B5339E1">
        <w:rPr>
          <w:sz w:val="24"/>
          <w:szCs w:val="24"/>
        </w:rPr>
        <w:t xml:space="preserve"> </w:t>
      </w:r>
      <w:r w:rsidR="718FF263">
        <w:rPr>
          <w:sz w:val="24"/>
          <w:szCs w:val="24"/>
        </w:rPr>
        <w:t>vyd</w:t>
      </w:r>
      <w:r w:rsidR="001A5B24">
        <w:rPr>
          <w:sz w:val="24"/>
          <w:szCs w:val="24"/>
        </w:rPr>
        <w:t>a</w:t>
      </w:r>
      <w:r w:rsidR="718FF263">
        <w:rPr>
          <w:sz w:val="24"/>
          <w:szCs w:val="24"/>
        </w:rPr>
        <w:t>n</w:t>
      </w:r>
      <w:r w:rsidR="001A5B24">
        <w:rPr>
          <w:sz w:val="24"/>
          <w:szCs w:val="24"/>
        </w:rPr>
        <w:t>á</w:t>
      </w:r>
      <w:r w:rsidR="718FF263">
        <w:rPr>
          <w:sz w:val="24"/>
          <w:szCs w:val="24"/>
        </w:rPr>
        <w:t xml:space="preserve"> </w:t>
      </w:r>
      <w:r w:rsidR="40755828">
        <w:rPr>
          <w:sz w:val="24"/>
          <w:szCs w:val="24"/>
        </w:rPr>
        <w:t>v</w:t>
      </w:r>
      <w:r w:rsidR="0034624B">
        <w:rPr>
          <w:sz w:val="24"/>
          <w:szCs w:val="24"/>
        </w:rPr>
        <w:t xml:space="preserve"> malém </w:t>
      </w:r>
      <w:r w:rsidR="40755828">
        <w:rPr>
          <w:sz w:val="24"/>
          <w:szCs w:val="24"/>
        </w:rPr>
        <w:t xml:space="preserve">nákladu </w:t>
      </w:r>
      <w:r w:rsidR="7F3D22C3">
        <w:rPr>
          <w:sz w:val="24"/>
          <w:szCs w:val="24"/>
        </w:rPr>
        <w:t>třistasedmdesáti exemplář</w:t>
      </w:r>
      <w:r w:rsidR="28605F8B">
        <w:rPr>
          <w:sz w:val="24"/>
          <w:szCs w:val="24"/>
        </w:rPr>
        <w:t>ů</w:t>
      </w:r>
      <w:r w:rsidR="7F3D22C3">
        <w:rPr>
          <w:sz w:val="24"/>
          <w:szCs w:val="24"/>
        </w:rPr>
        <w:t xml:space="preserve"> z toho padesáti neprodejných </w:t>
      </w:r>
      <w:r w:rsidR="6A416BD5">
        <w:rPr>
          <w:sz w:val="24"/>
          <w:szCs w:val="24"/>
        </w:rPr>
        <w:t>disponuje velmi luxusním vzhledem</w:t>
      </w:r>
      <w:r w:rsidR="1BAE5C38">
        <w:rPr>
          <w:sz w:val="24"/>
          <w:szCs w:val="24"/>
        </w:rPr>
        <w:t xml:space="preserve">. </w:t>
      </w:r>
      <w:r w:rsidR="11C9064F">
        <w:rPr>
          <w:sz w:val="24"/>
          <w:szCs w:val="24"/>
        </w:rPr>
        <w:t>K čemu</w:t>
      </w:r>
      <w:r w:rsidR="28605F8B">
        <w:rPr>
          <w:sz w:val="24"/>
          <w:szCs w:val="24"/>
        </w:rPr>
        <w:t>ž</w:t>
      </w:r>
      <w:r w:rsidR="11C9064F">
        <w:rPr>
          <w:sz w:val="24"/>
          <w:szCs w:val="24"/>
        </w:rPr>
        <w:t xml:space="preserve"> jednoznačně dopomohla také</w:t>
      </w:r>
      <w:r w:rsidR="7F3D22C3">
        <w:rPr>
          <w:sz w:val="24"/>
          <w:szCs w:val="24"/>
        </w:rPr>
        <w:t xml:space="preserve"> typografická </w:t>
      </w:r>
      <w:r w:rsidR="11C9064F">
        <w:rPr>
          <w:sz w:val="24"/>
          <w:szCs w:val="24"/>
        </w:rPr>
        <w:t xml:space="preserve">úprava Karla </w:t>
      </w:r>
      <w:r w:rsidR="2BEEEDC6">
        <w:rPr>
          <w:sz w:val="24"/>
          <w:szCs w:val="24"/>
        </w:rPr>
        <w:t xml:space="preserve">Dyrynka a </w:t>
      </w:r>
      <w:r w:rsidR="40755828">
        <w:rPr>
          <w:sz w:val="24"/>
          <w:szCs w:val="24"/>
        </w:rPr>
        <w:t>šest leptů</w:t>
      </w:r>
      <w:r w:rsidR="2BEEEDC6">
        <w:rPr>
          <w:sz w:val="24"/>
          <w:szCs w:val="24"/>
        </w:rPr>
        <w:t xml:space="preserve"> Vla</w:t>
      </w:r>
      <w:r w:rsidR="7F3D22C3">
        <w:rPr>
          <w:sz w:val="24"/>
          <w:szCs w:val="24"/>
        </w:rPr>
        <w:t>dislava</w:t>
      </w:r>
      <w:r w:rsidR="2BEEEDC6">
        <w:rPr>
          <w:sz w:val="24"/>
          <w:szCs w:val="24"/>
        </w:rPr>
        <w:t xml:space="preserve"> Hřímal</w:t>
      </w:r>
      <w:r w:rsidR="7F3D22C3">
        <w:rPr>
          <w:sz w:val="24"/>
          <w:szCs w:val="24"/>
        </w:rPr>
        <w:t>ého.</w:t>
      </w:r>
      <w:r w:rsidR="7A21D4D0">
        <w:rPr>
          <w:sz w:val="24"/>
          <w:szCs w:val="24"/>
        </w:rPr>
        <w:t xml:space="preserve"> </w:t>
      </w:r>
      <w:r w:rsidR="34521780">
        <w:rPr>
          <w:sz w:val="24"/>
          <w:szCs w:val="24"/>
        </w:rPr>
        <w:t xml:space="preserve">To že kniha byla rozebrána již v subskripci dokazuje, že </w:t>
      </w:r>
      <w:r w:rsidR="718594C0">
        <w:rPr>
          <w:sz w:val="24"/>
          <w:szCs w:val="24"/>
        </w:rPr>
        <w:t xml:space="preserve">u těchto krásných knih sice </w:t>
      </w:r>
      <w:r w:rsidR="00C575F1">
        <w:rPr>
          <w:i/>
          <w:iCs/>
          <w:sz w:val="24"/>
          <w:szCs w:val="24"/>
        </w:rPr>
        <w:t>„</w:t>
      </w:r>
      <w:r w:rsidR="00A07AAC" w:rsidRPr="1D2062A1">
        <w:rPr>
          <w:i/>
          <w:iCs/>
          <w:sz w:val="24"/>
          <w:szCs w:val="24"/>
        </w:rPr>
        <w:t>výroba a materiál je drahý, ale ne tak, aby příliš ztěžoval odbyt“</w:t>
      </w:r>
      <w:r w:rsidR="003B0D40">
        <w:rPr>
          <w:i/>
          <w:iCs/>
          <w:sz w:val="24"/>
          <w:szCs w:val="24"/>
        </w:rPr>
        <w:t>.</w:t>
      </w:r>
      <w:r>
        <w:rPr>
          <w:rStyle w:val="Znakapoznpodarou"/>
          <w:sz w:val="24"/>
          <w:szCs w:val="24"/>
        </w:rPr>
        <w:footnoteReference w:id="142"/>
      </w:r>
      <w:r w:rsidR="718594C0">
        <w:rPr>
          <w:sz w:val="24"/>
          <w:szCs w:val="24"/>
        </w:rPr>
        <w:t xml:space="preserve"> </w:t>
      </w:r>
      <w:r w:rsidR="00750169">
        <w:rPr>
          <w:sz w:val="24"/>
          <w:szCs w:val="24"/>
        </w:rPr>
        <w:t xml:space="preserve">Velmi působivá je </w:t>
      </w:r>
      <w:r w:rsidR="00BC6742">
        <w:rPr>
          <w:sz w:val="24"/>
          <w:szCs w:val="24"/>
        </w:rPr>
        <w:t>i</w:t>
      </w:r>
      <w:r w:rsidR="00DF6059">
        <w:rPr>
          <w:sz w:val="24"/>
          <w:szCs w:val="24"/>
        </w:rPr>
        <w:t xml:space="preserve"> </w:t>
      </w:r>
      <w:r w:rsidR="00352753">
        <w:rPr>
          <w:sz w:val="24"/>
          <w:szCs w:val="24"/>
        </w:rPr>
        <w:t xml:space="preserve">celokožená </w:t>
      </w:r>
      <w:r w:rsidR="00DF6059">
        <w:rPr>
          <w:sz w:val="24"/>
          <w:szCs w:val="24"/>
        </w:rPr>
        <w:t>vazba knih</w:t>
      </w:r>
      <w:r w:rsidR="00EB62A7">
        <w:rPr>
          <w:sz w:val="24"/>
          <w:szCs w:val="24"/>
        </w:rPr>
        <w:t>y</w:t>
      </w:r>
      <w:r w:rsidR="00BC6742">
        <w:rPr>
          <w:sz w:val="24"/>
          <w:szCs w:val="24"/>
        </w:rPr>
        <w:t xml:space="preserve"> </w:t>
      </w:r>
      <w:r w:rsidR="008A2031" w:rsidRPr="1D2062A1">
        <w:rPr>
          <w:i/>
          <w:iCs/>
          <w:sz w:val="24"/>
          <w:szCs w:val="24"/>
        </w:rPr>
        <w:t xml:space="preserve">Toužení pod javorem </w:t>
      </w:r>
      <w:r w:rsidR="008A2031" w:rsidRPr="00916D6F">
        <w:rPr>
          <w:sz w:val="24"/>
          <w:szCs w:val="24"/>
        </w:rPr>
        <w:t>[</w:t>
      </w:r>
      <w:r w:rsidR="00C65A87">
        <w:rPr>
          <w:sz w:val="24"/>
          <w:szCs w:val="24"/>
        </w:rPr>
        <w:t>47</w:t>
      </w:r>
      <w:r w:rsidR="008A2031" w:rsidRPr="00916D6F">
        <w:rPr>
          <w:sz w:val="24"/>
          <w:szCs w:val="24"/>
        </w:rPr>
        <w:t>]</w:t>
      </w:r>
      <w:r>
        <w:rPr>
          <w:rStyle w:val="Znakapoznpodarou"/>
          <w:sz w:val="24"/>
          <w:szCs w:val="24"/>
        </w:rPr>
        <w:footnoteReference w:id="143"/>
      </w:r>
      <w:r w:rsidR="008A2031" w:rsidRPr="00E461FF">
        <w:rPr>
          <w:sz w:val="24"/>
          <w:szCs w:val="24"/>
        </w:rPr>
        <w:t xml:space="preserve"> </w:t>
      </w:r>
      <w:r w:rsidR="008A2031">
        <w:rPr>
          <w:sz w:val="24"/>
          <w:szCs w:val="24"/>
        </w:rPr>
        <w:t>Václava Kršky s třemi původními lepty Cyrila Boudy</w:t>
      </w:r>
      <w:r w:rsidR="00EB62A7">
        <w:rPr>
          <w:sz w:val="24"/>
          <w:szCs w:val="24"/>
        </w:rPr>
        <w:t xml:space="preserve">, </w:t>
      </w:r>
      <w:r w:rsidR="0034624B">
        <w:rPr>
          <w:sz w:val="24"/>
          <w:szCs w:val="24"/>
        </w:rPr>
        <w:t>navržená</w:t>
      </w:r>
      <w:r w:rsidR="00EB62A7">
        <w:rPr>
          <w:sz w:val="24"/>
          <w:szCs w:val="24"/>
        </w:rPr>
        <w:t xml:space="preserve"> ve stylu art </w:t>
      </w:r>
      <w:r w:rsidR="00EB62A7">
        <w:rPr>
          <w:sz w:val="24"/>
          <w:szCs w:val="24"/>
        </w:rPr>
        <w:lastRenderedPageBreak/>
        <w:t>deca</w:t>
      </w:r>
      <w:r w:rsidR="00E078D2">
        <w:rPr>
          <w:sz w:val="24"/>
          <w:szCs w:val="24"/>
        </w:rPr>
        <w:t>.</w:t>
      </w:r>
      <w:r w:rsidR="008A2031">
        <w:rPr>
          <w:sz w:val="24"/>
          <w:szCs w:val="24"/>
        </w:rPr>
        <w:t xml:space="preserve"> </w:t>
      </w:r>
      <w:r w:rsidR="00E078D2">
        <w:rPr>
          <w:sz w:val="24"/>
          <w:szCs w:val="24"/>
        </w:rPr>
        <w:t>D</w:t>
      </w:r>
      <w:r w:rsidR="008A2031">
        <w:rPr>
          <w:sz w:val="24"/>
          <w:szCs w:val="24"/>
        </w:rPr>
        <w:t xml:space="preserve">esky vazby v tmavě zelené kůži </w:t>
      </w:r>
      <w:r w:rsidR="0034624B">
        <w:rPr>
          <w:sz w:val="24"/>
          <w:szCs w:val="24"/>
        </w:rPr>
        <w:t xml:space="preserve">Frinta </w:t>
      </w:r>
      <w:r w:rsidR="008A2031">
        <w:rPr>
          <w:sz w:val="24"/>
          <w:szCs w:val="24"/>
        </w:rPr>
        <w:t>rozčlenil do dvanácti polí</w:t>
      </w:r>
      <w:r w:rsidR="001A6199">
        <w:rPr>
          <w:sz w:val="24"/>
          <w:szCs w:val="24"/>
        </w:rPr>
        <w:t xml:space="preserve">, přičemž </w:t>
      </w:r>
      <w:r w:rsidR="00C9181E">
        <w:rPr>
          <w:sz w:val="24"/>
          <w:szCs w:val="24"/>
        </w:rPr>
        <w:t>p</w:t>
      </w:r>
      <w:r w:rsidR="00F70335">
        <w:rPr>
          <w:sz w:val="24"/>
          <w:szCs w:val="24"/>
        </w:rPr>
        <w:t>rostřední dvě pole nad sebou jsou zlacená</w:t>
      </w:r>
      <w:r w:rsidR="008A2031">
        <w:rPr>
          <w:sz w:val="24"/>
          <w:szCs w:val="24"/>
        </w:rPr>
        <w:t xml:space="preserve"> a nesou velká písmena „D“ a „P“ jako Družstevní práce. </w:t>
      </w:r>
    </w:p>
    <w:p w14:paraId="1D4A881D" w14:textId="25B4565A" w:rsidR="00EC5CA5" w:rsidRDefault="00357828" w:rsidP="00177BA3">
      <w:pPr>
        <w:spacing w:after="0" w:line="360" w:lineRule="auto"/>
        <w:ind w:firstLine="708"/>
        <w:jc w:val="both"/>
        <w:rPr>
          <w:sz w:val="24"/>
          <w:szCs w:val="24"/>
        </w:rPr>
      </w:pPr>
      <w:r>
        <w:rPr>
          <w:sz w:val="24"/>
          <w:szCs w:val="24"/>
        </w:rPr>
        <w:t xml:space="preserve">Pro edici </w:t>
      </w:r>
      <w:r w:rsidRPr="00D61607">
        <w:rPr>
          <w:i/>
          <w:iCs/>
          <w:sz w:val="24"/>
          <w:szCs w:val="24"/>
        </w:rPr>
        <w:t>Slunovrat</w:t>
      </w:r>
      <w:r w:rsidR="0EC98839">
        <w:rPr>
          <w:sz w:val="24"/>
          <w:szCs w:val="24"/>
        </w:rPr>
        <w:t xml:space="preserve"> </w:t>
      </w:r>
      <w:r>
        <w:rPr>
          <w:sz w:val="24"/>
          <w:szCs w:val="24"/>
        </w:rPr>
        <w:t xml:space="preserve">nevytvářel pouze vazby. </w:t>
      </w:r>
      <w:r w:rsidR="00334C3C">
        <w:rPr>
          <w:sz w:val="24"/>
          <w:szCs w:val="24"/>
        </w:rPr>
        <w:t>Na</w:t>
      </w:r>
      <w:r>
        <w:rPr>
          <w:sz w:val="24"/>
          <w:szCs w:val="24"/>
        </w:rPr>
        <w:t xml:space="preserve"> frontispisu </w:t>
      </w:r>
      <w:r w:rsidR="616FB411">
        <w:rPr>
          <w:sz w:val="24"/>
          <w:szCs w:val="24"/>
        </w:rPr>
        <w:t>básnické sbírky</w:t>
      </w:r>
      <w:r>
        <w:rPr>
          <w:sz w:val="24"/>
          <w:szCs w:val="24"/>
        </w:rPr>
        <w:t xml:space="preserve"> </w:t>
      </w:r>
      <w:r w:rsidR="40755828" w:rsidRPr="1D2062A1">
        <w:rPr>
          <w:i/>
          <w:iCs/>
          <w:sz w:val="24"/>
          <w:szCs w:val="24"/>
        </w:rPr>
        <w:t>Italské</w:t>
      </w:r>
      <w:r w:rsidR="00220594">
        <w:rPr>
          <w:i/>
          <w:iCs/>
          <w:sz w:val="24"/>
          <w:szCs w:val="24"/>
        </w:rPr>
        <w:t xml:space="preserve"> </w:t>
      </w:r>
      <w:r w:rsidR="40755828" w:rsidRPr="1D2062A1">
        <w:rPr>
          <w:i/>
          <w:iCs/>
          <w:sz w:val="24"/>
          <w:szCs w:val="24"/>
        </w:rPr>
        <w:t>jaro</w:t>
      </w:r>
      <w:r>
        <w:rPr>
          <w:rStyle w:val="Znakapoznpodarou"/>
          <w:sz w:val="24"/>
          <w:szCs w:val="24"/>
        </w:rPr>
        <w:footnoteReference w:id="144"/>
      </w:r>
      <w:r w:rsidR="53DC5995" w:rsidRPr="1D2062A1">
        <w:rPr>
          <w:i/>
          <w:iCs/>
          <w:sz w:val="24"/>
          <w:szCs w:val="24"/>
        </w:rPr>
        <w:t xml:space="preserve"> </w:t>
      </w:r>
      <w:r w:rsidR="5AF7F0CA">
        <w:rPr>
          <w:sz w:val="24"/>
          <w:szCs w:val="24"/>
        </w:rPr>
        <w:t>Karla Šelepy,</w:t>
      </w:r>
      <w:r w:rsidR="616FB411">
        <w:rPr>
          <w:sz w:val="24"/>
          <w:szCs w:val="24"/>
        </w:rPr>
        <w:t xml:space="preserve"> kter</w:t>
      </w:r>
      <w:r w:rsidR="3257D873">
        <w:rPr>
          <w:sz w:val="24"/>
          <w:szCs w:val="24"/>
        </w:rPr>
        <w:t>á</w:t>
      </w:r>
      <w:r w:rsidR="616FB411">
        <w:rPr>
          <w:sz w:val="24"/>
          <w:szCs w:val="24"/>
        </w:rPr>
        <w:t xml:space="preserve"> byl</w:t>
      </w:r>
      <w:r w:rsidR="3257D873">
        <w:rPr>
          <w:sz w:val="24"/>
          <w:szCs w:val="24"/>
        </w:rPr>
        <w:t>a</w:t>
      </w:r>
      <w:r w:rsidR="616FB411">
        <w:rPr>
          <w:sz w:val="24"/>
          <w:szCs w:val="24"/>
        </w:rPr>
        <w:t xml:space="preserve"> zároveň druhým svazkem edice,</w:t>
      </w:r>
      <w:r w:rsidR="40755828" w:rsidRPr="1D2062A1">
        <w:rPr>
          <w:i/>
          <w:iCs/>
          <w:sz w:val="24"/>
          <w:szCs w:val="24"/>
        </w:rPr>
        <w:t xml:space="preserve"> </w:t>
      </w:r>
      <w:r w:rsidR="5AF7F0CA" w:rsidRPr="00A62A48">
        <w:rPr>
          <w:sz w:val="24"/>
          <w:szCs w:val="24"/>
        </w:rPr>
        <w:t>najdeme</w:t>
      </w:r>
      <w:r w:rsidR="5AF7F0CA" w:rsidRPr="1D2062A1">
        <w:rPr>
          <w:i/>
          <w:iCs/>
          <w:sz w:val="24"/>
          <w:szCs w:val="24"/>
        </w:rPr>
        <w:t xml:space="preserve"> </w:t>
      </w:r>
      <w:r w:rsidR="5AF7F0CA">
        <w:rPr>
          <w:sz w:val="24"/>
          <w:szCs w:val="24"/>
        </w:rPr>
        <w:t>m</w:t>
      </w:r>
      <w:r w:rsidR="40755828" w:rsidRPr="00796235">
        <w:rPr>
          <w:sz w:val="24"/>
          <w:szCs w:val="24"/>
        </w:rPr>
        <w:t>ědirytin</w:t>
      </w:r>
      <w:r w:rsidR="5AF7F0CA">
        <w:rPr>
          <w:sz w:val="24"/>
          <w:szCs w:val="24"/>
        </w:rPr>
        <w:t>u</w:t>
      </w:r>
      <w:r w:rsidR="40755828" w:rsidRPr="00796235">
        <w:rPr>
          <w:sz w:val="24"/>
          <w:szCs w:val="24"/>
        </w:rPr>
        <w:t xml:space="preserve"> dívčího aktu s věnečkem na hlavě,</w:t>
      </w:r>
      <w:r w:rsidR="5AF7F0CA">
        <w:rPr>
          <w:sz w:val="24"/>
          <w:szCs w:val="24"/>
        </w:rPr>
        <w:t xml:space="preserve"> která</w:t>
      </w:r>
      <w:r w:rsidR="40755828" w:rsidRPr="00796235">
        <w:rPr>
          <w:sz w:val="24"/>
          <w:szCs w:val="24"/>
        </w:rPr>
        <w:t xml:space="preserve"> byla zároveň</w:t>
      </w:r>
      <w:r w:rsidR="71451B4D">
        <w:rPr>
          <w:sz w:val="24"/>
          <w:szCs w:val="24"/>
        </w:rPr>
        <w:t xml:space="preserve"> </w:t>
      </w:r>
      <w:r w:rsidR="40755828" w:rsidRPr="00796235">
        <w:rPr>
          <w:sz w:val="24"/>
          <w:szCs w:val="24"/>
        </w:rPr>
        <w:t xml:space="preserve">jedinou </w:t>
      </w:r>
      <w:r w:rsidR="00194893">
        <w:rPr>
          <w:sz w:val="24"/>
          <w:szCs w:val="24"/>
        </w:rPr>
        <w:t xml:space="preserve">jeho </w:t>
      </w:r>
      <w:r w:rsidR="40755828" w:rsidRPr="00796235">
        <w:rPr>
          <w:sz w:val="24"/>
          <w:szCs w:val="24"/>
        </w:rPr>
        <w:t>původní grafickou prací</w:t>
      </w:r>
      <w:r w:rsidR="00194893">
        <w:rPr>
          <w:sz w:val="24"/>
          <w:szCs w:val="24"/>
        </w:rPr>
        <w:t xml:space="preserve"> vytvořenou</w:t>
      </w:r>
      <w:r w:rsidR="00E858EE">
        <w:rPr>
          <w:sz w:val="24"/>
          <w:szCs w:val="24"/>
        </w:rPr>
        <w:t xml:space="preserve"> v rámci </w:t>
      </w:r>
      <w:r w:rsidR="00194893">
        <w:rPr>
          <w:sz w:val="24"/>
          <w:szCs w:val="24"/>
        </w:rPr>
        <w:t xml:space="preserve">tohoto </w:t>
      </w:r>
      <w:r w:rsidR="00E858EE">
        <w:rPr>
          <w:sz w:val="24"/>
          <w:szCs w:val="24"/>
        </w:rPr>
        <w:t>nakladatelství</w:t>
      </w:r>
      <w:r w:rsidR="40755828" w:rsidRPr="00796235">
        <w:rPr>
          <w:sz w:val="24"/>
          <w:szCs w:val="24"/>
        </w:rPr>
        <w:t>.</w:t>
      </w:r>
      <w:r>
        <w:rPr>
          <w:rStyle w:val="Znakapoznpodarou"/>
          <w:sz w:val="24"/>
          <w:szCs w:val="24"/>
        </w:rPr>
        <w:footnoteReference w:id="145"/>
      </w:r>
      <w:r w:rsidR="151C69ED">
        <w:rPr>
          <w:sz w:val="24"/>
          <w:szCs w:val="24"/>
        </w:rPr>
        <w:t xml:space="preserve"> </w:t>
      </w:r>
    </w:p>
    <w:p w14:paraId="4F547549" w14:textId="793DCF15" w:rsidR="0035321F" w:rsidRDefault="00357828" w:rsidP="00D161D8">
      <w:pPr>
        <w:spacing w:after="0" w:line="360" w:lineRule="auto"/>
        <w:ind w:firstLine="708"/>
        <w:jc w:val="both"/>
        <w:rPr>
          <w:sz w:val="24"/>
          <w:szCs w:val="24"/>
        </w:rPr>
      </w:pPr>
      <w:r w:rsidRPr="001779DE">
        <w:rPr>
          <w:sz w:val="24"/>
          <w:szCs w:val="24"/>
        </w:rPr>
        <w:t xml:space="preserve">Výše uvedené </w:t>
      </w:r>
      <w:r w:rsidR="00D161D8">
        <w:rPr>
          <w:sz w:val="24"/>
          <w:szCs w:val="24"/>
        </w:rPr>
        <w:t>uměleckořemeslné</w:t>
      </w:r>
      <w:r w:rsidR="4FF19EBF" w:rsidRPr="001779DE">
        <w:rPr>
          <w:sz w:val="24"/>
          <w:szCs w:val="24"/>
        </w:rPr>
        <w:t xml:space="preserve"> </w:t>
      </w:r>
      <w:r w:rsidRPr="001779DE">
        <w:rPr>
          <w:sz w:val="24"/>
          <w:szCs w:val="24"/>
        </w:rPr>
        <w:t>vaz</w:t>
      </w:r>
      <w:r w:rsidR="59945F9D" w:rsidRPr="001779DE">
        <w:rPr>
          <w:sz w:val="24"/>
          <w:szCs w:val="24"/>
        </w:rPr>
        <w:t>b</w:t>
      </w:r>
      <w:r w:rsidRPr="001779DE">
        <w:rPr>
          <w:sz w:val="24"/>
          <w:szCs w:val="24"/>
        </w:rPr>
        <w:t>y byly p</w:t>
      </w:r>
      <w:r w:rsidR="65CC77DE" w:rsidRPr="001779DE">
        <w:rPr>
          <w:sz w:val="24"/>
          <w:szCs w:val="24"/>
        </w:rPr>
        <w:t>ouze východiskem pro</w:t>
      </w:r>
      <w:r w:rsidR="003223BF">
        <w:rPr>
          <w:sz w:val="24"/>
          <w:szCs w:val="24"/>
        </w:rPr>
        <w:t xml:space="preserve"> </w:t>
      </w:r>
      <w:r w:rsidR="4FF19EBF" w:rsidRPr="001779DE">
        <w:rPr>
          <w:sz w:val="24"/>
          <w:szCs w:val="24"/>
        </w:rPr>
        <w:t xml:space="preserve">velmi výrazné </w:t>
      </w:r>
      <w:r w:rsidR="00B86D59">
        <w:rPr>
          <w:sz w:val="24"/>
          <w:szCs w:val="24"/>
        </w:rPr>
        <w:t>vazby nakladatelské</w:t>
      </w:r>
      <w:r w:rsidR="009C01D0">
        <w:rPr>
          <w:sz w:val="24"/>
          <w:szCs w:val="24"/>
        </w:rPr>
        <w:t>.</w:t>
      </w:r>
      <w:r w:rsidR="542DFE06" w:rsidRPr="001779DE">
        <w:rPr>
          <w:sz w:val="24"/>
          <w:szCs w:val="24"/>
        </w:rPr>
        <w:t xml:space="preserve"> </w:t>
      </w:r>
      <w:r w:rsidR="02A82A85" w:rsidRPr="001779DE">
        <w:rPr>
          <w:sz w:val="24"/>
          <w:szCs w:val="24"/>
        </w:rPr>
        <w:t>Z</w:t>
      </w:r>
      <w:r w:rsidR="2963F936" w:rsidRPr="001779DE">
        <w:rPr>
          <w:sz w:val="24"/>
          <w:szCs w:val="24"/>
        </w:rPr>
        <w:t> hlediska výtvarného názoru by</w:t>
      </w:r>
      <w:r w:rsidR="20D69932" w:rsidRPr="001779DE">
        <w:rPr>
          <w:sz w:val="24"/>
          <w:szCs w:val="24"/>
        </w:rPr>
        <w:t>l</w:t>
      </w:r>
      <w:r w:rsidR="00910A23">
        <w:rPr>
          <w:sz w:val="24"/>
          <w:szCs w:val="24"/>
        </w:rPr>
        <w:t>y</w:t>
      </w:r>
      <w:r w:rsidR="2CC0F23E" w:rsidRPr="001779DE">
        <w:rPr>
          <w:sz w:val="24"/>
          <w:szCs w:val="24"/>
        </w:rPr>
        <w:t xml:space="preserve"> přelomov</w:t>
      </w:r>
      <w:r w:rsidR="00BD53D9">
        <w:rPr>
          <w:sz w:val="24"/>
          <w:szCs w:val="24"/>
        </w:rPr>
        <w:t>ými knihy</w:t>
      </w:r>
      <w:r w:rsidR="2CC0F23E" w:rsidRPr="001779DE">
        <w:rPr>
          <w:sz w:val="24"/>
          <w:szCs w:val="24"/>
        </w:rPr>
        <w:t xml:space="preserve"> </w:t>
      </w:r>
      <w:r w:rsidR="5744A8F4" w:rsidRPr="001779DE">
        <w:rPr>
          <w:i/>
          <w:iCs/>
          <w:sz w:val="24"/>
          <w:szCs w:val="24"/>
        </w:rPr>
        <w:t>Pallieter</w:t>
      </w:r>
      <w:r w:rsidR="00841286">
        <w:rPr>
          <w:sz w:val="24"/>
          <w:szCs w:val="24"/>
        </w:rPr>
        <w:t>,</w:t>
      </w:r>
      <w:r>
        <w:rPr>
          <w:rStyle w:val="Znakapoznpodarou"/>
          <w:sz w:val="24"/>
          <w:szCs w:val="24"/>
        </w:rPr>
        <w:footnoteReference w:id="146"/>
      </w:r>
      <w:r w:rsidR="00F802C6" w:rsidRPr="00F802C6">
        <w:rPr>
          <w:sz w:val="24"/>
          <w:szCs w:val="24"/>
        </w:rPr>
        <w:t xml:space="preserve"> </w:t>
      </w:r>
      <w:r w:rsidR="00BD53D9">
        <w:rPr>
          <w:sz w:val="24"/>
          <w:szCs w:val="24"/>
        </w:rPr>
        <w:t xml:space="preserve">a </w:t>
      </w:r>
      <w:r w:rsidR="00BD53D9" w:rsidRPr="00EB4393">
        <w:rPr>
          <w:i/>
          <w:iCs/>
          <w:sz w:val="24"/>
          <w:szCs w:val="24"/>
        </w:rPr>
        <w:t>Pět smyslů</w:t>
      </w:r>
      <w:r w:rsidR="00EB4393" w:rsidRPr="00334C3C">
        <w:rPr>
          <w:sz w:val="24"/>
          <w:szCs w:val="24"/>
        </w:rPr>
        <w:t>,</w:t>
      </w:r>
      <w:r>
        <w:rPr>
          <w:rStyle w:val="Znakapoznpodarou"/>
          <w:sz w:val="24"/>
          <w:szCs w:val="24"/>
        </w:rPr>
        <w:footnoteReference w:id="147"/>
      </w:r>
      <w:r w:rsidR="00BD53D9" w:rsidRPr="00185F72">
        <w:rPr>
          <w:sz w:val="24"/>
          <w:szCs w:val="24"/>
        </w:rPr>
        <w:t xml:space="preserve"> </w:t>
      </w:r>
      <w:r w:rsidR="726FB750" w:rsidRPr="001779DE">
        <w:rPr>
          <w:sz w:val="24"/>
          <w:szCs w:val="24"/>
        </w:rPr>
        <w:t>u n</w:t>
      </w:r>
      <w:r w:rsidR="00EB4393">
        <w:rPr>
          <w:sz w:val="24"/>
          <w:szCs w:val="24"/>
        </w:rPr>
        <w:t>i</w:t>
      </w:r>
      <w:r w:rsidR="00BD53D9">
        <w:rPr>
          <w:sz w:val="24"/>
          <w:szCs w:val="24"/>
        </w:rPr>
        <w:t>ch</w:t>
      </w:r>
      <w:r w:rsidR="59945F9D" w:rsidRPr="001779DE">
        <w:rPr>
          <w:sz w:val="24"/>
          <w:szCs w:val="24"/>
        </w:rPr>
        <w:t>ž</w:t>
      </w:r>
      <w:r w:rsidR="630DF9B2" w:rsidRPr="001779DE">
        <w:rPr>
          <w:sz w:val="24"/>
          <w:szCs w:val="24"/>
        </w:rPr>
        <w:t xml:space="preserve"> </w:t>
      </w:r>
      <w:r w:rsidR="726FB750" w:rsidRPr="001779DE">
        <w:rPr>
          <w:sz w:val="24"/>
          <w:szCs w:val="24"/>
        </w:rPr>
        <w:t>dospívá ke geometrickému řešení</w:t>
      </w:r>
      <w:r w:rsidR="5100FE23" w:rsidRPr="001779DE">
        <w:rPr>
          <w:sz w:val="24"/>
          <w:szCs w:val="24"/>
        </w:rPr>
        <w:t xml:space="preserve">. </w:t>
      </w:r>
      <w:r w:rsidR="00EB4393">
        <w:rPr>
          <w:sz w:val="24"/>
          <w:szCs w:val="24"/>
        </w:rPr>
        <w:t xml:space="preserve">U knihy </w:t>
      </w:r>
      <w:proofErr w:type="spellStart"/>
      <w:r w:rsidR="00EB4393" w:rsidRPr="005B65EC">
        <w:rPr>
          <w:i/>
          <w:iCs/>
          <w:sz w:val="24"/>
          <w:szCs w:val="24"/>
        </w:rPr>
        <w:t>Pallieter</w:t>
      </w:r>
      <w:proofErr w:type="spellEnd"/>
      <w:r w:rsidR="00EB4393">
        <w:rPr>
          <w:sz w:val="24"/>
          <w:szCs w:val="24"/>
        </w:rPr>
        <w:t xml:space="preserve"> </w:t>
      </w:r>
      <w:r w:rsidR="004156D5">
        <w:rPr>
          <w:sz w:val="24"/>
          <w:szCs w:val="24"/>
        </w:rPr>
        <w:t>[</w:t>
      </w:r>
      <w:r w:rsidR="005A177D">
        <w:rPr>
          <w:sz w:val="24"/>
          <w:szCs w:val="24"/>
        </w:rPr>
        <w:t>19</w:t>
      </w:r>
      <w:r w:rsidR="004156D5">
        <w:rPr>
          <w:sz w:val="24"/>
          <w:szCs w:val="24"/>
        </w:rPr>
        <w:t xml:space="preserve">] </w:t>
      </w:r>
      <w:r w:rsidR="00EB4393">
        <w:rPr>
          <w:sz w:val="24"/>
          <w:szCs w:val="24"/>
        </w:rPr>
        <w:t>n</w:t>
      </w:r>
      <w:r w:rsidR="630DF9B2" w:rsidRPr="001779DE">
        <w:rPr>
          <w:sz w:val="24"/>
          <w:szCs w:val="24"/>
        </w:rPr>
        <w:t>a tmavě modrou plochu vložil geometrickou kompozici složenou z pěti vodorovně situovaných obd</w:t>
      </w:r>
      <w:r w:rsidR="6AFDF136" w:rsidRPr="001779DE">
        <w:rPr>
          <w:sz w:val="24"/>
          <w:szCs w:val="24"/>
        </w:rPr>
        <w:t>é</w:t>
      </w:r>
      <w:r w:rsidR="630DF9B2" w:rsidRPr="001779DE">
        <w:rPr>
          <w:sz w:val="24"/>
          <w:szCs w:val="24"/>
        </w:rPr>
        <w:t>ln</w:t>
      </w:r>
      <w:r w:rsidR="6AFDF136" w:rsidRPr="001779DE">
        <w:rPr>
          <w:sz w:val="24"/>
          <w:szCs w:val="24"/>
        </w:rPr>
        <w:t>í</w:t>
      </w:r>
      <w:r w:rsidR="630DF9B2" w:rsidRPr="001779DE">
        <w:rPr>
          <w:sz w:val="24"/>
          <w:szCs w:val="24"/>
        </w:rPr>
        <w:t>k</w:t>
      </w:r>
      <w:r w:rsidR="6AFDF136" w:rsidRPr="001779DE">
        <w:rPr>
          <w:sz w:val="24"/>
          <w:szCs w:val="24"/>
        </w:rPr>
        <w:t>ů</w:t>
      </w:r>
      <w:r w:rsidR="73D08D75" w:rsidRPr="001779DE">
        <w:rPr>
          <w:sz w:val="24"/>
          <w:szCs w:val="24"/>
        </w:rPr>
        <w:t xml:space="preserve"> tónovaných do sytě oranžové barvy</w:t>
      </w:r>
      <w:r w:rsidR="65A525EF" w:rsidRPr="001779DE">
        <w:rPr>
          <w:sz w:val="24"/>
          <w:szCs w:val="24"/>
        </w:rPr>
        <w:t>,</w:t>
      </w:r>
      <w:r w:rsidR="6AFDF136" w:rsidRPr="001779DE">
        <w:rPr>
          <w:sz w:val="24"/>
          <w:szCs w:val="24"/>
        </w:rPr>
        <w:t xml:space="preserve"> oddělených rovnoměrnými mezerami</w:t>
      </w:r>
      <w:r w:rsidR="630DF9B2" w:rsidRPr="001779DE">
        <w:rPr>
          <w:sz w:val="24"/>
          <w:szCs w:val="24"/>
        </w:rPr>
        <w:t>, jejichž prostor vyplnil čtyřmi žlutými koulemi</w:t>
      </w:r>
      <w:r w:rsidR="00BB6AE3">
        <w:rPr>
          <w:sz w:val="24"/>
          <w:szCs w:val="24"/>
        </w:rPr>
        <w:t>.</w:t>
      </w:r>
      <w:r w:rsidR="59945F9D" w:rsidRPr="001779DE">
        <w:rPr>
          <w:i/>
          <w:iCs/>
          <w:sz w:val="24"/>
          <w:szCs w:val="24"/>
        </w:rPr>
        <w:t xml:space="preserve"> </w:t>
      </w:r>
      <w:r w:rsidR="6AFDF136" w:rsidRPr="001779DE">
        <w:rPr>
          <w:sz w:val="24"/>
          <w:szCs w:val="24"/>
        </w:rPr>
        <w:t xml:space="preserve">V případě knihy </w:t>
      </w:r>
      <w:r w:rsidR="6AFDF136" w:rsidRPr="00723D51">
        <w:rPr>
          <w:i/>
          <w:iCs/>
          <w:sz w:val="24"/>
          <w:szCs w:val="24"/>
        </w:rPr>
        <w:t>Pět</w:t>
      </w:r>
      <w:r w:rsidR="65A525EF" w:rsidRPr="00723D51">
        <w:rPr>
          <w:i/>
          <w:iCs/>
          <w:sz w:val="24"/>
          <w:szCs w:val="24"/>
        </w:rPr>
        <w:t xml:space="preserve"> smyslů</w:t>
      </w:r>
      <w:r w:rsidR="00BB6AE3">
        <w:rPr>
          <w:sz w:val="24"/>
          <w:szCs w:val="24"/>
        </w:rPr>
        <w:t xml:space="preserve"> </w:t>
      </w:r>
      <w:r w:rsidR="00BB6AE3" w:rsidRPr="001779DE">
        <w:rPr>
          <w:sz w:val="24"/>
          <w:szCs w:val="24"/>
        </w:rPr>
        <w:t>[</w:t>
      </w:r>
      <w:r w:rsidR="005A177D">
        <w:rPr>
          <w:sz w:val="24"/>
          <w:szCs w:val="24"/>
        </w:rPr>
        <w:t>20</w:t>
      </w:r>
      <w:r w:rsidR="00BB6AE3" w:rsidRPr="001779DE">
        <w:rPr>
          <w:sz w:val="24"/>
          <w:szCs w:val="24"/>
        </w:rPr>
        <w:t>]</w:t>
      </w:r>
      <w:r w:rsidR="00185F72">
        <w:rPr>
          <w:sz w:val="24"/>
          <w:szCs w:val="24"/>
        </w:rPr>
        <w:t xml:space="preserve"> </w:t>
      </w:r>
      <w:r w:rsidR="50F15345" w:rsidRPr="001779DE">
        <w:rPr>
          <w:sz w:val="24"/>
          <w:szCs w:val="24"/>
        </w:rPr>
        <w:t>na šedém p</w:t>
      </w:r>
      <w:r w:rsidR="22E9733E" w:rsidRPr="001779DE">
        <w:rPr>
          <w:sz w:val="24"/>
          <w:szCs w:val="24"/>
        </w:rPr>
        <w:t>lá</w:t>
      </w:r>
      <w:r w:rsidR="0B00402E" w:rsidRPr="001779DE">
        <w:rPr>
          <w:sz w:val="24"/>
          <w:szCs w:val="24"/>
        </w:rPr>
        <w:t>t</w:t>
      </w:r>
      <w:r w:rsidR="22E9733E" w:rsidRPr="001779DE">
        <w:rPr>
          <w:sz w:val="24"/>
          <w:szCs w:val="24"/>
        </w:rPr>
        <w:t>ěn</w:t>
      </w:r>
      <w:r w:rsidR="0B00402E" w:rsidRPr="001779DE">
        <w:rPr>
          <w:sz w:val="24"/>
          <w:szCs w:val="24"/>
        </w:rPr>
        <w:t>é</w:t>
      </w:r>
      <w:r w:rsidR="22E9733E" w:rsidRPr="001779DE">
        <w:rPr>
          <w:sz w:val="24"/>
          <w:szCs w:val="24"/>
        </w:rPr>
        <w:t>m podkladu</w:t>
      </w:r>
      <w:r w:rsidR="50F15345" w:rsidRPr="001779DE">
        <w:rPr>
          <w:sz w:val="24"/>
          <w:szCs w:val="24"/>
        </w:rPr>
        <w:t xml:space="preserve"> ved</w:t>
      </w:r>
      <w:r w:rsidR="73D08D75" w:rsidRPr="001779DE">
        <w:rPr>
          <w:sz w:val="24"/>
          <w:szCs w:val="24"/>
        </w:rPr>
        <w:t>l</w:t>
      </w:r>
      <w:r w:rsidR="50F15345" w:rsidRPr="001779DE">
        <w:rPr>
          <w:sz w:val="24"/>
          <w:szCs w:val="24"/>
        </w:rPr>
        <w:t xml:space="preserve"> ve střední části od horního okraje</w:t>
      </w:r>
      <w:r w:rsidR="0B00402E" w:rsidRPr="001779DE">
        <w:rPr>
          <w:sz w:val="24"/>
          <w:szCs w:val="24"/>
        </w:rPr>
        <w:t xml:space="preserve"> směrem</w:t>
      </w:r>
      <w:r w:rsidR="50F15345" w:rsidRPr="001779DE">
        <w:rPr>
          <w:sz w:val="24"/>
          <w:szCs w:val="24"/>
        </w:rPr>
        <w:t xml:space="preserve"> ke spodnímu široký černý pás</w:t>
      </w:r>
      <w:r w:rsidR="22E9733E" w:rsidRPr="001779DE">
        <w:rPr>
          <w:sz w:val="24"/>
          <w:szCs w:val="24"/>
        </w:rPr>
        <w:t>, k němuž se</w:t>
      </w:r>
      <w:r w:rsidR="00F70335">
        <w:rPr>
          <w:sz w:val="24"/>
          <w:szCs w:val="24"/>
        </w:rPr>
        <w:t> </w:t>
      </w:r>
      <w:r w:rsidR="22E9733E" w:rsidRPr="001779DE">
        <w:rPr>
          <w:sz w:val="24"/>
          <w:szCs w:val="24"/>
        </w:rPr>
        <w:t>přimyká červená pěticípá hvězda</w:t>
      </w:r>
      <w:r w:rsidR="257F6CA1" w:rsidRPr="001779DE">
        <w:rPr>
          <w:sz w:val="24"/>
          <w:szCs w:val="24"/>
        </w:rPr>
        <w:t>.</w:t>
      </w:r>
      <w:r w:rsidR="257F6CA1">
        <w:rPr>
          <w:sz w:val="24"/>
          <w:szCs w:val="24"/>
        </w:rPr>
        <w:t xml:space="preserve"> </w:t>
      </w:r>
      <w:r w:rsidR="00576CDC">
        <w:rPr>
          <w:sz w:val="24"/>
          <w:szCs w:val="24"/>
        </w:rPr>
        <w:t>J</w:t>
      </w:r>
      <w:r w:rsidR="006A6463">
        <w:rPr>
          <w:sz w:val="24"/>
          <w:szCs w:val="24"/>
        </w:rPr>
        <w:t xml:space="preserve">ednoduchý, ale </w:t>
      </w:r>
      <w:r w:rsidR="00576CDC">
        <w:rPr>
          <w:sz w:val="24"/>
          <w:szCs w:val="24"/>
        </w:rPr>
        <w:t xml:space="preserve">velmi </w:t>
      </w:r>
      <w:r w:rsidR="006A6463">
        <w:rPr>
          <w:sz w:val="24"/>
          <w:szCs w:val="24"/>
        </w:rPr>
        <w:t>výrazný barevný rozvrh předznamenáv</w:t>
      </w:r>
      <w:r w:rsidR="00474DB9">
        <w:rPr>
          <w:sz w:val="24"/>
          <w:szCs w:val="24"/>
        </w:rPr>
        <w:t>á</w:t>
      </w:r>
      <w:r w:rsidR="006A6463">
        <w:rPr>
          <w:sz w:val="24"/>
          <w:szCs w:val="24"/>
        </w:rPr>
        <w:t xml:space="preserve"> Frintovy vazby z třicátých let. </w:t>
      </w:r>
    </w:p>
    <w:p w14:paraId="68B3E25E" w14:textId="413383FB" w:rsidR="00175E06" w:rsidRDefault="00357828" w:rsidP="00576CDC">
      <w:pPr>
        <w:spacing w:after="0" w:line="360" w:lineRule="auto"/>
        <w:ind w:firstLine="708"/>
        <w:jc w:val="both"/>
        <w:rPr>
          <w:sz w:val="24"/>
          <w:szCs w:val="24"/>
        </w:rPr>
      </w:pPr>
      <w:r>
        <w:rPr>
          <w:sz w:val="24"/>
          <w:szCs w:val="24"/>
        </w:rPr>
        <w:t xml:space="preserve">Emanuel Frinta </w:t>
      </w:r>
      <w:r w:rsidR="000F585D">
        <w:rPr>
          <w:sz w:val="24"/>
          <w:szCs w:val="24"/>
        </w:rPr>
        <w:t>se věnoval také úpravě a ilustrování knih pro dětské čtenáře.</w:t>
      </w:r>
      <w:r w:rsidR="00F54D01">
        <w:rPr>
          <w:sz w:val="24"/>
          <w:szCs w:val="24"/>
        </w:rPr>
        <w:t xml:space="preserve"> V tomto směru </w:t>
      </w:r>
      <w:r w:rsidR="00CC383F">
        <w:rPr>
          <w:sz w:val="24"/>
          <w:szCs w:val="24"/>
        </w:rPr>
        <w:t>byly jeho první</w:t>
      </w:r>
      <w:r w:rsidR="00E11707">
        <w:rPr>
          <w:sz w:val="24"/>
          <w:szCs w:val="24"/>
        </w:rPr>
        <w:t xml:space="preserve"> zkušeností</w:t>
      </w:r>
      <w:r w:rsidR="00CC383F">
        <w:rPr>
          <w:sz w:val="24"/>
          <w:szCs w:val="24"/>
        </w:rPr>
        <w:t xml:space="preserve"> </w:t>
      </w:r>
      <w:r w:rsidR="60241979" w:rsidRPr="1D2062A1">
        <w:rPr>
          <w:i/>
          <w:iCs/>
          <w:sz w:val="24"/>
          <w:szCs w:val="24"/>
        </w:rPr>
        <w:t>Pohádky z dávných dob</w:t>
      </w:r>
      <w:r w:rsidRPr="00334C3C">
        <w:rPr>
          <w:rStyle w:val="Znakapoznpodarou"/>
          <w:sz w:val="24"/>
          <w:szCs w:val="24"/>
        </w:rPr>
        <w:footnoteReference w:id="148"/>
      </w:r>
      <w:r w:rsidR="00334C3C">
        <w:rPr>
          <w:sz w:val="24"/>
          <w:szCs w:val="24"/>
        </w:rPr>
        <w:t xml:space="preserve"> </w:t>
      </w:r>
      <w:r w:rsidR="60241979">
        <w:rPr>
          <w:sz w:val="24"/>
          <w:szCs w:val="24"/>
        </w:rPr>
        <w:t>chorvatské spisovatelky Ivany Brlić-Mažuranićové</w:t>
      </w:r>
      <w:r w:rsidR="00E11707">
        <w:rPr>
          <w:sz w:val="24"/>
          <w:szCs w:val="24"/>
        </w:rPr>
        <w:t xml:space="preserve">. Kniha byla vydána v </w:t>
      </w:r>
      <w:r w:rsidR="00E7079A">
        <w:rPr>
          <w:sz w:val="24"/>
          <w:szCs w:val="24"/>
        </w:rPr>
        <w:t>ro</w:t>
      </w:r>
      <w:r w:rsidR="00E11707">
        <w:rPr>
          <w:sz w:val="24"/>
          <w:szCs w:val="24"/>
        </w:rPr>
        <w:t>ce</w:t>
      </w:r>
      <w:r w:rsidR="00344E45">
        <w:rPr>
          <w:sz w:val="24"/>
          <w:szCs w:val="24"/>
        </w:rPr>
        <w:t xml:space="preserve"> 1928</w:t>
      </w:r>
      <w:r w:rsidR="00EF7EDE">
        <w:rPr>
          <w:sz w:val="24"/>
          <w:szCs w:val="24"/>
        </w:rPr>
        <w:t xml:space="preserve"> v edici </w:t>
      </w:r>
      <w:r w:rsidR="00EF7EDE" w:rsidRPr="0034624B">
        <w:rPr>
          <w:i/>
          <w:iCs/>
          <w:sz w:val="24"/>
          <w:szCs w:val="24"/>
        </w:rPr>
        <w:t>Do života</w:t>
      </w:r>
      <w:r w:rsidR="00E11707">
        <w:rPr>
          <w:sz w:val="24"/>
          <w:szCs w:val="24"/>
        </w:rPr>
        <w:t xml:space="preserve"> zaměřující se</w:t>
      </w:r>
      <w:r w:rsidR="00DE2B2A">
        <w:rPr>
          <w:sz w:val="24"/>
          <w:szCs w:val="24"/>
        </w:rPr>
        <w:t xml:space="preserve"> </w:t>
      </w:r>
      <w:r w:rsidR="00DD69DC">
        <w:rPr>
          <w:sz w:val="24"/>
          <w:szCs w:val="24"/>
        </w:rPr>
        <w:t>na tituly pro děti a mladistvé</w:t>
      </w:r>
      <w:r w:rsidR="00A2564D">
        <w:rPr>
          <w:sz w:val="24"/>
          <w:szCs w:val="24"/>
        </w:rPr>
        <w:t>.</w:t>
      </w:r>
      <w:r w:rsidR="00613DD4">
        <w:rPr>
          <w:sz w:val="24"/>
          <w:szCs w:val="24"/>
        </w:rPr>
        <w:t xml:space="preserve"> </w:t>
      </w:r>
      <w:r w:rsidR="00E11707">
        <w:rPr>
          <w:sz w:val="24"/>
          <w:szCs w:val="24"/>
        </w:rPr>
        <w:t>Frinta p</w:t>
      </w:r>
      <w:r w:rsidR="002564D6">
        <w:rPr>
          <w:sz w:val="24"/>
          <w:szCs w:val="24"/>
        </w:rPr>
        <w:t>ro</w:t>
      </w:r>
      <w:r w:rsidR="00613DD4">
        <w:rPr>
          <w:sz w:val="24"/>
          <w:szCs w:val="24"/>
        </w:rPr>
        <w:t xml:space="preserve"> </w:t>
      </w:r>
      <w:r w:rsidR="002564D6">
        <w:rPr>
          <w:sz w:val="24"/>
          <w:szCs w:val="24"/>
        </w:rPr>
        <w:t>knihu n</w:t>
      </w:r>
      <w:r w:rsidR="60241979">
        <w:rPr>
          <w:sz w:val="24"/>
          <w:szCs w:val="24"/>
        </w:rPr>
        <w:t>avrhl vazbu</w:t>
      </w:r>
      <w:r w:rsidR="000C38A1">
        <w:rPr>
          <w:sz w:val="24"/>
          <w:szCs w:val="24"/>
        </w:rPr>
        <w:t xml:space="preserve"> [</w:t>
      </w:r>
      <w:r w:rsidR="00883D4E">
        <w:rPr>
          <w:sz w:val="24"/>
          <w:szCs w:val="24"/>
        </w:rPr>
        <w:t>32</w:t>
      </w:r>
      <w:r w:rsidR="000C38A1">
        <w:rPr>
          <w:sz w:val="24"/>
          <w:szCs w:val="24"/>
        </w:rPr>
        <w:t>]</w:t>
      </w:r>
      <w:r w:rsidR="616FB411">
        <w:rPr>
          <w:sz w:val="24"/>
          <w:szCs w:val="24"/>
        </w:rPr>
        <w:t>,</w:t>
      </w:r>
      <w:r w:rsidR="60241979">
        <w:rPr>
          <w:sz w:val="24"/>
          <w:szCs w:val="24"/>
        </w:rPr>
        <w:t xml:space="preserve"> typografick</w:t>
      </w:r>
      <w:r w:rsidR="770C3292">
        <w:rPr>
          <w:sz w:val="24"/>
          <w:szCs w:val="24"/>
        </w:rPr>
        <w:t>y</w:t>
      </w:r>
      <w:r w:rsidR="002564D6">
        <w:rPr>
          <w:sz w:val="24"/>
          <w:szCs w:val="24"/>
        </w:rPr>
        <w:t xml:space="preserve"> </w:t>
      </w:r>
      <w:r w:rsidR="00344E45">
        <w:rPr>
          <w:sz w:val="24"/>
          <w:szCs w:val="24"/>
        </w:rPr>
        <w:t xml:space="preserve">ji </w:t>
      </w:r>
      <w:r w:rsidR="770C3292">
        <w:rPr>
          <w:sz w:val="24"/>
          <w:szCs w:val="24"/>
        </w:rPr>
        <w:t xml:space="preserve">upravil </w:t>
      </w:r>
      <w:r w:rsidR="018EFEEA">
        <w:rPr>
          <w:sz w:val="24"/>
          <w:szCs w:val="24"/>
        </w:rPr>
        <w:t>a</w:t>
      </w:r>
      <w:r w:rsidR="00344E45">
        <w:rPr>
          <w:sz w:val="24"/>
          <w:szCs w:val="24"/>
        </w:rPr>
        <w:t xml:space="preserve"> </w:t>
      </w:r>
      <w:r w:rsidR="018EFEEA">
        <w:rPr>
          <w:sz w:val="24"/>
          <w:szCs w:val="24"/>
        </w:rPr>
        <w:t>opatřil ilustracemi</w:t>
      </w:r>
      <w:r w:rsidR="0070710D">
        <w:rPr>
          <w:sz w:val="24"/>
          <w:szCs w:val="24"/>
        </w:rPr>
        <w:t xml:space="preserve"> [</w:t>
      </w:r>
      <w:r w:rsidR="008549FD">
        <w:rPr>
          <w:sz w:val="24"/>
          <w:szCs w:val="24"/>
        </w:rPr>
        <w:t>33</w:t>
      </w:r>
      <w:r w:rsidR="0070710D">
        <w:rPr>
          <w:sz w:val="24"/>
          <w:szCs w:val="24"/>
        </w:rPr>
        <w:t>]</w:t>
      </w:r>
      <w:r w:rsidR="018EFEEA">
        <w:rPr>
          <w:sz w:val="24"/>
          <w:szCs w:val="24"/>
        </w:rPr>
        <w:t xml:space="preserve">. </w:t>
      </w:r>
      <w:r w:rsidR="60241979">
        <w:rPr>
          <w:sz w:val="24"/>
          <w:szCs w:val="24"/>
        </w:rPr>
        <w:t>Osm pohádkových příběh</w:t>
      </w:r>
      <w:r w:rsidR="00BB6AE3">
        <w:rPr>
          <w:sz w:val="24"/>
          <w:szCs w:val="24"/>
        </w:rPr>
        <w:t>ů</w:t>
      </w:r>
      <w:r w:rsidR="60241979">
        <w:rPr>
          <w:sz w:val="24"/>
          <w:szCs w:val="24"/>
        </w:rPr>
        <w:t xml:space="preserve"> inspirovaných slovanskými bájemi, v nichž vystupují záporné i kladné bytosti ze slovanské mytologie</w:t>
      </w:r>
      <w:r w:rsidR="00F70335">
        <w:rPr>
          <w:sz w:val="24"/>
          <w:szCs w:val="24"/>
        </w:rPr>
        <w:t>,</w:t>
      </w:r>
      <w:r w:rsidR="60241979">
        <w:rPr>
          <w:sz w:val="24"/>
          <w:szCs w:val="24"/>
        </w:rPr>
        <w:t xml:space="preserve"> doprovodil dvanácti ilustracemi obdélného formátu, které jsou netradičně do knihy vlepen</w:t>
      </w:r>
      <w:r w:rsidR="00BB6AE3">
        <w:rPr>
          <w:sz w:val="24"/>
          <w:szCs w:val="24"/>
        </w:rPr>
        <w:t>y</w:t>
      </w:r>
      <w:r w:rsidR="00414BA2">
        <w:rPr>
          <w:sz w:val="24"/>
          <w:szCs w:val="24"/>
        </w:rPr>
        <w:t>. Ilustracím je vyhrazena</w:t>
      </w:r>
      <w:r w:rsidR="008830FC">
        <w:rPr>
          <w:sz w:val="24"/>
          <w:szCs w:val="24"/>
        </w:rPr>
        <w:t xml:space="preserve"> vždy</w:t>
      </w:r>
      <w:r w:rsidR="00414BA2">
        <w:rPr>
          <w:sz w:val="24"/>
          <w:szCs w:val="24"/>
        </w:rPr>
        <w:t xml:space="preserve"> lichá stránka</w:t>
      </w:r>
      <w:r w:rsidR="00655AA0">
        <w:rPr>
          <w:sz w:val="24"/>
          <w:szCs w:val="24"/>
        </w:rPr>
        <w:t xml:space="preserve"> a</w:t>
      </w:r>
      <w:r w:rsidR="00944507">
        <w:rPr>
          <w:sz w:val="24"/>
          <w:szCs w:val="24"/>
        </w:rPr>
        <w:t xml:space="preserve"> jsou přesným vyobrazením textu na protější straně. </w:t>
      </w:r>
      <w:r w:rsidR="00E11707">
        <w:rPr>
          <w:sz w:val="24"/>
          <w:szCs w:val="24"/>
        </w:rPr>
        <w:t xml:space="preserve">Pro jejich vytvoření </w:t>
      </w:r>
      <w:r w:rsidR="00944507">
        <w:rPr>
          <w:sz w:val="24"/>
          <w:szCs w:val="24"/>
        </w:rPr>
        <w:t xml:space="preserve">zvolil </w:t>
      </w:r>
      <w:r w:rsidR="60241979">
        <w:rPr>
          <w:sz w:val="24"/>
          <w:szCs w:val="24"/>
        </w:rPr>
        <w:t>technik</w:t>
      </w:r>
      <w:r w:rsidR="00944507">
        <w:rPr>
          <w:sz w:val="24"/>
          <w:szCs w:val="24"/>
        </w:rPr>
        <w:t>u</w:t>
      </w:r>
      <w:r w:rsidR="60241979">
        <w:rPr>
          <w:sz w:val="24"/>
          <w:szCs w:val="24"/>
        </w:rPr>
        <w:t xml:space="preserve"> akvarelu</w:t>
      </w:r>
      <w:r w:rsidR="00E11707">
        <w:rPr>
          <w:sz w:val="24"/>
          <w:szCs w:val="24"/>
        </w:rPr>
        <w:t>.</w:t>
      </w:r>
      <w:r w:rsidR="60241979">
        <w:rPr>
          <w:sz w:val="24"/>
          <w:szCs w:val="24"/>
        </w:rPr>
        <w:t xml:space="preserve"> </w:t>
      </w:r>
      <w:r w:rsidR="00E11707">
        <w:rPr>
          <w:sz w:val="24"/>
          <w:szCs w:val="24"/>
        </w:rPr>
        <w:t>D</w:t>
      </w:r>
      <w:r w:rsidR="60241979">
        <w:rPr>
          <w:sz w:val="24"/>
          <w:szCs w:val="24"/>
        </w:rPr>
        <w:t xml:space="preserve">ětského čtenáře upoutají </w:t>
      </w:r>
      <w:r w:rsidR="00B57C61">
        <w:rPr>
          <w:sz w:val="24"/>
          <w:szCs w:val="24"/>
        </w:rPr>
        <w:t xml:space="preserve">především </w:t>
      </w:r>
      <w:r w:rsidR="60241979">
        <w:rPr>
          <w:sz w:val="24"/>
          <w:szCs w:val="24"/>
        </w:rPr>
        <w:t>výraznou barevností</w:t>
      </w:r>
      <w:r w:rsidR="00F22CE8">
        <w:rPr>
          <w:sz w:val="24"/>
          <w:szCs w:val="24"/>
        </w:rPr>
        <w:t xml:space="preserve">. Obrázky ladil do </w:t>
      </w:r>
      <w:r w:rsidR="00903964">
        <w:rPr>
          <w:sz w:val="24"/>
          <w:szCs w:val="24"/>
        </w:rPr>
        <w:t>modrých zelených a zemitě hnědých tónů</w:t>
      </w:r>
      <w:r w:rsidR="00EC11FF">
        <w:rPr>
          <w:sz w:val="24"/>
          <w:szCs w:val="24"/>
        </w:rPr>
        <w:t>, které</w:t>
      </w:r>
      <w:r w:rsidR="005041A7">
        <w:rPr>
          <w:sz w:val="24"/>
          <w:szCs w:val="24"/>
        </w:rPr>
        <w:t xml:space="preserve"> </w:t>
      </w:r>
      <w:r w:rsidR="60241979">
        <w:rPr>
          <w:sz w:val="24"/>
          <w:szCs w:val="24"/>
        </w:rPr>
        <w:t>kombin</w:t>
      </w:r>
      <w:r w:rsidR="00903964">
        <w:rPr>
          <w:sz w:val="24"/>
          <w:szCs w:val="24"/>
        </w:rPr>
        <w:t>uje</w:t>
      </w:r>
      <w:r w:rsidR="60241979">
        <w:rPr>
          <w:sz w:val="24"/>
          <w:szCs w:val="24"/>
        </w:rPr>
        <w:t xml:space="preserve"> s</w:t>
      </w:r>
      <w:r w:rsidR="00903964">
        <w:rPr>
          <w:sz w:val="24"/>
          <w:szCs w:val="24"/>
        </w:rPr>
        <w:t xml:space="preserve"> okrově žlutou, </w:t>
      </w:r>
      <w:r w:rsidR="00F70335">
        <w:rPr>
          <w:sz w:val="24"/>
          <w:szCs w:val="24"/>
        </w:rPr>
        <w:t>oranžovou a </w:t>
      </w:r>
      <w:r w:rsidR="005041A7">
        <w:rPr>
          <w:sz w:val="24"/>
          <w:szCs w:val="24"/>
        </w:rPr>
        <w:t>červenou</w:t>
      </w:r>
      <w:r w:rsidR="00B94683">
        <w:rPr>
          <w:sz w:val="24"/>
          <w:szCs w:val="24"/>
        </w:rPr>
        <w:t>,</w:t>
      </w:r>
      <w:r w:rsidR="00903964">
        <w:rPr>
          <w:sz w:val="24"/>
          <w:szCs w:val="24"/>
        </w:rPr>
        <w:t xml:space="preserve"> </w:t>
      </w:r>
      <w:r w:rsidR="00066F14">
        <w:rPr>
          <w:sz w:val="24"/>
          <w:szCs w:val="24"/>
        </w:rPr>
        <w:t xml:space="preserve">tedy barvami </w:t>
      </w:r>
      <w:r w:rsidR="00903964">
        <w:rPr>
          <w:sz w:val="24"/>
          <w:szCs w:val="24"/>
        </w:rPr>
        <w:t>typickými pro</w:t>
      </w:r>
      <w:r w:rsidR="00066F14">
        <w:rPr>
          <w:sz w:val="24"/>
          <w:szCs w:val="24"/>
        </w:rPr>
        <w:t xml:space="preserve"> </w:t>
      </w:r>
      <w:r w:rsidR="00F22CE8">
        <w:rPr>
          <w:sz w:val="24"/>
          <w:szCs w:val="24"/>
        </w:rPr>
        <w:t>balkánskou kulturu.</w:t>
      </w:r>
      <w:r>
        <w:rPr>
          <w:sz w:val="24"/>
          <w:szCs w:val="24"/>
        </w:rPr>
        <w:t xml:space="preserve"> </w:t>
      </w:r>
      <w:r w:rsidR="00F22CE8">
        <w:rPr>
          <w:sz w:val="24"/>
          <w:szCs w:val="24"/>
        </w:rPr>
        <w:t xml:space="preserve"> </w:t>
      </w:r>
    </w:p>
    <w:p w14:paraId="58002B41" w14:textId="26492C46" w:rsidR="007322C5" w:rsidRDefault="00357828" w:rsidP="00901BBB">
      <w:pPr>
        <w:spacing w:after="0" w:line="360" w:lineRule="auto"/>
        <w:ind w:firstLine="708"/>
        <w:jc w:val="both"/>
        <w:rPr>
          <w:sz w:val="24"/>
          <w:szCs w:val="24"/>
        </w:rPr>
      </w:pPr>
      <w:r>
        <w:rPr>
          <w:sz w:val="24"/>
          <w:szCs w:val="24"/>
        </w:rPr>
        <w:t xml:space="preserve">Frintův výtvarný projev je v dětské ilustraci zcela odlišný, oproti předchozím pracím a volné tvorbě, kde </w:t>
      </w:r>
      <w:r w:rsidR="616FB411">
        <w:rPr>
          <w:sz w:val="24"/>
          <w:szCs w:val="24"/>
        </w:rPr>
        <w:t xml:space="preserve">si stále udržoval </w:t>
      </w:r>
      <w:r w:rsidR="64FD748B">
        <w:rPr>
          <w:sz w:val="24"/>
          <w:szCs w:val="24"/>
        </w:rPr>
        <w:t>pro něj typickou lineární kresbu</w:t>
      </w:r>
      <w:r>
        <w:rPr>
          <w:sz w:val="24"/>
          <w:szCs w:val="24"/>
        </w:rPr>
        <w:t xml:space="preserve">. V tomto případě pracuje </w:t>
      </w:r>
      <w:r>
        <w:rPr>
          <w:sz w:val="24"/>
          <w:szCs w:val="24"/>
        </w:rPr>
        <w:lastRenderedPageBreak/>
        <w:t>s velkými barevnými plochami, které stínuje a</w:t>
      </w:r>
      <w:r w:rsidR="64FD748B">
        <w:rPr>
          <w:sz w:val="24"/>
          <w:szCs w:val="24"/>
        </w:rPr>
        <w:t xml:space="preserve"> uchyluje se i k zobrazování velmi drobných detailů</w:t>
      </w:r>
      <w:r>
        <w:rPr>
          <w:sz w:val="24"/>
          <w:szCs w:val="24"/>
        </w:rPr>
        <w:t xml:space="preserve">. Je však třeba zdůraznit, že ilustrace pro děti kladou na výtvarníka zcela jiné požadavky než tvorba pro dospělé. </w:t>
      </w:r>
      <w:r w:rsidR="64FD748B">
        <w:rPr>
          <w:sz w:val="24"/>
          <w:szCs w:val="24"/>
        </w:rPr>
        <w:t>To</w:t>
      </w:r>
      <w:r>
        <w:rPr>
          <w:sz w:val="24"/>
          <w:szCs w:val="24"/>
        </w:rPr>
        <w:t xml:space="preserve"> potvrdil také Frinta, když o výtvarném doprovodu chorvatských pohádek prohlásil: </w:t>
      </w:r>
      <w:r w:rsidRPr="1D2062A1">
        <w:rPr>
          <w:i/>
          <w:iCs/>
          <w:sz w:val="24"/>
          <w:szCs w:val="24"/>
        </w:rPr>
        <w:t>„</w:t>
      </w:r>
      <w:r w:rsidR="00607099">
        <w:rPr>
          <w:i/>
          <w:iCs/>
          <w:sz w:val="24"/>
          <w:szCs w:val="24"/>
        </w:rPr>
        <w:t>N</w:t>
      </w:r>
      <w:r w:rsidRPr="1D2062A1">
        <w:rPr>
          <w:i/>
          <w:iCs/>
          <w:sz w:val="24"/>
          <w:szCs w:val="24"/>
        </w:rPr>
        <w:t xml:space="preserve">eřeší dnešní můj výtvarný problém, nejsou vytvářený v názoru současného výtvarného dění, poněvadž jeho pochopení vyžaduje mnohem více životních, kulturních a výtvarných zkušeností, než mohla duše dítěte nabýti. Názornost, věcnost, obrázek jako ilustrace (aby povídal, nikoliv, aby řešil výtvarný problém) – jsou předpoklady ze kterých jsem musel </w:t>
      </w:r>
      <w:proofErr w:type="gramStart"/>
      <w:r w:rsidRPr="1D2062A1">
        <w:rPr>
          <w:i/>
          <w:iCs/>
          <w:sz w:val="24"/>
          <w:szCs w:val="24"/>
        </w:rPr>
        <w:t>vycházeti</w:t>
      </w:r>
      <w:proofErr w:type="gramEnd"/>
      <w:r w:rsidRPr="1D2062A1">
        <w:rPr>
          <w:i/>
          <w:iCs/>
          <w:sz w:val="24"/>
          <w:szCs w:val="24"/>
        </w:rPr>
        <w:t>.“</w:t>
      </w:r>
      <w:r>
        <w:rPr>
          <w:rStyle w:val="Znakapoznpodarou"/>
          <w:sz w:val="24"/>
          <w:szCs w:val="24"/>
        </w:rPr>
        <w:footnoteReference w:id="149"/>
      </w:r>
      <w:r w:rsidR="009E42E6">
        <w:rPr>
          <w:sz w:val="24"/>
          <w:szCs w:val="24"/>
        </w:rPr>
        <w:t xml:space="preserve"> </w:t>
      </w:r>
      <w:r w:rsidR="00FF10A0">
        <w:rPr>
          <w:sz w:val="24"/>
          <w:szCs w:val="24"/>
        </w:rPr>
        <w:t>Jeho o</w:t>
      </w:r>
      <w:r>
        <w:rPr>
          <w:sz w:val="24"/>
          <w:szCs w:val="24"/>
        </w:rPr>
        <w:t>dlišný přístup v dětské ilustraci</w:t>
      </w:r>
      <w:r w:rsidR="1E79FEC2">
        <w:rPr>
          <w:sz w:val="24"/>
          <w:szCs w:val="24"/>
        </w:rPr>
        <w:t xml:space="preserve"> </w:t>
      </w:r>
      <w:r w:rsidR="00576CDC">
        <w:rPr>
          <w:sz w:val="24"/>
          <w:szCs w:val="24"/>
        </w:rPr>
        <w:t xml:space="preserve">ostatně </w:t>
      </w:r>
      <w:r>
        <w:rPr>
          <w:sz w:val="24"/>
          <w:szCs w:val="24"/>
        </w:rPr>
        <w:t>potvrzují také práce z pozdějších let</w:t>
      </w:r>
      <w:r w:rsidR="64FD748B">
        <w:rPr>
          <w:sz w:val="24"/>
          <w:szCs w:val="24"/>
        </w:rPr>
        <w:t>, které vytvořil při spolupráci s jinými nakladatelstvími.</w:t>
      </w:r>
      <w:r>
        <w:rPr>
          <w:sz w:val="24"/>
          <w:szCs w:val="24"/>
        </w:rPr>
        <w:t xml:space="preserve"> V</w:t>
      </w:r>
      <w:r w:rsidR="00A47869">
        <w:rPr>
          <w:sz w:val="24"/>
          <w:szCs w:val="24"/>
        </w:rPr>
        <w:t> </w:t>
      </w:r>
      <w:r>
        <w:rPr>
          <w:sz w:val="24"/>
          <w:szCs w:val="24"/>
        </w:rPr>
        <w:t>roce</w:t>
      </w:r>
      <w:r w:rsidR="00A47869">
        <w:rPr>
          <w:sz w:val="24"/>
          <w:szCs w:val="24"/>
        </w:rPr>
        <w:t xml:space="preserve"> </w:t>
      </w:r>
      <w:r>
        <w:rPr>
          <w:sz w:val="24"/>
          <w:szCs w:val="24"/>
        </w:rPr>
        <w:t xml:space="preserve">1930 nakladatelství Aventinum vydalo s jeho kresbami </w:t>
      </w:r>
      <w:r w:rsidRPr="1D2062A1">
        <w:rPr>
          <w:i/>
          <w:iCs/>
          <w:sz w:val="24"/>
          <w:szCs w:val="24"/>
        </w:rPr>
        <w:t>Pohádky z toho světa</w:t>
      </w:r>
      <w:r w:rsidR="00C20199" w:rsidRPr="00C20199">
        <w:rPr>
          <w:sz w:val="24"/>
          <w:szCs w:val="24"/>
        </w:rPr>
        <w:t>,</w:t>
      </w:r>
      <w:r w:rsidRPr="009E42E6">
        <w:rPr>
          <w:rStyle w:val="Znakapoznpodarou"/>
          <w:sz w:val="24"/>
          <w:szCs w:val="24"/>
        </w:rPr>
        <w:footnoteReference w:id="150"/>
      </w:r>
      <w:r w:rsidR="00414BA2">
        <w:rPr>
          <w:sz w:val="24"/>
          <w:szCs w:val="24"/>
        </w:rPr>
        <w:t xml:space="preserve"> kde</w:t>
      </w:r>
      <w:r>
        <w:rPr>
          <w:sz w:val="24"/>
          <w:szCs w:val="24"/>
        </w:rPr>
        <w:t xml:space="preserve"> se promítl téměř Ladovský rukopis</w:t>
      </w:r>
      <w:r w:rsidR="00F91AB0">
        <w:rPr>
          <w:sz w:val="24"/>
          <w:szCs w:val="24"/>
        </w:rPr>
        <w:t xml:space="preserve"> </w:t>
      </w:r>
      <w:r w:rsidR="00DE1140">
        <w:rPr>
          <w:sz w:val="24"/>
          <w:szCs w:val="24"/>
        </w:rPr>
        <w:t>[</w:t>
      </w:r>
      <w:r w:rsidR="009E42E6">
        <w:rPr>
          <w:sz w:val="24"/>
          <w:szCs w:val="24"/>
        </w:rPr>
        <w:t>131</w:t>
      </w:r>
      <w:r w:rsidR="00DE1140">
        <w:rPr>
          <w:sz w:val="24"/>
          <w:szCs w:val="24"/>
        </w:rPr>
        <w:t>]</w:t>
      </w:r>
      <w:r>
        <w:rPr>
          <w:sz w:val="24"/>
          <w:szCs w:val="24"/>
        </w:rPr>
        <w:t xml:space="preserve">, typický </w:t>
      </w:r>
      <w:r w:rsidRPr="1D2062A1">
        <w:rPr>
          <w:i/>
          <w:iCs/>
          <w:sz w:val="24"/>
          <w:szCs w:val="24"/>
        </w:rPr>
        <w:t>„výraznou jednoduchou konturovou čárou“</w:t>
      </w:r>
      <w:r w:rsidR="009E42E6" w:rsidRPr="00C20199">
        <w:rPr>
          <w:sz w:val="24"/>
          <w:szCs w:val="24"/>
        </w:rPr>
        <w:t>,</w:t>
      </w:r>
      <w:r w:rsidRPr="009E42E6">
        <w:rPr>
          <w:rStyle w:val="Znakapoznpodarou"/>
          <w:sz w:val="24"/>
          <w:szCs w:val="24"/>
        </w:rPr>
        <w:footnoteReference w:id="151"/>
      </w:r>
      <w:r w:rsidRPr="009E42E6">
        <w:rPr>
          <w:sz w:val="24"/>
          <w:szCs w:val="24"/>
        </w:rPr>
        <w:t xml:space="preserve"> </w:t>
      </w:r>
      <w:r>
        <w:rPr>
          <w:sz w:val="24"/>
          <w:szCs w:val="24"/>
        </w:rPr>
        <w:t xml:space="preserve">zatímco v jeho dalším a zároveň posledním pohádkovém doprovodu knihy </w:t>
      </w:r>
      <w:r w:rsidRPr="1D2062A1">
        <w:rPr>
          <w:i/>
          <w:iCs/>
          <w:sz w:val="24"/>
          <w:szCs w:val="24"/>
        </w:rPr>
        <w:t>Pohádka za pohádkou</w:t>
      </w:r>
      <w:r w:rsidRPr="009E42E6">
        <w:rPr>
          <w:rStyle w:val="Znakapoznpodarou"/>
          <w:sz w:val="24"/>
          <w:szCs w:val="24"/>
        </w:rPr>
        <w:footnoteReference w:id="152"/>
      </w:r>
      <w:r>
        <w:rPr>
          <w:sz w:val="24"/>
          <w:szCs w:val="24"/>
        </w:rPr>
        <w:t xml:space="preserve"> z počátku čtyřicátých let pro nakladatelství Vyšehrad v osmi černobílých a šesti barevných ilustracích zvolil techniku drobných krátkých tahů, téměř pointilistických teček</w:t>
      </w:r>
      <w:r w:rsidR="00DE1140">
        <w:rPr>
          <w:sz w:val="24"/>
          <w:szCs w:val="24"/>
        </w:rPr>
        <w:t xml:space="preserve"> [</w:t>
      </w:r>
      <w:r w:rsidR="009E42E6">
        <w:rPr>
          <w:sz w:val="24"/>
          <w:szCs w:val="24"/>
        </w:rPr>
        <w:t>156</w:t>
      </w:r>
      <w:r w:rsidR="00DE1140">
        <w:rPr>
          <w:sz w:val="24"/>
          <w:szCs w:val="24"/>
        </w:rPr>
        <w:t>]</w:t>
      </w:r>
      <w:r>
        <w:rPr>
          <w:sz w:val="24"/>
          <w:szCs w:val="24"/>
        </w:rPr>
        <w:t xml:space="preserve">.  </w:t>
      </w:r>
    </w:p>
    <w:p w14:paraId="1988472A" w14:textId="0BC971F3" w:rsidR="000A57A5" w:rsidRDefault="00357828" w:rsidP="003F20C5">
      <w:pPr>
        <w:spacing w:after="0" w:line="360" w:lineRule="auto"/>
        <w:ind w:firstLine="708"/>
        <w:jc w:val="both"/>
        <w:rPr>
          <w:sz w:val="24"/>
          <w:szCs w:val="24"/>
        </w:rPr>
      </w:pPr>
      <w:r>
        <w:rPr>
          <w:sz w:val="24"/>
          <w:szCs w:val="24"/>
        </w:rPr>
        <w:t xml:space="preserve">V roce 1928 </w:t>
      </w:r>
      <w:r w:rsidR="0034624B">
        <w:rPr>
          <w:sz w:val="24"/>
          <w:szCs w:val="24"/>
        </w:rPr>
        <w:t xml:space="preserve">při </w:t>
      </w:r>
      <w:r>
        <w:rPr>
          <w:sz w:val="24"/>
          <w:szCs w:val="24"/>
        </w:rPr>
        <w:t xml:space="preserve">příležitosti desetiletého výročí Československé republiky </w:t>
      </w:r>
      <w:r w:rsidR="555DD9DF">
        <w:rPr>
          <w:sz w:val="24"/>
          <w:szCs w:val="24"/>
        </w:rPr>
        <w:t xml:space="preserve">vydala Družstevní práce </w:t>
      </w:r>
      <w:r w:rsidR="40C71731">
        <w:rPr>
          <w:sz w:val="24"/>
          <w:szCs w:val="24"/>
        </w:rPr>
        <w:t>alb</w:t>
      </w:r>
      <w:r>
        <w:rPr>
          <w:sz w:val="24"/>
          <w:szCs w:val="24"/>
        </w:rPr>
        <w:t>um</w:t>
      </w:r>
      <w:r w:rsidR="40C71731">
        <w:rPr>
          <w:sz w:val="24"/>
          <w:szCs w:val="24"/>
        </w:rPr>
        <w:t xml:space="preserve"> </w:t>
      </w:r>
      <w:r w:rsidR="555DD9DF">
        <w:rPr>
          <w:sz w:val="24"/>
          <w:szCs w:val="24"/>
        </w:rPr>
        <w:t xml:space="preserve">fotografa Josefa Sudka </w:t>
      </w:r>
      <w:r w:rsidR="40C71731" w:rsidRPr="1D2062A1">
        <w:rPr>
          <w:i/>
          <w:iCs/>
          <w:sz w:val="24"/>
          <w:szCs w:val="24"/>
        </w:rPr>
        <w:t>Svatý Ví</w:t>
      </w:r>
      <w:r w:rsidRPr="1D2062A1">
        <w:rPr>
          <w:i/>
          <w:iCs/>
          <w:sz w:val="24"/>
          <w:szCs w:val="24"/>
        </w:rPr>
        <w:t>t</w:t>
      </w:r>
      <w:r>
        <w:rPr>
          <w:rStyle w:val="Znakapoznpodarou"/>
          <w:sz w:val="24"/>
          <w:szCs w:val="24"/>
        </w:rPr>
        <w:footnoteReference w:id="153"/>
      </w:r>
      <w:r w:rsidR="770C3292" w:rsidRPr="1D2062A1">
        <w:rPr>
          <w:i/>
          <w:iCs/>
          <w:sz w:val="24"/>
          <w:szCs w:val="24"/>
        </w:rPr>
        <w:t xml:space="preserve"> </w:t>
      </w:r>
      <w:r w:rsidR="770C3292" w:rsidRPr="00794192">
        <w:rPr>
          <w:sz w:val="24"/>
          <w:szCs w:val="24"/>
        </w:rPr>
        <w:t>s předmluvou básn</w:t>
      </w:r>
      <w:r w:rsidR="770C3292">
        <w:rPr>
          <w:sz w:val="24"/>
          <w:szCs w:val="24"/>
        </w:rPr>
        <w:t>í</w:t>
      </w:r>
      <w:r w:rsidR="770C3292" w:rsidRPr="00794192">
        <w:rPr>
          <w:sz w:val="24"/>
          <w:szCs w:val="24"/>
        </w:rPr>
        <w:t>ka Jaroslava Durycha</w:t>
      </w:r>
      <w:r w:rsidRPr="1D2062A1">
        <w:rPr>
          <w:i/>
          <w:iCs/>
          <w:sz w:val="24"/>
          <w:szCs w:val="24"/>
        </w:rPr>
        <w:t>.</w:t>
      </w:r>
      <w:r w:rsidR="770C3292">
        <w:rPr>
          <w:sz w:val="24"/>
          <w:szCs w:val="24"/>
        </w:rPr>
        <w:t xml:space="preserve"> </w:t>
      </w:r>
      <w:r w:rsidR="555DD9DF">
        <w:rPr>
          <w:sz w:val="24"/>
          <w:szCs w:val="24"/>
        </w:rPr>
        <w:t>Pro album</w:t>
      </w:r>
      <w:r w:rsidR="770C3292">
        <w:rPr>
          <w:sz w:val="24"/>
          <w:szCs w:val="24"/>
        </w:rPr>
        <w:t>,</w:t>
      </w:r>
      <w:r w:rsidR="555DD9DF">
        <w:rPr>
          <w:sz w:val="24"/>
          <w:szCs w:val="24"/>
        </w:rPr>
        <w:t xml:space="preserve"> jehož hlavním obsahem bylo patnáct vybraných snímků, které </w:t>
      </w:r>
      <w:r w:rsidR="05B99952">
        <w:rPr>
          <w:sz w:val="24"/>
          <w:szCs w:val="24"/>
        </w:rPr>
        <w:t xml:space="preserve">Sudek </w:t>
      </w:r>
      <w:r w:rsidR="555DD9DF">
        <w:rPr>
          <w:sz w:val="24"/>
          <w:szCs w:val="24"/>
        </w:rPr>
        <w:t xml:space="preserve">pořídil v období dostavby Chrámu sv. Víta, </w:t>
      </w:r>
      <w:r w:rsidR="46C07BC1">
        <w:rPr>
          <w:sz w:val="24"/>
          <w:szCs w:val="24"/>
        </w:rPr>
        <w:t xml:space="preserve">Frinta </w:t>
      </w:r>
      <w:r w:rsidR="40C71731">
        <w:rPr>
          <w:sz w:val="24"/>
          <w:szCs w:val="24"/>
        </w:rPr>
        <w:t xml:space="preserve">vytvořil </w:t>
      </w:r>
      <w:r w:rsidR="00282137">
        <w:rPr>
          <w:sz w:val="24"/>
          <w:szCs w:val="24"/>
        </w:rPr>
        <w:t>patnáct</w:t>
      </w:r>
      <w:r w:rsidR="40C71731">
        <w:rPr>
          <w:sz w:val="24"/>
          <w:szCs w:val="24"/>
        </w:rPr>
        <w:t xml:space="preserve"> drobnějších kreseb </w:t>
      </w:r>
      <w:r w:rsidR="00BD1D91">
        <w:rPr>
          <w:sz w:val="24"/>
          <w:szCs w:val="24"/>
        </w:rPr>
        <w:t>a </w:t>
      </w:r>
      <w:r w:rsidR="770C3292">
        <w:rPr>
          <w:sz w:val="24"/>
          <w:szCs w:val="24"/>
        </w:rPr>
        <w:t>iniciálek</w:t>
      </w:r>
      <w:r w:rsidR="00576CDC">
        <w:rPr>
          <w:sz w:val="24"/>
          <w:szCs w:val="24"/>
        </w:rPr>
        <w:t xml:space="preserve"> [</w:t>
      </w:r>
      <w:r w:rsidR="00FB08E0">
        <w:rPr>
          <w:sz w:val="24"/>
          <w:szCs w:val="24"/>
        </w:rPr>
        <w:t>31</w:t>
      </w:r>
      <w:r w:rsidR="00576CDC">
        <w:rPr>
          <w:sz w:val="24"/>
          <w:szCs w:val="24"/>
        </w:rPr>
        <w:t>]</w:t>
      </w:r>
      <w:r w:rsidR="770C3292">
        <w:rPr>
          <w:sz w:val="24"/>
          <w:szCs w:val="24"/>
        </w:rPr>
        <w:t xml:space="preserve"> </w:t>
      </w:r>
      <w:r w:rsidR="40C71731">
        <w:rPr>
          <w:sz w:val="24"/>
          <w:szCs w:val="24"/>
        </w:rPr>
        <w:t xml:space="preserve">a </w:t>
      </w:r>
      <w:r w:rsidR="0087171A">
        <w:rPr>
          <w:sz w:val="24"/>
          <w:szCs w:val="24"/>
        </w:rPr>
        <w:t>společně s Metodem Kalábem</w:t>
      </w:r>
      <w:r w:rsidR="00282137">
        <w:rPr>
          <w:sz w:val="24"/>
          <w:szCs w:val="24"/>
        </w:rPr>
        <w:t xml:space="preserve"> se </w:t>
      </w:r>
      <w:r w:rsidR="770C3292">
        <w:rPr>
          <w:sz w:val="24"/>
          <w:szCs w:val="24"/>
        </w:rPr>
        <w:t>podílel na typografické úpravě</w:t>
      </w:r>
      <w:r w:rsidR="40C71731">
        <w:rPr>
          <w:sz w:val="24"/>
          <w:szCs w:val="24"/>
        </w:rPr>
        <w:t>.</w:t>
      </w:r>
      <w:r>
        <w:rPr>
          <w:rStyle w:val="Znakapoznpodarou"/>
          <w:sz w:val="24"/>
          <w:szCs w:val="24"/>
        </w:rPr>
        <w:footnoteReference w:id="154"/>
      </w:r>
      <w:r w:rsidR="40C71731">
        <w:rPr>
          <w:sz w:val="24"/>
          <w:szCs w:val="24"/>
        </w:rPr>
        <w:t xml:space="preserve"> </w:t>
      </w:r>
      <w:r w:rsidR="7FA001A0">
        <w:rPr>
          <w:sz w:val="24"/>
          <w:szCs w:val="24"/>
        </w:rPr>
        <w:t xml:space="preserve">Současně s vydáním </w:t>
      </w:r>
      <w:r w:rsidR="00551FF5">
        <w:rPr>
          <w:sz w:val="24"/>
          <w:szCs w:val="24"/>
        </w:rPr>
        <w:t>S</w:t>
      </w:r>
      <w:r w:rsidR="7FA001A0">
        <w:rPr>
          <w:sz w:val="24"/>
          <w:szCs w:val="24"/>
        </w:rPr>
        <w:t xml:space="preserve">vatého Víta, který zaznamenal velký úspěch a </w:t>
      </w:r>
      <w:r w:rsidR="00AD1814">
        <w:rPr>
          <w:sz w:val="24"/>
          <w:szCs w:val="24"/>
        </w:rPr>
        <w:t>D</w:t>
      </w:r>
      <w:r w:rsidR="006C4246">
        <w:rPr>
          <w:sz w:val="24"/>
          <w:szCs w:val="24"/>
        </w:rPr>
        <w:t>P</w:t>
      </w:r>
      <w:r w:rsidR="7FA001A0">
        <w:rPr>
          <w:sz w:val="24"/>
          <w:szCs w:val="24"/>
        </w:rPr>
        <w:t xml:space="preserve"> se jím prezentovala na Výstavě soudobé kultury v</w:t>
      </w:r>
      <w:r w:rsidR="00DA6632">
        <w:rPr>
          <w:sz w:val="24"/>
          <w:szCs w:val="24"/>
        </w:rPr>
        <w:t> </w:t>
      </w:r>
      <w:r w:rsidR="7FA001A0">
        <w:rPr>
          <w:sz w:val="24"/>
          <w:szCs w:val="24"/>
        </w:rPr>
        <w:t>Brně</w:t>
      </w:r>
      <w:r w:rsidR="00DA6632">
        <w:rPr>
          <w:sz w:val="24"/>
          <w:szCs w:val="24"/>
        </w:rPr>
        <w:t xml:space="preserve"> v roce 1928</w:t>
      </w:r>
      <w:r w:rsidR="7FA001A0">
        <w:rPr>
          <w:sz w:val="24"/>
          <w:szCs w:val="24"/>
        </w:rPr>
        <w:t>,</w:t>
      </w:r>
      <w:r w:rsidR="00442B19">
        <w:rPr>
          <w:sz w:val="24"/>
          <w:szCs w:val="24"/>
        </w:rPr>
        <w:t xml:space="preserve"> </w:t>
      </w:r>
      <w:r w:rsidR="7FA001A0">
        <w:rPr>
          <w:sz w:val="24"/>
          <w:szCs w:val="24"/>
        </w:rPr>
        <w:t>započala dlouhodobá spolupráce Josefa Sudka s </w:t>
      </w:r>
      <w:r w:rsidR="00AD1814">
        <w:rPr>
          <w:sz w:val="24"/>
          <w:szCs w:val="24"/>
        </w:rPr>
        <w:t>D</w:t>
      </w:r>
      <w:r w:rsidR="00A56F17">
        <w:rPr>
          <w:sz w:val="24"/>
          <w:szCs w:val="24"/>
        </w:rPr>
        <w:t>P</w:t>
      </w:r>
      <w:r w:rsidR="7FA001A0">
        <w:rPr>
          <w:sz w:val="24"/>
          <w:szCs w:val="24"/>
        </w:rPr>
        <w:t>.</w:t>
      </w:r>
      <w:r w:rsidR="0057365E">
        <w:rPr>
          <w:sz w:val="24"/>
          <w:szCs w:val="24"/>
        </w:rPr>
        <w:t xml:space="preserve"> </w:t>
      </w:r>
      <w:r w:rsidR="00DA6632">
        <w:rPr>
          <w:sz w:val="24"/>
          <w:szCs w:val="24"/>
        </w:rPr>
        <w:t>Tím</w:t>
      </w:r>
      <w:r w:rsidR="002C3F03">
        <w:rPr>
          <w:sz w:val="24"/>
          <w:szCs w:val="24"/>
        </w:rPr>
        <w:t>,</w:t>
      </w:r>
      <w:r w:rsidR="00DA6632">
        <w:rPr>
          <w:sz w:val="24"/>
          <w:szCs w:val="24"/>
        </w:rPr>
        <w:t xml:space="preserve"> kdo přivedl </w:t>
      </w:r>
      <w:r w:rsidR="00D40FE4">
        <w:rPr>
          <w:sz w:val="24"/>
          <w:szCs w:val="24"/>
        </w:rPr>
        <w:t>Josefa Sudka ke spolupráci</w:t>
      </w:r>
      <w:r w:rsidR="00F70335">
        <w:rPr>
          <w:sz w:val="24"/>
          <w:szCs w:val="24"/>
        </w:rPr>
        <w:t>,</w:t>
      </w:r>
      <w:r w:rsidR="00D40FE4">
        <w:rPr>
          <w:sz w:val="24"/>
          <w:szCs w:val="24"/>
        </w:rPr>
        <w:t xml:space="preserve"> byl </w:t>
      </w:r>
      <w:r w:rsidR="004C2D68">
        <w:rPr>
          <w:sz w:val="24"/>
          <w:szCs w:val="24"/>
        </w:rPr>
        <w:t xml:space="preserve">právě </w:t>
      </w:r>
      <w:r w:rsidR="00BA2909">
        <w:rPr>
          <w:sz w:val="24"/>
          <w:szCs w:val="24"/>
        </w:rPr>
        <w:t xml:space="preserve">Emanuel Frinta. </w:t>
      </w:r>
      <w:r w:rsidR="00A66775">
        <w:rPr>
          <w:sz w:val="24"/>
          <w:szCs w:val="24"/>
        </w:rPr>
        <w:t>Umělci</w:t>
      </w:r>
      <w:r w:rsidR="00BD1D91">
        <w:rPr>
          <w:sz w:val="24"/>
          <w:szCs w:val="24"/>
        </w:rPr>
        <w:t xml:space="preserve"> se </w:t>
      </w:r>
      <w:r>
        <w:rPr>
          <w:sz w:val="24"/>
          <w:szCs w:val="24"/>
        </w:rPr>
        <w:t>již nějakou dobu znal</w:t>
      </w:r>
      <w:r w:rsidR="007D5CA4">
        <w:rPr>
          <w:sz w:val="24"/>
          <w:szCs w:val="24"/>
        </w:rPr>
        <w:t>i</w:t>
      </w:r>
      <w:r>
        <w:rPr>
          <w:sz w:val="24"/>
          <w:szCs w:val="24"/>
        </w:rPr>
        <w:t xml:space="preserve"> z kavárny Union</w:t>
      </w:r>
      <w:r w:rsidR="00FE5094">
        <w:rPr>
          <w:sz w:val="24"/>
          <w:szCs w:val="24"/>
        </w:rPr>
        <w:t>.</w:t>
      </w:r>
      <w:r>
        <w:rPr>
          <w:sz w:val="24"/>
          <w:szCs w:val="24"/>
        </w:rPr>
        <w:t xml:space="preserve"> </w:t>
      </w:r>
      <w:r w:rsidR="00FE5094">
        <w:rPr>
          <w:sz w:val="24"/>
          <w:szCs w:val="24"/>
        </w:rPr>
        <w:t xml:space="preserve">Sudkovy </w:t>
      </w:r>
      <w:r>
        <w:rPr>
          <w:sz w:val="24"/>
          <w:szCs w:val="24"/>
        </w:rPr>
        <w:t>fotografie, které tou dobou v katedrále fotografoval</w:t>
      </w:r>
      <w:r w:rsidR="00F52643">
        <w:rPr>
          <w:sz w:val="24"/>
          <w:szCs w:val="24"/>
        </w:rPr>
        <w:t xml:space="preserve">, </w:t>
      </w:r>
      <w:r w:rsidR="008B1023">
        <w:rPr>
          <w:sz w:val="24"/>
          <w:szCs w:val="24"/>
        </w:rPr>
        <w:t xml:space="preserve">Frinta </w:t>
      </w:r>
      <w:r>
        <w:rPr>
          <w:sz w:val="24"/>
          <w:szCs w:val="24"/>
        </w:rPr>
        <w:t>považoval za velmi kvalitní</w:t>
      </w:r>
      <w:r w:rsidR="00CB5247">
        <w:rPr>
          <w:sz w:val="24"/>
          <w:szCs w:val="24"/>
        </w:rPr>
        <w:t>.</w:t>
      </w:r>
      <w:r w:rsidR="00821D29" w:rsidRPr="00821D29">
        <w:rPr>
          <w:sz w:val="24"/>
          <w:szCs w:val="24"/>
        </w:rPr>
        <w:t xml:space="preserve"> </w:t>
      </w:r>
      <w:r w:rsidR="00CB5247">
        <w:rPr>
          <w:sz w:val="24"/>
          <w:szCs w:val="24"/>
        </w:rPr>
        <w:t>D</w:t>
      </w:r>
      <w:r w:rsidR="00821D29" w:rsidRPr="00821D29">
        <w:rPr>
          <w:sz w:val="24"/>
          <w:szCs w:val="24"/>
        </w:rPr>
        <w:t>okonce</w:t>
      </w:r>
      <w:r w:rsidR="00012AF7">
        <w:rPr>
          <w:sz w:val="24"/>
          <w:szCs w:val="24"/>
        </w:rPr>
        <w:t xml:space="preserve"> </w:t>
      </w:r>
      <w:r w:rsidR="00D40E4D">
        <w:rPr>
          <w:sz w:val="24"/>
          <w:szCs w:val="24"/>
        </w:rPr>
        <w:t xml:space="preserve">ho </w:t>
      </w:r>
      <w:r w:rsidR="0049290E">
        <w:rPr>
          <w:sz w:val="24"/>
          <w:szCs w:val="24"/>
        </w:rPr>
        <w:t xml:space="preserve">oslnily do takové míry, že </w:t>
      </w:r>
      <w:r w:rsidR="00081799">
        <w:rPr>
          <w:sz w:val="24"/>
          <w:szCs w:val="24"/>
        </w:rPr>
        <w:t>Sudka</w:t>
      </w:r>
      <w:r w:rsidR="001010D5">
        <w:rPr>
          <w:sz w:val="24"/>
          <w:szCs w:val="24"/>
        </w:rPr>
        <w:t xml:space="preserve"> </w:t>
      </w:r>
      <w:r w:rsidR="00661737">
        <w:rPr>
          <w:sz w:val="24"/>
          <w:szCs w:val="24"/>
        </w:rPr>
        <w:t>přiměl</w:t>
      </w:r>
      <w:r w:rsidR="005F44AA">
        <w:rPr>
          <w:sz w:val="24"/>
          <w:szCs w:val="24"/>
        </w:rPr>
        <w:t xml:space="preserve"> nejen ke spolupráci, ale také k</w:t>
      </w:r>
      <w:r w:rsidR="00F87D99">
        <w:rPr>
          <w:sz w:val="24"/>
          <w:szCs w:val="24"/>
        </w:rPr>
        <w:t> </w:t>
      </w:r>
      <w:r w:rsidR="005F44AA">
        <w:rPr>
          <w:sz w:val="24"/>
          <w:szCs w:val="24"/>
        </w:rPr>
        <w:t>tomu</w:t>
      </w:r>
      <w:r w:rsidR="00F87D99">
        <w:rPr>
          <w:sz w:val="24"/>
          <w:szCs w:val="24"/>
        </w:rPr>
        <w:t>, aby</w:t>
      </w:r>
      <w:r w:rsidR="005F44AA">
        <w:rPr>
          <w:sz w:val="24"/>
          <w:szCs w:val="24"/>
        </w:rPr>
        <w:t xml:space="preserve"> se </w:t>
      </w:r>
      <w:r w:rsidR="00F87D99">
        <w:rPr>
          <w:sz w:val="24"/>
          <w:szCs w:val="24"/>
        </w:rPr>
        <w:t xml:space="preserve">stal </w:t>
      </w:r>
      <w:r w:rsidR="00981660">
        <w:rPr>
          <w:sz w:val="24"/>
          <w:szCs w:val="24"/>
        </w:rPr>
        <w:t>členem družstva</w:t>
      </w:r>
      <w:r w:rsidR="003F20C5" w:rsidRPr="00FE5094">
        <w:rPr>
          <w:i/>
          <w:iCs/>
          <w:sz w:val="24"/>
          <w:szCs w:val="24"/>
        </w:rPr>
        <w:t>.</w:t>
      </w:r>
      <w:r>
        <w:rPr>
          <w:rStyle w:val="Znakapoznpodarou"/>
          <w:sz w:val="24"/>
          <w:szCs w:val="24"/>
        </w:rPr>
        <w:footnoteReference w:id="155"/>
      </w:r>
      <w:r w:rsidR="00FE5094">
        <w:rPr>
          <w:i/>
          <w:iCs/>
          <w:sz w:val="24"/>
          <w:szCs w:val="24"/>
        </w:rPr>
        <w:t xml:space="preserve"> </w:t>
      </w:r>
      <w:r w:rsidR="008E6C60">
        <w:rPr>
          <w:sz w:val="24"/>
          <w:szCs w:val="24"/>
        </w:rPr>
        <w:t xml:space="preserve">Dříve </w:t>
      </w:r>
      <w:r w:rsidR="0086391D">
        <w:rPr>
          <w:sz w:val="24"/>
          <w:szCs w:val="24"/>
        </w:rPr>
        <w:t xml:space="preserve">než vyšly fotografie tiskem, </w:t>
      </w:r>
      <w:r w:rsidR="0086391D">
        <w:rPr>
          <w:sz w:val="24"/>
          <w:szCs w:val="24"/>
        </w:rPr>
        <w:lastRenderedPageBreak/>
        <w:t>d</w:t>
      </w:r>
      <w:r>
        <w:rPr>
          <w:sz w:val="24"/>
          <w:szCs w:val="24"/>
        </w:rPr>
        <w:t>okonce</w:t>
      </w:r>
      <w:r w:rsidR="00530AEF">
        <w:rPr>
          <w:sz w:val="24"/>
          <w:szCs w:val="24"/>
        </w:rPr>
        <w:t xml:space="preserve"> </w:t>
      </w:r>
      <w:r>
        <w:rPr>
          <w:sz w:val="24"/>
          <w:szCs w:val="24"/>
        </w:rPr>
        <w:t xml:space="preserve">dvě z nich </w:t>
      </w:r>
      <w:r w:rsidR="0086391D">
        <w:rPr>
          <w:sz w:val="24"/>
          <w:szCs w:val="24"/>
        </w:rPr>
        <w:t xml:space="preserve">Frinta vystavil </w:t>
      </w:r>
      <w:r>
        <w:rPr>
          <w:sz w:val="24"/>
          <w:szCs w:val="24"/>
        </w:rPr>
        <w:t>v prodejně Krásná jizba v Myslíkově ulici</w:t>
      </w:r>
      <w:r w:rsidR="00BD6488">
        <w:rPr>
          <w:sz w:val="24"/>
          <w:szCs w:val="24"/>
        </w:rPr>
        <w:t xml:space="preserve">, kde </w:t>
      </w:r>
      <w:r w:rsidR="00981660">
        <w:rPr>
          <w:sz w:val="24"/>
          <w:szCs w:val="24"/>
        </w:rPr>
        <w:t xml:space="preserve">ještě </w:t>
      </w:r>
      <w:r w:rsidR="00BD6488">
        <w:rPr>
          <w:sz w:val="24"/>
          <w:szCs w:val="24"/>
        </w:rPr>
        <w:t>tou dobou pracoval.</w:t>
      </w:r>
      <w:r>
        <w:rPr>
          <w:rStyle w:val="Znakapoznpodarou"/>
          <w:sz w:val="24"/>
          <w:szCs w:val="24"/>
        </w:rPr>
        <w:footnoteReference w:id="156"/>
      </w:r>
    </w:p>
    <w:p w14:paraId="1C1ED4FA" w14:textId="54D09FDB" w:rsidR="008B6B1F" w:rsidRDefault="00357828" w:rsidP="009C07B9">
      <w:pPr>
        <w:spacing w:after="0" w:line="360" w:lineRule="auto"/>
        <w:ind w:firstLine="708"/>
        <w:jc w:val="both"/>
        <w:rPr>
          <w:sz w:val="24"/>
          <w:szCs w:val="24"/>
        </w:rPr>
      </w:pPr>
      <w:r>
        <w:rPr>
          <w:sz w:val="24"/>
          <w:szCs w:val="24"/>
        </w:rPr>
        <w:t>V</w:t>
      </w:r>
      <w:r w:rsidR="00D03B40">
        <w:rPr>
          <w:sz w:val="24"/>
          <w:szCs w:val="24"/>
        </w:rPr>
        <w:t xml:space="preserve"> roce 1928 byl Frinta </w:t>
      </w:r>
      <w:r w:rsidR="004E0B3B">
        <w:rPr>
          <w:sz w:val="24"/>
          <w:szCs w:val="24"/>
        </w:rPr>
        <w:t>pověřen také</w:t>
      </w:r>
      <w:r w:rsidR="00D03B40">
        <w:rPr>
          <w:sz w:val="24"/>
          <w:szCs w:val="24"/>
        </w:rPr>
        <w:t xml:space="preserve"> návrhem vazby k</w:t>
      </w:r>
      <w:r w:rsidR="003429DF">
        <w:rPr>
          <w:sz w:val="24"/>
          <w:szCs w:val="24"/>
        </w:rPr>
        <w:t xml:space="preserve"> rozsáhlé </w:t>
      </w:r>
      <w:r w:rsidR="00E67A64">
        <w:rPr>
          <w:sz w:val="24"/>
          <w:szCs w:val="24"/>
        </w:rPr>
        <w:t xml:space="preserve">edici </w:t>
      </w:r>
      <w:r w:rsidR="00E67A64" w:rsidRPr="007C04FB">
        <w:rPr>
          <w:i/>
          <w:iCs/>
          <w:sz w:val="24"/>
          <w:szCs w:val="24"/>
        </w:rPr>
        <w:t>Dílo Uptona Sinclaira</w:t>
      </w:r>
      <w:r w:rsidR="006C59F7">
        <w:rPr>
          <w:sz w:val="24"/>
          <w:szCs w:val="24"/>
        </w:rPr>
        <w:t>.</w:t>
      </w:r>
      <w:r w:rsidR="00D37BC4">
        <w:rPr>
          <w:sz w:val="24"/>
          <w:szCs w:val="24"/>
        </w:rPr>
        <w:t xml:space="preserve"> Vazbu knihy </w:t>
      </w:r>
      <w:r w:rsidR="00D37BC4" w:rsidRPr="00784840">
        <w:rPr>
          <w:sz w:val="24"/>
          <w:szCs w:val="24"/>
        </w:rPr>
        <w:t>[</w:t>
      </w:r>
      <w:r w:rsidR="00A11113">
        <w:rPr>
          <w:sz w:val="24"/>
          <w:szCs w:val="24"/>
        </w:rPr>
        <w:t>26</w:t>
      </w:r>
      <w:r w:rsidR="00D37BC4" w:rsidRPr="00784840">
        <w:rPr>
          <w:sz w:val="24"/>
          <w:szCs w:val="24"/>
        </w:rPr>
        <w:t>]</w:t>
      </w:r>
      <w:r w:rsidR="00D37BC4">
        <w:rPr>
          <w:sz w:val="24"/>
          <w:szCs w:val="24"/>
        </w:rPr>
        <w:t xml:space="preserve"> Frinta vyřešil úsporně. Do středu tmavě modré plátěné vazby umístil monogram autora v podobě písmene „U“ ve třpytivě zlaté barvě, do nějž zavěsil kontrastně červené vytlačené písmeno „S“.</w:t>
      </w:r>
      <w:r w:rsidR="00D37BC4" w:rsidRPr="008B6B1F">
        <w:rPr>
          <w:sz w:val="24"/>
          <w:szCs w:val="24"/>
        </w:rPr>
        <w:t xml:space="preserve"> </w:t>
      </w:r>
      <w:r w:rsidR="00D37BC4">
        <w:rPr>
          <w:sz w:val="24"/>
          <w:szCs w:val="24"/>
        </w:rPr>
        <w:t>Tímto jednoduchým ale výrazným řešením vymezil jednotnou podobu edice</w:t>
      </w:r>
      <w:r w:rsidR="005273A8">
        <w:rPr>
          <w:sz w:val="24"/>
          <w:szCs w:val="24"/>
        </w:rPr>
        <w:t>.</w:t>
      </w:r>
      <w:r w:rsidR="000733D8">
        <w:rPr>
          <w:sz w:val="24"/>
          <w:szCs w:val="24"/>
        </w:rPr>
        <w:t xml:space="preserve"> </w:t>
      </w:r>
      <w:r w:rsidR="00CA5A64">
        <w:rPr>
          <w:sz w:val="24"/>
          <w:szCs w:val="24"/>
        </w:rPr>
        <w:t xml:space="preserve">S vazbou ve Frintové úpravě vycházely spisy Uptona Sinclaira mezi lety 1928–1932 a poté v následných reedicích. </w:t>
      </w:r>
      <w:r w:rsidR="00BA4B25">
        <w:rPr>
          <w:sz w:val="24"/>
          <w:szCs w:val="24"/>
        </w:rPr>
        <w:t xml:space="preserve">Od roku 1929 pak </w:t>
      </w:r>
      <w:r w:rsidR="00456D85">
        <w:rPr>
          <w:sz w:val="24"/>
          <w:szCs w:val="24"/>
        </w:rPr>
        <w:t xml:space="preserve">byly </w:t>
      </w:r>
      <w:r w:rsidR="003B6574">
        <w:rPr>
          <w:sz w:val="24"/>
          <w:szCs w:val="24"/>
        </w:rPr>
        <w:t xml:space="preserve">opatřeny fotomontážní obálkou Ladislava Sutnara, pro kterého se jednalo o první </w:t>
      </w:r>
      <w:r w:rsidR="005A4568">
        <w:rPr>
          <w:sz w:val="24"/>
          <w:szCs w:val="24"/>
        </w:rPr>
        <w:t xml:space="preserve">zakázku </w:t>
      </w:r>
      <w:r w:rsidR="00196611">
        <w:rPr>
          <w:sz w:val="24"/>
          <w:szCs w:val="24"/>
        </w:rPr>
        <w:t>pro D</w:t>
      </w:r>
      <w:r w:rsidR="0009724F">
        <w:rPr>
          <w:sz w:val="24"/>
          <w:szCs w:val="24"/>
        </w:rPr>
        <w:t>P</w:t>
      </w:r>
      <w:r w:rsidR="0036598E">
        <w:rPr>
          <w:sz w:val="24"/>
          <w:szCs w:val="24"/>
        </w:rPr>
        <w:t>,</w:t>
      </w:r>
      <w:r w:rsidR="0009724F">
        <w:rPr>
          <w:sz w:val="24"/>
          <w:szCs w:val="24"/>
        </w:rPr>
        <w:t xml:space="preserve"> s níž zahájil v témže roce spolupráci</w:t>
      </w:r>
      <w:r w:rsidR="00D23DB8">
        <w:rPr>
          <w:sz w:val="24"/>
          <w:szCs w:val="24"/>
        </w:rPr>
        <w:t xml:space="preserve">. </w:t>
      </w:r>
      <w:r w:rsidR="0009724F">
        <w:rPr>
          <w:sz w:val="24"/>
          <w:szCs w:val="24"/>
        </w:rPr>
        <w:t>Jeho příchod do nakladatelství</w:t>
      </w:r>
      <w:r w:rsidR="00A06D37">
        <w:rPr>
          <w:sz w:val="24"/>
          <w:szCs w:val="24"/>
        </w:rPr>
        <w:t xml:space="preserve"> </w:t>
      </w:r>
      <w:r w:rsidR="00794192">
        <w:rPr>
          <w:sz w:val="24"/>
          <w:szCs w:val="24"/>
        </w:rPr>
        <w:t xml:space="preserve">musel nepochybně nejvíce zasáhnout Emanuela Frintu. </w:t>
      </w:r>
      <w:r w:rsidR="000F4606">
        <w:rPr>
          <w:sz w:val="24"/>
          <w:szCs w:val="24"/>
        </w:rPr>
        <w:t xml:space="preserve">Sutnar </w:t>
      </w:r>
      <w:r w:rsidR="00A35E62">
        <w:rPr>
          <w:sz w:val="24"/>
          <w:szCs w:val="24"/>
        </w:rPr>
        <w:t>ho</w:t>
      </w:r>
      <w:r w:rsidR="000F4606">
        <w:rPr>
          <w:sz w:val="24"/>
          <w:szCs w:val="24"/>
        </w:rPr>
        <w:t xml:space="preserve"> vystřídal </w:t>
      </w:r>
      <w:r w:rsidR="00A715B9">
        <w:rPr>
          <w:sz w:val="24"/>
          <w:szCs w:val="24"/>
        </w:rPr>
        <w:t xml:space="preserve">jak </w:t>
      </w:r>
      <w:r w:rsidR="000F4606">
        <w:rPr>
          <w:sz w:val="24"/>
          <w:szCs w:val="24"/>
        </w:rPr>
        <w:t>na pozici uměleckého vedoucího</w:t>
      </w:r>
      <w:r w:rsidR="00CB3748">
        <w:rPr>
          <w:sz w:val="24"/>
          <w:szCs w:val="24"/>
        </w:rPr>
        <w:t>,</w:t>
      </w:r>
      <w:r w:rsidR="000F4606">
        <w:rPr>
          <w:sz w:val="24"/>
          <w:szCs w:val="24"/>
        </w:rPr>
        <w:t xml:space="preserve"> tak na po</w:t>
      </w:r>
      <w:r w:rsidR="0036598E">
        <w:rPr>
          <w:sz w:val="24"/>
          <w:szCs w:val="24"/>
        </w:rPr>
        <w:t>stu</w:t>
      </w:r>
      <w:r w:rsidR="000F4606">
        <w:rPr>
          <w:sz w:val="24"/>
          <w:szCs w:val="24"/>
        </w:rPr>
        <w:t xml:space="preserve"> </w:t>
      </w:r>
      <w:r w:rsidR="00CB3748">
        <w:rPr>
          <w:sz w:val="24"/>
          <w:szCs w:val="24"/>
        </w:rPr>
        <w:t xml:space="preserve">ředitele </w:t>
      </w:r>
      <w:r w:rsidR="000F4606">
        <w:rPr>
          <w:sz w:val="24"/>
          <w:szCs w:val="24"/>
        </w:rPr>
        <w:t>podnikové prodejny Krásna jizba</w:t>
      </w:r>
      <w:r w:rsidR="00CB3748">
        <w:rPr>
          <w:sz w:val="24"/>
          <w:szCs w:val="24"/>
        </w:rPr>
        <w:t>.</w:t>
      </w:r>
      <w:r w:rsidR="00C45F95">
        <w:rPr>
          <w:sz w:val="24"/>
          <w:szCs w:val="24"/>
        </w:rPr>
        <w:t xml:space="preserve"> </w:t>
      </w:r>
      <w:r w:rsidR="00607099">
        <w:rPr>
          <w:sz w:val="24"/>
          <w:szCs w:val="24"/>
        </w:rPr>
        <w:t>Vzhledem k dalším</w:t>
      </w:r>
      <w:r w:rsidR="00086832">
        <w:rPr>
          <w:sz w:val="24"/>
          <w:szCs w:val="24"/>
        </w:rPr>
        <w:t xml:space="preserve"> vizuálně dostupným pracím</w:t>
      </w:r>
      <w:r w:rsidR="006316CC">
        <w:rPr>
          <w:sz w:val="24"/>
          <w:szCs w:val="24"/>
        </w:rPr>
        <w:t xml:space="preserve">, to </w:t>
      </w:r>
      <w:r w:rsidR="00346AA9">
        <w:rPr>
          <w:sz w:val="24"/>
          <w:szCs w:val="24"/>
        </w:rPr>
        <w:t xml:space="preserve">však </w:t>
      </w:r>
      <w:r w:rsidR="00981660">
        <w:rPr>
          <w:sz w:val="24"/>
          <w:szCs w:val="24"/>
        </w:rPr>
        <w:t xml:space="preserve">pro </w:t>
      </w:r>
      <w:r w:rsidR="009C07B9">
        <w:rPr>
          <w:sz w:val="24"/>
          <w:szCs w:val="24"/>
        </w:rPr>
        <w:t>Frintu</w:t>
      </w:r>
      <w:r w:rsidR="00981660">
        <w:rPr>
          <w:sz w:val="24"/>
          <w:szCs w:val="24"/>
        </w:rPr>
        <w:t xml:space="preserve"> nebylo</w:t>
      </w:r>
      <w:r w:rsidR="006316CC">
        <w:rPr>
          <w:sz w:val="24"/>
          <w:szCs w:val="24"/>
        </w:rPr>
        <w:t xml:space="preserve"> důvodem </w:t>
      </w:r>
      <w:r w:rsidR="00506D3A">
        <w:rPr>
          <w:sz w:val="24"/>
          <w:szCs w:val="24"/>
        </w:rPr>
        <w:t>spolupráci s nakladatelstvím ukončit</w:t>
      </w:r>
      <w:r w:rsidR="006316CC">
        <w:rPr>
          <w:sz w:val="24"/>
          <w:szCs w:val="24"/>
        </w:rPr>
        <w:t>, ale</w:t>
      </w:r>
      <w:r w:rsidR="00086832">
        <w:rPr>
          <w:sz w:val="24"/>
          <w:szCs w:val="24"/>
        </w:rPr>
        <w:t xml:space="preserve"> </w:t>
      </w:r>
      <w:r w:rsidR="00576C0A">
        <w:rPr>
          <w:sz w:val="24"/>
          <w:szCs w:val="24"/>
        </w:rPr>
        <w:t>v D</w:t>
      </w:r>
      <w:r w:rsidR="00323DA3">
        <w:rPr>
          <w:sz w:val="24"/>
          <w:szCs w:val="24"/>
        </w:rPr>
        <w:t>P</w:t>
      </w:r>
      <w:r w:rsidR="00576C0A">
        <w:rPr>
          <w:sz w:val="24"/>
          <w:szCs w:val="24"/>
        </w:rPr>
        <w:t xml:space="preserve"> </w:t>
      </w:r>
      <w:r w:rsidR="006316CC">
        <w:rPr>
          <w:sz w:val="24"/>
          <w:szCs w:val="24"/>
        </w:rPr>
        <w:t xml:space="preserve">nadále </w:t>
      </w:r>
      <w:r w:rsidR="00A715B9">
        <w:rPr>
          <w:sz w:val="24"/>
          <w:szCs w:val="24"/>
        </w:rPr>
        <w:t xml:space="preserve">setrval a pracoval na dalších </w:t>
      </w:r>
      <w:r w:rsidR="004D3C12">
        <w:rPr>
          <w:sz w:val="24"/>
          <w:szCs w:val="24"/>
        </w:rPr>
        <w:t xml:space="preserve">knižních </w:t>
      </w:r>
      <w:r w:rsidR="00A715B9">
        <w:rPr>
          <w:sz w:val="24"/>
          <w:szCs w:val="24"/>
        </w:rPr>
        <w:t>zakázkách.</w:t>
      </w:r>
      <w:r w:rsidR="00E22C89">
        <w:rPr>
          <w:sz w:val="24"/>
          <w:szCs w:val="24"/>
        </w:rPr>
        <w:t xml:space="preserve"> Navíc nešlo ani o poslední spolupráci těchto umělců</w:t>
      </w:r>
      <w:r w:rsidR="00FF1A0B">
        <w:rPr>
          <w:sz w:val="24"/>
          <w:szCs w:val="24"/>
        </w:rPr>
        <w:t xml:space="preserve">. </w:t>
      </w:r>
      <w:r w:rsidR="00207E8C">
        <w:rPr>
          <w:sz w:val="24"/>
          <w:szCs w:val="24"/>
        </w:rPr>
        <w:t xml:space="preserve">Společně se podíleli na </w:t>
      </w:r>
      <w:r w:rsidR="00FF1A0B">
        <w:rPr>
          <w:sz w:val="24"/>
          <w:szCs w:val="24"/>
        </w:rPr>
        <w:t xml:space="preserve">mnoha </w:t>
      </w:r>
      <w:r w:rsidR="00207E8C">
        <w:rPr>
          <w:sz w:val="24"/>
          <w:szCs w:val="24"/>
        </w:rPr>
        <w:t xml:space="preserve">knižních úpravách také v průběhu třicátých let. </w:t>
      </w:r>
    </w:p>
    <w:p w14:paraId="7176C914" w14:textId="0BDC313F" w:rsidR="00994255" w:rsidRPr="00383317" w:rsidRDefault="457B99DA" w:rsidP="00383317">
      <w:pPr>
        <w:spacing w:after="0" w:line="360" w:lineRule="auto"/>
        <w:ind w:firstLine="708"/>
        <w:jc w:val="both"/>
        <w:rPr>
          <w:sz w:val="24"/>
          <w:szCs w:val="24"/>
        </w:rPr>
      </w:pPr>
      <w:r>
        <w:rPr>
          <w:sz w:val="24"/>
          <w:szCs w:val="24"/>
        </w:rPr>
        <w:t xml:space="preserve">Monogram </w:t>
      </w:r>
      <w:r w:rsidR="00181466">
        <w:rPr>
          <w:sz w:val="24"/>
          <w:szCs w:val="24"/>
        </w:rPr>
        <w:t>jako ústřední prvek sloužící pro</w:t>
      </w:r>
      <w:r w:rsidR="27E175F1">
        <w:rPr>
          <w:sz w:val="24"/>
          <w:szCs w:val="24"/>
        </w:rPr>
        <w:t xml:space="preserve"> sjednocení knižní edice</w:t>
      </w:r>
      <w:r>
        <w:rPr>
          <w:sz w:val="24"/>
          <w:szCs w:val="24"/>
        </w:rPr>
        <w:t xml:space="preserve"> </w:t>
      </w:r>
      <w:r w:rsidR="007E27DB">
        <w:rPr>
          <w:sz w:val="24"/>
          <w:szCs w:val="24"/>
        </w:rPr>
        <w:t xml:space="preserve">Frinta </w:t>
      </w:r>
      <w:r>
        <w:rPr>
          <w:sz w:val="24"/>
          <w:szCs w:val="24"/>
        </w:rPr>
        <w:t>použil</w:t>
      </w:r>
      <w:r w:rsidR="7CE95511">
        <w:rPr>
          <w:sz w:val="24"/>
          <w:szCs w:val="24"/>
        </w:rPr>
        <w:t xml:space="preserve"> </w:t>
      </w:r>
      <w:r w:rsidR="00CE0010">
        <w:rPr>
          <w:sz w:val="24"/>
          <w:szCs w:val="24"/>
        </w:rPr>
        <w:t>i </w:t>
      </w:r>
      <w:r w:rsidR="180BB485">
        <w:rPr>
          <w:sz w:val="24"/>
          <w:szCs w:val="24"/>
        </w:rPr>
        <w:t xml:space="preserve">v následujících letech, </w:t>
      </w:r>
      <w:r w:rsidR="172490C8">
        <w:rPr>
          <w:sz w:val="24"/>
          <w:szCs w:val="24"/>
        </w:rPr>
        <w:t xml:space="preserve">na vazbách </w:t>
      </w:r>
      <w:r w:rsidR="4A2DF036">
        <w:rPr>
          <w:sz w:val="24"/>
          <w:szCs w:val="24"/>
        </w:rPr>
        <w:t xml:space="preserve">knih Emila Vachka a Vladislava Vančury, </w:t>
      </w:r>
      <w:r w:rsidR="00560ECF">
        <w:rPr>
          <w:sz w:val="24"/>
          <w:szCs w:val="24"/>
        </w:rPr>
        <w:t>kteří pa</w:t>
      </w:r>
      <w:r w:rsidR="00CE0010">
        <w:rPr>
          <w:sz w:val="24"/>
          <w:szCs w:val="24"/>
        </w:rPr>
        <w:t>třili k </w:t>
      </w:r>
      <w:r w:rsidR="180BB485">
        <w:rPr>
          <w:sz w:val="24"/>
          <w:szCs w:val="24"/>
        </w:rPr>
        <w:t>přední</w:t>
      </w:r>
      <w:r w:rsidR="006F3840">
        <w:rPr>
          <w:sz w:val="24"/>
          <w:szCs w:val="24"/>
        </w:rPr>
        <w:t>m</w:t>
      </w:r>
      <w:r w:rsidR="180BB485">
        <w:rPr>
          <w:sz w:val="24"/>
          <w:szCs w:val="24"/>
        </w:rPr>
        <w:t xml:space="preserve"> český</w:t>
      </w:r>
      <w:r w:rsidR="006F3840">
        <w:rPr>
          <w:sz w:val="24"/>
          <w:szCs w:val="24"/>
        </w:rPr>
        <w:t>m</w:t>
      </w:r>
      <w:r w:rsidR="180BB485">
        <w:rPr>
          <w:sz w:val="24"/>
          <w:szCs w:val="24"/>
        </w:rPr>
        <w:t xml:space="preserve"> autorů</w:t>
      </w:r>
      <w:r w:rsidR="006F3840">
        <w:rPr>
          <w:sz w:val="24"/>
          <w:szCs w:val="24"/>
        </w:rPr>
        <w:t>m</w:t>
      </w:r>
      <w:r w:rsidR="180BB485">
        <w:rPr>
          <w:sz w:val="24"/>
          <w:szCs w:val="24"/>
        </w:rPr>
        <w:t xml:space="preserve"> </w:t>
      </w:r>
      <w:r w:rsidR="4A2DF036">
        <w:rPr>
          <w:sz w:val="24"/>
          <w:szCs w:val="24"/>
        </w:rPr>
        <w:t>vydáva</w:t>
      </w:r>
      <w:r w:rsidR="77900D85">
        <w:rPr>
          <w:sz w:val="24"/>
          <w:szCs w:val="24"/>
        </w:rPr>
        <w:t>n</w:t>
      </w:r>
      <w:r w:rsidR="4A2DF036">
        <w:rPr>
          <w:sz w:val="24"/>
          <w:szCs w:val="24"/>
        </w:rPr>
        <w:t>ých</w:t>
      </w:r>
      <w:r w:rsidR="77900D85">
        <w:rPr>
          <w:sz w:val="24"/>
          <w:szCs w:val="24"/>
        </w:rPr>
        <w:t> </w:t>
      </w:r>
      <w:r w:rsidR="180BB485">
        <w:rPr>
          <w:sz w:val="24"/>
          <w:szCs w:val="24"/>
        </w:rPr>
        <w:t>v D</w:t>
      </w:r>
      <w:r w:rsidR="00323DA3">
        <w:rPr>
          <w:sz w:val="24"/>
          <w:szCs w:val="24"/>
        </w:rPr>
        <w:t>P</w:t>
      </w:r>
      <w:r w:rsidR="77900D85">
        <w:rPr>
          <w:sz w:val="24"/>
          <w:szCs w:val="24"/>
        </w:rPr>
        <w:t>.</w:t>
      </w:r>
      <w:r w:rsidR="00357828">
        <w:rPr>
          <w:rStyle w:val="Znakapoznpodarou"/>
          <w:sz w:val="24"/>
          <w:szCs w:val="24"/>
        </w:rPr>
        <w:footnoteReference w:id="157"/>
      </w:r>
      <w:r w:rsidR="7CE95511">
        <w:rPr>
          <w:sz w:val="24"/>
          <w:szCs w:val="24"/>
        </w:rPr>
        <w:t xml:space="preserve"> </w:t>
      </w:r>
      <w:r w:rsidR="35FB8637">
        <w:rPr>
          <w:sz w:val="24"/>
          <w:szCs w:val="24"/>
        </w:rPr>
        <w:t>K</w:t>
      </w:r>
      <w:r w:rsidR="00D26FF8">
        <w:rPr>
          <w:sz w:val="24"/>
          <w:szCs w:val="24"/>
        </w:rPr>
        <w:t xml:space="preserve"> vytvoření návrhu </w:t>
      </w:r>
      <w:r w:rsidR="172490C8">
        <w:rPr>
          <w:sz w:val="24"/>
          <w:szCs w:val="24"/>
        </w:rPr>
        <w:t>vaz</w:t>
      </w:r>
      <w:r w:rsidR="77900D85">
        <w:rPr>
          <w:sz w:val="24"/>
          <w:szCs w:val="24"/>
        </w:rPr>
        <w:t>by</w:t>
      </w:r>
      <w:r w:rsidR="33015A08">
        <w:rPr>
          <w:sz w:val="24"/>
          <w:szCs w:val="24"/>
        </w:rPr>
        <w:t xml:space="preserve"> </w:t>
      </w:r>
      <w:r w:rsidR="77900D85">
        <w:rPr>
          <w:sz w:val="24"/>
          <w:szCs w:val="24"/>
        </w:rPr>
        <w:t xml:space="preserve">pro </w:t>
      </w:r>
      <w:r w:rsidR="00607099">
        <w:rPr>
          <w:sz w:val="24"/>
          <w:szCs w:val="24"/>
        </w:rPr>
        <w:t xml:space="preserve">samostatnou </w:t>
      </w:r>
      <w:r w:rsidR="77900D85">
        <w:rPr>
          <w:sz w:val="24"/>
          <w:szCs w:val="24"/>
        </w:rPr>
        <w:t xml:space="preserve">edici </w:t>
      </w:r>
      <w:r w:rsidR="77900D85" w:rsidRPr="1D2062A1">
        <w:rPr>
          <w:i/>
          <w:iCs/>
          <w:sz w:val="24"/>
          <w:szCs w:val="24"/>
        </w:rPr>
        <w:t>Knihy Vladislava Vančury</w:t>
      </w:r>
      <w:r w:rsidR="2D8D2C70">
        <w:rPr>
          <w:sz w:val="24"/>
          <w:szCs w:val="24"/>
        </w:rPr>
        <w:t xml:space="preserve"> </w:t>
      </w:r>
      <w:r w:rsidR="252224BE">
        <w:rPr>
          <w:sz w:val="24"/>
          <w:szCs w:val="24"/>
        </w:rPr>
        <w:t>(</w:t>
      </w:r>
      <w:r w:rsidR="2D8D2C70">
        <w:rPr>
          <w:sz w:val="24"/>
          <w:szCs w:val="24"/>
        </w:rPr>
        <w:t>v plá</w:t>
      </w:r>
      <w:r w:rsidR="003F237C">
        <w:rPr>
          <w:sz w:val="24"/>
          <w:szCs w:val="24"/>
        </w:rPr>
        <w:t>t</w:t>
      </w:r>
      <w:r w:rsidR="2D8D2C70">
        <w:rPr>
          <w:sz w:val="24"/>
          <w:szCs w:val="24"/>
        </w:rPr>
        <w:t xml:space="preserve">ně </w:t>
      </w:r>
      <w:r w:rsidR="252224BE">
        <w:rPr>
          <w:sz w:val="24"/>
          <w:szCs w:val="24"/>
        </w:rPr>
        <w:t xml:space="preserve">a </w:t>
      </w:r>
      <w:r w:rsidR="2D8D2C70">
        <w:rPr>
          <w:sz w:val="24"/>
          <w:szCs w:val="24"/>
        </w:rPr>
        <w:t>v kůži)</w:t>
      </w:r>
      <w:r w:rsidR="172490C8">
        <w:rPr>
          <w:sz w:val="24"/>
          <w:szCs w:val="24"/>
        </w:rPr>
        <w:t xml:space="preserve"> </w:t>
      </w:r>
      <w:r w:rsidR="651F6D0B">
        <w:rPr>
          <w:sz w:val="24"/>
          <w:szCs w:val="24"/>
        </w:rPr>
        <w:t>byl podle archivních</w:t>
      </w:r>
      <w:r w:rsidR="681E168C">
        <w:rPr>
          <w:sz w:val="24"/>
          <w:szCs w:val="24"/>
        </w:rPr>
        <w:t xml:space="preserve"> </w:t>
      </w:r>
      <w:r w:rsidR="651F6D0B">
        <w:rPr>
          <w:sz w:val="24"/>
          <w:szCs w:val="24"/>
        </w:rPr>
        <w:t>záznamů</w:t>
      </w:r>
      <w:r w:rsidR="00357828">
        <w:rPr>
          <w:rStyle w:val="Znakapoznpodarou"/>
          <w:sz w:val="24"/>
          <w:szCs w:val="24"/>
        </w:rPr>
        <w:footnoteReference w:id="158"/>
      </w:r>
      <w:r w:rsidR="651F6D0B">
        <w:rPr>
          <w:sz w:val="24"/>
          <w:szCs w:val="24"/>
        </w:rPr>
        <w:t xml:space="preserve"> </w:t>
      </w:r>
      <w:r w:rsidR="7B68AA7E">
        <w:rPr>
          <w:sz w:val="24"/>
          <w:szCs w:val="24"/>
        </w:rPr>
        <w:t xml:space="preserve">osloven </w:t>
      </w:r>
      <w:r w:rsidR="172490C8">
        <w:rPr>
          <w:sz w:val="24"/>
          <w:szCs w:val="24"/>
        </w:rPr>
        <w:t xml:space="preserve">vedením </w:t>
      </w:r>
      <w:r w:rsidR="651F6D0B">
        <w:rPr>
          <w:sz w:val="24"/>
          <w:szCs w:val="24"/>
        </w:rPr>
        <w:t>Družstevní pr</w:t>
      </w:r>
      <w:r w:rsidR="172490C8">
        <w:rPr>
          <w:sz w:val="24"/>
          <w:szCs w:val="24"/>
        </w:rPr>
        <w:t>áce</w:t>
      </w:r>
      <w:r w:rsidR="651F6D0B">
        <w:rPr>
          <w:sz w:val="24"/>
          <w:szCs w:val="24"/>
        </w:rPr>
        <w:t xml:space="preserve"> </w:t>
      </w:r>
      <w:r w:rsidR="172490C8">
        <w:rPr>
          <w:sz w:val="24"/>
          <w:szCs w:val="24"/>
        </w:rPr>
        <w:t xml:space="preserve">v květnu roku 1929. </w:t>
      </w:r>
      <w:r w:rsidR="74E4E75D">
        <w:rPr>
          <w:sz w:val="24"/>
          <w:szCs w:val="24"/>
        </w:rPr>
        <w:t>O měsíc později</w:t>
      </w:r>
      <w:r w:rsidR="58E56C2C">
        <w:rPr>
          <w:sz w:val="24"/>
          <w:szCs w:val="24"/>
        </w:rPr>
        <w:t xml:space="preserve"> </w:t>
      </w:r>
      <w:r w:rsidR="7B68AA7E">
        <w:rPr>
          <w:sz w:val="24"/>
          <w:szCs w:val="24"/>
        </w:rPr>
        <w:t xml:space="preserve">vedení </w:t>
      </w:r>
      <w:r w:rsidR="35FB8637">
        <w:rPr>
          <w:sz w:val="24"/>
          <w:szCs w:val="24"/>
        </w:rPr>
        <w:t xml:space="preserve">nakladatelství </w:t>
      </w:r>
      <w:r w:rsidR="74E4E75D">
        <w:rPr>
          <w:sz w:val="24"/>
          <w:szCs w:val="24"/>
        </w:rPr>
        <w:t xml:space="preserve">Frintovi </w:t>
      </w:r>
      <w:r w:rsidR="7B68AA7E">
        <w:rPr>
          <w:sz w:val="24"/>
          <w:szCs w:val="24"/>
        </w:rPr>
        <w:t>p</w:t>
      </w:r>
      <w:r w:rsidR="252224BE">
        <w:rPr>
          <w:sz w:val="24"/>
          <w:szCs w:val="24"/>
        </w:rPr>
        <w:t>oslalo dopis</w:t>
      </w:r>
      <w:r w:rsidR="180BB485">
        <w:rPr>
          <w:sz w:val="24"/>
          <w:szCs w:val="24"/>
        </w:rPr>
        <w:t xml:space="preserve">, ve kterém </w:t>
      </w:r>
      <w:r w:rsidR="009B05AB">
        <w:rPr>
          <w:sz w:val="24"/>
          <w:szCs w:val="24"/>
        </w:rPr>
        <w:t>na předložené návrhy reagovalo</w:t>
      </w:r>
      <w:r w:rsidR="00607099">
        <w:rPr>
          <w:sz w:val="24"/>
          <w:szCs w:val="24"/>
        </w:rPr>
        <w:t xml:space="preserve"> následovně</w:t>
      </w:r>
      <w:r w:rsidR="3B1A60DB">
        <w:rPr>
          <w:sz w:val="24"/>
          <w:szCs w:val="24"/>
        </w:rPr>
        <w:t>:</w:t>
      </w:r>
      <w:r w:rsidR="00383317">
        <w:rPr>
          <w:sz w:val="24"/>
          <w:szCs w:val="24"/>
        </w:rPr>
        <w:t xml:space="preserve"> </w:t>
      </w:r>
      <w:r w:rsidR="00667847">
        <w:rPr>
          <w:sz w:val="24"/>
          <w:szCs w:val="24"/>
        </w:rPr>
        <w:t>„</w:t>
      </w:r>
      <w:r w:rsidR="00667847" w:rsidRPr="00383317">
        <w:rPr>
          <w:i/>
          <w:iCs/>
          <w:sz w:val="24"/>
          <w:szCs w:val="24"/>
        </w:rPr>
        <w:t>[…]</w:t>
      </w:r>
      <w:r w:rsidR="00CE0010" w:rsidRPr="00383317">
        <w:rPr>
          <w:i/>
          <w:iCs/>
          <w:sz w:val="24"/>
          <w:szCs w:val="24"/>
        </w:rPr>
        <w:t xml:space="preserve"> </w:t>
      </w:r>
      <w:r w:rsidR="00BD1D91">
        <w:rPr>
          <w:i/>
          <w:iCs/>
          <w:sz w:val="24"/>
          <w:szCs w:val="24"/>
        </w:rPr>
        <w:t>z návrhů na </w:t>
      </w:r>
      <w:r w:rsidR="00357828" w:rsidRPr="1D2062A1">
        <w:rPr>
          <w:i/>
          <w:iCs/>
          <w:sz w:val="24"/>
          <w:szCs w:val="24"/>
        </w:rPr>
        <w:t>vazbu knih V</w:t>
      </w:r>
      <w:r w:rsidR="00383317">
        <w:rPr>
          <w:i/>
          <w:iCs/>
          <w:sz w:val="24"/>
          <w:szCs w:val="24"/>
        </w:rPr>
        <w:t>l</w:t>
      </w:r>
      <w:r w:rsidR="00357828" w:rsidRPr="1D2062A1">
        <w:rPr>
          <w:i/>
          <w:iCs/>
          <w:sz w:val="24"/>
          <w:szCs w:val="24"/>
        </w:rPr>
        <w:t>. Vančury vybrali js</w:t>
      </w:r>
      <w:r w:rsidR="7B68AA7E" w:rsidRPr="1D2062A1">
        <w:rPr>
          <w:i/>
          <w:iCs/>
          <w:sz w:val="24"/>
          <w:szCs w:val="24"/>
        </w:rPr>
        <w:t>me</w:t>
      </w:r>
      <w:r w:rsidR="00357828" w:rsidRPr="1D2062A1">
        <w:rPr>
          <w:i/>
          <w:iCs/>
          <w:sz w:val="24"/>
          <w:szCs w:val="24"/>
        </w:rPr>
        <w:t xml:space="preserve"> 3, s</w:t>
      </w:r>
      <w:r w:rsidR="70414563" w:rsidRPr="1D2062A1">
        <w:rPr>
          <w:i/>
          <w:iCs/>
          <w:sz w:val="24"/>
          <w:szCs w:val="24"/>
        </w:rPr>
        <w:t>e</w:t>
      </w:r>
      <w:r w:rsidR="00357828" w:rsidRPr="1D2062A1">
        <w:rPr>
          <w:i/>
          <w:iCs/>
          <w:sz w:val="24"/>
          <w:szCs w:val="24"/>
        </w:rPr>
        <w:t>pjaté sponkou. U návrhu č. 1. vadí nám, že původní vertikální a horizontální linie jste odstranil, takže vazba nezdá se dořešenou, ačkoliv námět je velmi zajímavý. Návrh označený č. 2. má rovněž zajímavý námět, ale také nezdá se býti dořešen. Návrh č. 3. je vlastně obdoba vazby na Sinclaira a potřebovala by, aby vynikla, prokreslení, barvy a t</w:t>
      </w:r>
      <w:r w:rsidR="7E091529" w:rsidRPr="1D2062A1">
        <w:rPr>
          <w:i/>
          <w:iCs/>
          <w:sz w:val="24"/>
          <w:szCs w:val="24"/>
        </w:rPr>
        <w:t>la</w:t>
      </w:r>
      <w:r w:rsidR="00357828" w:rsidRPr="1D2062A1">
        <w:rPr>
          <w:i/>
          <w:iCs/>
          <w:sz w:val="24"/>
          <w:szCs w:val="24"/>
        </w:rPr>
        <w:t>čení.</w:t>
      </w:r>
      <w:r w:rsidR="7E091529" w:rsidRPr="1D2062A1">
        <w:rPr>
          <w:i/>
          <w:iCs/>
          <w:sz w:val="24"/>
          <w:szCs w:val="24"/>
        </w:rPr>
        <w:t xml:space="preserve"> Tento poslední návrh by byl nejsnáze proved</w:t>
      </w:r>
      <w:r w:rsidR="7B68AA7E" w:rsidRPr="1D2062A1">
        <w:rPr>
          <w:i/>
          <w:iCs/>
          <w:sz w:val="24"/>
          <w:szCs w:val="24"/>
        </w:rPr>
        <w:t>i</w:t>
      </w:r>
      <w:r w:rsidR="7E091529" w:rsidRPr="1D2062A1">
        <w:rPr>
          <w:i/>
          <w:iCs/>
          <w:sz w:val="24"/>
          <w:szCs w:val="24"/>
        </w:rPr>
        <w:t>telný a prosím Vás</w:t>
      </w:r>
      <w:r w:rsidR="3BD924A6" w:rsidRPr="1D2062A1">
        <w:rPr>
          <w:i/>
          <w:iCs/>
          <w:sz w:val="24"/>
          <w:szCs w:val="24"/>
        </w:rPr>
        <w:t xml:space="preserve">, jelikož vše velmi spěchá, abyste se rozhodl, který návrh byste chtěl definitivně provésti. Je nutné již voliti plátno, předsádku, ořízku, kapitálek a barvu fólií. Byli bychom velmi vděční, kdybyste některý </w:t>
      </w:r>
      <w:r w:rsidR="3BD924A6" w:rsidRPr="1D2062A1">
        <w:rPr>
          <w:i/>
          <w:iCs/>
          <w:sz w:val="24"/>
          <w:szCs w:val="24"/>
        </w:rPr>
        <w:lastRenderedPageBreak/>
        <w:t>z návrhů překreslil a domluvil se třeba telef</w:t>
      </w:r>
      <w:r w:rsidR="00CE0010">
        <w:rPr>
          <w:i/>
          <w:iCs/>
          <w:sz w:val="24"/>
          <w:szCs w:val="24"/>
        </w:rPr>
        <w:t xml:space="preserve">onicky s panem prof. </w:t>
      </w:r>
      <w:proofErr w:type="spellStart"/>
      <w:r w:rsidR="00CE0010">
        <w:rPr>
          <w:i/>
          <w:iCs/>
          <w:sz w:val="24"/>
          <w:szCs w:val="24"/>
        </w:rPr>
        <w:t>Sutnarem</w:t>
      </w:r>
      <w:proofErr w:type="spellEnd"/>
      <w:r w:rsidR="00CE0010">
        <w:rPr>
          <w:i/>
          <w:iCs/>
          <w:sz w:val="24"/>
          <w:szCs w:val="24"/>
        </w:rPr>
        <w:t xml:space="preserve"> a </w:t>
      </w:r>
      <w:r w:rsidR="3BD924A6" w:rsidRPr="1D2062A1">
        <w:rPr>
          <w:i/>
          <w:iCs/>
          <w:sz w:val="24"/>
          <w:szCs w:val="24"/>
        </w:rPr>
        <w:t xml:space="preserve">případně nám laskavě sdělil, jaký asi druh plátna byste volil. </w:t>
      </w:r>
      <w:r w:rsidR="00E91BB2" w:rsidRPr="003C7AA9">
        <w:rPr>
          <w:i/>
          <w:iCs/>
          <w:sz w:val="24"/>
          <w:szCs w:val="24"/>
        </w:rPr>
        <w:t>[…]</w:t>
      </w:r>
      <w:r w:rsidR="00357828" w:rsidRPr="1D2062A1">
        <w:rPr>
          <w:i/>
          <w:iCs/>
          <w:sz w:val="24"/>
          <w:szCs w:val="24"/>
        </w:rPr>
        <w:t>“</w:t>
      </w:r>
      <w:r w:rsidR="00357828" w:rsidRPr="00383317">
        <w:rPr>
          <w:rStyle w:val="Znakapoznpodarou"/>
          <w:sz w:val="24"/>
          <w:szCs w:val="24"/>
        </w:rPr>
        <w:footnoteReference w:id="159"/>
      </w:r>
      <w:r w:rsidR="729CB412" w:rsidRPr="00383317">
        <w:rPr>
          <w:sz w:val="24"/>
          <w:szCs w:val="24"/>
        </w:rPr>
        <w:t xml:space="preserve"> </w:t>
      </w:r>
    </w:p>
    <w:p w14:paraId="750D0AAF" w14:textId="065C3495" w:rsidR="00B35417" w:rsidRDefault="00357828" w:rsidP="005D59CB">
      <w:pPr>
        <w:spacing w:after="0" w:line="360" w:lineRule="auto"/>
        <w:ind w:firstLine="708"/>
        <w:jc w:val="both"/>
        <w:rPr>
          <w:sz w:val="24"/>
          <w:szCs w:val="24"/>
        </w:rPr>
      </w:pPr>
      <w:r>
        <w:rPr>
          <w:sz w:val="24"/>
          <w:szCs w:val="24"/>
        </w:rPr>
        <w:t xml:space="preserve">Jelikož se další korespondence nepodařila dohledat, </w:t>
      </w:r>
      <w:r w:rsidR="31A8A01F">
        <w:rPr>
          <w:sz w:val="24"/>
          <w:szCs w:val="24"/>
        </w:rPr>
        <w:t xml:space="preserve">můžeme předpokládat, že domluva </w:t>
      </w:r>
      <w:r w:rsidR="7831C911">
        <w:rPr>
          <w:sz w:val="24"/>
          <w:szCs w:val="24"/>
        </w:rPr>
        <w:t xml:space="preserve">se Sunarem, </w:t>
      </w:r>
      <w:r w:rsidR="31A8A01F">
        <w:rPr>
          <w:sz w:val="24"/>
          <w:szCs w:val="24"/>
        </w:rPr>
        <w:t>byla</w:t>
      </w:r>
      <w:r>
        <w:rPr>
          <w:sz w:val="24"/>
          <w:szCs w:val="24"/>
        </w:rPr>
        <w:t xml:space="preserve"> opra</w:t>
      </w:r>
      <w:r w:rsidR="00CE0010">
        <w:rPr>
          <w:sz w:val="24"/>
          <w:szCs w:val="24"/>
        </w:rPr>
        <w:t>vdu telefonická. Finální podobu</w:t>
      </w:r>
      <w:r>
        <w:rPr>
          <w:sz w:val="24"/>
          <w:szCs w:val="24"/>
        </w:rPr>
        <w:t xml:space="preserve"> </w:t>
      </w:r>
      <w:r w:rsidR="3B10E390">
        <w:rPr>
          <w:sz w:val="24"/>
          <w:szCs w:val="24"/>
        </w:rPr>
        <w:t xml:space="preserve">však </w:t>
      </w:r>
      <w:r>
        <w:rPr>
          <w:sz w:val="24"/>
          <w:szCs w:val="24"/>
        </w:rPr>
        <w:t xml:space="preserve">můžeme vidět </w:t>
      </w:r>
      <w:r w:rsidR="654457E4">
        <w:rPr>
          <w:sz w:val="24"/>
          <w:szCs w:val="24"/>
        </w:rPr>
        <w:t>na</w:t>
      </w:r>
      <w:r w:rsidR="00CE0010">
        <w:rPr>
          <w:sz w:val="24"/>
          <w:szCs w:val="24"/>
        </w:rPr>
        <w:t> </w:t>
      </w:r>
      <w:r w:rsidR="654457E4">
        <w:rPr>
          <w:sz w:val="24"/>
          <w:szCs w:val="24"/>
        </w:rPr>
        <w:t>kni</w:t>
      </w:r>
      <w:r w:rsidR="31A8A01F">
        <w:rPr>
          <w:sz w:val="24"/>
          <w:szCs w:val="24"/>
        </w:rPr>
        <w:t>hách</w:t>
      </w:r>
      <w:r w:rsidR="2D1011B4">
        <w:rPr>
          <w:sz w:val="24"/>
          <w:szCs w:val="24"/>
        </w:rPr>
        <w:t xml:space="preserve"> </w:t>
      </w:r>
      <w:r w:rsidR="654457E4" w:rsidRPr="1D2062A1">
        <w:rPr>
          <w:i/>
          <w:iCs/>
          <w:sz w:val="24"/>
          <w:szCs w:val="24"/>
        </w:rPr>
        <w:t xml:space="preserve">Poslední soud </w:t>
      </w:r>
      <w:r w:rsidR="654457E4" w:rsidRPr="00597FEB">
        <w:rPr>
          <w:sz w:val="24"/>
          <w:szCs w:val="24"/>
        </w:rPr>
        <w:t>[</w:t>
      </w:r>
      <w:r w:rsidR="009B6069">
        <w:rPr>
          <w:sz w:val="24"/>
          <w:szCs w:val="24"/>
        </w:rPr>
        <w:t>61</w:t>
      </w:r>
      <w:r w:rsidR="654457E4" w:rsidRPr="00597FEB">
        <w:rPr>
          <w:sz w:val="24"/>
          <w:szCs w:val="24"/>
        </w:rPr>
        <w:t>]</w:t>
      </w:r>
      <w:r w:rsidR="654457E4" w:rsidRPr="003C7AA9">
        <w:rPr>
          <w:sz w:val="24"/>
          <w:szCs w:val="24"/>
        </w:rPr>
        <w:t>,</w:t>
      </w:r>
      <w:r w:rsidRPr="003C7AA9">
        <w:rPr>
          <w:rStyle w:val="Znakapoznpodarou"/>
          <w:sz w:val="24"/>
          <w:szCs w:val="24"/>
        </w:rPr>
        <w:footnoteReference w:id="160"/>
      </w:r>
      <w:r w:rsidR="2D1011B4">
        <w:rPr>
          <w:sz w:val="24"/>
          <w:szCs w:val="24"/>
        </w:rPr>
        <w:t xml:space="preserve"> </w:t>
      </w:r>
      <w:r w:rsidR="654457E4" w:rsidRPr="1D2062A1">
        <w:rPr>
          <w:i/>
          <w:iCs/>
          <w:sz w:val="24"/>
          <w:szCs w:val="24"/>
        </w:rPr>
        <w:t xml:space="preserve"> Pekař Jan Marhoul</w:t>
      </w:r>
      <w:r w:rsidR="6DE40728" w:rsidRPr="1D2062A1">
        <w:rPr>
          <w:i/>
          <w:iCs/>
          <w:sz w:val="24"/>
          <w:szCs w:val="24"/>
        </w:rPr>
        <w:t xml:space="preserve"> </w:t>
      </w:r>
      <w:r w:rsidR="654457E4" w:rsidRPr="00597FEB">
        <w:rPr>
          <w:sz w:val="24"/>
          <w:szCs w:val="24"/>
        </w:rPr>
        <w:t>[</w:t>
      </w:r>
      <w:r w:rsidR="003D0B28">
        <w:rPr>
          <w:sz w:val="24"/>
          <w:szCs w:val="24"/>
        </w:rPr>
        <w:t>62</w:t>
      </w:r>
      <w:r w:rsidR="654457E4" w:rsidRPr="00597FEB">
        <w:rPr>
          <w:sz w:val="24"/>
          <w:szCs w:val="24"/>
        </w:rPr>
        <w:t>]</w:t>
      </w:r>
      <w:r w:rsidR="654457E4" w:rsidRPr="003C7AA9">
        <w:rPr>
          <w:sz w:val="24"/>
          <w:szCs w:val="24"/>
        </w:rPr>
        <w:t>,</w:t>
      </w:r>
      <w:r w:rsidRPr="003C7AA9">
        <w:rPr>
          <w:rStyle w:val="Znakapoznpodarou"/>
          <w:sz w:val="24"/>
          <w:szCs w:val="24"/>
        </w:rPr>
        <w:footnoteReference w:id="161"/>
      </w:r>
      <w:r w:rsidR="5D6DD963" w:rsidRPr="1D2062A1">
        <w:rPr>
          <w:i/>
          <w:iCs/>
          <w:sz w:val="24"/>
          <w:szCs w:val="24"/>
        </w:rPr>
        <w:t xml:space="preserve"> </w:t>
      </w:r>
      <w:r w:rsidR="654457E4" w:rsidRPr="1D2062A1">
        <w:rPr>
          <w:i/>
          <w:iCs/>
          <w:sz w:val="24"/>
          <w:szCs w:val="24"/>
        </w:rPr>
        <w:t>Alchymista</w:t>
      </w:r>
      <w:r w:rsidR="6DE40728" w:rsidRPr="1D2062A1">
        <w:rPr>
          <w:i/>
          <w:iCs/>
          <w:sz w:val="24"/>
          <w:szCs w:val="24"/>
        </w:rPr>
        <w:t xml:space="preserve"> </w:t>
      </w:r>
      <w:r w:rsidR="654457E4" w:rsidRPr="00597FEB">
        <w:rPr>
          <w:sz w:val="24"/>
          <w:szCs w:val="24"/>
        </w:rPr>
        <w:t>[</w:t>
      </w:r>
      <w:r w:rsidR="003D0B28">
        <w:rPr>
          <w:sz w:val="24"/>
          <w:szCs w:val="24"/>
        </w:rPr>
        <w:t>64</w:t>
      </w:r>
      <w:r w:rsidR="654457E4" w:rsidRPr="00597FEB">
        <w:rPr>
          <w:sz w:val="24"/>
          <w:szCs w:val="24"/>
        </w:rPr>
        <w:t>]</w:t>
      </w:r>
      <w:r w:rsidR="31A8A01F" w:rsidRPr="003C7AA9">
        <w:rPr>
          <w:sz w:val="24"/>
          <w:szCs w:val="24"/>
        </w:rPr>
        <w:t>,</w:t>
      </w:r>
      <w:r w:rsidRPr="003C7AA9">
        <w:rPr>
          <w:rStyle w:val="Znakapoznpodarou"/>
          <w:sz w:val="24"/>
          <w:szCs w:val="24"/>
        </w:rPr>
        <w:footnoteReference w:id="162"/>
      </w:r>
      <w:r w:rsidR="00E50849">
        <w:rPr>
          <w:i/>
          <w:iCs/>
          <w:sz w:val="24"/>
          <w:szCs w:val="24"/>
        </w:rPr>
        <w:t xml:space="preserve"> </w:t>
      </w:r>
      <w:r w:rsidR="00E50849">
        <w:rPr>
          <w:sz w:val="24"/>
          <w:szCs w:val="24"/>
        </w:rPr>
        <w:t xml:space="preserve">nebo </w:t>
      </w:r>
      <w:r w:rsidR="00E50849" w:rsidRPr="00E50849">
        <w:rPr>
          <w:i/>
          <w:iCs/>
          <w:sz w:val="24"/>
          <w:szCs w:val="24"/>
        </w:rPr>
        <w:t>Tři řeky</w:t>
      </w:r>
      <w:r w:rsidR="00421E06">
        <w:rPr>
          <w:i/>
          <w:iCs/>
          <w:sz w:val="24"/>
          <w:szCs w:val="24"/>
        </w:rPr>
        <w:t xml:space="preserve"> </w:t>
      </w:r>
      <w:r w:rsidR="00421E06" w:rsidRPr="00597FEB">
        <w:rPr>
          <w:sz w:val="24"/>
          <w:szCs w:val="24"/>
        </w:rPr>
        <w:t>[</w:t>
      </w:r>
      <w:r w:rsidR="004205A0">
        <w:rPr>
          <w:sz w:val="24"/>
          <w:szCs w:val="24"/>
        </w:rPr>
        <w:t>63</w:t>
      </w:r>
      <w:r w:rsidR="00421E06" w:rsidRPr="00597FEB">
        <w:rPr>
          <w:sz w:val="24"/>
          <w:szCs w:val="24"/>
        </w:rPr>
        <w:t>]</w:t>
      </w:r>
      <w:r w:rsidR="00E50849">
        <w:rPr>
          <w:sz w:val="24"/>
          <w:szCs w:val="24"/>
        </w:rPr>
        <w:t>,</w:t>
      </w:r>
      <w:r>
        <w:rPr>
          <w:rStyle w:val="Znakapoznpodarou"/>
          <w:sz w:val="24"/>
          <w:szCs w:val="24"/>
        </w:rPr>
        <w:footnoteReference w:id="163"/>
      </w:r>
      <w:r w:rsidR="31A8A01F" w:rsidRPr="1D2062A1">
        <w:rPr>
          <w:i/>
          <w:iCs/>
          <w:sz w:val="24"/>
          <w:szCs w:val="24"/>
        </w:rPr>
        <w:t xml:space="preserve"> </w:t>
      </w:r>
      <w:r w:rsidR="00BD41AC">
        <w:rPr>
          <w:sz w:val="24"/>
          <w:szCs w:val="24"/>
        </w:rPr>
        <w:t>které vycházely</w:t>
      </w:r>
      <w:r w:rsidR="7D9DF6AF">
        <w:rPr>
          <w:sz w:val="24"/>
          <w:szCs w:val="24"/>
        </w:rPr>
        <w:t xml:space="preserve"> mezi lety 1929–193</w:t>
      </w:r>
      <w:r w:rsidR="00E50849">
        <w:rPr>
          <w:sz w:val="24"/>
          <w:szCs w:val="24"/>
        </w:rPr>
        <w:t>6 souča</w:t>
      </w:r>
      <w:r w:rsidR="00AA4A39">
        <w:rPr>
          <w:sz w:val="24"/>
          <w:szCs w:val="24"/>
        </w:rPr>
        <w:t>s</w:t>
      </w:r>
      <w:r w:rsidR="00E50849">
        <w:rPr>
          <w:sz w:val="24"/>
          <w:szCs w:val="24"/>
        </w:rPr>
        <w:t xml:space="preserve">ně ve dvou edicích </w:t>
      </w:r>
      <w:r w:rsidR="00E50849" w:rsidRPr="00E50849">
        <w:rPr>
          <w:i/>
          <w:iCs/>
          <w:sz w:val="24"/>
          <w:szCs w:val="24"/>
        </w:rPr>
        <w:t>Knihy Vladislava Vančury</w:t>
      </w:r>
      <w:r w:rsidR="00E50849">
        <w:rPr>
          <w:sz w:val="24"/>
          <w:szCs w:val="24"/>
        </w:rPr>
        <w:t xml:space="preserve"> a</w:t>
      </w:r>
      <w:r w:rsidR="31A8A01F" w:rsidRPr="1D2062A1">
        <w:rPr>
          <w:i/>
          <w:iCs/>
          <w:sz w:val="24"/>
          <w:szCs w:val="24"/>
        </w:rPr>
        <w:t xml:space="preserve"> Živé knihy B</w:t>
      </w:r>
      <w:r w:rsidR="633AC467" w:rsidRPr="00AC2532">
        <w:rPr>
          <w:sz w:val="24"/>
          <w:szCs w:val="24"/>
        </w:rPr>
        <w:t>.</w:t>
      </w:r>
      <w:r w:rsidR="31A8A01F" w:rsidRPr="1D2062A1">
        <w:rPr>
          <w:i/>
          <w:iCs/>
          <w:sz w:val="24"/>
          <w:szCs w:val="24"/>
        </w:rPr>
        <w:t xml:space="preserve"> </w:t>
      </w:r>
      <w:r>
        <w:rPr>
          <w:sz w:val="24"/>
          <w:szCs w:val="24"/>
        </w:rPr>
        <w:t>Frinta</w:t>
      </w:r>
      <w:r w:rsidR="78F3B30D">
        <w:rPr>
          <w:sz w:val="24"/>
          <w:szCs w:val="24"/>
        </w:rPr>
        <w:t xml:space="preserve"> </w:t>
      </w:r>
      <w:r w:rsidR="2D1011B4">
        <w:rPr>
          <w:sz w:val="24"/>
          <w:szCs w:val="24"/>
        </w:rPr>
        <w:t>na šedém plátně</w:t>
      </w:r>
      <w:r>
        <w:rPr>
          <w:sz w:val="24"/>
          <w:szCs w:val="24"/>
        </w:rPr>
        <w:t xml:space="preserve"> </w:t>
      </w:r>
      <w:r w:rsidR="5FE7A1CA">
        <w:rPr>
          <w:sz w:val="24"/>
          <w:szCs w:val="24"/>
        </w:rPr>
        <w:t>uplatnil</w:t>
      </w:r>
      <w:r w:rsidR="544C0E8B">
        <w:rPr>
          <w:sz w:val="24"/>
          <w:szCs w:val="24"/>
        </w:rPr>
        <w:t xml:space="preserve"> </w:t>
      </w:r>
      <w:r w:rsidR="7C2A7184" w:rsidRPr="00E81B92">
        <w:rPr>
          <w:sz w:val="24"/>
          <w:szCs w:val="24"/>
        </w:rPr>
        <w:t xml:space="preserve">geometricky </w:t>
      </w:r>
      <w:r w:rsidR="1AD6D79B">
        <w:rPr>
          <w:sz w:val="24"/>
          <w:szCs w:val="24"/>
        </w:rPr>
        <w:t>konstruovan</w:t>
      </w:r>
      <w:r w:rsidR="5FE7A1CA">
        <w:rPr>
          <w:sz w:val="24"/>
          <w:szCs w:val="24"/>
        </w:rPr>
        <w:t>ý</w:t>
      </w:r>
      <w:r w:rsidR="7C2A7184" w:rsidRPr="1D2062A1">
        <w:rPr>
          <w:i/>
          <w:iCs/>
          <w:sz w:val="24"/>
          <w:szCs w:val="24"/>
        </w:rPr>
        <w:t xml:space="preserve"> </w:t>
      </w:r>
      <w:r w:rsidR="5986157E">
        <w:rPr>
          <w:sz w:val="24"/>
          <w:szCs w:val="24"/>
        </w:rPr>
        <w:t>monogram</w:t>
      </w:r>
      <w:r w:rsidR="00CB28F4">
        <w:rPr>
          <w:sz w:val="24"/>
          <w:szCs w:val="24"/>
        </w:rPr>
        <w:t xml:space="preserve">, </w:t>
      </w:r>
      <w:r w:rsidR="005B63CC">
        <w:rPr>
          <w:sz w:val="24"/>
          <w:szCs w:val="24"/>
        </w:rPr>
        <w:t>přičemž</w:t>
      </w:r>
      <w:r w:rsidR="00CB28F4">
        <w:rPr>
          <w:sz w:val="24"/>
          <w:szCs w:val="24"/>
        </w:rPr>
        <w:t xml:space="preserve"> zkombinoval plošné a lineární řešení. </w:t>
      </w:r>
      <w:r w:rsidR="5FE7A1CA">
        <w:rPr>
          <w:sz w:val="24"/>
          <w:szCs w:val="24"/>
        </w:rPr>
        <w:t xml:space="preserve">Na </w:t>
      </w:r>
      <w:r w:rsidR="00181466">
        <w:rPr>
          <w:sz w:val="24"/>
          <w:szCs w:val="24"/>
        </w:rPr>
        <w:t>přední desk</w:t>
      </w:r>
      <w:r w:rsidR="00E50849">
        <w:rPr>
          <w:sz w:val="24"/>
          <w:szCs w:val="24"/>
        </w:rPr>
        <w:t>u</w:t>
      </w:r>
      <w:r w:rsidR="00181466">
        <w:rPr>
          <w:sz w:val="24"/>
          <w:szCs w:val="24"/>
        </w:rPr>
        <w:t xml:space="preserve"> </w:t>
      </w:r>
      <w:r w:rsidR="5FE7A1CA">
        <w:rPr>
          <w:sz w:val="24"/>
          <w:szCs w:val="24"/>
        </w:rPr>
        <w:t xml:space="preserve">umístil </w:t>
      </w:r>
      <w:r w:rsidR="674841C3">
        <w:rPr>
          <w:sz w:val="24"/>
          <w:szCs w:val="24"/>
        </w:rPr>
        <w:t>plošně řešenou</w:t>
      </w:r>
      <w:r w:rsidR="007C4188">
        <w:rPr>
          <w:sz w:val="24"/>
          <w:szCs w:val="24"/>
        </w:rPr>
        <w:t xml:space="preserve"> </w:t>
      </w:r>
      <w:r w:rsidR="5FE7A1CA">
        <w:rPr>
          <w:sz w:val="24"/>
          <w:szCs w:val="24"/>
        </w:rPr>
        <w:t>iniciálu</w:t>
      </w:r>
      <w:r w:rsidR="31A69AD9">
        <w:rPr>
          <w:sz w:val="24"/>
          <w:szCs w:val="24"/>
        </w:rPr>
        <w:t xml:space="preserve"> </w:t>
      </w:r>
      <w:r w:rsidR="27D0AD6F">
        <w:rPr>
          <w:sz w:val="24"/>
          <w:szCs w:val="24"/>
        </w:rPr>
        <w:t>„</w:t>
      </w:r>
      <w:r w:rsidR="31A69AD9">
        <w:rPr>
          <w:sz w:val="24"/>
          <w:szCs w:val="24"/>
        </w:rPr>
        <w:t>V</w:t>
      </w:r>
      <w:r w:rsidR="27D0AD6F">
        <w:rPr>
          <w:sz w:val="24"/>
          <w:szCs w:val="24"/>
        </w:rPr>
        <w:t>“</w:t>
      </w:r>
      <w:r w:rsidR="1BA4F273">
        <w:rPr>
          <w:sz w:val="24"/>
          <w:szCs w:val="24"/>
        </w:rPr>
        <w:t> </w:t>
      </w:r>
      <w:r w:rsidR="5FE7A1CA">
        <w:rPr>
          <w:sz w:val="24"/>
          <w:szCs w:val="24"/>
        </w:rPr>
        <w:t xml:space="preserve">rozprostírající se na celou výšku. </w:t>
      </w:r>
      <w:r w:rsidR="00181466">
        <w:rPr>
          <w:sz w:val="24"/>
          <w:szCs w:val="24"/>
        </w:rPr>
        <w:t>Přestože se jednalo o jednu edici změnou barevnosti tohoto písmen</w:t>
      </w:r>
      <w:r w:rsidR="6F738621">
        <w:rPr>
          <w:sz w:val="24"/>
          <w:szCs w:val="24"/>
        </w:rPr>
        <w:t>e</w:t>
      </w:r>
      <w:r w:rsidR="00181466">
        <w:rPr>
          <w:sz w:val="24"/>
          <w:szCs w:val="24"/>
        </w:rPr>
        <w:t xml:space="preserve"> od sebe jednotlivé knihy odliš</w:t>
      </w:r>
      <w:r w:rsidR="30D0AD87">
        <w:rPr>
          <w:sz w:val="24"/>
          <w:szCs w:val="24"/>
        </w:rPr>
        <w:t>oval</w:t>
      </w:r>
      <w:r w:rsidR="00181466">
        <w:rPr>
          <w:sz w:val="24"/>
          <w:szCs w:val="24"/>
        </w:rPr>
        <w:t xml:space="preserve">. </w:t>
      </w:r>
      <w:r w:rsidR="31A69AD9">
        <w:rPr>
          <w:sz w:val="24"/>
          <w:szCs w:val="24"/>
        </w:rPr>
        <w:t>Druhou iniciálu</w:t>
      </w:r>
      <w:r w:rsidR="00CE0010">
        <w:rPr>
          <w:sz w:val="24"/>
          <w:szCs w:val="24"/>
        </w:rPr>
        <w:t>,</w:t>
      </w:r>
      <w:r w:rsidR="31A69AD9">
        <w:rPr>
          <w:sz w:val="24"/>
          <w:szCs w:val="24"/>
        </w:rPr>
        <w:t xml:space="preserve"> tvořenou pouze obrysovou lin</w:t>
      </w:r>
      <w:r w:rsidR="567AE230">
        <w:rPr>
          <w:sz w:val="24"/>
          <w:szCs w:val="24"/>
        </w:rPr>
        <w:t>kou</w:t>
      </w:r>
      <w:r w:rsidR="31A69AD9">
        <w:rPr>
          <w:sz w:val="24"/>
          <w:szCs w:val="24"/>
        </w:rPr>
        <w:t xml:space="preserve"> </w:t>
      </w:r>
      <w:r w:rsidR="567AE230">
        <w:rPr>
          <w:sz w:val="24"/>
          <w:szCs w:val="24"/>
        </w:rPr>
        <w:t>vytlačenou ražbou přes zlatou f</w:t>
      </w:r>
      <w:r w:rsidR="00CC5562">
        <w:rPr>
          <w:sz w:val="24"/>
          <w:szCs w:val="24"/>
        </w:rPr>
        <w:t>ó</w:t>
      </w:r>
      <w:r w:rsidR="567AE230">
        <w:rPr>
          <w:sz w:val="24"/>
          <w:szCs w:val="24"/>
        </w:rPr>
        <w:t xml:space="preserve">lii, </w:t>
      </w:r>
      <w:r w:rsidR="31A69AD9">
        <w:rPr>
          <w:sz w:val="24"/>
          <w:szCs w:val="24"/>
        </w:rPr>
        <w:t>umístil do spodního levého ro</w:t>
      </w:r>
      <w:r w:rsidR="1BA4F273">
        <w:rPr>
          <w:sz w:val="24"/>
          <w:szCs w:val="24"/>
        </w:rPr>
        <w:t>h</w:t>
      </w:r>
      <w:r w:rsidR="31A69AD9">
        <w:rPr>
          <w:sz w:val="24"/>
          <w:szCs w:val="24"/>
        </w:rPr>
        <w:t>u tak</w:t>
      </w:r>
      <w:r w:rsidR="00667847">
        <w:rPr>
          <w:sz w:val="24"/>
          <w:szCs w:val="24"/>
        </w:rPr>
        <w:t>,</w:t>
      </w:r>
      <w:r w:rsidR="31A69AD9">
        <w:rPr>
          <w:sz w:val="24"/>
          <w:szCs w:val="24"/>
        </w:rPr>
        <w:t xml:space="preserve"> že </w:t>
      </w:r>
      <w:r w:rsidR="51DB9463">
        <w:rPr>
          <w:sz w:val="24"/>
          <w:szCs w:val="24"/>
        </w:rPr>
        <w:t xml:space="preserve">částečně překrývá písmeno </w:t>
      </w:r>
      <w:r w:rsidR="27D0AD6F">
        <w:rPr>
          <w:sz w:val="24"/>
          <w:szCs w:val="24"/>
        </w:rPr>
        <w:t>„</w:t>
      </w:r>
      <w:r w:rsidR="51DB9463">
        <w:rPr>
          <w:sz w:val="24"/>
          <w:szCs w:val="24"/>
        </w:rPr>
        <w:t>V</w:t>
      </w:r>
      <w:r w:rsidR="27D0AD6F">
        <w:rPr>
          <w:sz w:val="24"/>
          <w:szCs w:val="24"/>
        </w:rPr>
        <w:t>“</w:t>
      </w:r>
      <w:r w:rsidR="26BA9574">
        <w:rPr>
          <w:sz w:val="24"/>
          <w:szCs w:val="24"/>
        </w:rPr>
        <w:t xml:space="preserve"> uprostřed</w:t>
      </w:r>
      <w:r w:rsidR="31A69AD9">
        <w:rPr>
          <w:sz w:val="24"/>
          <w:szCs w:val="24"/>
        </w:rPr>
        <w:t>.</w:t>
      </w:r>
      <w:r w:rsidR="1BA4F273">
        <w:rPr>
          <w:sz w:val="24"/>
          <w:szCs w:val="24"/>
        </w:rPr>
        <w:t xml:space="preserve"> </w:t>
      </w:r>
      <w:r w:rsidR="2D3BE9E9">
        <w:rPr>
          <w:sz w:val="24"/>
          <w:szCs w:val="24"/>
        </w:rPr>
        <w:t xml:space="preserve">V pravém dolním rohu </w:t>
      </w:r>
      <w:r w:rsidR="20C7FD23">
        <w:rPr>
          <w:sz w:val="24"/>
          <w:szCs w:val="24"/>
        </w:rPr>
        <w:t xml:space="preserve">pak </w:t>
      </w:r>
      <w:r w:rsidR="0045468B">
        <w:rPr>
          <w:sz w:val="24"/>
          <w:szCs w:val="24"/>
        </w:rPr>
        <w:t>použil</w:t>
      </w:r>
      <w:r w:rsidR="00E53BD8">
        <w:rPr>
          <w:sz w:val="24"/>
          <w:szCs w:val="24"/>
        </w:rPr>
        <w:t xml:space="preserve"> </w:t>
      </w:r>
      <w:r w:rsidR="20C7FD23">
        <w:rPr>
          <w:sz w:val="24"/>
          <w:szCs w:val="24"/>
        </w:rPr>
        <w:t>kr</w:t>
      </w:r>
      <w:r w:rsidR="00BA1DE7">
        <w:rPr>
          <w:sz w:val="24"/>
          <w:szCs w:val="24"/>
        </w:rPr>
        <w:t>užnici</w:t>
      </w:r>
      <w:r w:rsidR="20C7FD23">
        <w:rPr>
          <w:sz w:val="24"/>
          <w:szCs w:val="24"/>
        </w:rPr>
        <w:t>,</w:t>
      </w:r>
      <w:r w:rsidR="64859C5C">
        <w:rPr>
          <w:sz w:val="24"/>
          <w:szCs w:val="24"/>
        </w:rPr>
        <w:t xml:space="preserve"> znázorněn</w:t>
      </w:r>
      <w:r w:rsidR="00BA1DE7">
        <w:rPr>
          <w:sz w:val="24"/>
          <w:szCs w:val="24"/>
        </w:rPr>
        <w:t>ou</w:t>
      </w:r>
      <w:r w:rsidR="64859C5C">
        <w:rPr>
          <w:sz w:val="24"/>
          <w:szCs w:val="24"/>
        </w:rPr>
        <w:t xml:space="preserve"> </w:t>
      </w:r>
      <w:r w:rsidR="7D9DF6AF">
        <w:rPr>
          <w:sz w:val="24"/>
          <w:szCs w:val="24"/>
        </w:rPr>
        <w:t xml:space="preserve">zlatou </w:t>
      </w:r>
      <w:r w:rsidR="00CE0010">
        <w:rPr>
          <w:sz w:val="24"/>
          <w:szCs w:val="24"/>
        </w:rPr>
        <w:t>obrysovou linií</w:t>
      </w:r>
      <w:r w:rsidR="64859C5C">
        <w:rPr>
          <w:sz w:val="24"/>
          <w:szCs w:val="24"/>
        </w:rPr>
        <w:t xml:space="preserve"> </w:t>
      </w:r>
      <w:r w:rsidR="00BA1DE7">
        <w:rPr>
          <w:sz w:val="24"/>
          <w:szCs w:val="24"/>
        </w:rPr>
        <w:t xml:space="preserve">a </w:t>
      </w:r>
      <w:r w:rsidR="20C7FD23">
        <w:rPr>
          <w:sz w:val="24"/>
          <w:szCs w:val="24"/>
        </w:rPr>
        <w:t>zřejmě zamýšlen</w:t>
      </w:r>
      <w:r w:rsidR="00BA1DE7">
        <w:rPr>
          <w:sz w:val="24"/>
          <w:szCs w:val="24"/>
        </w:rPr>
        <w:t>ou</w:t>
      </w:r>
      <w:r w:rsidR="20C7FD23">
        <w:rPr>
          <w:sz w:val="24"/>
          <w:szCs w:val="24"/>
        </w:rPr>
        <w:t xml:space="preserve"> jako tečka. </w:t>
      </w:r>
      <w:r w:rsidR="006A0EB3">
        <w:rPr>
          <w:sz w:val="24"/>
          <w:szCs w:val="24"/>
        </w:rPr>
        <w:t xml:space="preserve">Kompozici s písmeny </w:t>
      </w:r>
      <w:r w:rsidR="006D5425">
        <w:rPr>
          <w:sz w:val="24"/>
          <w:szCs w:val="24"/>
        </w:rPr>
        <w:t xml:space="preserve">je možné </w:t>
      </w:r>
      <w:r w:rsidR="0068268D">
        <w:rPr>
          <w:sz w:val="24"/>
          <w:szCs w:val="24"/>
        </w:rPr>
        <w:t xml:space="preserve">vnímat dvojím způsobem, plošně nebo prostorově. </w:t>
      </w:r>
      <w:r w:rsidR="001A15FF">
        <w:rPr>
          <w:sz w:val="24"/>
          <w:szCs w:val="24"/>
        </w:rPr>
        <w:t xml:space="preserve">Na první pohled </w:t>
      </w:r>
      <w:r w:rsidR="00FE6B0F">
        <w:rPr>
          <w:sz w:val="24"/>
          <w:szCs w:val="24"/>
        </w:rPr>
        <w:t>vidíme dvě písmena, kdy jedno překrývá druh</w:t>
      </w:r>
      <w:r w:rsidR="004D6C85">
        <w:rPr>
          <w:sz w:val="24"/>
          <w:szCs w:val="24"/>
        </w:rPr>
        <w:t xml:space="preserve">é. Pokud </w:t>
      </w:r>
      <w:r w:rsidR="00A47C09">
        <w:rPr>
          <w:sz w:val="24"/>
          <w:szCs w:val="24"/>
        </w:rPr>
        <w:t xml:space="preserve">se na kompozici zadíváme pozorněji, </w:t>
      </w:r>
      <w:r w:rsidR="000D317E">
        <w:rPr>
          <w:sz w:val="24"/>
          <w:szCs w:val="24"/>
        </w:rPr>
        <w:t xml:space="preserve">začneme </w:t>
      </w:r>
      <w:r w:rsidR="00795DD1">
        <w:rPr>
          <w:sz w:val="24"/>
          <w:szCs w:val="24"/>
        </w:rPr>
        <w:t xml:space="preserve">menší písmeno „v“ </w:t>
      </w:r>
      <w:r w:rsidR="00F930F1">
        <w:rPr>
          <w:sz w:val="24"/>
          <w:szCs w:val="24"/>
        </w:rPr>
        <w:t>vlevo vnímat</w:t>
      </w:r>
      <w:r w:rsidR="00AF1AF1">
        <w:rPr>
          <w:sz w:val="24"/>
          <w:szCs w:val="24"/>
        </w:rPr>
        <w:t xml:space="preserve"> prostorově tj. </w:t>
      </w:r>
      <w:r w:rsidR="001E35D6">
        <w:rPr>
          <w:sz w:val="24"/>
          <w:szCs w:val="24"/>
        </w:rPr>
        <w:t>(pohled z boku).</w:t>
      </w:r>
    </w:p>
    <w:p w14:paraId="105FD6AF" w14:textId="150D2AB9" w:rsidR="00E879A7" w:rsidRDefault="00357828" w:rsidP="001E720F">
      <w:pPr>
        <w:spacing w:after="0" w:line="360" w:lineRule="auto"/>
        <w:ind w:firstLine="708"/>
        <w:jc w:val="both"/>
        <w:rPr>
          <w:sz w:val="24"/>
          <w:szCs w:val="24"/>
        </w:rPr>
      </w:pPr>
      <w:r>
        <w:rPr>
          <w:sz w:val="24"/>
          <w:szCs w:val="24"/>
        </w:rPr>
        <w:t>Na sklonku</w:t>
      </w:r>
      <w:r w:rsidR="1894600B">
        <w:rPr>
          <w:sz w:val="24"/>
          <w:szCs w:val="24"/>
        </w:rPr>
        <w:t xml:space="preserve"> dvacátých let</w:t>
      </w:r>
      <w:r>
        <w:rPr>
          <w:sz w:val="24"/>
          <w:szCs w:val="24"/>
        </w:rPr>
        <w:t xml:space="preserve"> se</w:t>
      </w:r>
      <w:r w:rsidR="008A3D9D">
        <w:rPr>
          <w:sz w:val="24"/>
          <w:szCs w:val="24"/>
        </w:rPr>
        <w:t xml:space="preserve"> Frinta</w:t>
      </w:r>
      <w:r w:rsidR="1894600B">
        <w:rPr>
          <w:sz w:val="24"/>
          <w:szCs w:val="24"/>
        </w:rPr>
        <w:t xml:space="preserve"> </w:t>
      </w:r>
      <w:r w:rsidR="006075A4">
        <w:rPr>
          <w:sz w:val="24"/>
          <w:szCs w:val="24"/>
        </w:rPr>
        <w:t xml:space="preserve">vedle návrhů </w:t>
      </w:r>
      <w:r w:rsidR="00B35417">
        <w:rPr>
          <w:sz w:val="24"/>
          <w:szCs w:val="24"/>
        </w:rPr>
        <w:t>vazeb</w:t>
      </w:r>
      <w:r w:rsidR="006075A4">
        <w:rPr>
          <w:sz w:val="24"/>
          <w:szCs w:val="24"/>
        </w:rPr>
        <w:t xml:space="preserve"> </w:t>
      </w:r>
      <w:r w:rsidR="00AF12FB">
        <w:rPr>
          <w:sz w:val="24"/>
          <w:szCs w:val="24"/>
        </w:rPr>
        <w:t xml:space="preserve">vrátil </w:t>
      </w:r>
      <w:r w:rsidR="008A3D9D">
        <w:rPr>
          <w:sz w:val="24"/>
          <w:szCs w:val="24"/>
        </w:rPr>
        <w:t>k navrhování obálek</w:t>
      </w:r>
      <w:r>
        <w:rPr>
          <w:sz w:val="24"/>
          <w:szCs w:val="24"/>
        </w:rPr>
        <w:t>.</w:t>
      </w:r>
      <w:r w:rsidR="006075A4">
        <w:rPr>
          <w:sz w:val="24"/>
          <w:szCs w:val="24"/>
        </w:rPr>
        <w:t xml:space="preserve"> </w:t>
      </w:r>
      <w:r w:rsidR="00CE0010">
        <w:rPr>
          <w:sz w:val="24"/>
          <w:szCs w:val="24"/>
        </w:rPr>
        <w:t>Ve </w:t>
      </w:r>
      <w:r w:rsidR="005113E9">
        <w:rPr>
          <w:sz w:val="24"/>
          <w:szCs w:val="24"/>
        </w:rPr>
        <w:t>Frintov</w:t>
      </w:r>
      <w:r w:rsidR="00CC5562">
        <w:rPr>
          <w:sz w:val="24"/>
          <w:szCs w:val="24"/>
        </w:rPr>
        <w:t>é</w:t>
      </w:r>
      <w:r w:rsidR="005113E9">
        <w:rPr>
          <w:sz w:val="24"/>
          <w:szCs w:val="24"/>
        </w:rPr>
        <w:t xml:space="preserve"> obálkov</w:t>
      </w:r>
      <w:r w:rsidR="00880D9B">
        <w:rPr>
          <w:sz w:val="24"/>
          <w:szCs w:val="24"/>
        </w:rPr>
        <w:t>é tvorbě můžeme v tomto období pozorovat výraznou</w:t>
      </w:r>
      <w:r w:rsidR="00FF77E8">
        <w:rPr>
          <w:sz w:val="24"/>
          <w:szCs w:val="24"/>
        </w:rPr>
        <w:t xml:space="preserve"> </w:t>
      </w:r>
      <w:r w:rsidR="00880D9B">
        <w:rPr>
          <w:sz w:val="24"/>
          <w:szCs w:val="24"/>
        </w:rPr>
        <w:t>změnu</w:t>
      </w:r>
      <w:r w:rsidR="00FF77E8">
        <w:rPr>
          <w:sz w:val="24"/>
          <w:szCs w:val="24"/>
        </w:rPr>
        <w:t xml:space="preserve"> výtvarného názoru</w:t>
      </w:r>
      <w:r w:rsidR="00E5094B">
        <w:rPr>
          <w:sz w:val="24"/>
          <w:szCs w:val="24"/>
        </w:rPr>
        <w:t>. Dřívější kresebné obálky</w:t>
      </w:r>
      <w:r w:rsidR="008F5F27">
        <w:rPr>
          <w:sz w:val="24"/>
          <w:szCs w:val="24"/>
        </w:rPr>
        <w:t>,</w:t>
      </w:r>
      <w:r w:rsidR="000F3AA2">
        <w:rPr>
          <w:sz w:val="24"/>
          <w:szCs w:val="24"/>
        </w:rPr>
        <w:t xml:space="preserve"> které vytvářel i v rámci jiných nakladatelství se</w:t>
      </w:r>
      <w:r w:rsidR="00CE0010">
        <w:rPr>
          <w:sz w:val="24"/>
          <w:szCs w:val="24"/>
        </w:rPr>
        <w:t> </w:t>
      </w:r>
      <w:r w:rsidR="000F3AA2">
        <w:rPr>
          <w:sz w:val="24"/>
          <w:szCs w:val="24"/>
        </w:rPr>
        <w:t>kterými spolupracoval,</w:t>
      </w:r>
      <w:r w:rsidR="008F5F27">
        <w:rPr>
          <w:sz w:val="24"/>
          <w:szCs w:val="24"/>
        </w:rPr>
        <w:t xml:space="preserve"> </w:t>
      </w:r>
      <w:r w:rsidR="00E5094B">
        <w:rPr>
          <w:sz w:val="24"/>
          <w:szCs w:val="24"/>
        </w:rPr>
        <w:t>nyní vystřídal</w:t>
      </w:r>
      <w:r w:rsidR="004C459B">
        <w:rPr>
          <w:sz w:val="24"/>
          <w:szCs w:val="24"/>
        </w:rPr>
        <w:t>o</w:t>
      </w:r>
      <w:r w:rsidR="00E5094B">
        <w:rPr>
          <w:sz w:val="24"/>
          <w:szCs w:val="24"/>
        </w:rPr>
        <w:t xml:space="preserve"> </w:t>
      </w:r>
      <w:r w:rsidR="006075A4">
        <w:rPr>
          <w:sz w:val="24"/>
          <w:szCs w:val="24"/>
        </w:rPr>
        <w:t>čistě typografické</w:t>
      </w:r>
      <w:r w:rsidR="00F156CF">
        <w:rPr>
          <w:sz w:val="24"/>
          <w:szCs w:val="24"/>
        </w:rPr>
        <w:t xml:space="preserve"> </w:t>
      </w:r>
      <w:r w:rsidR="00E5094B">
        <w:rPr>
          <w:sz w:val="24"/>
          <w:szCs w:val="24"/>
        </w:rPr>
        <w:t xml:space="preserve">řešení </w:t>
      </w:r>
      <w:r w:rsidR="00F156CF">
        <w:rPr>
          <w:sz w:val="24"/>
          <w:szCs w:val="24"/>
        </w:rPr>
        <w:t>využívající konstrukční</w:t>
      </w:r>
      <w:r w:rsidR="00A74FAB">
        <w:rPr>
          <w:sz w:val="24"/>
          <w:szCs w:val="24"/>
        </w:rPr>
        <w:t>ch</w:t>
      </w:r>
      <w:r w:rsidR="00F156CF">
        <w:rPr>
          <w:sz w:val="24"/>
          <w:szCs w:val="24"/>
        </w:rPr>
        <w:t xml:space="preserve"> prostředk</w:t>
      </w:r>
      <w:r w:rsidR="00A74FAB">
        <w:rPr>
          <w:sz w:val="24"/>
          <w:szCs w:val="24"/>
        </w:rPr>
        <w:t>ů</w:t>
      </w:r>
      <w:r w:rsidR="00F156CF">
        <w:rPr>
          <w:sz w:val="24"/>
          <w:szCs w:val="24"/>
        </w:rPr>
        <w:t xml:space="preserve">. </w:t>
      </w:r>
      <w:r>
        <w:rPr>
          <w:sz w:val="24"/>
          <w:szCs w:val="24"/>
        </w:rPr>
        <w:t xml:space="preserve"> </w:t>
      </w:r>
      <w:r w:rsidR="00683A6D">
        <w:rPr>
          <w:sz w:val="24"/>
          <w:szCs w:val="24"/>
        </w:rPr>
        <w:t xml:space="preserve">I když </w:t>
      </w:r>
      <w:r w:rsidR="00921F7A">
        <w:rPr>
          <w:sz w:val="24"/>
          <w:szCs w:val="24"/>
        </w:rPr>
        <w:t>změna ve vizuální podobě obálek v duchu nové typografie</w:t>
      </w:r>
      <w:r w:rsidR="007F45FF">
        <w:rPr>
          <w:sz w:val="24"/>
          <w:szCs w:val="24"/>
        </w:rPr>
        <w:t>, která podle Karla Teigeho od roku 1927 „</w:t>
      </w:r>
      <w:r w:rsidR="007F45FF" w:rsidRPr="00963833">
        <w:rPr>
          <w:i/>
          <w:iCs/>
          <w:sz w:val="24"/>
          <w:szCs w:val="24"/>
        </w:rPr>
        <w:t>ovládla pole</w:t>
      </w:r>
      <w:r w:rsidR="007F45FF">
        <w:rPr>
          <w:sz w:val="24"/>
          <w:szCs w:val="24"/>
        </w:rPr>
        <w:t>“</w:t>
      </w:r>
      <w:r w:rsidR="00E05BF4">
        <w:rPr>
          <w:sz w:val="24"/>
          <w:szCs w:val="24"/>
        </w:rPr>
        <w:t>,</w:t>
      </w:r>
      <w:r>
        <w:rPr>
          <w:rStyle w:val="Znakapoznpodarou"/>
          <w:sz w:val="24"/>
          <w:szCs w:val="24"/>
        </w:rPr>
        <w:footnoteReference w:id="164"/>
      </w:r>
      <w:r w:rsidR="007F45FF">
        <w:rPr>
          <w:sz w:val="24"/>
          <w:szCs w:val="24"/>
        </w:rPr>
        <w:t xml:space="preserve"> </w:t>
      </w:r>
      <w:r w:rsidR="00921F7A">
        <w:rPr>
          <w:sz w:val="24"/>
          <w:szCs w:val="24"/>
        </w:rPr>
        <w:t xml:space="preserve">nastala </w:t>
      </w:r>
      <w:r w:rsidR="0077758B">
        <w:rPr>
          <w:sz w:val="24"/>
          <w:szCs w:val="24"/>
        </w:rPr>
        <w:t xml:space="preserve">v Družstevní práci </w:t>
      </w:r>
      <w:r w:rsidR="00921F7A">
        <w:rPr>
          <w:sz w:val="24"/>
          <w:szCs w:val="24"/>
        </w:rPr>
        <w:t xml:space="preserve">až po příchodu </w:t>
      </w:r>
      <w:r w:rsidR="001C38F9">
        <w:rPr>
          <w:sz w:val="24"/>
          <w:szCs w:val="24"/>
        </w:rPr>
        <w:t>Ladisla</w:t>
      </w:r>
      <w:r w:rsidR="00700E59">
        <w:rPr>
          <w:sz w:val="24"/>
          <w:szCs w:val="24"/>
        </w:rPr>
        <w:t>v</w:t>
      </w:r>
      <w:r w:rsidR="001C38F9">
        <w:rPr>
          <w:sz w:val="24"/>
          <w:szCs w:val="24"/>
        </w:rPr>
        <w:t xml:space="preserve">a </w:t>
      </w:r>
      <w:r w:rsidR="00921F7A">
        <w:rPr>
          <w:sz w:val="24"/>
          <w:szCs w:val="24"/>
        </w:rPr>
        <w:t>Sutnara, t</w:t>
      </w:r>
      <w:r w:rsidRPr="1D2062A1">
        <w:rPr>
          <w:sz w:val="24"/>
          <w:szCs w:val="24"/>
        </w:rPr>
        <w:t xml:space="preserve">ypograficky řešenou obálku </w:t>
      </w:r>
      <w:r w:rsidR="00921F7A">
        <w:rPr>
          <w:sz w:val="24"/>
          <w:szCs w:val="24"/>
        </w:rPr>
        <w:t xml:space="preserve">Frinta vytvořil již </w:t>
      </w:r>
      <w:r w:rsidR="007F45FF">
        <w:rPr>
          <w:sz w:val="24"/>
          <w:szCs w:val="24"/>
        </w:rPr>
        <w:t>předešlý rok</w:t>
      </w:r>
      <w:r w:rsidR="00921F7A">
        <w:rPr>
          <w:sz w:val="24"/>
          <w:szCs w:val="24"/>
        </w:rPr>
        <w:t>.</w:t>
      </w:r>
      <w:r>
        <w:rPr>
          <w:sz w:val="24"/>
          <w:szCs w:val="24"/>
        </w:rPr>
        <w:t xml:space="preserve"> </w:t>
      </w:r>
      <w:r w:rsidR="00022411">
        <w:rPr>
          <w:sz w:val="24"/>
          <w:szCs w:val="24"/>
        </w:rPr>
        <w:t>Jedním z prostředků nové typografie byla také diagonála</w:t>
      </w:r>
      <w:r w:rsidR="001C38F9">
        <w:rPr>
          <w:sz w:val="24"/>
          <w:szCs w:val="24"/>
        </w:rPr>
        <w:t>,</w:t>
      </w:r>
      <w:r w:rsidR="00022411">
        <w:rPr>
          <w:sz w:val="24"/>
          <w:szCs w:val="24"/>
        </w:rPr>
        <w:t xml:space="preserve"> </w:t>
      </w:r>
      <w:r w:rsidR="000604E1">
        <w:rPr>
          <w:sz w:val="24"/>
          <w:szCs w:val="24"/>
        </w:rPr>
        <w:t>chápána jako jiný způsob vyjádření asymetrie. „</w:t>
      </w:r>
      <w:r w:rsidRPr="1D2062A1">
        <w:rPr>
          <w:i/>
          <w:iCs/>
          <w:sz w:val="24"/>
          <w:szCs w:val="24"/>
        </w:rPr>
        <w:t>Naklonění světa o čtyřicet pět stup</w:t>
      </w:r>
      <w:r w:rsidR="00AE51FC">
        <w:rPr>
          <w:i/>
          <w:iCs/>
          <w:sz w:val="24"/>
          <w:szCs w:val="24"/>
        </w:rPr>
        <w:t>ň</w:t>
      </w:r>
      <w:r w:rsidRPr="1D2062A1">
        <w:rPr>
          <w:i/>
          <w:iCs/>
          <w:sz w:val="24"/>
          <w:szCs w:val="24"/>
        </w:rPr>
        <w:t>ů, vedouc</w:t>
      </w:r>
      <w:r w:rsidR="00BD1D91">
        <w:rPr>
          <w:i/>
          <w:iCs/>
          <w:sz w:val="24"/>
          <w:szCs w:val="24"/>
        </w:rPr>
        <w:t>í k osvobození od zemské tíže a </w:t>
      </w:r>
      <w:r w:rsidRPr="1D2062A1">
        <w:rPr>
          <w:i/>
          <w:iCs/>
          <w:sz w:val="24"/>
          <w:szCs w:val="24"/>
        </w:rPr>
        <w:t>vyc</w:t>
      </w:r>
      <w:r w:rsidR="007F45FF">
        <w:rPr>
          <w:i/>
          <w:iCs/>
          <w:sz w:val="24"/>
          <w:szCs w:val="24"/>
        </w:rPr>
        <w:t>hý</w:t>
      </w:r>
      <w:r w:rsidRPr="1D2062A1">
        <w:rPr>
          <w:i/>
          <w:iCs/>
          <w:sz w:val="24"/>
          <w:szCs w:val="24"/>
        </w:rPr>
        <w:t>lení z vertikálního a horizontálního osového systému</w:t>
      </w:r>
      <w:r w:rsidR="000604E1">
        <w:rPr>
          <w:i/>
          <w:iCs/>
          <w:sz w:val="24"/>
          <w:szCs w:val="24"/>
        </w:rPr>
        <w:t xml:space="preserve">, se netýkalo jen abstraktních tvarů, ale i směru písma; patřilo </w:t>
      </w:r>
      <w:r w:rsidR="000604E1">
        <w:rPr>
          <w:i/>
          <w:iCs/>
          <w:sz w:val="24"/>
          <w:szCs w:val="24"/>
        </w:rPr>
        <w:lastRenderedPageBreak/>
        <w:t>ke znakům kultury přelomu dvacátých a třicátých let</w:t>
      </w:r>
      <w:r w:rsidRPr="1D2062A1">
        <w:rPr>
          <w:i/>
          <w:iCs/>
          <w:sz w:val="24"/>
          <w:szCs w:val="24"/>
        </w:rPr>
        <w:t>“</w:t>
      </w:r>
      <w:r w:rsidR="00E05BF4">
        <w:rPr>
          <w:i/>
          <w:iCs/>
          <w:sz w:val="24"/>
          <w:szCs w:val="24"/>
        </w:rPr>
        <w:t>.</w:t>
      </w:r>
      <w:r w:rsidRPr="00E05BF4">
        <w:rPr>
          <w:rStyle w:val="Znakapoznpodarou"/>
          <w:sz w:val="24"/>
          <w:szCs w:val="24"/>
        </w:rPr>
        <w:footnoteReference w:id="165"/>
      </w:r>
      <w:r w:rsidRPr="00E05BF4">
        <w:rPr>
          <w:sz w:val="24"/>
          <w:szCs w:val="24"/>
        </w:rPr>
        <w:t xml:space="preserve"> </w:t>
      </w:r>
      <w:r w:rsidR="00F96618">
        <w:rPr>
          <w:sz w:val="24"/>
          <w:szCs w:val="24"/>
        </w:rPr>
        <w:t>D</w:t>
      </w:r>
      <w:r w:rsidR="007F45FF">
        <w:rPr>
          <w:sz w:val="24"/>
          <w:szCs w:val="24"/>
        </w:rPr>
        <w:t>iagonál</w:t>
      </w:r>
      <w:r w:rsidR="00E5094B">
        <w:rPr>
          <w:sz w:val="24"/>
          <w:szCs w:val="24"/>
        </w:rPr>
        <w:t>ní kompozici</w:t>
      </w:r>
      <w:r w:rsidR="00583347">
        <w:rPr>
          <w:sz w:val="24"/>
          <w:szCs w:val="24"/>
        </w:rPr>
        <w:t xml:space="preserve"> uplatnil</w:t>
      </w:r>
      <w:r w:rsidR="00AE51FC">
        <w:rPr>
          <w:sz w:val="24"/>
          <w:szCs w:val="24"/>
        </w:rPr>
        <w:t xml:space="preserve"> </w:t>
      </w:r>
      <w:r w:rsidR="00780EA0">
        <w:rPr>
          <w:sz w:val="24"/>
          <w:szCs w:val="24"/>
        </w:rPr>
        <w:t>na</w:t>
      </w:r>
      <w:r w:rsidR="007F45FF">
        <w:rPr>
          <w:sz w:val="24"/>
          <w:szCs w:val="24"/>
        </w:rPr>
        <w:t xml:space="preserve"> </w:t>
      </w:r>
      <w:r w:rsidR="000604E1">
        <w:rPr>
          <w:sz w:val="24"/>
          <w:szCs w:val="24"/>
        </w:rPr>
        <w:t>kni</w:t>
      </w:r>
      <w:r w:rsidR="00780EA0">
        <w:rPr>
          <w:sz w:val="24"/>
          <w:szCs w:val="24"/>
        </w:rPr>
        <w:t>ze</w:t>
      </w:r>
      <w:r w:rsidR="000604E1">
        <w:rPr>
          <w:sz w:val="24"/>
          <w:szCs w:val="24"/>
        </w:rPr>
        <w:t xml:space="preserve"> </w:t>
      </w:r>
      <w:r w:rsidR="000604E1" w:rsidRPr="1D2062A1">
        <w:rPr>
          <w:i/>
          <w:iCs/>
          <w:sz w:val="24"/>
          <w:szCs w:val="24"/>
        </w:rPr>
        <w:t>Běženci. Dvě prosy</w:t>
      </w:r>
      <w:r w:rsidR="00B918F5">
        <w:rPr>
          <w:i/>
          <w:iCs/>
          <w:sz w:val="24"/>
          <w:szCs w:val="24"/>
        </w:rPr>
        <w:t xml:space="preserve"> </w:t>
      </w:r>
      <w:r w:rsidR="00B918F5" w:rsidRPr="00784840">
        <w:rPr>
          <w:sz w:val="24"/>
          <w:szCs w:val="24"/>
        </w:rPr>
        <w:t>[</w:t>
      </w:r>
      <w:r w:rsidR="00E177A5">
        <w:rPr>
          <w:sz w:val="24"/>
          <w:szCs w:val="24"/>
        </w:rPr>
        <w:t>28</w:t>
      </w:r>
      <w:r w:rsidR="00B918F5" w:rsidRPr="00784840">
        <w:rPr>
          <w:sz w:val="24"/>
          <w:szCs w:val="24"/>
        </w:rPr>
        <w:t>]</w:t>
      </w:r>
      <w:r w:rsidR="000648FD">
        <w:rPr>
          <w:sz w:val="24"/>
          <w:szCs w:val="24"/>
        </w:rPr>
        <w:t>,</w:t>
      </w:r>
      <w:r>
        <w:rPr>
          <w:rStyle w:val="Znakapoznpodarou"/>
          <w:sz w:val="24"/>
          <w:szCs w:val="24"/>
        </w:rPr>
        <w:footnoteReference w:id="166"/>
      </w:r>
      <w:r w:rsidR="000604E1">
        <w:rPr>
          <w:sz w:val="24"/>
          <w:szCs w:val="24"/>
        </w:rPr>
        <w:t xml:space="preserve"> </w:t>
      </w:r>
      <w:r w:rsidR="000648FD">
        <w:rPr>
          <w:sz w:val="24"/>
          <w:szCs w:val="24"/>
        </w:rPr>
        <w:t>když n</w:t>
      </w:r>
      <w:r w:rsidR="00B918F5">
        <w:rPr>
          <w:sz w:val="24"/>
          <w:szCs w:val="24"/>
        </w:rPr>
        <w:t>a bílou plochu</w:t>
      </w:r>
      <w:r w:rsidR="009258A4">
        <w:rPr>
          <w:sz w:val="24"/>
          <w:szCs w:val="24"/>
        </w:rPr>
        <w:t xml:space="preserve"> </w:t>
      </w:r>
      <w:r w:rsidR="000648FD">
        <w:rPr>
          <w:sz w:val="24"/>
          <w:szCs w:val="24"/>
        </w:rPr>
        <w:t xml:space="preserve">obálky </w:t>
      </w:r>
      <w:r w:rsidR="009258A4">
        <w:rPr>
          <w:sz w:val="24"/>
          <w:szCs w:val="24"/>
        </w:rPr>
        <w:t xml:space="preserve">umístil </w:t>
      </w:r>
      <w:r w:rsidR="00F96618">
        <w:rPr>
          <w:sz w:val="24"/>
          <w:szCs w:val="24"/>
        </w:rPr>
        <w:t xml:space="preserve">velká písmena </w:t>
      </w:r>
      <w:r w:rsidR="009258A4">
        <w:rPr>
          <w:sz w:val="24"/>
          <w:szCs w:val="24"/>
        </w:rPr>
        <w:t xml:space="preserve">„D“ a „P“ </w:t>
      </w:r>
      <w:r w:rsidR="00F96618">
        <w:rPr>
          <w:sz w:val="24"/>
          <w:szCs w:val="24"/>
        </w:rPr>
        <w:t>ve světlé modrém koloritu</w:t>
      </w:r>
      <w:r w:rsidR="00022411">
        <w:rPr>
          <w:sz w:val="24"/>
          <w:szCs w:val="24"/>
        </w:rPr>
        <w:t xml:space="preserve">, </w:t>
      </w:r>
      <w:r w:rsidR="00D1211F">
        <w:rPr>
          <w:sz w:val="24"/>
          <w:szCs w:val="24"/>
        </w:rPr>
        <w:t xml:space="preserve">kdy </w:t>
      </w:r>
      <w:r w:rsidR="008776DC">
        <w:rPr>
          <w:sz w:val="24"/>
          <w:szCs w:val="24"/>
        </w:rPr>
        <w:t>zároveň</w:t>
      </w:r>
      <w:r w:rsidR="00F96618">
        <w:rPr>
          <w:sz w:val="24"/>
          <w:szCs w:val="24"/>
        </w:rPr>
        <w:t xml:space="preserve"> </w:t>
      </w:r>
      <w:r w:rsidR="00022411">
        <w:rPr>
          <w:sz w:val="24"/>
          <w:szCs w:val="24"/>
        </w:rPr>
        <w:t>p</w:t>
      </w:r>
      <w:r w:rsidR="00F96618">
        <w:rPr>
          <w:sz w:val="24"/>
          <w:szCs w:val="24"/>
        </w:rPr>
        <w:t xml:space="preserve">ísmeno </w:t>
      </w:r>
      <w:r w:rsidR="009258A4">
        <w:rPr>
          <w:sz w:val="24"/>
          <w:szCs w:val="24"/>
        </w:rPr>
        <w:t>„D“</w:t>
      </w:r>
      <w:r w:rsidR="00F96618">
        <w:rPr>
          <w:sz w:val="24"/>
          <w:szCs w:val="24"/>
        </w:rPr>
        <w:t xml:space="preserve"> </w:t>
      </w:r>
      <w:r w:rsidR="009258A4">
        <w:rPr>
          <w:sz w:val="24"/>
          <w:szCs w:val="24"/>
        </w:rPr>
        <w:t>vyklonil na diagonální osu</w:t>
      </w:r>
      <w:r w:rsidR="00F96618">
        <w:rPr>
          <w:sz w:val="24"/>
          <w:szCs w:val="24"/>
        </w:rPr>
        <w:t>, tak že je současn</w:t>
      </w:r>
      <w:r w:rsidR="00E05BF4">
        <w:rPr>
          <w:sz w:val="24"/>
          <w:szCs w:val="24"/>
        </w:rPr>
        <w:t>ě</w:t>
      </w:r>
      <w:r w:rsidR="00F96618">
        <w:rPr>
          <w:sz w:val="24"/>
          <w:szCs w:val="24"/>
        </w:rPr>
        <w:t xml:space="preserve"> kolmé na písmeno „P“.</w:t>
      </w:r>
      <w:r w:rsidR="009258A4">
        <w:rPr>
          <w:sz w:val="24"/>
          <w:szCs w:val="24"/>
        </w:rPr>
        <w:t xml:space="preserve"> </w:t>
      </w:r>
      <w:r w:rsidR="00B918F5">
        <w:rPr>
          <w:sz w:val="24"/>
          <w:szCs w:val="24"/>
        </w:rPr>
        <w:t xml:space="preserve">Přes tuto kompozici </w:t>
      </w:r>
      <w:r w:rsidR="00245ED1">
        <w:rPr>
          <w:sz w:val="24"/>
          <w:szCs w:val="24"/>
        </w:rPr>
        <w:t>v tmavě modrém koloritu diagonálně umístil jméno autora, název knihy a nakladatelské údaje</w:t>
      </w:r>
      <w:r w:rsidR="00936DA7">
        <w:rPr>
          <w:sz w:val="24"/>
          <w:szCs w:val="24"/>
        </w:rPr>
        <w:t>, vše</w:t>
      </w:r>
      <w:r w:rsidR="0059470A">
        <w:rPr>
          <w:sz w:val="24"/>
          <w:szCs w:val="24"/>
        </w:rPr>
        <w:t xml:space="preserve"> vys</w:t>
      </w:r>
      <w:r w:rsidR="00E05BF4">
        <w:rPr>
          <w:sz w:val="24"/>
          <w:szCs w:val="24"/>
        </w:rPr>
        <w:t>á</w:t>
      </w:r>
      <w:r w:rsidR="0059470A">
        <w:rPr>
          <w:sz w:val="24"/>
          <w:szCs w:val="24"/>
        </w:rPr>
        <w:t>zené bezpatkovým</w:t>
      </w:r>
      <w:r w:rsidR="005A7F3D">
        <w:rPr>
          <w:sz w:val="24"/>
          <w:szCs w:val="24"/>
        </w:rPr>
        <w:t xml:space="preserve">i </w:t>
      </w:r>
      <w:r w:rsidR="00936DA7">
        <w:rPr>
          <w:sz w:val="24"/>
          <w:szCs w:val="24"/>
        </w:rPr>
        <w:t xml:space="preserve">verzálkami. </w:t>
      </w:r>
      <w:r w:rsidR="005A7F3D">
        <w:rPr>
          <w:sz w:val="24"/>
          <w:szCs w:val="24"/>
        </w:rPr>
        <w:t xml:space="preserve"> </w:t>
      </w:r>
    </w:p>
    <w:p w14:paraId="47BBBBD5" w14:textId="1857DD3D" w:rsidR="00B96E45" w:rsidRPr="00144C13" w:rsidRDefault="00357828" w:rsidP="001E720F">
      <w:pPr>
        <w:spacing w:after="0" w:line="360" w:lineRule="auto"/>
        <w:ind w:firstLine="708"/>
        <w:jc w:val="both"/>
        <w:rPr>
          <w:sz w:val="24"/>
          <w:szCs w:val="24"/>
        </w:rPr>
      </w:pPr>
      <w:r>
        <w:rPr>
          <w:sz w:val="24"/>
          <w:szCs w:val="24"/>
        </w:rPr>
        <w:t>V</w:t>
      </w:r>
      <w:r w:rsidR="004E17BE">
        <w:rPr>
          <w:sz w:val="24"/>
          <w:szCs w:val="24"/>
        </w:rPr>
        <w:t>ýraznější konstruktivistické řešení v</w:t>
      </w:r>
      <w:r w:rsidR="00F3247A">
        <w:rPr>
          <w:sz w:val="24"/>
          <w:szCs w:val="24"/>
        </w:rPr>
        <w:t xml:space="preserve"> souladu </w:t>
      </w:r>
      <w:r w:rsidR="00A87345">
        <w:rPr>
          <w:sz w:val="24"/>
          <w:szCs w:val="24"/>
        </w:rPr>
        <w:t>s</w:t>
      </w:r>
      <w:r w:rsidR="00E94140">
        <w:rPr>
          <w:sz w:val="24"/>
          <w:szCs w:val="24"/>
        </w:rPr>
        <w:t>e</w:t>
      </w:r>
      <w:r w:rsidR="00A87345">
        <w:rPr>
          <w:sz w:val="24"/>
          <w:szCs w:val="24"/>
        </w:rPr>
        <w:t xml:space="preserve"> </w:t>
      </w:r>
      <w:r w:rsidR="00F3247A">
        <w:rPr>
          <w:sz w:val="24"/>
          <w:szCs w:val="24"/>
        </w:rPr>
        <w:t>členěním plochy ortogonálními soustavami</w:t>
      </w:r>
      <w:r w:rsidR="00D9395C">
        <w:rPr>
          <w:sz w:val="24"/>
          <w:szCs w:val="24"/>
        </w:rPr>
        <w:t xml:space="preserve">, </w:t>
      </w:r>
      <w:r w:rsidR="0059470A">
        <w:rPr>
          <w:sz w:val="24"/>
          <w:szCs w:val="24"/>
        </w:rPr>
        <w:t xml:space="preserve">které se </w:t>
      </w:r>
      <w:r w:rsidR="003818B7">
        <w:rPr>
          <w:sz w:val="24"/>
          <w:szCs w:val="24"/>
        </w:rPr>
        <w:t xml:space="preserve">již od roku 1925 objevovaly </w:t>
      </w:r>
      <w:r w:rsidR="004735D7">
        <w:rPr>
          <w:sz w:val="24"/>
          <w:szCs w:val="24"/>
        </w:rPr>
        <w:t>v knižní tvorbě</w:t>
      </w:r>
      <w:r w:rsidR="0059470A">
        <w:rPr>
          <w:sz w:val="24"/>
          <w:szCs w:val="24"/>
        </w:rPr>
        <w:t xml:space="preserve"> Karla Teigeho</w:t>
      </w:r>
      <w:r w:rsidR="004735D7">
        <w:rPr>
          <w:sz w:val="24"/>
          <w:szCs w:val="24"/>
        </w:rPr>
        <w:t>,</w:t>
      </w:r>
      <w:r>
        <w:rPr>
          <w:rStyle w:val="Znakapoznpodarou"/>
          <w:sz w:val="24"/>
          <w:szCs w:val="24"/>
        </w:rPr>
        <w:footnoteReference w:id="167"/>
      </w:r>
      <w:r w:rsidR="0059470A">
        <w:rPr>
          <w:sz w:val="24"/>
          <w:szCs w:val="24"/>
        </w:rPr>
        <w:t xml:space="preserve"> </w:t>
      </w:r>
      <w:r w:rsidR="00F07C87">
        <w:rPr>
          <w:sz w:val="24"/>
          <w:szCs w:val="24"/>
        </w:rPr>
        <w:t xml:space="preserve">Frinta </w:t>
      </w:r>
      <w:r w:rsidR="004E17BE">
        <w:rPr>
          <w:sz w:val="24"/>
          <w:szCs w:val="24"/>
        </w:rPr>
        <w:t xml:space="preserve">zvolil </w:t>
      </w:r>
      <w:r w:rsidR="00E94140">
        <w:rPr>
          <w:sz w:val="24"/>
          <w:szCs w:val="24"/>
        </w:rPr>
        <w:t xml:space="preserve">v roce 1929 </w:t>
      </w:r>
      <w:r w:rsidR="004E17BE">
        <w:rPr>
          <w:sz w:val="24"/>
          <w:szCs w:val="24"/>
        </w:rPr>
        <w:t xml:space="preserve">na </w:t>
      </w:r>
      <w:r w:rsidR="00F3247A">
        <w:rPr>
          <w:sz w:val="24"/>
          <w:szCs w:val="24"/>
        </w:rPr>
        <w:t>obál</w:t>
      </w:r>
      <w:r w:rsidR="004E17BE">
        <w:rPr>
          <w:sz w:val="24"/>
          <w:szCs w:val="24"/>
        </w:rPr>
        <w:t>ce</w:t>
      </w:r>
      <w:r w:rsidR="00F3247A">
        <w:rPr>
          <w:sz w:val="24"/>
          <w:szCs w:val="24"/>
        </w:rPr>
        <w:t xml:space="preserve"> </w:t>
      </w:r>
      <w:r w:rsidR="00700E59">
        <w:rPr>
          <w:sz w:val="24"/>
          <w:szCs w:val="24"/>
        </w:rPr>
        <w:t>románu</w:t>
      </w:r>
      <w:r w:rsidR="00F3247A">
        <w:rPr>
          <w:sz w:val="24"/>
          <w:szCs w:val="24"/>
        </w:rPr>
        <w:t xml:space="preserve"> Miloslava Nohejla</w:t>
      </w:r>
      <w:r w:rsidR="00B07544">
        <w:rPr>
          <w:sz w:val="24"/>
          <w:szCs w:val="24"/>
        </w:rPr>
        <w:t xml:space="preserve"> </w:t>
      </w:r>
      <w:r w:rsidR="2482FFAB" w:rsidRPr="1D2062A1">
        <w:rPr>
          <w:i/>
          <w:iCs/>
          <w:sz w:val="24"/>
          <w:szCs w:val="24"/>
        </w:rPr>
        <w:t>Ohnivý červenec</w:t>
      </w:r>
      <w:r w:rsidR="0CD73652" w:rsidRPr="1D2062A1">
        <w:rPr>
          <w:i/>
          <w:iCs/>
          <w:sz w:val="24"/>
          <w:szCs w:val="24"/>
        </w:rPr>
        <w:t xml:space="preserve"> </w:t>
      </w:r>
      <w:r w:rsidR="0CD73652" w:rsidRPr="00784840">
        <w:rPr>
          <w:sz w:val="24"/>
          <w:szCs w:val="24"/>
        </w:rPr>
        <w:t>[</w:t>
      </w:r>
      <w:r w:rsidR="00E73E25">
        <w:rPr>
          <w:sz w:val="24"/>
          <w:szCs w:val="24"/>
        </w:rPr>
        <w:t>48</w:t>
      </w:r>
      <w:r w:rsidR="0CD73652" w:rsidRPr="00784840">
        <w:rPr>
          <w:sz w:val="24"/>
          <w:szCs w:val="24"/>
        </w:rPr>
        <w:t>]</w:t>
      </w:r>
      <w:r w:rsidR="00E94140">
        <w:rPr>
          <w:sz w:val="24"/>
          <w:szCs w:val="24"/>
        </w:rPr>
        <w:t>.</w:t>
      </w:r>
      <w:r>
        <w:rPr>
          <w:rStyle w:val="Znakapoznpodarou"/>
          <w:sz w:val="24"/>
          <w:szCs w:val="24"/>
        </w:rPr>
        <w:footnoteReference w:id="168"/>
      </w:r>
      <w:r w:rsidR="00936DA7">
        <w:rPr>
          <w:sz w:val="24"/>
          <w:szCs w:val="24"/>
        </w:rPr>
        <w:t xml:space="preserve"> </w:t>
      </w:r>
      <w:r w:rsidR="00E71981">
        <w:rPr>
          <w:sz w:val="24"/>
          <w:szCs w:val="24"/>
        </w:rPr>
        <w:t xml:space="preserve">Karel </w:t>
      </w:r>
      <w:proofErr w:type="spellStart"/>
      <w:r w:rsidR="00E71981">
        <w:rPr>
          <w:sz w:val="24"/>
          <w:szCs w:val="24"/>
        </w:rPr>
        <w:t>Teige</w:t>
      </w:r>
      <w:proofErr w:type="spellEnd"/>
      <w:r w:rsidR="001C38F9">
        <w:rPr>
          <w:sz w:val="24"/>
          <w:szCs w:val="24"/>
        </w:rPr>
        <w:t xml:space="preserve"> </w:t>
      </w:r>
      <w:r w:rsidR="009364B0">
        <w:rPr>
          <w:sz w:val="24"/>
          <w:szCs w:val="24"/>
        </w:rPr>
        <w:t xml:space="preserve">výrazně </w:t>
      </w:r>
      <w:r w:rsidR="00700E59">
        <w:rPr>
          <w:sz w:val="24"/>
          <w:szCs w:val="24"/>
        </w:rPr>
        <w:t>ovliv</w:t>
      </w:r>
      <w:r w:rsidR="00567B87">
        <w:rPr>
          <w:sz w:val="24"/>
          <w:szCs w:val="24"/>
        </w:rPr>
        <w:t>ňoval</w:t>
      </w:r>
      <w:r w:rsidR="00700E59">
        <w:rPr>
          <w:sz w:val="24"/>
          <w:szCs w:val="24"/>
        </w:rPr>
        <w:t xml:space="preserve"> podobu knižní tvorby druhé poloviny dvacátých let</w:t>
      </w:r>
      <w:r w:rsidR="00C71305">
        <w:rPr>
          <w:sz w:val="24"/>
          <w:szCs w:val="24"/>
        </w:rPr>
        <w:t>,</w:t>
      </w:r>
      <w:r w:rsidR="00700E59">
        <w:rPr>
          <w:sz w:val="24"/>
          <w:szCs w:val="24"/>
        </w:rPr>
        <w:t xml:space="preserve"> a </w:t>
      </w:r>
      <w:r w:rsidR="0042492F">
        <w:rPr>
          <w:sz w:val="24"/>
          <w:szCs w:val="24"/>
        </w:rPr>
        <w:t xml:space="preserve">tak je </w:t>
      </w:r>
      <w:r w:rsidR="00C71305">
        <w:rPr>
          <w:sz w:val="24"/>
          <w:szCs w:val="24"/>
        </w:rPr>
        <w:t xml:space="preserve">téměř </w:t>
      </w:r>
      <w:r w:rsidR="0042492F">
        <w:rPr>
          <w:sz w:val="24"/>
          <w:szCs w:val="24"/>
        </w:rPr>
        <w:t>nemožné</w:t>
      </w:r>
      <w:r w:rsidR="00C71305">
        <w:rPr>
          <w:sz w:val="24"/>
          <w:szCs w:val="24"/>
        </w:rPr>
        <w:t>,</w:t>
      </w:r>
      <w:r w:rsidR="0042492F">
        <w:rPr>
          <w:sz w:val="24"/>
          <w:szCs w:val="24"/>
        </w:rPr>
        <w:t xml:space="preserve"> aby se jeho vliv nedotkl </w:t>
      </w:r>
      <w:r w:rsidR="005E5603">
        <w:rPr>
          <w:sz w:val="24"/>
          <w:szCs w:val="24"/>
        </w:rPr>
        <w:t xml:space="preserve">také </w:t>
      </w:r>
      <w:r w:rsidR="0042492F">
        <w:rPr>
          <w:sz w:val="24"/>
          <w:szCs w:val="24"/>
        </w:rPr>
        <w:t>tvorby</w:t>
      </w:r>
      <w:r w:rsidR="00700372">
        <w:rPr>
          <w:sz w:val="24"/>
          <w:szCs w:val="24"/>
        </w:rPr>
        <w:t xml:space="preserve"> </w:t>
      </w:r>
      <w:r w:rsidR="00700E59">
        <w:rPr>
          <w:sz w:val="24"/>
          <w:szCs w:val="24"/>
        </w:rPr>
        <w:t>Emanuela Frint</w:t>
      </w:r>
      <w:r w:rsidR="00DE45DD">
        <w:rPr>
          <w:sz w:val="24"/>
          <w:szCs w:val="24"/>
        </w:rPr>
        <w:t>y</w:t>
      </w:r>
      <w:r w:rsidR="00700E59">
        <w:rPr>
          <w:sz w:val="24"/>
          <w:szCs w:val="24"/>
        </w:rPr>
        <w:t>.</w:t>
      </w:r>
      <w:r w:rsidR="00E71981">
        <w:rPr>
          <w:sz w:val="24"/>
          <w:szCs w:val="24"/>
        </w:rPr>
        <w:t xml:space="preserve"> </w:t>
      </w:r>
      <w:r w:rsidR="00700E59">
        <w:rPr>
          <w:sz w:val="24"/>
          <w:szCs w:val="24"/>
        </w:rPr>
        <w:t>O</w:t>
      </w:r>
      <w:r w:rsidR="004735D7">
        <w:rPr>
          <w:sz w:val="24"/>
          <w:szCs w:val="24"/>
        </w:rPr>
        <w:t xml:space="preserve">bálku </w:t>
      </w:r>
      <w:r w:rsidR="00CC0E6B">
        <w:rPr>
          <w:sz w:val="24"/>
          <w:szCs w:val="24"/>
        </w:rPr>
        <w:t xml:space="preserve">Ohnivého července </w:t>
      </w:r>
      <w:r w:rsidR="004735D7">
        <w:rPr>
          <w:sz w:val="24"/>
          <w:szCs w:val="24"/>
        </w:rPr>
        <w:t xml:space="preserve">můžeme </w:t>
      </w:r>
      <w:r w:rsidR="00DE45DD">
        <w:rPr>
          <w:sz w:val="24"/>
          <w:szCs w:val="24"/>
        </w:rPr>
        <w:t xml:space="preserve">srovnat </w:t>
      </w:r>
      <w:r w:rsidR="0042492F">
        <w:rPr>
          <w:sz w:val="24"/>
          <w:szCs w:val="24"/>
        </w:rPr>
        <w:t xml:space="preserve">s </w:t>
      </w:r>
      <w:r w:rsidR="00A87345">
        <w:rPr>
          <w:sz w:val="24"/>
          <w:szCs w:val="24"/>
        </w:rPr>
        <w:t>Teigeho obál</w:t>
      </w:r>
      <w:r w:rsidR="00DE45DD">
        <w:rPr>
          <w:sz w:val="24"/>
          <w:szCs w:val="24"/>
        </w:rPr>
        <w:t>kou</w:t>
      </w:r>
      <w:r w:rsidR="00565445">
        <w:rPr>
          <w:sz w:val="24"/>
          <w:szCs w:val="24"/>
        </w:rPr>
        <w:t xml:space="preserve"> </w:t>
      </w:r>
      <w:r w:rsidR="00CC0E6B">
        <w:rPr>
          <w:sz w:val="24"/>
          <w:szCs w:val="24"/>
        </w:rPr>
        <w:t xml:space="preserve">třetího vydání Seifertova </w:t>
      </w:r>
      <w:r w:rsidR="00565445" w:rsidRPr="1D2062A1">
        <w:rPr>
          <w:i/>
          <w:iCs/>
          <w:sz w:val="24"/>
          <w:szCs w:val="24"/>
        </w:rPr>
        <w:t>Měst</w:t>
      </w:r>
      <w:r w:rsidR="00E94140">
        <w:rPr>
          <w:i/>
          <w:iCs/>
          <w:sz w:val="24"/>
          <w:szCs w:val="24"/>
        </w:rPr>
        <w:t>a</w:t>
      </w:r>
      <w:r w:rsidR="00565445" w:rsidRPr="1D2062A1">
        <w:rPr>
          <w:i/>
          <w:iCs/>
          <w:sz w:val="24"/>
          <w:szCs w:val="24"/>
        </w:rPr>
        <w:t xml:space="preserve"> v</w:t>
      </w:r>
      <w:r w:rsidR="00A5265D">
        <w:rPr>
          <w:i/>
          <w:iCs/>
          <w:sz w:val="24"/>
          <w:szCs w:val="24"/>
        </w:rPr>
        <w:t> </w:t>
      </w:r>
      <w:r w:rsidR="00565445" w:rsidRPr="1D2062A1">
        <w:rPr>
          <w:i/>
          <w:iCs/>
          <w:sz w:val="24"/>
          <w:szCs w:val="24"/>
        </w:rPr>
        <w:t>slzách</w:t>
      </w:r>
      <w:r w:rsidR="00A5265D">
        <w:rPr>
          <w:i/>
          <w:iCs/>
          <w:sz w:val="24"/>
          <w:szCs w:val="24"/>
        </w:rPr>
        <w:t xml:space="preserve"> </w:t>
      </w:r>
      <w:r w:rsidR="00A5265D" w:rsidRPr="00784840">
        <w:rPr>
          <w:sz w:val="24"/>
          <w:szCs w:val="24"/>
        </w:rPr>
        <w:t>[</w:t>
      </w:r>
      <w:r w:rsidR="00A25C47">
        <w:rPr>
          <w:sz w:val="24"/>
          <w:szCs w:val="24"/>
        </w:rPr>
        <w:t>49</w:t>
      </w:r>
      <w:r w:rsidR="00A5265D" w:rsidRPr="00784840">
        <w:rPr>
          <w:sz w:val="24"/>
          <w:szCs w:val="24"/>
        </w:rPr>
        <w:t>]</w:t>
      </w:r>
      <w:r w:rsidR="00207E8C">
        <w:rPr>
          <w:sz w:val="24"/>
          <w:szCs w:val="24"/>
        </w:rPr>
        <w:t>,</w:t>
      </w:r>
      <w:r>
        <w:rPr>
          <w:rStyle w:val="Znakapoznpodarou"/>
          <w:sz w:val="24"/>
          <w:szCs w:val="24"/>
        </w:rPr>
        <w:footnoteReference w:id="169"/>
      </w:r>
      <w:r w:rsidR="00207E8C">
        <w:rPr>
          <w:i/>
          <w:iCs/>
          <w:sz w:val="24"/>
          <w:szCs w:val="24"/>
        </w:rPr>
        <w:t xml:space="preserve"> </w:t>
      </w:r>
      <w:r w:rsidR="0042492F" w:rsidRPr="0042492F">
        <w:rPr>
          <w:sz w:val="24"/>
          <w:szCs w:val="24"/>
        </w:rPr>
        <w:t>kter</w:t>
      </w:r>
      <w:r w:rsidR="00C71305">
        <w:rPr>
          <w:sz w:val="24"/>
          <w:szCs w:val="24"/>
        </w:rPr>
        <w:t>é</w:t>
      </w:r>
      <w:r w:rsidR="0042492F" w:rsidRPr="0042492F">
        <w:rPr>
          <w:sz w:val="24"/>
          <w:szCs w:val="24"/>
        </w:rPr>
        <w:t xml:space="preserve"> vyšl</w:t>
      </w:r>
      <w:r w:rsidR="00C71305">
        <w:rPr>
          <w:sz w:val="24"/>
          <w:szCs w:val="24"/>
        </w:rPr>
        <w:t>o</w:t>
      </w:r>
      <w:r w:rsidR="0042492F" w:rsidRPr="0042492F">
        <w:rPr>
          <w:sz w:val="24"/>
          <w:szCs w:val="24"/>
        </w:rPr>
        <w:t xml:space="preserve"> </w:t>
      </w:r>
      <w:r w:rsidR="00F01BD1">
        <w:rPr>
          <w:sz w:val="24"/>
          <w:szCs w:val="24"/>
        </w:rPr>
        <w:t>ve stejném roce v nakladatelství Odeon</w:t>
      </w:r>
      <w:r w:rsidR="0042492F">
        <w:rPr>
          <w:i/>
          <w:iCs/>
          <w:sz w:val="24"/>
          <w:szCs w:val="24"/>
        </w:rPr>
        <w:t xml:space="preserve">. </w:t>
      </w:r>
      <w:r w:rsidR="00063FB8">
        <w:rPr>
          <w:sz w:val="24"/>
          <w:szCs w:val="24"/>
        </w:rPr>
        <w:t>Karel Srp tuto obálku označil za jednu z </w:t>
      </w:r>
      <w:r w:rsidR="00D918FF">
        <w:rPr>
          <w:sz w:val="24"/>
          <w:szCs w:val="24"/>
        </w:rPr>
        <w:t>„</w:t>
      </w:r>
      <w:r w:rsidR="00063FB8" w:rsidRPr="00D918FF">
        <w:rPr>
          <w:i/>
          <w:iCs/>
          <w:sz w:val="24"/>
          <w:szCs w:val="24"/>
        </w:rPr>
        <w:t xml:space="preserve">nejdotaženějších </w:t>
      </w:r>
      <w:r w:rsidR="003A449A" w:rsidRPr="00D918FF">
        <w:rPr>
          <w:i/>
          <w:iCs/>
          <w:sz w:val="24"/>
          <w:szCs w:val="24"/>
        </w:rPr>
        <w:t>z konce dvacátých let</w:t>
      </w:r>
      <w:r w:rsidR="00D918FF">
        <w:rPr>
          <w:i/>
          <w:iCs/>
          <w:sz w:val="24"/>
          <w:szCs w:val="24"/>
        </w:rPr>
        <w:t>“</w:t>
      </w:r>
      <w:r w:rsidR="003A449A">
        <w:rPr>
          <w:sz w:val="24"/>
          <w:szCs w:val="24"/>
        </w:rPr>
        <w:t>.</w:t>
      </w:r>
      <w:r>
        <w:rPr>
          <w:rStyle w:val="Znakapoznpodarou"/>
          <w:sz w:val="24"/>
          <w:szCs w:val="24"/>
        </w:rPr>
        <w:footnoteReference w:id="170"/>
      </w:r>
      <w:r w:rsidR="00963833">
        <w:rPr>
          <w:sz w:val="24"/>
          <w:szCs w:val="24"/>
        </w:rPr>
        <w:t xml:space="preserve"> </w:t>
      </w:r>
      <w:r w:rsidR="00C62BD9">
        <w:rPr>
          <w:sz w:val="24"/>
          <w:szCs w:val="24"/>
        </w:rPr>
        <w:t xml:space="preserve">Oba umělci zvolili </w:t>
      </w:r>
      <w:r w:rsidR="00673D4B">
        <w:rPr>
          <w:sz w:val="24"/>
          <w:szCs w:val="24"/>
        </w:rPr>
        <w:t xml:space="preserve">kombinaci velmi výrazných </w:t>
      </w:r>
      <w:r w:rsidR="00543154">
        <w:rPr>
          <w:sz w:val="24"/>
          <w:szCs w:val="24"/>
        </w:rPr>
        <w:t xml:space="preserve">dvou </w:t>
      </w:r>
      <w:r w:rsidR="00673D4B">
        <w:rPr>
          <w:sz w:val="24"/>
          <w:szCs w:val="24"/>
        </w:rPr>
        <w:t>barev,</w:t>
      </w:r>
      <w:r w:rsidR="00144DEF">
        <w:rPr>
          <w:sz w:val="24"/>
          <w:szCs w:val="24"/>
        </w:rPr>
        <w:t xml:space="preserve"> </w:t>
      </w:r>
      <w:r w:rsidR="00C62BD9">
        <w:rPr>
          <w:sz w:val="24"/>
          <w:szCs w:val="24"/>
        </w:rPr>
        <w:t>přičemž v</w:t>
      </w:r>
      <w:r w:rsidR="00F01BD1">
        <w:rPr>
          <w:sz w:val="24"/>
          <w:szCs w:val="24"/>
        </w:rPr>
        <w:t xml:space="preserve"> jedné z nich se </w:t>
      </w:r>
      <w:r w:rsidR="003424DA">
        <w:rPr>
          <w:sz w:val="24"/>
          <w:szCs w:val="24"/>
        </w:rPr>
        <w:t>s</w:t>
      </w:r>
      <w:r w:rsidR="00F01BD1">
        <w:rPr>
          <w:sz w:val="24"/>
          <w:szCs w:val="24"/>
        </w:rPr>
        <w:t>hodl</w:t>
      </w:r>
      <w:r w:rsidR="00CE0010">
        <w:rPr>
          <w:sz w:val="24"/>
          <w:szCs w:val="24"/>
        </w:rPr>
        <w:t>i</w:t>
      </w:r>
      <w:r w:rsidR="00BB21CB">
        <w:rPr>
          <w:sz w:val="24"/>
          <w:szCs w:val="24"/>
        </w:rPr>
        <w:t xml:space="preserve"> zcela přesně</w:t>
      </w:r>
      <w:r w:rsidR="003424DA">
        <w:rPr>
          <w:sz w:val="24"/>
          <w:szCs w:val="24"/>
        </w:rPr>
        <w:t>,</w:t>
      </w:r>
      <w:r w:rsidR="00BB21CB">
        <w:rPr>
          <w:sz w:val="24"/>
          <w:szCs w:val="24"/>
        </w:rPr>
        <w:t xml:space="preserve"> když</w:t>
      </w:r>
      <w:r w:rsidR="001D5631">
        <w:rPr>
          <w:sz w:val="24"/>
          <w:szCs w:val="24"/>
        </w:rPr>
        <w:t xml:space="preserve"> oba použili „</w:t>
      </w:r>
      <w:r w:rsidR="001D5631" w:rsidRPr="0025454E">
        <w:rPr>
          <w:i/>
          <w:iCs/>
          <w:sz w:val="24"/>
          <w:szCs w:val="24"/>
        </w:rPr>
        <w:t>žluto-oranžovou</w:t>
      </w:r>
      <w:r w:rsidR="001D5631">
        <w:rPr>
          <w:sz w:val="24"/>
          <w:szCs w:val="24"/>
        </w:rPr>
        <w:t>“.</w:t>
      </w:r>
      <w:r>
        <w:rPr>
          <w:rStyle w:val="Znakapoznpodarou"/>
          <w:sz w:val="24"/>
          <w:szCs w:val="24"/>
        </w:rPr>
        <w:footnoteReference w:id="171"/>
      </w:r>
      <w:r w:rsidR="00576CDC">
        <w:rPr>
          <w:sz w:val="24"/>
          <w:szCs w:val="24"/>
        </w:rPr>
        <w:t xml:space="preserve"> </w:t>
      </w:r>
      <w:r w:rsidR="001D5631">
        <w:rPr>
          <w:sz w:val="24"/>
          <w:szCs w:val="24"/>
        </w:rPr>
        <w:t xml:space="preserve">Tuto barevnost oba uplatnili na </w:t>
      </w:r>
      <w:r w:rsidR="00E43BFE">
        <w:rPr>
          <w:sz w:val="24"/>
          <w:szCs w:val="24"/>
        </w:rPr>
        <w:t>ortogonální p</w:t>
      </w:r>
      <w:r w:rsidR="00CC50A8">
        <w:rPr>
          <w:sz w:val="24"/>
          <w:szCs w:val="24"/>
        </w:rPr>
        <w:t>lochu zarovnanou k pravému okraji</w:t>
      </w:r>
      <w:r w:rsidR="0025454E">
        <w:rPr>
          <w:sz w:val="24"/>
          <w:szCs w:val="24"/>
        </w:rPr>
        <w:t>, kterou</w:t>
      </w:r>
      <w:r w:rsidR="001D5631">
        <w:rPr>
          <w:sz w:val="24"/>
          <w:szCs w:val="24"/>
        </w:rPr>
        <w:t xml:space="preserve"> </w:t>
      </w:r>
      <w:r w:rsidR="005E5603">
        <w:rPr>
          <w:sz w:val="24"/>
          <w:szCs w:val="24"/>
        </w:rPr>
        <w:t>Frinta</w:t>
      </w:r>
      <w:r w:rsidR="00673D4B">
        <w:rPr>
          <w:sz w:val="24"/>
          <w:szCs w:val="24"/>
        </w:rPr>
        <w:t xml:space="preserve"> </w:t>
      </w:r>
      <w:r w:rsidR="007065F9">
        <w:rPr>
          <w:sz w:val="24"/>
          <w:szCs w:val="24"/>
        </w:rPr>
        <w:t>navíc pravoúhle seřízl a</w:t>
      </w:r>
      <w:r w:rsidR="005A7EF6">
        <w:rPr>
          <w:sz w:val="24"/>
          <w:szCs w:val="24"/>
        </w:rPr>
        <w:t xml:space="preserve"> vertikálně šrafoval</w:t>
      </w:r>
      <w:r w:rsidR="007065F9">
        <w:rPr>
          <w:sz w:val="24"/>
          <w:szCs w:val="24"/>
        </w:rPr>
        <w:t xml:space="preserve">. Šrafování pro změnu použil </w:t>
      </w:r>
      <w:proofErr w:type="spellStart"/>
      <w:r w:rsidR="007065F9">
        <w:rPr>
          <w:sz w:val="24"/>
          <w:szCs w:val="24"/>
        </w:rPr>
        <w:t>Teige</w:t>
      </w:r>
      <w:proofErr w:type="spellEnd"/>
      <w:r w:rsidR="007065F9">
        <w:rPr>
          <w:sz w:val="24"/>
          <w:szCs w:val="24"/>
        </w:rPr>
        <w:t xml:space="preserve"> </w:t>
      </w:r>
      <w:r w:rsidR="00C62BD9">
        <w:rPr>
          <w:sz w:val="24"/>
          <w:szCs w:val="24"/>
        </w:rPr>
        <w:t>na titulním listě</w:t>
      </w:r>
      <w:r w:rsidR="00DC0C90">
        <w:rPr>
          <w:sz w:val="24"/>
          <w:szCs w:val="24"/>
        </w:rPr>
        <w:t xml:space="preserve"> [</w:t>
      </w:r>
      <w:r w:rsidR="00AE4621">
        <w:rPr>
          <w:sz w:val="24"/>
          <w:szCs w:val="24"/>
        </w:rPr>
        <w:t>50</w:t>
      </w:r>
      <w:r w:rsidR="00DC0C90">
        <w:rPr>
          <w:sz w:val="24"/>
          <w:szCs w:val="24"/>
        </w:rPr>
        <w:t>]</w:t>
      </w:r>
      <w:r w:rsidR="00C62BD9">
        <w:rPr>
          <w:sz w:val="24"/>
          <w:szCs w:val="24"/>
        </w:rPr>
        <w:t>.</w:t>
      </w:r>
      <w:r w:rsidR="005C3BA8">
        <w:rPr>
          <w:sz w:val="24"/>
          <w:szCs w:val="24"/>
        </w:rPr>
        <w:t xml:space="preserve"> </w:t>
      </w:r>
      <w:r w:rsidR="00D90A0E">
        <w:rPr>
          <w:sz w:val="24"/>
          <w:szCs w:val="24"/>
        </w:rPr>
        <w:t>Příslušné autorské a nakladatelské údaje řešil</w:t>
      </w:r>
      <w:r w:rsidR="00A45F88">
        <w:rPr>
          <w:sz w:val="24"/>
          <w:szCs w:val="24"/>
        </w:rPr>
        <w:t>i</w:t>
      </w:r>
      <w:r w:rsidR="00D90A0E">
        <w:rPr>
          <w:sz w:val="24"/>
          <w:szCs w:val="24"/>
        </w:rPr>
        <w:t xml:space="preserve"> </w:t>
      </w:r>
      <w:r w:rsidR="00A45F88">
        <w:rPr>
          <w:sz w:val="24"/>
          <w:szCs w:val="24"/>
        </w:rPr>
        <w:t>odlišným způsobem. Teige název knihy umístil do čern</w:t>
      </w:r>
      <w:r w:rsidR="00063FB8">
        <w:rPr>
          <w:sz w:val="24"/>
          <w:szCs w:val="24"/>
        </w:rPr>
        <w:t>ých</w:t>
      </w:r>
      <w:r w:rsidR="00A45F88">
        <w:rPr>
          <w:sz w:val="24"/>
          <w:szCs w:val="24"/>
        </w:rPr>
        <w:t xml:space="preserve"> obdéln</w:t>
      </w:r>
      <w:r w:rsidR="00063FB8">
        <w:rPr>
          <w:sz w:val="24"/>
          <w:szCs w:val="24"/>
        </w:rPr>
        <w:t>ých</w:t>
      </w:r>
      <w:r w:rsidR="00A45F88">
        <w:rPr>
          <w:sz w:val="24"/>
          <w:szCs w:val="24"/>
        </w:rPr>
        <w:t xml:space="preserve"> rámečk</w:t>
      </w:r>
      <w:r w:rsidR="00063FB8">
        <w:rPr>
          <w:sz w:val="24"/>
          <w:szCs w:val="24"/>
        </w:rPr>
        <w:t>ů</w:t>
      </w:r>
      <w:r w:rsidR="00A45F88">
        <w:rPr>
          <w:sz w:val="24"/>
          <w:szCs w:val="24"/>
        </w:rPr>
        <w:t xml:space="preserve">. </w:t>
      </w:r>
      <w:r w:rsidR="007065F9">
        <w:rPr>
          <w:sz w:val="24"/>
          <w:szCs w:val="24"/>
        </w:rPr>
        <w:t xml:space="preserve">Zatímco </w:t>
      </w:r>
      <w:r w:rsidR="00D9395C">
        <w:rPr>
          <w:sz w:val="24"/>
          <w:szCs w:val="24"/>
        </w:rPr>
        <w:t xml:space="preserve">Frinta </w:t>
      </w:r>
      <w:r w:rsidR="00543154">
        <w:rPr>
          <w:sz w:val="24"/>
          <w:szCs w:val="24"/>
        </w:rPr>
        <w:t>k</w:t>
      </w:r>
      <w:r w:rsidR="008776DC">
        <w:rPr>
          <w:sz w:val="24"/>
          <w:szCs w:val="24"/>
        </w:rPr>
        <w:t> </w:t>
      </w:r>
      <w:r w:rsidR="00D9395C">
        <w:rPr>
          <w:sz w:val="24"/>
          <w:szCs w:val="24"/>
        </w:rPr>
        <w:t>Teigov</w:t>
      </w:r>
      <w:r w:rsidR="00543154">
        <w:rPr>
          <w:sz w:val="24"/>
          <w:szCs w:val="24"/>
        </w:rPr>
        <w:t>é</w:t>
      </w:r>
      <w:r w:rsidR="00D9395C">
        <w:rPr>
          <w:sz w:val="24"/>
          <w:szCs w:val="24"/>
        </w:rPr>
        <w:t xml:space="preserve"> zásadě, </w:t>
      </w:r>
      <w:r w:rsidR="00D9395C" w:rsidRPr="00392076">
        <w:rPr>
          <w:i/>
          <w:iCs/>
          <w:sz w:val="24"/>
          <w:szCs w:val="24"/>
        </w:rPr>
        <w:t>„že pro vybalancování ortogonální plochy opět nejlépe vyhovují ortogonální formy: čtverec a obdélník</w:t>
      </w:r>
      <w:r w:rsidR="000F6F4B">
        <w:rPr>
          <w:i/>
          <w:iCs/>
          <w:sz w:val="24"/>
          <w:szCs w:val="24"/>
        </w:rPr>
        <w:t xml:space="preserve"> […]</w:t>
      </w:r>
      <w:r w:rsidR="00D9395C" w:rsidRPr="00392076">
        <w:rPr>
          <w:i/>
          <w:iCs/>
          <w:sz w:val="24"/>
          <w:szCs w:val="24"/>
        </w:rPr>
        <w:t>“</w:t>
      </w:r>
      <w:r w:rsidR="009C1B7C">
        <w:rPr>
          <w:i/>
          <w:iCs/>
          <w:sz w:val="24"/>
          <w:szCs w:val="24"/>
        </w:rPr>
        <w:t>,</w:t>
      </w:r>
      <w:r w:rsidRPr="009C1B7C">
        <w:rPr>
          <w:rStyle w:val="Znakapoznpodarou"/>
          <w:sz w:val="24"/>
          <w:szCs w:val="24"/>
        </w:rPr>
        <w:footnoteReference w:id="172"/>
      </w:r>
      <w:r w:rsidR="00D9395C">
        <w:rPr>
          <w:i/>
          <w:iCs/>
          <w:sz w:val="24"/>
          <w:szCs w:val="24"/>
        </w:rPr>
        <w:t xml:space="preserve"> </w:t>
      </w:r>
      <w:r w:rsidR="00A45F88" w:rsidRPr="00A45F88">
        <w:rPr>
          <w:sz w:val="24"/>
          <w:szCs w:val="24"/>
        </w:rPr>
        <w:t>nepř</w:t>
      </w:r>
      <w:r w:rsidR="00A45F88">
        <w:rPr>
          <w:sz w:val="24"/>
          <w:szCs w:val="24"/>
        </w:rPr>
        <w:t>i</w:t>
      </w:r>
      <w:r w:rsidR="00A45F88" w:rsidRPr="00A45F88">
        <w:rPr>
          <w:sz w:val="24"/>
          <w:szCs w:val="24"/>
        </w:rPr>
        <w:t>hl</w:t>
      </w:r>
      <w:r w:rsidR="00A45F88">
        <w:rPr>
          <w:sz w:val="24"/>
          <w:szCs w:val="24"/>
        </w:rPr>
        <w:t>é</w:t>
      </w:r>
      <w:r w:rsidR="00A45F88" w:rsidRPr="00A45F88">
        <w:rPr>
          <w:sz w:val="24"/>
          <w:szCs w:val="24"/>
        </w:rPr>
        <w:t>dl</w:t>
      </w:r>
      <w:r w:rsidR="00A45F88">
        <w:rPr>
          <w:sz w:val="24"/>
          <w:szCs w:val="24"/>
        </w:rPr>
        <w:t>,</w:t>
      </w:r>
      <w:r w:rsidR="00A45F88">
        <w:rPr>
          <w:i/>
          <w:iCs/>
          <w:sz w:val="24"/>
          <w:szCs w:val="24"/>
        </w:rPr>
        <w:t xml:space="preserve"> </w:t>
      </w:r>
      <w:r w:rsidR="00D9395C">
        <w:rPr>
          <w:sz w:val="24"/>
          <w:szCs w:val="24"/>
        </w:rPr>
        <w:t xml:space="preserve">a </w:t>
      </w:r>
      <w:r w:rsidR="00183108">
        <w:rPr>
          <w:sz w:val="24"/>
          <w:szCs w:val="24"/>
        </w:rPr>
        <w:t xml:space="preserve">namísto </w:t>
      </w:r>
      <w:r w:rsidR="00E43BFE">
        <w:rPr>
          <w:sz w:val="24"/>
          <w:szCs w:val="24"/>
        </w:rPr>
        <w:t>těchto</w:t>
      </w:r>
      <w:r w:rsidR="00183108">
        <w:rPr>
          <w:sz w:val="24"/>
          <w:szCs w:val="24"/>
        </w:rPr>
        <w:t xml:space="preserve"> tvarů </w:t>
      </w:r>
      <w:r w:rsidR="00D9395C">
        <w:rPr>
          <w:sz w:val="24"/>
          <w:szCs w:val="24"/>
        </w:rPr>
        <w:t xml:space="preserve">přes kompozici umístil </w:t>
      </w:r>
      <w:r w:rsidR="009846C4">
        <w:rPr>
          <w:sz w:val="24"/>
          <w:szCs w:val="24"/>
        </w:rPr>
        <w:t xml:space="preserve">na sebe dosedající </w:t>
      </w:r>
      <w:r w:rsidR="00D9395C">
        <w:rPr>
          <w:sz w:val="24"/>
          <w:szCs w:val="24"/>
        </w:rPr>
        <w:t>iniciály</w:t>
      </w:r>
      <w:r w:rsidR="47B44B5A">
        <w:rPr>
          <w:sz w:val="24"/>
          <w:szCs w:val="24"/>
        </w:rPr>
        <w:t xml:space="preserve"> </w:t>
      </w:r>
      <w:r w:rsidR="0A403609">
        <w:rPr>
          <w:sz w:val="24"/>
          <w:szCs w:val="24"/>
        </w:rPr>
        <w:t xml:space="preserve">„O“ a „Č“ bez výplně s užitím efektu </w:t>
      </w:r>
      <w:r w:rsidR="002C2114">
        <w:rPr>
          <w:sz w:val="24"/>
          <w:szCs w:val="24"/>
        </w:rPr>
        <w:t xml:space="preserve">červeného </w:t>
      </w:r>
      <w:r w:rsidR="0A403609">
        <w:rPr>
          <w:sz w:val="24"/>
          <w:szCs w:val="24"/>
        </w:rPr>
        <w:t>stín</w:t>
      </w:r>
      <w:r w:rsidR="002C2114">
        <w:rPr>
          <w:sz w:val="24"/>
          <w:szCs w:val="24"/>
        </w:rPr>
        <w:t>u</w:t>
      </w:r>
      <w:r w:rsidR="0A403609">
        <w:rPr>
          <w:sz w:val="24"/>
          <w:szCs w:val="24"/>
        </w:rPr>
        <w:t xml:space="preserve"> </w:t>
      </w:r>
      <w:r w:rsidR="009846C4">
        <w:rPr>
          <w:sz w:val="24"/>
          <w:szCs w:val="24"/>
        </w:rPr>
        <w:t>rozprostírající se</w:t>
      </w:r>
      <w:r w:rsidR="0A403609">
        <w:rPr>
          <w:sz w:val="24"/>
          <w:szCs w:val="24"/>
        </w:rPr>
        <w:t xml:space="preserve"> téměř přes celou výšku obálky</w:t>
      </w:r>
      <w:r w:rsidR="00D902A7">
        <w:rPr>
          <w:sz w:val="24"/>
          <w:szCs w:val="24"/>
        </w:rPr>
        <w:t xml:space="preserve">. </w:t>
      </w:r>
      <w:r w:rsidR="00063FB8">
        <w:rPr>
          <w:sz w:val="24"/>
          <w:szCs w:val="24"/>
        </w:rPr>
        <w:t>Diakritiku</w:t>
      </w:r>
      <w:r w:rsidR="007065F9">
        <w:rPr>
          <w:sz w:val="24"/>
          <w:szCs w:val="24"/>
        </w:rPr>
        <w:t xml:space="preserve"> </w:t>
      </w:r>
      <w:r w:rsidR="00CE0010">
        <w:rPr>
          <w:sz w:val="24"/>
          <w:szCs w:val="24"/>
        </w:rPr>
        <w:t>musel řešit netradičně a </w:t>
      </w:r>
      <w:r w:rsidR="005C3BA8">
        <w:rPr>
          <w:sz w:val="24"/>
          <w:szCs w:val="24"/>
        </w:rPr>
        <w:t>umístit ji nikoli nad písmeno „Č“, nýbrž vedle něj.</w:t>
      </w:r>
      <w:r w:rsidR="00CD0F1A">
        <w:rPr>
          <w:sz w:val="24"/>
          <w:szCs w:val="24"/>
        </w:rPr>
        <w:t xml:space="preserve"> </w:t>
      </w:r>
      <w:r w:rsidR="00F128BC">
        <w:rPr>
          <w:sz w:val="24"/>
          <w:szCs w:val="24"/>
        </w:rPr>
        <w:t>Zbylá</w:t>
      </w:r>
      <w:r w:rsidR="004E0DED">
        <w:rPr>
          <w:sz w:val="24"/>
          <w:szCs w:val="24"/>
        </w:rPr>
        <w:t xml:space="preserve"> </w:t>
      </w:r>
      <w:r w:rsidR="00F128BC">
        <w:rPr>
          <w:sz w:val="24"/>
          <w:szCs w:val="24"/>
        </w:rPr>
        <w:t xml:space="preserve">písmena </w:t>
      </w:r>
      <w:r w:rsidR="004E0DED">
        <w:rPr>
          <w:sz w:val="24"/>
          <w:szCs w:val="24"/>
        </w:rPr>
        <w:t xml:space="preserve">názvu </w:t>
      </w:r>
      <w:r w:rsidR="00F128BC">
        <w:rPr>
          <w:sz w:val="24"/>
          <w:szCs w:val="24"/>
        </w:rPr>
        <w:t xml:space="preserve">jsou vedena horizontálně i vertikálně podél ortogonální </w:t>
      </w:r>
      <w:r w:rsidR="004E0DED">
        <w:rPr>
          <w:sz w:val="24"/>
          <w:szCs w:val="24"/>
        </w:rPr>
        <w:t>plochy.</w:t>
      </w:r>
    </w:p>
    <w:p w14:paraId="0821C66E" w14:textId="4D618780" w:rsidR="006B229E" w:rsidRDefault="00357828" w:rsidP="00C0709F">
      <w:pPr>
        <w:spacing w:after="0" w:line="360" w:lineRule="auto"/>
        <w:ind w:firstLine="708"/>
        <w:jc w:val="both"/>
        <w:rPr>
          <w:sz w:val="24"/>
          <w:szCs w:val="24"/>
        </w:rPr>
      </w:pPr>
      <w:r>
        <w:rPr>
          <w:sz w:val="24"/>
          <w:szCs w:val="24"/>
        </w:rPr>
        <w:lastRenderedPageBreak/>
        <w:t xml:space="preserve">Přestože </w:t>
      </w:r>
      <w:r w:rsidR="00CF4360">
        <w:rPr>
          <w:sz w:val="24"/>
          <w:szCs w:val="24"/>
        </w:rPr>
        <w:t xml:space="preserve">Frinta nebyl vzděláním typograf, </w:t>
      </w:r>
      <w:r w:rsidR="00865105">
        <w:rPr>
          <w:sz w:val="24"/>
          <w:szCs w:val="24"/>
        </w:rPr>
        <w:t>zkoušel se uplatnit</w:t>
      </w:r>
      <w:r w:rsidR="003B7FD3">
        <w:rPr>
          <w:sz w:val="24"/>
          <w:szCs w:val="24"/>
        </w:rPr>
        <w:t xml:space="preserve"> </w:t>
      </w:r>
      <w:r w:rsidR="00AA4273">
        <w:rPr>
          <w:sz w:val="24"/>
          <w:szCs w:val="24"/>
        </w:rPr>
        <w:t xml:space="preserve">i v této oblasti. </w:t>
      </w:r>
      <w:r w:rsidR="00CE0010">
        <w:rPr>
          <w:sz w:val="24"/>
          <w:szCs w:val="24"/>
        </w:rPr>
        <w:t>Ve </w:t>
      </w:r>
      <w:r w:rsidR="00A04659">
        <w:rPr>
          <w:sz w:val="24"/>
          <w:szCs w:val="24"/>
        </w:rPr>
        <w:t>dvacátých letech tak v několika případech figuruje jako autor typografické úpravy. Tato kniha je jedn</w:t>
      </w:r>
      <w:r w:rsidR="007F5EEF">
        <w:rPr>
          <w:sz w:val="24"/>
          <w:szCs w:val="24"/>
        </w:rPr>
        <w:t xml:space="preserve">ím </w:t>
      </w:r>
      <w:r w:rsidR="00A04659">
        <w:rPr>
          <w:sz w:val="24"/>
          <w:szCs w:val="24"/>
        </w:rPr>
        <w:t xml:space="preserve">z nich. </w:t>
      </w:r>
      <w:r w:rsidR="0029309B">
        <w:rPr>
          <w:sz w:val="24"/>
          <w:szCs w:val="24"/>
        </w:rPr>
        <w:t>Stejně jako na obálce se v</w:t>
      </w:r>
      <w:r w:rsidR="003B7FD3">
        <w:rPr>
          <w:sz w:val="24"/>
          <w:szCs w:val="24"/>
        </w:rPr>
        <w:t>e vnitřní struktuře knihy výrazn</w:t>
      </w:r>
      <w:r w:rsidR="00F74377">
        <w:rPr>
          <w:sz w:val="24"/>
          <w:szCs w:val="24"/>
        </w:rPr>
        <w:t>ým způsobem</w:t>
      </w:r>
      <w:r w:rsidR="003B7FD3">
        <w:rPr>
          <w:sz w:val="24"/>
          <w:szCs w:val="24"/>
        </w:rPr>
        <w:t xml:space="preserve"> promítly z</w:t>
      </w:r>
      <w:r w:rsidR="3F4A8EDA">
        <w:rPr>
          <w:sz w:val="24"/>
          <w:szCs w:val="24"/>
        </w:rPr>
        <w:t>ásady nové typografie</w:t>
      </w:r>
      <w:r w:rsidR="17A4D528">
        <w:rPr>
          <w:sz w:val="24"/>
          <w:szCs w:val="24"/>
        </w:rPr>
        <w:t xml:space="preserve">. Pozornost upoutá </w:t>
      </w:r>
      <w:r w:rsidR="00C54E60">
        <w:rPr>
          <w:sz w:val="24"/>
          <w:szCs w:val="24"/>
        </w:rPr>
        <w:t>přísně</w:t>
      </w:r>
      <w:r w:rsidR="1A62C141">
        <w:rPr>
          <w:sz w:val="24"/>
          <w:szCs w:val="24"/>
        </w:rPr>
        <w:t xml:space="preserve"> typograficky řešený </w:t>
      </w:r>
      <w:r w:rsidR="17A4D528">
        <w:rPr>
          <w:sz w:val="24"/>
          <w:szCs w:val="24"/>
        </w:rPr>
        <w:t xml:space="preserve">titulní list </w:t>
      </w:r>
      <w:r w:rsidR="17A4D528" w:rsidRPr="00784840">
        <w:rPr>
          <w:sz w:val="24"/>
          <w:szCs w:val="24"/>
        </w:rPr>
        <w:t>[</w:t>
      </w:r>
      <w:r w:rsidR="005E6097">
        <w:rPr>
          <w:sz w:val="24"/>
          <w:szCs w:val="24"/>
        </w:rPr>
        <w:t>51</w:t>
      </w:r>
      <w:r w:rsidR="17A4D528" w:rsidRPr="00784840">
        <w:rPr>
          <w:sz w:val="24"/>
          <w:szCs w:val="24"/>
        </w:rPr>
        <w:t>]</w:t>
      </w:r>
      <w:r w:rsidR="17A4D528">
        <w:rPr>
          <w:sz w:val="24"/>
          <w:szCs w:val="24"/>
        </w:rPr>
        <w:t xml:space="preserve">, </w:t>
      </w:r>
      <w:r w:rsidR="46A93C08">
        <w:rPr>
          <w:sz w:val="24"/>
          <w:szCs w:val="24"/>
        </w:rPr>
        <w:t>který</w:t>
      </w:r>
      <w:r w:rsidR="58EE2368">
        <w:rPr>
          <w:sz w:val="24"/>
          <w:szCs w:val="24"/>
        </w:rPr>
        <w:t xml:space="preserve"> </w:t>
      </w:r>
      <w:r w:rsidR="46A93C08">
        <w:rPr>
          <w:sz w:val="24"/>
          <w:szCs w:val="24"/>
        </w:rPr>
        <w:t xml:space="preserve">využívá </w:t>
      </w:r>
      <w:r w:rsidR="00A418FD">
        <w:rPr>
          <w:sz w:val="24"/>
          <w:szCs w:val="24"/>
        </w:rPr>
        <w:t>kontrastu</w:t>
      </w:r>
      <w:r w:rsidR="17A4D528">
        <w:rPr>
          <w:sz w:val="24"/>
          <w:szCs w:val="24"/>
        </w:rPr>
        <w:t xml:space="preserve"> černé a červené barvy. </w:t>
      </w:r>
      <w:r w:rsidR="54049D51">
        <w:rPr>
          <w:sz w:val="24"/>
          <w:szCs w:val="24"/>
        </w:rPr>
        <w:t>Text sdělující autora, název díla, místo a rok vydání</w:t>
      </w:r>
      <w:r w:rsidR="58EE2368">
        <w:rPr>
          <w:sz w:val="24"/>
          <w:szCs w:val="24"/>
        </w:rPr>
        <w:t xml:space="preserve"> </w:t>
      </w:r>
      <w:r w:rsidR="4C03F2B9">
        <w:rPr>
          <w:sz w:val="24"/>
          <w:szCs w:val="24"/>
        </w:rPr>
        <w:t xml:space="preserve">je </w:t>
      </w:r>
      <w:r w:rsidR="7A6BB121">
        <w:rPr>
          <w:sz w:val="24"/>
          <w:szCs w:val="24"/>
        </w:rPr>
        <w:t>rozvržen</w:t>
      </w:r>
      <w:r w:rsidR="4C03F2B9">
        <w:rPr>
          <w:sz w:val="24"/>
          <w:szCs w:val="24"/>
        </w:rPr>
        <w:t xml:space="preserve"> do čtyř bloků</w:t>
      </w:r>
      <w:r w:rsidR="15FB54B3">
        <w:rPr>
          <w:sz w:val="24"/>
          <w:szCs w:val="24"/>
        </w:rPr>
        <w:t xml:space="preserve">, </w:t>
      </w:r>
      <w:r w:rsidR="024FE767">
        <w:rPr>
          <w:sz w:val="24"/>
          <w:szCs w:val="24"/>
        </w:rPr>
        <w:t>ve kterých využil</w:t>
      </w:r>
      <w:r w:rsidR="46A93C08">
        <w:rPr>
          <w:sz w:val="24"/>
          <w:szCs w:val="24"/>
        </w:rPr>
        <w:t xml:space="preserve"> zarovnání</w:t>
      </w:r>
      <w:r w:rsidR="00CE0010">
        <w:rPr>
          <w:sz w:val="24"/>
          <w:szCs w:val="24"/>
        </w:rPr>
        <w:t xml:space="preserve"> tzv. na </w:t>
      </w:r>
      <w:r w:rsidR="15FB54B3">
        <w:rPr>
          <w:sz w:val="24"/>
          <w:szCs w:val="24"/>
        </w:rPr>
        <w:t>praporek</w:t>
      </w:r>
      <w:r w:rsidR="024FE767">
        <w:rPr>
          <w:sz w:val="24"/>
          <w:szCs w:val="24"/>
        </w:rPr>
        <w:t xml:space="preserve"> </w:t>
      </w:r>
      <w:r w:rsidR="7A6BB121">
        <w:rPr>
          <w:sz w:val="24"/>
          <w:szCs w:val="24"/>
        </w:rPr>
        <w:t>k pomyslné středové ose</w:t>
      </w:r>
      <w:r w:rsidR="78FDCA61">
        <w:rPr>
          <w:sz w:val="24"/>
          <w:szCs w:val="24"/>
        </w:rPr>
        <w:t>, kterou je titulní list rozdělen.</w:t>
      </w:r>
      <w:r w:rsidR="15FB54B3">
        <w:rPr>
          <w:sz w:val="24"/>
          <w:szCs w:val="24"/>
        </w:rPr>
        <w:t xml:space="preserve"> </w:t>
      </w:r>
      <w:r w:rsidR="46A93C08">
        <w:rPr>
          <w:sz w:val="24"/>
          <w:szCs w:val="24"/>
        </w:rPr>
        <w:t xml:space="preserve">Text </w:t>
      </w:r>
      <w:r w:rsidR="00A418FD">
        <w:rPr>
          <w:sz w:val="24"/>
          <w:szCs w:val="24"/>
        </w:rPr>
        <w:t>je vysázen</w:t>
      </w:r>
      <w:r w:rsidR="58EE2368">
        <w:rPr>
          <w:sz w:val="24"/>
          <w:szCs w:val="24"/>
        </w:rPr>
        <w:t xml:space="preserve"> na deset řádků</w:t>
      </w:r>
      <w:r w:rsidR="5E57ADA5">
        <w:rPr>
          <w:sz w:val="24"/>
          <w:szCs w:val="24"/>
        </w:rPr>
        <w:t>, na nichž se</w:t>
      </w:r>
      <w:r w:rsidR="6CF59ED5">
        <w:rPr>
          <w:sz w:val="24"/>
          <w:szCs w:val="24"/>
        </w:rPr>
        <w:t xml:space="preserve"> </w:t>
      </w:r>
      <w:r w:rsidR="5E57ADA5">
        <w:rPr>
          <w:sz w:val="24"/>
          <w:szCs w:val="24"/>
        </w:rPr>
        <w:t>s</w:t>
      </w:r>
      <w:r w:rsidR="17A4D528">
        <w:rPr>
          <w:sz w:val="24"/>
          <w:szCs w:val="24"/>
        </w:rPr>
        <w:t>třídají tři velikosti písma.</w:t>
      </w:r>
      <w:r w:rsidR="024FE767">
        <w:rPr>
          <w:sz w:val="24"/>
          <w:szCs w:val="24"/>
        </w:rPr>
        <w:t xml:space="preserve"> </w:t>
      </w:r>
      <w:r w:rsidR="00355D31">
        <w:rPr>
          <w:sz w:val="24"/>
          <w:szCs w:val="24"/>
        </w:rPr>
        <w:t>Do titulního listu</w:t>
      </w:r>
      <w:r w:rsidR="00075C70">
        <w:rPr>
          <w:sz w:val="24"/>
          <w:szCs w:val="24"/>
        </w:rPr>
        <w:t xml:space="preserve"> Frinta vnesl</w:t>
      </w:r>
      <w:r w:rsidR="00355D31">
        <w:rPr>
          <w:sz w:val="24"/>
          <w:szCs w:val="24"/>
        </w:rPr>
        <w:t xml:space="preserve"> výrazným způsobem </w:t>
      </w:r>
      <w:r w:rsidR="00075C70">
        <w:rPr>
          <w:sz w:val="24"/>
          <w:szCs w:val="24"/>
        </w:rPr>
        <w:t>asymetrii</w:t>
      </w:r>
      <w:r w:rsidR="00355D31">
        <w:rPr>
          <w:sz w:val="24"/>
          <w:szCs w:val="24"/>
        </w:rPr>
        <w:t xml:space="preserve">, </w:t>
      </w:r>
      <w:r w:rsidR="002F5EDC">
        <w:rPr>
          <w:sz w:val="24"/>
          <w:szCs w:val="24"/>
        </w:rPr>
        <w:t xml:space="preserve">čímž </w:t>
      </w:r>
      <w:r w:rsidR="00901101">
        <w:rPr>
          <w:sz w:val="24"/>
          <w:szCs w:val="24"/>
        </w:rPr>
        <w:t xml:space="preserve">došlo </w:t>
      </w:r>
      <w:r w:rsidR="00C54E60">
        <w:rPr>
          <w:sz w:val="24"/>
          <w:szCs w:val="24"/>
        </w:rPr>
        <w:t xml:space="preserve">dle Teigeho slov </w:t>
      </w:r>
      <w:r w:rsidR="00901101">
        <w:rPr>
          <w:sz w:val="24"/>
          <w:szCs w:val="24"/>
        </w:rPr>
        <w:t>k vyřazení</w:t>
      </w:r>
      <w:r w:rsidR="00355D31">
        <w:rPr>
          <w:sz w:val="24"/>
          <w:szCs w:val="24"/>
        </w:rPr>
        <w:t xml:space="preserve"> „</w:t>
      </w:r>
      <w:r w:rsidR="00355D31" w:rsidRPr="00075C70">
        <w:rPr>
          <w:i/>
          <w:iCs/>
          <w:sz w:val="24"/>
          <w:szCs w:val="24"/>
        </w:rPr>
        <w:t>fádní souměrnost</w:t>
      </w:r>
      <w:r w:rsidR="00901101" w:rsidRPr="00075C70">
        <w:rPr>
          <w:i/>
          <w:iCs/>
          <w:sz w:val="24"/>
          <w:szCs w:val="24"/>
        </w:rPr>
        <w:t>i</w:t>
      </w:r>
      <w:r w:rsidR="00355D31" w:rsidRPr="00BD3E27">
        <w:rPr>
          <w:sz w:val="24"/>
          <w:szCs w:val="24"/>
        </w:rPr>
        <w:t>“</w:t>
      </w:r>
      <w:r w:rsidR="0045244B">
        <w:rPr>
          <w:sz w:val="24"/>
          <w:szCs w:val="24"/>
        </w:rPr>
        <w:t>.</w:t>
      </w:r>
      <w:r>
        <w:rPr>
          <w:rStyle w:val="Znakapoznpodarou"/>
          <w:sz w:val="24"/>
          <w:szCs w:val="24"/>
        </w:rPr>
        <w:footnoteReference w:id="173"/>
      </w:r>
      <w:r w:rsidR="17A4D528" w:rsidRPr="00BD3E27">
        <w:rPr>
          <w:sz w:val="24"/>
          <w:szCs w:val="24"/>
        </w:rPr>
        <w:t xml:space="preserve"> </w:t>
      </w:r>
      <w:r w:rsidR="00986689" w:rsidRPr="00BD3E27">
        <w:rPr>
          <w:i/>
          <w:iCs/>
          <w:sz w:val="24"/>
          <w:szCs w:val="24"/>
        </w:rPr>
        <w:t>„Asymetrie</w:t>
      </w:r>
      <w:r w:rsidR="00986689" w:rsidRPr="00B96E45">
        <w:rPr>
          <w:i/>
          <w:iCs/>
          <w:sz w:val="24"/>
          <w:szCs w:val="24"/>
        </w:rPr>
        <w:t xml:space="preserve"> není novou formovou m</w:t>
      </w:r>
      <w:r w:rsidR="00E91B47">
        <w:rPr>
          <w:i/>
          <w:iCs/>
          <w:sz w:val="24"/>
          <w:szCs w:val="24"/>
        </w:rPr>
        <w:t>ó</w:t>
      </w:r>
      <w:r w:rsidR="00986689" w:rsidRPr="00B96E45">
        <w:rPr>
          <w:i/>
          <w:iCs/>
          <w:sz w:val="24"/>
          <w:szCs w:val="24"/>
        </w:rPr>
        <w:t xml:space="preserve">dou, jako byla v secesi, je nezbytným důsledkem správného pochopení našeho způsobu čtení od levé k pravé straně </w:t>
      </w:r>
      <w:r w:rsidR="004767C0">
        <w:rPr>
          <w:i/>
          <w:iCs/>
          <w:sz w:val="24"/>
          <w:szCs w:val="24"/>
        </w:rPr>
        <w:t>[…]</w:t>
      </w:r>
      <w:r w:rsidR="00986689" w:rsidRPr="00B96E45">
        <w:rPr>
          <w:i/>
          <w:iCs/>
          <w:sz w:val="24"/>
          <w:szCs w:val="24"/>
        </w:rPr>
        <w:t xml:space="preserve">. Dynamický rozvrh sazby má </w:t>
      </w:r>
      <w:proofErr w:type="gramStart"/>
      <w:r w:rsidR="00986689" w:rsidRPr="00B96E45">
        <w:rPr>
          <w:i/>
          <w:iCs/>
          <w:sz w:val="24"/>
          <w:szCs w:val="24"/>
        </w:rPr>
        <w:t>odpovídati</w:t>
      </w:r>
      <w:proofErr w:type="gramEnd"/>
      <w:r w:rsidR="00986689" w:rsidRPr="00B96E45">
        <w:rPr>
          <w:i/>
          <w:iCs/>
          <w:sz w:val="24"/>
          <w:szCs w:val="24"/>
        </w:rPr>
        <w:t xml:space="preserve"> pohybu čtoucího oka, má záměrně vést</w:t>
      </w:r>
      <w:r w:rsidR="00BD1D91">
        <w:rPr>
          <w:i/>
          <w:iCs/>
          <w:sz w:val="24"/>
          <w:szCs w:val="24"/>
        </w:rPr>
        <w:t>i čtenáře od slova ke slovu, od </w:t>
      </w:r>
      <w:r w:rsidR="00986689" w:rsidRPr="00B96E45">
        <w:rPr>
          <w:i/>
          <w:iCs/>
          <w:sz w:val="24"/>
          <w:szCs w:val="24"/>
        </w:rPr>
        <w:t>skupiny ke skupině“</w:t>
      </w:r>
      <w:r w:rsidR="0045244B">
        <w:rPr>
          <w:i/>
          <w:iCs/>
          <w:sz w:val="24"/>
          <w:szCs w:val="24"/>
        </w:rPr>
        <w:t>.</w:t>
      </w:r>
      <w:r w:rsidRPr="0045244B">
        <w:rPr>
          <w:rStyle w:val="Znakapoznpodarou"/>
          <w:sz w:val="24"/>
          <w:szCs w:val="24"/>
        </w:rPr>
        <w:footnoteReference w:id="174"/>
      </w:r>
      <w:r w:rsidR="00B96E45">
        <w:rPr>
          <w:sz w:val="24"/>
          <w:szCs w:val="24"/>
        </w:rPr>
        <w:t xml:space="preserve"> </w:t>
      </w:r>
      <w:r w:rsidR="00355D31">
        <w:rPr>
          <w:sz w:val="24"/>
          <w:szCs w:val="24"/>
        </w:rPr>
        <w:t>Asymetri</w:t>
      </w:r>
      <w:r w:rsidR="00B96E45">
        <w:rPr>
          <w:sz w:val="24"/>
          <w:szCs w:val="24"/>
        </w:rPr>
        <w:t>i Frinta</w:t>
      </w:r>
      <w:r w:rsidR="00063FB8">
        <w:rPr>
          <w:sz w:val="24"/>
          <w:szCs w:val="24"/>
        </w:rPr>
        <w:t xml:space="preserve"> navíc</w:t>
      </w:r>
      <w:r w:rsidR="00355D31">
        <w:rPr>
          <w:sz w:val="24"/>
          <w:szCs w:val="24"/>
        </w:rPr>
        <w:t xml:space="preserve"> </w:t>
      </w:r>
      <w:r w:rsidR="00B96E45">
        <w:rPr>
          <w:sz w:val="24"/>
          <w:szCs w:val="24"/>
        </w:rPr>
        <w:t xml:space="preserve">podpořil začleněním </w:t>
      </w:r>
      <w:r w:rsidR="261679D1">
        <w:rPr>
          <w:sz w:val="24"/>
          <w:szCs w:val="24"/>
        </w:rPr>
        <w:t>h</w:t>
      </w:r>
      <w:r w:rsidR="4C7AF61A">
        <w:rPr>
          <w:sz w:val="24"/>
          <w:szCs w:val="24"/>
        </w:rPr>
        <w:t>orizontální</w:t>
      </w:r>
      <w:r w:rsidR="78FDCA61">
        <w:rPr>
          <w:sz w:val="24"/>
          <w:szCs w:val="24"/>
        </w:rPr>
        <w:t>ch tučných linek</w:t>
      </w:r>
      <w:r w:rsidR="002F5EDC">
        <w:rPr>
          <w:sz w:val="24"/>
          <w:szCs w:val="24"/>
        </w:rPr>
        <w:t xml:space="preserve">. </w:t>
      </w:r>
      <w:r w:rsidR="766DF283">
        <w:rPr>
          <w:sz w:val="24"/>
          <w:szCs w:val="24"/>
        </w:rPr>
        <w:t>Knih</w:t>
      </w:r>
      <w:r w:rsidR="00874536">
        <w:rPr>
          <w:sz w:val="24"/>
          <w:szCs w:val="24"/>
        </w:rPr>
        <w:t>a je rozdělena na tři části</w:t>
      </w:r>
      <w:r w:rsidR="53F0A718">
        <w:rPr>
          <w:sz w:val="24"/>
          <w:szCs w:val="24"/>
        </w:rPr>
        <w:t xml:space="preserve">, </w:t>
      </w:r>
      <w:r w:rsidR="7A6BB121">
        <w:rPr>
          <w:sz w:val="24"/>
          <w:szCs w:val="24"/>
        </w:rPr>
        <w:t>pro uvedení každé z nich</w:t>
      </w:r>
      <w:r w:rsidR="7EF3076A">
        <w:rPr>
          <w:sz w:val="24"/>
          <w:szCs w:val="24"/>
        </w:rPr>
        <w:t xml:space="preserve"> je užito římské číslice umístěn</w:t>
      </w:r>
      <w:r w:rsidR="54049D51">
        <w:rPr>
          <w:sz w:val="24"/>
          <w:szCs w:val="24"/>
        </w:rPr>
        <w:t>é</w:t>
      </w:r>
      <w:r w:rsidR="7EF3076A">
        <w:rPr>
          <w:sz w:val="24"/>
          <w:szCs w:val="24"/>
        </w:rPr>
        <w:t xml:space="preserve"> ve středu samostatné stránky. Každá část je pak rozdělena do kapitol.</w:t>
      </w:r>
      <w:r w:rsidR="17A4D528">
        <w:rPr>
          <w:sz w:val="24"/>
          <w:szCs w:val="24"/>
        </w:rPr>
        <w:t xml:space="preserve"> </w:t>
      </w:r>
      <w:r w:rsidR="494F372B">
        <w:rPr>
          <w:sz w:val="24"/>
          <w:szCs w:val="24"/>
        </w:rPr>
        <w:t xml:space="preserve">V záhlaví </w:t>
      </w:r>
      <w:r w:rsidR="0A76EF77">
        <w:rPr>
          <w:sz w:val="24"/>
          <w:szCs w:val="24"/>
        </w:rPr>
        <w:t>stran</w:t>
      </w:r>
      <w:r w:rsidR="55EA6013">
        <w:rPr>
          <w:sz w:val="24"/>
          <w:szCs w:val="24"/>
        </w:rPr>
        <w:t>, které</w:t>
      </w:r>
      <w:r w:rsidR="0A76EF77">
        <w:rPr>
          <w:sz w:val="24"/>
          <w:szCs w:val="24"/>
        </w:rPr>
        <w:t xml:space="preserve"> uvozují kapitolu je vysázeno tučnými verzálkami slovo </w:t>
      </w:r>
      <w:r w:rsidR="494F372B">
        <w:rPr>
          <w:sz w:val="24"/>
          <w:szCs w:val="24"/>
        </w:rPr>
        <w:t xml:space="preserve">(KAPITOLA) </w:t>
      </w:r>
      <w:r w:rsidR="66CE524F">
        <w:rPr>
          <w:sz w:val="24"/>
          <w:szCs w:val="24"/>
        </w:rPr>
        <w:t xml:space="preserve">a </w:t>
      </w:r>
      <w:r w:rsidR="0A76EF77">
        <w:rPr>
          <w:sz w:val="24"/>
          <w:szCs w:val="24"/>
        </w:rPr>
        <w:t>zarovnáno k levému okraji</w:t>
      </w:r>
      <w:r w:rsidR="000E42D8">
        <w:rPr>
          <w:sz w:val="24"/>
          <w:szCs w:val="24"/>
        </w:rPr>
        <w:t>,</w:t>
      </w:r>
      <w:r w:rsidR="494F372B">
        <w:rPr>
          <w:sz w:val="24"/>
          <w:szCs w:val="24"/>
        </w:rPr>
        <w:t xml:space="preserve"> </w:t>
      </w:r>
      <w:r w:rsidR="000E42D8">
        <w:rPr>
          <w:sz w:val="24"/>
          <w:szCs w:val="24"/>
        </w:rPr>
        <w:t>č</w:t>
      </w:r>
      <w:r w:rsidR="494F372B">
        <w:rPr>
          <w:sz w:val="24"/>
          <w:szCs w:val="24"/>
        </w:rPr>
        <w:t>íslo kapitoly</w:t>
      </w:r>
      <w:r w:rsidR="0A76EF77">
        <w:rPr>
          <w:sz w:val="24"/>
          <w:szCs w:val="24"/>
        </w:rPr>
        <w:t xml:space="preserve"> taktéž vysázeno tučně</w:t>
      </w:r>
      <w:r w:rsidR="00CE0010">
        <w:rPr>
          <w:sz w:val="24"/>
          <w:szCs w:val="24"/>
        </w:rPr>
        <w:t xml:space="preserve"> a</w:t>
      </w:r>
      <w:r w:rsidR="2DBCCB12">
        <w:rPr>
          <w:sz w:val="24"/>
          <w:szCs w:val="24"/>
        </w:rPr>
        <w:t xml:space="preserve"> </w:t>
      </w:r>
      <w:r w:rsidR="000E42D8">
        <w:rPr>
          <w:sz w:val="24"/>
          <w:szCs w:val="24"/>
        </w:rPr>
        <w:t xml:space="preserve">je </w:t>
      </w:r>
      <w:r w:rsidR="0A76EF77">
        <w:rPr>
          <w:sz w:val="24"/>
          <w:szCs w:val="24"/>
        </w:rPr>
        <w:t xml:space="preserve">zarovnáno k okraji pravému. </w:t>
      </w:r>
    </w:p>
    <w:p w14:paraId="12C61A98" w14:textId="019E1956" w:rsidR="00740D87" w:rsidRPr="00DF0149" w:rsidRDefault="00357828" w:rsidP="00DF0149">
      <w:pPr>
        <w:spacing w:after="0" w:line="360" w:lineRule="auto"/>
        <w:ind w:firstLine="708"/>
        <w:jc w:val="both"/>
        <w:rPr>
          <w:i/>
          <w:iCs/>
          <w:sz w:val="24"/>
          <w:szCs w:val="24"/>
        </w:rPr>
      </w:pPr>
      <w:r>
        <w:rPr>
          <w:sz w:val="24"/>
          <w:szCs w:val="24"/>
        </w:rPr>
        <w:t xml:space="preserve">S typografickou úpravou úzce souvisí </w:t>
      </w:r>
      <w:r w:rsidR="00075C70">
        <w:rPr>
          <w:sz w:val="24"/>
          <w:szCs w:val="24"/>
        </w:rPr>
        <w:t xml:space="preserve">také </w:t>
      </w:r>
      <w:r>
        <w:rPr>
          <w:sz w:val="24"/>
          <w:szCs w:val="24"/>
        </w:rPr>
        <w:t>ilustrační doprovod</w:t>
      </w:r>
      <w:r w:rsidR="00AC3DEE">
        <w:rPr>
          <w:sz w:val="24"/>
          <w:szCs w:val="24"/>
        </w:rPr>
        <w:t xml:space="preserve">, kterého se </w:t>
      </w:r>
      <w:r w:rsidR="00E856B5">
        <w:rPr>
          <w:sz w:val="24"/>
          <w:szCs w:val="24"/>
        </w:rPr>
        <w:t>taktéž ujal Frinta.</w:t>
      </w:r>
      <w:r>
        <w:rPr>
          <w:sz w:val="24"/>
          <w:szCs w:val="24"/>
        </w:rPr>
        <w:t xml:space="preserve"> </w:t>
      </w:r>
      <w:r w:rsidR="00C62245">
        <w:rPr>
          <w:sz w:val="24"/>
          <w:szCs w:val="24"/>
        </w:rPr>
        <w:t>M</w:t>
      </w:r>
      <w:r w:rsidR="00817FA3">
        <w:rPr>
          <w:sz w:val="24"/>
          <w:szCs w:val="24"/>
        </w:rPr>
        <w:t>ilostn</w:t>
      </w:r>
      <w:r w:rsidR="00C62245">
        <w:rPr>
          <w:sz w:val="24"/>
          <w:szCs w:val="24"/>
        </w:rPr>
        <w:t>ý</w:t>
      </w:r>
      <w:r w:rsidR="00817FA3">
        <w:rPr>
          <w:sz w:val="24"/>
          <w:szCs w:val="24"/>
        </w:rPr>
        <w:t xml:space="preserve"> román</w:t>
      </w:r>
      <w:r w:rsidR="00C62245">
        <w:rPr>
          <w:sz w:val="24"/>
          <w:szCs w:val="24"/>
        </w:rPr>
        <w:t xml:space="preserve"> zasazen</w:t>
      </w:r>
      <w:r w:rsidR="00C54E60">
        <w:rPr>
          <w:sz w:val="24"/>
          <w:szCs w:val="24"/>
        </w:rPr>
        <w:t>ý</w:t>
      </w:r>
      <w:r w:rsidR="00C62245">
        <w:rPr>
          <w:sz w:val="24"/>
          <w:szCs w:val="24"/>
        </w:rPr>
        <w:t xml:space="preserve"> do horkých letních dnů, za nichž při prázdninovém pobytu ve venkovském penzionu vzplane žhavá láska dvou ústředních postav</w:t>
      </w:r>
      <w:r w:rsidR="00C54E60">
        <w:rPr>
          <w:sz w:val="24"/>
          <w:szCs w:val="24"/>
        </w:rPr>
        <w:t>,</w:t>
      </w:r>
      <w:r w:rsidR="00C62245">
        <w:rPr>
          <w:sz w:val="24"/>
          <w:szCs w:val="24"/>
        </w:rPr>
        <w:t xml:space="preserve"> Inčíka a Rézy, doprovodil</w:t>
      </w:r>
      <w:r w:rsidR="0073409C">
        <w:rPr>
          <w:sz w:val="24"/>
          <w:szCs w:val="24"/>
        </w:rPr>
        <w:t xml:space="preserve"> </w:t>
      </w:r>
      <w:r w:rsidR="00E758F8">
        <w:rPr>
          <w:sz w:val="24"/>
          <w:szCs w:val="24"/>
        </w:rPr>
        <w:t>sedm</w:t>
      </w:r>
      <w:r w:rsidR="00C62245">
        <w:rPr>
          <w:sz w:val="24"/>
          <w:szCs w:val="24"/>
        </w:rPr>
        <w:t>i</w:t>
      </w:r>
      <w:r w:rsidR="00E758F8">
        <w:rPr>
          <w:sz w:val="24"/>
          <w:szCs w:val="24"/>
        </w:rPr>
        <w:t xml:space="preserve"> </w:t>
      </w:r>
      <w:r w:rsidR="007F65C3">
        <w:rPr>
          <w:sz w:val="24"/>
          <w:szCs w:val="24"/>
        </w:rPr>
        <w:t xml:space="preserve">celostránkovými </w:t>
      </w:r>
      <w:r w:rsidR="00E758F8">
        <w:rPr>
          <w:sz w:val="24"/>
          <w:szCs w:val="24"/>
        </w:rPr>
        <w:t>ilustrac</w:t>
      </w:r>
      <w:r w:rsidR="00C62245">
        <w:rPr>
          <w:sz w:val="24"/>
          <w:szCs w:val="24"/>
        </w:rPr>
        <w:t>emi</w:t>
      </w:r>
      <w:r w:rsidR="00F25BB5">
        <w:rPr>
          <w:sz w:val="24"/>
          <w:szCs w:val="24"/>
        </w:rPr>
        <w:t>,</w:t>
      </w:r>
      <w:r w:rsidR="00901101">
        <w:rPr>
          <w:sz w:val="24"/>
          <w:szCs w:val="24"/>
        </w:rPr>
        <w:t xml:space="preserve"> </w:t>
      </w:r>
      <w:r w:rsidR="00E9093E">
        <w:rPr>
          <w:sz w:val="24"/>
          <w:szCs w:val="24"/>
        </w:rPr>
        <w:t xml:space="preserve">pro které zvolil umístění vždy na samostatné stránce jako protějšek k vysázenému textu. </w:t>
      </w:r>
      <w:r w:rsidR="001C716C">
        <w:rPr>
          <w:sz w:val="24"/>
          <w:szCs w:val="24"/>
        </w:rPr>
        <w:t xml:space="preserve">Pro </w:t>
      </w:r>
      <w:r w:rsidR="00A937F4">
        <w:rPr>
          <w:sz w:val="24"/>
          <w:szCs w:val="24"/>
        </w:rPr>
        <w:t>realizac</w:t>
      </w:r>
      <w:r w:rsidR="00C25ADB">
        <w:rPr>
          <w:sz w:val="24"/>
          <w:szCs w:val="24"/>
        </w:rPr>
        <w:t>i</w:t>
      </w:r>
      <w:r w:rsidR="00A937F4">
        <w:rPr>
          <w:sz w:val="24"/>
          <w:szCs w:val="24"/>
        </w:rPr>
        <w:t xml:space="preserve"> ilustrací</w:t>
      </w:r>
      <w:r w:rsidR="00656E65">
        <w:rPr>
          <w:sz w:val="24"/>
          <w:szCs w:val="24"/>
        </w:rPr>
        <w:t xml:space="preserve"> opět využil perokresby </w:t>
      </w:r>
      <w:r w:rsidR="00C54E60">
        <w:rPr>
          <w:sz w:val="24"/>
          <w:szCs w:val="24"/>
        </w:rPr>
        <w:t xml:space="preserve">černou </w:t>
      </w:r>
      <w:r w:rsidR="00656E65">
        <w:rPr>
          <w:sz w:val="24"/>
          <w:szCs w:val="24"/>
        </w:rPr>
        <w:t>tuší</w:t>
      </w:r>
      <w:r w:rsidR="00075C70">
        <w:rPr>
          <w:sz w:val="24"/>
          <w:szCs w:val="24"/>
        </w:rPr>
        <w:t xml:space="preserve">, stejně tak uplatnil </w:t>
      </w:r>
      <w:r w:rsidR="00D55030">
        <w:rPr>
          <w:sz w:val="24"/>
          <w:szCs w:val="24"/>
        </w:rPr>
        <w:t>motiv kont</w:t>
      </w:r>
      <w:r w:rsidR="005A1C4A">
        <w:rPr>
          <w:sz w:val="24"/>
          <w:szCs w:val="24"/>
        </w:rPr>
        <w:t>r</w:t>
      </w:r>
      <w:r w:rsidR="00D55030">
        <w:rPr>
          <w:sz w:val="24"/>
          <w:szCs w:val="24"/>
        </w:rPr>
        <w:t>as</w:t>
      </w:r>
      <w:r w:rsidR="005A1C4A">
        <w:rPr>
          <w:sz w:val="24"/>
          <w:szCs w:val="24"/>
        </w:rPr>
        <w:t>t</w:t>
      </w:r>
      <w:r w:rsidR="00D55030">
        <w:rPr>
          <w:sz w:val="24"/>
          <w:szCs w:val="24"/>
        </w:rPr>
        <w:t xml:space="preserve">u dvou ženských typů. </w:t>
      </w:r>
      <w:r w:rsidR="00C565E7">
        <w:rPr>
          <w:sz w:val="24"/>
          <w:szCs w:val="24"/>
        </w:rPr>
        <w:t>V</w:t>
      </w:r>
      <w:r w:rsidR="00C62245">
        <w:rPr>
          <w:sz w:val="24"/>
          <w:szCs w:val="24"/>
        </w:rPr>
        <w:t> porovnán</w:t>
      </w:r>
      <w:r w:rsidR="00C54E60">
        <w:rPr>
          <w:sz w:val="24"/>
          <w:szCs w:val="24"/>
        </w:rPr>
        <w:t>í</w:t>
      </w:r>
      <w:r w:rsidR="00C62245">
        <w:rPr>
          <w:sz w:val="24"/>
          <w:szCs w:val="24"/>
        </w:rPr>
        <w:t xml:space="preserve"> s kresbami k </w:t>
      </w:r>
      <w:r w:rsidR="00C62245" w:rsidRPr="0031273C">
        <w:rPr>
          <w:i/>
          <w:iCs/>
          <w:sz w:val="24"/>
          <w:szCs w:val="24"/>
        </w:rPr>
        <w:t>Marcipánkovi</w:t>
      </w:r>
      <w:r w:rsidR="00C565E7">
        <w:rPr>
          <w:sz w:val="24"/>
          <w:szCs w:val="24"/>
        </w:rPr>
        <w:t xml:space="preserve"> </w:t>
      </w:r>
      <w:r w:rsidR="000367BA">
        <w:rPr>
          <w:sz w:val="24"/>
          <w:szCs w:val="24"/>
        </w:rPr>
        <w:t xml:space="preserve">můžeme </w:t>
      </w:r>
      <w:r w:rsidR="004620CB">
        <w:rPr>
          <w:sz w:val="24"/>
          <w:szCs w:val="24"/>
        </w:rPr>
        <w:t xml:space="preserve">ve výtvarném doprovodu </w:t>
      </w:r>
      <w:r w:rsidR="000367BA">
        <w:rPr>
          <w:sz w:val="24"/>
          <w:szCs w:val="24"/>
        </w:rPr>
        <w:t xml:space="preserve">pozorovat </w:t>
      </w:r>
      <w:r w:rsidR="00714FFC">
        <w:rPr>
          <w:sz w:val="24"/>
          <w:szCs w:val="24"/>
        </w:rPr>
        <w:t>vývoj</w:t>
      </w:r>
      <w:r w:rsidR="000367BA">
        <w:rPr>
          <w:sz w:val="24"/>
          <w:szCs w:val="24"/>
        </w:rPr>
        <w:t xml:space="preserve"> </w:t>
      </w:r>
      <w:r w:rsidR="00D37473">
        <w:rPr>
          <w:sz w:val="24"/>
          <w:szCs w:val="24"/>
        </w:rPr>
        <w:t>kreseb</w:t>
      </w:r>
      <w:r w:rsidR="00E2313C">
        <w:rPr>
          <w:sz w:val="24"/>
          <w:szCs w:val="24"/>
        </w:rPr>
        <w:t>ného projev</w:t>
      </w:r>
      <w:r w:rsidR="00AB68AC">
        <w:rPr>
          <w:sz w:val="24"/>
          <w:szCs w:val="24"/>
        </w:rPr>
        <w:t>u.</w:t>
      </w:r>
      <w:r w:rsidR="000367BA">
        <w:rPr>
          <w:sz w:val="24"/>
          <w:szCs w:val="24"/>
        </w:rPr>
        <w:t xml:space="preserve"> </w:t>
      </w:r>
      <w:r w:rsidR="004620CB">
        <w:rPr>
          <w:sz w:val="24"/>
          <w:szCs w:val="24"/>
        </w:rPr>
        <w:t>Při</w:t>
      </w:r>
      <w:r w:rsidR="00BD1D91">
        <w:rPr>
          <w:sz w:val="24"/>
          <w:szCs w:val="24"/>
        </w:rPr>
        <w:t> </w:t>
      </w:r>
      <w:r w:rsidR="004620CB">
        <w:rPr>
          <w:sz w:val="24"/>
          <w:szCs w:val="24"/>
        </w:rPr>
        <w:t xml:space="preserve">zobrazení figur se </w:t>
      </w:r>
      <w:r w:rsidR="00FE0138">
        <w:rPr>
          <w:sz w:val="24"/>
          <w:szCs w:val="24"/>
        </w:rPr>
        <w:t xml:space="preserve">Frinta </w:t>
      </w:r>
      <w:r w:rsidR="004620CB">
        <w:rPr>
          <w:sz w:val="24"/>
          <w:szCs w:val="24"/>
        </w:rPr>
        <w:t>omezuje pouze na základní obrysovou linii</w:t>
      </w:r>
      <w:r w:rsidR="00F25BB5">
        <w:rPr>
          <w:sz w:val="24"/>
          <w:szCs w:val="24"/>
        </w:rPr>
        <w:t xml:space="preserve">, </w:t>
      </w:r>
      <w:r w:rsidR="006755D3">
        <w:rPr>
          <w:sz w:val="24"/>
          <w:szCs w:val="24"/>
        </w:rPr>
        <w:t xml:space="preserve">která </w:t>
      </w:r>
      <w:r w:rsidR="007B7464">
        <w:rPr>
          <w:sz w:val="24"/>
          <w:szCs w:val="24"/>
        </w:rPr>
        <w:t>nyní ztratila plynulost</w:t>
      </w:r>
      <w:r w:rsidR="006E14C2">
        <w:rPr>
          <w:sz w:val="24"/>
          <w:szCs w:val="24"/>
        </w:rPr>
        <w:t>. N</w:t>
      </w:r>
      <w:r w:rsidR="00F25BB5">
        <w:rPr>
          <w:sz w:val="24"/>
          <w:szCs w:val="24"/>
        </w:rPr>
        <w:t>aopak</w:t>
      </w:r>
      <w:r w:rsidR="00655659">
        <w:rPr>
          <w:sz w:val="24"/>
          <w:szCs w:val="24"/>
        </w:rPr>
        <w:t xml:space="preserve"> je přerušovaná</w:t>
      </w:r>
      <w:r w:rsidR="0081044D">
        <w:rPr>
          <w:sz w:val="24"/>
          <w:szCs w:val="24"/>
        </w:rPr>
        <w:t xml:space="preserve">, </w:t>
      </w:r>
      <w:r w:rsidR="00CC02DD">
        <w:rPr>
          <w:sz w:val="24"/>
          <w:szCs w:val="24"/>
        </w:rPr>
        <w:t>f</w:t>
      </w:r>
      <w:r w:rsidR="00D55030">
        <w:rPr>
          <w:sz w:val="24"/>
          <w:szCs w:val="24"/>
        </w:rPr>
        <w:t>igury</w:t>
      </w:r>
      <w:r w:rsidR="00CC02DD">
        <w:rPr>
          <w:sz w:val="24"/>
          <w:szCs w:val="24"/>
        </w:rPr>
        <w:t xml:space="preserve"> </w:t>
      </w:r>
      <w:r w:rsidR="00D55030">
        <w:rPr>
          <w:sz w:val="24"/>
          <w:szCs w:val="24"/>
        </w:rPr>
        <w:t xml:space="preserve">často </w:t>
      </w:r>
      <w:r w:rsidR="002D7B40">
        <w:rPr>
          <w:sz w:val="24"/>
          <w:szCs w:val="24"/>
        </w:rPr>
        <w:t xml:space="preserve">nemají </w:t>
      </w:r>
      <w:r w:rsidR="006E14C2">
        <w:rPr>
          <w:sz w:val="24"/>
          <w:szCs w:val="24"/>
        </w:rPr>
        <w:t xml:space="preserve">ani </w:t>
      </w:r>
      <w:r w:rsidR="002D7B40">
        <w:rPr>
          <w:sz w:val="24"/>
          <w:szCs w:val="24"/>
        </w:rPr>
        <w:t>přesně ohraničenou siluetu</w:t>
      </w:r>
      <w:r w:rsidR="00AF74C0">
        <w:rPr>
          <w:sz w:val="24"/>
          <w:szCs w:val="24"/>
        </w:rPr>
        <w:t xml:space="preserve"> </w:t>
      </w:r>
      <w:r w:rsidR="00DA7C68">
        <w:rPr>
          <w:sz w:val="24"/>
          <w:szCs w:val="24"/>
        </w:rPr>
        <w:t>[</w:t>
      </w:r>
      <w:r w:rsidR="00267422">
        <w:rPr>
          <w:sz w:val="24"/>
          <w:szCs w:val="24"/>
        </w:rPr>
        <w:t>52</w:t>
      </w:r>
      <w:r w:rsidR="00DA7C68">
        <w:rPr>
          <w:sz w:val="24"/>
          <w:szCs w:val="24"/>
        </w:rPr>
        <w:t>]</w:t>
      </w:r>
      <w:r w:rsidR="00517B92">
        <w:rPr>
          <w:sz w:val="24"/>
          <w:szCs w:val="24"/>
        </w:rPr>
        <w:t>.</w:t>
      </w:r>
      <w:r w:rsidR="00235E7A">
        <w:rPr>
          <w:sz w:val="24"/>
          <w:szCs w:val="24"/>
        </w:rPr>
        <w:t xml:space="preserve"> </w:t>
      </w:r>
      <w:r w:rsidR="006279F8">
        <w:rPr>
          <w:sz w:val="24"/>
          <w:szCs w:val="24"/>
        </w:rPr>
        <w:t xml:space="preserve">Téměř až k znečitelnění </w:t>
      </w:r>
      <w:r w:rsidR="00E65C13">
        <w:rPr>
          <w:sz w:val="24"/>
          <w:szCs w:val="24"/>
        </w:rPr>
        <w:t xml:space="preserve">kompozice </w:t>
      </w:r>
      <w:r w:rsidR="006279F8">
        <w:rPr>
          <w:sz w:val="24"/>
          <w:szCs w:val="24"/>
        </w:rPr>
        <w:t>dochází ve čtvrté ilustraci</w:t>
      </w:r>
      <w:r w:rsidR="005E2CA6">
        <w:rPr>
          <w:sz w:val="24"/>
          <w:szCs w:val="24"/>
        </w:rPr>
        <w:t xml:space="preserve"> </w:t>
      </w:r>
      <w:r w:rsidR="005E2CA6" w:rsidRPr="00784840">
        <w:rPr>
          <w:sz w:val="24"/>
          <w:szCs w:val="24"/>
        </w:rPr>
        <w:t>[</w:t>
      </w:r>
      <w:r w:rsidR="001F0F9D">
        <w:rPr>
          <w:sz w:val="24"/>
          <w:szCs w:val="24"/>
        </w:rPr>
        <w:t>55</w:t>
      </w:r>
      <w:r w:rsidR="005E2CA6" w:rsidRPr="00784840">
        <w:rPr>
          <w:sz w:val="24"/>
          <w:szCs w:val="24"/>
        </w:rPr>
        <w:t>]</w:t>
      </w:r>
      <w:r w:rsidR="0081044D">
        <w:rPr>
          <w:sz w:val="24"/>
          <w:szCs w:val="24"/>
        </w:rPr>
        <w:t>.</w:t>
      </w:r>
      <w:r w:rsidR="005E2CA6">
        <w:rPr>
          <w:sz w:val="24"/>
          <w:szCs w:val="24"/>
        </w:rPr>
        <w:t xml:space="preserve"> </w:t>
      </w:r>
      <w:r w:rsidR="00235E7A">
        <w:rPr>
          <w:sz w:val="24"/>
          <w:szCs w:val="24"/>
        </w:rPr>
        <w:t>Kresby</w:t>
      </w:r>
      <w:r w:rsidR="00787114">
        <w:rPr>
          <w:sz w:val="24"/>
          <w:szCs w:val="24"/>
        </w:rPr>
        <w:t xml:space="preserve"> </w:t>
      </w:r>
      <w:r w:rsidR="00972FE3">
        <w:rPr>
          <w:sz w:val="24"/>
          <w:szCs w:val="24"/>
        </w:rPr>
        <w:t xml:space="preserve">mohou </w:t>
      </w:r>
      <w:r w:rsidR="00517B92">
        <w:rPr>
          <w:sz w:val="24"/>
          <w:szCs w:val="24"/>
        </w:rPr>
        <w:t>u čtenáře navodit pocit</w:t>
      </w:r>
      <w:r w:rsidR="003C56A5">
        <w:rPr>
          <w:sz w:val="24"/>
          <w:szCs w:val="24"/>
        </w:rPr>
        <w:t xml:space="preserve"> nedokončenosti</w:t>
      </w:r>
      <w:r w:rsidR="00235E7A">
        <w:rPr>
          <w:sz w:val="24"/>
          <w:szCs w:val="24"/>
        </w:rPr>
        <w:t xml:space="preserve">, jako by se jednalo </w:t>
      </w:r>
      <w:r w:rsidR="00517B92">
        <w:rPr>
          <w:sz w:val="24"/>
          <w:szCs w:val="24"/>
        </w:rPr>
        <w:t>p</w:t>
      </w:r>
      <w:r w:rsidR="00235E7A">
        <w:rPr>
          <w:sz w:val="24"/>
          <w:szCs w:val="24"/>
        </w:rPr>
        <w:t>o</w:t>
      </w:r>
      <w:r w:rsidR="00517B92">
        <w:rPr>
          <w:sz w:val="24"/>
          <w:szCs w:val="24"/>
        </w:rPr>
        <w:t>uze o</w:t>
      </w:r>
      <w:r w:rsidR="00235E7A">
        <w:rPr>
          <w:sz w:val="24"/>
          <w:szCs w:val="24"/>
        </w:rPr>
        <w:t xml:space="preserve"> skici či náčrty. </w:t>
      </w:r>
      <w:r w:rsidR="0081044D">
        <w:rPr>
          <w:sz w:val="24"/>
          <w:szCs w:val="24"/>
        </w:rPr>
        <w:t>Znatelné</w:t>
      </w:r>
      <w:r w:rsidR="00517B92">
        <w:rPr>
          <w:sz w:val="24"/>
          <w:szCs w:val="24"/>
        </w:rPr>
        <w:t xml:space="preserve"> je to například na tvářích postav</w:t>
      </w:r>
      <w:r w:rsidR="002D7B40">
        <w:rPr>
          <w:sz w:val="24"/>
          <w:szCs w:val="24"/>
        </w:rPr>
        <w:t>, kdy o</w:t>
      </w:r>
      <w:r w:rsidR="00235E7A">
        <w:rPr>
          <w:sz w:val="24"/>
          <w:szCs w:val="24"/>
        </w:rPr>
        <w:t xml:space="preserve">bličeje kreslí pouze náznakovitě, </w:t>
      </w:r>
      <w:r w:rsidR="00D73C94">
        <w:rPr>
          <w:sz w:val="24"/>
          <w:szCs w:val="24"/>
        </w:rPr>
        <w:t xml:space="preserve">můžeme tak </w:t>
      </w:r>
      <w:r w:rsidR="000E5786">
        <w:rPr>
          <w:sz w:val="24"/>
          <w:szCs w:val="24"/>
        </w:rPr>
        <w:t>pozorovat</w:t>
      </w:r>
      <w:r w:rsidR="00D73C94">
        <w:rPr>
          <w:sz w:val="24"/>
          <w:szCs w:val="24"/>
        </w:rPr>
        <w:t xml:space="preserve"> až groteskní rysy</w:t>
      </w:r>
      <w:r w:rsidR="00235E7A">
        <w:rPr>
          <w:sz w:val="24"/>
          <w:szCs w:val="24"/>
        </w:rPr>
        <w:t xml:space="preserve">. </w:t>
      </w:r>
      <w:r w:rsidR="00A544E8">
        <w:rPr>
          <w:sz w:val="24"/>
          <w:szCs w:val="24"/>
        </w:rPr>
        <w:lastRenderedPageBreak/>
        <w:t xml:space="preserve">Umělcův rukopis se v ilustračním doprovodu </w:t>
      </w:r>
      <w:r w:rsidR="00A544E8" w:rsidRPr="1D2062A1">
        <w:rPr>
          <w:i/>
          <w:iCs/>
          <w:sz w:val="24"/>
          <w:szCs w:val="24"/>
        </w:rPr>
        <w:t>Ohnivého července</w:t>
      </w:r>
      <w:r w:rsidR="00A544E8">
        <w:rPr>
          <w:sz w:val="24"/>
          <w:szCs w:val="24"/>
        </w:rPr>
        <w:t xml:space="preserve"> celkově zjemnil, kontrast slabé a silné obrysové linky můžeme ještě pozorovat, ale není již tak </w:t>
      </w:r>
      <w:r w:rsidR="00A544E8" w:rsidRPr="00DD59CB">
        <w:rPr>
          <w:sz w:val="24"/>
          <w:szCs w:val="24"/>
        </w:rPr>
        <w:t>patrný</w:t>
      </w:r>
      <w:r w:rsidR="00A544E8">
        <w:rPr>
          <w:sz w:val="24"/>
          <w:szCs w:val="24"/>
        </w:rPr>
        <w:t xml:space="preserve"> jako v knize </w:t>
      </w:r>
      <w:r w:rsidR="00A544E8" w:rsidRPr="1D2062A1">
        <w:rPr>
          <w:i/>
          <w:iCs/>
          <w:sz w:val="24"/>
          <w:szCs w:val="24"/>
        </w:rPr>
        <w:t>Marcipánek</w:t>
      </w:r>
      <w:r w:rsidR="00A544E8">
        <w:rPr>
          <w:i/>
          <w:iCs/>
          <w:sz w:val="24"/>
          <w:szCs w:val="24"/>
        </w:rPr>
        <w:t>.</w:t>
      </w:r>
      <w:r w:rsidR="00A544E8">
        <w:rPr>
          <w:sz w:val="24"/>
          <w:szCs w:val="24"/>
        </w:rPr>
        <w:t xml:space="preserve"> Nejvíce ho zachovává v šesté ilustraci </w:t>
      </w:r>
      <w:r w:rsidR="00A544E8" w:rsidRPr="00784840">
        <w:rPr>
          <w:sz w:val="24"/>
          <w:szCs w:val="24"/>
        </w:rPr>
        <w:t>[</w:t>
      </w:r>
      <w:r w:rsidR="00A203C6">
        <w:rPr>
          <w:sz w:val="24"/>
          <w:szCs w:val="24"/>
        </w:rPr>
        <w:t>58</w:t>
      </w:r>
      <w:r w:rsidR="00A544E8" w:rsidRPr="00784840">
        <w:rPr>
          <w:sz w:val="24"/>
          <w:szCs w:val="24"/>
        </w:rPr>
        <w:t>]</w:t>
      </w:r>
      <w:r w:rsidR="00A544E8">
        <w:rPr>
          <w:sz w:val="24"/>
          <w:szCs w:val="24"/>
        </w:rPr>
        <w:t xml:space="preserve">. </w:t>
      </w:r>
    </w:p>
    <w:p w14:paraId="54F6E846" w14:textId="389B7862" w:rsidR="006C665B" w:rsidRDefault="00357828" w:rsidP="00D2551A">
      <w:pPr>
        <w:spacing w:after="0" w:line="360" w:lineRule="auto"/>
        <w:ind w:firstLine="708"/>
        <w:jc w:val="both"/>
        <w:rPr>
          <w:sz w:val="24"/>
          <w:szCs w:val="24"/>
        </w:rPr>
      </w:pPr>
      <w:r>
        <w:rPr>
          <w:sz w:val="24"/>
          <w:szCs w:val="24"/>
        </w:rPr>
        <w:t xml:space="preserve">Změna </w:t>
      </w:r>
      <w:r w:rsidR="006652C0">
        <w:rPr>
          <w:sz w:val="24"/>
          <w:szCs w:val="24"/>
        </w:rPr>
        <w:t>výtvarného projevu</w:t>
      </w:r>
      <w:r w:rsidR="006D1830">
        <w:rPr>
          <w:sz w:val="24"/>
          <w:szCs w:val="24"/>
        </w:rPr>
        <w:t xml:space="preserve">, </w:t>
      </w:r>
      <w:r w:rsidR="00C55EF4">
        <w:rPr>
          <w:sz w:val="24"/>
          <w:szCs w:val="24"/>
        </w:rPr>
        <w:t>kterým Frinta v některých</w:t>
      </w:r>
      <w:r w:rsidR="00E41869">
        <w:rPr>
          <w:sz w:val="24"/>
          <w:szCs w:val="24"/>
        </w:rPr>
        <w:t xml:space="preserve"> ilustracích směřuje ke </w:t>
      </w:r>
      <w:r w:rsidR="006D1830">
        <w:rPr>
          <w:sz w:val="24"/>
          <w:szCs w:val="24"/>
        </w:rPr>
        <w:t>zjednodušování</w:t>
      </w:r>
      <w:r w:rsidR="00412B87">
        <w:rPr>
          <w:sz w:val="24"/>
          <w:szCs w:val="24"/>
        </w:rPr>
        <w:t xml:space="preserve"> tvarů</w:t>
      </w:r>
      <w:r w:rsidR="006D1830">
        <w:rPr>
          <w:sz w:val="24"/>
          <w:szCs w:val="24"/>
        </w:rPr>
        <w:t xml:space="preserve"> až fragmentizaci </w:t>
      </w:r>
      <w:r w:rsidR="00244E08">
        <w:rPr>
          <w:sz w:val="24"/>
          <w:szCs w:val="24"/>
        </w:rPr>
        <w:t>pravděpodobně souvi</w:t>
      </w:r>
      <w:r w:rsidR="009F1CDD">
        <w:rPr>
          <w:sz w:val="24"/>
          <w:szCs w:val="24"/>
        </w:rPr>
        <w:t>sí s jeho voln</w:t>
      </w:r>
      <w:r w:rsidR="006A7C8B">
        <w:rPr>
          <w:sz w:val="24"/>
          <w:szCs w:val="24"/>
        </w:rPr>
        <w:t xml:space="preserve">ou tvorbou, </w:t>
      </w:r>
      <w:r w:rsidR="00E41869">
        <w:rPr>
          <w:sz w:val="24"/>
          <w:szCs w:val="24"/>
        </w:rPr>
        <w:t>do </w:t>
      </w:r>
      <w:r w:rsidR="003C35B3">
        <w:rPr>
          <w:sz w:val="24"/>
          <w:szCs w:val="24"/>
        </w:rPr>
        <w:t>které v této době proniká</w:t>
      </w:r>
      <w:r w:rsidR="00E517BA">
        <w:rPr>
          <w:sz w:val="24"/>
          <w:szCs w:val="24"/>
        </w:rPr>
        <w:t xml:space="preserve"> motiv ženského torza</w:t>
      </w:r>
      <w:r w:rsidR="005B2B92">
        <w:rPr>
          <w:sz w:val="24"/>
          <w:szCs w:val="24"/>
        </w:rPr>
        <w:t xml:space="preserve"> a provází jí až do počátku třicátých let.</w:t>
      </w:r>
      <w:r w:rsidR="009A7071">
        <w:rPr>
          <w:sz w:val="24"/>
          <w:szCs w:val="24"/>
        </w:rPr>
        <w:t xml:space="preserve"> </w:t>
      </w:r>
      <w:r w:rsidR="00AB0F05">
        <w:rPr>
          <w:sz w:val="24"/>
          <w:szCs w:val="24"/>
        </w:rPr>
        <w:t xml:space="preserve">Pro příklad </w:t>
      </w:r>
      <w:r w:rsidR="00446B24">
        <w:rPr>
          <w:sz w:val="24"/>
          <w:szCs w:val="24"/>
        </w:rPr>
        <w:t xml:space="preserve">z tohoto období </w:t>
      </w:r>
      <w:r w:rsidR="00AB0F05">
        <w:rPr>
          <w:sz w:val="24"/>
          <w:szCs w:val="24"/>
        </w:rPr>
        <w:t xml:space="preserve">uveďme </w:t>
      </w:r>
      <w:r w:rsidR="006B527A">
        <w:rPr>
          <w:sz w:val="24"/>
          <w:szCs w:val="24"/>
        </w:rPr>
        <w:t xml:space="preserve">kresby </w:t>
      </w:r>
      <w:r w:rsidR="00DE707B">
        <w:rPr>
          <w:i/>
          <w:iCs/>
          <w:sz w:val="24"/>
          <w:szCs w:val="24"/>
        </w:rPr>
        <w:t>L</w:t>
      </w:r>
      <w:r w:rsidR="00690110" w:rsidRPr="00DE707B">
        <w:rPr>
          <w:i/>
          <w:iCs/>
          <w:sz w:val="24"/>
          <w:szCs w:val="24"/>
        </w:rPr>
        <w:t>ežící ženské torzo</w:t>
      </w:r>
      <w:r w:rsidR="00C77EED">
        <w:rPr>
          <w:i/>
          <w:iCs/>
          <w:sz w:val="24"/>
          <w:szCs w:val="24"/>
        </w:rPr>
        <w:t xml:space="preserve"> </w:t>
      </w:r>
      <w:r w:rsidR="00C77EED" w:rsidRPr="00C77EED">
        <w:rPr>
          <w:sz w:val="24"/>
          <w:szCs w:val="24"/>
        </w:rPr>
        <w:t>[</w:t>
      </w:r>
      <w:r w:rsidR="00112F1F">
        <w:rPr>
          <w:sz w:val="24"/>
          <w:szCs w:val="24"/>
        </w:rPr>
        <w:t>56</w:t>
      </w:r>
      <w:r w:rsidR="00C77EED" w:rsidRPr="00C77EED">
        <w:rPr>
          <w:sz w:val="24"/>
          <w:szCs w:val="24"/>
        </w:rPr>
        <w:t>]</w:t>
      </w:r>
      <w:r w:rsidR="006B5EB2" w:rsidRPr="006B5EB2">
        <w:rPr>
          <w:sz w:val="24"/>
          <w:szCs w:val="24"/>
        </w:rPr>
        <w:t>,</w:t>
      </w:r>
      <w:r>
        <w:rPr>
          <w:rStyle w:val="Znakapoznpodarou"/>
          <w:sz w:val="24"/>
          <w:szCs w:val="24"/>
        </w:rPr>
        <w:footnoteReference w:id="175"/>
      </w:r>
      <w:r w:rsidR="00690110">
        <w:rPr>
          <w:sz w:val="24"/>
          <w:szCs w:val="24"/>
        </w:rPr>
        <w:t xml:space="preserve"> </w:t>
      </w:r>
      <w:r w:rsidR="00590F48" w:rsidRPr="000D4E2D">
        <w:rPr>
          <w:i/>
          <w:iCs/>
          <w:sz w:val="24"/>
          <w:szCs w:val="24"/>
        </w:rPr>
        <w:t>Torzo</w:t>
      </w:r>
      <w:r w:rsidR="00302298" w:rsidRPr="00302298">
        <w:rPr>
          <w:sz w:val="24"/>
          <w:szCs w:val="24"/>
        </w:rPr>
        <w:t>,</w:t>
      </w:r>
      <w:r>
        <w:rPr>
          <w:rStyle w:val="Znakapoznpodarou"/>
          <w:sz w:val="24"/>
          <w:szCs w:val="24"/>
        </w:rPr>
        <w:footnoteReference w:id="176"/>
      </w:r>
      <w:r w:rsidR="00307A8F">
        <w:rPr>
          <w:sz w:val="24"/>
          <w:szCs w:val="24"/>
        </w:rPr>
        <w:t xml:space="preserve"> nebo </w:t>
      </w:r>
      <w:r w:rsidR="0049147C" w:rsidRPr="0049147C">
        <w:rPr>
          <w:i/>
          <w:iCs/>
          <w:sz w:val="24"/>
          <w:szCs w:val="24"/>
        </w:rPr>
        <w:t>Torzo ženského aktu</w:t>
      </w:r>
      <w:r w:rsidR="0026209A" w:rsidRPr="0026209A">
        <w:rPr>
          <w:sz w:val="24"/>
          <w:szCs w:val="24"/>
        </w:rPr>
        <w:t>.</w:t>
      </w:r>
      <w:r>
        <w:rPr>
          <w:rStyle w:val="Znakapoznpodarou"/>
          <w:sz w:val="24"/>
          <w:szCs w:val="24"/>
        </w:rPr>
        <w:footnoteReference w:id="177"/>
      </w:r>
      <w:r w:rsidR="00CF50D2">
        <w:rPr>
          <w:sz w:val="24"/>
          <w:szCs w:val="24"/>
        </w:rPr>
        <w:t xml:space="preserve"> </w:t>
      </w:r>
    </w:p>
    <w:p w14:paraId="1F39A1F8" w14:textId="3D490F9E" w:rsidR="00C80963" w:rsidRDefault="00357828" w:rsidP="00AB0F05">
      <w:pPr>
        <w:spacing w:after="0" w:line="360" w:lineRule="auto"/>
        <w:ind w:firstLine="708"/>
        <w:jc w:val="both"/>
        <w:rPr>
          <w:sz w:val="24"/>
          <w:szCs w:val="24"/>
        </w:rPr>
      </w:pPr>
      <w:r>
        <w:rPr>
          <w:sz w:val="24"/>
          <w:szCs w:val="24"/>
        </w:rPr>
        <w:t>Ohnivý červenec</w:t>
      </w:r>
      <w:r w:rsidR="001E35D6">
        <w:rPr>
          <w:sz w:val="24"/>
          <w:szCs w:val="24"/>
        </w:rPr>
        <w:t xml:space="preserve"> byl pro Frintu</w:t>
      </w:r>
      <w:r w:rsidR="008B5958">
        <w:rPr>
          <w:sz w:val="24"/>
          <w:szCs w:val="24"/>
        </w:rPr>
        <w:t xml:space="preserve"> </w:t>
      </w:r>
      <w:r w:rsidR="001E35D6">
        <w:rPr>
          <w:sz w:val="24"/>
          <w:szCs w:val="24"/>
        </w:rPr>
        <w:t>druhou knih</w:t>
      </w:r>
      <w:r w:rsidR="008B5958">
        <w:rPr>
          <w:sz w:val="24"/>
          <w:szCs w:val="24"/>
        </w:rPr>
        <w:t>o</w:t>
      </w:r>
      <w:r w:rsidR="001E35D6">
        <w:rPr>
          <w:sz w:val="24"/>
          <w:szCs w:val="24"/>
        </w:rPr>
        <w:t>u</w:t>
      </w:r>
      <w:r w:rsidR="004C6C02">
        <w:rPr>
          <w:sz w:val="24"/>
          <w:szCs w:val="24"/>
        </w:rPr>
        <w:t xml:space="preserve">, kterou ve dvacátých letech </w:t>
      </w:r>
      <w:r w:rsidR="008B5958">
        <w:rPr>
          <w:sz w:val="24"/>
          <w:szCs w:val="24"/>
        </w:rPr>
        <w:t>zpracoval cel</w:t>
      </w:r>
      <w:r w:rsidR="001E2250">
        <w:rPr>
          <w:sz w:val="24"/>
          <w:szCs w:val="24"/>
        </w:rPr>
        <w:t>istvě</w:t>
      </w:r>
      <w:r w:rsidR="00F24ACC">
        <w:rPr>
          <w:sz w:val="24"/>
          <w:szCs w:val="24"/>
        </w:rPr>
        <w:t xml:space="preserve">. </w:t>
      </w:r>
      <w:r w:rsidR="00C8779A">
        <w:rPr>
          <w:sz w:val="24"/>
          <w:szCs w:val="24"/>
        </w:rPr>
        <w:t>Vedle</w:t>
      </w:r>
      <w:r w:rsidR="00F24ACC">
        <w:rPr>
          <w:sz w:val="24"/>
          <w:szCs w:val="24"/>
        </w:rPr>
        <w:t xml:space="preserve"> obálky</w:t>
      </w:r>
      <w:r w:rsidR="008A559A">
        <w:rPr>
          <w:sz w:val="24"/>
          <w:szCs w:val="24"/>
        </w:rPr>
        <w:t>, typografické úpravy a ilustrací je také autorem vazby</w:t>
      </w:r>
      <w:r w:rsidR="00B33CAA">
        <w:rPr>
          <w:sz w:val="24"/>
          <w:szCs w:val="24"/>
        </w:rPr>
        <w:t>, která patří k</w:t>
      </w:r>
      <w:r w:rsidR="00B02E41">
        <w:rPr>
          <w:sz w:val="24"/>
          <w:szCs w:val="24"/>
        </w:rPr>
        <w:t xml:space="preserve"> jeho </w:t>
      </w:r>
      <w:r w:rsidR="000E02D5">
        <w:rPr>
          <w:sz w:val="24"/>
          <w:szCs w:val="24"/>
        </w:rPr>
        <w:t>nejjednoduš</w:t>
      </w:r>
      <w:r w:rsidR="00E840ED">
        <w:rPr>
          <w:sz w:val="24"/>
          <w:szCs w:val="24"/>
        </w:rPr>
        <w:t>eji řešen</w:t>
      </w:r>
      <w:r w:rsidR="00125B0F">
        <w:rPr>
          <w:sz w:val="24"/>
          <w:szCs w:val="24"/>
        </w:rPr>
        <w:t>ým</w:t>
      </w:r>
      <w:r w:rsidR="00DB488F">
        <w:rPr>
          <w:sz w:val="24"/>
          <w:szCs w:val="24"/>
        </w:rPr>
        <w:t>.</w:t>
      </w:r>
      <w:r w:rsidR="00973D12">
        <w:rPr>
          <w:sz w:val="24"/>
          <w:szCs w:val="24"/>
        </w:rPr>
        <w:t xml:space="preserve"> </w:t>
      </w:r>
      <w:r w:rsidR="00DA450A">
        <w:rPr>
          <w:sz w:val="24"/>
          <w:szCs w:val="24"/>
        </w:rPr>
        <w:t>Stejně jako v</w:t>
      </w:r>
      <w:r w:rsidR="00735099">
        <w:rPr>
          <w:sz w:val="24"/>
          <w:szCs w:val="24"/>
        </w:rPr>
        <w:t> </w:t>
      </w:r>
      <w:r w:rsidR="00DA450A">
        <w:rPr>
          <w:sz w:val="24"/>
          <w:szCs w:val="24"/>
        </w:rPr>
        <w:t>ilustra</w:t>
      </w:r>
      <w:r w:rsidR="00735099">
        <w:rPr>
          <w:sz w:val="24"/>
          <w:szCs w:val="24"/>
        </w:rPr>
        <w:t>čním doprovodu</w:t>
      </w:r>
      <w:r w:rsidR="00DA450A">
        <w:rPr>
          <w:sz w:val="24"/>
          <w:szCs w:val="24"/>
        </w:rPr>
        <w:t xml:space="preserve"> směřoval k</w:t>
      </w:r>
      <w:r w:rsidR="00735099">
        <w:rPr>
          <w:sz w:val="24"/>
          <w:szCs w:val="24"/>
        </w:rPr>
        <w:t>e zestručnění</w:t>
      </w:r>
      <w:r w:rsidR="007D7997">
        <w:rPr>
          <w:sz w:val="24"/>
          <w:szCs w:val="24"/>
        </w:rPr>
        <w:t xml:space="preserve"> a zjednodušení</w:t>
      </w:r>
      <w:r w:rsidR="00735099">
        <w:rPr>
          <w:sz w:val="24"/>
          <w:szCs w:val="24"/>
        </w:rPr>
        <w:t>.</w:t>
      </w:r>
      <w:r w:rsidR="00AE6D40">
        <w:rPr>
          <w:sz w:val="24"/>
          <w:szCs w:val="24"/>
        </w:rPr>
        <w:t xml:space="preserve"> </w:t>
      </w:r>
      <w:r w:rsidR="00210790">
        <w:rPr>
          <w:sz w:val="24"/>
          <w:szCs w:val="24"/>
        </w:rPr>
        <w:t xml:space="preserve">Do levé horní části přední desky </w:t>
      </w:r>
      <w:r w:rsidR="00F4161C">
        <w:rPr>
          <w:sz w:val="24"/>
          <w:szCs w:val="24"/>
        </w:rPr>
        <w:t xml:space="preserve">situoval </w:t>
      </w:r>
      <w:r w:rsidR="001D26F0">
        <w:rPr>
          <w:sz w:val="24"/>
          <w:szCs w:val="24"/>
        </w:rPr>
        <w:t>elem</w:t>
      </w:r>
      <w:r w:rsidR="00E2246F">
        <w:rPr>
          <w:sz w:val="24"/>
          <w:szCs w:val="24"/>
        </w:rPr>
        <w:t xml:space="preserve">entární geometrický znak v podobě </w:t>
      </w:r>
      <w:r w:rsidR="00F4161C">
        <w:rPr>
          <w:sz w:val="24"/>
          <w:szCs w:val="24"/>
        </w:rPr>
        <w:t>červen</w:t>
      </w:r>
      <w:r w:rsidR="00E2246F">
        <w:rPr>
          <w:sz w:val="24"/>
          <w:szCs w:val="24"/>
        </w:rPr>
        <w:t>é</w:t>
      </w:r>
      <w:r w:rsidR="00447D0B">
        <w:rPr>
          <w:sz w:val="24"/>
          <w:szCs w:val="24"/>
        </w:rPr>
        <w:t>ho</w:t>
      </w:r>
      <w:r w:rsidR="00F4161C">
        <w:rPr>
          <w:sz w:val="24"/>
          <w:szCs w:val="24"/>
        </w:rPr>
        <w:t xml:space="preserve"> kruh</w:t>
      </w:r>
      <w:r w:rsidR="00E2246F">
        <w:rPr>
          <w:sz w:val="24"/>
          <w:szCs w:val="24"/>
        </w:rPr>
        <w:t>u, který byl</w:t>
      </w:r>
      <w:r w:rsidR="00C74C01">
        <w:rPr>
          <w:sz w:val="24"/>
          <w:szCs w:val="24"/>
        </w:rPr>
        <w:t xml:space="preserve"> ve dvacátých letech v knižní tvorbě </w:t>
      </w:r>
      <w:r w:rsidR="00DB00A4">
        <w:rPr>
          <w:sz w:val="24"/>
          <w:szCs w:val="24"/>
        </w:rPr>
        <w:t xml:space="preserve">velmi </w:t>
      </w:r>
      <w:r w:rsidR="00504CB7">
        <w:rPr>
          <w:sz w:val="24"/>
          <w:szCs w:val="24"/>
        </w:rPr>
        <w:t>častým prvkem</w:t>
      </w:r>
      <w:r w:rsidR="00935114">
        <w:rPr>
          <w:sz w:val="24"/>
          <w:szCs w:val="24"/>
        </w:rPr>
        <w:t>.</w:t>
      </w:r>
      <w:r w:rsidR="00DB00A4">
        <w:rPr>
          <w:sz w:val="24"/>
          <w:szCs w:val="24"/>
        </w:rPr>
        <w:t xml:space="preserve"> </w:t>
      </w:r>
      <w:r w:rsidR="00935114">
        <w:rPr>
          <w:sz w:val="24"/>
          <w:szCs w:val="24"/>
        </w:rPr>
        <w:t>O</w:t>
      </w:r>
      <w:r w:rsidR="00DB00A4">
        <w:rPr>
          <w:sz w:val="24"/>
          <w:szCs w:val="24"/>
        </w:rPr>
        <w:t xml:space="preserve">bjevoval se </w:t>
      </w:r>
      <w:r w:rsidR="00520785">
        <w:rPr>
          <w:sz w:val="24"/>
          <w:szCs w:val="24"/>
        </w:rPr>
        <w:t xml:space="preserve">nejen </w:t>
      </w:r>
      <w:r w:rsidR="002039B1">
        <w:rPr>
          <w:sz w:val="24"/>
          <w:szCs w:val="24"/>
        </w:rPr>
        <w:t>na</w:t>
      </w:r>
      <w:r w:rsidR="00DB00A4">
        <w:rPr>
          <w:sz w:val="24"/>
          <w:szCs w:val="24"/>
        </w:rPr>
        <w:t xml:space="preserve"> obálkách, </w:t>
      </w:r>
      <w:r w:rsidR="00520785">
        <w:rPr>
          <w:sz w:val="24"/>
          <w:szCs w:val="24"/>
        </w:rPr>
        <w:t xml:space="preserve">ale také v </w:t>
      </w:r>
      <w:r w:rsidR="00E41869">
        <w:rPr>
          <w:sz w:val="24"/>
          <w:szCs w:val="24"/>
        </w:rPr>
        <w:t>titulních listech</w:t>
      </w:r>
      <w:r w:rsidR="00DB00A4">
        <w:rPr>
          <w:sz w:val="24"/>
          <w:szCs w:val="24"/>
        </w:rPr>
        <w:t xml:space="preserve"> </w:t>
      </w:r>
      <w:r w:rsidR="00520785">
        <w:rPr>
          <w:sz w:val="24"/>
          <w:szCs w:val="24"/>
        </w:rPr>
        <w:t xml:space="preserve">či </w:t>
      </w:r>
      <w:r w:rsidR="00DB00A4">
        <w:rPr>
          <w:sz w:val="24"/>
          <w:szCs w:val="24"/>
        </w:rPr>
        <w:t>ilustracích. Užíván byl</w:t>
      </w:r>
      <w:r w:rsidR="00504CB7">
        <w:rPr>
          <w:sz w:val="24"/>
          <w:szCs w:val="24"/>
        </w:rPr>
        <w:t xml:space="preserve"> především členy </w:t>
      </w:r>
      <w:r w:rsidR="00B0573D">
        <w:rPr>
          <w:sz w:val="24"/>
          <w:szCs w:val="24"/>
        </w:rPr>
        <w:t>D</w:t>
      </w:r>
      <w:r w:rsidR="00431E35">
        <w:rPr>
          <w:sz w:val="24"/>
          <w:szCs w:val="24"/>
        </w:rPr>
        <w:t>e</w:t>
      </w:r>
      <w:r w:rsidR="00504CB7">
        <w:rPr>
          <w:sz w:val="24"/>
          <w:szCs w:val="24"/>
        </w:rPr>
        <w:t>větsilu</w:t>
      </w:r>
      <w:r w:rsidR="00DB00A4">
        <w:rPr>
          <w:sz w:val="24"/>
          <w:szCs w:val="24"/>
        </w:rPr>
        <w:t>,</w:t>
      </w:r>
      <w:r w:rsidR="00504CB7">
        <w:rPr>
          <w:sz w:val="24"/>
          <w:szCs w:val="24"/>
        </w:rPr>
        <w:t xml:space="preserve"> </w:t>
      </w:r>
      <w:r w:rsidR="00DB00A4">
        <w:rPr>
          <w:sz w:val="24"/>
          <w:szCs w:val="24"/>
        </w:rPr>
        <w:t>k</w:t>
      </w:r>
      <w:r w:rsidR="00431E35">
        <w:rPr>
          <w:sz w:val="24"/>
          <w:szCs w:val="24"/>
        </w:rPr>
        <w:t xml:space="preserve">romě </w:t>
      </w:r>
      <w:r w:rsidR="00DB00A4">
        <w:rPr>
          <w:sz w:val="24"/>
          <w:szCs w:val="24"/>
        </w:rPr>
        <w:t xml:space="preserve">Karla </w:t>
      </w:r>
      <w:r w:rsidR="00431E35">
        <w:rPr>
          <w:sz w:val="24"/>
          <w:szCs w:val="24"/>
        </w:rPr>
        <w:t xml:space="preserve">Teigeho, ho ve své tvorbě používal také Zdeněk Rosmann, nebo </w:t>
      </w:r>
      <w:r w:rsidR="00905AB6">
        <w:rPr>
          <w:sz w:val="24"/>
          <w:szCs w:val="24"/>
        </w:rPr>
        <w:t>Otakar Mrkvička.</w:t>
      </w:r>
      <w:r>
        <w:rPr>
          <w:rStyle w:val="Znakapoznpodarou"/>
          <w:sz w:val="24"/>
          <w:szCs w:val="24"/>
        </w:rPr>
        <w:footnoteReference w:id="178"/>
      </w:r>
      <w:r w:rsidR="00905AB6">
        <w:rPr>
          <w:sz w:val="24"/>
          <w:szCs w:val="24"/>
        </w:rPr>
        <w:t xml:space="preserve"> </w:t>
      </w:r>
      <w:r w:rsidR="002039B1">
        <w:rPr>
          <w:sz w:val="24"/>
          <w:szCs w:val="24"/>
        </w:rPr>
        <w:t xml:space="preserve">Na vazbě </w:t>
      </w:r>
      <w:r w:rsidR="00576CDC">
        <w:rPr>
          <w:sz w:val="24"/>
          <w:szCs w:val="24"/>
        </w:rPr>
        <w:t>[</w:t>
      </w:r>
      <w:r w:rsidR="009E366F">
        <w:rPr>
          <w:sz w:val="24"/>
          <w:szCs w:val="24"/>
        </w:rPr>
        <w:t>60</w:t>
      </w:r>
      <w:r w:rsidR="00576CDC">
        <w:rPr>
          <w:sz w:val="24"/>
          <w:szCs w:val="24"/>
        </w:rPr>
        <w:t xml:space="preserve">] </w:t>
      </w:r>
      <w:r w:rsidR="002039B1">
        <w:rPr>
          <w:sz w:val="24"/>
          <w:szCs w:val="24"/>
        </w:rPr>
        <w:t>Frinta kruh dopl</w:t>
      </w:r>
      <w:r w:rsidR="00935114">
        <w:rPr>
          <w:sz w:val="24"/>
          <w:szCs w:val="24"/>
        </w:rPr>
        <w:t>n</w:t>
      </w:r>
      <w:r w:rsidR="002039B1">
        <w:rPr>
          <w:sz w:val="24"/>
          <w:szCs w:val="24"/>
        </w:rPr>
        <w:t>il třemi nestejně dlouhými a</w:t>
      </w:r>
      <w:r w:rsidR="00E41869">
        <w:rPr>
          <w:sz w:val="24"/>
          <w:szCs w:val="24"/>
        </w:rPr>
        <w:t xml:space="preserve"> širokými horizontálními čárami</w:t>
      </w:r>
      <w:r w:rsidR="002039B1">
        <w:rPr>
          <w:sz w:val="24"/>
          <w:szCs w:val="24"/>
        </w:rPr>
        <w:t xml:space="preserve"> vybíhajícími z pravého dolního rohu, pro jejichž řešení bylo použito zlacení. </w:t>
      </w:r>
      <w:r w:rsidR="00CD4A9A">
        <w:rPr>
          <w:sz w:val="24"/>
          <w:szCs w:val="24"/>
        </w:rPr>
        <w:t xml:space="preserve">Podle mého názoru </w:t>
      </w:r>
      <w:r w:rsidR="006D3A13">
        <w:rPr>
          <w:sz w:val="24"/>
          <w:szCs w:val="24"/>
        </w:rPr>
        <w:t>by touto kompozicí mohl</w:t>
      </w:r>
      <w:r w:rsidR="00400E1E">
        <w:rPr>
          <w:sz w:val="24"/>
          <w:szCs w:val="24"/>
        </w:rPr>
        <w:t xml:space="preserve"> </w:t>
      </w:r>
      <w:r w:rsidR="00827295">
        <w:rPr>
          <w:sz w:val="24"/>
          <w:szCs w:val="24"/>
        </w:rPr>
        <w:t>odkazovat k první ilustrac</w:t>
      </w:r>
      <w:r w:rsidR="00BD1A27">
        <w:rPr>
          <w:sz w:val="24"/>
          <w:szCs w:val="24"/>
        </w:rPr>
        <w:t>i</w:t>
      </w:r>
      <w:r w:rsidR="00E41869">
        <w:rPr>
          <w:sz w:val="24"/>
          <w:szCs w:val="24"/>
        </w:rPr>
        <w:t xml:space="preserve"> v </w:t>
      </w:r>
      <w:r w:rsidR="00D3262D">
        <w:rPr>
          <w:sz w:val="24"/>
          <w:szCs w:val="24"/>
        </w:rPr>
        <w:t>knize</w:t>
      </w:r>
      <w:r w:rsidR="00827295">
        <w:rPr>
          <w:sz w:val="24"/>
          <w:szCs w:val="24"/>
        </w:rPr>
        <w:t xml:space="preserve">, kdy </w:t>
      </w:r>
      <w:r w:rsidR="00754DCE">
        <w:rPr>
          <w:sz w:val="24"/>
          <w:szCs w:val="24"/>
        </w:rPr>
        <w:t xml:space="preserve">by </w:t>
      </w:r>
      <w:r w:rsidR="00827295">
        <w:rPr>
          <w:sz w:val="24"/>
          <w:szCs w:val="24"/>
        </w:rPr>
        <w:t xml:space="preserve">červený kruh představoval </w:t>
      </w:r>
      <w:r w:rsidR="0042016A">
        <w:rPr>
          <w:sz w:val="24"/>
          <w:szCs w:val="24"/>
        </w:rPr>
        <w:t>slunce (</w:t>
      </w:r>
      <w:r w:rsidR="00C2163B">
        <w:rPr>
          <w:sz w:val="24"/>
          <w:szCs w:val="24"/>
        </w:rPr>
        <w:t xml:space="preserve">což by </w:t>
      </w:r>
      <w:r w:rsidR="00427C68">
        <w:rPr>
          <w:sz w:val="24"/>
          <w:szCs w:val="24"/>
        </w:rPr>
        <w:t xml:space="preserve">mimo jiné </w:t>
      </w:r>
      <w:r w:rsidR="00C2163B">
        <w:rPr>
          <w:sz w:val="24"/>
          <w:szCs w:val="24"/>
        </w:rPr>
        <w:t xml:space="preserve">odpovídalo </w:t>
      </w:r>
      <w:r w:rsidR="00427C68">
        <w:rPr>
          <w:sz w:val="24"/>
          <w:szCs w:val="24"/>
        </w:rPr>
        <w:t>autorovým slovům</w:t>
      </w:r>
      <w:r w:rsidR="009A4A53">
        <w:rPr>
          <w:sz w:val="24"/>
          <w:szCs w:val="24"/>
        </w:rPr>
        <w:t xml:space="preserve"> – veliký </w:t>
      </w:r>
      <w:r w:rsidR="00E41869">
        <w:rPr>
          <w:sz w:val="24"/>
          <w:szCs w:val="24"/>
        </w:rPr>
        <w:t>rudý kotouč nad obzorem)</w:t>
      </w:r>
      <w:r w:rsidR="0042016A">
        <w:rPr>
          <w:sz w:val="24"/>
          <w:szCs w:val="24"/>
        </w:rPr>
        <w:t xml:space="preserve"> a </w:t>
      </w:r>
      <w:r w:rsidR="009A4A53">
        <w:rPr>
          <w:sz w:val="24"/>
          <w:szCs w:val="24"/>
        </w:rPr>
        <w:t>zlaté čáry</w:t>
      </w:r>
      <w:r w:rsidR="009C4236">
        <w:rPr>
          <w:sz w:val="24"/>
          <w:szCs w:val="24"/>
        </w:rPr>
        <w:t xml:space="preserve"> by</w:t>
      </w:r>
      <w:r w:rsidR="00E41869">
        <w:rPr>
          <w:sz w:val="24"/>
          <w:szCs w:val="24"/>
        </w:rPr>
        <w:t xml:space="preserve"> byly zpodobněním lesknoucí se </w:t>
      </w:r>
      <w:r w:rsidR="009A4A53">
        <w:rPr>
          <w:sz w:val="24"/>
          <w:szCs w:val="24"/>
        </w:rPr>
        <w:t>vodní hladiny.</w:t>
      </w:r>
      <w:r w:rsidR="007C463A">
        <w:rPr>
          <w:sz w:val="24"/>
          <w:szCs w:val="24"/>
        </w:rPr>
        <w:t xml:space="preserve"> S podobnou myšlenkou</w:t>
      </w:r>
      <w:r w:rsidR="00252E8D">
        <w:rPr>
          <w:sz w:val="24"/>
          <w:szCs w:val="24"/>
        </w:rPr>
        <w:t xml:space="preserve"> se setkáváme již o rok dříve</w:t>
      </w:r>
      <w:r w:rsidR="007C463A">
        <w:rPr>
          <w:sz w:val="24"/>
          <w:szCs w:val="24"/>
        </w:rPr>
        <w:t xml:space="preserve"> </w:t>
      </w:r>
      <w:r w:rsidR="00252E8D">
        <w:rPr>
          <w:sz w:val="24"/>
          <w:szCs w:val="24"/>
        </w:rPr>
        <w:t xml:space="preserve">u Karla </w:t>
      </w:r>
      <w:proofErr w:type="spellStart"/>
      <w:r w:rsidR="00252E8D">
        <w:rPr>
          <w:sz w:val="24"/>
          <w:szCs w:val="24"/>
        </w:rPr>
        <w:t>Teigeho</w:t>
      </w:r>
      <w:proofErr w:type="spellEnd"/>
      <w:r w:rsidR="00A661FA">
        <w:rPr>
          <w:sz w:val="24"/>
          <w:szCs w:val="24"/>
        </w:rPr>
        <w:t xml:space="preserve">, </w:t>
      </w:r>
      <w:r w:rsidR="002C2D62">
        <w:rPr>
          <w:sz w:val="24"/>
          <w:szCs w:val="24"/>
        </w:rPr>
        <w:t>když</w:t>
      </w:r>
      <w:r w:rsidR="001A31B9">
        <w:rPr>
          <w:sz w:val="24"/>
          <w:szCs w:val="24"/>
        </w:rPr>
        <w:t xml:space="preserve"> </w:t>
      </w:r>
      <w:r w:rsidR="002C2D62">
        <w:rPr>
          <w:sz w:val="24"/>
          <w:szCs w:val="24"/>
        </w:rPr>
        <w:t>n</w:t>
      </w:r>
      <w:r w:rsidR="00084022">
        <w:rPr>
          <w:sz w:val="24"/>
          <w:szCs w:val="24"/>
        </w:rPr>
        <w:t>a</w:t>
      </w:r>
      <w:r w:rsidR="00846F7B">
        <w:rPr>
          <w:sz w:val="24"/>
          <w:szCs w:val="24"/>
        </w:rPr>
        <w:t xml:space="preserve"> </w:t>
      </w:r>
      <w:r w:rsidR="00084022">
        <w:rPr>
          <w:sz w:val="24"/>
          <w:szCs w:val="24"/>
        </w:rPr>
        <w:t xml:space="preserve">obálce </w:t>
      </w:r>
      <w:r w:rsidR="00D539E1">
        <w:rPr>
          <w:sz w:val="24"/>
          <w:szCs w:val="24"/>
        </w:rPr>
        <w:t xml:space="preserve">druhého vydání </w:t>
      </w:r>
      <w:r w:rsidR="00C330EC">
        <w:rPr>
          <w:sz w:val="24"/>
          <w:szCs w:val="24"/>
        </w:rPr>
        <w:t>knihy</w:t>
      </w:r>
      <w:r w:rsidR="001C4A1E">
        <w:rPr>
          <w:sz w:val="24"/>
          <w:szCs w:val="24"/>
        </w:rPr>
        <w:t xml:space="preserve"> </w:t>
      </w:r>
      <w:r w:rsidR="005545CE" w:rsidRPr="005545CE">
        <w:rPr>
          <w:i/>
          <w:iCs/>
          <w:sz w:val="24"/>
          <w:szCs w:val="24"/>
        </w:rPr>
        <w:t>S</w:t>
      </w:r>
      <w:r w:rsidR="00DF1699">
        <w:rPr>
          <w:i/>
          <w:iCs/>
          <w:sz w:val="24"/>
          <w:szCs w:val="24"/>
        </w:rPr>
        <w:t> </w:t>
      </w:r>
      <w:r w:rsidR="005545CE" w:rsidRPr="005545CE">
        <w:rPr>
          <w:i/>
          <w:iCs/>
          <w:sz w:val="24"/>
          <w:szCs w:val="24"/>
        </w:rPr>
        <w:t>lodí</w:t>
      </w:r>
      <w:r w:rsidR="00DF1699">
        <w:rPr>
          <w:i/>
          <w:iCs/>
          <w:sz w:val="24"/>
          <w:szCs w:val="24"/>
        </w:rPr>
        <w:t>,</w:t>
      </w:r>
      <w:r w:rsidR="005545CE" w:rsidRPr="005545CE">
        <w:rPr>
          <w:i/>
          <w:iCs/>
          <w:sz w:val="24"/>
          <w:szCs w:val="24"/>
        </w:rPr>
        <w:t xml:space="preserve"> jež dováží čaj a kávu</w:t>
      </w:r>
      <w:r w:rsidR="0005725F" w:rsidRPr="005F4E92">
        <w:rPr>
          <w:sz w:val="24"/>
          <w:szCs w:val="24"/>
        </w:rPr>
        <w:t>,</w:t>
      </w:r>
      <w:r>
        <w:rPr>
          <w:rStyle w:val="Znakapoznpodarou"/>
          <w:sz w:val="24"/>
          <w:szCs w:val="24"/>
        </w:rPr>
        <w:footnoteReference w:id="179"/>
      </w:r>
      <w:r w:rsidR="00615320">
        <w:rPr>
          <w:sz w:val="24"/>
          <w:szCs w:val="24"/>
        </w:rPr>
        <w:t xml:space="preserve"> </w:t>
      </w:r>
      <w:r w:rsidR="00D348AC">
        <w:rPr>
          <w:sz w:val="24"/>
          <w:szCs w:val="24"/>
        </w:rPr>
        <w:t>Konstanti</w:t>
      </w:r>
      <w:r w:rsidR="00426D95">
        <w:rPr>
          <w:sz w:val="24"/>
          <w:szCs w:val="24"/>
        </w:rPr>
        <w:t>n</w:t>
      </w:r>
      <w:r w:rsidR="00D348AC">
        <w:rPr>
          <w:sz w:val="24"/>
          <w:szCs w:val="24"/>
        </w:rPr>
        <w:t xml:space="preserve">a </w:t>
      </w:r>
      <w:r w:rsidR="00AB46BD">
        <w:rPr>
          <w:sz w:val="24"/>
          <w:szCs w:val="24"/>
        </w:rPr>
        <w:t xml:space="preserve">Biebla </w:t>
      </w:r>
      <w:r w:rsidR="005F4E92">
        <w:rPr>
          <w:sz w:val="24"/>
          <w:szCs w:val="24"/>
        </w:rPr>
        <w:t xml:space="preserve">znázornil </w:t>
      </w:r>
      <w:r w:rsidR="00837D14">
        <w:rPr>
          <w:sz w:val="24"/>
          <w:szCs w:val="24"/>
        </w:rPr>
        <w:t xml:space="preserve">modré vlnovky jako vodu a </w:t>
      </w:r>
      <w:r w:rsidR="007920C3">
        <w:rPr>
          <w:sz w:val="24"/>
          <w:szCs w:val="24"/>
        </w:rPr>
        <w:t>dva červené kruhy, z nichž jeden m</w:t>
      </w:r>
      <w:r w:rsidR="00AB46BD">
        <w:rPr>
          <w:sz w:val="24"/>
          <w:szCs w:val="24"/>
        </w:rPr>
        <w:t>ěl</w:t>
      </w:r>
      <w:r w:rsidR="007920C3">
        <w:rPr>
          <w:sz w:val="24"/>
          <w:szCs w:val="24"/>
        </w:rPr>
        <w:t xml:space="preserve"> představovat slunce sklánějící se k obzoru.</w:t>
      </w:r>
      <w:r>
        <w:rPr>
          <w:rStyle w:val="Znakapoznpodarou"/>
          <w:sz w:val="24"/>
          <w:szCs w:val="24"/>
        </w:rPr>
        <w:footnoteReference w:id="180"/>
      </w:r>
    </w:p>
    <w:p w14:paraId="01076716" w14:textId="1934BC04" w:rsidR="00A321DC" w:rsidRPr="00C80963" w:rsidRDefault="00C80963">
      <w:pPr>
        <w:rPr>
          <w:sz w:val="24"/>
          <w:szCs w:val="24"/>
        </w:rPr>
      </w:pPr>
      <w:r>
        <w:rPr>
          <w:sz w:val="24"/>
          <w:szCs w:val="24"/>
        </w:rPr>
        <w:br w:type="page"/>
      </w:r>
    </w:p>
    <w:p w14:paraId="140A6F1E" w14:textId="77777777" w:rsidR="00040D1B" w:rsidRDefault="00357828" w:rsidP="00922171">
      <w:pPr>
        <w:pStyle w:val="Nadpis2"/>
        <w:rPr>
          <w:rFonts w:asciiTheme="minorHAnsi" w:hAnsiTheme="minorHAnsi" w:cstheme="minorHAnsi"/>
          <w:b/>
          <w:bCs/>
          <w:color w:val="auto"/>
          <w:sz w:val="28"/>
          <w:szCs w:val="28"/>
        </w:rPr>
      </w:pPr>
      <w:bookmarkStart w:id="28" w:name="_Toc88302145"/>
      <w:bookmarkStart w:id="29" w:name="_Toc88472440"/>
      <w:bookmarkStart w:id="30" w:name="_Toc90286523"/>
      <w:r w:rsidRPr="00D37473">
        <w:rPr>
          <w:rFonts w:asciiTheme="minorHAnsi" w:hAnsiTheme="minorHAnsi" w:cstheme="minorHAnsi"/>
          <w:b/>
          <w:bCs/>
          <w:color w:val="auto"/>
          <w:sz w:val="28"/>
          <w:szCs w:val="28"/>
        </w:rPr>
        <w:lastRenderedPageBreak/>
        <w:t>5</w:t>
      </w:r>
      <w:r w:rsidR="00D37473" w:rsidRPr="00D37473">
        <w:rPr>
          <w:rFonts w:asciiTheme="minorHAnsi" w:hAnsiTheme="minorHAnsi" w:cstheme="minorHAnsi"/>
          <w:b/>
          <w:bCs/>
          <w:color w:val="auto"/>
          <w:sz w:val="28"/>
          <w:szCs w:val="28"/>
        </w:rPr>
        <w:t>.</w:t>
      </w:r>
      <w:r w:rsidR="003D0255" w:rsidRPr="00D37473">
        <w:rPr>
          <w:rFonts w:asciiTheme="minorHAnsi" w:hAnsiTheme="minorHAnsi" w:cstheme="minorHAnsi"/>
          <w:b/>
          <w:bCs/>
          <w:color w:val="auto"/>
          <w:sz w:val="28"/>
          <w:szCs w:val="28"/>
        </w:rPr>
        <w:t xml:space="preserve"> 2.</w:t>
      </w:r>
      <w:r w:rsidR="000E5786" w:rsidRPr="00D37473">
        <w:rPr>
          <w:rFonts w:asciiTheme="minorHAnsi" w:hAnsiTheme="minorHAnsi" w:cstheme="minorHAnsi"/>
          <w:b/>
          <w:bCs/>
          <w:color w:val="auto"/>
          <w:sz w:val="28"/>
          <w:szCs w:val="28"/>
        </w:rPr>
        <w:t xml:space="preserve"> </w:t>
      </w:r>
      <w:r w:rsidR="00A94538" w:rsidRPr="00D37473">
        <w:rPr>
          <w:rFonts w:asciiTheme="minorHAnsi" w:hAnsiTheme="minorHAnsi" w:cstheme="minorHAnsi"/>
          <w:b/>
          <w:bCs/>
          <w:color w:val="auto"/>
          <w:sz w:val="28"/>
          <w:szCs w:val="28"/>
        </w:rPr>
        <w:t>Třicátá léta</w:t>
      </w:r>
      <w:bookmarkEnd w:id="28"/>
      <w:bookmarkEnd w:id="29"/>
      <w:bookmarkEnd w:id="30"/>
      <w:r w:rsidR="00A94538" w:rsidRPr="00D37473">
        <w:rPr>
          <w:rFonts w:asciiTheme="minorHAnsi" w:hAnsiTheme="minorHAnsi" w:cstheme="minorHAnsi"/>
          <w:b/>
          <w:bCs/>
          <w:color w:val="auto"/>
          <w:sz w:val="28"/>
          <w:szCs w:val="28"/>
        </w:rPr>
        <w:t xml:space="preserve"> </w:t>
      </w:r>
    </w:p>
    <w:p w14:paraId="6F55873F" w14:textId="77777777" w:rsidR="00A2684E" w:rsidRDefault="00A2684E" w:rsidP="00A2684E"/>
    <w:p w14:paraId="3F326DD1" w14:textId="37988B85" w:rsidR="007B3174" w:rsidRDefault="00357828" w:rsidP="00B44489">
      <w:pPr>
        <w:spacing w:after="0" w:line="360" w:lineRule="auto"/>
        <w:ind w:firstLine="708"/>
        <w:jc w:val="both"/>
        <w:rPr>
          <w:sz w:val="24"/>
          <w:szCs w:val="24"/>
        </w:rPr>
      </w:pPr>
      <w:r w:rsidRPr="000F343B">
        <w:rPr>
          <w:sz w:val="24"/>
          <w:szCs w:val="24"/>
        </w:rPr>
        <w:t xml:space="preserve">Ve třicátých letech </w:t>
      </w:r>
      <w:r w:rsidR="00BE5713">
        <w:rPr>
          <w:sz w:val="24"/>
          <w:szCs w:val="24"/>
        </w:rPr>
        <w:t>v</w:t>
      </w:r>
      <w:r w:rsidR="004116F5">
        <w:rPr>
          <w:sz w:val="24"/>
          <w:szCs w:val="24"/>
        </w:rPr>
        <w:t> knižní tvorbě Emanuela Frinty</w:t>
      </w:r>
      <w:r w:rsidR="00BC3273">
        <w:rPr>
          <w:sz w:val="24"/>
          <w:szCs w:val="24"/>
        </w:rPr>
        <w:t xml:space="preserve"> </w:t>
      </w:r>
      <w:r w:rsidR="00CD2359">
        <w:rPr>
          <w:sz w:val="24"/>
          <w:szCs w:val="24"/>
        </w:rPr>
        <w:t xml:space="preserve">zastávala </w:t>
      </w:r>
      <w:r w:rsidR="006B282C">
        <w:rPr>
          <w:sz w:val="24"/>
          <w:szCs w:val="24"/>
        </w:rPr>
        <w:t xml:space="preserve">vedoucí postavení zejména práce na vazbách. </w:t>
      </w:r>
      <w:r w:rsidR="0075170F">
        <w:rPr>
          <w:sz w:val="24"/>
          <w:szCs w:val="24"/>
        </w:rPr>
        <w:t>Přestože si přál</w:t>
      </w:r>
      <w:r w:rsidR="003D13A2">
        <w:rPr>
          <w:sz w:val="24"/>
          <w:szCs w:val="24"/>
        </w:rPr>
        <w:t>,</w:t>
      </w:r>
      <w:r w:rsidR="0075170F">
        <w:rPr>
          <w:sz w:val="24"/>
          <w:szCs w:val="24"/>
        </w:rPr>
        <w:t xml:space="preserve"> aby ve třicátých letech dostával </w:t>
      </w:r>
      <w:r w:rsidR="00AB13CF">
        <w:rPr>
          <w:sz w:val="24"/>
          <w:szCs w:val="24"/>
        </w:rPr>
        <w:t>větší zakázky</w:t>
      </w:r>
      <w:r w:rsidR="00807575">
        <w:rPr>
          <w:sz w:val="24"/>
          <w:szCs w:val="24"/>
        </w:rPr>
        <w:t>,</w:t>
      </w:r>
      <w:r>
        <w:rPr>
          <w:rStyle w:val="Znakapoznpodarou"/>
          <w:sz w:val="24"/>
          <w:szCs w:val="24"/>
        </w:rPr>
        <w:footnoteReference w:id="181"/>
      </w:r>
      <w:r w:rsidR="00807575">
        <w:rPr>
          <w:sz w:val="24"/>
          <w:szCs w:val="24"/>
        </w:rPr>
        <w:t xml:space="preserve"> </w:t>
      </w:r>
      <w:r w:rsidR="00E41869">
        <w:rPr>
          <w:sz w:val="24"/>
          <w:szCs w:val="24"/>
        </w:rPr>
        <w:t>přání se </w:t>
      </w:r>
      <w:r w:rsidR="00BD757C">
        <w:rPr>
          <w:sz w:val="24"/>
          <w:szCs w:val="24"/>
        </w:rPr>
        <w:t>mu nesplnilo</w:t>
      </w:r>
      <w:r w:rsidR="002A7ECC">
        <w:rPr>
          <w:sz w:val="24"/>
          <w:szCs w:val="24"/>
        </w:rPr>
        <w:t>,</w:t>
      </w:r>
      <w:r w:rsidR="00987159">
        <w:rPr>
          <w:sz w:val="24"/>
          <w:szCs w:val="24"/>
        </w:rPr>
        <w:t xml:space="preserve"> a </w:t>
      </w:r>
      <w:r w:rsidR="006C1A18">
        <w:rPr>
          <w:sz w:val="24"/>
          <w:szCs w:val="24"/>
        </w:rPr>
        <w:t>tak</w:t>
      </w:r>
      <w:r w:rsidR="00AF1663">
        <w:rPr>
          <w:sz w:val="24"/>
          <w:szCs w:val="24"/>
        </w:rPr>
        <w:t xml:space="preserve"> </w:t>
      </w:r>
      <w:r w:rsidR="00A64CBD">
        <w:rPr>
          <w:sz w:val="24"/>
          <w:szCs w:val="24"/>
        </w:rPr>
        <w:t>mezi lety 1930</w:t>
      </w:r>
      <w:r w:rsidR="004474F9">
        <w:rPr>
          <w:sz w:val="24"/>
          <w:szCs w:val="24"/>
        </w:rPr>
        <w:t>–</w:t>
      </w:r>
      <w:r w:rsidR="00A64CBD">
        <w:rPr>
          <w:sz w:val="24"/>
          <w:szCs w:val="24"/>
        </w:rPr>
        <w:t>1939 svou pozornost věnoval</w:t>
      </w:r>
      <w:r w:rsidR="002A7ECC">
        <w:rPr>
          <w:sz w:val="24"/>
          <w:szCs w:val="24"/>
        </w:rPr>
        <w:t xml:space="preserve"> převážně </w:t>
      </w:r>
      <w:r w:rsidR="00917130">
        <w:rPr>
          <w:sz w:val="24"/>
          <w:szCs w:val="24"/>
        </w:rPr>
        <w:t>jejich tvorbě.</w:t>
      </w:r>
      <w:r w:rsidR="002A7ECC">
        <w:rPr>
          <w:sz w:val="24"/>
          <w:szCs w:val="24"/>
        </w:rPr>
        <w:t xml:space="preserve"> </w:t>
      </w:r>
      <w:r w:rsidR="00B116D5">
        <w:rPr>
          <w:sz w:val="24"/>
          <w:szCs w:val="24"/>
        </w:rPr>
        <w:t>Proto v této době najdeme Frintu</w:t>
      </w:r>
      <w:r w:rsidR="00D8573F">
        <w:rPr>
          <w:sz w:val="24"/>
          <w:szCs w:val="24"/>
        </w:rPr>
        <w:t>,</w:t>
      </w:r>
      <w:r w:rsidR="00B116D5">
        <w:rPr>
          <w:sz w:val="24"/>
          <w:szCs w:val="24"/>
        </w:rPr>
        <w:t xml:space="preserve"> jako autora obálky </w:t>
      </w:r>
      <w:r w:rsidR="00312CB5">
        <w:rPr>
          <w:sz w:val="24"/>
          <w:szCs w:val="24"/>
        </w:rPr>
        <w:t>pouze ve třech případech</w:t>
      </w:r>
      <w:r w:rsidR="00B116D5">
        <w:rPr>
          <w:sz w:val="24"/>
          <w:szCs w:val="24"/>
        </w:rPr>
        <w:t>.</w:t>
      </w:r>
      <w:r w:rsidR="005D3F64">
        <w:rPr>
          <w:sz w:val="24"/>
          <w:szCs w:val="24"/>
        </w:rPr>
        <w:t xml:space="preserve"> </w:t>
      </w:r>
      <w:r w:rsidR="00D71C90">
        <w:rPr>
          <w:sz w:val="24"/>
          <w:szCs w:val="24"/>
        </w:rPr>
        <w:t xml:space="preserve">Co se týče </w:t>
      </w:r>
      <w:r w:rsidR="00271608">
        <w:rPr>
          <w:sz w:val="24"/>
          <w:szCs w:val="24"/>
        </w:rPr>
        <w:t>možnost</w:t>
      </w:r>
      <w:r w:rsidR="00D71C90">
        <w:rPr>
          <w:sz w:val="24"/>
          <w:szCs w:val="24"/>
        </w:rPr>
        <w:t>i</w:t>
      </w:r>
      <w:r w:rsidR="00271608">
        <w:rPr>
          <w:sz w:val="24"/>
          <w:szCs w:val="24"/>
        </w:rPr>
        <w:t xml:space="preserve"> doprovodit knihu ilustracemi</w:t>
      </w:r>
      <w:r w:rsidR="00D71C90">
        <w:rPr>
          <w:sz w:val="24"/>
          <w:szCs w:val="24"/>
        </w:rPr>
        <w:t xml:space="preserve">, ta </w:t>
      </w:r>
      <w:r w:rsidR="00271608">
        <w:rPr>
          <w:sz w:val="24"/>
          <w:szCs w:val="24"/>
        </w:rPr>
        <w:t>se</w:t>
      </w:r>
      <w:r w:rsidR="00A0008A">
        <w:rPr>
          <w:sz w:val="24"/>
          <w:szCs w:val="24"/>
        </w:rPr>
        <w:t xml:space="preserve"> </w:t>
      </w:r>
      <w:r w:rsidR="00C934DB">
        <w:rPr>
          <w:sz w:val="24"/>
          <w:szCs w:val="24"/>
        </w:rPr>
        <w:t xml:space="preserve">mu naskytla </w:t>
      </w:r>
      <w:r w:rsidR="00181922">
        <w:rPr>
          <w:sz w:val="24"/>
          <w:szCs w:val="24"/>
        </w:rPr>
        <w:t xml:space="preserve">pouze v podobě vstupních kreseb. </w:t>
      </w:r>
      <w:r w:rsidR="00DC3329">
        <w:rPr>
          <w:sz w:val="24"/>
          <w:szCs w:val="24"/>
        </w:rPr>
        <w:t xml:space="preserve"> </w:t>
      </w:r>
      <w:r w:rsidR="0078293D">
        <w:rPr>
          <w:sz w:val="24"/>
          <w:szCs w:val="24"/>
        </w:rPr>
        <w:t xml:space="preserve"> </w:t>
      </w:r>
    </w:p>
    <w:p w14:paraId="0CABB8C8" w14:textId="2CBDC71C" w:rsidR="00D359F0" w:rsidRDefault="00357828" w:rsidP="001C2FB3">
      <w:pPr>
        <w:spacing w:after="0" w:line="360" w:lineRule="auto"/>
        <w:ind w:firstLine="708"/>
        <w:jc w:val="both"/>
        <w:rPr>
          <w:i/>
          <w:iCs/>
          <w:sz w:val="24"/>
          <w:szCs w:val="24"/>
        </w:rPr>
      </w:pPr>
      <w:r>
        <w:rPr>
          <w:sz w:val="24"/>
          <w:szCs w:val="24"/>
        </w:rPr>
        <w:t>První</w:t>
      </w:r>
      <w:r w:rsidR="00B1750D">
        <w:rPr>
          <w:sz w:val="24"/>
          <w:szCs w:val="24"/>
        </w:rPr>
        <w:t xml:space="preserve">mi </w:t>
      </w:r>
      <w:r w:rsidR="00D06CA3">
        <w:rPr>
          <w:sz w:val="24"/>
          <w:szCs w:val="24"/>
        </w:rPr>
        <w:t>vazbami</w:t>
      </w:r>
      <w:r w:rsidR="00C934DB">
        <w:rPr>
          <w:sz w:val="24"/>
          <w:szCs w:val="24"/>
        </w:rPr>
        <w:t xml:space="preserve"> </w:t>
      </w:r>
      <w:r w:rsidR="00B1750D">
        <w:rPr>
          <w:sz w:val="24"/>
          <w:szCs w:val="24"/>
        </w:rPr>
        <w:t xml:space="preserve">se zabýval </w:t>
      </w:r>
      <w:r w:rsidR="00C934DB">
        <w:rPr>
          <w:sz w:val="24"/>
          <w:szCs w:val="24"/>
        </w:rPr>
        <w:t xml:space="preserve">již od roku </w:t>
      </w:r>
      <w:r w:rsidR="006A63A9">
        <w:rPr>
          <w:sz w:val="24"/>
          <w:szCs w:val="24"/>
        </w:rPr>
        <w:t>1930</w:t>
      </w:r>
      <w:r w:rsidR="004B5F99">
        <w:rPr>
          <w:sz w:val="24"/>
          <w:szCs w:val="24"/>
        </w:rPr>
        <w:t>, který</w:t>
      </w:r>
      <w:r w:rsidR="006A63A9">
        <w:rPr>
          <w:sz w:val="24"/>
          <w:szCs w:val="24"/>
        </w:rPr>
        <w:t xml:space="preserve"> byl </w:t>
      </w:r>
      <w:r w:rsidR="00035FA6">
        <w:rPr>
          <w:sz w:val="24"/>
          <w:szCs w:val="24"/>
        </w:rPr>
        <w:t xml:space="preserve">v tomto ohledu </w:t>
      </w:r>
      <w:r w:rsidR="006A63A9">
        <w:rPr>
          <w:sz w:val="24"/>
          <w:szCs w:val="24"/>
        </w:rPr>
        <w:t xml:space="preserve">pracovně </w:t>
      </w:r>
      <w:r w:rsidR="00E42A28">
        <w:rPr>
          <w:sz w:val="24"/>
          <w:szCs w:val="24"/>
        </w:rPr>
        <w:t>náročn</w:t>
      </w:r>
      <w:r w:rsidR="004B5F99">
        <w:rPr>
          <w:sz w:val="24"/>
          <w:szCs w:val="24"/>
        </w:rPr>
        <w:t>ější</w:t>
      </w:r>
      <w:r w:rsidR="00F573E6">
        <w:rPr>
          <w:sz w:val="24"/>
          <w:szCs w:val="24"/>
        </w:rPr>
        <w:t xml:space="preserve">. </w:t>
      </w:r>
      <w:r w:rsidR="0055086F">
        <w:rPr>
          <w:sz w:val="24"/>
          <w:szCs w:val="24"/>
        </w:rPr>
        <w:t>Vazbou k</w:t>
      </w:r>
      <w:r w:rsidR="00DB0F44">
        <w:rPr>
          <w:sz w:val="24"/>
          <w:szCs w:val="24"/>
        </w:rPr>
        <w:t xml:space="preserve"> </w:t>
      </w:r>
      <w:r w:rsidR="0055086F">
        <w:rPr>
          <w:sz w:val="24"/>
          <w:szCs w:val="24"/>
        </w:rPr>
        <w:t>b</w:t>
      </w:r>
      <w:r w:rsidR="000F3B56">
        <w:rPr>
          <w:sz w:val="24"/>
          <w:szCs w:val="24"/>
        </w:rPr>
        <w:t>ásnick</w:t>
      </w:r>
      <w:r w:rsidR="0055086F">
        <w:rPr>
          <w:sz w:val="24"/>
          <w:szCs w:val="24"/>
        </w:rPr>
        <w:t>é</w:t>
      </w:r>
      <w:r w:rsidR="004306E1">
        <w:rPr>
          <w:sz w:val="24"/>
          <w:szCs w:val="24"/>
        </w:rPr>
        <w:t xml:space="preserve"> skladb</w:t>
      </w:r>
      <w:r w:rsidR="0055086F">
        <w:rPr>
          <w:sz w:val="24"/>
          <w:szCs w:val="24"/>
        </w:rPr>
        <w:t>ě</w:t>
      </w:r>
      <w:r w:rsidR="00D34A61">
        <w:rPr>
          <w:sz w:val="24"/>
          <w:szCs w:val="24"/>
        </w:rPr>
        <w:t xml:space="preserve"> o jedenácti eposech</w:t>
      </w:r>
      <w:r w:rsidR="004306E1">
        <w:rPr>
          <w:sz w:val="24"/>
          <w:szCs w:val="24"/>
        </w:rPr>
        <w:t xml:space="preserve"> </w:t>
      </w:r>
      <w:r w:rsidR="0009464E">
        <w:rPr>
          <w:sz w:val="24"/>
          <w:szCs w:val="24"/>
        </w:rPr>
        <w:t>českého básníka Jaroslava Bednáře</w:t>
      </w:r>
      <w:r w:rsidR="00946A7B">
        <w:rPr>
          <w:sz w:val="24"/>
          <w:szCs w:val="24"/>
        </w:rPr>
        <w:t xml:space="preserve"> </w:t>
      </w:r>
      <w:r w:rsidR="00205BF9" w:rsidRPr="00990C51">
        <w:rPr>
          <w:i/>
          <w:iCs/>
          <w:sz w:val="24"/>
          <w:szCs w:val="24"/>
        </w:rPr>
        <w:t>Hvězdná tuláctví</w:t>
      </w:r>
      <w:r>
        <w:rPr>
          <w:rStyle w:val="Znakapoznpodarou"/>
          <w:sz w:val="24"/>
          <w:szCs w:val="24"/>
        </w:rPr>
        <w:footnoteReference w:id="182"/>
      </w:r>
      <w:r w:rsidR="00236239">
        <w:rPr>
          <w:i/>
          <w:iCs/>
          <w:sz w:val="24"/>
          <w:szCs w:val="24"/>
        </w:rPr>
        <w:t xml:space="preserve"> </w:t>
      </w:r>
      <w:r w:rsidR="00BB370D">
        <w:rPr>
          <w:sz w:val="24"/>
          <w:szCs w:val="24"/>
        </w:rPr>
        <w:t xml:space="preserve">završil </w:t>
      </w:r>
      <w:r w:rsidR="00122D69">
        <w:rPr>
          <w:sz w:val="24"/>
          <w:szCs w:val="24"/>
        </w:rPr>
        <w:t>edici krásných tisků</w:t>
      </w:r>
      <w:r w:rsidR="00BB370D">
        <w:rPr>
          <w:sz w:val="24"/>
          <w:szCs w:val="24"/>
        </w:rPr>
        <w:t xml:space="preserve"> </w:t>
      </w:r>
      <w:r w:rsidR="00BB370D" w:rsidRPr="009B5B82">
        <w:rPr>
          <w:i/>
          <w:iCs/>
          <w:sz w:val="24"/>
          <w:szCs w:val="24"/>
        </w:rPr>
        <w:t>Slunovrat</w:t>
      </w:r>
      <w:r w:rsidR="00E41869">
        <w:rPr>
          <w:sz w:val="24"/>
          <w:szCs w:val="24"/>
        </w:rPr>
        <w:t xml:space="preserve"> </w:t>
      </w:r>
      <w:r w:rsidR="0055086F">
        <w:rPr>
          <w:sz w:val="24"/>
          <w:szCs w:val="24"/>
        </w:rPr>
        <w:t>započatou</w:t>
      </w:r>
      <w:r w:rsidR="003210CB">
        <w:rPr>
          <w:sz w:val="24"/>
          <w:szCs w:val="24"/>
        </w:rPr>
        <w:t xml:space="preserve"> </w:t>
      </w:r>
      <w:r w:rsidR="00DF648B">
        <w:rPr>
          <w:sz w:val="24"/>
          <w:szCs w:val="24"/>
        </w:rPr>
        <w:t xml:space="preserve">již </w:t>
      </w:r>
      <w:r w:rsidR="003210CB">
        <w:rPr>
          <w:sz w:val="24"/>
          <w:szCs w:val="24"/>
        </w:rPr>
        <w:t xml:space="preserve">ve dvacátých letech. Pro knihu navrhl </w:t>
      </w:r>
      <w:r w:rsidR="002A7D34">
        <w:rPr>
          <w:sz w:val="24"/>
          <w:szCs w:val="24"/>
        </w:rPr>
        <w:t xml:space="preserve">hnědou </w:t>
      </w:r>
      <w:r w:rsidR="00D43823">
        <w:rPr>
          <w:sz w:val="24"/>
          <w:szCs w:val="24"/>
        </w:rPr>
        <w:t>koženou</w:t>
      </w:r>
      <w:r w:rsidR="002A7D34">
        <w:rPr>
          <w:sz w:val="24"/>
          <w:szCs w:val="24"/>
        </w:rPr>
        <w:t xml:space="preserve"> vazb</w:t>
      </w:r>
      <w:r w:rsidR="003614C2">
        <w:rPr>
          <w:sz w:val="24"/>
          <w:szCs w:val="24"/>
        </w:rPr>
        <w:t>u</w:t>
      </w:r>
      <w:r w:rsidR="00AA7E2A">
        <w:rPr>
          <w:sz w:val="24"/>
          <w:szCs w:val="24"/>
        </w:rPr>
        <w:t xml:space="preserve"> </w:t>
      </w:r>
      <w:r w:rsidR="00757AAE">
        <w:rPr>
          <w:sz w:val="24"/>
          <w:szCs w:val="24"/>
        </w:rPr>
        <w:t>[</w:t>
      </w:r>
      <w:r w:rsidR="001610BE">
        <w:rPr>
          <w:sz w:val="24"/>
          <w:szCs w:val="24"/>
        </w:rPr>
        <w:t>65</w:t>
      </w:r>
      <w:r w:rsidR="00757AAE">
        <w:rPr>
          <w:sz w:val="24"/>
          <w:szCs w:val="24"/>
        </w:rPr>
        <w:t xml:space="preserve">] </w:t>
      </w:r>
      <w:r w:rsidR="00AA7E2A">
        <w:rPr>
          <w:sz w:val="24"/>
          <w:szCs w:val="24"/>
        </w:rPr>
        <w:t xml:space="preserve">se </w:t>
      </w:r>
      <w:r w:rsidR="0023408F">
        <w:rPr>
          <w:sz w:val="24"/>
          <w:szCs w:val="24"/>
        </w:rPr>
        <w:t>zlacený</w:t>
      </w:r>
      <w:r w:rsidR="00AA7E2A">
        <w:rPr>
          <w:sz w:val="24"/>
          <w:szCs w:val="24"/>
        </w:rPr>
        <w:t>m</w:t>
      </w:r>
      <w:r w:rsidR="0023408F">
        <w:rPr>
          <w:sz w:val="24"/>
          <w:szCs w:val="24"/>
        </w:rPr>
        <w:t xml:space="preserve"> ornament</w:t>
      </w:r>
      <w:r w:rsidR="00AA7E2A">
        <w:rPr>
          <w:sz w:val="24"/>
          <w:szCs w:val="24"/>
        </w:rPr>
        <w:t>em</w:t>
      </w:r>
      <w:r w:rsidR="00A83FD8">
        <w:rPr>
          <w:sz w:val="24"/>
          <w:szCs w:val="24"/>
        </w:rPr>
        <w:t>, který</w:t>
      </w:r>
      <w:r w:rsidR="009207E4">
        <w:rPr>
          <w:sz w:val="24"/>
          <w:szCs w:val="24"/>
        </w:rPr>
        <w:t xml:space="preserve"> </w:t>
      </w:r>
      <w:r w:rsidR="00A83FD8">
        <w:rPr>
          <w:sz w:val="24"/>
          <w:szCs w:val="24"/>
        </w:rPr>
        <w:t xml:space="preserve">protínáním </w:t>
      </w:r>
      <w:r w:rsidR="00CC3967">
        <w:rPr>
          <w:sz w:val="24"/>
          <w:szCs w:val="24"/>
        </w:rPr>
        <w:t xml:space="preserve">na sebe kolmých </w:t>
      </w:r>
      <w:r w:rsidR="0039765D">
        <w:rPr>
          <w:sz w:val="24"/>
          <w:szCs w:val="24"/>
        </w:rPr>
        <w:t>přímek</w:t>
      </w:r>
      <w:r w:rsidR="006E7D39">
        <w:rPr>
          <w:sz w:val="24"/>
          <w:szCs w:val="24"/>
        </w:rPr>
        <w:t xml:space="preserve"> </w:t>
      </w:r>
      <w:r w:rsidR="001D3A30">
        <w:rPr>
          <w:sz w:val="24"/>
          <w:szCs w:val="24"/>
        </w:rPr>
        <w:t>vytvář</w:t>
      </w:r>
      <w:r w:rsidR="006E7D39">
        <w:rPr>
          <w:sz w:val="24"/>
          <w:szCs w:val="24"/>
        </w:rPr>
        <w:t>í</w:t>
      </w:r>
      <w:r w:rsidR="00D11C96">
        <w:rPr>
          <w:sz w:val="24"/>
          <w:szCs w:val="24"/>
        </w:rPr>
        <w:t xml:space="preserve"> kosoč</w:t>
      </w:r>
      <w:r w:rsidR="001E74CD">
        <w:rPr>
          <w:sz w:val="24"/>
          <w:szCs w:val="24"/>
        </w:rPr>
        <w:t>t</w:t>
      </w:r>
      <w:r w:rsidR="00D11C96">
        <w:rPr>
          <w:sz w:val="24"/>
          <w:szCs w:val="24"/>
        </w:rPr>
        <w:t>verec.</w:t>
      </w:r>
      <w:r w:rsidR="0039249A">
        <w:rPr>
          <w:sz w:val="24"/>
          <w:szCs w:val="24"/>
        </w:rPr>
        <w:t xml:space="preserve"> </w:t>
      </w:r>
      <w:r w:rsidR="00144245">
        <w:rPr>
          <w:sz w:val="24"/>
          <w:szCs w:val="24"/>
        </w:rPr>
        <w:t xml:space="preserve">Na knize spolupracoval s Janem Zrzavým, z jehož </w:t>
      </w:r>
      <w:r w:rsidR="00822C9C">
        <w:rPr>
          <w:sz w:val="24"/>
          <w:szCs w:val="24"/>
        </w:rPr>
        <w:t>ruky</w:t>
      </w:r>
      <w:r w:rsidR="00144245">
        <w:rPr>
          <w:sz w:val="24"/>
          <w:szCs w:val="24"/>
        </w:rPr>
        <w:t xml:space="preserve"> pochází čtyři </w:t>
      </w:r>
      <w:r w:rsidR="00DB3F5E">
        <w:rPr>
          <w:sz w:val="24"/>
          <w:szCs w:val="24"/>
        </w:rPr>
        <w:t>celostran</w:t>
      </w:r>
      <w:r w:rsidR="00822C9C">
        <w:rPr>
          <w:sz w:val="24"/>
          <w:szCs w:val="24"/>
        </w:rPr>
        <w:t xml:space="preserve">né </w:t>
      </w:r>
      <w:r w:rsidR="00913BF1">
        <w:rPr>
          <w:sz w:val="24"/>
          <w:szCs w:val="24"/>
        </w:rPr>
        <w:t>ilustrace</w:t>
      </w:r>
      <w:r w:rsidR="001D3A30">
        <w:rPr>
          <w:sz w:val="24"/>
          <w:szCs w:val="24"/>
        </w:rPr>
        <w:t xml:space="preserve"> uvnitř knihy</w:t>
      </w:r>
      <w:r w:rsidR="00913BF1">
        <w:rPr>
          <w:sz w:val="24"/>
          <w:szCs w:val="24"/>
        </w:rPr>
        <w:t xml:space="preserve">. </w:t>
      </w:r>
    </w:p>
    <w:p w14:paraId="32DC7991" w14:textId="17DDF023" w:rsidR="008447B7" w:rsidRDefault="00357828" w:rsidP="00AA7E2A">
      <w:pPr>
        <w:spacing w:after="0" w:line="360" w:lineRule="auto"/>
        <w:ind w:firstLine="708"/>
        <w:jc w:val="both"/>
        <w:rPr>
          <w:sz w:val="24"/>
          <w:szCs w:val="24"/>
        </w:rPr>
      </w:pPr>
      <w:r>
        <w:rPr>
          <w:i/>
          <w:iCs/>
          <w:sz w:val="24"/>
          <w:szCs w:val="24"/>
        </w:rPr>
        <w:t xml:space="preserve"> </w:t>
      </w:r>
      <w:r w:rsidR="004474F9">
        <w:rPr>
          <w:sz w:val="24"/>
          <w:szCs w:val="24"/>
        </w:rPr>
        <w:t xml:space="preserve">Druhé vydání </w:t>
      </w:r>
      <w:r w:rsidR="002711C1">
        <w:rPr>
          <w:sz w:val="24"/>
          <w:szCs w:val="24"/>
        </w:rPr>
        <w:t>k</w:t>
      </w:r>
      <w:r w:rsidR="00EE6B6C">
        <w:rPr>
          <w:sz w:val="24"/>
          <w:szCs w:val="24"/>
        </w:rPr>
        <w:t>nihy</w:t>
      </w:r>
      <w:r w:rsidR="00481650">
        <w:rPr>
          <w:sz w:val="24"/>
          <w:szCs w:val="24"/>
        </w:rPr>
        <w:t xml:space="preserve"> </w:t>
      </w:r>
      <w:r w:rsidR="00481650" w:rsidRPr="002D10B3">
        <w:rPr>
          <w:i/>
          <w:iCs/>
          <w:sz w:val="24"/>
          <w:szCs w:val="24"/>
        </w:rPr>
        <w:t>Parasit</w:t>
      </w:r>
      <w:r w:rsidR="008610DD">
        <w:rPr>
          <w:i/>
          <w:iCs/>
          <w:sz w:val="24"/>
          <w:szCs w:val="24"/>
        </w:rPr>
        <w:t xml:space="preserve"> </w:t>
      </w:r>
      <w:r w:rsidR="008610DD" w:rsidRPr="008610DD">
        <w:rPr>
          <w:sz w:val="24"/>
          <w:szCs w:val="24"/>
        </w:rPr>
        <w:t>[</w:t>
      </w:r>
      <w:r w:rsidR="002462C1">
        <w:rPr>
          <w:sz w:val="24"/>
          <w:szCs w:val="24"/>
        </w:rPr>
        <w:t>82</w:t>
      </w:r>
      <w:r w:rsidR="008610DD" w:rsidRPr="008610DD">
        <w:rPr>
          <w:sz w:val="24"/>
          <w:szCs w:val="24"/>
        </w:rPr>
        <w:t>]</w:t>
      </w:r>
      <w:r>
        <w:rPr>
          <w:rStyle w:val="Znakapoznpodarou"/>
          <w:sz w:val="24"/>
          <w:szCs w:val="24"/>
        </w:rPr>
        <w:footnoteReference w:id="183"/>
      </w:r>
      <w:r w:rsidR="00481650" w:rsidRPr="00665042">
        <w:rPr>
          <w:i/>
          <w:iCs/>
          <w:sz w:val="24"/>
          <w:szCs w:val="24"/>
        </w:rPr>
        <w:t xml:space="preserve"> </w:t>
      </w:r>
      <w:r w:rsidR="009F6835">
        <w:rPr>
          <w:sz w:val="24"/>
          <w:szCs w:val="24"/>
        </w:rPr>
        <w:t xml:space="preserve">Emila Vachka </w:t>
      </w:r>
      <w:r w:rsidR="00605B79">
        <w:rPr>
          <w:sz w:val="24"/>
          <w:szCs w:val="24"/>
        </w:rPr>
        <w:t>byl</w:t>
      </w:r>
      <w:r w:rsidR="005B52BB">
        <w:rPr>
          <w:sz w:val="24"/>
          <w:szCs w:val="24"/>
        </w:rPr>
        <w:t>o</w:t>
      </w:r>
      <w:r w:rsidR="00F23FBE">
        <w:rPr>
          <w:sz w:val="24"/>
          <w:szCs w:val="24"/>
        </w:rPr>
        <w:t xml:space="preserve"> </w:t>
      </w:r>
      <w:r w:rsidR="00BA419C">
        <w:rPr>
          <w:sz w:val="24"/>
          <w:szCs w:val="24"/>
        </w:rPr>
        <w:t xml:space="preserve">zároveň </w:t>
      </w:r>
      <w:r w:rsidR="00605B79">
        <w:rPr>
          <w:sz w:val="24"/>
          <w:szCs w:val="24"/>
        </w:rPr>
        <w:t xml:space="preserve">prvním svazkem </w:t>
      </w:r>
      <w:r w:rsidR="00745044">
        <w:rPr>
          <w:sz w:val="24"/>
          <w:szCs w:val="24"/>
        </w:rPr>
        <w:t xml:space="preserve">edice </w:t>
      </w:r>
      <w:r w:rsidR="00CB3668" w:rsidRPr="00E81C09">
        <w:rPr>
          <w:i/>
          <w:iCs/>
          <w:sz w:val="24"/>
          <w:szCs w:val="24"/>
        </w:rPr>
        <w:t>Knihy Emila Vachka</w:t>
      </w:r>
      <w:r w:rsidR="000C63CC">
        <w:rPr>
          <w:sz w:val="24"/>
          <w:szCs w:val="24"/>
        </w:rPr>
        <w:t>,</w:t>
      </w:r>
      <w:r w:rsidR="002D10B3">
        <w:rPr>
          <w:sz w:val="24"/>
          <w:szCs w:val="24"/>
        </w:rPr>
        <w:t xml:space="preserve"> </w:t>
      </w:r>
      <w:r w:rsidR="00D64170">
        <w:rPr>
          <w:sz w:val="24"/>
          <w:szCs w:val="24"/>
        </w:rPr>
        <w:t>započaté roku 1930</w:t>
      </w:r>
      <w:r w:rsidR="00865852">
        <w:rPr>
          <w:sz w:val="24"/>
          <w:szCs w:val="24"/>
        </w:rPr>
        <w:t xml:space="preserve"> </w:t>
      </w:r>
      <w:r w:rsidR="00D64170">
        <w:rPr>
          <w:sz w:val="24"/>
          <w:szCs w:val="24"/>
        </w:rPr>
        <w:t xml:space="preserve">a vycházející </w:t>
      </w:r>
      <w:r w:rsidR="00FF542D">
        <w:rPr>
          <w:sz w:val="24"/>
          <w:szCs w:val="24"/>
        </w:rPr>
        <w:t>ve Frintově úpravě do roku 1938</w:t>
      </w:r>
      <w:r w:rsidR="006E0E04">
        <w:rPr>
          <w:sz w:val="24"/>
          <w:szCs w:val="24"/>
        </w:rPr>
        <w:t>.</w:t>
      </w:r>
      <w:r w:rsidR="00FF542D">
        <w:rPr>
          <w:sz w:val="24"/>
          <w:szCs w:val="24"/>
        </w:rPr>
        <w:t xml:space="preserve"> </w:t>
      </w:r>
      <w:r w:rsidR="00A01B55">
        <w:rPr>
          <w:sz w:val="24"/>
          <w:szCs w:val="24"/>
        </w:rPr>
        <w:t>S</w:t>
      </w:r>
      <w:r w:rsidR="00581894">
        <w:rPr>
          <w:sz w:val="24"/>
          <w:szCs w:val="24"/>
        </w:rPr>
        <w:t>tejně jako u</w:t>
      </w:r>
      <w:r w:rsidR="00D80056">
        <w:rPr>
          <w:sz w:val="24"/>
          <w:szCs w:val="24"/>
        </w:rPr>
        <w:t xml:space="preserve"> spisů Si</w:t>
      </w:r>
      <w:r w:rsidR="004B10F5">
        <w:rPr>
          <w:sz w:val="24"/>
          <w:szCs w:val="24"/>
        </w:rPr>
        <w:t>ncl</w:t>
      </w:r>
      <w:r w:rsidR="00484149">
        <w:rPr>
          <w:sz w:val="24"/>
          <w:szCs w:val="24"/>
        </w:rPr>
        <w:t>airových a knih</w:t>
      </w:r>
      <w:r w:rsidR="00D80056">
        <w:rPr>
          <w:sz w:val="24"/>
          <w:szCs w:val="24"/>
        </w:rPr>
        <w:t xml:space="preserve"> </w:t>
      </w:r>
      <w:r w:rsidR="00581894">
        <w:rPr>
          <w:sz w:val="24"/>
          <w:szCs w:val="24"/>
        </w:rPr>
        <w:t>Vančurových</w:t>
      </w:r>
      <w:r w:rsidR="00302E6F">
        <w:rPr>
          <w:sz w:val="24"/>
          <w:szCs w:val="24"/>
        </w:rPr>
        <w:t xml:space="preserve">, </w:t>
      </w:r>
      <w:r w:rsidR="00D34DBB">
        <w:rPr>
          <w:sz w:val="24"/>
          <w:szCs w:val="24"/>
        </w:rPr>
        <w:t>zachovává</w:t>
      </w:r>
      <w:r w:rsidR="00AA2EB8">
        <w:rPr>
          <w:sz w:val="24"/>
          <w:szCs w:val="24"/>
        </w:rPr>
        <w:t xml:space="preserve"> u vše</w:t>
      </w:r>
      <w:r w:rsidR="00FB14E0">
        <w:rPr>
          <w:sz w:val="24"/>
          <w:szCs w:val="24"/>
        </w:rPr>
        <w:t xml:space="preserve">ch </w:t>
      </w:r>
      <w:r w:rsidR="00452C3E">
        <w:rPr>
          <w:sz w:val="24"/>
          <w:szCs w:val="24"/>
        </w:rPr>
        <w:t xml:space="preserve">po celou dobu </w:t>
      </w:r>
      <w:r w:rsidR="00FB14E0">
        <w:rPr>
          <w:sz w:val="24"/>
          <w:szCs w:val="24"/>
        </w:rPr>
        <w:t xml:space="preserve">jednotnou </w:t>
      </w:r>
      <w:r w:rsidR="008D0D42">
        <w:rPr>
          <w:sz w:val="24"/>
          <w:szCs w:val="24"/>
        </w:rPr>
        <w:t>grafickou úp</w:t>
      </w:r>
      <w:r w:rsidR="004118E7">
        <w:rPr>
          <w:sz w:val="24"/>
          <w:szCs w:val="24"/>
        </w:rPr>
        <w:t>ravu</w:t>
      </w:r>
      <w:r w:rsidR="007F0E82">
        <w:rPr>
          <w:sz w:val="24"/>
          <w:szCs w:val="24"/>
        </w:rPr>
        <w:t>,</w:t>
      </w:r>
      <w:r w:rsidR="00A17A34">
        <w:rPr>
          <w:sz w:val="24"/>
          <w:szCs w:val="24"/>
        </w:rPr>
        <w:t xml:space="preserve"> </w:t>
      </w:r>
      <w:r w:rsidR="008A078D">
        <w:rPr>
          <w:sz w:val="24"/>
          <w:szCs w:val="24"/>
        </w:rPr>
        <w:t>s</w:t>
      </w:r>
      <w:r w:rsidR="009C4199">
        <w:rPr>
          <w:sz w:val="24"/>
          <w:szCs w:val="24"/>
        </w:rPr>
        <w:t xml:space="preserve">počívající v </w:t>
      </w:r>
      <w:r w:rsidR="008A078D">
        <w:rPr>
          <w:sz w:val="24"/>
          <w:szCs w:val="24"/>
        </w:rPr>
        <w:t xml:space="preserve">použití </w:t>
      </w:r>
      <w:r w:rsidR="000536CE">
        <w:rPr>
          <w:sz w:val="24"/>
          <w:szCs w:val="24"/>
        </w:rPr>
        <w:t xml:space="preserve">monogramu na přední desce. </w:t>
      </w:r>
      <w:r w:rsidR="00431E23">
        <w:rPr>
          <w:sz w:val="24"/>
          <w:szCs w:val="24"/>
        </w:rPr>
        <w:t xml:space="preserve">Iniciály autora </w:t>
      </w:r>
      <w:r w:rsidR="00D214BB">
        <w:rPr>
          <w:sz w:val="24"/>
          <w:szCs w:val="24"/>
        </w:rPr>
        <w:t>uplatnil</w:t>
      </w:r>
      <w:r w:rsidR="0054015D">
        <w:rPr>
          <w:sz w:val="24"/>
          <w:szCs w:val="24"/>
        </w:rPr>
        <w:t xml:space="preserve"> </w:t>
      </w:r>
      <w:r w:rsidR="00D214BB">
        <w:rPr>
          <w:sz w:val="24"/>
          <w:szCs w:val="24"/>
        </w:rPr>
        <w:t xml:space="preserve">na </w:t>
      </w:r>
      <w:r w:rsidR="00E34152">
        <w:rPr>
          <w:sz w:val="24"/>
          <w:szCs w:val="24"/>
        </w:rPr>
        <w:t xml:space="preserve">vazbě </w:t>
      </w:r>
      <w:r w:rsidR="00B65D24">
        <w:rPr>
          <w:sz w:val="24"/>
          <w:szCs w:val="24"/>
        </w:rPr>
        <w:t>v tomto desetiletí ještě jednou</w:t>
      </w:r>
      <w:r w:rsidR="006D6CEF">
        <w:rPr>
          <w:sz w:val="24"/>
          <w:szCs w:val="24"/>
        </w:rPr>
        <w:t>,</w:t>
      </w:r>
      <w:r w:rsidR="009D2B3B">
        <w:rPr>
          <w:sz w:val="24"/>
          <w:szCs w:val="24"/>
        </w:rPr>
        <w:t xml:space="preserve"> a to na </w:t>
      </w:r>
      <w:r w:rsidR="00D86BA6">
        <w:rPr>
          <w:sz w:val="24"/>
          <w:szCs w:val="24"/>
        </w:rPr>
        <w:t>bibliofilské</w:t>
      </w:r>
      <w:r w:rsidR="004A79DF">
        <w:rPr>
          <w:sz w:val="24"/>
          <w:szCs w:val="24"/>
        </w:rPr>
        <w:t>m</w:t>
      </w:r>
      <w:r w:rsidR="00D86BA6">
        <w:rPr>
          <w:sz w:val="24"/>
          <w:szCs w:val="24"/>
        </w:rPr>
        <w:t xml:space="preserve"> vydání </w:t>
      </w:r>
      <w:r w:rsidR="004A79DF">
        <w:rPr>
          <w:sz w:val="24"/>
          <w:szCs w:val="24"/>
        </w:rPr>
        <w:t>Vachkovy knihy</w:t>
      </w:r>
      <w:r w:rsidR="008541E1">
        <w:rPr>
          <w:sz w:val="24"/>
          <w:szCs w:val="24"/>
        </w:rPr>
        <w:t xml:space="preserve"> </w:t>
      </w:r>
      <w:r w:rsidR="0065053C" w:rsidRPr="00FE6E81">
        <w:rPr>
          <w:i/>
          <w:iCs/>
          <w:sz w:val="24"/>
          <w:szCs w:val="24"/>
        </w:rPr>
        <w:t>Čtyřicetiletý</w:t>
      </w:r>
      <w:r w:rsidR="0065053C">
        <w:rPr>
          <w:i/>
          <w:iCs/>
          <w:sz w:val="24"/>
          <w:szCs w:val="24"/>
        </w:rPr>
        <w:t xml:space="preserve"> </w:t>
      </w:r>
      <w:r w:rsidR="0065053C" w:rsidRPr="00FE6E81">
        <w:rPr>
          <w:sz w:val="24"/>
          <w:szCs w:val="24"/>
        </w:rPr>
        <w:t>[</w:t>
      </w:r>
      <w:r w:rsidR="009F7A7C">
        <w:rPr>
          <w:sz w:val="24"/>
          <w:szCs w:val="24"/>
        </w:rPr>
        <w:t>66</w:t>
      </w:r>
      <w:r w:rsidR="0065053C" w:rsidRPr="00FE6E81">
        <w:rPr>
          <w:sz w:val="24"/>
          <w:szCs w:val="24"/>
        </w:rPr>
        <w:t>]</w:t>
      </w:r>
      <w:r w:rsidR="004B63AE">
        <w:rPr>
          <w:sz w:val="24"/>
          <w:szCs w:val="24"/>
        </w:rPr>
        <w:t>,</w:t>
      </w:r>
      <w:r>
        <w:rPr>
          <w:rStyle w:val="Znakapoznpodarou"/>
          <w:sz w:val="24"/>
          <w:szCs w:val="24"/>
        </w:rPr>
        <w:footnoteReference w:id="184"/>
      </w:r>
      <w:r w:rsidR="00195D08">
        <w:rPr>
          <w:sz w:val="24"/>
          <w:szCs w:val="24"/>
        </w:rPr>
        <w:t xml:space="preserve"> která ve svém řešení</w:t>
      </w:r>
      <w:r w:rsidR="001D0147">
        <w:rPr>
          <w:sz w:val="24"/>
          <w:szCs w:val="24"/>
        </w:rPr>
        <w:t xml:space="preserve"> </w:t>
      </w:r>
      <w:r w:rsidR="006D6CEF">
        <w:rPr>
          <w:sz w:val="24"/>
          <w:szCs w:val="24"/>
        </w:rPr>
        <w:t>spočívající</w:t>
      </w:r>
      <w:r w:rsidR="00322FA7">
        <w:rPr>
          <w:sz w:val="24"/>
          <w:szCs w:val="24"/>
        </w:rPr>
        <w:t>m</w:t>
      </w:r>
      <w:r w:rsidR="006D6CEF">
        <w:rPr>
          <w:sz w:val="24"/>
          <w:szCs w:val="24"/>
        </w:rPr>
        <w:t xml:space="preserve"> </w:t>
      </w:r>
      <w:r w:rsidR="000D729F">
        <w:rPr>
          <w:sz w:val="24"/>
          <w:szCs w:val="24"/>
        </w:rPr>
        <w:t xml:space="preserve">v použití </w:t>
      </w:r>
      <w:r w:rsidR="00EC24C7">
        <w:rPr>
          <w:sz w:val="24"/>
          <w:szCs w:val="24"/>
        </w:rPr>
        <w:t>tenké</w:t>
      </w:r>
      <w:r w:rsidR="00C25131">
        <w:rPr>
          <w:sz w:val="24"/>
          <w:szCs w:val="24"/>
        </w:rPr>
        <w:t xml:space="preserve"> </w:t>
      </w:r>
      <w:r w:rsidR="00A75396">
        <w:rPr>
          <w:sz w:val="24"/>
          <w:szCs w:val="24"/>
        </w:rPr>
        <w:t xml:space="preserve">linky kaligrafického písma v kombinaci s technikou zlacení </w:t>
      </w:r>
      <w:r w:rsidR="00B75E80">
        <w:rPr>
          <w:sz w:val="24"/>
          <w:szCs w:val="24"/>
        </w:rPr>
        <w:t>a podkladu bílé kůže</w:t>
      </w:r>
      <w:r w:rsidR="00546CEA">
        <w:rPr>
          <w:sz w:val="24"/>
          <w:szCs w:val="24"/>
        </w:rPr>
        <w:t>,</w:t>
      </w:r>
      <w:r w:rsidR="00B75E80">
        <w:rPr>
          <w:sz w:val="24"/>
          <w:szCs w:val="24"/>
        </w:rPr>
        <w:t xml:space="preserve"> </w:t>
      </w:r>
      <w:r w:rsidR="00546CEA">
        <w:rPr>
          <w:sz w:val="24"/>
          <w:szCs w:val="24"/>
        </w:rPr>
        <w:t>vyznívá</w:t>
      </w:r>
      <w:r w:rsidR="006668FC">
        <w:rPr>
          <w:sz w:val="24"/>
          <w:szCs w:val="24"/>
        </w:rPr>
        <w:t xml:space="preserve"> velmi elegantně. </w:t>
      </w:r>
      <w:r w:rsidR="006617F6">
        <w:rPr>
          <w:sz w:val="24"/>
          <w:szCs w:val="24"/>
        </w:rPr>
        <w:t xml:space="preserve"> </w:t>
      </w:r>
      <w:r w:rsidR="009271EB">
        <w:rPr>
          <w:sz w:val="24"/>
          <w:szCs w:val="24"/>
        </w:rPr>
        <w:t xml:space="preserve"> </w:t>
      </w:r>
    </w:p>
    <w:p w14:paraId="3F56E47D" w14:textId="32A43CE5" w:rsidR="003E693D" w:rsidRDefault="00A42327" w:rsidP="00782AFC">
      <w:pPr>
        <w:spacing w:after="0" w:line="360" w:lineRule="auto"/>
        <w:ind w:firstLine="708"/>
        <w:jc w:val="both"/>
        <w:rPr>
          <w:sz w:val="24"/>
          <w:szCs w:val="24"/>
        </w:rPr>
      </w:pPr>
      <w:r>
        <w:rPr>
          <w:sz w:val="24"/>
          <w:szCs w:val="24"/>
        </w:rPr>
        <w:t>Mezi prvními knihami</w:t>
      </w:r>
      <w:r w:rsidR="0088521E">
        <w:rPr>
          <w:sz w:val="24"/>
          <w:szCs w:val="24"/>
        </w:rPr>
        <w:t>,</w:t>
      </w:r>
      <w:r>
        <w:rPr>
          <w:sz w:val="24"/>
          <w:szCs w:val="24"/>
        </w:rPr>
        <w:t xml:space="preserve"> </w:t>
      </w:r>
      <w:r w:rsidR="00651F12">
        <w:rPr>
          <w:sz w:val="24"/>
          <w:szCs w:val="24"/>
        </w:rPr>
        <w:t>pro</w:t>
      </w:r>
      <w:r w:rsidR="00E6021E">
        <w:rPr>
          <w:sz w:val="24"/>
          <w:szCs w:val="24"/>
        </w:rPr>
        <w:t xml:space="preserve"> </w:t>
      </w:r>
      <w:r w:rsidR="00651F12">
        <w:rPr>
          <w:sz w:val="24"/>
          <w:szCs w:val="24"/>
        </w:rPr>
        <w:t xml:space="preserve">které </w:t>
      </w:r>
      <w:r w:rsidR="00E6021E">
        <w:rPr>
          <w:sz w:val="24"/>
          <w:szCs w:val="24"/>
        </w:rPr>
        <w:t>na</w:t>
      </w:r>
      <w:r w:rsidR="0032689F">
        <w:rPr>
          <w:sz w:val="24"/>
          <w:szCs w:val="24"/>
        </w:rPr>
        <w:t xml:space="preserve"> počátku třicátých let </w:t>
      </w:r>
      <w:r w:rsidR="00651F12">
        <w:rPr>
          <w:sz w:val="24"/>
          <w:szCs w:val="24"/>
        </w:rPr>
        <w:t>navrhl vazbu</w:t>
      </w:r>
      <w:r w:rsidR="000B5615">
        <w:rPr>
          <w:sz w:val="24"/>
          <w:szCs w:val="24"/>
        </w:rPr>
        <w:t>,</w:t>
      </w:r>
      <w:r w:rsidR="0032689F">
        <w:rPr>
          <w:sz w:val="24"/>
          <w:szCs w:val="24"/>
        </w:rPr>
        <w:t xml:space="preserve"> </w:t>
      </w:r>
      <w:r>
        <w:rPr>
          <w:sz w:val="24"/>
          <w:szCs w:val="24"/>
        </w:rPr>
        <w:t>najde</w:t>
      </w:r>
      <w:r w:rsidR="00440567">
        <w:rPr>
          <w:sz w:val="24"/>
          <w:szCs w:val="24"/>
        </w:rPr>
        <w:t>me také</w:t>
      </w:r>
      <w:r w:rsidR="0032689F">
        <w:rPr>
          <w:sz w:val="24"/>
          <w:szCs w:val="24"/>
        </w:rPr>
        <w:t xml:space="preserve"> </w:t>
      </w:r>
      <w:r w:rsidR="003F6647">
        <w:rPr>
          <w:sz w:val="24"/>
          <w:szCs w:val="24"/>
        </w:rPr>
        <w:t xml:space="preserve">francouzský </w:t>
      </w:r>
      <w:r w:rsidR="00EC505B">
        <w:rPr>
          <w:sz w:val="24"/>
          <w:szCs w:val="24"/>
        </w:rPr>
        <w:t xml:space="preserve">román </w:t>
      </w:r>
      <w:r w:rsidR="003F6647" w:rsidRPr="006B388E">
        <w:rPr>
          <w:i/>
          <w:iCs/>
          <w:sz w:val="24"/>
          <w:szCs w:val="24"/>
        </w:rPr>
        <w:t>…a spol</w:t>
      </w:r>
      <w:r w:rsidR="00357828">
        <w:rPr>
          <w:rStyle w:val="Znakapoznpodarou"/>
          <w:sz w:val="24"/>
          <w:szCs w:val="24"/>
        </w:rPr>
        <w:footnoteReference w:id="185"/>
      </w:r>
      <w:r w:rsidR="003F6647">
        <w:rPr>
          <w:sz w:val="24"/>
          <w:szCs w:val="24"/>
        </w:rPr>
        <w:t xml:space="preserve"> </w:t>
      </w:r>
      <w:r w:rsidR="005B79F7">
        <w:rPr>
          <w:sz w:val="24"/>
          <w:szCs w:val="24"/>
        </w:rPr>
        <w:t>Jeana Richarda Blocha</w:t>
      </w:r>
      <w:r w:rsidR="003F6647">
        <w:rPr>
          <w:sz w:val="24"/>
          <w:szCs w:val="24"/>
        </w:rPr>
        <w:t>.</w:t>
      </w:r>
      <w:r w:rsidR="00DA4806">
        <w:rPr>
          <w:sz w:val="24"/>
          <w:szCs w:val="24"/>
        </w:rPr>
        <w:t xml:space="preserve"> </w:t>
      </w:r>
      <w:r w:rsidR="00E74C7A">
        <w:rPr>
          <w:sz w:val="24"/>
          <w:szCs w:val="24"/>
        </w:rPr>
        <w:t xml:space="preserve">Vazba se vyznačuje </w:t>
      </w:r>
      <w:r w:rsidR="00C6687B">
        <w:rPr>
          <w:sz w:val="24"/>
          <w:szCs w:val="24"/>
        </w:rPr>
        <w:t>v</w:t>
      </w:r>
      <w:r w:rsidR="007B7E82">
        <w:rPr>
          <w:sz w:val="24"/>
          <w:szCs w:val="24"/>
        </w:rPr>
        <w:t xml:space="preserve">elmi úspornou </w:t>
      </w:r>
      <w:r w:rsidR="006104FC">
        <w:rPr>
          <w:sz w:val="24"/>
          <w:szCs w:val="24"/>
        </w:rPr>
        <w:t>úpravou</w:t>
      </w:r>
      <w:r w:rsidR="003A336C">
        <w:rPr>
          <w:sz w:val="24"/>
          <w:szCs w:val="24"/>
        </w:rPr>
        <w:t>,</w:t>
      </w:r>
      <w:r w:rsidR="008C0210">
        <w:rPr>
          <w:sz w:val="24"/>
          <w:szCs w:val="24"/>
        </w:rPr>
        <w:t xml:space="preserve"> při níž</w:t>
      </w:r>
      <w:r w:rsidR="00EC042E">
        <w:rPr>
          <w:sz w:val="24"/>
          <w:szCs w:val="24"/>
        </w:rPr>
        <w:t xml:space="preserve"> Frinta </w:t>
      </w:r>
      <w:r w:rsidR="002457CC">
        <w:rPr>
          <w:sz w:val="24"/>
          <w:szCs w:val="24"/>
        </w:rPr>
        <w:t>pracoval</w:t>
      </w:r>
      <w:r w:rsidR="00EC042E">
        <w:rPr>
          <w:sz w:val="24"/>
          <w:szCs w:val="24"/>
        </w:rPr>
        <w:t xml:space="preserve"> pouze </w:t>
      </w:r>
      <w:r w:rsidR="002457CC">
        <w:rPr>
          <w:sz w:val="24"/>
          <w:szCs w:val="24"/>
        </w:rPr>
        <w:t xml:space="preserve">se </w:t>
      </w:r>
      <w:r w:rsidR="00EC042E">
        <w:rPr>
          <w:sz w:val="24"/>
          <w:szCs w:val="24"/>
        </w:rPr>
        <w:t>dv</w:t>
      </w:r>
      <w:r w:rsidR="002457CC">
        <w:rPr>
          <w:sz w:val="24"/>
          <w:szCs w:val="24"/>
        </w:rPr>
        <w:t>ěma</w:t>
      </w:r>
      <w:r w:rsidR="00EC042E">
        <w:rPr>
          <w:sz w:val="24"/>
          <w:szCs w:val="24"/>
        </w:rPr>
        <w:t xml:space="preserve"> </w:t>
      </w:r>
      <w:r w:rsidR="009545DC">
        <w:rPr>
          <w:sz w:val="24"/>
          <w:szCs w:val="24"/>
        </w:rPr>
        <w:t>prvky</w:t>
      </w:r>
      <w:r w:rsidR="004474F9">
        <w:rPr>
          <w:sz w:val="24"/>
          <w:szCs w:val="24"/>
        </w:rPr>
        <w:t>–</w:t>
      </w:r>
      <w:r w:rsidR="009545DC">
        <w:rPr>
          <w:sz w:val="24"/>
          <w:szCs w:val="24"/>
        </w:rPr>
        <w:t xml:space="preserve">kružnicí, provedenou </w:t>
      </w:r>
      <w:r w:rsidR="00C77624">
        <w:rPr>
          <w:sz w:val="24"/>
          <w:szCs w:val="24"/>
        </w:rPr>
        <w:t xml:space="preserve">velmi tenkou </w:t>
      </w:r>
      <w:r w:rsidR="00AA1C74">
        <w:rPr>
          <w:sz w:val="24"/>
          <w:szCs w:val="24"/>
        </w:rPr>
        <w:t xml:space="preserve">hnědou </w:t>
      </w:r>
      <w:r w:rsidR="00C77624">
        <w:rPr>
          <w:sz w:val="24"/>
          <w:szCs w:val="24"/>
        </w:rPr>
        <w:t>link</w:t>
      </w:r>
      <w:r w:rsidR="00867BEE">
        <w:rPr>
          <w:sz w:val="24"/>
          <w:szCs w:val="24"/>
        </w:rPr>
        <w:t>ou</w:t>
      </w:r>
      <w:r w:rsidR="00C77624">
        <w:rPr>
          <w:sz w:val="24"/>
          <w:szCs w:val="24"/>
        </w:rPr>
        <w:t xml:space="preserve"> </w:t>
      </w:r>
      <w:r w:rsidR="00354ADD">
        <w:rPr>
          <w:sz w:val="24"/>
          <w:szCs w:val="24"/>
        </w:rPr>
        <w:t xml:space="preserve">a </w:t>
      </w:r>
      <w:r w:rsidR="00A60DBD">
        <w:rPr>
          <w:sz w:val="24"/>
          <w:szCs w:val="24"/>
        </w:rPr>
        <w:t xml:space="preserve">v ní </w:t>
      </w:r>
      <w:r w:rsidR="00B83900">
        <w:rPr>
          <w:sz w:val="24"/>
          <w:szCs w:val="24"/>
        </w:rPr>
        <w:t xml:space="preserve">výrazně červenou </w:t>
      </w:r>
      <w:r w:rsidR="005A62AF">
        <w:rPr>
          <w:sz w:val="24"/>
          <w:szCs w:val="24"/>
        </w:rPr>
        <w:t>D</w:t>
      </w:r>
      <w:r w:rsidR="00A60DBD">
        <w:rPr>
          <w:sz w:val="24"/>
          <w:szCs w:val="24"/>
        </w:rPr>
        <w:t>av</w:t>
      </w:r>
      <w:r w:rsidR="0031750A">
        <w:rPr>
          <w:sz w:val="24"/>
          <w:szCs w:val="24"/>
        </w:rPr>
        <w:t>idovou hvězdu</w:t>
      </w:r>
      <w:r w:rsidR="00B06E5F">
        <w:rPr>
          <w:sz w:val="24"/>
          <w:szCs w:val="24"/>
        </w:rPr>
        <w:t xml:space="preserve"> [</w:t>
      </w:r>
      <w:r w:rsidR="002A4DCE">
        <w:rPr>
          <w:sz w:val="24"/>
          <w:szCs w:val="24"/>
        </w:rPr>
        <w:t>67</w:t>
      </w:r>
      <w:r w:rsidR="00B06E5F">
        <w:rPr>
          <w:sz w:val="24"/>
          <w:szCs w:val="24"/>
        </w:rPr>
        <w:t>]</w:t>
      </w:r>
      <w:r w:rsidR="0031750A">
        <w:rPr>
          <w:sz w:val="24"/>
          <w:szCs w:val="24"/>
        </w:rPr>
        <w:t xml:space="preserve">, jež se </w:t>
      </w:r>
      <w:r w:rsidR="0033282A">
        <w:rPr>
          <w:sz w:val="24"/>
          <w:szCs w:val="24"/>
        </w:rPr>
        <w:t xml:space="preserve">bezprostředně </w:t>
      </w:r>
      <w:r w:rsidR="0031750A">
        <w:rPr>
          <w:sz w:val="24"/>
          <w:szCs w:val="24"/>
        </w:rPr>
        <w:t>vztahuje k obsahu knihy.</w:t>
      </w:r>
      <w:r w:rsidR="00EA613C">
        <w:rPr>
          <w:sz w:val="24"/>
          <w:szCs w:val="24"/>
        </w:rPr>
        <w:t xml:space="preserve"> </w:t>
      </w:r>
      <w:r w:rsidR="005A62AF">
        <w:rPr>
          <w:sz w:val="24"/>
          <w:szCs w:val="24"/>
        </w:rPr>
        <w:t>Román z</w:t>
      </w:r>
      <w:r w:rsidR="007C7287">
        <w:rPr>
          <w:sz w:val="24"/>
          <w:szCs w:val="24"/>
        </w:rPr>
        <w:t>asazený do</w:t>
      </w:r>
      <w:r w:rsidR="005A62AF">
        <w:rPr>
          <w:sz w:val="24"/>
          <w:szCs w:val="24"/>
        </w:rPr>
        <w:t> období po roce 1871</w:t>
      </w:r>
      <w:r w:rsidR="000B3351">
        <w:rPr>
          <w:sz w:val="24"/>
          <w:szCs w:val="24"/>
        </w:rPr>
        <w:t>,</w:t>
      </w:r>
      <w:r w:rsidR="002304C1">
        <w:rPr>
          <w:sz w:val="24"/>
          <w:szCs w:val="24"/>
        </w:rPr>
        <w:t xml:space="preserve"> </w:t>
      </w:r>
      <w:r w:rsidR="00CB28A1">
        <w:rPr>
          <w:sz w:val="24"/>
          <w:szCs w:val="24"/>
        </w:rPr>
        <w:t xml:space="preserve">líčí </w:t>
      </w:r>
      <w:r w:rsidR="009676A5">
        <w:rPr>
          <w:sz w:val="24"/>
          <w:szCs w:val="24"/>
        </w:rPr>
        <w:t xml:space="preserve">vývoj rodiny židovského </w:t>
      </w:r>
      <w:r w:rsidR="009676A5">
        <w:rPr>
          <w:sz w:val="24"/>
          <w:szCs w:val="24"/>
        </w:rPr>
        <w:lastRenderedPageBreak/>
        <w:t xml:space="preserve">textilního továrníka Simlera. </w:t>
      </w:r>
      <w:r w:rsidR="0036328D">
        <w:rPr>
          <w:sz w:val="24"/>
          <w:szCs w:val="24"/>
        </w:rPr>
        <w:t xml:space="preserve">Ke knize se </w:t>
      </w:r>
      <w:r w:rsidR="00501116">
        <w:rPr>
          <w:sz w:val="24"/>
          <w:szCs w:val="24"/>
        </w:rPr>
        <w:t>dochoval</w:t>
      </w:r>
      <w:r w:rsidR="00EE603D">
        <w:rPr>
          <w:sz w:val="24"/>
          <w:szCs w:val="24"/>
        </w:rPr>
        <w:t>a korespondence uložená v </w:t>
      </w:r>
      <w:r w:rsidR="003515D0">
        <w:rPr>
          <w:sz w:val="24"/>
          <w:szCs w:val="24"/>
        </w:rPr>
        <w:t>L</w:t>
      </w:r>
      <w:r w:rsidR="00EE603D">
        <w:rPr>
          <w:sz w:val="24"/>
          <w:szCs w:val="24"/>
        </w:rPr>
        <w:t>iterárním archivu Památníku národního písemnictví</w:t>
      </w:r>
      <w:r w:rsidR="0010222B">
        <w:rPr>
          <w:sz w:val="24"/>
          <w:szCs w:val="24"/>
        </w:rPr>
        <w:t xml:space="preserve">. </w:t>
      </w:r>
      <w:r w:rsidR="00044997">
        <w:rPr>
          <w:sz w:val="24"/>
          <w:szCs w:val="24"/>
        </w:rPr>
        <w:t>Jak vyplývá z</w:t>
      </w:r>
      <w:r w:rsidR="00501116">
        <w:rPr>
          <w:sz w:val="24"/>
          <w:szCs w:val="24"/>
        </w:rPr>
        <w:t> </w:t>
      </w:r>
      <w:r w:rsidR="00044997">
        <w:rPr>
          <w:sz w:val="24"/>
          <w:szCs w:val="24"/>
        </w:rPr>
        <w:t>do</w:t>
      </w:r>
      <w:r w:rsidR="00501116">
        <w:rPr>
          <w:sz w:val="24"/>
          <w:szCs w:val="24"/>
        </w:rPr>
        <w:t xml:space="preserve">pisu </w:t>
      </w:r>
      <w:r w:rsidR="0010222B">
        <w:rPr>
          <w:sz w:val="24"/>
          <w:szCs w:val="24"/>
        </w:rPr>
        <w:t>ze 4. srpna roku 1930</w:t>
      </w:r>
      <w:r w:rsidR="00044997">
        <w:rPr>
          <w:sz w:val="24"/>
          <w:szCs w:val="24"/>
        </w:rPr>
        <w:t xml:space="preserve">, původně byl pro </w:t>
      </w:r>
      <w:r w:rsidR="0097783E">
        <w:rPr>
          <w:sz w:val="24"/>
          <w:szCs w:val="24"/>
        </w:rPr>
        <w:t>spolupráci</w:t>
      </w:r>
      <w:r w:rsidR="00044997">
        <w:rPr>
          <w:sz w:val="24"/>
          <w:szCs w:val="24"/>
        </w:rPr>
        <w:t xml:space="preserve"> </w:t>
      </w:r>
      <w:r w:rsidR="00110BC4">
        <w:rPr>
          <w:sz w:val="24"/>
          <w:szCs w:val="24"/>
        </w:rPr>
        <w:t xml:space="preserve">na této knize </w:t>
      </w:r>
      <w:r w:rsidR="00071C15">
        <w:rPr>
          <w:sz w:val="24"/>
          <w:szCs w:val="24"/>
        </w:rPr>
        <w:t xml:space="preserve">osloven </w:t>
      </w:r>
      <w:r w:rsidR="00B83290">
        <w:rPr>
          <w:sz w:val="24"/>
          <w:szCs w:val="24"/>
        </w:rPr>
        <w:t>Josef Čapek</w:t>
      </w:r>
      <w:r w:rsidR="00397823">
        <w:rPr>
          <w:sz w:val="24"/>
          <w:szCs w:val="24"/>
        </w:rPr>
        <w:t>.</w:t>
      </w:r>
      <w:r w:rsidR="00357828">
        <w:rPr>
          <w:rStyle w:val="Znakapoznpodarou"/>
          <w:sz w:val="24"/>
          <w:szCs w:val="24"/>
        </w:rPr>
        <w:footnoteReference w:id="186"/>
      </w:r>
      <w:r w:rsidR="004A40B8">
        <w:rPr>
          <w:sz w:val="24"/>
          <w:szCs w:val="24"/>
        </w:rPr>
        <w:t xml:space="preserve"> </w:t>
      </w:r>
      <w:r w:rsidR="00397823">
        <w:rPr>
          <w:sz w:val="24"/>
          <w:szCs w:val="24"/>
        </w:rPr>
        <w:t>Z</w:t>
      </w:r>
      <w:r w:rsidR="000006ED" w:rsidRPr="00455625">
        <w:rPr>
          <w:sz w:val="24"/>
          <w:szCs w:val="24"/>
        </w:rPr>
        <w:t xml:space="preserve"> neznámých </w:t>
      </w:r>
      <w:r w:rsidR="00903812">
        <w:rPr>
          <w:sz w:val="24"/>
          <w:szCs w:val="24"/>
        </w:rPr>
        <w:t>důvodu</w:t>
      </w:r>
      <w:r w:rsidR="00E41869">
        <w:rPr>
          <w:sz w:val="24"/>
          <w:szCs w:val="24"/>
        </w:rPr>
        <w:t xml:space="preserve"> se </w:t>
      </w:r>
      <w:r w:rsidR="00945487">
        <w:rPr>
          <w:sz w:val="24"/>
          <w:szCs w:val="24"/>
        </w:rPr>
        <w:t xml:space="preserve">však </w:t>
      </w:r>
      <w:r w:rsidR="000006ED" w:rsidRPr="00455625">
        <w:rPr>
          <w:sz w:val="24"/>
          <w:szCs w:val="24"/>
        </w:rPr>
        <w:t>knihy neujal</w:t>
      </w:r>
      <w:r w:rsidR="00C42C5C">
        <w:rPr>
          <w:sz w:val="24"/>
          <w:szCs w:val="24"/>
        </w:rPr>
        <w:t xml:space="preserve">. </w:t>
      </w:r>
      <w:r w:rsidR="00DB498D">
        <w:rPr>
          <w:sz w:val="24"/>
          <w:szCs w:val="24"/>
        </w:rPr>
        <w:t>Proto v</w:t>
      </w:r>
      <w:r w:rsidR="000006ED" w:rsidRPr="00455625">
        <w:rPr>
          <w:sz w:val="24"/>
          <w:szCs w:val="24"/>
        </w:rPr>
        <w:t xml:space="preserve">edení </w:t>
      </w:r>
      <w:r w:rsidR="00C42C5C">
        <w:rPr>
          <w:sz w:val="24"/>
          <w:szCs w:val="24"/>
        </w:rPr>
        <w:t>Družstevní práce</w:t>
      </w:r>
      <w:r w:rsidR="00015B17">
        <w:rPr>
          <w:sz w:val="24"/>
          <w:szCs w:val="24"/>
        </w:rPr>
        <w:t xml:space="preserve"> </w:t>
      </w:r>
      <w:r w:rsidR="00440357">
        <w:rPr>
          <w:sz w:val="24"/>
          <w:szCs w:val="24"/>
        </w:rPr>
        <w:t>násle</w:t>
      </w:r>
      <w:r w:rsidR="00B23749">
        <w:rPr>
          <w:sz w:val="24"/>
          <w:szCs w:val="24"/>
        </w:rPr>
        <w:t>dně</w:t>
      </w:r>
      <w:r w:rsidR="00440357">
        <w:rPr>
          <w:sz w:val="24"/>
          <w:szCs w:val="24"/>
        </w:rPr>
        <w:t xml:space="preserve"> </w:t>
      </w:r>
      <w:r w:rsidR="00BD32BC">
        <w:rPr>
          <w:sz w:val="24"/>
          <w:szCs w:val="24"/>
        </w:rPr>
        <w:t xml:space="preserve">dne </w:t>
      </w:r>
      <w:r w:rsidR="00894B95">
        <w:rPr>
          <w:sz w:val="24"/>
          <w:szCs w:val="24"/>
        </w:rPr>
        <w:t>14.</w:t>
      </w:r>
      <w:r w:rsidR="00824BE7">
        <w:rPr>
          <w:sz w:val="24"/>
          <w:szCs w:val="24"/>
        </w:rPr>
        <w:t xml:space="preserve"> srpna roku 1930 </w:t>
      </w:r>
      <w:r w:rsidR="00787C4D">
        <w:rPr>
          <w:sz w:val="24"/>
          <w:szCs w:val="24"/>
        </w:rPr>
        <w:t xml:space="preserve">zaslalo </w:t>
      </w:r>
      <w:r w:rsidR="00323C4B">
        <w:rPr>
          <w:sz w:val="24"/>
          <w:szCs w:val="24"/>
        </w:rPr>
        <w:t>dopis</w:t>
      </w:r>
      <w:r w:rsidR="00357828">
        <w:rPr>
          <w:rStyle w:val="Znakapoznpodarou"/>
          <w:sz w:val="24"/>
          <w:szCs w:val="24"/>
        </w:rPr>
        <w:footnoteReference w:id="187"/>
      </w:r>
      <w:r w:rsidR="004902E1">
        <w:rPr>
          <w:sz w:val="24"/>
          <w:szCs w:val="24"/>
        </w:rPr>
        <w:t xml:space="preserve"> malíři</w:t>
      </w:r>
      <w:r w:rsidR="00323C4B">
        <w:rPr>
          <w:sz w:val="24"/>
          <w:szCs w:val="24"/>
        </w:rPr>
        <w:t xml:space="preserve"> </w:t>
      </w:r>
      <w:r w:rsidR="00241099">
        <w:rPr>
          <w:sz w:val="24"/>
          <w:szCs w:val="24"/>
        </w:rPr>
        <w:t>Emanuel</w:t>
      </w:r>
      <w:r w:rsidR="00AE763E">
        <w:rPr>
          <w:sz w:val="24"/>
          <w:szCs w:val="24"/>
        </w:rPr>
        <w:t>u</w:t>
      </w:r>
      <w:r w:rsidR="00241099">
        <w:rPr>
          <w:sz w:val="24"/>
          <w:szCs w:val="24"/>
        </w:rPr>
        <w:t xml:space="preserve"> Frint</w:t>
      </w:r>
      <w:r w:rsidR="00AE763E">
        <w:rPr>
          <w:sz w:val="24"/>
          <w:szCs w:val="24"/>
        </w:rPr>
        <w:t>ovi</w:t>
      </w:r>
      <w:r w:rsidR="00445075">
        <w:rPr>
          <w:sz w:val="24"/>
          <w:szCs w:val="24"/>
        </w:rPr>
        <w:t xml:space="preserve"> </w:t>
      </w:r>
      <w:r w:rsidR="00640866">
        <w:rPr>
          <w:sz w:val="24"/>
          <w:szCs w:val="24"/>
        </w:rPr>
        <w:t xml:space="preserve">s prosbou, </w:t>
      </w:r>
      <w:r w:rsidR="0092351D">
        <w:rPr>
          <w:sz w:val="24"/>
          <w:szCs w:val="24"/>
        </w:rPr>
        <w:t>zda</w:t>
      </w:r>
      <w:r w:rsidR="00640866">
        <w:rPr>
          <w:sz w:val="24"/>
          <w:szCs w:val="24"/>
        </w:rPr>
        <w:t xml:space="preserve"> </w:t>
      </w:r>
      <w:r w:rsidR="0092351D">
        <w:rPr>
          <w:sz w:val="24"/>
          <w:szCs w:val="24"/>
        </w:rPr>
        <w:t>by se knihy</w:t>
      </w:r>
      <w:r w:rsidR="00D4693D">
        <w:rPr>
          <w:sz w:val="24"/>
          <w:szCs w:val="24"/>
        </w:rPr>
        <w:t xml:space="preserve"> </w:t>
      </w:r>
      <w:r w:rsidR="00477628">
        <w:rPr>
          <w:sz w:val="24"/>
          <w:szCs w:val="24"/>
        </w:rPr>
        <w:t xml:space="preserve">mohl </w:t>
      </w:r>
      <w:r w:rsidR="00673333">
        <w:rPr>
          <w:sz w:val="24"/>
          <w:szCs w:val="24"/>
        </w:rPr>
        <w:t>chopi</w:t>
      </w:r>
      <w:r w:rsidR="00477628">
        <w:rPr>
          <w:sz w:val="24"/>
          <w:szCs w:val="24"/>
        </w:rPr>
        <w:t>t</w:t>
      </w:r>
      <w:r w:rsidR="00AE763E">
        <w:rPr>
          <w:sz w:val="24"/>
          <w:szCs w:val="24"/>
        </w:rPr>
        <w:t xml:space="preserve"> on</w:t>
      </w:r>
      <w:r w:rsidR="00D4693D">
        <w:rPr>
          <w:sz w:val="24"/>
          <w:szCs w:val="24"/>
        </w:rPr>
        <w:t xml:space="preserve">. </w:t>
      </w:r>
      <w:r w:rsidR="00A03657">
        <w:rPr>
          <w:sz w:val="24"/>
          <w:szCs w:val="24"/>
        </w:rPr>
        <w:t>Již o</w:t>
      </w:r>
      <w:r w:rsidR="00902043">
        <w:rPr>
          <w:sz w:val="24"/>
          <w:szCs w:val="24"/>
        </w:rPr>
        <w:t xml:space="preserve"> </w:t>
      </w:r>
      <w:r w:rsidR="00CB052D">
        <w:rPr>
          <w:sz w:val="24"/>
          <w:szCs w:val="24"/>
        </w:rPr>
        <w:t>pouhé dva dny</w:t>
      </w:r>
      <w:r w:rsidR="00902043">
        <w:rPr>
          <w:sz w:val="24"/>
          <w:szCs w:val="24"/>
        </w:rPr>
        <w:t xml:space="preserve"> později</w:t>
      </w:r>
      <w:r w:rsidR="006A6187">
        <w:rPr>
          <w:sz w:val="24"/>
          <w:szCs w:val="24"/>
        </w:rPr>
        <w:t>,</w:t>
      </w:r>
      <w:r w:rsidR="00902043">
        <w:rPr>
          <w:sz w:val="24"/>
          <w:szCs w:val="24"/>
        </w:rPr>
        <w:t xml:space="preserve"> </w:t>
      </w:r>
      <w:r w:rsidR="00F213CC">
        <w:rPr>
          <w:sz w:val="24"/>
          <w:szCs w:val="24"/>
        </w:rPr>
        <w:t>k dopisu adresovaném samotnému řediteli nakladatelství</w:t>
      </w:r>
      <w:r w:rsidR="00527358">
        <w:rPr>
          <w:sz w:val="24"/>
          <w:szCs w:val="24"/>
        </w:rPr>
        <w:t>,</w:t>
      </w:r>
      <w:r w:rsidR="00357828">
        <w:rPr>
          <w:rStyle w:val="Znakapoznpodarou"/>
          <w:sz w:val="24"/>
          <w:szCs w:val="24"/>
        </w:rPr>
        <w:footnoteReference w:id="188"/>
      </w:r>
      <w:r w:rsidR="00F213CC">
        <w:rPr>
          <w:sz w:val="24"/>
          <w:szCs w:val="24"/>
        </w:rPr>
        <w:t xml:space="preserve"> přikládá vypracovaných šest návrhů na tuto vazbu. </w:t>
      </w:r>
    </w:p>
    <w:p w14:paraId="038862F6" w14:textId="2BDF265E" w:rsidR="00E96EDB" w:rsidRDefault="00357828" w:rsidP="00AA456A">
      <w:pPr>
        <w:spacing w:after="0" w:line="360" w:lineRule="auto"/>
        <w:ind w:firstLine="708"/>
        <w:jc w:val="both"/>
        <w:rPr>
          <w:sz w:val="24"/>
          <w:szCs w:val="24"/>
        </w:rPr>
      </w:pPr>
      <w:r>
        <w:rPr>
          <w:sz w:val="24"/>
          <w:szCs w:val="24"/>
        </w:rPr>
        <w:t>Z</w:t>
      </w:r>
      <w:r w:rsidR="006B0AAF">
        <w:rPr>
          <w:sz w:val="24"/>
          <w:szCs w:val="24"/>
        </w:rPr>
        <w:t xml:space="preserve"> prostudované </w:t>
      </w:r>
      <w:r w:rsidR="0066490F">
        <w:rPr>
          <w:sz w:val="24"/>
          <w:szCs w:val="24"/>
        </w:rPr>
        <w:t>korespondence</w:t>
      </w:r>
      <w:r w:rsidR="004F4D20">
        <w:rPr>
          <w:sz w:val="24"/>
          <w:szCs w:val="24"/>
        </w:rPr>
        <w:t xml:space="preserve"> vztahující se k některým </w:t>
      </w:r>
      <w:r w:rsidR="008746FD">
        <w:rPr>
          <w:sz w:val="24"/>
          <w:szCs w:val="24"/>
        </w:rPr>
        <w:t>Frintovým</w:t>
      </w:r>
      <w:r w:rsidR="004F4D20">
        <w:rPr>
          <w:sz w:val="24"/>
          <w:szCs w:val="24"/>
        </w:rPr>
        <w:t xml:space="preserve"> zakáz</w:t>
      </w:r>
      <w:r w:rsidR="008746FD">
        <w:rPr>
          <w:sz w:val="24"/>
          <w:szCs w:val="24"/>
        </w:rPr>
        <w:t>kám</w:t>
      </w:r>
      <w:r>
        <w:rPr>
          <w:rStyle w:val="Znakapoznpodarou"/>
          <w:sz w:val="24"/>
          <w:szCs w:val="24"/>
        </w:rPr>
        <w:footnoteReference w:id="189"/>
      </w:r>
      <w:r w:rsidR="00C27CB6">
        <w:rPr>
          <w:sz w:val="24"/>
          <w:szCs w:val="24"/>
        </w:rPr>
        <w:t xml:space="preserve"> </w:t>
      </w:r>
      <w:r w:rsidR="00FF7C45">
        <w:rPr>
          <w:sz w:val="24"/>
          <w:szCs w:val="24"/>
        </w:rPr>
        <w:t>se dá soudit</w:t>
      </w:r>
      <w:r>
        <w:rPr>
          <w:sz w:val="24"/>
          <w:szCs w:val="24"/>
        </w:rPr>
        <w:t xml:space="preserve">, že </w:t>
      </w:r>
      <w:r w:rsidR="005B36F7">
        <w:rPr>
          <w:sz w:val="24"/>
          <w:szCs w:val="24"/>
        </w:rPr>
        <w:t>plni</w:t>
      </w:r>
      <w:r w:rsidR="00222437">
        <w:rPr>
          <w:sz w:val="24"/>
          <w:szCs w:val="24"/>
        </w:rPr>
        <w:t>l zadan</w:t>
      </w:r>
      <w:r w:rsidR="009233FE">
        <w:rPr>
          <w:sz w:val="24"/>
          <w:szCs w:val="24"/>
        </w:rPr>
        <w:t>é</w:t>
      </w:r>
      <w:r w:rsidR="00222437">
        <w:rPr>
          <w:sz w:val="24"/>
          <w:szCs w:val="24"/>
        </w:rPr>
        <w:t xml:space="preserve"> úkol</w:t>
      </w:r>
      <w:r w:rsidR="009233FE">
        <w:rPr>
          <w:sz w:val="24"/>
          <w:szCs w:val="24"/>
        </w:rPr>
        <w:t>y</w:t>
      </w:r>
      <w:r w:rsidR="00222437">
        <w:rPr>
          <w:sz w:val="24"/>
          <w:szCs w:val="24"/>
        </w:rPr>
        <w:t xml:space="preserve"> velmi rychle</w:t>
      </w:r>
      <w:r w:rsidR="00FB1752">
        <w:rPr>
          <w:sz w:val="24"/>
          <w:szCs w:val="24"/>
        </w:rPr>
        <w:t>.</w:t>
      </w:r>
      <w:r w:rsidR="00C675FC">
        <w:rPr>
          <w:sz w:val="24"/>
          <w:szCs w:val="24"/>
        </w:rPr>
        <w:t xml:space="preserve"> </w:t>
      </w:r>
      <w:r w:rsidR="00F4210B">
        <w:rPr>
          <w:sz w:val="24"/>
          <w:szCs w:val="24"/>
        </w:rPr>
        <w:t>Návrhy</w:t>
      </w:r>
      <w:r w:rsidR="00C459C5">
        <w:rPr>
          <w:sz w:val="24"/>
          <w:szCs w:val="24"/>
        </w:rPr>
        <w:t xml:space="preserve"> </w:t>
      </w:r>
      <w:r w:rsidR="00305778">
        <w:rPr>
          <w:sz w:val="24"/>
          <w:szCs w:val="24"/>
        </w:rPr>
        <w:t xml:space="preserve">vazeb </w:t>
      </w:r>
      <w:r w:rsidR="001D7DCD">
        <w:rPr>
          <w:sz w:val="24"/>
          <w:szCs w:val="24"/>
        </w:rPr>
        <w:t>obvykle zaslal</w:t>
      </w:r>
      <w:r>
        <w:rPr>
          <w:sz w:val="24"/>
          <w:szCs w:val="24"/>
        </w:rPr>
        <w:t xml:space="preserve"> jen do několika málo dní</w:t>
      </w:r>
      <w:r w:rsidR="00C260DB">
        <w:rPr>
          <w:sz w:val="24"/>
          <w:szCs w:val="24"/>
        </w:rPr>
        <w:t xml:space="preserve">. </w:t>
      </w:r>
      <w:r w:rsidR="00385F99">
        <w:rPr>
          <w:sz w:val="24"/>
          <w:szCs w:val="24"/>
        </w:rPr>
        <w:t>Počet návrhů k jedné knižní zakázce se pohyboval až okolo deseti.</w:t>
      </w:r>
      <w:r w:rsidR="004F55C2">
        <w:rPr>
          <w:sz w:val="24"/>
          <w:szCs w:val="24"/>
        </w:rPr>
        <w:t xml:space="preserve"> </w:t>
      </w:r>
      <w:r w:rsidR="00381DBD">
        <w:rPr>
          <w:sz w:val="24"/>
          <w:szCs w:val="24"/>
        </w:rPr>
        <w:t>Hlavní</w:t>
      </w:r>
      <w:r w:rsidR="008645BD">
        <w:rPr>
          <w:sz w:val="24"/>
          <w:szCs w:val="24"/>
        </w:rPr>
        <w:t>m obsahem</w:t>
      </w:r>
      <w:r w:rsidR="003F4DE6">
        <w:rPr>
          <w:sz w:val="24"/>
          <w:szCs w:val="24"/>
        </w:rPr>
        <w:t xml:space="preserve"> dopisů</w:t>
      </w:r>
      <w:r w:rsidR="007F254A">
        <w:rPr>
          <w:sz w:val="24"/>
          <w:szCs w:val="24"/>
        </w:rPr>
        <w:t xml:space="preserve"> </w:t>
      </w:r>
      <w:r w:rsidR="00381DBD">
        <w:rPr>
          <w:sz w:val="24"/>
          <w:szCs w:val="24"/>
        </w:rPr>
        <w:t>byl</w:t>
      </w:r>
      <w:r w:rsidR="0044385D">
        <w:rPr>
          <w:sz w:val="24"/>
          <w:szCs w:val="24"/>
        </w:rPr>
        <w:t>a</w:t>
      </w:r>
      <w:r w:rsidR="00AC4DC6">
        <w:rPr>
          <w:sz w:val="24"/>
          <w:szCs w:val="24"/>
        </w:rPr>
        <w:t xml:space="preserve"> </w:t>
      </w:r>
      <w:r w:rsidR="00217580">
        <w:rPr>
          <w:sz w:val="24"/>
          <w:szCs w:val="24"/>
        </w:rPr>
        <w:t>nejčastěji</w:t>
      </w:r>
      <w:r w:rsidR="001408C9">
        <w:rPr>
          <w:sz w:val="24"/>
          <w:szCs w:val="24"/>
        </w:rPr>
        <w:t xml:space="preserve"> </w:t>
      </w:r>
      <w:r w:rsidR="0044385D">
        <w:rPr>
          <w:sz w:val="24"/>
          <w:szCs w:val="24"/>
        </w:rPr>
        <w:t xml:space="preserve">diskuse </w:t>
      </w:r>
      <w:r w:rsidR="00217580">
        <w:rPr>
          <w:sz w:val="24"/>
          <w:szCs w:val="24"/>
        </w:rPr>
        <w:t xml:space="preserve">mezi </w:t>
      </w:r>
      <w:r w:rsidR="00F2453B">
        <w:rPr>
          <w:sz w:val="24"/>
          <w:szCs w:val="24"/>
        </w:rPr>
        <w:t>Emanuel</w:t>
      </w:r>
      <w:r w:rsidR="00217580">
        <w:rPr>
          <w:sz w:val="24"/>
          <w:szCs w:val="24"/>
        </w:rPr>
        <w:t>em</w:t>
      </w:r>
      <w:r w:rsidR="00F2453B">
        <w:rPr>
          <w:sz w:val="24"/>
          <w:szCs w:val="24"/>
        </w:rPr>
        <w:t xml:space="preserve"> Frint</w:t>
      </w:r>
      <w:r w:rsidR="00217580">
        <w:rPr>
          <w:sz w:val="24"/>
          <w:szCs w:val="24"/>
        </w:rPr>
        <w:t>ou</w:t>
      </w:r>
      <w:r w:rsidR="00F2453B">
        <w:rPr>
          <w:sz w:val="24"/>
          <w:szCs w:val="24"/>
        </w:rPr>
        <w:t xml:space="preserve"> a vedení</w:t>
      </w:r>
      <w:r w:rsidR="00217580">
        <w:rPr>
          <w:sz w:val="24"/>
          <w:szCs w:val="24"/>
        </w:rPr>
        <w:t>m</w:t>
      </w:r>
      <w:r w:rsidR="00F2453B">
        <w:rPr>
          <w:sz w:val="24"/>
          <w:szCs w:val="24"/>
        </w:rPr>
        <w:t xml:space="preserve"> Družstevní práce </w:t>
      </w:r>
      <w:r w:rsidR="00E41869">
        <w:rPr>
          <w:sz w:val="24"/>
          <w:szCs w:val="24"/>
        </w:rPr>
        <w:t>o </w:t>
      </w:r>
      <w:r w:rsidR="0044385D">
        <w:rPr>
          <w:sz w:val="24"/>
          <w:szCs w:val="24"/>
        </w:rPr>
        <w:t>podobě návrhů</w:t>
      </w:r>
      <w:r w:rsidR="006D1D44">
        <w:rPr>
          <w:sz w:val="24"/>
          <w:szCs w:val="24"/>
        </w:rPr>
        <w:t>, přičemž</w:t>
      </w:r>
      <w:r w:rsidR="00376870">
        <w:rPr>
          <w:sz w:val="24"/>
          <w:szCs w:val="24"/>
        </w:rPr>
        <w:t xml:space="preserve"> </w:t>
      </w:r>
      <w:r w:rsidR="006D1D44">
        <w:rPr>
          <w:sz w:val="24"/>
          <w:szCs w:val="24"/>
        </w:rPr>
        <w:t>v</w:t>
      </w:r>
      <w:r w:rsidR="006C6080">
        <w:rPr>
          <w:sz w:val="24"/>
          <w:szCs w:val="24"/>
        </w:rPr>
        <w:t> něk</w:t>
      </w:r>
      <w:r w:rsidR="00D243E2">
        <w:rPr>
          <w:sz w:val="24"/>
          <w:szCs w:val="24"/>
        </w:rPr>
        <w:t>olika</w:t>
      </w:r>
      <w:r w:rsidR="006C6080">
        <w:rPr>
          <w:sz w:val="24"/>
          <w:szCs w:val="24"/>
        </w:rPr>
        <w:t xml:space="preserve"> případech</w:t>
      </w:r>
      <w:r w:rsidR="00EC7096">
        <w:rPr>
          <w:sz w:val="24"/>
          <w:szCs w:val="24"/>
        </w:rPr>
        <w:t xml:space="preserve"> byly </w:t>
      </w:r>
      <w:r w:rsidR="00FB41F5">
        <w:rPr>
          <w:sz w:val="24"/>
          <w:szCs w:val="24"/>
        </w:rPr>
        <w:t xml:space="preserve">ze strany </w:t>
      </w:r>
      <w:r w:rsidR="00BD1993">
        <w:rPr>
          <w:sz w:val="24"/>
          <w:szCs w:val="24"/>
        </w:rPr>
        <w:t>nakladatelství</w:t>
      </w:r>
      <w:r w:rsidR="007312AD">
        <w:rPr>
          <w:sz w:val="24"/>
          <w:szCs w:val="24"/>
        </w:rPr>
        <w:t xml:space="preserve"> vyřknuty </w:t>
      </w:r>
      <w:r w:rsidR="00AC4DC6">
        <w:rPr>
          <w:sz w:val="24"/>
          <w:szCs w:val="24"/>
        </w:rPr>
        <w:t>námitky</w:t>
      </w:r>
      <w:r w:rsidR="00EF2099">
        <w:rPr>
          <w:sz w:val="24"/>
          <w:szCs w:val="24"/>
        </w:rPr>
        <w:t>, kter</w:t>
      </w:r>
      <w:r w:rsidR="00687F32">
        <w:rPr>
          <w:sz w:val="24"/>
          <w:szCs w:val="24"/>
        </w:rPr>
        <w:t>ým</w:t>
      </w:r>
      <w:r w:rsidR="00EF2099">
        <w:rPr>
          <w:sz w:val="24"/>
          <w:szCs w:val="24"/>
        </w:rPr>
        <w:t xml:space="preserve"> Frinta n</w:t>
      </w:r>
      <w:r w:rsidR="00221D09">
        <w:rPr>
          <w:sz w:val="24"/>
          <w:szCs w:val="24"/>
        </w:rPr>
        <w:t>e</w:t>
      </w:r>
      <w:r w:rsidR="00EF2099">
        <w:rPr>
          <w:sz w:val="24"/>
          <w:szCs w:val="24"/>
        </w:rPr>
        <w:t xml:space="preserve"> vždy vyhověl</w:t>
      </w:r>
      <w:r w:rsidR="00377299">
        <w:rPr>
          <w:sz w:val="24"/>
          <w:szCs w:val="24"/>
        </w:rPr>
        <w:t xml:space="preserve"> a dokázal si </w:t>
      </w:r>
      <w:r w:rsidR="00B00E9B">
        <w:rPr>
          <w:sz w:val="24"/>
          <w:szCs w:val="24"/>
        </w:rPr>
        <w:t xml:space="preserve">tak </w:t>
      </w:r>
      <w:r w:rsidR="00377299">
        <w:rPr>
          <w:sz w:val="24"/>
          <w:szCs w:val="24"/>
        </w:rPr>
        <w:t>prosadit svůj názor.</w:t>
      </w:r>
      <w:r w:rsidR="00C43670">
        <w:rPr>
          <w:sz w:val="24"/>
          <w:szCs w:val="24"/>
        </w:rPr>
        <w:t xml:space="preserve"> </w:t>
      </w:r>
      <w:r w:rsidR="00BD1993">
        <w:rPr>
          <w:sz w:val="24"/>
          <w:szCs w:val="24"/>
        </w:rPr>
        <w:t>Stejně tomu</w:t>
      </w:r>
      <w:r w:rsidR="00DA05D3">
        <w:rPr>
          <w:sz w:val="24"/>
          <w:szCs w:val="24"/>
        </w:rPr>
        <w:t xml:space="preserve"> bylo i v případě Blochovy knihy, kdy </w:t>
      </w:r>
      <w:r w:rsidR="008C482D">
        <w:rPr>
          <w:sz w:val="24"/>
          <w:szCs w:val="24"/>
        </w:rPr>
        <w:t>mu bylo navrhnuto</w:t>
      </w:r>
      <w:r w:rsidR="00A87522">
        <w:rPr>
          <w:sz w:val="24"/>
          <w:szCs w:val="24"/>
        </w:rPr>
        <w:t>,</w:t>
      </w:r>
      <w:r w:rsidR="008C482D">
        <w:rPr>
          <w:sz w:val="24"/>
          <w:szCs w:val="24"/>
        </w:rPr>
        <w:t xml:space="preserve"> aby </w:t>
      </w:r>
      <w:r w:rsidR="00A87522">
        <w:rPr>
          <w:sz w:val="24"/>
          <w:szCs w:val="24"/>
        </w:rPr>
        <w:t>kruh (event. kružnici) provedl silnějš</w:t>
      </w:r>
      <w:r w:rsidR="00F26357">
        <w:rPr>
          <w:sz w:val="24"/>
          <w:szCs w:val="24"/>
        </w:rPr>
        <w:t xml:space="preserve">í linkou, aby </w:t>
      </w:r>
      <w:r w:rsidR="00ED6DE7">
        <w:rPr>
          <w:sz w:val="24"/>
          <w:szCs w:val="24"/>
        </w:rPr>
        <w:t>barva, kterou je provedený více vynikla</w:t>
      </w:r>
      <w:r w:rsidR="008C482D">
        <w:rPr>
          <w:sz w:val="24"/>
          <w:szCs w:val="24"/>
        </w:rPr>
        <w:t>.</w:t>
      </w:r>
      <w:r w:rsidR="00F26357">
        <w:rPr>
          <w:sz w:val="24"/>
          <w:szCs w:val="24"/>
        </w:rPr>
        <w:t xml:space="preserve"> </w:t>
      </w:r>
      <w:r w:rsidR="00350E8F">
        <w:rPr>
          <w:sz w:val="24"/>
          <w:szCs w:val="24"/>
        </w:rPr>
        <w:t>Z dopisů také</w:t>
      </w:r>
      <w:r w:rsidR="00211630">
        <w:rPr>
          <w:sz w:val="24"/>
          <w:szCs w:val="24"/>
        </w:rPr>
        <w:t xml:space="preserve"> vyplývá, že </w:t>
      </w:r>
      <w:r w:rsidR="00ED6DE7">
        <w:rPr>
          <w:sz w:val="24"/>
          <w:szCs w:val="24"/>
        </w:rPr>
        <w:t xml:space="preserve">byl </w:t>
      </w:r>
      <w:r w:rsidR="00B3424C">
        <w:rPr>
          <w:sz w:val="24"/>
          <w:szCs w:val="24"/>
        </w:rPr>
        <w:t xml:space="preserve">velmi </w:t>
      </w:r>
      <w:r w:rsidR="00ED6DE7">
        <w:rPr>
          <w:sz w:val="24"/>
          <w:szCs w:val="24"/>
        </w:rPr>
        <w:t>d</w:t>
      </w:r>
      <w:r w:rsidR="006B2EB7">
        <w:rPr>
          <w:sz w:val="24"/>
          <w:szCs w:val="24"/>
        </w:rPr>
        <w:t>ůležit</w:t>
      </w:r>
      <w:r w:rsidR="00ED6DE7">
        <w:rPr>
          <w:sz w:val="24"/>
          <w:szCs w:val="24"/>
        </w:rPr>
        <w:t>ý</w:t>
      </w:r>
      <w:r w:rsidR="00464C93">
        <w:rPr>
          <w:sz w:val="24"/>
          <w:szCs w:val="24"/>
        </w:rPr>
        <w:t xml:space="preserve"> </w:t>
      </w:r>
      <w:r w:rsidR="00162029">
        <w:rPr>
          <w:sz w:val="24"/>
          <w:szCs w:val="24"/>
        </w:rPr>
        <w:t xml:space="preserve">výběr vhodného </w:t>
      </w:r>
      <w:r w:rsidR="00B23749">
        <w:rPr>
          <w:sz w:val="24"/>
          <w:szCs w:val="24"/>
        </w:rPr>
        <w:t>materiál</w:t>
      </w:r>
      <w:r w:rsidR="00CE4F2E">
        <w:rPr>
          <w:sz w:val="24"/>
          <w:szCs w:val="24"/>
        </w:rPr>
        <w:t>u</w:t>
      </w:r>
      <w:r w:rsidR="007E6A4F">
        <w:rPr>
          <w:sz w:val="24"/>
          <w:szCs w:val="24"/>
        </w:rPr>
        <w:t>.</w:t>
      </w:r>
      <w:r w:rsidR="00162029">
        <w:rPr>
          <w:sz w:val="24"/>
          <w:szCs w:val="24"/>
        </w:rPr>
        <w:t xml:space="preserve"> </w:t>
      </w:r>
      <w:r w:rsidR="007E6A4F">
        <w:rPr>
          <w:sz w:val="24"/>
          <w:szCs w:val="24"/>
        </w:rPr>
        <w:t>D</w:t>
      </w:r>
      <w:r w:rsidR="00AA2D15">
        <w:rPr>
          <w:sz w:val="24"/>
          <w:szCs w:val="24"/>
        </w:rPr>
        <w:t>P</w:t>
      </w:r>
      <w:r w:rsidR="00162029">
        <w:rPr>
          <w:sz w:val="24"/>
          <w:szCs w:val="24"/>
        </w:rPr>
        <w:t xml:space="preserve"> proto přikládala </w:t>
      </w:r>
      <w:r w:rsidR="007F68DD">
        <w:rPr>
          <w:sz w:val="24"/>
          <w:szCs w:val="24"/>
        </w:rPr>
        <w:t xml:space="preserve">ke </w:t>
      </w:r>
      <w:r w:rsidR="00ED6DE7">
        <w:rPr>
          <w:sz w:val="24"/>
          <w:szCs w:val="24"/>
        </w:rPr>
        <w:t xml:space="preserve">korespondenci </w:t>
      </w:r>
      <w:r w:rsidR="00162029">
        <w:rPr>
          <w:sz w:val="24"/>
          <w:szCs w:val="24"/>
        </w:rPr>
        <w:t>vzorník</w:t>
      </w:r>
      <w:r w:rsidR="007F68DD">
        <w:rPr>
          <w:sz w:val="24"/>
          <w:szCs w:val="24"/>
        </w:rPr>
        <w:t>y</w:t>
      </w:r>
      <w:r w:rsidR="00162029">
        <w:rPr>
          <w:sz w:val="24"/>
          <w:szCs w:val="24"/>
        </w:rPr>
        <w:t xml:space="preserve"> pláten</w:t>
      </w:r>
      <w:r w:rsidR="00E41869">
        <w:rPr>
          <w:sz w:val="24"/>
          <w:szCs w:val="24"/>
        </w:rPr>
        <w:t xml:space="preserve"> na </w:t>
      </w:r>
      <w:r w:rsidR="009E23B5">
        <w:rPr>
          <w:sz w:val="24"/>
          <w:szCs w:val="24"/>
        </w:rPr>
        <w:t>vazbu</w:t>
      </w:r>
      <w:r w:rsidR="004B4441">
        <w:rPr>
          <w:sz w:val="24"/>
          <w:szCs w:val="24"/>
        </w:rPr>
        <w:t>,</w:t>
      </w:r>
      <w:r w:rsidR="00393D8A">
        <w:rPr>
          <w:sz w:val="24"/>
          <w:szCs w:val="24"/>
        </w:rPr>
        <w:t xml:space="preserve"> popřípadě </w:t>
      </w:r>
      <w:r w:rsidR="002B22CB">
        <w:rPr>
          <w:sz w:val="24"/>
          <w:szCs w:val="24"/>
        </w:rPr>
        <w:t>vzorníky papír</w:t>
      </w:r>
      <w:r w:rsidR="00F04D55">
        <w:rPr>
          <w:sz w:val="24"/>
          <w:szCs w:val="24"/>
        </w:rPr>
        <w:t>ů</w:t>
      </w:r>
      <w:r w:rsidR="002B22CB">
        <w:rPr>
          <w:sz w:val="24"/>
          <w:szCs w:val="24"/>
        </w:rPr>
        <w:t xml:space="preserve"> na </w:t>
      </w:r>
      <w:r w:rsidR="00274CAF">
        <w:rPr>
          <w:sz w:val="24"/>
          <w:szCs w:val="24"/>
        </w:rPr>
        <w:t>předsádk</w:t>
      </w:r>
      <w:r w:rsidR="001A3BE3">
        <w:rPr>
          <w:sz w:val="24"/>
          <w:szCs w:val="24"/>
        </w:rPr>
        <w:t>u</w:t>
      </w:r>
      <w:r w:rsidR="00162029">
        <w:rPr>
          <w:sz w:val="24"/>
          <w:szCs w:val="24"/>
        </w:rPr>
        <w:t>, ze kterých měl</w:t>
      </w:r>
      <w:r w:rsidR="00E12A6C">
        <w:rPr>
          <w:sz w:val="24"/>
          <w:szCs w:val="24"/>
        </w:rPr>
        <w:t xml:space="preserve">o být vybráno </w:t>
      </w:r>
      <w:r w:rsidR="00162029">
        <w:rPr>
          <w:sz w:val="24"/>
          <w:szCs w:val="24"/>
        </w:rPr>
        <w:t xml:space="preserve">to nejvhodnější. </w:t>
      </w:r>
      <w:r w:rsidR="00F64453">
        <w:rPr>
          <w:sz w:val="24"/>
          <w:szCs w:val="24"/>
        </w:rPr>
        <w:t xml:space="preserve">Nutno dodat, že </w:t>
      </w:r>
      <w:r w:rsidR="00EB03D3">
        <w:rPr>
          <w:sz w:val="24"/>
          <w:szCs w:val="24"/>
        </w:rPr>
        <w:t xml:space="preserve">vzorníky ani přiložené návrhy, u kterých Frinta vždy </w:t>
      </w:r>
      <w:r w:rsidR="00350E8F">
        <w:rPr>
          <w:sz w:val="24"/>
          <w:szCs w:val="24"/>
        </w:rPr>
        <w:t xml:space="preserve">vyžadoval, </w:t>
      </w:r>
      <w:r w:rsidR="00591D87">
        <w:rPr>
          <w:sz w:val="24"/>
          <w:szCs w:val="24"/>
        </w:rPr>
        <w:t xml:space="preserve">aby mu byly </w:t>
      </w:r>
      <w:r w:rsidR="000F2730">
        <w:rPr>
          <w:sz w:val="24"/>
          <w:szCs w:val="24"/>
        </w:rPr>
        <w:t xml:space="preserve">vráceny, se </w:t>
      </w:r>
      <w:r w:rsidR="008B7598">
        <w:rPr>
          <w:sz w:val="24"/>
          <w:szCs w:val="24"/>
        </w:rPr>
        <w:t xml:space="preserve">do dnešní doby </w:t>
      </w:r>
      <w:r w:rsidR="000F2730">
        <w:rPr>
          <w:sz w:val="24"/>
          <w:szCs w:val="24"/>
        </w:rPr>
        <w:t>ne</w:t>
      </w:r>
      <w:r w:rsidR="00FE272C">
        <w:rPr>
          <w:sz w:val="24"/>
          <w:szCs w:val="24"/>
        </w:rPr>
        <w:t>do</w:t>
      </w:r>
      <w:r w:rsidR="000F2730">
        <w:rPr>
          <w:sz w:val="24"/>
          <w:szCs w:val="24"/>
        </w:rPr>
        <w:t>chovaly.</w:t>
      </w:r>
    </w:p>
    <w:p w14:paraId="24C6F8D2" w14:textId="0075FD68" w:rsidR="003E693D" w:rsidRDefault="00071B6B" w:rsidP="00AB0F05">
      <w:pPr>
        <w:spacing w:after="0" w:line="360" w:lineRule="auto"/>
        <w:ind w:firstLine="708"/>
        <w:jc w:val="both"/>
        <w:rPr>
          <w:sz w:val="24"/>
          <w:szCs w:val="24"/>
        </w:rPr>
      </w:pPr>
      <w:r>
        <w:rPr>
          <w:sz w:val="24"/>
          <w:szCs w:val="24"/>
        </w:rPr>
        <w:t>Své zastoupení v knižních úpravách</w:t>
      </w:r>
      <w:r w:rsidR="007A7DD1">
        <w:rPr>
          <w:sz w:val="24"/>
          <w:szCs w:val="24"/>
        </w:rPr>
        <w:t xml:space="preserve"> </w:t>
      </w:r>
      <w:r w:rsidR="00821C11">
        <w:rPr>
          <w:sz w:val="24"/>
          <w:szCs w:val="24"/>
        </w:rPr>
        <w:t>třicátých let</w:t>
      </w:r>
      <w:r w:rsidR="00202C6F">
        <w:rPr>
          <w:sz w:val="24"/>
          <w:szCs w:val="24"/>
        </w:rPr>
        <w:t xml:space="preserve"> mají </w:t>
      </w:r>
      <w:r w:rsidR="00FC54D8">
        <w:rPr>
          <w:sz w:val="24"/>
          <w:szCs w:val="24"/>
        </w:rPr>
        <w:t xml:space="preserve">nově </w:t>
      </w:r>
      <w:r w:rsidR="00202C6F">
        <w:rPr>
          <w:sz w:val="24"/>
          <w:szCs w:val="24"/>
        </w:rPr>
        <w:t>publikace</w:t>
      </w:r>
      <w:r w:rsidR="00ED5808">
        <w:rPr>
          <w:sz w:val="24"/>
          <w:szCs w:val="24"/>
        </w:rPr>
        <w:t xml:space="preserve"> z</w:t>
      </w:r>
      <w:r w:rsidR="00087CCB">
        <w:rPr>
          <w:sz w:val="24"/>
          <w:szCs w:val="24"/>
        </w:rPr>
        <w:t> </w:t>
      </w:r>
      <w:r w:rsidR="00ED5808">
        <w:rPr>
          <w:sz w:val="24"/>
          <w:szCs w:val="24"/>
        </w:rPr>
        <w:t xml:space="preserve">prostředí první světové války. Jednou z prvních knih tohoto charakteru, </w:t>
      </w:r>
      <w:r w:rsidR="00821C11">
        <w:rPr>
          <w:sz w:val="24"/>
          <w:szCs w:val="24"/>
        </w:rPr>
        <w:t xml:space="preserve">na které se Frinta výtvarně podílel, </w:t>
      </w:r>
      <w:r w:rsidR="00ED5808">
        <w:rPr>
          <w:sz w:val="24"/>
          <w:szCs w:val="24"/>
        </w:rPr>
        <w:t xml:space="preserve">bylo </w:t>
      </w:r>
      <w:r w:rsidR="002E2203">
        <w:rPr>
          <w:sz w:val="24"/>
          <w:szCs w:val="24"/>
        </w:rPr>
        <w:t xml:space="preserve">i </w:t>
      </w:r>
      <w:r w:rsidR="00ED5808">
        <w:rPr>
          <w:sz w:val="24"/>
          <w:szCs w:val="24"/>
        </w:rPr>
        <w:t xml:space="preserve">třetí vydání velmi úspěšné </w:t>
      </w:r>
      <w:r w:rsidR="00ED5808" w:rsidRPr="00FD68BF">
        <w:rPr>
          <w:sz w:val="24"/>
          <w:szCs w:val="24"/>
        </w:rPr>
        <w:t xml:space="preserve">knihy </w:t>
      </w:r>
      <w:r w:rsidR="00313857" w:rsidRPr="00313857">
        <w:rPr>
          <w:i/>
          <w:iCs/>
          <w:sz w:val="24"/>
          <w:szCs w:val="24"/>
        </w:rPr>
        <w:t>Tisíc devět set patnáct</w:t>
      </w:r>
      <w:r w:rsidR="00357828">
        <w:rPr>
          <w:rStyle w:val="Znakapoznpodarou"/>
          <w:sz w:val="24"/>
          <w:szCs w:val="24"/>
        </w:rPr>
        <w:footnoteReference w:id="190"/>
      </w:r>
      <w:r w:rsidR="009A62AD">
        <w:rPr>
          <w:sz w:val="24"/>
          <w:szCs w:val="24"/>
        </w:rPr>
        <w:t xml:space="preserve"> </w:t>
      </w:r>
      <w:r w:rsidR="00ED5808" w:rsidRPr="00FD68BF">
        <w:rPr>
          <w:sz w:val="24"/>
          <w:szCs w:val="24"/>
        </w:rPr>
        <w:t>Branislava Nuši</w:t>
      </w:r>
      <w:r w:rsidR="00846DFA">
        <w:rPr>
          <w:sz w:val="24"/>
          <w:szCs w:val="24"/>
        </w:rPr>
        <w:t>ć</w:t>
      </w:r>
      <w:r w:rsidR="00ED5808" w:rsidRPr="00FD68BF">
        <w:rPr>
          <w:sz w:val="24"/>
          <w:szCs w:val="24"/>
        </w:rPr>
        <w:t>e</w:t>
      </w:r>
      <w:r w:rsidR="006463DA">
        <w:rPr>
          <w:sz w:val="24"/>
          <w:szCs w:val="24"/>
        </w:rPr>
        <w:t>,</w:t>
      </w:r>
      <w:r w:rsidR="000C0E51">
        <w:rPr>
          <w:sz w:val="24"/>
          <w:szCs w:val="24"/>
        </w:rPr>
        <w:t xml:space="preserve"> vydané roku 1931</w:t>
      </w:r>
      <w:r w:rsidR="00DA52FF">
        <w:rPr>
          <w:sz w:val="24"/>
          <w:szCs w:val="24"/>
        </w:rPr>
        <w:t>.</w:t>
      </w:r>
      <w:r w:rsidR="00ED5808" w:rsidRPr="00FD68BF">
        <w:rPr>
          <w:sz w:val="24"/>
          <w:szCs w:val="24"/>
        </w:rPr>
        <w:t xml:space="preserve"> </w:t>
      </w:r>
      <w:r w:rsidR="00D24976">
        <w:rPr>
          <w:sz w:val="24"/>
          <w:szCs w:val="24"/>
        </w:rPr>
        <w:t>Frinta</w:t>
      </w:r>
      <w:r w:rsidR="00DA52FF">
        <w:rPr>
          <w:sz w:val="24"/>
          <w:szCs w:val="24"/>
        </w:rPr>
        <w:t xml:space="preserve"> </w:t>
      </w:r>
      <w:r w:rsidR="000C0E51">
        <w:rPr>
          <w:sz w:val="24"/>
          <w:szCs w:val="24"/>
        </w:rPr>
        <w:t>pro ni</w:t>
      </w:r>
      <w:r w:rsidR="00D542B4">
        <w:rPr>
          <w:sz w:val="24"/>
          <w:szCs w:val="24"/>
        </w:rPr>
        <w:t xml:space="preserve"> </w:t>
      </w:r>
      <w:r w:rsidR="00B84999">
        <w:rPr>
          <w:sz w:val="24"/>
          <w:szCs w:val="24"/>
        </w:rPr>
        <w:t>navrhl vazbu</w:t>
      </w:r>
      <w:r w:rsidR="0001081A">
        <w:rPr>
          <w:sz w:val="24"/>
          <w:szCs w:val="24"/>
        </w:rPr>
        <w:t xml:space="preserve"> </w:t>
      </w:r>
      <w:r w:rsidR="00F616BB">
        <w:rPr>
          <w:sz w:val="24"/>
          <w:szCs w:val="24"/>
        </w:rPr>
        <w:t xml:space="preserve">v kontrastní </w:t>
      </w:r>
      <w:r w:rsidR="00B308CD">
        <w:rPr>
          <w:sz w:val="24"/>
          <w:szCs w:val="24"/>
        </w:rPr>
        <w:t>kombinaci</w:t>
      </w:r>
      <w:r w:rsidR="00AA7A42">
        <w:rPr>
          <w:sz w:val="24"/>
          <w:szCs w:val="24"/>
        </w:rPr>
        <w:t xml:space="preserve"> </w:t>
      </w:r>
      <w:r w:rsidR="00746306">
        <w:rPr>
          <w:sz w:val="24"/>
          <w:szCs w:val="24"/>
        </w:rPr>
        <w:t>tmavě modré</w:t>
      </w:r>
      <w:r w:rsidR="00D24976">
        <w:rPr>
          <w:sz w:val="24"/>
          <w:szCs w:val="24"/>
        </w:rPr>
        <w:t>ho podkladu</w:t>
      </w:r>
      <w:r w:rsidR="00963CDF">
        <w:rPr>
          <w:sz w:val="24"/>
          <w:szCs w:val="24"/>
        </w:rPr>
        <w:t xml:space="preserve">, </w:t>
      </w:r>
      <w:r w:rsidR="00124C5F">
        <w:rPr>
          <w:sz w:val="24"/>
          <w:szCs w:val="24"/>
        </w:rPr>
        <w:t xml:space="preserve">oživeného </w:t>
      </w:r>
      <w:r w:rsidR="00963CDF">
        <w:rPr>
          <w:sz w:val="24"/>
          <w:szCs w:val="24"/>
        </w:rPr>
        <w:t>žlut</w:t>
      </w:r>
      <w:r w:rsidR="004B3885">
        <w:rPr>
          <w:sz w:val="24"/>
          <w:szCs w:val="24"/>
        </w:rPr>
        <w:t>ým a zlatým koloritem</w:t>
      </w:r>
      <w:r w:rsidR="0023146E">
        <w:rPr>
          <w:sz w:val="24"/>
          <w:szCs w:val="24"/>
        </w:rPr>
        <w:t xml:space="preserve"> </w:t>
      </w:r>
      <w:r w:rsidR="00B31985">
        <w:rPr>
          <w:sz w:val="24"/>
          <w:szCs w:val="24"/>
        </w:rPr>
        <w:t>[</w:t>
      </w:r>
      <w:r w:rsidR="009E6E89">
        <w:rPr>
          <w:sz w:val="24"/>
          <w:szCs w:val="24"/>
        </w:rPr>
        <w:t>69</w:t>
      </w:r>
      <w:r w:rsidR="00B31985">
        <w:rPr>
          <w:sz w:val="24"/>
          <w:szCs w:val="24"/>
        </w:rPr>
        <w:t>]</w:t>
      </w:r>
      <w:r w:rsidR="009E5D63">
        <w:rPr>
          <w:sz w:val="24"/>
          <w:szCs w:val="24"/>
        </w:rPr>
        <w:t xml:space="preserve">. Žlutá a </w:t>
      </w:r>
      <w:r w:rsidR="0075474E">
        <w:rPr>
          <w:sz w:val="24"/>
          <w:szCs w:val="24"/>
        </w:rPr>
        <w:t xml:space="preserve">zlatá barva </w:t>
      </w:r>
      <w:r w:rsidR="0014336E">
        <w:rPr>
          <w:sz w:val="24"/>
          <w:szCs w:val="24"/>
        </w:rPr>
        <w:t xml:space="preserve">tu </w:t>
      </w:r>
      <w:r w:rsidR="0075474E">
        <w:rPr>
          <w:sz w:val="24"/>
          <w:szCs w:val="24"/>
        </w:rPr>
        <w:t xml:space="preserve">byla použita </w:t>
      </w:r>
      <w:r w:rsidR="00FE70FB">
        <w:rPr>
          <w:sz w:val="24"/>
          <w:szCs w:val="24"/>
        </w:rPr>
        <w:t>na obdélné rámování</w:t>
      </w:r>
      <w:r w:rsidR="00414469">
        <w:rPr>
          <w:sz w:val="24"/>
          <w:szCs w:val="24"/>
        </w:rPr>
        <w:t xml:space="preserve"> v pravém dolním rohu</w:t>
      </w:r>
      <w:r w:rsidR="006B254D">
        <w:rPr>
          <w:sz w:val="24"/>
          <w:szCs w:val="24"/>
        </w:rPr>
        <w:t>,</w:t>
      </w:r>
      <w:r w:rsidR="00FE70FB">
        <w:rPr>
          <w:sz w:val="24"/>
          <w:szCs w:val="24"/>
        </w:rPr>
        <w:t xml:space="preserve"> do kterého </w:t>
      </w:r>
      <w:r w:rsidR="006B254D">
        <w:rPr>
          <w:sz w:val="24"/>
          <w:szCs w:val="24"/>
        </w:rPr>
        <w:t>byl</w:t>
      </w:r>
      <w:r w:rsidR="00FE70FB">
        <w:rPr>
          <w:sz w:val="24"/>
          <w:szCs w:val="24"/>
        </w:rPr>
        <w:t xml:space="preserve"> </w:t>
      </w:r>
      <w:r w:rsidR="00AB2F1B">
        <w:rPr>
          <w:sz w:val="24"/>
          <w:szCs w:val="24"/>
        </w:rPr>
        <w:t>vysázen</w:t>
      </w:r>
      <w:r w:rsidR="00FE70FB">
        <w:rPr>
          <w:sz w:val="24"/>
          <w:szCs w:val="24"/>
        </w:rPr>
        <w:t xml:space="preserve"> letopočet 1915. </w:t>
      </w:r>
      <w:r w:rsidR="00AB2F1B">
        <w:rPr>
          <w:sz w:val="24"/>
          <w:szCs w:val="24"/>
        </w:rPr>
        <w:t>Podobný</w:t>
      </w:r>
      <w:r w:rsidR="007E222B">
        <w:rPr>
          <w:sz w:val="24"/>
          <w:szCs w:val="24"/>
        </w:rPr>
        <w:t xml:space="preserve">mi typy byl vysázen název knihy </w:t>
      </w:r>
      <w:r w:rsidR="001038FA">
        <w:rPr>
          <w:sz w:val="24"/>
          <w:szCs w:val="24"/>
        </w:rPr>
        <w:t xml:space="preserve">také </w:t>
      </w:r>
      <w:r w:rsidR="00C84D45">
        <w:rPr>
          <w:sz w:val="24"/>
          <w:szCs w:val="24"/>
        </w:rPr>
        <w:t>na obálce</w:t>
      </w:r>
      <w:r w:rsidR="00DE4BB5">
        <w:rPr>
          <w:sz w:val="24"/>
          <w:szCs w:val="24"/>
        </w:rPr>
        <w:t xml:space="preserve"> [</w:t>
      </w:r>
      <w:r w:rsidR="00F46C7F">
        <w:rPr>
          <w:sz w:val="24"/>
          <w:szCs w:val="24"/>
        </w:rPr>
        <w:t>70</w:t>
      </w:r>
      <w:r w:rsidR="00DE4BB5">
        <w:rPr>
          <w:sz w:val="24"/>
          <w:szCs w:val="24"/>
        </w:rPr>
        <w:t>]</w:t>
      </w:r>
      <w:r w:rsidR="001038FA">
        <w:rPr>
          <w:sz w:val="24"/>
          <w:szCs w:val="24"/>
        </w:rPr>
        <w:t xml:space="preserve">, která </w:t>
      </w:r>
      <w:r w:rsidR="0066736F">
        <w:rPr>
          <w:sz w:val="24"/>
          <w:szCs w:val="24"/>
        </w:rPr>
        <w:t>spolu s</w:t>
      </w:r>
      <w:r w:rsidR="00040171">
        <w:rPr>
          <w:sz w:val="24"/>
          <w:szCs w:val="24"/>
        </w:rPr>
        <w:t xml:space="preserve"> dvaceti </w:t>
      </w:r>
      <w:r w:rsidR="00CA437B">
        <w:rPr>
          <w:sz w:val="24"/>
          <w:szCs w:val="24"/>
        </w:rPr>
        <w:t>litografiemi</w:t>
      </w:r>
      <w:r w:rsidR="0066736F">
        <w:rPr>
          <w:sz w:val="24"/>
          <w:szCs w:val="24"/>
        </w:rPr>
        <w:t xml:space="preserve"> </w:t>
      </w:r>
      <w:r w:rsidR="00087EE9">
        <w:rPr>
          <w:sz w:val="24"/>
          <w:szCs w:val="24"/>
        </w:rPr>
        <w:t xml:space="preserve">uvnitř knihy </w:t>
      </w:r>
      <w:r w:rsidR="000B3E05">
        <w:rPr>
          <w:sz w:val="24"/>
          <w:szCs w:val="24"/>
        </w:rPr>
        <w:lastRenderedPageBreak/>
        <w:t xml:space="preserve">především </w:t>
      </w:r>
      <w:r w:rsidR="0066736F">
        <w:rPr>
          <w:sz w:val="24"/>
          <w:szCs w:val="24"/>
        </w:rPr>
        <w:t xml:space="preserve">stojí </w:t>
      </w:r>
      <w:r w:rsidR="003468A2">
        <w:rPr>
          <w:sz w:val="24"/>
          <w:szCs w:val="24"/>
        </w:rPr>
        <w:t>za úspěchem knihy</w:t>
      </w:r>
      <w:r w:rsidR="005B3DFB">
        <w:rPr>
          <w:sz w:val="24"/>
          <w:szCs w:val="24"/>
        </w:rPr>
        <w:t xml:space="preserve">. </w:t>
      </w:r>
      <w:r w:rsidR="003468A2">
        <w:rPr>
          <w:sz w:val="24"/>
          <w:szCs w:val="24"/>
        </w:rPr>
        <w:t>Autorem</w:t>
      </w:r>
      <w:r w:rsidR="00313857">
        <w:rPr>
          <w:sz w:val="24"/>
          <w:szCs w:val="24"/>
        </w:rPr>
        <w:t xml:space="preserve"> </w:t>
      </w:r>
      <w:r w:rsidR="003468A2">
        <w:rPr>
          <w:sz w:val="24"/>
          <w:szCs w:val="24"/>
        </w:rPr>
        <w:t xml:space="preserve">je v obou případech </w:t>
      </w:r>
      <w:r w:rsidR="005F4D72">
        <w:rPr>
          <w:sz w:val="24"/>
          <w:szCs w:val="24"/>
        </w:rPr>
        <w:t>Alois Moravec</w:t>
      </w:r>
      <w:r w:rsidR="00EA0224">
        <w:rPr>
          <w:sz w:val="24"/>
          <w:szCs w:val="24"/>
        </w:rPr>
        <w:t xml:space="preserve">, </w:t>
      </w:r>
      <w:r w:rsidR="00576CDC">
        <w:rPr>
          <w:sz w:val="24"/>
          <w:szCs w:val="24"/>
        </w:rPr>
        <w:t xml:space="preserve">který podle Lucie Vlčkové patřil </w:t>
      </w:r>
      <w:r w:rsidR="00BB3861">
        <w:rPr>
          <w:sz w:val="24"/>
          <w:szCs w:val="24"/>
        </w:rPr>
        <w:t>k</w:t>
      </w:r>
      <w:r w:rsidR="005F4D72">
        <w:rPr>
          <w:sz w:val="24"/>
          <w:szCs w:val="24"/>
        </w:rPr>
        <w:t xml:space="preserve"> </w:t>
      </w:r>
      <w:r w:rsidR="00BB29A3">
        <w:rPr>
          <w:sz w:val="24"/>
          <w:szCs w:val="24"/>
        </w:rPr>
        <w:t>„</w:t>
      </w:r>
      <w:r w:rsidR="00BB29A3" w:rsidRPr="00DA440A">
        <w:rPr>
          <w:i/>
          <w:iCs/>
          <w:sz w:val="24"/>
          <w:szCs w:val="24"/>
        </w:rPr>
        <w:t>nejaktivnějším výtvarníkům „předsutnarovského období“</w:t>
      </w:r>
      <w:r w:rsidR="00BB3861">
        <w:rPr>
          <w:sz w:val="24"/>
          <w:szCs w:val="24"/>
        </w:rPr>
        <w:t>.</w:t>
      </w:r>
      <w:r w:rsidR="00357828">
        <w:rPr>
          <w:rStyle w:val="Znakapoznpodarou"/>
          <w:sz w:val="24"/>
          <w:szCs w:val="24"/>
        </w:rPr>
        <w:footnoteReference w:id="191"/>
      </w:r>
      <w:r w:rsidR="00BB3861">
        <w:rPr>
          <w:sz w:val="24"/>
          <w:szCs w:val="24"/>
        </w:rPr>
        <w:t xml:space="preserve"> Spolupráci s D</w:t>
      </w:r>
      <w:r w:rsidR="00070FBA">
        <w:rPr>
          <w:sz w:val="24"/>
          <w:szCs w:val="24"/>
        </w:rPr>
        <w:t>P</w:t>
      </w:r>
      <w:r w:rsidR="00BB3861">
        <w:rPr>
          <w:sz w:val="24"/>
          <w:szCs w:val="24"/>
        </w:rPr>
        <w:t xml:space="preserve"> zahájil </w:t>
      </w:r>
      <w:r w:rsidR="007B67EC">
        <w:rPr>
          <w:sz w:val="24"/>
          <w:szCs w:val="24"/>
        </w:rPr>
        <w:t xml:space="preserve">již </w:t>
      </w:r>
      <w:r w:rsidR="00CB7EED">
        <w:rPr>
          <w:sz w:val="24"/>
          <w:szCs w:val="24"/>
        </w:rPr>
        <w:t>v roce 192</w:t>
      </w:r>
      <w:r w:rsidR="00A87529">
        <w:rPr>
          <w:sz w:val="24"/>
          <w:szCs w:val="24"/>
        </w:rPr>
        <w:t xml:space="preserve">4 a právě tato kniha </w:t>
      </w:r>
      <w:r w:rsidR="00576CDC">
        <w:rPr>
          <w:sz w:val="24"/>
          <w:szCs w:val="24"/>
        </w:rPr>
        <w:t xml:space="preserve">se </w:t>
      </w:r>
      <w:r w:rsidR="00EA5848">
        <w:rPr>
          <w:sz w:val="24"/>
          <w:szCs w:val="24"/>
        </w:rPr>
        <w:t xml:space="preserve">v rámci </w:t>
      </w:r>
      <w:r w:rsidR="009F4A3B">
        <w:rPr>
          <w:sz w:val="24"/>
          <w:szCs w:val="24"/>
        </w:rPr>
        <w:t xml:space="preserve">jeho </w:t>
      </w:r>
      <w:r w:rsidR="00EA5848">
        <w:rPr>
          <w:sz w:val="24"/>
          <w:szCs w:val="24"/>
        </w:rPr>
        <w:t xml:space="preserve">spolupráce </w:t>
      </w:r>
      <w:r w:rsidR="00576CDC">
        <w:rPr>
          <w:sz w:val="24"/>
          <w:szCs w:val="24"/>
        </w:rPr>
        <w:t xml:space="preserve">řadí </w:t>
      </w:r>
      <w:r w:rsidR="00E41869">
        <w:rPr>
          <w:sz w:val="24"/>
          <w:szCs w:val="24"/>
        </w:rPr>
        <w:t>k </w:t>
      </w:r>
      <w:r w:rsidR="008151CE">
        <w:rPr>
          <w:sz w:val="24"/>
          <w:szCs w:val="24"/>
        </w:rPr>
        <w:t>nejstěže</w:t>
      </w:r>
      <w:r w:rsidR="0004624E">
        <w:rPr>
          <w:sz w:val="24"/>
          <w:szCs w:val="24"/>
        </w:rPr>
        <w:t>jnějším dílům</w:t>
      </w:r>
      <w:r w:rsidR="005D7630">
        <w:rPr>
          <w:sz w:val="24"/>
          <w:szCs w:val="24"/>
        </w:rPr>
        <w:t xml:space="preserve">. </w:t>
      </w:r>
      <w:r w:rsidR="00576CDC">
        <w:rPr>
          <w:sz w:val="24"/>
          <w:szCs w:val="24"/>
        </w:rPr>
        <w:t xml:space="preserve">O úspěchu knihy vypovídá i fakt, že </w:t>
      </w:r>
      <w:r w:rsidR="00F14715">
        <w:rPr>
          <w:sz w:val="24"/>
          <w:szCs w:val="24"/>
        </w:rPr>
        <w:t>i</w:t>
      </w:r>
      <w:r w:rsidR="005D7630">
        <w:rPr>
          <w:sz w:val="24"/>
          <w:szCs w:val="24"/>
        </w:rPr>
        <w:t xml:space="preserve">lustrace byly </w:t>
      </w:r>
      <w:r w:rsidR="00F354D3">
        <w:rPr>
          <w:sz w:val="24"/>
          <w:szCs w:val="24"/>
        </w:rPr>
        <w:t>vydány</w:t>
      </w:r>
      <w:r w:rsidR="005A3DEC">
        <w:rPr>
          <w:sz w:val="24"/>
          <w:szCs w:val="24"/>
        </w:rPr>
        <w:t xml:space="preserve"> </w:t>
      </w:r>
      <w:r w:rsidR="00C170E8">
        <w:rPr>
          <w:sz w:val="24"/>
          <w:szCs w:val="24"/>
        </w:rPr>
        <w:t xml:space="preserve">jako </w:t>
      </w:r>
      <w:r w:rsidR="00F261D6">
        <w:rPr>
          <w:sz w:val="24"/>
          <w:szCs w:val="24"/>
        </w:rPr>
        <w:t>samostatné albu</w:t>
      </w:r>
      <w:r w:rsidR="00C170E8">
        <w:rPr>
          <w:sz w:val="24"/>
          <w:szCs w:val="24"/>
        </w:rPr>
        <w:t>m</w:t>
      </w:r>
      <w:r w:rsidR="00120A54">
        <w:rPr>
          <w:sz w:val="24"/>
          <w:szCs w:val="24"/>
        </w:rPr>
        <w:t xml:space="preserve"> v edici </w:t>
      </w:r>
      <w:r w:rsidR="00120A54" w:rsidRPr="00F14715">
        <w:rPr>
          <w:i/>
          <w:iCs/>
          <w:sz w:val="24"/>
          <w:szCs w:val="24"/>
        </w:rPr>
        <w:t>Česká galerie</w:t>
      </w:r>
      <w:r w:rsidR="000C1237">
        <w:rPr>
          <w:sz w:val="24"/>
          <w:szCs w:val="24"/>
        </w:rPr>
        <w:t>.</w:t>
      </w:r>
      <w:r w:rsidR="00357828">
        <w:rPr>
          <w:rStyle w:val="Znakapoznpodarou"/>
          <w:sz w:val="24"/>
          <w:szCs w:val="24"/>
        </w:rPr>
        <w:footnoteReference w:id="192"/>
      </w:r>
      <w:r w:rsidR="00F261D6">
        <w:rPr>
          <w:sz w:val="24"/>
          <w:szCs w:val="24"/>
        </w:rPr>
        <w:t xml:space="preserve"> </w:t>
      </w:r>
      <w:r w:rsidR="00ED6E82">
        <w:rPr>
          <w:sz w:val="24"/>
          <w:szCs w:val="24"/>
        </w:rPr>
        <w:t xml:space="preserve">Oba umělci se setkali </w:t>
      </w:r>
      <w:r w:rsidR="00034A60">
        <w:rPr>
          <w:sz w:val="24"/>
          <w:szCs w:val="24"/>
        </w:rPr>
        <w:t>na společné zakázce</w:t>
      </w:r>
      <w:r w:rsidR="00ED6E82">
        <w:rPr>
          <w:sz w:val="24"/>
          <w:szCs w:val="24"/>
        </w:rPr>
        <w:t xml:space="preserve"> </w:t>
      </w:r>
      <w:r w:rsidR="00962BD3">
        <w:rPr>
          <w:sz w:val="24"/>
          <w:szCs w:val="24"/>
        </w:rPr>
        <w:t>ještě</w:t>
      </w:r>
      <w:r w:rsidR="009D5842">
        <w:rPr>
          <w:sz w:val="24"/>
          <w:szCs w:val="24"/>
        </w:rPr>
        <w:t xml:space="preserve"> </w:t>
      </w:r>
      <w:r w:rsidR="00E41869">
        <w:rPr>
          <w:sz w:val="24"/>
          <w:szCs w:val="24"/>
        </w:rPr>
        <w:t>v </w:t>
      </w:r>
      <w:r w:rsidR="00962BD3">
        <w:rPr>
          <w:sz w:val="24"/>
          <w:szCs w:val="24"/>
        </w:rPr>
        <w:t>roce</w:t>
      </w:r>
      <w:r w:rsidR="009D5842">
        <w:rPr>
          <w:sz w:val="24"/>
          <w:szCs w:val="24"/>
        </w:rPr>
        <w:t xml:space="preserve"> </w:t>
      </w:r>
      <w:r w:rsidR="00AD4835">
        <w:rPr>
          <w:sz w:val="24"/>
          <w:szCs w:val="24"/>
        </w:rPr>
        <w:t>1938</w:t>
      </w:r>
      <w:r w:rsidR="00576CDC">
        <w:rPr>
          <w:sz w:val="24"/>
          <w:szCs w:val="24"/>
        </w:rPr>
        <w:t>, a to</w:t>
      </w:r>
      <w:r w:rsidR="00962BD3">
        <w:rPr>
          <w:sz w:val="24"/>
          <w:szCs w:val="24"/>
        </w:rPr>
        <w:t xml:space="preserve"> při práci na </w:t>
      </w:r>
      <w:r w:rsidR="00165B77">
        <w:rPr>
          <w:sz w:val="24"/>
          <w:szCs w:val="24"/>
        </w:rPr>
        <w:t xml:space="preserve">srbské </w:t>
      </w:r>
      <w:r w:rsidR="00AF4390">
        <w:rPr>
          <w:sz w:val="24"/>
          <w:szCs w:val="24"/>
        </w:rPr>
        <w:t>trilogii</w:t>
      </w:r>
      <w:r w:rsidR="00EA7298">
        <w:rPr>
          <w:sz w:val="24"/>
          <w:szCs w:val="24"/>
        </w:rPr>
        <w:t xml:space="preserve"> </w:t>
      </w:r>
      <w:r w:rsidR="00FA3A70" w:rsidRPr="00D04061">
        <w:rPr>
          <w:i/>
          <w:iCs/>
          <w:sz w:val="24"/>
          <w:szCs w:val="24"/>
        </w:rPr>
        <w:t>Pod křížem</w:t>
      </w:r>
      <w:r w:rsidR="00FA3A70">
        <w:rPr>
          <w:sz w:val="24"/>
          <w:szCs w:val="24"/>
        </w:rPr>
        <w:t xml:space="preserve"> a </w:t>
      </w:r>
      <w:r w:rsidR="00FA3A70" w:rsidRPr="00D04061">
        <w:rPr>
          <w:i/>
          <w:iCs/>
          <w:sz w:val="24"/>
          <w:szCs w:val="24"/>
        </w:rPr>
        <w:t>Brána svobody</w:t>
      </w:r>
      <w:r w:rsidR="00D04061">
        <w:rPr>
          <w:sz w:val="24"/>
          <w:szCs w:val="24"/>
        </w:rPr>
        <w:t>,</w:t>
      </w:r>
      <w:r w:rsidR="00357828">
        <w:rPr>
          <w:rStyle w:val="Znakapoznpodarou"/>
          <w:sz w:val="24"/>
          <w:szCs w:val="24"/>
        </w:rPr>
        <w:footnoteReference w:id="193"/>
      </w:r>
      <w:r w:rsidR="00A40E41">
        <w:rPr>
          <w:sz w:val="24"/>
          <w:szCs w:val="24"/>
        </w:rPr>
        <w:t xml:space="preserve"> kde </w:t>
      </w:r>
      <w:r w:rsidR="0012346D">
        <w:rPr>
          <w:sz w:val="24"/>
          <w:szCs w:val="24"/>
        </w:rPr>
        <w:t>opět</w:t>
      </w:r>
      <w:r w:rsidR="006D4778">
        <w:rPr>
          <w:sz w:val="24"/>
          <w:szCs w:val="24"/>
        </w:rPr>
        <w:t xml:space="preserve"> </w:t>
      </w:r>
      <w:r w:rsidR="00C204EA">
        <w:rPr>
          <w:sz w:val="24"/>
          <w:szCs w:val="24"/>
        </w:rPr>
        <w:t>Frinta figuroval</w:t>
      </w:r>
      <w:r w:rsidR="00165B77">
        <w:rPr>
          <w:sz w:val="24"/>
          <w:szCs w:val="24"/>
        </w:rPr>
        <w:t xml:space="preserve"> </w:t>
      </w:r>
      <w:r w:rsidR="003F0B42">
        <w:rPr>
          <w:sz w:val="24"/>
          <w:szCs w:val="24"/>
        </w:rPr>
        <w:t>jako autor vaz</w:t>
      </w:r>
      <w:r w:rsidR="009A3CC6">
        <w:rPr>
          <w:sz w:val="24"/>
          <w:szCs w:val="24"/>
        </w:rPr>
        <w:t>by</w:t>
      </w:r>
      <w:r w:rsidR="003F0B42">
        <w:rPr>
          <w:sz w:val="24"/>
          <w:szCs w:val="24"/>
        </w:rPr>
        <w:t xml:space="preserve"> a Moravec </w:t>
      </w:r>
      <w:r w:rsidR="00576CDC">
        <w:rPr>
          <w:sz w:val="24"/>
          <w:szCs w:val="24"/>
        </w:rPr>
        <w:t xml:space="preserve">jako </w:t>
      </w:r>
      <w:r w:rsidR="00D04061">
        <w:rPr>
          <w:sz w:val="24"/>
          <w:szCs w:val="24"/>
        </w:rPr>
        <w:t xml:space="preserve">autor </w:t>
      </w:r>
      <w:r w:rsidR="00156B10">
        <w:rPr>
          <w:sz w:val="24"/>
          <w:szCs w:val="24"/>
        </w:rPr>
        <w:t xml:space="preserve">obálky. </w:t>
      </w:r>
    </w:p>
    <w:p w14:paraId="004450F5" w14:textId="61C2899B" w:rsidR="0039121A" w:rsidRDefault="00357828" w:rsidP="00F92DB3">
      <w:pPr>
        <w:spacing w:after="0" w:line="360" w:lineRule="auto"/>
        <w:ind w:firstLine="708"/>
        <w:jc w:val="both"/>
        <w:rPr>
          <w:sz w:val="24"/>
          <w:szCs w:val="24"/>
        </w:rPr>
      </w:pPr>
      <w:r>
        <w:rPr>
          <w:sz w:val="24"/>
          <w:szCs w:val="24"/>
        </w:rPr>
        <w:t>V</w:t>
      </w:r>
      <w:r w:rsidR="003E6714">
        <w:rPr>
          <w:sz w:val="24"/>
          <w:szCs w:val="24"/>
        </w:rPr>
        <w:t xml:space="preserve"> průběhu </w:t>
      </w:r>
      <w:r>
        <w:rPr>
          <w:sz w:val="24"/>
          <w:szCs w:val="24"/>
        </w:rPr>
        <w:t xml:space="preserve">třicátých let Frinta navrhl více jak </w:t>
      </w:r>
      <w:r w:rsidR="001463CF">
        <w:rPr>
          <w:sz w:val="24"/>
          <w:szCs w:val="24"/>
        </w:rPr>
        <w:t xml:space="preserve">dvě desítky </w:t>
      </w:r>
      <w:r w:rsidR="00F3689F">
        <w:rPr>
          <w:sz w:val="24"/>
          <w:szCs w:val="24"/>
        </w:rPr>
        <w:t>plá</w:t>
      </w:r>
      <w:r w:rsidR="007B0629">
        <w:rPr>
          <w:sz w:val="24"/>
          <w:szCs w:val="24"/>
        </w:rPr>
        <w:t xml:space="preserve">těných </w:t>
      </w:r>
      <w:r w:rsidR="001463CF">
        <w:rPr>
          <w:sz w:val="24"/>
          <w:szCs w:val="24"/>
        </w:rPr>
        <w:t>vazeb</w:t>
      </w:r>
      <w:r w:rsidR="000B2FCF">
        <w:rPr>
          <w:sz w:val="24"/>
          <w:szCs w:val="24"/>
        </w:rPr>
        <w:t xml:space="preserve">, z nichž většina se vyznačuje </w:t>
      </w:r>
      <w:r w:rsidR="00313857">
        <w:rPr>
          <w:sz w:val="24"/>
          <w:szCs w:val="24"/>
        </w:rPr>
        <w:t>jednoduch</w:t>
      </w:r>
      <w:r w:rsidR="00861D2A">
        <w:rPr>
          <w:sz w:val="24"/>
          <w:szCs w:val="24"/>
        </w:rPr>
        <w:t xml:space="preserve">ým, ale </w:t>
      </w:r>
      <w:r w:rsidR="00CB6B25">
        <w:rPr>
          <w:sz w:val="24"/>
          <w:szCs w:val="24"/>
        </w:rPr>
        <w:t>zároveň</w:t>
      </w:r>
      <w:r w:rsidR="00313857">
        <w:rPr>
          <w:sz w:val="24"/>
          <w:szCs w:val="24"/>
        </w:rPr>
        <w:t xml:space="preserve"> </w:t>
      </w:r>
      <w:r w:rsidR="00707B98">
        <w:rPr>
          <w:sz w:val="24"/>
          <w:szCs w:val="24"/>
        </w:rPr>
        <w:t xml:space="preserve">velmi </w:t>
      </w:r>
      <w:r w:rsidR="00BA1042">
        <w:rPr>
          <w:sz w:val="24"/>
          <w:szCs w:val="24"/>
        </w:rPr>
        <w:t xml:space="preserve">výrazným </w:t>
      </w:r>
      <w:r w:rsidR="001205A1">
        <w:rPr>
          <w:sz w:val="24"/>
          <w:szCs w:val="24"/>
        </w:rPr>
        <w:t>barevným rozvrhem</w:t>
      </w:r>
      <w:r w:rsidR="007051B3">
        <w:rPr>
          <w:sz w:val="24"/>
          <w:szCs w:val="24"/>
        </w:rPr>
        <w:t>, nejčastěji</w:t>
      </w:r>
      <w:r w:rsidR="00803F02">
        <w:rPr>
          <w:sz w:val="24"/>
          <w:szCs w:val="24"/>
        </w:rPr>
        <w:t xml:space="preserve"> za použití </w:t>
      </w:r>
      <w:r w:rsidR="007051B3">
        <w:rPr>
          <w:sz w:val="24"/>
          <w:szCs w:val="24"/>
        </w:rPr>
        <w:t>kombinac</w:t>
      </w:r>
      <w:r w:rsidR="00803F02">
        <w:rPr>
          <w:sz w:val="24"/>
          <w:szCs w:val="24"/>
        </w:rPr>
        <w:t>e</w:t>
      </w:r>
      <w:r w:rsidR="007051B3">
        <w:rPr>
          <w:sz w:val="24"/>
          <w:szCs w:val="24"/>
        </w:rPr>
        <w:t xml:space="preserve"> dvou n</w:t>
      </w:r>
      <w:r w:rsidR="00602BB1">
        <w:rPr>
          <w:sz w:val="24"/>
          <w:szCs w:val="24"/>
        </w:rPr>
        <w:t>ejvýše</w:t>
      </w:r>
      <w:r w:rsidR="007051B3">
        <w:rPr>
          <w:sz w:val="24"/>
          <w:szCs w:val="24"/>
        </w:rPr>
        <w:t xml:space="preserve"> tří </w:t>
      </w:r>
      <w:r w:rsidR="00245766">
        <w:rPr>
          <w:sz w:val="24"/>
          <w:szCs w:val="24"/>
        </w:rPr>
        <w:t xml:space="preserve">základních </w:t>
      </w:r>
      <w:r w:rsidR="00313857">
        <w:rPr>
          <w:sz w:val="24"/>
          <w:szCs w:val="24"/>
        </w:rPr>
        <w:t xml:space="preserve">převážně kontrastních </w:t>
      </w:r>
      <w:r w:rsidR="007051B3">
        <w:rPr>
          <w:sz w:val="24"/>
          <w:szCs w:val="24"/>
        </w:rPr>
        <w:t>barev</w:t>
      </w:r>
      <w:r w:rsidR="00334837">
        <w:rPr>
          <w:sz w:val="24"/>
          <w:szCs w:val="24"/>
        </w:rPr>
        <w:t>. Zatímco na obálkách</w:t>
      </w:r>
      <w:r w:rsidR="003870BE">
        <w:rPr>
          <w:sz w:val="24"/>
          <w:szCs w:val="24"/>
        </w:rPr>
        <w:t xml:space="preserve"> </w:t>
      </w:r>
      <w:r w:rsidR="00021C9C">
        <w:rPr>
          <w:sz w:val="24"/>
          <w:szCs w:val="24"/>
        </w:rPr>
        <w:t xml:space="preserve">obvykle </w:t>
      </w:r>
      <w:r w:rsidR="002F1586">
        <w:rPr>
          <w:sz w:val="24"/>
          <w:szCs w:val="24"/>
        </w:rPr>
        <w:t>používal</w:t>
      </w:r>
      <w:r w:rsidR="008D4613">
        <w:rPr>
          <w:sz w:val="24"/>
          <w:szCs w:val="24"/>
        </w:rPr>
        <w:t xml:space="preserve"> </w:t>
      </w:r>
      <w:r w:rsidR="00811E54">
        <w:rPr>
          <w:sz w:val="24"/>
          <w:szCs w:val="24"/>
        </w:rPr>
        <w:t>bezbarvé</w:t>
      </w:r>
      <w:r w:rsidR="00CC5EA1">
        <w:rPr>
          <w:sz w:val="24"/>
          <w:szCs w:val="24"/>
        </w:rPr>
        <w:t xml:space="preserve"> pozadí</w:t>
      </w:r>
      <w:r w:rsidR="00F14715">
        <w:rPr>
          <w:sz w:val="24"/>
          <w:szCs w:val="24"/>
        </w:rPr>
        <w:t>,</w:t>
      </w:r>
      <w:r w:rsidR="006700B2">
        <w:rPr>
          <w:sz w:val="24"/>
          <w:szCs w:val="24"/>
        </w:rPr>
        <w:t xml:space="preserve"> </w:t>
      </w:r>
      <w:r w:rsidR="00811E54">
        <w:rPr>
          <w:sz w:val="24"/>
          <w:szCs w:val="24"/>
        </w:rPr>
        <w:t xml:space="preserve">u vazeb </w:t>
      </w:r>
      <w:r w:rsidR="0026779D">
        <w:rPr>
          <w:sz w:val="24"/>
          <w:szCs w:val="24"/>
        </w:rPr>
        <w:t xml:space="preserve">v tomto období </w:t>
      </w:r>
      <w:r w:rsidR="00811E54">
        <w:rPr>
          <w:sz w:val="24"/>
          <w:szCs w:val="24"/>
        </w:rPr>
        <w:t>převažuj</w:t>
      </w:r>
      <w:r w:rsidR="0017530D">
        <w:rPr>
          <w:sz w:val="24"/>
          <w:szCs w:val="24"/>
        </w:rPr>
        <w:t xml:space="preserve">e </w:t>
      </w:r>
      <w:r w:rsidR="00D56A8D">
        <w:rPr>
          <w:sz w:val="24"/>
          <w:szCs w:val="24"/>
        </w:rPr>
        <w:t>podklad barevný</w:t>
      </w:r>
      <w:r w:rsidR="00EF6EEE">
        <w:rPr>
          <w:sz w:val="24"/>
          <w:szCs w:val="24"/>
        </w:rPr>
        <w:t xml:space="preserve">. </w:t>
      </w:r>
      <w:r w:rsidR="002B203E">
        <w:rPr>
          <w:sz w:val="24"/>
          <w:szCs w:val="24"/>
        </w:rPr>
        <w:t>N</w:t>
      </w:r>
      <w:r>
        <w:rPr>
          <w:sz w:val="24"/>
          <w:szCs w:val="24"/>
        </w:rPr>
        <w:t xml:space="preserve">a přední desce vazeb (s výjimkou těch, u nichž pracuje s motivem monogramu) </w:t>
      </w:r>
      <w:r w:rsidR="002B203E">
        <w:rPr>
          <w:sz w:val="24"/>
          <w:szCs w:val="24"/>
        </w:rPr>
        <w:t xml:space="preserve">zcela </w:t>
      </w:r>
      <w:r w:rsidR="002B203E">
        <w:rPr>
          <w:rFonts w:cstheme="minorHAnsi"/>
          <w:sz w:val="24"/>
          <w:szCs w:val="24"/>
        </w:rPr>
        <w:t xml:space="preserve">vynechává písmo. </w:t>
      </w:r>
      <w:r w:rsidR="002B203E" w:rsidRPr="004E0DED">
        <w:rPr>
          <w:rFonts w:cstheme="minorHAnsi"/>
          <w:sz w:val="24"/>
          <w:szCs w:val="24"/>
        </w:rPr>
        <w:t>Název titulu a jmé</w:t>
      </w:r>
      <w:r w:rsidR="00E41869">
        <w:rPr>
          <w:rFonts w:cstheme="minorHAnsi"/>
          <w:sz w:val="24"/>
          <w:szCs w:val="24"/>
        </w:rPr>
        <w:t>no autora jsou umístěny vždy na </w:t>
      </w:r>
      <w:r w:rsidR="002B203E">
        <w:rPr>
          <w:rFonts w:cstheme="minorHAnsi"/>
          <w:sz w:val="24"/>
          <w:szCs w:val="24"/>
        </w:rPr>
        <w:t>hřbetu knihy a na obálce</w:t>
      </w:r>
      <w:r w:rsidR="002B203E" w:rsidRPr="004E0DED">
        <w:rPr>
          <w:rFonts w:cstheme="minorHAnsi"/>
          <w:sz w:val="24"/>
          <w:szCs w:val="24"/>
        </w:rPr>
        <w:t>.</w:t>
      </w:r>
      <w:r w:rsidR="002B203E">
        <w:rPr>
          <w:rFonts w:cstheme="minorHAnsi"/>
          <w:sz w:val="24"/>
          <w:szCs w:val="24"/>
        </w:rPr>
        <w:t xml:space="preserve"> </w:t>
      </w:r>
      <w:r w:rsidR="005B3E66">
        <w:rPr>
          <w:rFonts w:cstheme="minorHAnsi"/>
          <w:sz w:val="24"/>
          <w:szCs w:val="24"/>
        </w:rPr>
        <w:t xml:space="preserve">Tuto podobu vazeb si Frinta udržel po celou dobu spolupráce </w:t>
      </w:r>
      <w:r w:rsidR="004C0DE1">
        <w:rPr>
          <w:rFonts w:cstheme="minorHAnsi"/>
          <w:sz w:val="24"/>
          <w:szCs w:val="24"/>
        </w:rPr>
        <w:t>s Družstevní prací</w:t>
      </w:r>
      <w:r w:rsidR="002B203E">
        <w:rPr>
          <w:rFonts w:cstheme="minorHAnsi"/>
          <w:sz w:val="24"/>
          <w:szCs w:val="24"/>
        </w:rPr>
        <w:t xml:space="preserve">. </w:t>
      </w:r>
      <w:r w:rsidR="00F92DB3">
        <w:rPr>
          <w:sz w:val="24"/>
          <w:szCs w:val="24"/>
        </w:rPr>
        <w:t xml:space="preserve">Na vazbách tak </w:t>
      </w:r>
      <w:r w:rsidR="004C0DE1">
        <w:rPr>
          <w:sz w:val="24"/>
          <w:szCs w:val="24"/>
        </w:rPr>
        <w:t>najdeme</w:t>
      </w:r>
      <w:r w:rsidR="00292E98">
        <w:rPr>
          <w:sz w:val="24"/>
          <w:szCs w:val="24"/>
        </w:rPr>
        <w:t xml:space="preserve"> </w:t>
      </w:r>
      <w:r w:rsidR="00A2760F">
        <w:rPr>
          <w:sz w:val="24"/>
          <w:szCs w:val="24"/>
        </w:rPr>
        <w:t xml:space="preserve">pouze </w:t>
      </w:r>
      <w:r>
        <w:rPr>
          <w:sz w:val="24"/>
          <w:szCs w:val="24"/>
        </w:rPr>
        <w:t>obrazový motiv, který</w:t>
      </w:r>
      <w:r w:rsidR="00FB0288">
        <w:rPr>
          <w:sz w:val="24"/>
          <w:szCs w:val="24"/>
        </w:rPr>
        <w:t xml:space="preserve"> se snad ve všech případech </w:t>
      </w:r>
      <w:r>
        <w:rPr>
          <w:sz w:val="24"/>
          <w:szCs w:val="24"/>
        </w:rPr>
        <w:t xml:space="preserve">nevztahuje k obálce, ale je nově navržený. </w:t>
      </w:r>
    </w:p>
    <w:p w14:paraId="57E2711D" w14:textId="50DE9018" w:rsidR="00C6278C" w:rsidRDefault="00357828" w:rsidP="007D273E">
      <w:pPr>
        <w:spacing w:after="0" w:line="360" w:lineRule="auto"/>
        <w:ind w:firstLine="708"/>
        <w:jc w:val="both"/>
        <w:rPr>
          <w:sz w:val="24"/>
          <w:szCs w:val="24"/>
        </w:rPr>
      </w:pPr>
      <w:r>
        <w:rPr>
          <w:sz w:val="24"/>
          <w:szCs w:val="24"/>
        </w:rPr>
        <w:t>Z hlediska</w:t>
      </w:r>
      <w:r w:rsidR="00CF4ED0">
        <w:rPr>
          <w:sz w:val="24"/>
          <w:szCs w:val="24"/>
        </w:rPr>
        <w:t xml:space="preserve"> provedení</w:t>
      </w:r>
      <w:r w:rsidR="0027310C">
        <w:rPr>
          <w:sz w:val="24"/>
          <w:szCs w:val="24"/>
        </w:rPr>
        <w:t xml:space="preserve"> motivů,</w:t>
      </w:r>
      <w:r w:rsidR="000173E7">
        <w:rPr>
          <w:sz w:val="24"/>
          <w:szCs w:val="24"/>
        </w:rPr>
        <w:t xml:space="preserve"> </w:t>
      </w:r>
      <w:r w:rsidR="00B572F2">
        <w:rPr>
          <w:sz w:val="24"/>
          <w:szCs w:val="24"/>
        </w:rPr>
        <w:t>lze</w:t>
      </w:r>
      <w:r w:rsidR="0097735E">
        <w:rPr>
          <w:sz w:val="24"/>
          <w:szCs w:val="24"/>
        </w:rPr>
        <w:t xml:space="preserve"> vazby rozdělit </w:t>
      </w:r>
      <w:r w:rsidR="00842A89">
        <w:rPr>
          <w:sz w:val="24"/>
          <w:szCs w:val="24"/>
        </w:rPr>
        <w:t>do dvou skupin</w:t>
      </w:r>
      <w:r w:rsidR="00EE2C20">
        <w:rPr>
          <w:sz w:val="24"/>
          <w:szCs w:val="24"/>
        </w:rPr>
        <w:t xml:space="preserve">. </w:t>
      </w:r>
      <w:r w:rsidR="00270BB9">
        <w:rPr>
          <w:sz w:val="24"/>
          <w:szCs w:val="24"/>
        </w:rPr>
        <w:t xml:space="preserve">U </w:t>
      </w:r>
      <w:r w:rsidR="00C86856">
        <w:rPr>
          <w:sz w:val="24"/>
          <w:szCs w:val="24"/>
        </w:rPr>
        <w:t>p</w:t>
      </w:r>
      <w:r w:rsidR="00270BB9">
        <w:rPr>
          <w:sz w:val="24"/>
          <w:szCs w:val="24"/>
        </w:rPr>
        <w:t xml:space="preserve">rvní skupiny </w:t>
      </w:r>
      <w:r w:rsidR="00192545">
        <w:rPr>
          <w:sz w:val="24"/>
          <w:szCs w:val="24"/>
        </w:rPr>
        <w:t>je</w:t>
      </w:r>
      <w:r w:rsidR="00565940">
        <w:rPr>
          <w:sz w:val="24"/>
          <w:szCs w:val="24"/>
        </w:rPr>
        <w:t xml:space="preserve"> </w:t>
      </w:r>
      <w:r w:rsidR="00F12066">
        <w:rPr>
          <w:sz w:val="24"/>
          <w:szCs w:val="24"/>
        </w:rPr>
        <w:t xml:space="preserve">ústřední </w:t>
      </w:r>
      <w:r w:rsidR="00192545">
        <w:rPr>
          <w:sz w:val="24"/>
          <w:szCs w:val="24"/>
        </w:rPr>
        <w:t>motiv vytv</w:t>
      </w:r>
      <w:r w:rsidR="004F05EA">
        <w:rPr>
          <w:sz w:val="24"/>
          <w:szCs w:val="24"/>
        </w:rPr>
        <w:t>ářen</w:t>
      </w:r>
      <w:r w:rsidR="00192545">
        <w:rPr>
          <w:sz w:val="24"/>
          <w:szCs w:val="24"/>
        </w:rPr>
        <w:t xml:space="preserve"> plošně. </w:t>
      </w:r>
      <w:r w:rsidR="00F503BF">
        <w:rPr>
          <w:sz w:val="24"/>
          <w:szCs w:val="24"/>
        </w:rPr>
        <w:t xml:space="preserve">Do </w:t>
      </w:r>
      <w:r w:rsidR="001D680E">
        <w:rPr>
          <w:sz w:val="24"/>
          <w:szCs w:val="24"/>
        </w:rPr>
        <w:t xml:space="preserve">tohoto okruhu </w:t>
      </w:r>
      <w:r w:rsidR="008764BF">
        <w:rPr>
          <w:sz w:val="24"/>
          <w:szCs w:val="24"/>
        </w:rPr>
        <w:t>spadají</w:t>
      </w:r>
      <w:r w:rsidR="00F503BF">
        <w:rPr>
          <w:sz w:val="24"/>
          <w:szCs w:val="24"/>
        </w:rPr>
        <w:t xml:space="preserve"> </w:t>
      </w:r>
      <w:r w:rsidR="00D833E3">
        <w:rPr>
          <w:sz w:val="24"/>
          <w:szCs w:val="24"/>
        </w:rPr>
        <w:t>také</w:t>
      </w:r>
      <w:r w:rsidR="009F48F1">
        <w:rPr>
          <w:sz w:val="24"/>
          <w:szCs w:val="24"/>
        </w:rPr>
        <w:t xml:space="preserve"> velmi nápadité</w:t>
      </w:r>
      <w:r w:rsidR="009968EE">
        <w:rPr>
          <w:sz w:val="24"/>
          <w:szCs w:val="24"/>
        </w:rPr>
        <w:t xml:space="preserve"> </w:t>
      </w:r>
      <w:r w:rsidR="00402EBF">
        <w:rPr>
          <w:sz w:val="24"/>
          <w:szCs w:val="24"/>
        </w:rPr>
        <w:t xml:space="preserve">a promyšlené </w:t>
      </w:r>
      <w:r w:rsidR="009968EE">
        <w:rPr>
          <w:sz w:val="24"/>
          <w:szCs w:val="24"/>
        </w:rPr>
        <w:t>vazby</w:t>
      </w:r>
      <w:r w:rsidR="00547F03">
        <w:rPr>
          <w:sz w:val="24"/>
          <w:szCs w:val="24"/>
        </w:rPr>
        <w:t>,</w:t>
      </w:r>
      <w:r w:rsidR="009968EE">
        <w:rPr>
          <w:sz w:val="24"/>
          <w:szCs w:val="24"/>
        </w:rPr>
        <w:t xml:space="preserve"> u nichž </w:t>
      </w:r>
      <w:r w:rsidR="00FB0288">
        <w:rPr>
          <w:sz w:val="24"/>
          <w:szCs w:val="24"/>
        </w:rPr>
        <w:t xml:space="preserve">Frinta </w:t>
      </w:r>
      <w:r w:rsidR="009968EE">
        <w:rPr>
          <w:sz w:val="24"/>
          <w:szCs w:val="24"/>
        </w:rPr>
        <w:t>prac</w:t>
      </w:r>
      <w:r w:rsidR="00AA4A05">
        <w:rPr>
          <w:sz w:val="24"/>
          <w:szCs w:val="24"/>
        </w:rPr>
        <w:t>oval</w:t>
      </w:r>
      <w:r w:rsidR="009968EE">
        <w:rPr>
          <w:sz w:val="24"/>
          <w:szCs w:val="24"/>
        </w:rPr>
        <w:t xml:space="preserve"> s</w:t>
      </w:r>
      <w:r w:rsidR="00551151">
        <w:rPr>
          <w:sz w:val="24"/>
          <w:szCs w:val="24"/>
        </w:rPr>
        <w:t> </w:t>
      </w:r>
      <w:r w:rsidR="009968EE">
        <w:rPr>
          <w:sz w:val="24"/>
          <w:szCs w:val="24"/>
        </w:rPr>
        <w:t xml:space="preserve">emblematickými </w:t>
      </w:r>
      <w:r w:rsidR="007A33EB">
        <w:rPr>
          <w:sz w:val="24"/>
          <w:szCs w:val="24"/>
        </w:rPr>
        <w:t>prvky</w:t>
      </w:r>
      <w:r w:rsidR="004A7FCD">
        <w:rPr>
          <w:sz w:val="24"/>
          <w:szCs w:val="24"/>
        </w:rPr>
        <w:t xml:space="preserve">. </w:t>
      </w:r>
      <w:r w:rsidR="009D1CD5">
        <w:rPr>
          <w:sz w:val="24"/>
          <w:szCs w:val="24"/>
        </w:rPr>
        <w:t xml:space="preserve">Poprvé </w:t>
      </w:r>
      <w:r w:rsidR="00A26B5A">
        <w:rPr>
          <w:sz w:val="24"/>
          <w:szCs w:val="24"/>
        </w:rPr>
        <w:t>t</w:t>
      </w:r>
      <w:r w:rsidR="00D30084">
        <w:rPr>
          <w:sz w:val="24"/>
          <w:szCs w:val="24"/>
        </w:rPr>
        <w:t>akovéto</w:t>
      </w:r>
      <w:r w:rsidR="00A26B5A">
        <w:rPr>
          <w:sz w:val="24"/>
          <w:szCs w:val="24"/>
        </w:rPr>
        <w:t xml:space="preserve"> řešení použil</w:t>
      </w:r>
      <w:r w:rsidR="00CC0DD3">
        <w:rPr>
          <w:sz w:val="24"/>
          <w:szCs w:val="24"/>
        </w:rPr>
        <w:t xml:space="preserve"> v roce 1931 n</w:t>
      </w:r>
      <w:r w:rsidR="00A15FFB">
        <w:rPr>
          <w:sz w:val="24"/>
          <w:szCs w:val="24"/>
        </w:rPr>
        <w:t>a knize</w:t>
      </w:r>
      <w:r w:rsidR="003A19FC" w:rsidRPr="00316681">
        <w:rPr>
          <w:sz w:val="24"/>
          <w:szCs w:val="24"/>
        </w:rPr>
        <w:t xml:space="preserve"> </w:t>
      </w:r>
      <w:r w:rsidR="003A19FC" w:rsidRPr="00316681">
        <w:rPr>
          <w:i/>
          <w:iCs/>
          <w:sz w:val="24"/>
          <w:szCs w:val="24"/>
        </w:rPr>
        <w:t>Chorvatský bůh Mars</w:t>
      </w:r>
      <w:r w:rsidR="00E2574C">
        <w:rPr>
          <w:sz w:val="24"/>
          <w:szCs w:val="24"/>
        </w:rPr>
        <w:t>,</w:t>
      </w:r>
      <w:r>
        <w:rPr>
          <w:rStyle w:val="Znakapoznpodarou"/>
          <w:sz w:val="24"/>
          <w:szCs w:val="24"/>
        </w:rPr>
        <w:footnoteReference w:id="194"/>
      </w:r>
      <w:r w:rsidR="003A19FC" w:rsidRPr="00316681">
        <w:rPr>
          <w:sz w:val="24"/>
          <w:szCs w:val="24"/>
        </w:rPr>
        <w:t xml:space="preserve"> </w:t>
      </w:r>
      <w:r w:rsidR="00E2574C">
        <w:rPr>
          <w:sz w:val="24"/>
          <w:szCs w:val="24"/>
        </w:rPr>
        <w:t>kde zobrazil</w:t>
      </w:r>
      <w:r w:rsidR="00892543">
        <w:rPr>
          <w:sz w:val="24"/>
          <w:szCs w:val="24"/>
        </w:rPr>
        <w:t xml:space="preserve"> </w:t>
      </w:r>
      <w:r w:rsidR="00E2574C">
        <w:rPr>
          <w:sz w:val="24"/>
          <w:szCs w:val="24"/>
        </w:rPr>
        <w:t>v</w:t>
      </w:r>
      <w:r w:rsidR="003A19FC" w:rsidRPr="00316681">
        <w:rPr>
          <w:sz w:val="24"/>
          <w:szCs w:val="24"/>
        </w:rPr>
        <w:t xml:space="preserve">lajku </w:t>
      </w:r>
      <w:r w:rsidR="002F61BA">
        <w:rPr>
          <w:sz w:val="24"/>
          <w:szCs w:val="24"/>
        </w:rPr>
        <w:t>Č</w:t>
      </w:r>
      <w:r w:rsidR="003A19FC" w:rsidRPr="00316681">
        <w:rPr>
          <w:sz w:val="24"/>
          <w:szCs w:val="24"/>
        </w:rPr>
        <w:t>erveného kříže</w:t>
      </w:r>
      <w:r w:rsidR="0004260C">
        <w:rPr>
          <w:sz w:val="24"/>
          <w:szCs w:val="24"/>
        </w:rPr>
        <w:t>,</w:t>
      </w:r>
      <w:r w:rsidR="00BE6B77">
        <w:rPr>
          <w:sz w:val="24"/>
          <w:szCs w:val="24"/>
        </w:rPr>
        <w:t xml:space="preserve"> </w:t>
      </w:r>
      <w:r w:rsidR="00776811">
        <w:rPr>
          <w:sz w:val="24"/>
          <w:szCs w:val="24"/>
        </w:rPr>
        <w:t>vlající</w:t>
      </w:r>
      <w:r w:rsidR="00390A4C">
        <w:rPr>
          <w:sz w:val="24"/>
          <w:szCs w:val="24"/>
        </w:rPr>
        <w:t xml:space="preserve"> na stožáru</w:t>
      </w:r>
      <w:r w:rsidR="00E2574C">
        <w:rPr>
          <w:sz w:val="24"/>
          <w:szCs w:val="24"/>
        </w:rPr>
        <w:t>.</w:t>
      </w:r>
      <w:r w:rsidR="003A19FC" w:rsidRPr="00316681">
        <w:rPr>
          <w:sz w:val="24"/>
          <w:szCs w:val="24"/>
        </w:rPr>
        <w:t xml:space="preserve"> </w:t>
      </w:r>
      <w:r w:rsidR="00E2574C">
        <w:rPr>
          <w:sz w:val="24"/>
          <w:szCs w:val="24"/>
        </w:rPr>
        <w:t>J</w:t>
      </w:r>
      <w:r w:rsidR="00955AEF">
        <w:rPr>
          <w:sz w:val="24"/>
          <w:szCs w:val="24"/>
        </w:rPr>
        <w:t xml:space="preserve">ejí </w:t>
      </w:r>
      <w:r w:rsidR="00FC1880">
        <w:rPr>
          <w:sz w:val="24"/>
          <w:szCs w:val="24"/>
        </w:rPr>
        <w:t>tradiční</w:t>
      </w:r>
      <w:r w:rsidR="00955AEF">
        <w:rPr>
          <w:sz w:val="24"/>
          <w:szCs w:val="24"/>
        </w:rPr>
        <w:t xml:space="preserve"> </w:t>
      </w:r>
      <w:r w:rsidR="00A41226">
        <w:rPr>
          <w:sz w:val="24"/>
          <w:szCs w:val="24"/>
        </w:rPr>
        <w:t>z</w:t>
      </w:r>
      <w:r w:rsidR="00BD66AB">
        <w:rPr>
          <w:sz w:val="24"/>
          <w:szCs w:val="24"/>
        </w:rPr>
        <w:t>obrazení</w:t>
      </w:r>
      <w:r w:rsidR="00581E83">
        <w:rPr>
          <w:sz w:val="24"/>
          <w:szCs w:val="24"/>
        </w:rPr>
        <w:t xml:space="preserve"> </w:t>
      </w:r>
      <w:r w:rsidR="00194887">
        <w:rPr>
          <w:sz w:val="24"/>
          <w:szCs w:val="24"/>
        </w:rPr>
        <w:t>ozvláštnil</w:t>
      </w:r>
      <w:r w:rsidR="003A19FC" w:rsidRPr="00316681">
        <w:rPr>
          <w:sz w:val="24"/>
          <w:szCs w:val="24"/>
        </w:rPr>
        <w:t xml:space="preserve"> </w:t>
      </w:r>
      <w:r w:rsidR="006268AC">
        <w:rPr>
          <w:sz w:val="24"/>
          <w:szCs w:val="24"/>
        </w:rPr>
        <w:t xml:space="preserve">originálním </w:t>
      </w:r>
      <w:r w:rsidR="009458CC">
        <w:rPr>
          <w:sz w:val="24"/>
          <w:szCs w:val="24"/>
        </w:rPr>
        <w:t xml:space="preserve">prvkem, </w:t>
      </w:r>
      <w:r w:rsidR="00F43463">
        <w:rPr>
          <w:sz w:val="24"/>
          <w:szCs w:val="24"/>
        </w:rPr>
        <w:t>v podobě červeného kříže, který nech</w:t>
      </w:r>
      <w:r w:rsidR="003A265B">
        <w:rPr>
          <w:sz w:val="24"/>
          <w:szCs w:val="24"/>
        </w:rPr>
        <w:t>al</w:t>
      </w:r>
      <w:r w:rsidR="009F23BE">
        <w:rPr>
          <w:sz w:val="24"/>
          <w:szCs w:val="24"/>
        </w:rPr>
        <w:t xml:space="preserve"> </w:t>
      </w:r>
      <w:r w:rsidR="003A19FC" w:rsidRPr="00316681">
        <w:rPr>
          <w:sz w:val="24"/>
          <w:szCs w:val="24"/>
        </w:rPr>
        <w:t xml:space="preserve">z vlajky </w:t>
      </w:r>
      <w:r w:rsidR="00112E2F">
        <w:rPr>
          <w:sz w:val="24"/>
          <w:szCs w:val="24"/>
        </w:rPr>
        <w:t>od</w:t>
      </w:r>
      <w:r w:rsidR="00F33570">
        <w:rPr>
          <w:sz w:val="24"/>
          <w:szCs w:val="24"/>
        </w:rPr>
        <w:t>fouknout</w:t>
      </w:r>
      <w:r w:rsidR="00955AEF">
        <w:rPr>
          <w:sz w:val="24"/>
          <w:szCs w:val="24"/>
        </w:rPr>
        <w:t xml:space="preserve"> větrem</w:t>
      </w:r>
      <w:r w:rsidR="003A19FC" w:rsidRPr="00316681">
        <w:rPr>
          <w:sz w:val="24"/>
          <w:szCs w:val="24"/>
        </w:rPr>
        <w:t xml:space="preserve">. </w:t>
      </w:r>
      <w:r w:rsidR="003D5AC8">
        <w:rPr>
          <w:sz w:val="24"/>
          <w:szCs w:val="24"/>
        </w:rPr>
        <w:t xml:space="preserve">Na vazbách </w:t>
      </w:r>
      <w:r w:rsidR="007C2571">
        <w:rPr>
          <w:sz w:val="24"/>
          <w:szCs w:val="24"/>
        </w:rPr>
        <w:t xml:space="preserve">válečných </w:t>
      </w:r>
      <w:r w:rsidR="003D5AC8">
        <w:rPr>
          <w:sz w:val="24"/>
          <w:szCs w:val="24"/>
        </w:rPr>
        <w:t>knih</w:t>
      </w:r>
      <w:r w:rsidR="00401F23">
        <w:rPr>
          <w:sz w:val="24"/>
          <w:szCs w:val="24"/>
        </w:rPr>
        <w:t xml:space="preserve"> </w:t>
      </w:r>
      <w:proofErr w:type="spellStart"/>
      <w:r w:rsidR="00401F23" w:rsidRPr="00316681">
        <w:rPr>
          <w:i/>
          <w:iCs/>
          <w:sz w:val="24"/>
          <w:szCs w:val="24"/>
        </w:rPr>
        <w:t>Apis</w:t>
      </w:r>
      <w:proofErr w:type="spellEnd"/>
      <w:r w:rsidR="00401F23" w:rsidRPr="00316681">
        <w:rPr>
          <w:i/>
          <w:iCs/>
          <w:sz w:val="24"/>
          <w:szCs w:val="24"/>
        </w:rPr>
        <w:t xml:space="preserve"> a </w:t>
      </w:r>
      <w:proofErr w:type="spellStart"/>
      <w:r w:rsidR="00401F23" w:rsidRPr="00316681">
        <w:rPr>
          <w:i/>
          <w:iCs/>
          <w:sz w:val="24"/>
          <w:szCs w:val="24"/>
        </w:rPr>
        <w:t>Este</w:t>
      </w:r>
      <w:proofErr w:type="spellEnd"/>
      <w:r w:rsidR="003B22C4">
        <w:rPr>
          <w:i/>
          <w:iCs/>
          <w:sz w:val="24"/>
          <w:szCs w:val="24"/>
        </w:rPr>
        <w:t xml:space="preserve"> </w:t>
      </w:r>
      <w:r w:rsidR="000F78A0" w:rsidRPr="003B22C4">
        <w:rPr>
          <w:sz w:val="24"/>
          <w:szCs w:val="24"/>
        </w:rPr>
        <w:t>[</w:t>
      </w:r>
      <w:r w:rsidR="00BE4671">
        <w:rPr>
          <w:sz w:val="24"/>
          <w:szCs w:val="24"/>
        </w:rPr>
        <w:t>71</w:t>
      </w:r>
      <w:r w:rsidR="000F78A0" w:rsidRPr="003B22C4">
        <w:rPr>
          <w:sz w:val="24"/>
          <w:szCs w:val="24"/>
        </w:rPr>
        <w:t>]</w:t>
      </w:r>
      <w:r w:rsidR="00A95A4C" w:rsidRPr="00A95A4C">
        <w:rPr>
          <w:sz w:val="24"/>
          <w:szCs w:val="24"/>
        </w:rPr>
        <w:t>,</w:t>
      </w:r>
      <w:r>
        <w:rPr>
          <w:rStyle w:val="Znakapoznpodarou"/>
          <w:sz w:val="24"/>
          <w:szCs w:val="24"/>
        </w:rPr>
        <w:footnoteReference w:id="195"/>
      </w:r>
      <w:r w:rsidR="00401F23">
        <w:rPr>
          <w:sz w:val="24"/>
          <w:szCs w:val="24"/>
        </w:rPr>
        <w:t xml:space="preserve"> </w:t>
      </w:r>
      <w:r w:rsidR="00401F23" w:rsidRPr="00652877">
        <w:rPr>
          <w:i/>
          <w:iCs/>
          <w:sz w:val="24"/>
          <w:szCs w:val="24"/>
        </w:rPr>
        <w:t>Pod křížem</w:t>
      </w:r>
      <w:r w:rsidR="00BE4671">
        <w:rPr>
          <w:i/>
          <w:iCs/>
          <w:sz w:val="24"/>
          <w:szCs w:val="24"/>
        </w:rPr>
        <w:t xml:space="preserve"> </w:t>
      </w:r>
      <w:r w:rsidR="00BE4671" w:rsidRPr="00BE4671">
        <w:rPr>
          <w:sz w:val="24"/>
          <w:szCs w:val="24"/>
        </w:rPr>
        <w:t>[</w:t>
      </w:r>
      <w:r w:rsidR="00405157">
        <w:rPr>
          <w:sz w:val="24"/>
          <w:szCs w:val="24"/>
        </w:rPr>
        <w:t>87</w:t>
      </w:r>
      <w:r w:rsidR="00BE4671" w:rsidRPr="00BE4671">
        <w:rPr>
          <w:sz w:val="24"/>
          <w:szCs w:val="24"/>
        </w:rPr>
        <w:t>]</w:t>
      </w:r>
      <w:r>
        <w:rPr>
          <w:rStyle w:val="Znakapoznpodarou"/>
          <w:sz w:val="24"/>
          <w:szCs w:val="24"/>
        </w:rPr>
        <w:footnoteReference w:id="196"/>
      </w:r>
      <w:r w:rsidR="00401F23" w:rsidRPr="00652877">
        <w:rPr>
          <w:sz w:val="24"/>
          <w:szCs w:val="24"/>
        </w:rPr>
        <w:t xml:space="preserve"> </w:t>
      </w:r>
      <w:r w:rsidR="00151CD1">
        <w:rPr>
          <w:sz w:val="24"/>
          <w:szCs w:val="24"/>
        </w:rPr>
        <w:t>a</w:t>
      </w:r>
      <w:r w:rsidR="00401F23">
        <w:rPr>
          <w:sz w:val="24"/>
          <w:szCs w:val="24"/>
        </w:rPr>
        <w:t xml:space="preserve"> </w:t>
      </w:r>
      <w:r w:rsidR="00401F23" w:rsidRPr="00652877">
        <w:rPr>
          <w:i/>
          <w:iCs/>
          <w:sz w:val="24"/>
          <w:szCs w:val="24"/>
        </w:rPr>
        <w:t>Brána svobody</w:t>
      </w:r>
      <w:r>
        <w:rPr>
          <w:rStyle w:val="Znakapoznpodarou"/>
          <w:sz w:val="24"/>
          <w:szCs w:val="24"/>
        </w:rPr>
        <w:footnoteReference w:id="197"/>
      </w:r>
      <w:r w:rsidR="00401F23">
        <w:rPr>
          <w:sz w:val="24"/>
          <w:szCs w:val="24"/>
        </w:rPr>
        <w:t xml:space="preserve"> </w:t>
      </w:r>
      <w:r w:rsidR="00F000A5">
        <w:rPr>
          <w:sz w:val="24"/>
          <w:szCs w:val="24"/>
        </w:rPr>
        <w:t>pro</w:t>
      </w:r>
      <w:r w:rsidR="00D079F4">
        <w:rPr>
          <w:sz w:val="24"/>
          <w:szCs w:val="24"/>
        </w:rPr>
        <w:t xml:space="preserve"> </w:t>
      </w:r>
      <w:r w:rsidR="00F000A5">
        <w:rPr>
          <w:sz w:val="24"/>
          <w:szCs w:val="24"/>
        </w:rPr>
        <w:t xml:space="preserve">změnu </w:t>
      </w:r>
      <w:r w:rsidR="00816455">
        <w:rPr>
          <w:sz w:val="24"/>
          <w:szCs w:val="24"/>
        </w:rPr>
        <w:t>aplikoval</w:t>
      </w:r>
      <w:r w:rsidR="00A15FFB">
        <w:rPr>
          <w:sz w:val="24"/>
          <w:szCs w:val="24"/>
        </w:rPr>
        <w:t xml:space="preserve"> motiv</w:t>
      </w:r>
      <w:r w:rsidR="00816455">
        <w:rPr>
          <w:sz w:val="24"/>
          <w:szCs w:val="24"/>
        </w:rPr>
        <w:t>y</w:t>
      </w:r>
      <w:r w:rsidR="00A15FFB">
        <w:rPr>
          <w:sz w:val="24"/>
          <w:szCs w:val="24"/>
        </w:rPr>
        <w:t xml:space="preserve"> ze </w:t>
      </w:r>
      <w:r w:rsidR="00362359">
        <w:rPr>
          <w:sz w:val="24"/>
          <w:szCs w:val="24"/>
        </w:rPr>
        <w:t>státních</w:t>
      </w:r>
      <w:r w:rsidR="00A15FFB">
        <w:rPr>
          <w:sz w:val="24"/>
          <w:szCs w:val="24"/>
        </w:rPr>
        <w:t xml:space="preserve"> znaků</w:t>
      </w:r>
      <w:r w:rsidR="002D21ED">
        <w:rPr>
          <w:sz w:val="24"/>
          <w:szCs w:val="24"/>
        </w:rPr>
        <w:t xml:space="preserve"> a vlajek</w:t>
      </w:r>
      <w:r w:rsidR="00751BC2">
        <w:rPr>
          <w:sz w:val="24"/>
          <w:szCs w:val="24"/>
        </w:rPr>
        <w:t xml:space="preserve"> zemí, které </w:t>
      </w:r>
      <w:r w:rsidR="00387EE1">
        <w:rPr>
          <w:sz w:val="24"/>
          <w:szCs w:val="24"/>
        </w:rPr>
        <w:t xml:space="preserve">v obsahu </w:t>
      </w:r>
      <w:r w:rsidR="006B5DD1">
        <w:rPr>
          <w:sz w:val="24"/>
          <w:szCs w:val="24"/>
        </w:rPr>
        <w:t xml:space="preserve">daných </w:t>
      </w:r>
      <w:r w:rsidR="00387EE1">
        <w:rPr>
          <w:sz w:val="24"/>
          <w:szCs w:val="24"/>
        </w:rPr>
        <w:t>knih</w:t>
      </w:r>
      <w:r w:rsidR="00A10EBE">
        <w:rPr>
          <w:sz w:val="24"/>
          <w:szCs w:val="24"/>
        </w:rPr>
        <w:t xml:space="preserve"> figurují</w:t>
      </w:r>
      <w:r w:rsidR="00D079F4">
        <w:rPr>
          <w:sz w:val="24"/>
          <w:szCs w:val="24"/>
        </w:rPr>
        <w:t xml:space="preserve">, </w:t>
      </w:r>
      <w:r w:rsidR="00B30737">
        <w:rPr>
          <w:sz w:val="24"/>
          <w:szCs w:val="24"/>
        </w:rPr>
        <w:t xml:space="preserve">jako </w:t>
      </w:r>
      <w:r w:rsidR="006B5DD1">
        <w:rPr>
          <w:sz w:val="24"/>
          <w:szCs w:val="24"/>
        </w:rPr>
        <w:t>z</w:t>
      </w:r>
      <w:r w:rsidR="006F25C2">
        <w:rPr>
          <w:sz w:val="24"/>
          <w:szCs w:val="24"/>
        </w:rPr>
        <w:t>účastněné v</w:t>
      </w:r>
      <w:r w:rsidR="00B30737">
        <w:rPr>
          <w:sz w:val="24"/>
          <w:szCs w:val="24"/>
        </w:rPr>
        <w:t xml:space="preserve"> první světové vál</w:t>
      </w:r>
      <w:r w:rsidR="006F25C2">
        <w:rPr>
          <w:sz w:val="24"/>
          <w:szCs w:val="24"/>
        </w:rPr>
        <w:t>ce</w:t>
      </w:r>
      <w:r w:rsidR="00B30737">
        <w:rPr>
          <w:sz w:val="24"/>
          <w:szCs w:val="24"/>
        </w:rPr>
        <w:t xml:space="preserve">. </w:t>
      </w:r>
      <w:r w:rsidR="00576CDC">
        <w:rPr>
          <w:sz w:val="24"/>
          <w:szCs w:val="24"/>
        </w:rPr>
        <w:t>N</w:t>
      </w:r>
      <w:r w:rsidR="00EB27C0">
        <w:rPr>
          <w:sz w:val="24"/>
          <w:szCs w:val="24"/>
        </w:rPr>
        <w:t xml:space="preserve">a vazbě první části </w:t>
      </w:r>
      <w:r w:rsidR="00B51FE5">
        <w:rPr>
          <w:sz w:val="24"/>
          <w:szCs w:val="24"/>
        </w:rPr>
        <w:t xml:space="preserve">srbské trilogie </w:t>
      </w:r>
      <w:r w:rsidR="00BE4671">
        <w:rPr>
          <w:i/>
          <w:iCs/>
          <w:sz w:val="24"/>
          <w:szCs w:val="24"/>
        </w:rPr>
        <w:t>Brána svobody</w:t>
      </w:r>
      <w:r w:rsidR="009456F1">
        <w:rPr>
          <w:i/>
          <w:iCs/>
          <w:sz w:val="24"/>
          <w:szCs w:val="24"/>
        </w:rPr>
        <w:t xml:space="preserve"> </w:t>
      </w:r>
      <w:r w:rsidR="00D46506" w:rsidRPr="00D46506">
        <w:rPr>
          <w:sz w:val="24"/>
          <w:szCs w:val="24"/>
        </w:rPr>
        <w:t>[</w:t>
      </w:r>
      <w:r w:rsidR="00BE4671">
        <w:rPr>
          <w:sz w:val="24"/>
          <w:szCs w:val="24"/>
        </w:rPr>
        <w:t>91</w:t>
      </w:r>
      <w:r w:rsidR="00D46506" w:rsidRPr="00D46506">
        <w:rPr>
          <w:sz w:val="24"/>
          <w:szCs w:val="24"/>
        </w:rPr>
        <w:t>]</w:t>
      </w:r>
      <w:r w:rsidR="00D46506">
        <w:rPr>
          <w:sz w:val="24"/>
          <w:szCs w:val="24"/>
        </w:rPr>
        <w:t xml:space="preserve"> </w:t>
      </w:r>
      <w:r w:rsidR="001907EB">
        <w:rPr>
          <w:sz w:val="24"/>
          <w:szCs w:val="24"/>
        </w:rPr>
        <w:t xml:space="preserve">se dominantou stal </w:t>
      </w:r>
      <w:r w:rsidR="006C1297">
        <w:rPr>
          <w:sz w:val="24"/>
          <w:szCs w:val="24"/>
        </w:rPr>
        <w:t>dvojhlav</w:t>
      </w:r>
      <w:r w:rsidR="001907EB">
        <w:rPr>
          <w:sz w:val="24"/>
          <w:szCs w:val="24"/>
        </w:rPr>
        <w:t>ý orel</w:t>
      </w:r>
      <w:r w:rsidR="006C1297">
        <w:rPr>
          <w:sz w:val="24"/>
          <w:szCs w:val="24"/>
        </w:rPr>
        <w:t xml:space="preserve"> </w:t>
      </w:r>
      <w:r w:rsidR="008245AC">
        <w:rPr>
          <w:sz w:val="24"/>
          <w:szCs w:val="24"/>
        </w:rPr>
        <w:t>s</w:t>
      </w:r>
      <w:r w:rsidR="005674FD">
        <w:rPr>
          <w:sz w:val="24"/>
          <w:szCs w:val="24"/>
        </w:rPr>
        <w:t> červeným štítem čtvrceným bílým křížem</w:t>
      </w:r>
      <w:r w:rsidR="00DF11A3">
        <w:rPr>
          <w:sz w:val="24"/>
          <w:szCs w:val="24"/>
        </w:rPr>
        <w:t xml:space="preserve">, jenž se nachází </w:t>
      </w:r>
      <w:r w:rsidR="00014429">
        <w:rPr>
          <w:sz w:val="24"/>
          <w:szCs w:val="24"/>
        </w:rPr>
        <w:t>na</w:t>
      </w:r>
      <w:r w:rsidR="002C5AAE">
        <w:rPr>
          <w:sz w:val="24"/>
          <w:szCs w:val="24"/>
        </w:rPr>
        <w:t xml:space="preserve"> s</w:t>
      </w:r>
      <w:r w:rsidR="008100A0">
        <w:rPr>
          <w:sz w:val="24"/>
          <w:szCs w:val="24"/>
        </w:rPr>
        <w:t xml:space="preserve">tátní vlajce Srbska. </w:t>
      </w:r>
      <w:r w:rsidR="00866F59">
        <w:rPr>
          <w:sz w:val="24"/>
          <w:szCs w:val="24"/>
        </w:rPr>
        <w:t>Z</w:t>
      </w:r>
      <w:r w:rsidR="00B80E6E">
        <w:rPr>
          <w:sz w:val="24"/>
          <w:szCs w:val="24"/>
        </w:rPr>
        <w:t> </w:t>
      </w:r>
      <w:r w:rsidR="00C46540">
        <w:rPr>
          <w:sz w:val="24"/>
          <w:szCs w:val="24"/>
        </w:rPr>
        <w:t xml:space="preserve">vlajky </w:t>
      </w:r>
      <w:r w:rsidR="00866F59">
        <w:rPr>
          <w:sz w:val="24"/>
          <w:szCs w:val="24"/>
        </w:rPr>
        <w:t>pak p</w:t>
      </w:r>
      <w:r w:rsidR="00EB6DAD">
        <w:rPr>
          <w:sz w:val="24"/>
          <w:szCs w:val="24"/>
        </w:rPr>
        <w:t>řejímá</w:t>
      </w:r>
      <w:r w:rsidR="00866F59">
        <w:rPr>
          <w:sz w:val="24"/>
          <w:szCs w:val="24"/>
        </w:rPr>
        <w:t xml:space="preserve"> nejen tento motiv, ale také</w:t>
      </w:r>
      <w:r w:rsidR="00C70005">
        <w:rPr>
          <w:sz w:val="24"/>
          <w:szCs w:val="24"/>
        </w:rPr>
        <w:t xml:space="preserve"> </w:t>
      </w:r>
      <w:r w:rsidR="0057372C">
        <w:rPr>
          <w:sz w:val="24"/>
          <w:szCs w:val="24"/>
        </w:rPr>
        <w:lastRenderedPageBreak/>
        <w:t>trikolórní</w:t>
      </w:r>
      <w:r w:rsidR="00EB6DAD">
        <w:rPr>
          <w:sz w:val="24"/>
          <w:szCs w:val="24"/>
        </w:rPr>
        <w:t xml:space="preserve"> </w:t>
      </w:r>
      <w:r w:rsidR="00866F59">
        <w:rPr>
          <w:sz w:val="24"/>
          <w:szCs w:val="24"/>
        </w:rPr>
        <w:t>barevnost</w:t>
      </w:r>
      <w:r w:rsidR="0036085A">
        <w:rPr>
          <w:sz w:val="24"/>
          <w:szCs w:val="24"/>
        </w:rPr>
        <w:t>.</w:t>
      </w:r>
      <w:r w:rsidR="00866F59">
        <w:rPr>
          <w:sz w:val="24"/>
          <w:szCs w:val="24"/>
        </w:rPr>
        <w:t xml:space="preserve"> </w:t>
      </w:r>
      <w:r w:rsidR="005E5815">
        <w:rPr>
          <w:sz w:val="24"/>
          <w:szCs w:val="24"/>
        </w:rPr>
        <w:t xml:space="preserve">Barvy </w:t>
      </w:r>
      <w:r w:rsidR="00485D6B">
        <w:rPr>
          <w:sz w:val="24"/>
          <w:szCs w:val="24"/>
        </w:rPr>
        <w:t xml:space="preserve">z vlajky </w:t>
      </w:r>
      <w:r w:rsidR="00BC74F8">
        <w:rPr>
          <w:sz w:val="24"/>
          <w:szCs w:val="24"/>
        </w:rPr>
        <w:t>p</w:t>
      </w:r>
      <w:r w:rsidR="005F2CCC">
        <w:rPr>
          <w:sz w:val="24"/>
          <w:szCs w:val="24"/>
        </w:rPr>
        <w:t xml:space="preserve">oužil již </w:t>
      </w:r>
      <w:r w:rsidR="00796ED0">
        <w:rPr>
          <w:sz w:val="24"/>
          <w:szCs w:val="24"/>
        </w:rPr>
        <w:t>v roce 1934</w:t>
      </w:r>
      <w:r w:rsidR="00BC74F8">
        <w:rPr>
          <w:sz w:val="24"/>
          <w:szCs w:val="24"/>
        </w:rPr>
        <w:t xml:space="preserve"> na vazbě románu</w:t>
      </w:r>
      <w:r w:rsidR="00F95DBB">
        <w:rPr>
          <w:sz w:val="24"/>
          <w:szCs w:val="24"/>
        </w:rPr>
        <w:t xml:space="preserve"> </w:t>
      </w:r>
      <w:r w:rsidR="003A19FC" w:rsidRPr="007D2E8B">
        <w:rPr>
          <w:i/>
          <w:iCs/>
          <w:sz w:val="24"/>
          <w:szCs w:val="24"/>
        </w:rPr>
        <w:t>Lvi hladovějí v</w:t>
      </w:r>
      <w:r w:rsidR="00D46506">
        <w:rPr>
          <w:i/>
          <w:iCs/>
          <w:sz w:val="24"/>
          <w:szCs w:val="24"/>
        </w:rPr>
        <w:t> </w:t>
      </w:r>
      <w:r w:rsidR="003A19FC" w:rsidRPr="007D2E8B">
        <w:rPr>
          <w:i/>
          <w:iCs/>
          <w:sz w:val="24"/>
          <w:szCs w:val="24"/>
        </w:rPr>
        <w:t>Neapoli</w:t>
      </w:r>
      <w:r w:rsidR="00D46506">
        <w:rPr>
          <w:i/>
          <w:iCs/>
          <w:sz w:val="24"/>
          <w:szCs w:val="24"/>
        </w:rPr>
        <w:t xml:space="preserve"> </w:t>
      </w:r>
      <w:r w:rsidR="00D46506" w:rsidRPr="00D46506">
        <w:rPr>
          <w:sz w:val="24"/>
          <w:szCs w:val="24"/>
        </w:rPr>
        <w:t>[</w:t>
      </w:r>
      <w:r w:rsidR="00405157">
        <w:rPr>
          <w:sz w:val="24"/>
          <w:szCs w:val="24"/>
        </w:rPr>
        <w:t>81</w:t>
      </w:r>
      <w:r w:rsidR="00D46506" w:rsidRPr="00D46506">
        <w:rPr>
          <w:sz w:val="24"/>
          <w:szCs w:val="24"/>
        </w:rPr>
        <w:t>]</w:t>
      </w:r>
      <w:r w:rsidR="002071EF" w:rsidRPr="00D46506">
        <w:rPr>
          <w:sz w:val="24"/>
          <w:szCs w:val="24"/>
        </w:rPr>
        <w:t>,</w:t>
      </w:r>
      <w:r>
        <w:rPr>
          <w:rStyle w:val="Znakapoznpodarou"/>
          <w:sz w:val="24"/>
          <w:szCs w:val="24"/>
        </w:rPr>
        <w:footnoteReference w:id="198"/>
      </w:r>
      <w:r w:rsidR="00445C38">
        <w:rPr>
          <w:i/>
          <w:iCs/>
          <w:sz w:val="24"/>
          <w:szCs w:val="24"/>
        </w:rPr>
        <w:t xml:space="preserve"> </w:t>
      </w:r>
      <w:r w:rsidR="002071EF" w:rsidRPr="002071EF">
        <w:rPr>
          <w:sz w:val="24"/>
          <w:szCs w:val="24"/>
        </w:rPr>
        <w:t>kde</w:t>
      </w:r>
      <w:r w:rsidR="002071EF">
        <w:rPr>
          <w:i/>
          <w:iCs/>
          <w:sz w:val="24"/>
          <w:szCs w:val="24"/>
        </w:rPr>
        <w:t xml:space="preserve"> </w:t>
      </w:r>
      <w:r w:rsidR="00F84BE6" w:rsidRPr="00F84BE6">
        <w:rPr>
          <w:sz w:val="24"/>
          <w:szCs w:val="24"/>
        </w:rPr>
        <w:t xml:space="preserve">velmi </w:t>
      </w:r>
      <w:r w:rsidR="00E13F89" w:rsidRPr="00E13F89">
        <w:rPr>
          <w:sz w:val="24"/>
          <w:szCs w:val="24"/>
        </w:rPr>
        <w:t>výrazná</w:t>
      </w:r>
      <w:r w:rsidR="00E13F89">
        <w:rPr>
          <w:i/>
          <w:iCs/>
          <w:sz w:val="24"/>
          <w:szCs w:val="24"/>
        </w:rPr>
        <w:t xml:space="preserve"> </w:t>
      </w:r>
      <w:r w:rsidR="008F5613">
        <w:rPr>
          <w:sz w:val="24"/>
          <w:szCs w:val="24"/>
        </w:rPr>
        <w:t xml:space="preserve">žluto červená </w:t>
      </w:r>
      <w:r w:rsidR="00175732">
        <w:rPr>
          <w:sz w:val="24"/>
          <w:szCs w:val="24"/>
        </w:rPr>
        <w:t>kom</w:t>
      </w:r>
      <w:r w:rsidR="00E13F89">
        <w:rPr>
          <w:sz w:val="24"/>
          <w:szCs w:val="24"/>
        </w:rPr>
        <w:t>p</w:t>
      </w:r>
      <w:r w:rsidR="00175732">
        <w:rPr>
          <w:sz w:val="24"/>
          <w:szCs w:val="24"/>
        </w:rPr>
        <w:t xml:space="preserve">ozice </w:t>
      </w:r>
      <w:r w:rsidR="000D36F9">
        <w:rPr>
          <w:sz w:val="24"/>
          <w:szCs w:val="24"/>
        </w:rPr>
        <w:t xml:space="preserve">vychází </w:t>
      </w:r>
      <w:r w:rsidR="006A6FE2">
        <w:rPr>
          <w:sz w:val="24"/>
          <w:szCs w:val="24"/>
        </w:rPr>
        <w:t>z</w:t>
      </w:r>
      <w:r w:rsidR="00AF75E7">
        <w:rPr>
          <w:sz w:val="24"/>
          <w:szCs w:val="24"/>
        </w:rPr>
        <w:t xml:space="preserve"> barevnosti </w:t>
      </w:r>
      <w:r w:rsidR="00D21883">
        <w:rPr>
          <w:sz w:val="24"/>
          <w:szCs w:val="24"/>
        </w:rPr>
        <w:t xml:space="preserve">vlajky </w:t>
      </w:r>
      <w:r w:rsidR="003A19FC" w:rsidRPr="007D2E8B">
        <w:rPr>
          <w:sz w:val="24"/>
          <w:szCs w:val="24"/>
        </w:rPr>
        <w:t>Neapol</w:t>
      </w:r>
      <w:r w:rsidR="006102D2">
        <w:rPr>
          <w:sz w:val="24"/>
          <w:szCs w:val="24"/>
        </w:rPr>
        <w:t>e</w:t>
      </w:r>
      <w:r w:rsidR="003A19FC" w:rsidRPr="007D2E8B">
        <w:rPr>
          <w:sz w:val="24"/>
          <w:szCs w:val="24"/>
        </w:rPr>
        <w:t xml:space="preserve">. </w:t>
      </w:r>
    </w:p>
    <w:p w14:paraId="251A4286" w14:textId="52D1E3C8" w:rsidR="00E536AB" w:rsidRDefault="00357828" w:rsidP="00DF375B">
      <w:pPr>
        <w:spacing w:after="0" w:line="360" w:lineRule="auto"/>
        <w:ind w:firstLine="708"/>
        <w:jc w:val="both"/>
        <w:rPr>
          <w:sz w:val="24"/>
          <w:szCs w:val="24"/>
        </w:rPr>
      </w:pPr>
      <w:r>
        <w:rPr>
          <w:sz w:val="24"/>
          <w:szCs w:val="24"/>
        </w:rPr>
        <w:t>D</w:t>
      </w:r>
      <w:r w:rsidR="00CC5418">
        <w:rPr>
          <w:sz w:val="24"/>
          <w:szCs w:val="24"/>
        </w:rPr>
        <w:t>ruhá skupina vazeb nabízí řešení v podobě</w:t>
      </w:r>
      <w:r w:rsidR="000418C1">
        <w:rPr>
          <w:sz w:val="24"/>
          <w:szCs w:val="24"/>
        </w:rPr>
        <w:t xml:space="preserve"> </w:t>
      </w:r>
      <w:r w:rsidR="008A12E8">
        <w:rPr>
          <w:sz w:val="24"/>
          <w:szCs w:val="24"/>
        </w:rPr>
        <w:t>jemnou</w:t>
      </w:r>
      <w:r w:rsidR="001175DC">
        <w:rPr>
          <w:sz w:val="24"/>
          <w:szCs w:val="24"/>
        </w:rPr>
        <w:t xml:space="preserve"> obrysovou linií vytvořených motivů</w:t>
      </w:r>
      <w:r w:rsidR="003621F1">
        <w:rPr>
          <w:sz w:val="24"/>
          <w:szCs w:val="24"/>
        </w:rPr>
        <w:t xml:space="preserve">. </w:t>
      </w:r>
      <w:r w:rsidR="00A26645">
        <w:rPr>
          <w:sz w:val="24"/>
          <w:szCs w:val="24"/>
        </w:rPr>
        <w:t xml:space="preserve">Mezi </w:t>
      </w:r>
      <w:r w:rsidR="00515E18">
        <w:rPr>
          <w:sz w:val="24"/>
          <w:szCs w:val="24"/>
        </w:rPr>
        <w:t>lety 1932–</w:t>
      </w:r>
      <w:r w:rsidR="00E271EE">
        <w:rPr>
          <w:sz w:val="24"/>
          <w:szCs w:val="24"/>
        </w:rPr>
        <w:t xml:space="preserve">1938 </w:t>
      </w:r>
      <w:r w:rsidR="00A559BD">
        <w:rPr>
          <w:sz w:val="24"/>
          <w:szCs w:val="24"/>
        </w:rPr>
        <w:t>navrhl</w:t>
      </w:r>
      <w:r w:rsidR="00E271EE">
        <w:rPr>
          <w:sz w:val="24"/>
          <w:szCs w:val="24"/>
        </w:rPr>
        <w:t xml:space="preserve"> </w:t>
      </w:r>
      <w:r w:rsidR="00A559BD">
        <w:rPr>
          <w:sz w:val="24"/>
          <w:szCs w:val="24"/>
        </w:rPr>
        <w:t>vazby</w:t>
      </w:r>
      <w:r w:rsidR="00E271EE">
        <w:rPr>
          <w:sz w:val="24"/>
          <w:szCs w:val="24"/>
        </w:rPr>
        <w:t xml:space="preserve"> </w:t>
      </w:r>
      <w:r w:rsidR="00496653">
        <w:rPr>
          <w:sz w:val="24"/>
          <w:szCs w:val="24"/>
        </w:rPr>
        <w:t>k</w:t>
      </w:r>
      <w:r w:rsidR="009E59CD">
        <w:rPr>
          <w:sz w:val="24"/>
          <w:szCs w:val="24"/>
        </w:rPr>
        <w:t xml:space="preserve"> prvním čtyřem </w:t>
      </w:r>
      <w:r w:rsidR="003F3947">
        <w:rPr>
          <w:sz w:val="24"/>
          <w:szCs w:val="24"/>
        </w:rPr>
        <w:t xml:space="preserve">částem </w:t>
      </w:r>
      <w:r w:rsidR="00901BB0">
        <w:rPr>
          <w:sz w:val="24"/>
          <w:szCs w:val="24"/>
        </w:rPr>
        <w:t>(</w:t>
      </w:r>
      <w:r w:rsidR="00901BB0" w:rsidRPr="00F95802">
        <w:rPr>
          <w:i/>
          <w:iCs/>
          <w:sz w:val="24"/>
          <w:szCs w:val="24"/>
        </w:rPr>
        <w:t>Mladá žena z roku 1914</w:t>
      </w:r>
      <w:r w:rsidR="00901BB0">
        <w:rPr>
          <w:i/>
          <w:iCs/>
          <w:sz w:val="24"/>
          <w:szCs w:val="24"/>
        </w:rPr>
        <w:t xml:space="preserve"> </w:t>
      </w:r>
      <w:r w:rsidR="00901BB0" w:rsidRPr="003E5806">
        <w:rPr>
          <w:sz w:val="24"/>
          <w:szCs w:val="24"/>
        </w:rPr>
        <w:t>[</w:t>
      </w:r>
      <w:r w:rsidR="00901BB0">
        <w:rPr>
          <w:sz w:val="24"/>
          <w:szCs w:val="24"/>
        </w:rPr>
        <w:t>72</w:t>
      </w:r>
      <w:r w:rsidR="00901BB0" w:rsidRPr="003E5806">
        <w:rPr>
          <w:sz w:val="24"/>
          <w:szCs w:val="24"/>
        </w:rPr>
        <w:t>]</w:t>
      </w:r>
      <w:r w:rsidR="00901BB0" w:rsidRPr="007765A9">
        <w:rPr>
          <w:sz w:val="24"/>
          <w:szCs w:val="24"/>
        </w:rPr>
        <w:t>,</w:t>
      </w:r>
      <w:r w:rsidR="00901BB0">
        <w:rPr>
          <w:rStyle w:val="Znakapoznpodarou"/>
          <w:sz w:val="24"/>
          <w:szCs w:val="24"/>
        </w:rPr>
        <w:footnoteReference w:id="199"/>
      </w:r>
      <w:r w:rsidR="00901BB0" w:rsidRPr="00F95802">
        <w:rPr>
          <w:sz w:val="24"/>
          <w:szCs w:val="24"/>
        </w:rPr>
        <w:t xml:space="preserve"> </w:t>
      </w:r>
      <w:r w:rsidR="00901BB0" w:rsidRPr="00F95802">
        <w:rPr>
          <w:i/>
          <w:iCs/>
          <w:sz w:val="24"/>
          <w:szCs w:val="24"/>
        </w:rPr>
        <w:t xml:space="preserve">Výchova před </w:t>
      </w:r>
      <w:proofErr w:type="spellStart"/>
      <w:r w:rsidR="00901BB0" w:rsidRPr="00F95802">
        <w:rPr>
          <w:i/>
          <w:iCs/>
          <w:sz w:val="24"/>
          <w:szCs w:val="24"/>
        </w:rPr>
        <w:t>Verdunem</w:t>
      </w:r>
      <w:proofErr w:type="spellEnd"/>
      <w:r w:rsidR="00901BB0">
        <w:rPr>
          <w:sz w:val="24"/>
          <w:szCs w:val="24"/>
        </w:rPr>
        <w:t>,</w:t>
      </w:r>
      <w:r w:rsidR="00901BB0">
        <w:rPr>
          <w:rStyle w:val="Znakapoznpodarou"/>
          <w:sz w:val="24"/>
          <w:szCs w:val="24"/>
        </w:rPr>
        <w:footnoteReference w:id="200"/>
      </w:r>
      <w:r w:rsidR="00901BB0">
        <w:rPr>
          <w:sz w:val="24"/>
          <w:szCs w:val="24"/>
        </w:rPr>
        <w:t xml:space="preserve"> </w:t>
      </w:r>
      <w:r w:rsidR="00901BB0" w:rsidRPr="00BB78E4">
        <w:rPr>
          <w:i/>
          <w:iCs/>
          <w:sz w:val="24"/>
          <w:szCs w:val="24"/>
        </w:rPr>
        <w:t>Nastolení krále</w:t>
      </w:r>
      <w:r w:rsidR="00BB78E4">
        <w:rPr>
          <w:i/>
          <w:iCs/>
          <w:sz w:val="24"/>
          <w:szCs w:val="24"/>
        </w:rPr>
        <w:t xml:space="preserve"> </w:t>
      </w:r>
      <w:r w:rsidR="00901BB0">
        <w:rPr>
          <w:sz w:val="24"/>
          <w:szCs w:val="24"/>
        </w:rPr>
        <w:t>[</w:t>
      </w:r>
      <w:r w:rsidR="00DD2292">
        <w:rPr>
          <w:sz w:val="24"/>
          <w:szCs w:val="24"/>
        </w:rPr>
        <w:t>89</w:t>
      </w:r>
      <w:r w:rsidR="00901BB0">
        <w:rPr>
          <w:sz w:val="24"/>
          <w:szCs w:val="24"/>
        </w:rPr>
        <w:t>]</w:t>
      </w:r>
      <w:r w:rsidR="00901BB0">
        <w:rPr>
          <w:rStyle w:val="Znakapoznpodarou"/>
          <w:sz w:val="24"/>
          <w:szCs w:val="24"/>
        </w:rPr>
        <w:footnoteReference w:id="201"/>
      </w:r>
      <w:r w:rsidR="00901BB0">
        <w:rPr>
          <w:sz w:val="24"/>
          <w:szCs w:val="24"/>
        </w:rPr>
        <w:t xml:space="preserve"> a </w:t>
      </w:r>
      <w:r w:rsidR="00901BB0" w:rsidRPr="00F95802">
        <w:rPr>
          <w:i/>
          <w:iCs/>
          <w:sz w:val="24"/>
          <w:szCs w:val="24"/>
        </w:rPr>
        <w:t>Spor o seržanta Gríšu</w:t>
      </w:r>
      <w:r w:rsidR="00901BB0">
        <w:rPr>
          <w:i/>
          <w:iCs/>
          <w:sz w:val="24"/>
          <w:szCs w:val="24"/>
        </w:rPr>
        <w:t xml:space="preserve"> </w:t>
      </w:r>
      <w:r w:rsidR="00901BB0" w:rsidRPr="003F4807">
        <w:rPr>
          <w:sz w:val="24"/>
          <w:szCs w:val="24"/>
        </w:rPr>
        <w:t>[</w:t>
      </w:r>
      <w:r w:rsidR="00BB78E4">
        <w:rPr>
          <w:sz w:val="24"/>
          <w:szCs w:val="24"/>
        </w:rPr>
        <w:t>90</w:t>
      </w:r>
      <w:r w:rsidR="00901BB0" w:rsidRPr="003F4807">
        <w:rPr>
          <w:sz w:val="24"/>
          <w:szCs w:val="24"/>
        </w:rPr>
        <w:t>]</w:t>
      </w:r>
      <w:r w:rsidR="00901BB0">
        <w:rPr>
          <w:rStyle w:val="Znakapoznpodarou"/>
          <w:sz w:val="24"/>
          <w:szCs w:val="24"/>
        </w:rPr>
        <w:footnoteReference w:id="202"/>
      </w:r>
      <w:r w:rsidR="00901BB0">
        <w:rPr>
          <w:sz w:val="24"/>
          <w:szCs w:val="24"/>
        </w:rPr>
        <w:t xml:space="preserve">) </w:t>
      </w:r>
      <w:r w:rsidR="002823B9">
        <w:rPr>
          <w:sz w:val="24"/>
          <w:szCs w:val="24"/>
        </w:rPr>
        <w:t xml:space="preserve">šestidílného </w:t>
      </w:r>
      <w:r w:rsidR="00866021">
        <w:rPr>
          <w:sz w:val="24"/>
          <w:szCs w:val="24"/>
        </w:rPr>
        <w:t xml:space="preserve">protiválečného </w:t>
      </w:r>
      <w:r w:rsidR="003F3947">
        <w:rPr>
          <w:sz w:val="24"/>
          <w:szCs w:val="24"/>
        </w:rPr>
        <w:t xml:space="preserve">cyklu Velká válka bílých mužů </w:t>
      </w:r>
      <w:r w:rsidR="00BE2477">
        <w:rPr>
          <w:sz w:val="24"/>
          <w:szCs w:val="24"/>
        </w:rPr>
        <w:t>Arnolda Zweiga</w:t>
      </w:r>
      <w:r w:rsidR="0094539C">
        <w:rPr>
          <w:sz w:val="24"/>
          <w:szCs w:val="24"/>
        </w:rPr>
        <w:t xml:space="preserve">, které vycházely v základní edici </w:t>
      </w:r>
      <w:r w:rsidR="0094539C" w:rsidRPr="0022769A">
        <w:rPr>
          <w:i/>
          <w:iCs/>
          <w:sz w:val="24"/>
          <w:szCs w:val="24"/>
        </w:rPr>
        <w:t>Živé knihy A</w:t>
      </w:r>
      <w:r w:rsidR="0094539C">
        <w:rPr>
          <w:sz w:val="24"/>
          <w:szCs w:val="24"/>
        </w:rPr>
        <w:t>.</w:t>
      </w:r>
      <w:r w:rsidR="00A93EB1">
        <w:rPr>
          <w:sz w:val="24"/>
          <w:szCs w:val="24"/>
        </w:rPr>
        <w:t xml:space="preserve"> </w:t>
      </w:r>
      <w:r w:rsidR="00901BB0">
        <w:rPr>
          <w:sz w:val="24"/>
          <w:szCs w:val="24"/>
        </w:rPr>
        <w:t>Vazby</w:t>
      </w:r>
      <w:r w:rsidR="00843C32">
        <w:rPr>
          <w:sz w:val="24"/>
          <w:szCs w:val="24"/>
        </w:rPr>
        <w:t xml:space="preserve"> </w:t>
      </w:r>
      <w:r w:rsidR="0029266A" w:rsidRPr="00F95802">
        <w:rPr>
          <w:sz w:val="24"/>
          <w:szCs w:val="24"/>
        </w:rPr>
        <w:t xml:space="preserve">sjednocuje </w:t>
      </w:r>
      <w:r w:rsidR="00EC4B02">
        <w:rPr>
          <w:sz w:val="24"/>
          <w:szCs w:val="24"/>
        </w:rPr>
        <w:t>abstrahovaný</w:t>
      </w:r>
      <w:r w:rsidR="00320D03">
        <w:rPr>
          <w:sz w:val="24"/>
          <w:szCs w:val="24"/>
        </w:rPr>
        <w:t>,</w:t>
      </w:r>
      <w:r w:rsidR="009616F9">
        <w:rPr>
          <w:sz w:val="24"/>
          <w:szCs w:val="24"/>
        </w:rPr>
        <w:t xml:space="preserve"> </w:t>
      </w:r>
      <w:r w:rsidR="001E6E4D">
        <w:rPr>
          <w:sz w:val="24"/>
          <w:szCs w:val="24"/>
        </w:rPr>
        <w:t>grafick</w:t>
      </w:r>
      <w:r w:rsidR="00320D03">
        <w:rPr>
          <w:sz w:val="24"/>
          <w:szCs w:val="24"/>
        </w:rPr>
        <w:t>y</w:t>
      </w:r>
      <w:r w:rsidR="001E6E4D">
        <w:rPr>
          <w:sz w:val="24"/>
          <w:szCs w:val="24"/>
        </w:rPr>
        <w:t xml:space="preserve"> </w:t>
      </w:r>
      <w:r w:rsidR="005A3714">
        <w:rPr>
          <w:sz w:val="24"/>
          <w:szCs w:val="24"/>
        </w:rPr>
        <w:t>jednoduchý</w:t>
      </w:r>
      <w:r w:rsidR="00BE3FBE">
        <w:rPr>
          <w:sz w:val="24"/>
          <w:szCs w:val="24"/>
        </w:rPr>
        <w:t>,</w:t>
      </w:r>
      <w:r w:rsidR="005A3714">
        <w:rPr>
          <w:sz w:val="24"/>
          <w:szCs w:val="24"/>
        </w:rPr>
        <w:t xml:space="preserve"> </w:t>
      </w:r>
      <w:r w:rsidR="0029266A" w:rsidRPr="00F95802">
        <w:rPr>
          <w:sz w:val="24"/>
          <w:szCs w:val="24"/>
        </w:rPr>
        <w:t>lineární motiv</w:t>
      </w:r>
      <w:r w:rsidR="009616F9">
        <w:rPr>
          <w:sz w:val="24"/>
          <w:szCs w:val="24"/>
        </w:rPr>
        <w:t xml:space="preserve"> na přední desce</w:t>
      </w:r>
      <w:r w:rsidR="0041588B">
        <w:rPr>
          <w:sz w:val="24"/>
          <w:szCs w:val="24"/>
        </w:rPr>
        <w:t>,</w:t>
      </w:r>
      <w:r w:rsidR="000405DC">
        <w:rPr>
          <w:sz w:val="24"/>
          <w:szCs w:val="24"/>
        </w:rPr>
        <w:t xml:space="preserve"> doplněný</w:t>
      </w:r>
      <w:r w:rsidR="00EA77FB">
        <w:rPr>
          <w:sz w:val="24"/>
          <w:szCs w:val="24"/>
        </w:rPr>
        <w:t xml:space="preserve"> </w:t>
      </w:r>
      <w:r w:rsidR="0029266A" w:rsidRPr="00F95802">
        <w:rPr>
          <w:sz w:val="24"/>
          <w:szCs w:val="24"/>
        </w:rPr>
        <w:t>drobným</w:t>
      </w:r>
      <w:r w:rsidR="00661BC6">
        <w:rPr>
          <w:sz w:val="24"/>
          <w:szCs w:val="24"/>
        </w:rPr>
        <w:t>i</w:t>
      </w:r>
      <w:r w:rsidR="0029266A" w:rsidRPr="00F95802">
        <w:rPr>
          <w:sz w:val="24"/>
          <w:szCs w:val="24"/>
        </w:rPr>
        <w:t xml:space="preserve"> plošným</w:t>
      </w:r>
      <w:r w:rsidR="003F0A13">
        <w:rPr>
          <w:sz w:val="24"/>
          <w:szCs w:val="24"/>
        </w:rPr>
        <w:t>i</w:t>
      </w:r>
      <w:r w:rsidR="0029266A" w:rsidRPr="00F95802">
        <w:rPr>
          <w:sz w:val="24"/>
          <w:szCs w:val="24"/>
        </w:rPr>
        <w:t xml:space="preserve"> detail</w:t>
      </w:r>
      <w:r w:rsidR="003F0A13">
        <w:rPr>
          <w:sz w:val="24"/>
          <w:szCs w:val="24"/>
        </w:rPr>
        <w:t>y</w:t>
      </w:r>
      <w:r w:rsidR="001C4939">
        <w:rPr>
          <w:sz w:val="24"/>
          <w:szCs w:val="24"/>
        </w:rPr>
        <w:t xml:space="preserve">. </w:t>
      </w:r>
      <w:r w:rsidR="0041588B">
        <w:rPr>
          <w:sz w:val="24"/>
          <w:szCs w:val="24"/>
        </w:rPr>
        <w:t xml:space="preserve">Pozornost Frinta zaměřil </w:t>
      </w:r>
      <w:r w:rsidR="007B4AFB">
        <w:rPr>
          <w:sz w:val="24"/>
          <w:szCs w:val="24"/>
        </w:rPr>
        <w:t xml:space="preserve">především na </w:t>
      </w:r>
      <w:r w:rsidR="00656247">
        <w:rPr>
          <w:sz w:val="24"/>
          <w:szCs w:val="24"/>
        </w:rPr>
        <w:t>barevný rozvrh</w:t>
      </w:r>
      <w:r w:rsidR="00885756">
        <w:rPr>
          <w:sz w:val="24"/>
          <w:szCs w:val="24"/>
        </w:rPr>
        <w:t xml:space="preserve">. </w:t>
      </w:r>
      <w:r w:rsidR="00CC4F62">
        <w:rPr>
          <w:sz w:val="24"/>
          <w:szCs w:val="24"/>
        </w:rPr>
        <w:t>J</w:t>
      </w:r>
      <w:r w:rsidR="00464E7D">
        <w:rPr>
          <w:sz w:val="24"/>
          <w:szCs w:val="24"/>
        </w:rPr>
        <w:t>ednobarevn</w:t>
      </w:r>
      <w:r w:rsidR="00B21051">
        <w:rPr>
          <w:sz w:val="24"/>
          <w:szCs w:val="24"/>
        </w:rPr>
        <w:t xml:space="preserve">é plátno </w:t>
      </w:r>
      <w:r w:rsidR="00CC4F62">
        <w:rPr>
          <w:sz w:val="24"/>
          <w:szCs w:val="24"/>
        </w:rPr>
        <w:t>v sytých</w:t>
      </w:r>
      <w:r w:rsidR="00464E7D">
        <w:rPr>
          <w:sz w:val="24"/>
          <w:szCs w:val="24"/>
        </w:rPr>
        <w:t xml:space="preserve"> </w:t>
      </w:r>
      <w:r w:rsidR="00CC4F62">
        <w:rPr>
          <w:sz w:val="24"/>
          <w:szCs w:val="24"/>
        </w:rPr>
        <w:t>tónech</w:t>
      </w:r>
      <w:r w:rsidR="00885756">
        <w:rPr>
          <w:sz w:val="24"/>
          <w:szCs w:val="24"/>
        </w:rPr>
        <w:t xml:space="preserve"> </w:t>
      </w:r>
      <w:r w:rsidR="007A306E">
        <w:rPr>
          <w:sz w:val="24"/>
          <w:szCs w:val="24"/>
        </w:rPr>
        <w:t>červené, oranžové a </w:t>
      </w:r>
      <w:r w:rsidR="00730B2F">
        <w:rPr>
          <w:sz w:val="24"/>
          <w:szCs w:val="24"/>
        </w:rPr>
        <w:t>černé</w:t>
      </w:r>
      <w:r w:rsidR="00CC4F62">
        <w:rPr>
          <w:sz w:val="24"/>
          <w:szCs w:val="24"/>
        </w:rPr>
        <w:t xml:space="preserve">, </w:t>
      </w:r>
      <w:r w:rsidR="00D8315D" w:rsidRPr="00F95802">
        <w:rPr>
          <w:sz w:val="24"/>
          <w:szCs w:val="24"/>
        </w:rPr>
        <w:t>se kontrastně doplňuj</w:t>
      </w:r>
      <w:r w:rsidR="003163F8">
        <w:rPr>
          <w:sz w:val="24"/>
          <w:szCs w:val="24"/>
        </w:rPr>
        <w:t>e</w:t>
      </w:r>
      <w:r w:rsidR="0004065B">
        <w:rPr>
          <w:sz w:val="24"/>
          <w:szCs w:val="24"/>
        </w:rPr>
        <w:t>,</w:t>
      </w:r>
      <w:r w:rsidR="003163F8">
        <w:rPr>
          <w:sz w:val="24"/>
          <w:szCs w:val="24"/>
        </w:rPr>
        <w:t xml:space="preserve"> jak s</w:t>
      </w:r>
      <w:r w:rsidR="00DC259A">
        <w:rPr>
          <w:sz w:val="24"/>
          <w:szCs w:val="24"/>
        </w:rPr>
        <w:t xml:space="preserve"> typografií na hřbetu knihy, tak </w:t>
      </w:r>
      <w:r w:rsidR="00D8315D" w:rsidRPr="00F95802">
        <w:rPr>
          <w:sz w:val="24"/>
          <w:szCs w:val="24"/>
        </w:rPr>
        <w:t>s ústředním motivem</w:t>
      </w:r>
      <w:r w:rsidR="00D51624">
        <w:rPr>
          <w:sz w:val="24"/>
          <w:szCs w:val="24"/>
        </w:rPr>
        <w:t>,</w:t>
      </w:r>
      <w:r w:rsidR="00DC259A">
        <w:rPr>
          <w:sz w:val="24"/>
          <w:szCs w:val="24"/>
        </w:rPr>
        <w:t xml:space="preserve"> kter</w:t>
      </w:r>
      <w:r w:rsidR="00CA0C06">
        <w:rPr>
          <w:sz w:val="24"/>
          <w:szCs w:val="24"/>
        </w:rPr>
        <w:t xml:space="preserve">ému dává </w:t>
      </w:r>
      <w:r w:rsidR="005F5F5C">
        <w:rPr>
          <w:sz w:val="24"/>
          <w:szCs w:val="24"/>
        </w:rPr>
        <w:t>možnost lépe</w:t>
      </w:r>
      <w:r w:rsidR="00DC259A">
        <w:rPr>
          <w:sz w:val="24"/>
          <w:szCs w:val="24"/>
        </w:rPr>
        <w:t xml:space="preserve"> </w:t>
      </w:r>
      <w:r w:rsidR="00D8315D" w:rsidRPr="00F95802">
        <w:rPr>
          <w:sz w:val="24"/>
          <w:szCs w:val="24"/>
        </w:rPr>
        <w:t xml:space="preserve">vyniknout. </w:t>
      </w:r>
      <w:r w:rsidR="0033670A">
        <w:rPr>
          <w:sz w:val="24"/>
          <w:szCs w:val="24"/>
        </w:rPr>
        <w:t xml:space="preserve">Vizuální celek </w:t>
      </w:r>
      <w:r w:rsidR="009669BE">
        <w:rPr>
          <w:sz w:val="24"/>
          <w:szCs w:val="24"/>
        </w:rPr>
        <w:t>tvoři</w:t>
      </w:r>
      <w:r w:rsidR="00692A23">
        <w:rPr>
          <w:sz w:val="24"/>
          <w:szCs w:val="24"/>
        </w:rPr>
        <w:t>l</w:t>
      </w:r>
      <w:r w:rsidR="009669BE">
        <w:rPr>
          <w:sz w:val="24"/>
          <w:szCs w:val="24"/>
        </w:rPr>
        <w:t xml:space="preserve">y Zweigovy romány nejen </w:t>
      </w:r>
      <w:r w:rsidR="00B85CAD">
        <w:rPr>
          <w:sz w:val="24"/>
          <w:szCs w:val="24"/>
        </w:rPr>
        <w:t>díky lineární kresbě</w:t>
      </w:r>
      <w:r w:rsidR="008D50AB">
        <w:rPr>
          <w:sz w:val="24"/>
          <w:szCs w:val="24"/>
        </w:rPr>
        <w:t xml:space="preserve"> a výrazné barevnosti</w:t>
      </w:r>
      <w:r w:rsidR="00DF523C">
        <w:rPr>
          <w:sz w:val="24"/>
          <w:szCs w:val="24"/>
        </w:rPr>
        <w:t xml:space="preserve">, </w:t>
      </w:r>
      <w:r w:rsidR="00B85CAD">
        <w:rPr>
          <w:sz w:val="24"/>
          <w:szCs w:val="24"/>
        </w:rPr>
        <w:t xml:space="preserve">ale také </w:t>
      </w:r>
      <w:r w:rsidR="00AE2FE3">
        <w:rPr>
          <w:sz w:val="24"/>
          <w:szCs w:val="24"/>
        </w:rPr>
        <w:t>užitím jednotné typografie na hřbetu knihy</w:t>
      </w:r>
      <w:r w:rsidR="004A6367">
        <w:rPr>
          <w:sz w:val="24"/>
          <w:szCs w:val="24"/>
        </w:rPr>
        <w:t>,</w:t>
      </w:r>
      <w:r w:rsidR="008339F4">
        <w:rPr>
          <w:sz w:val="24"/>
          <w:szCs w:val="24"/>
        </w:rPr>
        <w:t xml:space="preserve"> pro kterou </w:t>
      </w:r>
      <w:r w:rsidR="00FA7758">
        <w:rPr>
          <w:sz w:val="24"/>
          <w:szCs w:val="24"/>
        </w:rPr>
        <w:t xml:space="preserve">snad </w:t>
      </w:r>
      <w:r w:rsidR="000C51C1">
        <w:rPr>
          <w:sz w:val="24"/>
          <w:szCs w:val="24"/>
        </w:rPr>
        <w:t>po</w:t>
      </w:r>
      <w:r w:rsidR="00FC61D5">
        <w:rPr>
          <w:sz w:val="24"/>
          <w:szCs w:val="24"/>
        </w:rPr>
        <w:t>p</w:t>
      </w:r>
      <w:r w:rsidR="000C51C1">
        <w:rPr>
          <w:sz w:val="24"/>
          <w:szCs w:val="24"/>
        </w:rPr>
        <w:t>rvé</w:t>
      </w:r>
      <w:r w:rsidR="007A4CB6">
        <w:rPr>
          <w:sz w:val="24"/>
          <w:szCs w:val="24"/>
        </w:rPr>
        <w:t xml:space="preserve"> v knižní tvorbě </w:t>
      </w:r>
      <w:r w:rsidR="003E711F">
        <w:rPr>
          <w:sz w:val="24"/>
          <w:szCs w:val="24"/>
        </w:rPr>
        <w:t>použil</w:t>
      </w:r>
      <w:r w:rsidR="00F56427">
        <w:rPr>
          <w:sz w:val="24"/>
          <w:szCs w:val="24"/>
        </w:rPr>
        <w:t xml:space="preserve"> malopis</w:t>
      </w:r>
      <w:r w:rsidR="002A730A">
        <w:rPr>
          <w:sz w:val="24"/>
          <w:szCs w:val="24"/>
        </w:rPr>
        <w:t xml:space="preserve">. </w:t>
      </w:r>
      <w:r w:rsidR="00AA7A68">
        <w:rPr>
          <w:sz w:val="24"/>
          <w:szCs w:val="24"/>
        </w:rPr>
        <w:t>Pro č</w:t>
      </w:r>
      <w:r w:rsidR="000762D3">
        <w:rPr>
          <w:sz w:val="24"/>
          <w:szCs w:val="24"/>
        </w:rPr>
        <w:t>tenář</w:t>
      </w:r>
      <w:r w:rsidR="009C29AC">
        <w:rPr>
          <w:sz w:val="24"/>
          <w:szCs w:val="24"/>
        </w:rPr>
        <w:t>e</w:t>
      </w:r>
      <w:r w:rsidR="00C17B7F">
        <w:rPr>
          <w:sz w:val="24"/>
          <w:szCs w:val="24"/>
        </w:rPr>
        <w:t xml:space="preserve">, </w:t>
      </w:r>
      <w:r w:rsidR="00BC1846">
        <w:rPr>
          <w:sz w:val="24"/>
          <w:szCs w:val="24"/>
        </w:rPr>
        <w:t xml:space="preserve">tak </w:t>
      </w:r>
      <w:r w:rsidR="00A23EE4">
        <w:rPr>
          <w:sz w:val="24"/>
          <w:szCs w:val="24"/>
        </w:rPr>
        <w:t xml:space="preserve">mohlo </w:t>
      </w:r>
      <w:r w:rsidR="005F579F">
        <w:rPr>
          <w:sz w:val="24"/>
          <w:szCs w:val="24"/>
        </w:rPr>
        <w:t xml:space="preserve">být </w:t>
      </w:r>
      <w:r w:rsidR="003D07A0">
        <w:rPr>
          <w:sz w:val="24"/>
          <w:szCs w:val="24"/>
        </w:rPr>
        <w:t>snadněji</w:t>
      </w:r>
      <w:r w:rsidR="00BC1846">
        <w:rPr>
          <w:sz w:val="24"/>
          <w:szCs w:val="24"/>
        </w:rPr>
        <w:t xml:space="preserve"> identifikova</w:t>
      </w:r>
      <w:r w:rsidR="005B0612">
        <w:rPr>
          <w:sz w:val="24"/>
          <w:szCs w:val="24"/>
        </w:rPr>
        <w:t>telné</w:t>
      </w:r>
      <w:r w:rsidR="009669BE">
        <w:rPr>
          <w:sz w:val="24"/>
          <w:szCs w:val="24"/>
        </w:rPr>
        <w:t>,</w:t>
      </w:r>
      <w:r w:rsidR="005B0612">
        <w:rPr>
          <w:sz w:val="24"/>
          <w:szCs w:val="24"/>
        </w:rPr>
        <w:t xml:space="preserve"> že se jedná o</w:t>
      </w:r>
      <w:r w:rsidR="009669BE">
        <w:rPr>
          <w:sz w:val="24"/>
          <w:szCs w:val="24"/>
        </w:rPr>
        <w:t xml:space="preserve"> </w:t>
      </w:r>
      <w:r w:rsidR="00162E7B">
        <w:rPr>
          <w:sz w:val="24"/>
          <w:szCs w:val="24"/>
        </w:rPr>
        <w:t>autorsk</w:t>
      </w:r>
      <w:r w:rsidR="005B0612">
        <w:rPr>
          <w:sz w:val="24"/>
          <w:szCs w:val="24"/>
        </w:rPr>
        <w:t>ou</w:t>
      </w:r>
      <w:r w:rsidR="00162E7B">
        <w:rPr>
          <w:sz w:val="24"/>
          <w:szCs w:val="24"/>
        </w:rPr>
        <w:t xml:space="preserve"> řad</w:t>
      </w:r>
      <w:r w:rsidR="005B0612">
        <w:rPr>
          <w:sz w:val="24"/>
          <w:szCs w:val="24"/>
        </w:rPr>
        <w:t>u</w:t>
      </w:r>
      <w:r w:rsidR="009669BE">
        <w:rPr>
          <w:sz w:val="24"/>
          <w:szCs w:val="24"/>
        </w:rPr>
        <w:t xml:space="preserve">. </w:t>
      </w:r>
    </w:p>
    <w:p w14:paraId="7B76E080" w14:textId="01259E13" w:rsidR="005F579F" w:rsidRDefault="00357828" w:rsidP="006558CB">
      <w:pPr>
        <w:spacing w:after="0" w:line="360" w:lineRule="auto"/>
        <w:ind w:firstLine="708"/>
        <w:jc w:val="both"/>
        <w:rPr>
          <w:sz w:val="24"/>
          <w:szCs w:val="24"/>
        </w:rPr>
      </w:pPr>
      <w:r>
        <w:rPr>
          <w:sz w:val="24"/>
          <w:szCs w:val="24"/>
        </w:rPr>
        <w:t>Vazba knihy</w:t>
      </w:r>
      <w:r w:rsidR="00984A64">
        <w:rPr>
          <w:sz w:val="24"/>
          <w:szCs w:val="24"/>
        </w:rPr>
        <w:t xml:space="preserve"> </w:t>
      </w:r>
      <w:r w:rsidR="00984A64" w:rsidRPr="005F579F">
        <w:rPr>
          <w:i/>
          <w:iCs/>
          <w:sz w:val="24"/>
          <w:szCs w:val="24"/>
        </w:rPr>
        <w:t>Mlad</w:t>
      </w:r>
      <w:r w:rsidR="00984A64">
        <w:rPr>
          <w:i/>
          <w:iCs/>
          <w:sz w:val="24"/>
          <w:szCs w:val="24"/>
        </w:rPr>
        <w:t>á</w:t>
      </w:r>
      <w:r w:rsidR="00984A64" w:rsidRPr="005F579F">
        <w:rPr>
          <w:i/>
          <w:iCs/>
          <w:sz w:val="24"/>
          <w:szCs w:val="24"/>
        </w:rPr>
        <w:t xml:space="preserve"> žen</w:t>
      </w:r>
      <w:r w:rsidR="0042283C">
        <w:rPr>
          <w:i/>
          <w:iCs/>
          <w:sz w:val="24"/>
          <w:szCs w:val="24"/>
        </w:rPr>
        <w:t>a</w:t>
      </w:r>
      <w:r w:rsidR="00984A64" w:rsidRPr="005F579F">
        <w:rPr>
          <w:i/>
          <w:iCs/>
          <w:sz w:val="24"/>
          <w:szCs w:val="24"/>
        </w:rPr>
        <w:t xml:space="preserve"> z roku 1914</w:t>
      </w:r>
      <w:r w:rsidR="00D361D0">
        <w:rPr>
          <w:i/>
          <w:iCs/>
          <w:sz w:val="24"/>
          <w:szCs w:val="24"/>
        </w:rPr>
        <w:t xml:space="preserve"> </w:t>
      </w:r>
      <w:r w:rsidR="00E663F0" w:rsidRPr="00E663F0">
        <w:rPr>
          <w:sz w:val="24"/>
          <w:szCs w:val="24"/>
        </w:rPr>
        <w:t>je</w:t>
      </w:r>
      <w:r w:rsidR="00E663F0">
        <w:rPr>
          <w:i/>
          <w:iCs/>
          <w:sz w:val="24"/>
          <w:szCs w:val="24"/>
        </w:rPr>
        <w:t xml:space="preserve"> </w:t>
      </w:r>
      <w:r w:rsidR="00576CDC">
        <w:rPr>
          <w:sz w:val="24"/>
          <w:szCs w:val="24"/>
        </w:rPr>
        <w:t xml:space="preserve">mimo jiné </w:t>
      </w:r>
      <w:r w:rsidR="00D46DF7">
        <w:rPr>
          <w:sz w:val="24"/>
          <w:szCs w:val="24"/>
        </w:rPr>
        <w:t>dokl</w:t>
      </w:r>
      <w:r w:rsidR="00E663F0">
        <w:rPr>
          <w:sz w:val="24"/>
          <w:szCs w:val="24"/>
        </w:rPr>
        <w:t>a</w:t>
      </w:r>
      <w:r w:rsidR="00D46DF7">
        <w:rPr>
          <w:sz w:val="24"/>
          <w:szCs w:val="24"/>
        </w:rPr>
        <w:t>d</w:t>
      </w:r>
      <w:r w:rsidR="00E663F0">
        <w:rPr>
          <w:sz w:val="24"/>
          <w:szCs w:val="24"/>
        </w:rPr>
        <w:t>em</w:t>
      </w:r>
      <w:r w:rsidR="00D46DF7">
        <w:rPr>
          <w:sz w:val="24"/>
          <w:szCs w:val="24"/>
        </w:rPr>
        <w:t xml:space="preserve"> provázanost</w:t>
      </w:r>
      <w:r w:rsidR="00E663F0">
        <w:rPr>
          <w:sz w:val="24"/>
          <w:szCs w:val="24"/>
        </w:rPr>
        <w:t>i</w:t>
      </w:r>
      <w:r w:rsidR="0042283C">
        <w:rPr>
          <w:sz w:val="24"/>
          <w:szCs w:val="24"/>
        </w:rPr>
        <w:t xml:space="preserve"> </w:t>
      </w:r>
      <w:proofErr w:type="spellStart"/>
      <w:r w:rsidR="00984A64">
        <w:rPr>
          <w:sz w:val="24"/>
          <w:szCs w:val="24"/>
        </w:rPr>
        <w:t>Frintovy</w:t>
      </w:r>
      <w:proofErr w:type="spellEnd"/>
      <w:r w:rsidR="00984A64">
        <w:rPr>
          <w:sz w:val="24"/>
          <w:szCs w:val="24"/>
        </w:rPr>
        <w:t xml:space="preserve"> volné </w:t>
      </w:r>
      <w:r w:rsidR="003D1EC9">
        <w:rPr>
          <w:sz w:val="24"/>
          <w:szCs w:val="24"/>
        </w:rPr>
        <w:t xml:space="preserve">a knižní tvorby. </w:t>
      </w:r>
      <w:r w:rsidR="00576CDC">
        <w:rPr>
          <w:sz w:val="24"/>
          <w:szCs w:val="24"/>
        </w:rPr>
        <w:t xml:space="preserve">Na přední desku vazby </w:t>
      </w:r>
      <w:r w:rsidR="00817C4E">
        <w:rPr>
          <w:sz w:val="24"/>
          <w:szCs w:val="24"/>
        </w:rPr>
        <w:t xml:space="preserve">použil </w:t>
      </w:r>
      <w:r w:rsidR="006558CB">
        <w:rPr>
          <w:sz w:val="24"/>
          <w:szCs w:val="24"/>
        </w:rPr>
        <w:t>m</w:t>
      </w:r>
      <w:r w:rsidR="00294E72">
        <w:rPr>
          <w:sz w:val="24"/>
          <w:szCs w:val="24"/>
        </w:rPr>
        <w:t>otiv ženské</w:t>
      </w:r>
      <w:r w:rsidR="00B549A9">
        <w:rPr>
          <w:sz w:val="24"/>
          <w:szCs w:val="24"/>
        </w:rPr>
        <w:t>ho</w:t>
      </w:r>
      <w:r w:rsidR="00294E72">
        <w:rPr>
          <w:sz w:val="24"/>
          <w:szCs w:val="24"/>
        </w:rPr>
        <w:t xml:space="preserve"> torza, kter</w:t>
      </w:r>
      <w:r w:rsidR="007E28B1">
        <w:rPr>
          <w:sz w:val="24"/>
          <w:szCs w:val="24"/>
        </w:rPr>
        <w:t>ý</w:t>
      </w:r>
      <w:r w:rsidR="00294E72">
        <w:rPr>
          <w:sz w:val="24"/>
          <w:szCs w:val="24"/>
        </w:rPr>
        <w:t xml:space="preserve"> prostupuje </w:t>
      </w:r>
      <w:r w:rsidR="00576CDC">
        <w:rPr>
          <w:sz w:val="24"/>
          <w:szCs w:val="24"/>
        </w:rPr>
        <w:t>jeho</w:t>
      </w:r>
      <w:r w:rsidR="00294E72">
        <w:rPr>
          <w:sz w:val="24"/>
          <w:szCs w:val="24"/>
        </w:rPr>
        <w:t xml:space="preserve"> voln</w:t>
      </w:r>
      <w:r w:rsidR="00411BA8">
        <w:rPr>
          <w:sz w:val="24"/>
          <w:szCs w:val="24"/>
        </w:rPr>
        <w:t>ými kresbami</w:t>
      </w:r>
      <w:r w:rsidR="00294E72">
        <w:rPr>
          <w:sz w:val="24"/>
          <w:szCs w:val="24"/>
        </w:rPr>
        <w:t xml:space="preserve"> od </w:t>
      </w:r>
      <w:r w:rsidR="00771315">
        <w:rPr>
          <w:sz w:val="24"/>
          <w:szCs w:val="24"/>
        </w:rPr>
        <w:t xml:space="preserve">konce </w:t>
      </w:r>
      <w:r w:rsidR="00D361D0">
        <w:rPr>
          <w:sz w:val="24"/>
          <w:szCs w:val="24"/>
        </w:rPr>
        <w:t>dvacátých let</w:t>
      </w:r>
      <w:r w:rsidR="0072116A">
        <w:rPr>
          <w:sz w:val="24"/>
          <w:szCs w:val="24"/>
        </w:rPr>
        <w:t xml:space="preserve">. </w:t>
      </w:r>
      <w:r w:rsidR="00576CDC">
        <w:rPr>
          <w:sz w:val="24"/>
          <w:szCs w:val="24"/>
        </w:rPr>
        <w:t xml:space="preserve">Předlohou mu byla s největší pravděpodobností volná kresba </w:t>
      </w:r>
      <w:r w:rsidR="00D93C44">
        <w:rPr>
          <w:sz w:val="24"/>
          <w:szCs w:val="24"/>
        </w:rPr>
        <w:t xml:space="preserve">s </w:t>
      </w:r>
      <w:r w:rsidR="00C962BC">
        <w:rPr>
          <w:sz w:val="24"/>
          <w:szCs w:val="24"/>
        </w:rPr>
        <w:t xml:space="preserve">názvem </w:t>
      </w:r>
      <w:r w:rsidRPr="003D1EC9">
        <w:rPr>
          <w:i/>
          <w:iCs/>
          <w:sz w:val="24"/>
          <w:szCs w:val="24"/>
        </w:rPr>
        <w:t>Torzo</w:t>
      </w:r>
      <w:r w:rsidR="00C962BC">
        <w:rPr>
          <w:i/>
          <w:iCs/>
          <w:sz w:val="24"/>
          <w:szCs w:val="24"/>
        </w:rPr>
        <w:t xml:space="preserve"> </w:t>
      </w:r>
      <w:r w:rsidR="00C962BC" w:rsidRPr="00C962BC">
        <w:rPr>
          <w:sz w:val="24"/>
          <w:szCs w:val="24"/>
        </w:rPr>
        <w:t>[</w:t>
      </w:r>
      <w:r w:rsidR="004A7B83">
        <w:rPr>
          <w:sz w:val="24"/>
          <w:szCs w:val="24"/>
        </w:rPr>
        <w:t>75</w:t>
      </w:r>
      <w:r w:rsidR="00C962BC" w:rsidRPr="00C962BC">
        <w:rPr>
          <w:sz w:val="24"/>
          <w:szCs w:val="24"/>
        </w:rPr>
        <w:t>]</w:t>
      </w:r>
      <w:r>
        <w:rPr>
          <w:rStyle w:val="Znakapoznpodarou"/>
          <w:sz w:val="24"/>
          <w:szCs w:val="24"/>
        </w:rPr>
        <w:footnoteReference w:id="203"/>
      </w:r>
      <w:r w:rsidR="001E35F6">
        <w:rPr>
          <w:i/>
          <w:iCs/>
          <w:sz w:val="24"/>
          <w:szCs w:val="24"/>
        </w:rPr>
        <w:t xml:space="preserve"> </w:t>
      </w:r>
      <w:r w:rsidR="00763289">
        <w:rPr>
          <w:sz w:val="24"/>
          <w:szCs w:val="24"/>
        </w:rPr>
        <w:t>z roku</w:t>
      </w:r>
      <w:r w:rsidR="00C962BC">
        <w:rPr>
          <w:sz w:val="24"/>
          <w:szCs w:val="24"/>
        </w:rPr>
        <w:t xml:space="preserve"> 1932</w:t>
      </w:r>
      <w:r w:rsidR="00A21F27">
        <w:rPr>
          <w:sz w:val="24"/>
          <w:szCs w:val="24"/>
        </w:rPr>
        <w:t xml:space="preserve">. Frinta na ní zobrazil torzo </w:t>
      </w:r>
      <w:r w:rsidR="0022369D">
        <w:rPr>
          <w:sz w:val="24"/>
          <w:szCs w:val="24"/>
        </w:rPr>
        <w:t xml:space="preserve">nahého ženské těla </w:t>
      </w:r>
      <w:r w:rsidR="008C0CE9">
        <w:rPr>
          <w:sz w:val="24"/>
          <w:szCs w:val="24"/>
        </w:rPr>
        <w:t>s drapéri</w:t>
      </w:r>
      <w:r w:rsidR="004C6545">
        <w:rPr>
          <w:sz w:val="24"/>
          <w:szCs w:val="24"/>
        </w:rPr>
        <w:t>í</w:t>
      </w:r>
      <w:r w:rsidR="008C0CE9">
        <w:rPr>
          <w:sz w:val="24"/>
          <w:szCs w:val="24"/>
        </w:rPr>
        <w:t xml:space="preserve"> </w:t>
      </w:r>
      <w:r w:rsidR="00E415DF">
        <w:rPr>
          <w:sz w:val="24"/>
          <w:szCs w:val="24"/>
        </w:rPr>
        <w:t xml:space="preserve">přehozenou přes </w:t>
      </w:r>
      <w:r w:rsidR="00982FBF">
        <w:rPr>
          <w:sz w:val="24"/>
          <w:szCs w:val="24"/>
        </w:rPr>
        <w:t>jedno rameno</w:t>
      </w:r>
      <w:r w:rsidR="00A21F27">
        <w:rPr>
          <w:sz w:val="24"/>
          <w:szCs w:val="24"/>
        </w:rPr>
        <w:t xml:space="preserve">. </w:t>
      </w:r>
      <w:r w:rsidR="001D7582">
        <w:rPr>
          <w:sz w:val="24"/>
          <w:szCs w:val="24"/>
        </w:rPr>
        <w:t>Zat</w:t>
      </w:r>
      <w:r w:rsidR="00E153FF">
        <w:rPr>
          <w:sz w:val="24"/>
          <w:szCs w:val="24"/>
        </w:rPr>
        <w:t>ímco v</w:t>
      </w:r>
      <w:r w:rsidR="0077007F">
        <w:rPr>
          <w:sz w:val="24"/>
          <w:szCs w:val="24"/>
        </w:rPr>
        <w:t xml:space="preserve"> kresbě </w:t>
      </w:r>
      <w:r w:rsidR="00E153FF">
        <w:rPr>
          <w:sz w:val="24"/>
          <w:szCs w:val="24"/>
        </w:rPr>
        <w:t xml:space="preserve">torzu ponechává </w:t>
      </w:r>
      <w:r w:rsidR="00B177BC">
        <w:rPr>
          <w:sz w:val="24"/>
          <w:szCs w:val="24"/>
        </w:rPr>
        <w:t>část</w:t>
      </w:r>
      <w:r w:rsidR="006031BB">
        <w:rPr>
          <w:sz w:val="24"/>
          <w:szCs w:val="24"/>
        </w:rPr>
        <w:t xml:space="preserve"> hlavy a levé </w:t>
      </w:r>
      <w:r w:rsidR="002B562C">
        <w:rPr>
          <w:sz w:val="24"/>
          <w:szCs w:val="24"/>
        </w:rPr>
        <w:t>paže</w:t>
      </w:r>
      <w:r w:rsidR="00E153FF">
        <w:rPr>
          <w:sz w:val="24"/>
          <w:szCs w:val="24"/>
        </w:rPr>
        <w:t>, n</w:t>
      </w:r>
      <w:r w:rsidR="00B549A9">
        <w:rPr>
          <w:sz w:val="24"/>
          <w:szCs w:val="24"/>
        </w:rPr>
        <w:t>a vazbě se objevuje v</w:t>
      </w:r>
      <w:r w:rsidR="009D3997">
        <w:rPr>
          <w:sz w:val="24"/>
          <w:szCs w:val="24"/>
        </w:rPr>
        <w:t xml:space="preserve"> oproštěnější</w:t>
      </w:r>
      <w:r w:rsidR="00110956">
        <w:rPr>
          <w:sz w:val="24"/>
          <w:szCs w:val="24"/>
        </w:rPr>
        <w:t xml:space="preserve"> verzi</w:t>
      </w:r>
      <w:r w:rsidR="004C6545">
        <w:rPr>
          <w:sz w:val="24"/>
          <w:szCs w:val="24"/>
        </w:rPr>
        <w:t>.</w:t>
      </w:r>
      <w:r w:rsidR="00E108EB">
        <w:rPr>
          <w:sz w:val="24"/>
          <w:szCs w:val="24"/>
        </w:rPr>
        <w:t xml:space="preserve"> </w:t>
      </w:r>
      <w:r w:rsidR="00166912">
        <w:rPr>
          <w:sz w:val="24"/>
          <w:szCs w:val="24"/>
        </w:rPr>
        <w:t xml:space="preserve">Z drapérie ponechává pouze </w:t>
      </w:r>
      <w:r w:rsidR="0023408B">
        <w:rPr>
          <w:sz w:val="24"/>
          <w:szCs w:val="24"/>
        </w:rPr>
        <w:t xml:space="preserve">malou </w:t>
      </w:r>
      <w:r w:rsidR="00166912">
        <w:rPr>
          <w:sz w:val="24"/>
          <w:szCs w:val="24"/>
        </w:rPr>
        <w:t xml:space="preserve">část, </w:t>
      </w:r>
      <w:r w:rsidR="00B51247">
        <w:rPr>
          <w:sz w:val="24"/>
          <w:szCs w:val="24"/>
        </w:rPr>
        <w:t>hlavu a paže od</w:t>
      </w:r>
      <w:r w:rsidR="00BF6D64">
        <w:rPr>
          <w:sz w:val="24"/>
          <w:szCs w:val="24"/>
        </w:rPr>
        <w:t>stranil</w:t>
      </w:r>
      <w:r w:rsidR="00166912">
        <w:rPr>
          <w:sz w:val="24"/>
          <w:szCs w:val="24"/>
        </w:rPr>
        <w:t xml:space="preserve"> úplně. </w:t>
      </w:r>
    </w:p>
    <w:p w14:paraId="3956B6E4" w14:textId="0B4EB386" w:rsidR="000F7823" w:rsidRDefault="00357828" w:rsidP="000F7823">
      <w:pPr>
        <w:spacing w:after="0" w:line="360" w:lineRule="auto"/>
        <w:ind w:firstLine="708"/>
        <w:jc w:val="both"/>
        <w:rPr>
          <w:sz w:val="24"/>
          <w:szCs w:val="24"/>
        </w:rPr>
      </w:pPr>
      <w:r w:rsidRPr="003A7480">
        <w:rPr>
          <w:sz w:val="24"/>
          <w:szCs w:val="24"/>
        </w:rPr>
        <w:t xml:space="preserve">Vedle vazeb se </w:t>
      </w:r>
      <w:r w:rsidR="00A42DF1" w:rsidRPr="003A7480">
        <w:rPr>
          <w:sz w:val="24"/>
          <w:szCs w:val="24"/>
        </w:rPr>
        <w:t xml:space="preserve">Frinta </w:t>
      </w:r>
      <w:r w:rsidR="00796DD8">
        <w:rPr>
          <w:sz w:val="24"/>
          <w:szCs w:val="24"/>
        </w:rPr>
        <w:t xml:space="preserve">u Zweigových románů </w:t>
      </w:r>
      <w:r w:rsidR="00A42DF1" w:rsidRPr="003A7480">
        <w:rPr>
          <w:sz w:val="24"/>
          <w:szCs w:val="24"/>
        </w:rPr>
        <w:t xml:space="preserve">uplatnil </w:t>
      </w:r>
      <w:r w:rsidR="003B6EDB" w:rsidRPr="003A7480">
        <w:rPr>
          <w:sz w:val="24"/>
          <w:szCs w:val="24"/>
        </w:rPr>
        <w:t>také</w:t>
      </w:r>
      <w:r w:rsidR="007710F2" w:rsidRPr="003A7480">
        <w:rPr>
          <w:sz w:val="24"/>
          <w:szCs w:val="24"/>
        </w:rPr>
        <w:t xml:space="preserve"> </w:t>
      </w:r>
      <w:r w:rsidR="00A42DF1" w:rsidRPr="003A7480">
        <w:rPr>
          <w:sz w:val="24"/>
          <w:szCs w:val="24"/>
        </w:rPr>
        <w:t>jako autor vstupních kreseb</w:t>
      </w:r>
      <w:r w:rsidR="00576CDC">
        <w:rPr>
          <w:sz w:val="24"/>
          <w:szCs w:val="24"/>
        </w:rPr>
        <w:t xml:space="preserve"> [</w:t>
      </w:r>
      <w:r w:rsidR="00E038EF">
        <w:rPr>
          <w:sz w:val="24"/>
          <w:szCs w:val="24"/>
        </w:rPr>
        <w:t>73</w:t>
      </w:r>
      <w:r w:rsidR="001E26BF">
        <w:rPr>
          <w:sz w:val="24"/>
          <w:szCs w:val="24"/>
        </w:rPr>
        <w:t>,</w:t>
      </w:r>
      <w:r w:rsidR="00E038EF">
        <w:rPr>
          <w:sz w:val="24"/>
          <w:szCs w:val="24"/>
        </w:rPr>
        <w:t>74</w:t>
      </w:r>
      <w:r w:rsidR="00576CDC">
        <w:rPr>
          <w:sz w:val="24"/>
          <w:szCs w:val="24"/>
        </w:rPr>
        <w:t xml:space="preserve">]. </w:t>
      </w:r>
      <w:r w:rsidR="00916265" w:rsidRPr="003A7480">
        <w:rPr>
          <w:sz w:val="24"/>
          <w:szCs w:val="24"/>
        </w:rPr>
        <w:t>Na</w:t>
      </w:r>
      <w:r w:rsidR="00576CDC">
        <w:rPr>
          <w:sz w:val="24"/>
          <w:szCs w:val="24"/>
        </w:rPr>
        <w:t xml:space="preserve"> </w:t>
      </w:r>
      <w:r w:rsidR="009978E3" w:rsidRPr="003A7480">
        <w:rPr>
          <w:sz w:val="24"/>
          <w:szCs w:val="24"/>
        </w:rPr>
        <w:t>výtvarné</w:t>
      </w:r>
      <w:r w:rsidR="00C352AC" w:rsidRPr="003A7480">
        <w:rPr>
          <w:sz w:val="24"/>
          <w:szCs w:val="24"/>
        </w:rPr>
        <w:t>m zpracování</w:t>
      </w:r>
      <w:r w:rsidR="00297E3E" w:rsidRPr="003A7480">
        <w:rPr>
          <w:sz w:val="24"/>
          <w:szCs w:val="24"/>
        </w:rPr>
        <w:t xml:space="preserve"> </w:t>
      </w:r>
      <w:r w:rsidR="003C4785" w:rsidRPr="003A7480">
        <w:rPr>
          <w:sz w:val="24"/>
          <w:szCs w:val="24"/>
        </w:rPr>
        <w:t xml:space="preserve">se </w:t>
      </w:r>
      <w:r w:rsidR="00025B8C" w:rsidRPr="003A7480">
        <w:rPr>
          <w:sz w:val="24"/>
          <w:szCs w:val="24"/>
        </w:rPr>
        <w:t xml:space="preserve">kromě </w:t>
      </w:r>
      <w:r w:rsidR="00EF5CF9">
        <w:rPr>
          <w:sz w:val="24"/>
          <w:szCs w:val="24"/>
        </w:rPr>
        <w:t>něj</w:t>
      </w:r>
      <w:r w:rsidR="00025B8C" w:rsidRPr="003A7480">
        <w:rPr>
          <w:sz w:val="24"/>
          <w:szCs w:val="24"/>
        </w:rPr>
        <w:t xml:space="preserve"> </w:t>
      </w:r>
      <w:r w:rsidR="003C4785" w:rsidRPr="003A7480">
        <w:rPr>
          <w:sz w:val="24"/>
          <w:szCs w:val="24"/>
        </w:rPr>
        <w:t>podílel</w:t>
      </w:r>
      <w:r w:rsidR="00926CA5">
        <w:rPr>
          <w:sz w:val="24"/>
          <w:szCs w:val="24"/>
        </w:rPr>
        <w:t xml:space="preserve"> </w:t>
      </w:r>
      <w:r w:rsidR="005F579F">
        <w:rPr>
          <w:sz w:val="24"/>
          <w:szCs w:val="24"/>
        </w:rPr>
        <w:t xml:space="preserve">i </w:t>
      </w:r>
      <w:r w:rsidR="00406E79" w:rsidRPr="003A7480">
        <w:rPr>
          <w:sz w:val="24"/>
          <w:szCs w:val="24"/>
        </w:rPr>
        <w:t>Otakar</w:t>
      </w:r>
      <w:r w:rsidR="008772E1" w:rsidRPr="003A7480">
        <w:rPr>
          <w:sz w:val="24"/>
          <w:szCs w:val="24"/>
        </w:rPr>
        <w:t xml:space="preserve"> Mrkvičk</w:t>
      </w:r>
      <w:r w:rsidR="00926CA5">
        <w:rPr>
          <w:sz w:val="24"/>
          <w:szCs w:val="24"/>
        </w:rPr>
        <w:t>a</w:t>
      </w:r>
      <w:r w:rsidR="005D7565">
        <w:rPr>
          <w:sz w:val="24"/>
          <w:szCs w:val="24"/>
        </w:rPr>
        <w:t xml:space="preserve"> a </w:t>
      </w:r>
      <w:r w:rsidR="00BA312E">
        <w:rPr>
          <w:sz w:val="24"/>
          <w:szCs w:val="24"/>
        </w:rPr>
        <w:t xml:space="preserve">Ladislav Sutnar. Mrkvička </w:t>
      </w:r>
      <w:r w:rsidR="008772E1" w:rsidRPr="003A7480">
        <w:rPr>
          <w:sz w:val="24"/>
          <w:szCs w:val="24"/>
        </w:rPr>
        <w:t>přispěl vstupní kresbou v kniz</w:t>
      </w:r>
      <w:r w:rsidR="00873C12" w:rsidRPr="003A7480">
        <w:rPr>
          <w:sz w:val="24"/>
          <w:szCs w:val="24"/>
        </w:rPr>
        <w:t>e</w:t>
      </w:r>
      <w:r w:rsidR="008772E1" w:rsidRPr="003A7480">
        <w:rPr>
          <w:sz w:val="24"/>
          <w:szCs w:val="24"/>
        </w:rPr>
        <w:t xml:space="preserve"> </w:t>
      </w:r>
      <w:r w:rsidR="008772E1" w:rsidRPr="003A7480">
        <w:rPr>
          <w:i/>
          <w:iCs/>
          <w:sz w:val="24"/>
          <w:szCs w:val="24"/>
        </w:rPr>
        <w:t>Spor o seržanta Gríšu</w:t>
      </w:r>
      <w:r w:rsidR="00873C12" w:rsidRPr="003A7480">
        <w:rPr>
          <w:sz w:val="24"/>
          <w:szCs w:val="24"/>
        </w:rPr>
        <w:t xml:space="preserve">, </w:t>
      </w:r>
      <w:r w:rsidR="00AA0487" w:rsidRPr="003A7480">
        <w:rPr>
          <w:sz w:val="24"/>
          <w:szCs w:val="24"/>
        </w:rPr>
        <w:t>Ladislav Sutnar</w:t>
      </w:r>
      <w:r w:rsidR="00DC40DA" w:rsidRPr="003A7480">
        <w:rPr>
          <w:sz w:val="24"/>
          <w:szCs w:val="24"/>
        </w:rPr>
        <w:t xml:space="preserve"> je autorem fotomontážních obálek</w:t>
      </w:r>
      <w:r w:rsidR="003A7246">
        <w:rPr>
          <w:sz w:val="24"/>
          <w:szCs w:val="24"/>
        </w:rPr>
        <w:t>.</w:t>
      </w:r>
      <w:r w:rsidR="000F7823">
        <w:rPr>
          <w:sz w:val="24"/>
          <w:szCs w:val="24"/>
        </w:rPr>
        <w:t xml:space="preserve"> </w:t>
      </w:r>
    </w:p>
    <w:p w14:paraId="0CA80C14" w14:textId="0683AED8" w:rsidR="00E225A2" w:rsidRDefault="00357828" w:rsidP="000F7823">
      <w:pPr>
        <w:spacing w:after="0" w:line="360" w:lineRule="auto"/>
        <w:ind w:firstLine="708"/>
        <w:jc w:val="both"/>
        <w:rPr>
          <w:sz w:val="24"/>
          <w:szCs w:val="24"/>
        </w:rPr>
      </w:pPr>
      <w:r>
        <w:rPr>
          <w:sz w:val="24"/>
          <w:szCs w:val="24"/>
        </w:rPr>
        <w:lastRenderedPageBreak/>
        <w:t>L</w:t>
      </w:r>
      <w:r w:rsidR="007F45A5">
        <w:rPr>
          <w:sz w:val="24"/>
          <w:szCs w:val="24"/>
        </w:rPr>
        <w:t>ineárn</w:t>
      </w:r>
      <w:r w:rsidR="00684099">
        <w:rPr>
          <w:sz w:val="24"/>
          <w:szCs w:val="24"/>
        </w:rPr>
        <w:t>í</w:t>
      </w:r>
      <w:r w:rsidR="001964FC">
        <w:rPr>
          <w:sz w:val="24"/>
          <w:szCs w:val="24"/>
        </w:rPr>
        <w:t xml:space="preserve"> motiv</w:t>
      </w:r>
      <w:r w:rsidR="007F45A5">
        <w:rPr>
          <w:sz w:val="24"/>
          <w:szCs w:val="24"/>
        </w:rPr>
        <w:t xml:space="preserve"> </w:t>
      </w:r>
      <w:r w:rsidR="00AE5081">
        <w:rPr>
          <w:sz w:val="24"/>
          <w:szCs w:val="24"/>
        </w:rPr>
        <w:t xml:space="preserve">se stal </w:t>
      </w:r>
      <w:r w:rsidR="00DF3435">
        <w:rPr>
          <w:sz w:val="24"/>
          <w:szCs w:val="24"/>
        </w:rPr>
        <w:t>jednotícím prvkem</w:t>
      </w:r>
      <w:r w:rsidR="00674F54">
        <w:rPr>
          <w:sz w:val="24"/>
          <w:szCs w:val="24"/>
        </w:rPr>
        <w:t>,</w:t>
      </w:r>
      <w:r w:rsidR="00DF3435">
        <w:rPr>
          <w:sz w:val="24"/>
          <w:szCs w:val="24"/>
        </w:rPr>
        <w:t xml:space="preserve"> také pro knihy</w:t>
      </w:r>
      <w:r w:rsidR="00CB4778">
        <w:rPr>
          <w:sz w:val="24"/>
          <w:szCs w:val="24"/>
        </w:rPr>
        <w:t xml:space="preserve"> </w:t>
      </w:r>
      <w:r w:rsidR="00042B23" w:rsidRPr="00A438DF">
        <w:rPr>
          <w:i/>
          <w:iCs/>
          <w:sz w:val="24"/>
          <w:szCs w:val="24"/>
        </w:rPr>
        <w:t>Jeli tudy komediant</w:t>
      </w:r>
      <w:r w:rsidR="00CF2DB5">
        <w:rPr>
          <w:i/>
          <w:iCs/>
          <w:sz w:val="24"/>
          <w:szCs w:val="24"/>
        </w:rPr>
        <w:t xml:space="preserve">i </w:t>
      </w:r>
      <w:r w:rsidR="00086FEE" w:rsidRPr="00086FEE">
        <w:rPr>
          <w:sz w:val="24"/>
          <w:szCs w:val="24"/>
        </w:rPr>
        <w:t>[</w:t>
      </w:r>
      <w:r w:rsidR="00E038EF">
        <w:rPr>
          <w:sz w:val="24"/>
          <w:szCs w:val="24"/>
        </w:rPr>
        <w:t>77</w:t>
      </w:r>
      <w:r w:rsidR="00086FEE" w:rsidRPr="00086FEE">
        <w:rPr>
          <w:sz w:val="24"/>
          <w:szCs w:val="24"/>
        </w:rPr>
        <w:t>]</w:t>
      </w:r>
      <w:r>
        <w:rPr>
          <w:rStyle w:val="Znakapoznpodarou"/>
          <w:sz w:val="24"/>
          <w:szCs w:val="24"/>
        </w:rPr>
        <w:footnoteReference w:id="204"/>
      </w:r>
      <w:r w:rsidR="00CB50B3">
        <w:rPr>
          <w:i/>
          <w:iCs/>
          <w:sz w:val="24"/>
          <w:szCs w:val="24"/>
        </w:rPr>
        <w:t xml:space="preserve"> </w:t>
      </w:r>
      <w:r w:rsidR="003F0CDF">
        <w:rPr>
          <w:sz w:val="24"/>
          <w:szCs w:val="24"/>
        </w:rPr>
        <w:t>a</w:t>
      </w:r>
      <w:r w:rsidR="007A306E">
        <w:rPr>
          <w:sz w:val="24"/>
          <w:szCs w:val="24"/>
        </w:rPr>
        <w:t> </w:t>
      </w:r>
      <w:r w:rsidR="00243736" w:rsidRPr="00A438DF">
        <w:rPr>
          <w:i/>
          <w:iCs/>
          <w:sz w:val="24"/>
          <w:szCs w:val="24"/>
        </w:rPr>
        <w:t>Tanec kolem šibenice</w:t>
      </w:r>
      <w:r w:rsidR="00086FEE">
        <w:rPr>
          <w:i/>
          <w:iCs/>
          <w:sz w:val="24"/>
          <w:szCs w:val="24"/>
        </w:rPr>
        <w:t xml:space="preserve"> </w:t>
      </w:r>
      <w:r w:rsidR="00086FEE">
        <w:rPr>
          <w:sz w:val="24"/>
          <w:szCs w:val="24"/>
        </w:rPr>
        <w:t>[</w:t>
      </w:r>
      <w:r w:rsidR="001652BD">
        <w:rPr>
          <w:sz w:val="24"/>
          <w:szCs w:val="24"/>
        </w:rPr>
        <w:t>78</w:t>
      </w:r>
      <w:r w:rsidR="00086FEE">
        <w:rPr>
          <w:sz w:val="24"/>
          <w:szCs w:val="24"/>
        </w:rPr>
        <w:t>]</w:t>
      </w:r>
      <w:r w:rsidR="001E26BF">
        <w:rPr>
          <w:sz w:val="24"/>
          <w:szCs w:val="24"/>
        </w:rPr>
        <w:t>,</w:t>
      </w:r>
      <w:r>
        <w:rPr>
          <w:rStyle w:val="Znakapoznpodarou"/>
          <w:sz w:val="24"/>
          <w:szCs w:val="24"/>
        </w:rPr>
        <w:footnoteReference w:id="205"/>
      </w:r>
      <w:r w:rsidR="009D0C43">
        <w:rPr>
          <w:sz w:val="24"/>
          <w:szCs w:val="24"/>
        </w:rPr>
        <w:t xml:space="preserve"> které </w:t>
      </w:r>
      <w:r w:rsidR="00F16957">
        <w:rPr>
          <w:sz w:val="24"/>
          <w:szCs w:val="24"/>
        </w:rPr>
        <w:t>jso</w:t>
      </w:r>
      <w:r w:rsidR="00B80EE3">
        <w:rPr>
          <w:sz w:val="24"/>
          <w:szCs w:val="24"/>
        </w:rPr>
        <w:t>u</w:t>
      </w:r>
      <w:r w:rsidR="00731A73">
        <w:rPr>
          <w:sz w:val="24"/>
          <w:szCs w:val="24"/>
        </w:rPr>
        <w:t xml:space="preserve"> </w:t>
      </w:r>
      <w:r w:rsidR="00725CDA">
        <w:rPr>
          <w:sz w:val="24"/>
          <w:szCs w:val="24"/>
        </w:rPr>
        <w:t>součástí</w:t>
      </w:r>
      <w:r w:rsidR="008328B7">
        <w:rPr>
          <w:sz w:val="24"/>
          <w:szCs w:val="24"/>
        </w:rPr>
        <w:t xml:space="preserve"> italské trilogi</w:t>
      </w:r>
      <w:r w:rsidR="008167E8">
        <w:rPr>
          <w:sz w:val="24"/>
          <w:szCs w:val="24"/>
        </w:rPr>
        <w:t>e</w:t>
      </w:r>
      <w:r w:rsidR="008328B7">
        <w:rPr>
          <w:sz w:val="24"/>
          <w:szCs w:val="24"/>
        </w:rPr>
        <w:t xml:space="preserve"> </w:t>
      </w:r>
      <w:r w:rsidR="00B65177">
        <w:rPr>
          <w:sz w:val="24"/>
          <w:szCs w:val="24"/>
        </w:rPr>
        <w:t>nizozemsk</w:t>
      </w:r>
      <w:r w:rsidR="00B20AB0">
        <w:rPr>
          <w:sz w:val="24"/>
          <w:szCs w:val="24"/>
        </w:rPr>
        <w:t>ého</w:t>
      </w:r>
      <w:r w:rsidR="00B65177">
        <w:rPr>
          <w:sz w:val="24"/>
          <w:szCs w:val="24"/>
        </w:rPr>
        <w:t xml:space="preserve"> spisovatel</w:t>
      </w:r>
      <w:r w:rsidR="00B20AB0">
        <w:rPr>
          <w:sz w:val="24"/>
          <w:szCs w:val="24"/>
        </w:rPr>
        <w:t>e</w:t>
      </w:r>
      <w:r w:rsidR="00725CDA">
        <w:rPr>
          <w:sz w:val="24"/>
          <w:szCs w:val="24"/>
        </w:rPr>
        <w:t xml:space="preserve"> </w:t>
      </w:r>
      <w:r w:rsidR="008328B7">
        <w:rPr>
          <w:sz w:val="24"/>
          <w:szCs w:val="24"/>
        </w:rPr>
        <w:t>Johan</w:t>
      </w:r>
      <w:r w:rsidR="00B20AB0">
        <w:rPr>
          <w:sz w:val="24"/>
          <w:szCs w:val="24"/>
        </w:rPr>
        <w:t>a</w:t>
      </w:r>
      <w:r w:rsidR="008328B7">
        <w:rPr>
          <w:sz w:val="24"/>
          <w:szCs w:val="24"/>
        </w:rPr>
        <w:t xml:space="preserve"> Fabrici</w:t>
      </w:r>
      <w:r w:rsidR="00B20AB0">
        <w:rPr>
          <w:sz w:val="24"/>
          <w:szCs w:val="24"/>
        </w:rPr>
        <w:t>a</w:t>
      </w:r>
      <w:r w:rsidR="0022454E">
        <w:rPr>
          <w:sz w:val="24"/>
          <w:szCs w:val="24"/>
        </w:rPr>
        <w:t>.</w:t>
      </w:r>
      <w:r w:rsidR="00565B51">
        <w:rPr>
          <w:sz w:val="24"/>
          <w:szCs w:val="24"/>
        </w:rPr>
        <w:t xml:space="preserve"> </w:t>
      </w:r>
      <w:r w:rsidR="00054424">
        <w:rPr>
          <w:sz w:val="24"/>
          <w:szCs w:val="24"/>
        </w:rPr>
        <w:t>Na rozdíl od</w:t>
      </w:r>
      <w:r w:rsidR="000A659D">
        <w:rPr>
          <w:sz w:val="24"/>
          <w:szCs w:val="24"/>
        </w:rPr>
        <w:t xml:space="preserve"> </w:t>
      </w:r>
      <w:r w:rsidR="00821543">
        <w:rPr>
          <w:sz w:val="24"/>
          <w:szCs w:val="24"/>
        </w:rPr>
        <w:t>opticky</w:t>
      </w:r>
      <w:r w:rsidR="00660733">
        <w:rPr>
          <w:sz w:val="24"/>
          <w:szCs w:val="24"/>
        </w:rPr>
        <w:t xml:space="preserve"> výrazn</w:t>
      </w:r>
      <w:r w:rsidR="00CF38D6">
        <w:rPr>
          <w:sz w:val="24"/>
          <w:szCs w:val="24"/>
        </w:rPr>
        <w:t>ý</w:t>
      </w:r>
      <w:r w:rsidR="00054424">
        <w:rPr>
          <w:sz w:val="24"/>
          <w:szCs w:val="24"/>
        </w:rPr>
        <w:t>ch</w:t>
      </w:r>
      <w:r w:rsidR="00A15B2E">
        <w:rPr>
          <w:sz w:val="24"/>
          <w:szCs w:val="24"/>
        </w:rPr>
        <w:t xml:space="preserve"> vaz</w:t>
      </w:r>
      <w:r w:rsidR="00054424">
        <w:rPr>
          <w:sz w:val="24"/>
          <w:szCs w:val="24"/>
        </w:rPr>
        <w:t>eb</w:t>
      </w:r>
      <w:r w:rsidR="00A15B2E">
        <w:rPr>
          <w:sz w:val="24"/>
          <w:szCs w:val="24"/>
        </w:rPr>
        <w:t xml:space="preserve"> </w:t>
      </w:r>
      <w:r w:rsidR="000A659D">
        <w:rPr>
          <w:sz w:val="24"/>
          <w:szCs w:val="24"/>
        </w:rPr>
        <w:t>Zweigov</w:t>
      </w:r>
      <w:r w:rsidR="00492792">
        <w:rPr>
          <w:sz w:val="24"/>
          <w:szCs w:val="24"/>
        </w:rPr>
        <w:t>ých</w:t>
      </w:r>
      <w:r w:rsidR="000A659D">
        <w:rPr>
          <w:sz w:val="24"/>
          <w:szCs w:val="24"/>
        </w:rPr>
        <w:t xml:space="preserve"> román</w:t>
      </w:r>
      <w:r w:rsidR="00492792">
        <w:rPr>
          <w:sz w:val="24"/>
          <w:szCs w:val="24"/>
        </w:rPr>
        <w:t>ů</w:t>
      </w:r>
      <w:r w:rsidR="00F82774">
        <w:rPr>
          <w:sz w:val="24"/>
          <w:szCs w:val="24"/>
        </w:rPr>
        <w:t xml:space="preserve">, </w:t>
      </w:r>
      <w:r w:rsidR="004D6798">
        <w:rPr>
          <w:sz w:val="24"/>
          <w:szCs w:val="24"/>
        </w:rPr>
        <w:t>jsou tyto vazby</w:t>
      </w:r>
      <w:r w:rsidR="00F82774">
        <w:rPr>
          <w:sz w:val="24"/>
          <w:szCs w:val="24"/>
        </w:rPr>
        <w:t xml:space="preserve"> </w:t>
      </w:r>
      <w:r w:rsidR="00AE4453">
        <w:rPr>
          <w:sz w:val="24"/>
          <w:szCs w:val="24"/>
        </w:rPr>
        <w:t xml:space="preserve">založené na </w:t>
      </w:r>
      <w:r w:rsidR="00577671">
        <w:rPr>
          <w:sz w:val="24"/>
          <w:szCs w:val="24"/>
        </w:rPr>
        <w:t xml:space="preserve">zcela </w:t>
      </w:r>
      <w:r w:rsidR="00AE4453">
        <w:rPr>
          <w:sz w:val="24"/>
          <w:szCs w:val="24"/>
        </w:rPr>
        <w:t>jiném principu</w:t>
      </w:r>
      <w:r w:rsidR="00306D1B">
        <w:rPr>
          <w:sz w:val="24"/>
          <w:szCs w:val="24"/>
        </w:rPr>
        <w:t>, spočívající</w:t>
      </w:r>
      <w:r w:rsidR="00E536AB">
        <w:rPr>
          <w:sz w:val="24"/>
          <w:szCs w:val="24"/>
        </w:rPr>
        <w:t>m</w:t>
      </w:r>
      <w:r w:rsidR="00306D1B">
        <w:rPr>
          <w:sz w:val="24"/>
          <w:szCs w:val="24"/>
        </w:rPr>
        <w:t xml:space="preserve"> v negativním pře</w:t>
      </w:r>
      <w:r w:rsidR="00E57676">
        <w:rPr>
          <w:sz w:val="24"/>
          <w:szCs w:val="24"/>
        </w:rPr>
        <w:t>vrácení barevnosti.</w:t>
      </w:r>
      <w:r w:rsidR="001819F1">
        <w:rPr>
          <w:sz w:val="24"/>
          <w:szCs w:val="24"/>
        </w:rPr>
        <w:t xml:space="preserve"> </w:t>
      </w:r>
      <w:r w:rsidR="00F3043A">
        <w:rPr>
          <w:sz w:val="24"/>
          <w:szCs w:val="24"/>
        </w:rPr>
        <w:t>Z</w:t>
      </w:r>
      <w:r w:rsidR="007A306E">
        <w:rPr>
          <w:sz w:val="24"/>
          <w:szCs w:val="24"/>
        </w:rPr>
        <w:t>atímco u </w:t>
      </w:r>
      <w:r w:rsidR="00795444">
        <w:rPr>
          <w:sz w:val="24"/>
          <w:szCs w:val="24"/>
        </w:rPr>
        <w:t xml:space="preserve">románů Arnolda </w:t>
      </w:r>
      <w:proofErr w:type="spellStart"/>
      <w:r w:rsidR="00795444">
        <w:rPr>
          <w:sz w:val="24"/>
          <w:szCs w:val="24"/>
        </w:rPr>
        <w:t>Zweiga</w:t>
      </w:r>
      <w:proofErr w:type="spellEnd"/>
      <w:r w:rsidR="00B62BBD">
        <w:rPr>
          <w:sz w:val="24"/>
          <w:szCs w:val="24"/>
        </w:rPr>
        <w:t xml:space="preserve"> na barevném podkladě vynikal </w:t>
      </w:r>
      <w:r w:rsidR="00C759B1">
        <w:rPr>
          <w:sz w:val="24"/>
          <w:szCs w:val="24"/>
        </w:rPr>
        <w:t xml:space="preserve">motiv znázorněný </w:t>
      </w:r>
      <w:r w:rsidR="00B62BBD">
        <w:rPr>
          <w:sz w:val="24"/>
          <w:szCs w:val="24"/>
        </w:rPr>
        <w:t>bíl</w:t>
      </w:r>
      <w:r w:rsidR="00795444">
        <w:rPr>
          <w:sz w:val="24"/>
          <w:szCs w:val="24"/>
        </w:rPr>
        <w:t>ou</w:t>
      </w:r>
      <w:r w:rsidR="007A306E">
        <w:rPr>
          <w:sz w:val="24"/>
          <w:szCs w:val="24"/>
        </w:rPr>
        <w:t xml:space="preserve"> linií, u </w:t>
      </w:r>
      <w:proofErr w:type="spellStart"/>
      <w:r w:rsidR="00B62BBD">
        <w:rPr>
          <w:sz w:val="24"/>
          <w:szCs w:val="24"/>
        </w:rPr>
        <w:t>Fabriciových</w:t>
      </w:r>
      <w:proofErr w:type="spellEnd"/>
      <w:r w:rsidR="00B62BBD">
        <w:rPr>
          <w:sz w:val="24"/>
          <w:szCs w:val="24"/>
        </w:rPr>
        <w:t xml:space="preserve"> román</w:t>
      </w:r>
      <w:r w:rsidR="0072569A">
        <w:rPr>
          <w:sz w:val="24"/>
          <w:szCs w:val="24"/>
        </w:rPr>
        <w:t>ů</w:t>
      </w:r>
      <w:r w:rsidR="00B62BBD">
        <w:rPr>
          <w:sz w:val="24"/>
          <w:szCs w:val="24"/>
        </w:rPr>
        <w:t xml:space="preserve"> </w:t>
      </w:r>
      <w:r w:rsidR="006072B5">
        <w:rPr>
          <w:sz w:val="24"/>
          <w:szCs w:val="24"/>
        </w:rPr>
        <w:t>z</w:t>
      </w:r>
      <w:r w:rsidR="007D1DC8">
        <w:rPr>
          <w:sz w:val="24"/>
          <w:szCs w:val="24"/>
        </w:rPr>
        <w:t>e světlého</w:t>
      </w:r>
      <w:r w:rsidR="000F35CE">
        <w:rPr>
          <w:sz w:val="24"/>
          <w:szCs w:val="24"/>
        </w:rPr>
        <w:t xml:space="preserve"> podkladu </w:t>
      </w:r>
      <w:r w:rsidR="007B3F4D">
        <w:rPr>
          <w:sz w:val="24"/>
          <w:szCs w:val="24"/>
        </w:rPr>
        <w:t>vys</w:t>
      </w:r>
      <w:r w:rsidR="009C4A75">
        <w:rPr>
          <w:sz w:val="24"/>
          <w:szCs w:val="24"/>
        </w:rPr>
        <w:t>tupují do popředí</w:t>
      </w:r>
      <w:r w:rsidR="00EF7A15">
        <w:rPr>
          <w:sz w:val="24"/>
          <w:szCs w:val="24"/>
        </w:rPr>
        <w:t xml:space="preserve"> pouze</w:t>
      </w:r>
      <w:r w:rsidR="006F144A">
        <w:rPr>
          <w:sz w:val="24"/>
          <w:szCs w:val="24"/>
        </w:rPr>
        <w:t xml:space="preserve"> </w:t>
      </w:r>
      <w:r w:rsidR="004B6C3D">
        <w:rPr>
          <w:sz w:val="24"/>
          <w:szCs w:val="24"/>
        </w:rPr>
        <w:t>barevné plochy</w:t>
      </w:r>
      <w:r w:rsidR="00B62BBD">
        <w:rPr>
          <w:sz w:val="24"/>
          <w:szCs w:val="24"/>
        </w:rPr>
        <w:t xml:space="preserve">. </w:t>
      </w:r>
    </w:p>
    <w:p w14:paraId="25E40860" w14:textId="15C3EEA5" w:rsidR="00C6278C" w:rsidRDefault="00357828" w:rsidP="007D273E">
      <w:pPr>
        <w:spacing w:after="0" w:line="360" w:lineRule="auto"/>
        <w:ind w:firstLine="708"/>
        <w:jc w:val="both"/>
        <w:rPr>
          <w:sz w:val="24"/>
          <w:szCs w:val="24"/>
        </w:rPr>
      </w:pPr>
      <w:r>
        <w:rPr>
          <w:sz w:val="24"/>
          <w:szCs w:val="24"/>
        </w:rPr>
        <w:t>Vazby Fabriciových románů</w:t>
      </w:r>
      <w:r w:rsidR="00CD37A0">
        <w:rPr>
          <w:sz w:val="24"/>
          <w:szCs w:val="24"/>
        </w:rPr>
        <w:t xml:space="preserve"> </w:t>
      </w:r>
      <w:r w:rsidR="00F058DD">
        <w:rPr>
          <w:sz w:val="24"/>
          <w:szCs w:val="24"/>
        </w:rPr>
        <w:t xml:space="preserve">provedené v hrubém </w:t>
      </w:r>
      <w:r w:rsidR="007106AA">
        <w:rPr>
          <w:sz w:val="24"/>
          <w:szCs w:val="24"/>
        </w:rPr>
        <w:t xml:space="preserve">režném </w:t>
      </w:r>
      <w:r w:rsidR="00F058DD">
        <w:rPr>
          <w:sz w:val="24"/>
          <w:szCs w:val="24"/>
        </w:rPr>
        <w:t>plátně</w:t>
      </w:r>
      <w:r w:rsidR="00327587">
        <w:rPr>
          <w:sz w:val="24"/>
          <w:szCs w:val="24"/>
        </w:rPr>
        <w:t xml:space="preserve"> </w:t>
      </w:r>
      <w:r w:rsidR="00576CDC">
        <w:rPr>
          <w:sz w:val="24"/>
          <w:szCs w:val="24"/>
        </w:rPr>
        <w:t>dosvědčují</w:t>
      </w:r>
      <w:r w:rsidR="00C94DDA">
        <w:rPr>
          <w:sz w:val="24"/>
          <w:szCs w:val="24"/>
        </w:rPr>
        <w:t>,</w:t>
      </w:r>
      <w:r w:rsidR="001C0C20">
        <w:rPr>
          <w:sz w:val="24"/>
          <w:szCs w:val="24"/>
        </w:rPr>
        <w:t xml:space="preserve"> že podobně jako </w:t>
      </w:r>
      <w:r w:rsidR="00033F2C">
        <w:rPr>
          <w:sz w:val="24"/>
          <w:szCs w:val="24"/>
        </w:rPr>
        <w:t xml:space="preserve">například </w:t>
      </w:r>
      <w:r w:rsidR="001C0C20">
        <w:rPr>
          <w:sz w:val="24"/>
          <w:szCs w:val="24"/>
        </w:rPr>
        <w:t>Ladislav Sutnar</w:t>
      </w:r>
      <w:r w:rsidR="00D15235">
        <w:rPr>
          <w:sz w:val="24"/>
          <w:szCs w:val="24"/>
        </w:rPr>
        <w:t>,</w:t>
      </w:r>
      <w:r w:rsidR="000F5B18">
        <w:rPr>
          <w:sz w:val="24"/>
          <w:szCs w:val="24"/>
        </w:rPr>
        <w:t xml:space="preserve"> který</w:t>
      </w:r>
      <w:r w:rsidR="00576CDC">
        <w:rPr>
          <w:sz w:val="24"/>
          <w:szCs w:val="24"/>
        </w:rPr>
        <w:t xml:space="preserve"> </w:t>
      </w:r>
      <w:r w:rsidR="007106AA">
        <w:rPr>
          <w:sz w:val="24"/>
          <w:szCs w:val="24"/>
        </w:rPr>
        <w:t xml:space="preserve">při tvorbě </w:t>
      </w:r>
      <w:r w:rsidR="009F0328">
        <w:rPr>
          <w:sz w:val="24"/>
          <w:szCs w:val="24"/>
        </w:rPr>
        <w:t>vazeb</w:t>
      </w:r>
      <w:r w:rsidR="001C0C20">
        <w:rPr>
          <w:sz w:val="24"/>
          <w:szCs w:val="24"/>
        </w:rPr>
        <w:t xml:space="preserve"> </w:t>
      </w:r>
      <w:r w:rsidR="007F1131">
        <w:rPr>
          <w:sz w:val="24"/>
          <w:szCs w:val="24"/>
        </w:rPr>
        <w:t>„</w:t>
      </w:r>
      <w:r w:rsidR="009049FE" w:rsidRPr="009049FE">
        <w:rPr>
          <w:i/>
          <w:iCs/>
          <w:sz w:val="24"/>
          <w:szCs w:val="24"/>
        </w:rPr>
        <w:t>[…]</w:t>
      </w:r>
      <w:r w:rsidR="009049FE">
        <w:rPr>
          <w:sz w:val="24"/>
          <w:szCs w:val="24"/>
        </w:rPr>
        <w:t xml:space="preserve"> </w:t>
      </w:r>
      <w:r w:rsidR="000F5B18" w:rsidRPr="00902960">
        <w:rPr>
          <w:i/>
          <w:iCs/>
          <w:sz w:val="24"/>
          <w:szCs w:val="24"/>
        </w:rPr>
        <w:t>experimentoval s kombinacemi materiálů kontrastních povrchových struktur</w:t>
      </w:r>
      <w:r w:rsidR="007F1131">
        <w:rPr>
          <w:i/>
          <w:iCs/>
          <w:sz w:val="24"/>
          <w:szCs w:val="24"/>
        </w:rPr>
        <w:t>“</w:t>
      </w:r>
      <w:r w:rsidR="004F287A">
        <w:rPr>
          <w:i/>
          <w:iCs/>
          <w:sz w:val="24"/>
          <w:szCs w:val="24"/>
        </w:rPr>
        <w:t>,</w:t>
      </w:r>
      <w:r>
        <w:rPr>
          <w:rStyle w:val="Znakapoznpodarou"/>
          <w:sz w:val="24"/>
          <w:szCs w:val="24"/>
        </w:rPr>
        <w:footnoteReference w:id="206"/>
      </w:r>
      <w:r w:rsidR="00673CD9">
        <w:rPr>
          <w:i/>
          <w:iCs/>
          <w:sz w:val="24"/>
          <w:szCs w:val="24"/>
        </w:rPr>
        <w:t xml:space="preserve"> </w:t>
      </w:r>
      <w:r w:rsidR="00036FB1">
        <w:rPr>
          <w:sz w:val="24"/>
          <w:szCs w:val="24"/>
        </w:rPr>
        <w:t>nevěnoval</w:t>
      </w:r>
      <w:r w:rsidR="00CC5DF5">
        <w:rPr>
          <w:sz w:val="24"/>
          <w:szCs w:val="24"/>
        </w:rPr>
        <w:t xml:space="preserve"> </w:t>
      </w:r>
      <w:r w:rsidR="005F42A4">
        <w:rPr>
          <w:sz w:val="24"/>
          <w:szCs w:val="24"/>
        </w:rPr>
        <w:t xml:space="preserve">Frinta </w:t>
      </w:r>
      <w:r w:rsidR="001C0C20">
        <w:rPr>
          <w:sz w:val="24"/>
          <w:szCs w:val="24"/>
        </w:rPr>
        <w:t>pozornost pouze vizuální stránce</w:t>
      </w:r>
      <w:r w:rsidR="00116B24">
        <w:rPr>
          <w:sz w:val="24"/>
          <w:szCs w:val="24"/>
        </w:rPr>
        <w:t>, ale zaměř</w:t>
      </w:r>
      <w:r w:rsidR="00A67274">
        <w:rPr>
          <w:sz w:val="24"/>
          <w:szCs w:val="24"/>
        </w:rPr>
        <w:t xml:space="preserve">oval se i na </w:t>
      </w:r>
      <w:r w:rsidR="00576CDC">
        <w:rPr>
          <w:sz w:val="24"/>
          <w:szCs w:val="24"/>
        </w:rPr>
        <w:t xml:space="preserve">dobově aktuální </w:t>
      </w:r>
      <w:r w:rsidR="00C571D8">
        <w:rPr>
          <w:sz w:val="24"/>
          <w:szCs w:val="24"/>
        </w:rPr>
        <w:t xml:space="preserve">vjem hmatový. </w:t>
      </w:r>
      <w:r w:rsidR="00993391">
        <w:rPr>
          <w:sz w:val="24"/>
          <w:szCs w:val="24"/>
        </w:rPr>
        <w:t>Kromě hrubšího režného plátna</w:t>
      </w:r>
      <w:r w:rsidR="005355DC">
        <w:rPr>
          <w:sz w:val="24"/>
          <w:szCs w:val="24"/>
        </w:rPr>
        <w:t xml:space="preserve">, které </w:t>
      </w:r>
      <w:r w:rsidR="00047B90">
        <w:rPr>
          <w:sz w:val="24"/>
          <w:szCs w:val="24"/>
        </w:rPr>
        <w:t xml:space="preserve">použil </w:t>
      </w:r>
      <w:r w:rsidR="008F6673">
        <w:rPr>
          <w:sz w:val="24"/>
          <w:szCs w:val="24"/>
        </w:rPr>
        <w:t>v</w:t>
      </w:r>
      <w:r w:rsidR="00764363">
        <w:rPr>
          <w:sz w:val="24"/>
          <w:szCs w:val="24"/>
        </w:rPr>
        <w:t>e</w:t>
      </w:r>
      <w:r w:rsidR="000915B3">
        <w:rPr>
          <w:sz w:val="24"/>
          <w:szCs w:val="24"/>
        </w:rPr>
        <w:t> </w:t>
      </w:r>
      <w:r w:rsidR="008F6673">
        <w:rPr>
          <w:sz w:val="24"/>
          <w:szCs w:val="24"/>
        </w:rPr>
        <w:t>t</w:t>
      </w:r>
      <w:r w:rsidR="000915B3">
        <w:rPr>
          <w:sz w:val="24"/>
          <w:szCs w:val="24"/>
        </w:rPr>
        <w:t>řicátých letech</w:t>
      </w:r>
      <w:r w:rsidR="008F6673">
        <w:rPr>
          <w:sz w:val="24"/>
          <w:szCs w:val="24"/>
        </w:rPr>
        <w:t xml:space="preserve"> </w:t>
      </w:r>
      <w:r w:rsidR="00047B90">
        <w:rPr>
          <w:sz w:val="24"/>
          <w:szCs w:val="24"/>
        </w:rPr>
        <w:t xml:space="preserve">i na </w:t>
      </w:r>
      <w:r w:rsidR="00CE15F4">
        <w:rPr>
          <w:sz w:val="24"/>
          <w:szCs w:val="24"/>
        </w:rPr>
        <w:t>knihá</w:t>
      </w:r>
      <w:r w:rsidR="0087678F">
        <w:rPr>
          <w:sz w:val="24"/>
          <w:szCs w:val="24"/>
        </w:rPr>
        <w:t>ch Emila Vachka</w:t>
      </w:r>
      <w:r w:rsidR="00047B90">
        <w:rPr>
          <w:sz w:val="24"/>
          <w:szCs w:val="24"/>
        </w:rPr>
        <w:t>,</w:t>
      </w:r>
      <w:r w:rsidR="00FD227D">
        <w:rPr>
          <w:sz w:val="24"/>
          <w:szCs w:val="24"/>
        </w:rPr>
        <w:t xml:space="preserve"> </w:t>
      </w:r>
      <w:r w:rsidR="00BD1D91">
        <w:rPr>
          <w:sz w:val="24"/>
          <w:szCs w:val="24"/>
        </w:rPr>
        <w:t>se </w:t>
      </w:r>
      <w:r w:rsidR="00576CDC">
        <w:rPr>
          <w:sz w:val="24"/>
          <w:szCs w:val="24"/>
        </w:rPr>
        <w:t xml:space="preserve">často v jeho realizacích setkáváme </w:t>
      </w:r>
      <w:r w:rsidR="00E070AD">
        <w:rPr>
          <w:sz w:val="24"/>
          <w:szCs w:val="24"/>
        </w:rPr>
        <w:t xml:space="preserve">s </w:t>
      </w:r>
      <w:r w:rsidR="00FD227D">
        <w:rPr>
          <w:sz w:val="24"/>
          <w:szCs w:val="24"/>
        </w:rPr>
        <w:t>technik</w:t>
      </w:r>
      <w:r w:rsidR="00E070AD">
        <w:rPr>
          <w:sz w:val="24"/>
          <w:szCs w:val="24"/>
        </w:rPr>
        <w:t>o</w:t>
      </w:r>
      <w:r w:rsidR="00FD227D">
        <w:rPr>
          <w:sz w:val="24"/>
          <w:szCs w:val="24"/>
        </w:rPr>
        <w:t>u</w:t>
      </w:r>
      <w:r w:rsidR="00B22E55">
        <w:rPr>
          <w:sz w:val="24"/>
          <w:szCs w:val="24"/>
        </w:rPr>
        <w:t xml:space="preserve"> ražení či tlačení.</w:t>
      </w:r>
      <w:r w:rsidR="005C7BA6">
        <w:rPr>
          <w:sz w:val="24"/>
          <w:szCs w:val="24"/>
        </w:rPr>
        <w:t xml:space="preserve"> </w:t>
      </w:r>
    </w:p>
    <w:p w14:paraId="38220BB0" w14:textId="0A3BF7D6" w:rsidR="00183A48" w:rsidRDefault="00357828" w:rsidP="000D1493">
      <w:pPr>
        <w:spacing w:after="0" w:line="360" w:lineRule="auto"/>
        <w:ind w:firstLine="708"/>
        <w:jc w:val="both"/>
        <w:rPr>
          <w:sz w:val="24"/>
          <w:szCs w:val="24"/>
        </w:rPr>
      </w:pPr>
      <w:r>
        <w:rPr>
          <w:sz w:val="24"/>
          <w:szCs w:val="24"/>
        </w:rPr>
        <w:t xml:space="preserve">Poprvé v tomto desetiletí </w:t>
      </w:r>
      <w:r w:rsidR="001B379B">
        <w:rPr>
          <w:sz w:val="24"/>
          <w:szCs w:val="24"/>
        </w:rPr>
        <w:t>doplnil vazbu</w:t>
      </w:r>
      <w:r w:rsidR="00762E35">
        <w:rPr>
          <w:sz w:val="24"/>
          <w:szCs w:val="24"/>
        </w:rPr>
        <w:t xml:space="preserve"> </w:t>
      </w:r>
      <w:r w:rsidR="00E14A9E">
        <w:rPr>
          <w:sz w:val="24"/>
          <w:szCs w:val="24"/>
        </w:rPr>
        <w:t xml:space="preserve">obálkou </w:t>
      </w:r>
      <w:r w:rsidR="00C032DA">
        <w:rPr>
          <w:sz w:val="24"/>
          <w:szCs w:val="24"/>
        </w:rPr>
        <w:t>v roce</w:t>
      </w:r>
      <w:r w:rsidR="00E14A9E">
        <w:rPr>
          <w:sz w:val="24"/>
          <w:szCs w:val="24"/>
        </w:rPr>
        <w:t xml:space="preserve"> 1935</w:t>
      </w:r>
      <w:r w:rsidR="00C032DA">
        <w:rPr>
          <w:sz w:val="24"/>
          <w:szCs w:val="24"/>
        </w:rPr>
        <w:t>.</w:t>
      </w:r>
      <w:r w:rsidR="00E14A9E">
        <w:rPr>
          <w:sz w:val="24"/>
          <w:szCs w:val="24"/>
        </w:rPr>
        <w:t xml:space="preserve"> </w:t>
      </w:r>
      <w:r w:rsidR="00C3490F">
        <w:rPr>
          <w:sz w:val="24"/>
          <w:szCs w:val="24"/>
        </w:rPr>
        <w:t xml:space="preserve">Na přebalu jednoho z nejvýraznějších děl moderní světové literatury dánského románu </w:t>
      </w:r>
      <w:r w:rsidR="00C3490F" w:rsidRPr="002F5F35">
        <w:rPr>
          <w:i/>
          <w:iCs/>
          <w:sz w:val="24"/>
          <w:szCs w:val="24"/>
        </w:rPr>
        <w:t>Ditta, dcera člověka</w:t>
      </w:r>
      <w:r>
        <w:rPr>
          <w:rStyle w:val="Znakapoznpodarou"/>
          <w:sz w:val="24"/>
          <w:szCs w:val="24"/>
        </w:rPr>
        <w:footnoteReference w:id="207"/>
      </w:r>
      <w:r w:rsidR="00067BA8">
        <w:rPr>
          <w:sz w:val="24"/>
          <w:szCs w:val="24"/>
        </w:rPr>
        <w:t xml:space="preserve"> </w:t>
      </w:r>
      <w:r w:rsidR="005758F4">
        <w:rPr>
          <w:sz w:val="24"/>
          <w:szCs w:val="24"/>
        </w:rPr>
        <w:t>aplikoval černobílou fotografii</w:t>
      </w:r>
      <w:r w:rsidR="005B1450">
        <w:rPr>
          <w:sz w:val="24"/>
          <w:szCs w:val="24"/>
        </w:rPr>
        <w:t xml:space="preserve"> [</w:t>
      </w:r>
      <w:r w:rsidR="000E331C">
        <w:rPr>
          <w:sz w:val="24"/>
          <w:szCs w:val="24"/>
        </w:rPr>
        <w:t>83</w:t>
      </w:r>
      <w:r w:rsidR="005B1450">
        <w:rPr>
          <w:sz w:val="24"/>
          <w:szCs w:val="24"/>
        </w:rPr>
        <w:t>]</w:t>
      </w:r>
      <w:r w:rsidR="005758F4">
        <w:rPr>
          <w:sz w:val="24"/>
          <w:szCs w:val="24"/>
        </w:rPr>
        <w:t xml:space="preserve">, která </w:t>
      </w:r>
      <w:r w:rsidR="00067BA8">
        <w:rPr>
          <w:sz w:val="24"/>
          <w:szCs w:val="24"/>
        </w:rPr>
        <w:t xml:space="preserve">z přední </w:t>
      </w:r>
      <w:r w:rsidR="005758F4">
        <w:rPr>
          <w:sz w:val="24"/>
          <w:szCs w:val="24"/>
        </w:rPr>
        <w:t>části přebalu</w:t>
      </w:r>
      <w:r w:rsidR="00067BA8">
        <w:rPr>
          <w:sz w:val="24"/>
          <w:szCs w:val="24"/>
        </w:rPr>
        <w:t xml:space="preserve"> </w:t>
      </w:r>
      <w:r w:rsidR="005758F4">
        <w:rPr>
          <w:sz w:val="24"/>
          <w:szCs w:val="24"/>
        </w:rPr>
        <w:t xml:space="preserve">plynule </w:t>
      </w:r>
      <w:r w:rsidR="00C3490F">
        <w:rPr>
          <w:sz w:val="24"/>
          <w:szCs w:val="24"/>
        </w:rPr>
        <w:t>přechází až na hřbet knihy.</w:t>
      </w:r>
      <w:r w:rsidR="00825574">
        <w:rPr>
          <w:sz w:val="24"/>
          <w:szCs w:val="24"/>
        </w:rPr>
        <w:t xml:space="preserve"> </w:t>
      </w:r>
      <w:r w:rsidR="0057332C">
        <w:rPr>
          <w:sz w:val="24"/>
          <w:szCs w:val="24"/>
        </w:rPr>
        <w:t xml:space="preserve">Podobně jako </w:t>
      </w:r>
      <w:r w:rsidR="00D60D93">
        <w:rPr>
          <w:sz w:val="24"/>
          <w:szCs w:val="24"/>
        </w:rPr>
        <w:t xml:space="preserve">u řady dalších umělců byla i pro </w:t>
      </w:r>
      <w:proofErr w:type="spellStart"/>
      <w:r w:rsidR="00D60D93">
        <w:rPr>
          <w:sz w:val="24"/>
          <w:szCs w:val="24"/>
        </w:rPr>
        <w:t>Frintu</w:t>
      </w:r>
      <w:proofErr w:type="spellEnd"/>
      <w:r w:rsidR="00D60D93">
        <w:rPr>
          <w:sz w:val="24"/>
          <w:szCs w:val="24"/>
        </w:rPr>
        <w:t xml:space="preserve"> inspiračním zdrojem </w:t>
      </w:r>
      <w:r w:rsidR="000E331C">
        <w:rPr>
          <w:sz w:val="24"/>
          <w:szCs w:val="24"/>
        </w:rPr>
        <w:t xml:space="preserve">soudobá </w:t>
      </w:r>
      <w:r w:rsidR="009B2453">
        <w:rPr>
          <w:sz w:val="24"/>
          <w:szCs w:val="24"/>
        </w:rPr>
        <w:t>kinematografi</w:t>
      </w:r>
      <w:r w:rsidR="00E536DB">
        <w:rPr>
          <w:sz w:val="24"/>
          <w:szCs w:val="24"/>
        </w:rPr>
        <w:t>e</w:t>
      </w:r>
      <w:r w:rsidR="009B2453">
        <w:rPr>
          <w:sz w:val="24"/>
          <w:szCs w:val="24"/>
        </w:rPr>
        <w:t>.</w:t>
      </w:r>
      <w:r w:rsidR="00C3490F">
        <w:rPr>
          <w:sz w:val="24"/>
          <w:szCs w:val="24"/>
        </w:rPr>
        <w:t xml:space="preserve"> </w:t>
      </w:r>
      <w:r w:rsidR="001F210D">
        <w:rPr>
          <w:sz w:val="24"/>
          <w:szCs w:val="24"/>
        </w:rPr>
        <w:t xml:space="preserve">Fotografie </w:t>
      </w:r>
      <w:r w:rsidR="00A71783">
        <w:rPr>
          <w:sz w:val="24"/>
          <w:szCs w:val="24"/>
        </w:rPr>
        <w:t>přinášející</w:t>
      </w:r>
      <w:r w:rsidR="00CA17B9">
        <w:rPr>
          <w:sz w:val="24"/>
          <w:szCs w:val="24"/>
        </w:rPr>
        <w:t xml:space="preserve"> </w:t>
      </w:r>
      <w:r w:rsidR="001F210D">
        <w:rPr>
          <w:sz w:val="24"/>
          <w:szCs w:val="24"/>
        </w:rPr>
        <w:t xml:space="preserve">detailní pohled na ženskou tvář </w:t>
      </w:r>
      <w:r w:rsidR="006D1779">
        <w:rPr>
          <w:sz w:val="24"/>
          <w:szCs w:val="24"/>
        </w:rPr>
        <w:t>v momentálním emocionálním pohnutí</w:t>
      </w:r>
      <w:r w:rsidR="00764363">
        <w:rPr>
          <w:sz w:val="24"/>
          <w:szCs w:val="24"/>
        </w:rPr>
        <w:t>,</w:t>
      </w:r>
      <w:r w:rsidR="00A71783">
        <w:rPr>
          <w:sz w:val="24"/>
          <w:szCs w:val="24"/>
        </w:rPr>
        <w:t xml:space="preserve"> je p</w:t>
      </w:r>
      <w:r w:rsidR="00063E51">
        <w:rPr>
          <w:sz w:val="24"/>
          <w:szCs w:val="24"/>
        </w:rPr>
        <w:t>ravděpodobně</w:t>
      </w:r>
      <w:r w:rsidR="00A652CF">
        <w:rPr>
          <w:sz w:val="24"/>
          <w:szCs w:val="24"/>
        </w:rPr>
        <w:t xml:space="preserve"> </w:t>
      </w:r>
      <w:r w:rsidR="006D1779">
        <w:rPr>
          <w:sz w:val="24"/>
          <w:szCs w:val="24"/>
        </w:rPr>
        <w:t xml:space="preserve">tzv. </w:t>
      </w:r>
      <w:r w:rsidR="00B13FD2">
        <w:rPr>
          <w:sz w:val="24"/>
          <w:szCs w:val="24"/>
        </w:rPr>
        <w:t>„fotosk</w:t>
      </w:r>
      <w:r w:rsidR="00A71783">
        <w:rPr>
          <w:sz w:val="24"/>
          <w:szCs w:val="24"/>
        </w:rPr>
        <w:t>o</w:t>
      </w:r>
      <w:r w:rsidR="00B13FD2">
        <w:rPr>
          <w:sz w:val="24"/>
          <w:szCs w:val="24"/>
        </w:rPr>
        <w:t>u“</w:t>
      </w:r>
      <w:r w:rsidR="007665F7">
        <w:rPr>
          <w:sz w:val="24"/>
          <w:szCs w:val="24"/>
        </w:rPr>
        <w:t>,</w:t>
      </w:r>
      <w:r w:rsidR="003041AF">
        <w:rPr>
          <w:sz w:val="24"/>
          <w:szCs w:val="24"/>
        </w:rPr>
        <w:t xml:space="preserve"> </w:t>
      </w:r>
      <w:r w:rsidR="00146D8A">
        <w:rPr>
          <w:sz w:val="24"/>
          <w:szCs w:val="24"/>
        </w:rPr>
        <w:t>tedy fotografi</w:t>
      </w:r>
      <w:r w:rsidR="00764363">
        <w:rPr>
          <w:sz w:val="24"/>
          <w:szCs w:val="24"/>
        </w:rPr>
        <w:t>í</w:t>
      </w:r>
      <w:r w:rsidR="00342B40">
        <w:rPr>
          <w:sz w:val="24"/>
          <w:szCs w:val="24"/>
        </w:rPr>
        <w:t>, která byla pořízená</w:t>
      </w:r>
      <w:r w:rsidR="00146D8A">
        <w:rPr>
          <w:sz w:val="24"/>
          <w:szCs w:val="24"/>
        </w:rPr>
        <w:t xml:space="preserve"> </w:t>
      </w:r>
      <w:r w:rsidR="00984F2F">
        <w:rPr>
          <w:sz w:val="24"/>
          <w:szCs w:val="24"/>
        </w:rPr>
        <w:t xml:space="preserve">při </w:t>
      </w:r>
      <w:r w:rsidR="00AF2E40">
        <w:rPr>
          <w:sz w:val="24"/>
          <w:szCs w:val="24"/>
        </w:rPr>
        <w:t>filmovém natáčení</w:t>
      </w:r>
      <w:r w:rsidR="00984F2F">
        <w:rPr>
          <w:sz w:val="24"/>
          <w:szCs w:val="24"/>
        </w:rPr>
        <w:t xml:space="preserve">. </w:t>
      </w:r>
      <w:r w:rsidR="003C107E">
        <w:rPr>
          <w:sz w:val="24"/>
          <w:szCs w:val="24"/>
        </w:rPr>
        <w:t>Filmový zdroj</w:t>
      </w:r>
      <w:r w:rsidR="006C665B">
        <w:rPr>
          <w:sz w:val="24"/>
          <w:szCs w:val="24"/>
        </w:rPr>
        <w:t xml:space="preserve"> </w:t>
      </w:r>
      <w:r w:rsidR="00E824E5">
        <w:rPr>
          <w:sz w:val="24"/>
          <w:szCs w:val="24"/>
        </w:rPr>
        <w:t xml:space="preserve">ale </w:t>
      </w:r>
      <w:r w:rsidR="00211A0C">
        <w:rPr>
          <w:sz w:val="24"/>
          <w:szCs w:val="24"/>
        </w:rPr>
        <w:t>není známý</w:t>
      </w:r>
      <w:r w:rsidR="003C107E">
        <w:rPr>
          <w:sz w:val="24"/>
          <w:szCs w:val="24"/>
        </w:rPr>
        <w:t xml:space="preserve"> a v rámci vypracování bakalářské práce se </w:t>
      </w:r>
      <w:r w:rsidR="006C665B">
        <w:rPr>
          <w:sz w:val="24"/>
          <w:szCs w:val="24"/>
        </w:rPr>
        <w:t xml:space="preserve">ho </w:t>
      </w:r>
      <w:r w:rsidR="00D23988">
        <w:rPr>
          <w:sz w:val="24"/>
          <w:szCs w:val="24"/>
        </w:rPr>
        <w:t xml:space="preserve">bohužel </w:t>
      </w:r>
      <w:r w:rsidR="006C665B">
        <w:rPr>
          <w:sz w:val="24"/>
          <w:szCs w:val="24"/>
        </w:rPr>
        <w:t xml:space="preserve">nepodařilo </w:t>
      </w:r>
      <w:r w:rsidR="003C107E">
        <w:rPr>
          <w:sz w:val="24"/>
          <w:szCs w:val="24"/>
        </w:rPr>
        <w:t>zjisti</w:t>
      </w:r>
      <w:r w:rsidR="00BB5167">
        <w:rPr>
          <w:sz w:val="24"/>
          <w:szCs w:val="24"/>
        </w:rPr>
        <w:t>t</w:t>
      </w:r>
      <w:r w:rsidR="003C107E">
        <w:rPr>
          <w:sz w:val="24"/>
          <w:szCs w:val="24"/>
        </w:rPr>
        <w:t xml:space="preserve">. </w:t>
      </w:r>
      <w:r w:rsidR="0089616F">
        <w:rPr>
          <w:sz w:val="24"/>
          <w:szCs w:val="24"/>
        </w:rPr>
        <w:t>Dojem filmového snímku</w:t>
      </w:r>
      <w:r w:rsidR="00D1449C">
        <w:rPr>
          <w:sz w:val="24"/>
          <w:szCs w:val="24"/>
        </w:rPr>
        <w:t xml:space="preserve"> </w:t>
      </w:r>
      <w:r w:rsidR="00B45807">
        <w:rPr>
          <w:sz w:val="24"/>
          <w:szCs w:val="24"/>
        </w:rPr>
        <w:t xml:space="preserve">navíc </w:t>
      </w:r>
      <w:r w:rsidR="0046370C">
        <w:rPr>
          <w:sz w:val="24"/>
          <w:szCs w:val="24"/>
        </w:rPr>
        <w:t>umocňuje</w:t>
      </w:r>
      <w:r w:rsidR="0089616F">
        <w:rPr>
          <w:sz w:val="24"/>
          <w:szCs w:val="24"/>
        </w:rPr>
        <w:t xml:space="preserve"> </w:t>
      </w:r>
      <w:r w:rsidR="003510E9">
        <w:rPr>
          <w:sz w:val="24"/>
          <w:szCs w:val="24"/>
        </w:rPr>
        <w:t>originální</w:t>
      </w:r>
      <w:r w:rsidR="0089616F">
        <w:rPr>
          <w:sz w:val="24"/>
          <w:szCs w:val="24"/>
        </w:rPr>
        <w:t xml:space="preserve"> </w:t>
      </w:r>
      <w:r w:rsidR="004C2AE1">
        <w:rPr>
          <w:sz w:val="24"/>
          <w:szCs w:val="24"/>
        </w:rPr>
        <w:t>prvek</w:t>
      </w:r>
      <w:r w:rsidR="0089616F">
        <w:rPr>
          <w:sz w:val="24"/>
          <w:szCs w:val="24"/>
        </w:rPr>
        <w:t xml:space="preserve"> </w:t>
      </w:r>
      <w:r w:rsidR="0089008A">
        <w:rPr>
          <w:sz w:val="24"/>
          <w:szCs w:val="24"/>
        </w:rPr>
        <w:t xml:space="preserve">v podobě </w:t>
      </w:r>
      <w:r w:rsidR="004D207D">
        <w:rPr>
          <w:sz w:val="24"/>
          <w:szCs w:val="24"/>
        </w:rPr>
        <w:t>vlnovky tvořící okraj</w:t>
      </w:r>
      <w:r w:rsidR="0089616F">
        <w:rPr>
          <w:sz w:val="24"/>
          <w:szCs w:val="24"/>
        </w:rPr>
        <w:t xml:space="preserve"> fotografie, </w:t>
      </w:r>
      <w:r w:rsidR="00137F1B">
        <w:rPr>
          <w:sz w:val="24"/>
          <w:szCs w:val="24"/>
        </w:rPr>
        <w:t>který</w:t>
      </w:r>
      <w:r w:rsidR="0089616F">
        <w:rPr>
          <w:sz w:val="24"/>
          <w:szCs w:val="24"/>
        </w:rPr>
        <w:t xml:space="preserve"> </w:t>
      </w:r>
      <w:r w:rsidR="00E824E5">
        <w:rPr>
          <w:sz w:val="24"/>
          <w:szCs w:val="24"/>
        </w:rPr>
        <w:t xml:space="preserve">může </w:t>
      </w:r>
      <w:r w:rsidR="00FB20B2">
        <w:rPr>
          <w:sz w:val="24"/>
          <w:szCs w:val="24"/>
        </w:rPr>
        <w:t>připomín</w:t>
      </w:r>
      <w:r w:rsidR="00E824E5">
        <w:rPr>
          <w:sz w:val="24"/>
          <w:szCs w:val="24"/>
        </w:rPr>
        <w:t>at</w:t>
      </w:r>
      <w:r w:rsidR="0089616F">
        <w:rPr>
          <w:sz w:val="24"/>
          <w:szCs w:val="24"/>
        </w:rPr>
        <w:t xml:space="preserve"> vlnící se filmovou pásku. </w:t>
      </w:r>
      <w:r w:rsidR="007A306E">
        <w:rPr>
          <w:sz w:val="24"/>
          <w:szCs w:val="24"/>
        </w:rPr>
        <w:t>Při </w:t>
      </w:r>
      <w:r w:rsidR="008333EF">
        <w:rPr>
          <w:sz w:val="24"/>
          <w:szCs w:val="24"/>
        </w:rPr>
        <w:t xml:space="preserve">pohledu na obálku </w:t>
      </w:r>
      <w:r w:rsidR="00D17701">
        <w:rPr>
          <w:sz w:val="24"/>
          <w:szCs w:val="24"/>
        </w:rPr>
        <w:t xml:space="preserve">můžeme mít </w:t>
      </w:r>
      <w:r w:rsidR="000440D1">
        <w:rPr>
          <w:sz w:val="24"/>
          <w:szCs w:val="24"/>
        </w:rPr>
        <w:t>pocit, jako bychom se díval</w:t>
      </w:r>
      <w:r w:rsidR="00CE2F8F">
        <w:rPr>
          <w:sz w:val="24"/>
          <w:szCs w:val="24"/>
        </w:rPr>
        <w:t>i</w:t>
      </w:r>
      <w:r w:rsidR="000440D1">
        <w:rPr>
          <w:sz w:val="24"/>
          <w:szCs w:val="24"/>
        </w:rPr>
        <w:t xml:space="preserve"> na právě se </w:t>
      </w:r>
      <w:r w:rsidR="00CE2F8F">
        <w:rPr>
          <w:sz w:val="24"/>
          <w:szCs w:val="24"/>
        </w:rPr>
        <w:t>promítající filmový snímek.</w:t>
      </w:r>
      <w:r w:rsidR="00282E4F">
        <w:rPr>
          <w:sz w:val="24"/>
          <w:szCs w:val="24"/>
        </w:rPr>
        <w:t xml:space="preserve"> </w:t>
      </w:r>
      <w:r w:rsidR="00576CDC">
        <w:rPr>
          <w:sz w:val="24"/>
          <w:szCs w:val="24"/>
        </w:rPr>
        <w:t xml:space="preserve">Tímto prvkem se Frinta odlišil od většiny soudobé knižní produkce. </w:t>
      </w:r>
    </w:p>
    <w:p w14:paraId="0ACD5A28" w14:textId="6C356782" w:rsidR="00576CDC" w:rsidRDefault="00357828" w:rsidP="00576CDC">
      <w:pPr>
        <w:spacing w:after="0" w:line="360" w:lineRule="auto"/>
        <w:ind w:firstLine="708"/>
        <w:jc w:val="both"/>
        <w:rPr>
          <w:sz w:val="24"/>
          <w:szCs w:val="24"/>
        </w:rPr>
      </w:pPr>
      <w:r>
        <w:rPr>
          <w:sz w:val="24"/>
          <w:szCs w:val="24"/>
        </w:rPr>
        <w:t xml:space="preserve">Fotografii </w:t>
      </w:r>
      <w:r w:rsidR="006E664E">
        <w:rPr>
          <w:sz w:val="24"/>
          <w:szCs w:val="24"/>
        </w:rPr>
        <w:t>dopl</w:t>
      </w:r>
      <w:r w:rsidR="00FE6427">
        <w:rPr>
          <w:sz w:val="24"/>
          <w:szCs w:val="24"/>
        </w:rPr>
        <w:t xml:space="preserve">nil kresleným písmem </w:t>
      </w:r>
      <w:r w:rsidR="001E4BC9">
        <w:rPr>
          <w:sz w:val="24"/>
          <w:szCs w:val="24"/>
        </w:rPr>
        <w:t xml:space="preserve">v syté oranžové barvě, kterou </w:t>
      </w:r>
      <w:r w:rsidR="00E605E7">
        <w:rPr>
          <w:sz w:val="24"/>
          <w:szCs w:val="24"/>
        </w:rPr>
        <w:t xml:space="preserve">zároveň </w:t>
      </w:r>
      <w:r w:rsidR="001E4BC9">
        <w:rPr>
          <w:sz w:val="24"/>
          <w:szCs w:val="24"/>
        </w:rPr>
        <w:t>uplatnil</w:t>
      </w:r>
      <w:r w:rsidR="00FA2DBA">
        <w:rPr>
          <w:sz w:val="24"/>
          <w:szCs w:val="24"/>
        </w:rPr>
        <w:t xml:space="preserve"> </w:t>
      </w:r>
      <w:r w:rsidR="001E4BC9">
        <w:rPr>
          <w:sz w:val="24"/>
          <w:szCs w:val="24"/>
        </w:rPr>
        <w:t xml:space="preserve">na hřbetu knihy. </w:t>
      </w:r>
      <w:r w:rsidR="006C47F1">
        <w:rPr>
          <w:sz w:val="24"/>
          <w:szCs w:val="24"/>
        </w:rPr>
        <w:t xml:space="preserve">Použitím </w:t>
      </w:r>
      <w:r w:rsidR="003D23AF">
        <w:rPr>
          <w:sz w:val="24"/>
          <w:szCs w:val="24"/>
        </w:rPr>
        <w:t>této barevnosti</w:t>
      </w:r>
      <w:r w:rsidR="002F25CB">
        <w:rPr>
          <w:sz w:val="24"/>
          <w:szCs w:val="24"/>
        </w:rPr>
        <w:t xml:space="preserve"> </w:t>
      </w:r>
      <w:r w:rsidR="00A142C9">
        <w:rPr>
          <w:sz w:val="24"/>
          <w:szCs w:val="24"/>
        </w:rPr>
        <w:t>s největší pravděpodobností</w:t>
      </w:r>
      <w:r w:rsidR="00B032DA">
        <w:rPr>
          <w:sz w:val="24"/>
          <w:szCs w:val="24"/>
        </w:rPr>
        <w:t xml:space="preserve"> odkazuje k dílům Ladislava Sutnara</w:t>
      </w:r>
      <w:r w:rsidR="00500BE2">
        <w:rPr>
          <w:sz w:val="24"/>
          <w:szCs w:val="24"/>
        </w:rPr>
        <w:t xml:space="preserve">, </w:t>
      </w:r>
      <w:r w:rsidR="00D3221E">
        <w:rPr>
          <w:sz w:val="24"/>
          <w:szCs w:val="24"/>
        </w:rPr>
        <w:t xml:space="preserve">u něhož se </w:t>
      </w:r>
      <w:r w:rsidR="003314DE">
        <w:rPr>
          <w:sz w:val="24"/>
          <w:szCs w:val="24"/>
        </w:rPr>
        <w:t xml:space="preserve">ve třicátých letech </w:t>
      </w:r>
      <w:r w:rsidR="00D3221E">
        <w:rPr>
          <w:sz w:val="24"/>
          <w:szCs w:val="24"/>
        </w:rPr>
        <w:t xml:space="preserve">stala oranžová barva </w:t>
      </w:r>
      <w:r w:rsidR="009A1B4E">
        <w:rPr>
          <w:sz w:val="24"/>
          <w:szCs w:val="24"/>
        </w:rPr>
        <w:t>součástí mnoha knižních úprav</w:t>
      </w:r>
      <w:r w:rsidR="003314DE">
        <w:rPr>
          <w:sz w:val="24"/>
          <w:szCs w:val="24"/>
        </w:rPr>
        <w:t xml:space="preserve">. </w:t>
      </w:r>
      <w:r w:rsidR="004674F9">
        <w:rPr>
          <w:sz w:val="24"/>
          <w:szCs w:val="24"/>
        </w:rPr>
        <w:t>Vidět j</w:t>
      </w:r>
      <w:r w:rsidR="008E1557">
        <w:rPr>
          <w:sz w:val="24"/>
          <w:szCs w:val="24"/>
        </w:rPr>
        <w:t>i</w:t>
      </w:r>
      <w:r w:rsidR="004674F9">
        <w:rPr>
          <w:sz w:val="24"/>
          <w:szCs w:val="24"/>
        </w:rPr>
        <w:t xml:space="preserve"> můžeme </w:t>
      </w:r>
      <w:r w:rsidR="00BA2E59">
        <w:rPr>
          <w:sz w:val="24"/>
          <w:szCs w:val="24"/>
        </w:rPr>
        <w:t xml:space="preserve">na </w:t>
      </w:r>
      <w:r w:rsidR="000E331C">
        <w:rPr>
          <w:sz w:val="24"/>
          <w:szCs w:val="24"/>
        </w:rPr>
        <w:t xml:space="preserve">jeho </w:t>
      </w:r>
      <w:r w:rsidR="00961512">
        <w:rPr>
          <w:sz w:val="24"/>
          <w:szCs w:val="24"/>
        </w:rPr>
        <w:t>obál</w:t>
      </w:r>
      <w:r w:rsidR="00BF4374">
        <w:rPr>
          <w:sz w:val="24"/>
          <w:szCs w:val="24"/>
        </w:rPr>
        <w:t>kách</w:t>
      </w:r>
      <w:r w:rsidR="00961512">
        <w:rPr>
          <w:sz w:val="24"/>
          <w:szCs w:val="24"/>
        </w:rPr>
        <w:t xml:space="preserve"> i va</w:t>
      </w:r>
      <w:r w:rsidR="00BA2E59">
        <w:rPr>
          <w:sz w:val="24"/>
          <w:szCs w:val="24"/>
        </w:rPr>
        <w:t>zbách</w:t>
      </w:r>
      <w:r w:rsidR="008E1557">
        <w:rPr>
          <w:sz w:val="24"/>
          <w:szCs w:val="24"/>
        </w:rPr>
        <w:t>.</w:t>
      </w:r>
      <w:r w:rsidR="004674F9">
        <w:rPr>
          <w:sz w:val="24"/>
          <w:szCs w:val="24"/>
        </w:rPr>
        <w:t xml:space="preserve"> </w:t>
      </w:r>
      <w:r w:rsidR="00576CDC">
        <w:rPr>
          <w:sz w:val="24"/>
          <w:szCs w:val="24"/>
        </w:rPr>
        <w:t>Vůbec p</w:t>
      </w:r>
      <w:r w:rsidR="00085FC2">
        <w:rPr>
          <w:sz w:val="24"/>
          <w:szCs w:val="24"/>
        </w:rPr>
        <w:t xml:space="preserve">oprvé tuto barvu </w:t>
      </w:r>
      <w:r w:rsidR="00456F61">
        <w:rPr>
          <w:sz w:val="24"/>
          <w:szCs w:val="24"/>
        </w:rPr>
        <w:t xml:space="preserve">použil na obálkách spisů </w:t>
      </w:r>
      <w:r w:rsidR="00F045D7">
        <w:rPr>
          <w:sz w:val="24"/>
          <w:szCs w:val="24"/>
        </w:rPr>
        <w:lastRenderedPageBreak/>
        <w:t xml:space="preserve">G. B. </w:t>
      </w:r>
      <w:proofErr w:type="spellStart"/>
      <w:r w:rsidR="00F045D7">
        <w:rPr>
          <w:sz w:val="24"/>
          <w:szCs w:val="24"/>
        </w:rPr>
        <w:t>Schawa</w:t>
      </w:r>
      <w:proofErr w:type="spellEnd"/>
      <w:r w:rsidR="00840E1A">
        <w:rPr>
          <w:sz w:val="24"/>
          <w:szCs w:val="24"/>
        </w:rPr>
        <w:t xml:space="preserve"> [</w:t>
      </w:r>
      <w:r w:rsidR="00D14E53">
        <w:rPr>
          <w:sz w:val="24"/>
          <w:szCs w:val="24"/>
        </w:rPr>
        <w:t>84</w:t>
      </w:r>
      <w:r w:rsidR="00840E1A">
        <w:rPr>
          <w:sz w:val="24"/>
          <w:szCs w:val="24"/>
        </w:rPr>
        <w:t>]</w:t>
      </w:r>
      <w:r w:rsidR="00F045D7">
        <w:rPr>
          <w:sz w:val="24"/>
          <w:szCs w:val="24"/>
        </w:rPr>
        <w:t>, na kterých pracoval od roku 1929.</w:t>
      </w:r>
      <w:r>
        <w:rPr>
          <w:rStyle w:val="Znakapoznpodarou"/>
          <w:sz w:val="24"/>
          <w:szCs w:val="24"/>
        </w:rPr>
        <w:footnoteReference w:id="208"/>
      </w:r>
      <w:r w:rsidR="00F045D7">
        <w:rPr>
          <w:sz w:val="24"/>
          <w:szCs w:val="24"/>
        </w:rPr>
        <w:t xml:space="preserve"> </w:t>
      </w:r>
      <w:r w:rsidR="00510D56">
        <w:rPr>
          <w:sz w:val="24"/>
          <w:szCs w:val="24"/>
        </w:rPr>
        <w:t>Právě jimi se mohl Frinta inspirovat</w:t>
      </w:r>
      <w:r w:rsidR="00F045D7">
        <w:rPr>
          <w:sz w:val="24"/>
          <w:szCs w:val="24"/>
        </w:rPr>
        <w:t>.</w:t>
      </w:r>
      <w:r w:rsidR="00510D56">
        <w:rPr>
          <w:sz w:val="24"/>
          <w:szCs w:val="24"/>
        </w:rPr>
        <w:t xml:space="preserve"> </w:t>
      </w:r>
      <w:r w:rsidR="00B02987">
        <w:rPr>
          <w:sz w:val="24"/>
          <w:szCs w:val="24"/>
        </w:rPr>
        <w:t xml:space="preserve">Obálky </w:t>
      </w:r>
      <w:r w:rsidR="00D36D9D">
        <w:rPr>
          <w:sz w:val="24"/>
          <w:szCs w:val="24"/>
        </w:rPr>
        <w:t xml:space="preserve">obou výtvarníků </w:t>
      </w:r>
      <w:r w:rsidR="00633FA1">
        <w:rPr>
          <w:sz w:val="24"/>
          <w:szCs w:val="24"/>
        </w:rPr>
        <w:t xml:space="preserve">spojuje nejen výrazná </w:t>
      </w:r>
      <w:r w:rsidR="00D448DD">
        <w:rPr>
          <w:sz w:val="24"/>
          <w:szCs w:val="24"/>
        </w:rPr>
        <w:t>kombinace oranžové a černé barvy</w:t>
      </w:r>
      <w:r w:rsidR="006A3877">
        <w:rPr>
          <w:sz w:val="24"/>
          <w:szCs w:val="24"/>
        </w:rPr>
        <w:t xml:space="preserve">, ale </w:t>
      </w:r>
      <w:r w:rsidR="008C45E6">
        <w:rPr>
          <w:sz w:val="24"/>
          <w:szCs w:val="24"/>
        </w:rPr>
        <w:t>i</w:t>
      </w:r>
      <w:r w:rsidR="005E1F3E">
        <w:rPr>
          <w:sz w:val="24"/>
          <w:szCs w:val="24"/>
        </w:rPr>
        <w:t xml:space="preserve"> krémová </w:t>
      </w:r>
      <w:r w:rsidR="00D36D9D">
        <w:rPr>
          <w:sz w:val="24"/>
          <w:szCs w:val="24"/>
        </w:rPr>
        <w:t>barevnost</w:t>
      </w:r>
      <w:r w:rsidR="00841219">
        <w:rPr>
          <w:sz w:val="24"/>
          <w:szCs w:val="24"/>
        </w:rPr>
        <w:t xml:space="preserve"> </w:t>
      </w:r>
      <w:r w:rsidR="00A44D81">
        <w:rPr>
          <w:sz w:val="24"/>
          <w:szCs w:val="24"/>
        </w:rPr>
        <w:t>podkladu a užití diagonály</w:t>
      </w:r>
      <w:r w:rsidR="007F1475">
        <w:rPr>
          <w:sz w:val="24"/>
          <w:szCs w:val="24"/>
        </w:rPr>
        <w:t xml:space="preserve">, </w:t>
      </w:r>
      <w:r w:rsidR="001B2879">
        <w:rPr>
          <w:sz w:val="24"/>
          <w:szCs w:val="24"/>
        </w:rPr>
        <w:t>kter</w:t>
      </w:r>
      <w:r w:rsidR="005C3949">
        <w:rPr>
          <w:sz w:val="24"/>
          <w:szCs w:val="24"/>
        </w:rPr>
        <w:t>á</w:t>
      </w:r>
      <w:r w:rsidR="001B2879">
        <w:rPr>
          <w:sz w:val="24"/>
          <w:szCs w:val="24"/>
        </w:rPr>
        <w:t xml:space="preserve"> </w:t>
      </w:r>
      <w:r w:rsidR="005C3949">
        <w:rPr>
          <w:sz w:val="24"/>
          <w:szCs w:val="24"/>
        </w:rPr>
        <w:t>je u</w:t>
      </w:r>
      <w:r w:rsidR="00AF23A7">
        <w:rPr>
          <w:sz w:val="24"/>
          <w:szCs w:val="24"/>
        </w:rPr>
        <w:t xml:space="preserve"> </w:t>
      </w:r>
      <w:r w:rsidR="00AF23A7" w:rsidRPr="00AF23A7">
        <w:rPr>
          <w:i/>
          <w:iCs/>
          <w:sz w:val="24"/>
          <w:szCs w:val="24"/>
        </w:rPr>
        <w:t>Ditty</w:t>
      </w:r>
      <w:r w:rsidR="000E70F3">
        <w:rPr>
          <w:i/>
          <w:iCs/>
          <w:sz w:val="24"/>
          <w:szCs w:val="24"/>
        </w:rPr>
        <w:t>,</w:t>
      </w:r>
      <w:r w:rsidR="00AF23A7">
        <w:rPr>
          <w:sz w:val="24"/>
          <w:szCs w:val="24"/>
        </w:rPr>
        <w:t xml:space="preserve"> </w:t>
      </w:r>
      <w:r w:rsidR="00547DBF" w:rsidRPr="00547DBF">
        <w:rPr>
          <w:i/>
          <w:iCs/>
          <w:sz w:val="24"/>
          <w:szCs w:val="24"/>
        </w:rPr>
        <w:t xml:space="preserve">dcery člověka </w:t>
      </w:r>
      <w:r w:rsidR="00C3716B" w:rsidRPr="00C3716B">
        <w:rPr>
          <w:sz w:val="24"/>
          <w:szCs w:val="24"/>
        </w:rPr>
        <w:t>dána</w:t>
      </w:r>
      <w:r w:rsidR="0028034E">
        <w:rPr>
          <w:sz w:val="24"/>
          <w:szCs w:val="24"/>
        </w:rPr>
        <w:t xml:space="preserve"> </w:t>
      </w:r>
      <w:r w:rsidR="00CB12D7">
        <w:rPr>
          <w:sz w:val="24"/>
          <w:szCs w:val="24"/>
        </w:rPr>
        <w:t>pozicí hlavy</w:t>
      </w:r>
      <w:r w:rsidR="00124D65">
        <w:rPr>
          <w:sz w:val="24"/>
          <w:szCs w:val="24"/>
        </w:rPr>
        <w:t>.</w:t>
      </w:r>
      <w:r w:rsidR="00E779AC">
        <w:rPr>
          <w:sz w:val="24"/>
          <w:szCs w:val="24"/>
        </w:rPr>
        <w:t xml:space="preserve"> </w:t>
      </w:r>
    </w:p>
    <w:p w14:paraId="24CB4774" w14:textId="6BB1F5C4" w:rsidR="006A4A36" w:rsidRDefault="00357828" w:rsidP="00576CDC">
      <w:pPr>
        <w:spacing w:after="0" w:line="360" w:lineRule="auto"/>
        <w:ind w:firstLine="708"/>
        <w:jc w:val="both"/>
        <w:rPr>
          <w:sz w:val="24"/>
          <w:szCs w:val="24"/>
        </w:rPr>
      </w:pPr>
      <w:r>
        <w:rPr>
          <w:sz w:val="24"/>
          <w:szCs w:val="24"/>
        </w:rPr>
        <w:t xml:space="preserve"> </w:t>
      </w:r>
      <w:r w:rsidR="00545FDF">
        <w:rPr>
          <w:sz w:val="24"/>
          <w:szCs w:val="24"/>
        </w:rPr>
        <w:t xml:space="preserve">Na rozdíl </w:t>
      </w:r>
      <w:r w:rsidR="006F36CC">
        <w:rPr>
          <w:sz w:val="24"/>
          <w:szCs w:val="24"/>
        </w:rPr>
        <w:t xml:space="preserve">od </w:t>
      </w:r>
      <w:r w:rsidR="00BA6579">
        <w:rPr>
          <w:sz w:val="24"/>
          <w:szCs w:val="24"/>
        </w:rPr>
        <w:t>Ladislava Sutnara</w:t>
      </w:r>
      <w:r w:rsidR="008809DA">
        <w:rPr>
          <w:sz w:val="24"/>
          <w:szCs w:val="24"/>
        </w:rPr>
        <w:t>,</w:t>
      </w:r>
      <w:r w:rsidR="00545FDF">
        <w:rPr>
          <w:sz w:val="24"/>
          <w:szCs w:val="24"/>
        </w:rPr>
        <w:t xml:space="preserve"> Františ</w:t>
      </w:r>
      <w:r w:rsidR="008809DA">
        <w:rPr>
          <w:sz w:val="24"/>
          <w:szCs w:val="24"/>
        </w:rPr>
        <w:t>ka</w:t>
      </w:r>
      <w:r w:rsidR="00545FDF">
        <w:rPr>
          <w:sz w:val="24"/>
          <w:szCs w:val="24"/>
        </w:rPr>
        <w:t xml:space="preserve"> Muzik</w:t>
      </w:r>
      <w:r w:rsidR="008809DA">
        <w:rPr>
          <w:sz w:val="24"/>
          <w:szCs w:val="24"/>
        </w:rPr>
        <w:t>y</w:t>
      </w:r>
      <w:r w:rsidR="00545FDF">
        <w:rPr>
          <w:sz w:val="24"/>
          <w:szCs w:val="24"/>
        </w:rPr>
        <w:t xml:space="preserve">, Toyen, </w:t>
      </w:r>
      <w:r w:rsidR="002F3A03">
        <w:rPr>
          <w:sz w:val="24"/>
          <w:szCs w:val="24"/>
        </w:rPr>
        <w:t>či</w:t>
      </w:r>
      <w:r w:rsidR="00E651B6">
        <w:rPr>
          <w:sz w:val="24"/>
          <w:szCs w:val="24"/>
        </w:rPr>
        <w:t xml:space="preserve"> </w:t>
      </w:r>
      <w:r w:rsidR="00545FDF">
        <w:rPr>
          <w:sz w:val="24"/>
          <w:szCs w:val="24"/>
        </w:rPr>
        <w:t>Jindřich</w:t>
      </w:r>
      <w:r w:rsidR="008809DA">
        <w:rPr>
          <w:sz w:val="24"/>
          <w:szCs w:val="24"/>
        </w:rPr>
        <w:t>a</w:t>
      </w:r>
      <w:r w:rsidR="00545FDF">
        <w:rPr>
          <w:sz w:val="24"/>
          <w:szCs w:val="24"/>
        </w:rPr>
        <w:t xml:space="preserve"> Štyrsk</w:t>
      </w:r>
      <w:r w:rsidR="008809DA">
        <w:rPr>
          <w:sz w:val="24"/>
          <w:szCs w:val="24"/>
        </w:rPr>
        <w:t>ého</w:t>
      </w:r>
      <w:r w:rsidR="003E6B3B">
        <w:rPr>
          <w:sz w:val="24"/>
          <w:szCs w:val="24"/>
        </w:rPr>
        <w:t>, pro které byl</w:t>
      </w:r>
      <w:r w:rsidR="00EA7C88">
        <w:rPr>
          <w:sz w:val="24"/>
          <w:szCs w:val="24"/>
        </w:rPr>
        <w:t xml:space="preserve"> </w:t>
      </w:r>
      <w:r w:rsidR="00DA5BB8">
        <w:rPr>
          <w:sz w:val="24"/>
          <w:szCs w:val="24"/>
        </w:rPr>
        <w:t>foto</w:t>
      </w:r>
      <w:r w:rsidR="00603D1B">
        <w:rPr>
          <w:sz w:val="24"/>
          <w:szCs w:val="24"/>
        </w:rPr>
        <w:t>materiá</w:t>
      </w:r>
      <w:r w:rsidR="00611AF1">
        <w:rPr>
          <w:sz w:val="24"/>
          <w:szCs w:val="24"/>
        </w:rPr>
        <w:t>l</w:t>
      </w:r>
      <w:r w:rsidR="00603D1B">
        <w:rPr>
          <w:sz w:val="24"/>
          <w:szCs w:val="24"/>
        </w:rPr>
        <w:t xml:space="preserve"> </w:t>
      </w:r>
      <w:r w:rsidR="00EA7C88">
        <w:rPr>
          <w:sz w:val="24"/>
          <w:szCs w:val="24"/>
        </w:rPr>
        <w:t xml:space="preserve">zejména ve třicátých letech </w:t>
      </w:r>
      <w:r w:rsidR="00263672">
        <w:rPr>
          <w:sz w:val="24"/>
          <w:szCs w:val="24"/>
        </w:rPr>
        <w:t>standartním</w:t>
      </w:r>
      <w:r w:rsidR="00B24B77">
        <w:rPr>
          <w:sz w:val="24"/>
          <w:szCs w:val="24"/>
        </w:rPr>
        <w:t xml:space="preserve"> </w:t>
      </w:r>
      <w:r w:rsidR="00611AF1">
        <w:rPr>
          <w:sz w:val="24"/>
          <w:szCs w:val="24"/>
        </w:rPr>
        <w:t>prostředkem</w:t>
      </w:r>
      <w:r w:rsidR="00511FB2">
        <w:rPr>
          <w:sz w:val="24"/>
          <w:szCs w:val="24"/>
        </w:rPr>
        <w:t xml:space="preserve"> </w:t>
      </w:r>
      <w:r w:rsidR="004039F2">
        <w:rPr>
          <w:sz w:val="24"/>
          <w:szCs w:val="24"/>
        </w:rPr>
        <w:t>pro úpravu</w:t>
      </w:r>
      <w:r w:rsidR="00511FB2">
        <w:rPr>
          <w:sz w:val="24"/>
          <w:szCs w:val="24"/>
        </w:rPr>
        <w:t xml:space="preserve"> obálek</w:t>
      </w:r>
      <w:r w:rsidR="00E4104E">
        <w:rPr>
          <w:sz w:val="24"/>
          <w:szCs w:val="24"/>
        </w:rPr>
        <w:t xml:space="preserve">, </w:t>
      </w:r>
      <w:r w:rsidR="00164797">
        <w:rPr>
          <w:sz w:val="24"/>
          <w:szCs w:val="24"/>
        </w:rPr>
        <w:t xml:space="preserve">Emanuel </w:t>
      </w:r>
      <w:r w:rsidR="00E4104E">
        <w:rPr>
          <w:sz w:val="24"/>
          <w:szCs w:val="24"/>
        </w:rPr>
        <w:t xml:space="preserve">Frinta </w:t>
      </w:r>
      <w:r w:rsidR="00B110D4">
        <w:rPr>
          <w:sz w:val="24"/>
          <w:szCs w:val="24"/>
        </w:rPr>
        <w:t>uplat</w:t>
      </w:r>
      <w:r w:rsidR="00285D1C">
        <w:rPr>
          <w:sz w:val="24"/>
          <w:szCs w:val="24"/>
        </w:rPr>
        <w:t>ňova</w:t>
      </w:r>
      <w:r w:rsidR="00B110D4">
        <w:rPr>
          <w:sz w:val="24"/>
          <w:szCs w:val="24"/>
        </w:rPr>
        <w:t>l</w:t>
      </w:r>
      <w:r w:rsidR="00E4104E">
        <w:rPr>
          <w:sz w:val="24"/>
          <w:szCs w:val="24"/>
        </w:rPr>
        <w:t xml:space="preserve"> fotografii </w:t>
      </w:r>
      <w:r w:rsidR="00545FDF">
        <w:rPr>
          <w:sz w:val="24"/>
          <w:szCs w:val="24"/>
        </w:rPr>
        <w:t xml:space="preserve">v knižní tvorbě jen ojediněle. </w:t>
      </w:r>
      <w:r w:rsidR="004400C7">
        <w:rPr>
          <w:sz w:val="24"/>
          <w:szCs w:val="24"/>
        </w:rPr>
        <w:t xml:space="preserve">A to i přesto, že </w:t>
      </w:r>
      <w:r w:rsidR="000F3890">
        <w:rPr>
          <w:sz w:val="24"/>
          <w:szCs w:val="24"/>
        </w:rPr>
        <w:t xml:space="preserve">k ní měl blízký vztah, jelikož se </w:t>
      </w:r>
      <w:r w:rsidR="00844638">
        <w:rPr>
          <w:sz w:val="24"/>
          <w:szCs w:val="24"/>
        </w:rPr>
        <w:t>fotografování sám věnoval</w:t>
      </w:r>
      <w:r w:rsidR="00431F89">
        <w:rPr>
          <w:sz w:val="24"/>
          <w:szCs w:val="24"/>
        </w:rPr>
        <w:t>.</w:t>
      </w:r>
      <w:r w:rsidR="00576CDC">
        <w:rPr>
          <w:sz w:val="24"/>
          <w:szCs w:val="24"/>
        </w:rPr>
        <w:t xml:space="preserve"> </w:t>
      </w:r>
      <w:r w:rsidR="00CF762D">
        <w:rPr>
          <w:sz w:val="24"/>
          <w:szCs w:val="24"/>
        </w:rPr>
        <w:t xml:space="preserve">U zakázek realizovaných </w:t>
      </w:r>
      <w:r w:rsidR="00DE6597">
        <w:rPr>
          <w:sz w:val="24"/>
          <w:szCs w:val="24"/>
        </w:rPr>
        <w:t xml:space="preserve">pro Družstevní práci se s ní </w:t>
      </w:r>
      <w:r w:rsidR="005E5E39">
        <w:rPr>
          <w:sz w:val="24"/>
          <w:szCs w:val="24"/>
        </w:rPr>
        <w:t xml:space="preserve">za celou dobu </w:t>
      </w:r>
      <w:r w:rsidR="00CB7721">
        <w:rPr>
          <w:sz w:val="24"/>
          <w:szCs w:val="24"/>
        </w:rPr>
        <w:t>Frintovy</w:t>
      </w:r>
      <w:r w:rsidR="005E5E39">
        <w:rPr>
          <w:sz w:val="24"/>
          <w:szCs w:val="24"/>
        </w:rPr>
        <w:t xml:space="preserve"> spolupráce</w:t>
      </w:r>
      <w:r w:rsidR="00CB7721">
        <w:rPr>
          <w:sz w:val="24"/>
          <w:szCs w:val="24"/>
        </w:rPr>
        <w:t xml:space="preserve"> </w:t>
      </w:r>
      <w:r w:rsidR="00DE6597">
        <w:rPr>
          <w:sz w:val="24"/>
          <w:szCs w:val="24"/>
        </w:rPr>
        <w:t xml:space="preserve">setkáváme pouze ve třech případech. </w:t>
      </w:r>
      <w:r w:rsidR="00302DD7">
        <w:rPr>
          <w:sz w:val="24"/>
          <w:szCs w:val="24"/>
        </w:rPr>
        <w:t xml:space="preserve">Jen zcela </w:t>
      </w:r>
      <w:r w:rsidR="00DC1558">
        <w:rPr>
          <w:sz w:val="24"/>
          <w:szCs w:val="24"/>
        </w:rPr>
        <w:t xml:space="preserve">výjimečně </w:t>
      </w:r>
      <w:r w:rsidR="00AD6CE0">
        <w:rPr>
          <w:sz w:val="24"/>
          <w:szCs w:val="24"/>
        </w:rPr>
        <w:t>j</w:t>
      </w:r>
      <w:r w:rsidR="005746D4">
        <w:rPr>
          <w:sz w:val="24"/>
          <w:szCs w:val="24"/>
        </w:rPr>
        <w:t>i</w:t>
      </w:r>
      <w:r w:rsidR="00AD6CE0">
        <w:rPr>
          <w:sz w:val="24"/>
          <w:szCs w:val="24"/>
        </w:rPr>
        <w:t xml:space="preserve"> </w:t>
      </w:r>
      <w:r w:rsidR="006C1AEE">
        <w:rPr>
          <w:sz w:val="24"/>
          <w:szCs w:val="24"/>
        </w:rPr>
        <w:t xml:space="preserve">využil </w:t>
      </w:r>
      <w:r w:rsidR="002D3B1B">
        <w:rPr>
          <w:sz w:val="24"/>
          <w:szCs w:val="24"/>
        </w:rPr>
        <w:t xml:space="preserve">i </w:t>
      </w:r>
      <w:r w:rsidR="00F13531" w:rsidRPr="00552F27">
        <w:rPr>
          <w:sz w:val="24"/>
          <w:szCs w:val="24"/>
        </w:rPr>
        <w:t xml:space="preserve">v rámci </w:t>
      </w:r>
      <w:r w:rsidR="00576CDC">
        <w:rPr>
          <w:sz w:val="24"/>
          <w:szCs w:val="24"/>
        </w:rPr>
        <w:t>jiného</w:t>
      </w:r>
      <w:r w:rsidR="00314CD4">
        <w:rPr>
          <w:sz w:val="24"/>
          <w:szCs w:val="24"/>
        </w:rPr>
        <w:t xml:space="preserve"> </w:t>
      </w:r>
      <w:r w:rsidR="00251D87">
        <w:rPr>
          <w:sz w:val="24"/>
          <w:szCs w:val="24"/>
        </w:rPr>
        <w:t>nakladatelství</w:t>
      </w:r>
      <w:r w:rsidR="00F13531" w:rsidRPr="00552F27">
        <w:rPr>
          <w:sz w:val="24"/>
          <w:szCs w:val="24"/>
        </w:rPr>
        <w:t xml:space="preserve">. </w:t>
      </w:r>
      <w:r w:rsidR="00576CDC">
        <w:rPr>
          <w:sz w:val="24"/>
          <w:szCs w:val="24"/>
        </w:rPr>
        <w:t xml:space="preserve">Například v roce 1932 na obálce </w:t>
      </w:r>
      <w:r w:rsidR="00F13531" w:rsidRPr="00552F27">
        <w:rPr>
          <w:sz w:val="24"/>
          <w:szCs w:val="24"/>
        </w:rPr>
        <w:t xml:space="preserve">knihy </w:t>
      </w:r>
      <w:r w:rsidR="00F13531" w:rsidRPr="00552F27">
        <w:rPr>
          <w:i/>
          <w:iCs/>
          <w:sz w:val="24"/>
          <w:szCs w:val="24"/>
        </w:rPr>
        <w:t>Technika flirtu</w:t>
      </w:r>
      <w:r w:rsidR="00F13531" w:rsidRPr="00552F27">
        <w:rPr>
          <w:sz w:val="24"/>
          <w:szCs w:val="24"/>
        </w:rPr>
        <w:t>,</w:t>
      </w:r>
      <w:r>
        <w:rPr>
          <w:rStyle w:val="Znakapoznpodarou"/>
          <w:sz w:val="24"/>
          <w:szCs w:val="24"/>
        </w:rPr>
        <w:footnoteReference w:id="209"/>
      </w:r>
      <w:r w:rsidR="00402838">
        <w:rPr>
          <w:sz w:val="24"/>
          <w:szCs w:val="24"/>
        </w:rPr>
        <w:t xml:space="preserve"> </w:t>
      </w:r>
      <w:r w:rsidR="009E1D42">
        <w:rPr>
          <w:sz w:val="24"/>
          <w:szCs w:val="24"/>
        </w:rPr>
        <w:t>pro nakladatelství Kvasnička a Hampl</w:t>
      </w:r>
      <w:r w:rsidR="00576CDC">
        <w:rPr>
          <w:sz w:val="24"/>
          <w:szCs w:val="24"/>
        </w:rPr>
        <w:t xml:space="preserve">, velmi osobitým způsobem </w:t>
      </w:r>
      <w:r w:rsidR="002D77CF">
        <w:rPr>
          <w:sz w:val="24"/>
          <w:szCs w:val="24"/>
        </w:rPr>
        <w:t xml:space="preserve">zkombinoval </w:t>
      </w:r>
      <w:r w:rsidR="00576CDC">
        <w:rPr>
          <w:sz w:val="24"/>
          <w:szCs w:val="24"/>
        </w:rPr>
        <w:t xml:space="preserve">montáž fotografie </w:t>
      </w:r>
      <w:r w:rsidR="00F13531" w:rsidRPr="00552F27">
        <w:rPr>
          <w:sz w:val="24"/>
          <w:szCs w:val="24"/>
        </w:rPr>
        <w:t>s barevnou kresbou ženského torza [</w:t>
      </w:r>
      <w:r w:rsidR="006E2FCD">
        <w:rPr>
          <w:sz w:val="24"/>
          <w:szCs w:val="24"/>
        </w:rPr>
        <w:t>76</w:t>
      </w:r>
      <w:r w:rsidR="00F13531" w:rsidRPr="00552F27">
        <w:rPr>
          <w:sz w:val="24"/>
          <w:szCs w:val="24"/>
        </w:rPr>
        <w:t>].</w:t>
      </w:r>
      <w:r w:rsidR="00F13531">
        <w:rPr>
          <w:sz w:val="24"/>
          <w:szCs w:val="24"/>
        </w:rPr>
        <w:t xml:space="preserve">  </w:t>
      </w:r>
    </w:p>
    <w:p w14:paraId="2580EBDC" w14:textId="09F0444E" w:rsidR="003E693D" w:rsidRDefault="00357828" w:rsidP="00F22AF3">
      <w:pPr>
        <w:spacing w:after="0" w:line="360" w:lineRule="auto"/>
        <w:ind w:firstLine="708"/>
        <w:jc w:val="both"/>
        <w:rPr>
          <w:sz w:val="24"/>
          <w:szCs w:val="24"/>
        </w:rPr>
      </w:pPr>
      <w:r>
        <w:rPr>
          <w:sz w:val="24"/>
          <w:szCs w:val="24"/>
        </w:rPr>
        <w:t xml:space="preserve">Za zmínku stojí </w:t>
      </w:r>
      <w:r w:rsidR="00C40397">
        <w:rPr>
          <w:sz w:val="24"/>
          <w:szCs w:val="24"/>
        </w:rPr>
        <w:t xml:space="preserve">i </w:t>
      </w:r>
      <w:r w:rsidR="005F43D1">
        <w:rPr>
          <w:sz w:val="24"/>
          <w:szCs w:val="24"/>
        </w:rPr>
        <w:t xml:space="preserve">velmi výrazná </w:t>
      </w:r>
      <w:r>
        <w:rPr>
          <w:sz w:val="24"/>
          <w:szCs w:val="24"/>
        </w:rPr>
        <w:t xml:space="preserve">vazba knihy </w:t>
      </w:r>
      <w:r w:rsidR="00412B3F" w:rsidRPr="00412B3F">
        <w:rPr>
          <w:i/>
          <w:iCs/>
          <w:sz w:val="24"/>
          <w:szCs w:val="24"/>
        </w:rPr>
        <w:t>Ditta</w:t>
      </w:r>
      <w:r w:rsidR="005746D4">
        <w:rPr>
          <w:i/>
          <w:iCs/>
          <w:sz w:val="24"/>
          <w:szCs w:val="24"/>
        </w:rPr>
        <w:t>,</w:t>
      </w:r>
      <w:r w:rsidR="00412B3F" w:rsidRPr="00412B3F">
        <w:rPr>
          <w:i/>
          <w:iCs/>
          <w:sz w:val="24"/>
          <w:szCs w:val="24"/>
        </w:rPr>
        <w:t xml:space="preserve"> dcera člověka</w:t>
      </w:r>
      <w:r w:rsidR="00A10DF4">
        <w:rPr>
          <w:i/>
          <w:iCs/>
          <w:sz w:val="24"/>
          <w:szCs w:val="24"/>
        </w:rPr>
        <w:t xml:space="preserve"> </w:t>
      </w:r>
      <w:r w:rsidR="00A10DF4" w:rsidRPr="00A10DF4">
        <w:rPr>
          <w:sz w:val="24"/>
          <w:szCs w:val="24"/>
        </w:rPr>
        <w:t>[</w:t>
      </w:r>
      <w:r w:rsidR="006E2FCD">
        <w:rPr>
          <w:sz w:val="24"/>
          <w:szCs w:val="24"/>
        </w:rPr>
        <w:t>85</w:t>
      </w:r>
      <w:r w:rsidR="00A10DF4" w:rsidRPr="00A10DF4">
        <w:rPr>
          <w:sz w:val="24"/>
          <w:szCs w:val="24"/>
        </w:rPr>
        <w:t>]</w:t>
      </w:r>
      <w:r w:rsidR="00DC139A">
        <w:rPr>
          <w:sz w:val="24"/>
          <w:szCs w:val="24"/>
        </w:rPr>
        <w:t xml:space="preserve">, která provedením spadá do skupiny </w:t>
      </w:r>
      <w:r w:rsidR="00C950C6">
        <w:rPr>
          <w:sz w:val="24"/>
          <w:szCs w:val="24"/>
        </w:rPr>
        <w:t xml:space="preserve">Frintových </w:t>
      </w:r>
      <w:r w:rsidR="00DC139A">
        <w:rPr>
          <w:sz w:val="24"/>
          <w:szCs w:val="24"/>
        </w:rPr>
        <w:t>vazeb</w:t>
      </w:r>
      <w:r w:rsidR="00BF1C3A">
        <w:rPr>
          <w:sz w:val="24"/>
          <w:szCs w:val="24"/>
        </w:rPr>
        <w:t xml:space="preserve"> s</w:t>
      </w:r>
      <w:r w:rsidR="000F48BD">
        <w:rPr>
          <w:sz w:val="24"/>
          <w:szCs w:val="24"/>
        </w:rPr>
        <w:t> </w:t>
      </w:r>
      <w:r w:rsidR="00BF1C3A">
        <w:rPr>
          <w:sz w:val="24"/>
          <w:szCs w:val="24"/>
        </w:rPr>
        <w:t xml:space="preserve">plošným </w:t>
      </w:r>
      <w:r w:rsidR="00426010">
        <w:rPr>
          <w:sz w:val="24"/>
          <w:szCs w:val="24"/>
        </w:rPr>
        <w:t>potiskem</w:t>
      </w:r>
      <w:r w:rsidR="005E5210">
        <w:rPr>
          <w:sz w:val="24"/>
          <w:szCs w:val="24"/>
        </w:rPr>
        <w:t xml:space="preserve">. </w:t>
      </w:r>
      <w:r w:rsidR="00222960">
        <w:rPr>
          <w:sz w:val="24"/>
          <w:szCs w:val="24"/>
        </w:rPr>
        <w:t>Jak</w:t>
      </w:r>
      <w:r w:rsidR="001F2900">
        <w:rPr>
          <w:sz w:val="24"/>
          <w:szCs w:val="24"/>
        </w:rPr>
        <w:t>o</w:t>
      </w:r>
      <w:r w:rsidR="00222960">
        <w:rPr>
          <w:sz w:val="24"/>
          <w:szCs w:val="24"/>
        </w:rPr>
        <w:t xml:space="preserve"> </w:t>
      </w:r>
      <w:r w:rsidR="00040A4E">
        <w:rPr>
          <w:sz w:val="24"/>
          <w:szCs w:val="24"/>
        </w:rPr>
        <w:t xml:space="preserve">u většiny </w:t>
      </w:r>
      <w:r w:rsidR="00576D5A">
        <w:rPr>
          <w:sz w:val="24"/>
          <w:szCs w:val="24"/>
        </w:rPr>
        <w:t xml:space="preserve">takto řešených </w:t>
      </w:r>
      <w:r w:rsidR="00040A4E">
        <w:rPr>
          <w:sz w:val="24"/>
          <w:szCs w:val="24"/>
        </w:rPr>
        <w:t xml:space="preserve">vazeb pracuje </w:t>
      </w:r>
      <w:r w:rsidR="00FE5EDA">
        <w:rPr>
          <w:sz w:val="24"/>
          <w:szCs w:val="24"/>
        </w:rPr>
        <w:t>s</w:t>
      </w:r>
      <w:r w:rsidR="002316EC">
        <w:rPr>
          <w:sz w:val="24"/>
          <w:szCs w:val="24"/>
        </w:rPr>
        <w:t xml:space="preserve"> jen </w:t>
      </w:r>
      <w:r w:rsidR="00FE5EDA">
        <w:rPr>
          <w:sz w:val="24"/>
          <w:szCs w:val="24"/>
        </w:rPr>
        <w:t>minimálním počtem barev</w:t>
      </w:r>
      <w:r w:rsidR="002C652E">
        <w:rPr>
          <w:sz w:val="24"/>
          <w:szCs w:val="24"/>
        </w:rPr>
        <w:t>.</w:t>
      </w:r>
      <w:r w:rsidR="00C00DEB">
        <w:rPr>
          <w:sz w:val="24"/>
          <w:szCs w:val="24"/>
        </w:rPr>
        <w:t xml:space="preserve"> V tomto případě </w:t>
      </w:r>
      <w:r w:rsidR="008B768B">
        <w:rPr>
          <w:sz w:val="24"/>
          <w:szCs w:val="24"/>
        </w:rPr>
        <w:t xml:space="preserve">využívá kontrastu </w:t>
      </w:r>
      <w:r w:rsidR="00B024B8">
        <w:rPr>
          <w:sz w:val="24"/>
          <w:szCs w:val="24"/>
        </w:rPr>
        <w:t>tmavě modré</w:t>
      </w:r>
      <w:r w:rsidR="00AB7074">
        <w:rPr>
          <w:sz w:val="24"/>
          <w:szCs w:val="24"/>
        </w:rPr>
        <w:t xml:space="preserve"> a </w:t>
      </w:r>
      <w:r w:rsidR="00B024B8">
        <w:rPr>
          <w:sz w:val="24"/>
          <w:szCs w:val="24"/>
        </w:rPr>
        <w:t>červené</w:t>
      </w:r>
      <w:r w:rsidR="002511B0">
        <w:rPr>
          <w:sz w:val="24"/>
          <w:szCs w:val="24"/>
        </w:rPr>
        <w:t xml:space="preserve"> </w:t>
      </w:r>
      <w:r w:rsidR="00575C4F">
        <w:rPr>
          <w:sz w:val="24"/>
          <w:szCs w:val="24"/>
        </w:rPr>
        <w:t xml:space="preserve">barvy se světle šedou barvou </w:t>
      </w:r>
      <w:r w:rsidR="00355066">
        <w:rPr>
          <w:sz w:val="24"/>
          <w:szCs w:val="24"/>
        </w:rPr>
        <w:t xml:space="preserve">plátěného </w:t>
      </w:r>
      <w:r w:rsidR="00575C4F">
        <w:rPr>
          <w:sz w:val="24"/>
          <w:szCs w:val="24"/>
        </w:rPr>
        <w:t>podkladu</w:t>
      </w:r>
      <w:r w:rsidR="00355066">
        <w:rPr>
          <w:sz w:val="24"/>
          <w:szCs w:val="24"/>
        </w:rPr>
        <w:t xml:space="preserve">. </w:t>
      </w:r>
      <w:r w:rsidR="008A4D04">
        <w:rPr>
          <w:sz w:val="24"/>
          <w:szCs w:val="24"/>
        </w:rPr>
        <w:t>V</w:t>
      </w:r>
      <w:r w:rsidR="00C72709">
        <w:rPr>
          <w:sz w:val="24"/>
          <w:szCs w:val="24"/>
        </w:rPr>
        <w:t xml:space="preserve">yobrazení na vazbě zachycuje </w:t>
      </w:r>
      <w:r w:rsidR="00274F9D">
        <w:rPr>
          <w:sz w:val="24"/>
          <w:szCs w:val="24"/>
        </w:rPr>
        <w:t xml:space="preserve">portrét </w:t>
      </w:r>
      <w:r w:rsidR="00185C27">
        <w:rPr>
          <w:sz w:val="24"/>
          <w:szCs w:val="24"/>
        </w:rPr>
        <w:t>hlavní hrdink</w:t>
      </w:r>
      <w:r w:rsidR="00274F9D">
        <w:rPr>
          <w:sz w:val="24"/>
          <w:szCs w:val="24"/>
        </w:rPr>
        <w:t>y</w:t>
      </w:r>
      <w:r w:rsidR="00185C27">
        <w:rPr>
          <w:sz w:val="24"/>
          <w:szCs w:val="24"/>
        </w:rPr>
        <w:t xml:space="preserve"> Ditt</w:t>
      </w:r>
      <w:r w:rsidR="00274F9D">
        <w:rPr>
          <w:sz w:val="24"/>
          <w:szCs w:val="24"/>
        </w:rPr>
        <w:t>y</w:t>
      </w:r>
      <w:r w:rsidR="00A10363">
        <w:rPr>
          <w:sz w:val="24"/>
          <w:szCs w:val="24"/>
        </w:rPr>
        <w:t xml:space="preserve"> </w:t>
      </w:r>
      <w:r w:rsidR="00456889">
        <w:rPr>
          <w:sz w:val="24"/>
          <w:szCs w:val="24"/>
        </w:rPr>
        <w:t>s šátkem na hlavě</w:t>
      </w:r>
      <w:r w:rsidR="00E87DF6">
        <w:rPr>
          <w:sz w:val="24"/>
          <w:szCs w:val="24"/>
        </w:rPr>
        <w:t xml:space="preserve">. </w:t>
      </w:r>
      <w:r w:rsidR="00EC5DC3">
        <w:rPr>
          <w:sz w:val="24"/>
          <w:szCs w:val="24"/>
        </w:rPr>
        <w:t>Jeho výtvarné zpracování</w:t>
      </w:r>
      <w:r w:rsidR="008F175A">
        <w:rPr>
          <w:sz w:val="24"/>
          <w:szCs w:val="24"/>
        </w:rPr>
        <w:t xml:space="preserve"> </w:t>
      </w:r>
      <w:r w:rsidR="0063582C">
        <w:rPr>
          <w:sz w:val="24"/>
          <w:szCs w:val="24"/>
        </w:rPr>
        <w:t xml:space="preserve">je založeno pouze na kontrastu </w:t>
      </w:r>
      <w:r w:rsidR="00E1122D">
        <w:rPr>
          <w:sz w:val="24"/>
          <w:szCs w:val="24"/>
        </w:rPr>
        <w:t>světl</w:t>
      </w:r>
      <w:r w:rsidR="0010485C">
        <w:rPr>
          <w:sz w:val="24"/>
          <w:szCs w:val="24"/>
        </w:rPr>
        <w:t>ých</w:t>
      </w:r>
      <w:r w:rsidR="00316FE2">
        <w:rPr>
          <w:sz w:val="24"/>
          <w:szCs w:val="24"/>
        </w:rPr>
        <w:t xml:space="preserve"> a tmav</w:t>
      </w:r>
      <w:r w:rsidR="00B311BF">
        <w:rPr>
          <w:sz w:val="24"/>
          <w:szCs w:val="24"/>
        </w:rPr>
        <w:t>ých</w:t>
      </w:r>
      <w:r w:rsidR="00316FE2">
        <w:rPr>
          <w:sz w:val="24"/>
          <w:szCs w:val="24"/>
        </w:rPr>
        <w:t xml:space="preserve"> barevných ploch</w:t>
      </w:r>
      <w:r w:rsidR="00E1122D">
        <w:rPr>
          <w:sz w:val="24"/>
          <w:szCs w:val="24"/>
        </w:rPr>
        <w:t>.</w:t>
      </w:r>
      <w:r w:rsidR="00A00A8E">
        <w:rPr>
          <w:sz w:val="24"/>
          <w:szCs w:val="24"/>
        </w:rPr>
        <w:t xml:space="preserve"> </w:t>
      </w:r>
      <w:r w:rsidR="00105B08">
        <w:rPr>
          <w:sz w:val="24"/>
          <w:szCs w:val="24"/>
        </w:rPr>
        <w:t>Hlavní pozo</w:t>
      </w:r>
      <w:r w:rsidR="004414CC">
        <w:rPr>
          <w:sz w:val="24"/>
          <w:szCs w:val="24"/>
        </w:rPr>
        <w:t>rnost zauj</w:t>
      </w:r>
      <w:r w:rsidR="0008303D">
        <w:rPr>
          <w:sz w:val="24"/>
          <w:szCs w:val="24"/>
        </w:rPr>
        <w:t>ímá</w:t>
      </w:r>
      <w:r w:rsidR="004414CC">
        <w:rPr>
          <w:sz w:val="24"/>
          <w:szCs w:val="24"/>
        </w:rPr>
        <w:t xml:space="preserve"> tvář dívky, která </w:t>
      </w:r>
      <w:r w:rsidR="00A00A8E">
        <w:rPr>
          <w:sz w:val="24"/>
          <w:szCs w:val="24"/>
        </w:rPr>
        <w:t xml:space="preserve">ačkoli </w:t>
      </w:r>
      <w:r w:rsidR="004414CC">
        <w:rPr>
          <w:sz w:val="24"/>
          <w:szCs w:val="24"/>
        </w:rPr>
        <w:t>je lapidárně zestručněna,</w:t>
      </w:r>
      <w:r w:rsidR="00BF6634">
        <w:rPr>
          <w:sz w:val="24"/>
          <w:szCs w:val="24"/>
        </w:rPr>
        <w:t xml:space="preserve"> </w:t>
      </w:r>
      <w:r w:rsidR="007612AC">
        <w:rPr>
          <w:sz w:val="24"/>
          <w:szCs w:val="24"/>
        </w:rPr>
        <w:t xml:space="preserve">snažil </w:t>
      </w:r>
      <w:r w:rsidR="004735E0">
        <w:rPr>
          <w:sz w:val="24"/>
          <w:szCs w:val="24"/>
        </w:rPr>
        <w:t>se</w:t>
      </w:r>
      <w:r w:rsidR="00F21A8D">
        <w:rPr>
          <w:sz w:val="24"/>
          <w:szCs w:val="24"/>
        </w:rPr>
        <w:t xml:space="preserve"> </w:t>
      </w:r>
      <w:r w:rsidR="00424C9B">
        <w:rPr>
          <w:sz w:val="24"/>
          <w:szCs w:val="24"/>
        </w:rPr>
        <w:t xml:space="preserve">v ní </w:t>
      </w:r>
      <w:r w:rsidR="00F21A8D">
        <w:rPr>
          <w:sz w:val="24"/>
          <w:szCs w:val="24"/>
        </w:rPr>
        <w:t xml:space="preserve">Frinta zachovat </w:t>
      </w:r>
      <w:r w:rsidR="00273473">
        <w:rPr>
          <w:sz w:val="24"/>
          <w:szCs w:val="24"/>
        </w:rPr>
        <w:t>podobný</w:t>
      </w:r>
      <w:r w:rsidR="00F21A8D">
        <w:rPr>
          <w:sz w:val="24"/>
          <w:szCs w:val="24"/>
        </w:rPr>
        <w:t xml:space="preserve"> výraz</w:t>
      </w:r>
      <w:r w:rsidR="003541D3">
        <w:rPr>
          <w:sz w:val="24"/>
          <w:szCs w:val="24"/>
        </w:rPr>
        <w:t>,</w:t>
      </w:r>
      <w:r w:rsidR="00F21A8D">
        <w:rPr>
          <w:sz w:val="24"/>
          <w:szCs w:val="24"/>
        </w:rPr>
        <w:t xml:space="preserve"> jak</w:t>
      </w:r>
      <w:r w:rsidR="007A4C33">
        <w:rPr>
          <w:sz w:val="24"/>
          <w:szCs w:val="24"/>
        </w:rPr>
        <w:t>ý</w:t>
      </w:r>
      <w:r w:rsidR="00F21A8D">
        <w:rPr>
          <w:sz w:val="24"/>
          <w:szCs w:val="24"/>
        </w:rPr>
        <w:t xml:space="preserve"> </w:t>
      </w:r>
      <w:r w:rsidR="007A4C33">
        <w:rPr>
          <w:sz w:val="24"/>
          <w:szCs w:val="24"/>
        </w:rPr>
        <w:t xml:space="preserve">vidíme </w:t>
      </w:r>
      <w:r w:rsidR="009837E0">
        <w:rPr>
          <w:sz w:val="24"/>
          <w:szCs w:val="24"/>
        </w:rPr>
        <w:t>na</w:t>
      </w:r>
      <w:r w:rsidR="000C70D9">
        <w:rPr>
          <w:sz w:val="24"/>
          <w:szCs w:val="24"/>
        </w:rPr>
        <w:t xml:space="preserve"> fotografi</w:t>
      </w:r>
      <w:r w:rsidR="009837E0">
        <w:rPr>
          <w:sz w:val="24"/>
          <w:szCs w:val="24"/>
        </w:rPr>
        <w:t>i</w:t>
      </w:r>
      <w:r w:rsidR="000C70D9">
        <w:rPr>
          <w:sz w:val="24"/>
          <w:szCs w:val="24"/>
        </w:rPr>
        <w:t xml:space="preserve"> </w:t>
      </w:r>
      <w:r w:rsidR="001609DA">
        <w:rPr>
          <w:sz w:val="24"/>
          <w:szCs w:val="24"/>
        </w:rPr>
        <w:t>z</w:t>
      </w:r>
      <w:r w:rsidR="00480CD3">
        <w:rPr>
          <w:sz w:val="24"/>
          <w:szCs w:val="24"/>
        </w:rPr>
        <w:t xml:space="preserve"> obál</w:t>
      </w:r>
      <w:r w:rsidR="001609DA">
        <w:rPr>
          <w:sz w:val="24"/>
          <w:szCs w:val="24"/>
        </w:rPr>
        <w:t>ky</w:t>
      </w:r>
      <w:r w:rsidR="00F21A8D">
        <w:rPr>
          <w:sz w:val="24"/>
          <w:szCs w:val="24"/>
        </w:rPr>
        <w:t>. V obou případec</w:t>
      </w:r>
      <w:r w:rsidR="007612AC">
        <w:rPr>
          <w:sz w:val="24"/>
          <w:szCs w:val="24"/>
        </w:rPr>
        <w:t>h z ně</w:t>
      </w:r>
      <w:r w:rsidR="00EA4D67">
        <w:rPr>
          <w:sz w:val="24"/>
          <w:szCs w:val="24"/>
        </w:rPr>
        <w:t>j</w:t>
      </w:r>
      <w:r w:rsidR="007612AC">
        <w:rPr>
          <w:sz w:val="24"/>
          <w:szCs w:val="24"/>
        </w:rPr>
        <w:t xml:space="preserve"> můžeme vyč</w:t>
      </w:r>
      <w:r w:rsidR="00ED7F7A">
        <w:rPr>
          <w:sz w:val="24"/>
          <w:szCs w:val="24"/>
        </w:rPr>
        <w:t>í</w:t>
      </w:r>
      <w:r w:rsidR="007612AC">
        <w:rPr>
          <w:sz w:val="24"/>
          <w:szCs w:val="24"/>
        </w:rPr>
        <w:t>s</w:t>
      </w:r>
      <w:r w:rsidR="00ED7F7A">
        <w:rPr>
          <w:sz w:val="24"/>
          <w:szCs w:val="24"/>
        </w:rPr>
        <w:t xml:space="preserve">t </w:t>
      </w:r>
      <w:r w:rsidR="00F93BBD">
        <w:rPr>
          <w:sz w:val="24"/>
          <w:szCs w:val="24"/>
        </w:rPr>
        <w:t>smutek</w:t>
      </w:r>
      <w:r w:rsidR="00BC4864">
        <w:rPr>
          <w:sz w:val="24"/>
          <w:szCs w:val="24"/>
        </w:rPr>
        <w:t xml:space="preserve">, </w:t>
      </w:r>
      <w:r w:rsidR="00C85E9E">
        <w:rPr>
          <w:sz w:val="24"/>
          <w:szCs w:val="24"/>
        </w:rPr>
        <w:t>trápení</w:t>
      </w:r>
      <w:r w:rsidR="00AC65AB">
        <w:rPr>
          <w:sz w:val="24"/>
          <w:szCs w:val="24"/>
        </w:rPr>
        <w:t xml:space="preserve">, </w:t>
      </w:r>
      <w:r w:rsidR="00AB7753">
        <w:rPr>
          <w:sz w:val="24"/>
          <w:szCs w:val="24"/>
        </w:rPr>
        <w:t>ale</w:t>
      </w:r>
      <w:r w:rsidR="00515416">
        <w:rPr>
          <w:sz w:val="24"/>
          <w:szCs w:val="24"/>
        </w:rPr>
        <w:t xml:space="preserve"> také</w:t>
      </w:r>
      <w:r w:rsidR="00AB7753">
        <w:rPr>
          <w:sz w:val="24"/>
          <w:szCs w:val="24"/>
        </w:rPr>
        <w:t xml:space="preserve"> </w:t>
      </w:r>
      <w:r w:rsidR="00EA6D17">
        <w:rPr>
          <w:sz w:val="24"/>
          <w:szCs w:val="24"/>
        </w:rPr>
        <w:t>se v něm promítá</w:t>
      </w:r>
      <w:r w:rsidR="00A813A1">
        <w:rPr>
          <w:sz w:val="24"/>
          <w:szCs w:val="24"/>
        </w:rPr>
        <w:t xml:space="preserve"> </w:t>
      </w:r>
      <w:r w:rsidR="003A5B4C">
        <w:rPr>
          <w:sz w:val="24"/>
          <w:szCs w:val="24"/>
        </w:rPr>
        <w:t xml:space="preserve">Dittin </w:t>
      </w:r>
      <w:r w:rsidR="001A7B16">
        <w:rPr>
          <w:sz w:val="24"/>
          <w:szCs w:val="24"/>
        </w:rPr>
        <w:t xml:space="preserve">těžký </w:t>
      </w:r>
      <w:r w:rsidR="00FA6F0A">
        <w:rPr>
          <w:sz w:val="24"/>
          <w:szCs w:val="24"/>
        </w:rPr>
        <w:t>osud</w:t>
      </w:r>
      <w:r w:rsidR="00777382">
        <w:rPr>
          <w:sz w:val="24"/>
          <w:szCs w:val="24"/>
        </w:rPr>
        <w:t xml:space="preserve"> </w:t>
      </w:r>
      <w:r w:rsidR="00212B56">
        <w:rPr>
          <w:sz w:val="24"/>
          <w:szCs w:val="24"/>
        </w:rPr>
        <w:t>proletářského děvčete</w:t>
      </w:r>
      <w:r w:rsidR="00EA4D67">
        <w:rPr>
          <w:sz w:val="24"/>
          <w:szCs w:val="24"/>
        </w:rPr>
        <w:t xml:space="preserve">. </w:t>
      </w:r>
      <w:r w:rsidR="005735D5">
        <w:rPr>
          <w:sz w:val="24"/>
          <w:szCs w:val="24"/>
        </w:rPr>
        <w:t>Srovnám</w:t>
      </w:r>
      <w:r w:rsidR="00771BE8">
        <w:rPr>
          <w:sz w:val="24"/>
          <w:szCs w:val="24"/>
        </w:rPr>
        <w:t xml:space="preserve">e-li obálku s vazbou, můžeme si </w:t>
      </w:r>
      <w:r w:rsidR="00576CDC">
        <w:rPr>
          <w:sz w:val="24"/>
          <w:szCs w:val="24"/>
        </w:rPr>
        <w:t xml:space="preserve">však </w:t>
      </w:r>
      <w:r w:rsidR="00771BE8">
        <w:rPr>
          <w:sz w:val="24"/>
          <w:szCs w:val="24"/>
        </w:rPr>
        <w:t>všimnout</w:t>
      </w:r>
      <w:r w:rsidR="00E95975">
        <w:rPr>
          <w:sz w:val="24"/>
          <w:szCs w:val="24"/>
        </w:rPr>
        <w:t>,</w:t>
      </w:r>
      <w:r w:rsidR="00771BE8">
        <w:rPr>
          <w:sz w:val="24"/>
          <w:szCs w:val="24"/>
        </w:rPr>
        <w:t xml:space="preserve"> že spolu příliš nekorespondují</w:t>
      </w:r>
      <w:r w:rsidR="00E95975">
        <w:rPr>
          <w:sz w:val="24"/>
          <w:szCs w:val="24"/>
        </w:rPr>
        <w:t>.</w:t>
      </w:r>
      <w:r w:rsidR="00771BE8">
        <w:rPr>
          <w:sz w:val="24"/>
          <w:szCs w:val="24"/>
        </w:rPr>
        <w:t xml:space="preserve"> </w:t>
      </w:r>
      <w:r w:rsidR="00D55777">
        <w:rPr>
          <w:sz w:val="24"/>
          <w:szCs w:val="24"/>
        </w:rPr>
        <w:t xml:space="preserve">Zatímco na vazbě </w:t>
      </w:r>
      <w:r w:rsidR="000A155B">
        <w:rPr>
          <w:sz w:val="24"/>
          <w:szCs w:val="24"/>
        </w:rPr>
        <w:t>se Frintovi podařilo</w:t>
      </w:r>
      <w:r w:rsidR="00D55777">
        <w:rPr>
          <w:sz w:val="24"/>
          <w:szCs w:val="24"/>
        </w:rPr>
        <w:t xml:space="preserve"> vystihn</w:t>
      </w:r>
      <w:r w:rsidR="000A155B">
        <w:rPr>
          <w:sz w:val="24"/>
          <w:szCs w:val="24"/>
        </w:rPr>
        <w:t>out</w:t>
      </w:r>
      <w:r w:rsidR="00D55777">
        <w:rPr>
          <w:sz w:val="24"/>
          <w:szCs w:val="24"/>
        </w:rPr>
        <w:t xml:space="preserve"> podobu Ditty jako chudé dívky z nižší společnosti, </w:t>
      </w:r>
      <w:r w:rsidR="000A155B">
        <w:rPr>
          <w:sz w:val="24"/>
          <w:szCs w:val="24"/>
        </w:rPr>
        <w:t>jak je tomu</w:t>
      </w:r>
      <w:r w:rsidR="006768D1">
        <w:rPr>
          <w:sz w:val="24"/>
          <w:szCs w:val="24"/>
        </w:rPr>
        <w:t xml:space="preserve"> i </w:t>
      </w:r>
      <w:r w:rsidR="008C6E41">
        <w:rPr>
          <w:sz w:val="24"/>
          <w:szCs w:val="24"/>
        </w:rPr>
        <w:t>v knize</w:t>
      </w:r>
      <w:r w:rsidR="00D96EF0">
        <w:rPr>
          <w:sz w:val="24"/>
          <w:szCs w:val="24"/>
        </w:rPr>
        <w:t xml:space="preserve">, </w:t>
      </w:r>
      <w:r w:rsidR="00D55777">
        <w:rPr>
          <w:sz w:val="24"/>
          <w:szCs w:val="24"/>
        </w:rPr>
        <w:t xml:space="preserve">dívka na obálce </w:t>
      </w:r>
      <w:r w:rsidR="00A9012C">
        <w:rPr>
          <w:sz w:val="24"/>
          <w:szCs w:val="24"/>
        </w:rPr>
        <w:t xml:space="preserve">svým vzhledem </w:t>
      </w:r>
      <w:r w:rsidR="00D55777">
        <w:rPr>
          <w:sz w:val="24"/>
          <w:szCs w:val="24"/>
        </w:rPr>
        <w:t>působí spíše jako z</w:t>
      </w:r>
      <w:r w:rsidR="00D96EF0">
        <w:rPr>
          <w:sz w:val="24"/>
          <w:szCs w:val="24"/>
        </w:rPr>
        <w:t> </w:t>
      </w:r>
      <w:r w:rsidR="00D55777">
        <w:rPr>
          <w:sz w:val="24"/>
          <w:szCs w:val="24"/>
        </w:rPr>
        <w:t>vyšší</w:t>
      </w:r>
      <w:r w:rsidR="00D96EF0">
        <w:rPr>
          <w:sz w:val="24"/>
          <w:szCs w:val="24"/>
        </w:rPr>
        <w:t xml:space="preserve"> společenské v</w:t>
      </w:r>
      <w:r w:rsidR="00D55777">
        <w:rPr>
          <w:sz w:val="24"/>
          <w:szCs w:val="24"/>
        </w:rPr>
        <w:t>rst</w:t>
      </w:r>
      <w:r w:rsidR="00D96EF0">
        <w:rPr>
          <w:sz w:val="24"/>
          <w:szCs w:val="24"/>
        </w:rPr>
        <w:t>vy</w:t>
      </w:r>
      <w:r w:rsidR="00EA1084">
        <w:rPr>
          <w:sz w:val="24"/>
          <w:szCs w:val="24"/>
        </w:rPr>
        <w:t>.</w:t>
      </w:r>
      <w:r w:rsidR="004B64CD">
        <w:rPr>
          <w:sz w:val="24"/>
          <w:szCs w:val="24"/>
        </w:rPr>
        <w:t xml:space="preserve"> </w:t>
      </w:r>
      <w:r w:rsidR="00FB2ACF">
        <w:rPr>
          <w:sz w:val="24"/>
          <w:szCs w:val="24"/>
        </w:rPr>
        <w:t xml:space="preserve">Svým zpracováním </w:t>
      </w:r>
      <w:r w:rsidR="009E2898">
        <w:rPr>
          <w:sz w:val="24"/>
          <w:szCs w:val="24"/>
        </w:rPr>
        <w:t xml:space="preserve">a velmi zdařilým vystižením děje, patří tato vazba </w:t>
      </w:r>
      <w:r w:rsidR="009D11A3">
        <w:rPr>
          <w:sz w:val="24"/>
          <w:szCs w:val="24"/>
        </w:rPr>
        <w:t xml:space="preserve">k umělcovým nejlepším realizacím. </w:t>
      </w:r>
    </w:p>
    <w:p w14:paraId="5DE50BAB" w14:textId="5EEF0926" w:rsidR="003E693D" w:rsidRDefault="00357828" w:rsidP="00F22AF3">
      <w:pPr>
        <w:spacing w:after="0" w:line="360" w:lineRule="auto"/>
        <w:ind w:firstLine="708"/>
        <w:jc w:val="both"/>
        <w:rPr>
          <w:sz w:val="24"/>
          <w:szCs w:val="24"/>
        </w:rPr>
      </w:pPr>
      <w:r w:rsidRPr="0085295E">
        <w:rPr>
          <w:sz w:val="24"/>
          <w:szCs w:val="24"/>
        </w:rPr>
        <w:t>Ženská</w:t>
      </w:r>
      <w:r>
        <w:rPr>
          <w:sz w:val="24"/>
          <w:szCs w:val="24"/>
        </w:rPr>
        <w:t xml:space="preserve"> či dívčí</w:t>
      </w:r>
      <w:r w:rsidRPr="0085295E">
        <w:rPr>
          <w:sz w:val="24"/>
          <w:szCs w:val="24"/>
        </w:rPr>
        <w:t xml:space="preserve"> tvář na obálce </w:t>
      </w:r>
      <w:r w:rsidR="00744E88">
        <w:rPr>
          <w:sz w:val="24"/>
          <w:szCs w:val="24"/>
        </w:rPr>
        <w:t>nebo</w:t>
      </w:r>
      <w:r w:rsidR="007E3A4B">
        <w:rPr>
          <w:sz w:val="24"/>
          <w:szCs w:val="24"/>
        </w:rPr>
        <w:t xml:space="preserve"> vazbě </w:t>
      </w:r>
      <w:r w:rsidRPr="0085295E">
        <w:rPr>
          <w:sz w:val="24"/>
          <w:szCs w:val="24"/>
        </w:rPr>
        <w:t xml:space="preserve">se </w:t>
      </w:r>
      <w:r w:rsidR="005A58F4">
        <w:rPr>
          <w:sz w:val="24"/>
          <w:szCs w:val="24"/>
        </w:rPr>
        <w:t>v</w:t>
      </w:r>
      <w:r w:rsidR="00722CB3">
        <w:rPr>
          <w:sz w:val="24"/>
          <w:szCs w:val="24"/>
        </w:rPr>
        <w:t xml:space="preserve"> umělcově</w:t>
      </w:r>
      <w:r w:rsidR="005A58F4">
        <w:rPr>
          <w:sz w:val="24"/>
          <w:szCs w:val="24"/>
        </w:rPr>
        <w:t xml:space="preserve"> knižní tvorbě </w:t>
      </w:r>
      <w:r w:rsidR="00E67303">
        <w:rPr>
          <w:sz w:val="24"/>
          <w:szCs w:val="24"/>
        </w:rPr>
        <w:t>v různých ztvárněních objevuje opakovaně</w:t>
      </w:r>
      <w:r w:rsidR="009C6B30">
        <w:rPr>
          <w:sz w:val="24"/>
          <w:szCs w:val="24"/>
        </w:rPr>
        <w:t xml:space="preserve"> i v</w:t>
      </w:r>
      <w:r w:rsidR="00CC03AF">
        <w:rPr>
          <w:sz w:val="24"/>
          <w:szCs w:val="24"/>
        </w:rPr>
        <w:t> následujících letech</w:t>
      </w:r>
      <w:r w:rsidR="00E67303">
        <w:rPr>
          <w:sz w:val="24"/>
          <w:szCs w:val="24"/>
        </w:rPr>
        <w:t xml:space="preserve">. </w:t>
      </w:r>
      <w:r w:rsidR="00111779">
        <w:rPr>
          <w:sz w:val="24"/>
          <w:szCs w:val="24"/>
        </w:rPr>
        <w:t>K</w:t>
      </w:r>
      <w:r w:rsidR="00691AC5">
        <w:rPr>
          <w:sz w:val="24"/>
          <w:szCs w:val="24"/>
        </w:rPr>
        <w:t> tomuto námětu</w:t>
      </w:r>
      <w:r w:rsidR="00111779">
        <w:rPr>
          <w:sz w:val="24"/>
          <w:szCs w:val="24"/>
        </w:rPr>
        <w:t xml:space="preserve"> se </w:t>
      </w:r>
      <w:r w:rsidR="00576CDC">
        <w:rPr>
          <w:sz w:val="24"/>
          <w:szCs w:val="24"/>
        </w:rPr>
        <w:t xml:space="preserve">Frinta </w:t>
      </w:r>
      <w:r w:rsidR="00111779">
        <w:rPr>
          <w:sz w:val="24"/>
          <w:szCs w:val="24"/>
        </w:rPr>
        <w:t xml:space="preserve">vrátil již </w:t>
      </w:r>
      <w:r w:rsidR="001529E1">
        <w:rPr>
          <w:sz w:val="24"/>
          <w:szCs w:val="24"/>
        </w:rPr>
        <w:t>v roce 1936</w:t>
      </w:r>
      <w:r w:rsidR="00EE5C57">
        <w:rPr>
          <w:sz w:val="24"/>
          <w:szCs w:val="24"/>
        </w:rPr>
        <w:t xml:space="preserve"> </w:t>
      </w:r>
      <w:r w:rsidR="00111779">
        <w:rPr>
          <w:sz w:val="24"/>
          <w:szCs w:val="24"/>
        </w:rPr>
        <w:t>na obálce prvního vydání</w:t>
      </w:r>
      <w:r w:rsidR="004C3241">
        <w:rPr>
          <w:sz w:val="24"/>
          <w:szCs w:val="24"/>
        </w:rPr>
        <w:t xml:space="preserve"> románu </w:t>
      </w:r>
      <w:r w:rsidR="00D2572A">
        <w:rPr>
          <w:sz w:val="24"/>
          <w:szCs w:val="24"/>
        </w:rPr>
        <w:t xml:space="preserve">Jarmily Glazarové </w:t>
      </w:r>
      <w:r w:rsidR="00D2572A" w:rsidRPr="00BF6D79">
        <w:rPr>
          <w:i/>
          <w:iCs/>
          <w:sz w:val="24"/>
          <w:szCs w:val="24"/>
        </w:rPr>
        <w:t>Roky v</w:t>
      </w:r>
      <w:r w:rsidR="00437F13">
        <w:rPr>
          <w:i/>
          <w:iCs/>
          <w:sz w:val="24"/>
          <w:szCs w:val="24"/>
        </w:rPr>
        <w:t> </w:t>
      </w:r>
      <w:r w:rsidR="00D2572A" w:rsidRPr="00BF6D79">
        <w:rPr>
          <w:i/>
          <w:iCs/>
          <w:sz w:val="24"/>
          <w:szCs w:val="24"/>
        </w:rPr>
        <w:t>kruhu</w:t>
      </w:r>
      <w:r w:rsidR="00437F13">
        <w:rPr>
          <w:i/>
          <w:iCs/>
          <w:sz w:val="24"/>
          <w:szCs w:val="24"/>
        </w:rPr>
        <w:t xml:space="preserve"> </w:t>
      </w:r>
      <w:r w:rsidR="00437F13" w:rsidRPr="00437F13">
        <w:rPr>
          <w:sz w:val="24"/>
          <w:szCs w:val="24"/>
        </w:rPr>
        <w:t>[</w:t>
      </w:r>
      <w:r w:rsidR="006E2FCD">
        <w:rPr>
          <w:sz w:val="24"/>
          <w:szCs w:val="24"/>
        </w:rPr>
        <w:t>86</w:t>
      </w:r>
      <w:r w:rsidR="00437F13" w:rsidRPr="00437F13">
        <w:rPr>
          <w:sz w:val="24"/>
          <w:szCs w:val="24"/>
        </w:rPr>
        <w:t>]</w:t>
      </w:r>
      <w:r w:rsidR="00742BED">
        <w:rPr>
          <w:sz w:val="24"/>
          <w:szCs w:val="24"/>
        </w:rPr>
        <w:t>,</w:t>
      </w:r>
      <w:r>
        <w:rPr>
          <w:rStyle w:val="Znakapoznpodarou"/>
          <w:sz w:val="24"/>
          <w:szCs w:val="24"/>
        </w:rPr>
        <w:footnoteReference w:id="210"/>
      </w:r>
      <w:r w:rsidR="00742BED">
        <w:rPr>
          <w:sz w:val="24"/>
          <w:szCs w:val="24"/>
        </w:rPr>
        <w:t xml:space="preserve"> v němž</w:t>
      </w:r>
      <w:r w:rsidR="00B7589C">
        <w:rPr>
          <w:sz w:val="24"/>
          <w:szCs w:val="24"/>
        </w:rPr>
        <w:t xml:space="preserve"> </w:t>
      </w:r>
      <w:r w:rsidR="00742BED">
        <w:rPr>
          <w:sz w:val="24"/>
          <w:szCs w:val="24"/>
        </w:rPr>
        <w:t>au</w:t>
      </w:r>
      <w:r w:rsidR="00D556BD">
        <w:rPr>
          <w:sz w:val="24"/>
          <w:szCs w:val="24"/>
        </w:rPr>
        <w:t>torka</w:t>
      </w:r>
      <w:r w:rsidR="00742BED">
        <w:rPr>
          <w:sz w:val="24"/>
          <w:szCs w:val="24"/>
        </w:rPr>
        <w:t xml:space="preserve"> vzpomíná na </w:t>
      </w:r>
      <w:r w:rsidR="00481DF1">
        <w:rPr>
          <w:sz w:val="24"/>
          <w:szCs w:val="24"/>
        </w:rPr>
        <w:t>svého</w:t>
      </w:r>
      <w:r w:rsidR="00742BED">
        <w:rPr>
          <w:sz w:val="24"/>
          <w:szCs w:val="24"/>
        </w:rPr>
        <w:t xml:space="preserve"> milovan</w:t>
      </w:r>
      <w:r w:rsidR="00481DF1">
        <w:rPr>
          <w:sz w:val="24"/>
          <w:szCs w:val="24"/>
        </w:rPr>
        <w:t>ého</w:t>
      </w:r>
      <w:r w:rsidR="00DD4E58">
        <w:rPr>
          <w:sz w:val="24"/>
          <w:szCs w:val="24"/>
        </w:rPr>
        <w:t>,</w:t>
      </w:r>
      <w:r w:rsidR="00742BED">
        <w:rPr>
          <w:sz w:val="24"/>
          <w:szCs w:val="24"/>
        </w:rPr>
        <w:t xml:space="preserve"> náhle zesnul</w:t>
      </w:r>
      <w:r w:rsidR="00481DF1">
        <w:rPr>
          <w:sz w:val="24"/>
          <w:szCs w:val="24"/>
        </w:rPr>
        <w:t>ého</w:t>
      </w:r>
      <w:r w:rsidR="00742BED">
        <w:rPr>
          <w:sz w:val="24"/>
          <w:szCs w:val="24"/>
        </w:rPr>
        <w:t xml:space="preserve"> manže</w:t>
      </w:r>
      <w:r w:rsidR="00481DF1">
        <w:rPr>
          <w:sz w:val="24"/>
          <w:szCs w:val="24"/>
        </w:rPr>
        <w:t>la</w:t>
      </w:r>
      <w:r w:rsidR="002F573C">
        <w:rPr>
          <w:sz w:val="24"/>
          <w:szCs w:val="24"/>
        </w:rPr>
        <w:t xml:space="preserve"> </w:t>
      </w:r>
      <w:r w:rsidR="00481DF1">
        <w:rPr>
          <w:sz w:val="24"/>
          <w:szCs w:val="24"/>
        </w:rPr>
        <w:t>a jejich soužití na malém městečku Kl</w:t>
      </w:r>
      <w:r w:rsidR="00EE4117">
        <w:rPr>
          <w:sz w:val="24"/>
          <w:szCs w:val="24"/>
        </w:rPr>
        <w:t>i</w:t>
      </w:r>
      <w:r w:rsidR="00481DF1">
        <w:rPr>
          <w:sz w:val="24"/>
          <w:szCs w:val="24"/>
        </w:rPr>
        <w:t xml:space="preserve">mkovice, kde </w:t>
      </w:r>
      <w:r w:rsidR="00EE4117">
        <w:rPr>
          <w:sz w:val="24"/>
          <w:szCs w:val="24"/>
        </w:rPr>
        <w:t xml:space="preserve">její muž </w:t>
      </w:r>
      <w:r w:rsidR="00481DF1">
        <w:rPr>
          <w:sz w:val="24"/>
          <w:szCs w:val="24"/>
        </w:rPr>
        <w:t>pracoval jako lékař.</w:t>
      </w:r>
      <w:r w:rsidR="00742BED">
        <w:rPr>
          <w:sz w:val="24"/>
          <w:szCs w:val="24"/>
        </w:rPr>
        <w:t xml:space="preserve"> </w:t>
      </w:r>
      <w:r w:rsidR="00BA239F">
        <w:rPr>
          <w:sz w:val="24"/>
          <w:szCs w:val="24"/>
        </w:rPr>
        <w:t xml:space="preserve">Pro </w:t>
      </w:r>
      <w:r w:rsidR="005A1563">
        <w:rPr>
          <w:sz w:val="24"/>
          <w:szCs w:val="24"/>
        </w:rPr>
        <w:t xml:space="preserve">obálku </w:t>
      </w:r>
      <w:r w:rsidR="006A7E03">
        <w:rPr>
          <w:sz w:val="24"/>
          <w:szCs w:val="24"/>
        </w:rPr>
        <w:t xml:space="preserve">Frinta </w:t>
      </w:r>
      <w:r w:rsidR="005A1563">
        <w:rPr>
          <w:sz w:val="24"/>
          <w:szCs w:val="24"/>
        </w:rPr>
        <w:t xml:space="preserve">vytvořil </w:t>
      </w:r>
      <w:r w:rsidR="00665A35">
        <w:rPr>
          <w:sz w:val="24"/>
          <w:szCs w:val="24"/>
        </w:rPr>
        <w:t xml:space="preserve">velmi jemnou </w:t>
      </w:r>
      <w:r w:rsidR="0036299E">
        <w:rPr>
          <w:sz w:val="24"/>
          <w:szCs w:val="24"/>
        </w:rPr>
        <w:lastRenderedPageBreak/>
        <w:t>poetick</w:t>
      </w:r>
      <w:r w:rsidR="005A1563">
        <w:rPr>
          <w:sz w:val="24"/>
          <w:szCs w:val="24"/>
        </w:rPr>
        <w:t>ou</w:t>
      </w:r>
      <w:r w:rsidR="0036299E">
        <w:rPr>
          <w:sz w:val="24"/>
          <w:szCs w:val="24"/>
        </w:rPr>
        <w:t xml:space="preserve"> kresb</w:t>
      </w:r>
      <w:r w:rsidR="005A1563">
        <w:rPr>
          <w:sz w:val="24"/>
          <w:szCs w:val="24"/>
        </w:rPr>
        <w:t>u</w:t>
      </w:r>
      <w:r w:rsidR="0036299E">
        <w:rPr>
          <w:sz w:val="24"/>
          <w:szCs w:val="24"/>
        </w:rPr>
        <w:t xml:space="preserve"> </w:t>
      </w:r>
      <w:r w:rsidR="008F63C8">
        <w:rPr>
          <w:sz w:val="24"/>
          <w:szCs w:val="24"/>
        </w:rPr>
        <w:t>dívčí</w:t>
      </w:r>
      <w:r w:rsidR="00884F0D">
        <w:rPr>
          <w:sz w:val="24"/>
          <w:szCs w:val="24"/>
        </w:rPr>
        <w:t>ho portrétu</w:t>
      </w:r>
      <w:r w:rsidR="001D2427">
        <w:rPr>
          <w:sz w:val="24"/>
          <w:szCs w:val="24"/>
        </w:rPr>
        <w:t xml:space="preserve"> s</w:t>
      </w:r>
      <w:r w:rsidR="00ED085E">
        <w:rPr>
          <w:sz w:val="24"/>
          <w:szCs w:val="24"/>
        </w:rPr>
        <w:t> </w:t>
      </w:r>
      <w:r w:rsidR="001D2427">
        <w:rPr>
          <w:sz w:val="24"/>
          <w:szCs w:val="24"/>
        </w:rPr>
        <w:t>květinov</w:t>
      </w:r>
      <w:r w:rsidR="00ED085E">
        <w:rPr>
          <w:sz w:val="24"/>
          <w:szCs w:val="24"/>
        </w:rPr>
        <w:t>ým věnečkem</w:t>
      </w:r>
      <w:r w:rsidR="004F23FC">
        <w:rPr>
          <w:sz w:val="24"/>
          <w:szCs w:val="24"/>
        </w:rPr>
        <w:t xml:space="preserve"> na hlavě</w:t>
      </w:r>
      <w:r w:rsidR="00B05A4B">
        <w:rPr>
          <w:sz w:val="24"/>
          <w:szCs w:val="24"/>
        </w:rPr>
        <w:t>, kterou</w:t>
      </w:r>
      <w:r w:rsidR="0038757F">
        <w:rPr>
          <w:sz w:val="24"/>
          <w:szCs w:val="24"/>
        </w:rPr>
        <w:t xml:space="preserve"> </w:t>
      </w:r>
      <w:r w:rsidR="006E54D9">
        <w:rPr>
          <w:sz w:val="24"/>
          <w:szCs w:val="24"/>
        </w:rPr>
        <w:t xml:space="preserve">umístil </w:t>
      </w:r>
      <w:r w:rsidR="00030497">
        <w:rPr>
          <w:sz w:val="24"/>
          <w:szCs w:val="24"/>
        </w:rPr>
        <w:t>v</w:t>
      </w:r>
      <w:r w:rsidR="007A306E">
        <w:rPr>
          <w:sz w:val="24"/>
          <w:szCs w:val="24"/>
        </w:rPr>
        <w:t> </w:t>
      </w:r>
      <w:r w:rsidR="006E54D9">
        <w:rPr>
          <w:sz w:val="24"/>
          <w:szCs w:val="24"/>
        </w:rPr>
        <w:t>bílé</w:t>
      </w:r>
      <w:r w:rsidR="00030497">
        <w:rPr>
          <w:sz w:val="24"/>
          <w:szCs w:val="24"/>
        </w:rPr>
        <w:t>m</w:t>
      </w:r>
      <w:r w:rsidR="006E54D9">
        <w:rPr>
          <w:sz w:val="24"/>
          <w:szCs w:val="24"/>
        </w:rPr>
        <w:t xml:space="preserve"> obdélné</w:t>
      </w:r>
      <w:r w:rsidR="00030497">
        <w:rPr>
          <w:sz w:val="24"/>
          <w:szCs w:val="24"/>
        </w:rPr>
        <w:t>m</w:t>
      </w:r>
      <w:r w:rsidR="006E54D9">
        <w:rPr>
          <w:sz w:val="24"/>
          <w:szCs w:val="24"/>
        </w:rPr>
        <w:t xml:space="preserve"> pol</w:t>
      </w:r>
      <w:r w:rsidR="00030497">
        <w:rPr>
          <w:sz w:val="24"/>
          <w:szCs w:val="24"/>
        </w:rPr>
        <w:t>i</w:t>
      </w:r>
      <w:r w:rsidR="006E54D9">
        <w:rPr>
          <w:sz w:val="24"/>
          <w:szCs w:val="24"/>
        </w:rPr>
        <w:t xml:space="preserve"> na růžov</w:t>
      </w:r>
      <w:r w:rsidR="00C372AC">
        <w:rPr>
          <w:sz w:val="24"/>
          <w:szCs w:val="24"/>
        </w:rPr>
        <w:t>ou</w:t>
      </w:r>
      <w:r w:rsidR="00A538AF">
        <w:rPr>
          <w:sz w:val="24"/>
          <w:szCs w:val="24"/>
        </w:rPr>
        <w:t xml:space="preserve"> plo</w:t>
      </w:r>
      <w:r w:rsidR="00C372AC">
        <w:rPr>
          <w:sz w:val="24"/>
          <w:szCs w:val="24"/>
        </w:rPr>
        <w:t>chu</w:t>
      </w:r>
      <w:r w:rsidR="00D079BA">
        <w:rPr>
          <w:sz w:val="24"/>
          <w:szCs w:val="24"/>
        </w:rPr>
        <w:t xml:space="preserve"> obálky</w:t>
      </w:r>
      <w:r w:rsidR="00E47E80">
        <w:rPr>
          <w:sz w:val="24"/>
          <w:szCs w:val="24"/>
        </w:rPr>
        <w:t xml:space="preserve">. </w:t>
      </w:r>
      <w:r w:rsidR="00304FD6">
        <w:rPr>
          <w:sz w:val="24"/>
          <w:szCs w:val="24"/>
        </w:rPr>
        <w:t>Barevnou paletu kresby</w:t>
      </w:r>
      <w:r w:rsidR="00A538AF">
        <w:rPr>
          <w:sz w:val="24"/>
          <w:szCs w:val="24"/>
        </w:rPr>
        <w:t xml:space="preserve"> </w:t>
      </w:r>
      <w:r w:rsidR="00304FD6">
        <w:rPr>
          <w:sz w:val="24"/>
          <w:szCs w:val="24"/>
        </w:rPr>
        <w:t xml:space="preserve">ladil do </w:t>
      </w:r>
      <w:r w:rsidR="003E4BC5">
        <w:rPr>
          <w:sz w:val="24"/>
          <w:szCs w:val="24"/>
        </w:rPr>
        <w:t>jemný</w:t>
      </w:r>
      <w:r w:rsidR="00304FD6">
        <w:rPr>
          <w:sz w:val="24"/>
          <w:szCs w:val="24"/>
        </w:rPr>
        <w:t>ch</w:t>
      </w:r>
      <w:r w:rsidR="005714BC">
        <w:rPr>
          <w:sz w:val="24"/>
          <w:szCs w:val="24"/>
        </w:rPr>
        <w:t xml:space="preserve"> </w:t>
      </w:r>
      <w:r w:rsidR="00B50BDD">
        <w:rPr>
          <w:sz w:val="24"/>
          <w:szCs w:val="24"/>
        </w:rPr>
        <w:t>tón</w:t>
      </w:r>
      <w:r w:rsidR="00702865">
        <w:rPr>
          <w:sz w:val="24"/>
          <w:szCs w:val="24"/>
        </w:rPr>
        <w:t>ů</w:t>
      </w:r>
      <w:r w:rsidR="005714BC">
        <w:rPr>
          <w:sz w:val="24"/>
          <w:szCs w:val="24"/>
        </w:rPr>
        <w:t xml:space="preserve"> zelené a </w:t>
      </w:r>
      <w:r w:rsidR="00602774">
        <w:rPr>
          <w:sz w:val="24"/>
          <w:szCs w:val="24"/>
        </w:rPr>
        <w:t>růžové barvy</w:t>
      </w:r>
      <w:r w:rsidR="009F5ACD">
        <w:rPr>
          <w:sz w:val="24"/>
          <w:szCs w:val="24"/>
        </w:rPr>
        <w:t xml:space="preserve">. </w:t>
      </w:r>
      <w:r w:rsidR="00BD63BD">
        <w:rPr>
          <w:sz w:val="24"/>
          <w:szCs w:val="24"/>
        </w:rPr>
        <w:t>Díky</w:t>
      </w:r>
      <w:r w:rsidR="00A66442">
        <w:rPr>
          <w:sz w:val="24"/>
          <w:szCs w:val="24"/>
        </w:rPr>
        <w:t xml:space="preserve"> </w:t>
      </w:r>
      <w:r w:rsidR="00F1745C">
        <w:rPr>
          <w:sz w:val="24"/>
          <w:szCs w:val="24"/>
        </w:rPr>
        <w:t>zvolené barevnosti</w:t>
      </w:r>
      <w:r w:rsidR="00B6290B">
        <w:rPr>
          <w:sz w:val="24"/>
          <w:szCs w:val="24"/>
        </w:rPr>
        <w:t xml:space="preserve"> a lehkým</w:t>
      </w:r>
      <w:r w:rsidR="00B2617D">
        <w:rPr>
          <w:sz w:val="24"/>
          <w:szCs w:val="24"/>
        </w:rPr>
        <w:t xml:space="preserve">, někdy až téměř neviditelným </w:t>
      </w:r>
      <w:r w:rsidR="00292E70">
        <w:rPr>
          <w:sz w:val="24"/>
          <w:szCs w:val="24"/>
        </w:rPr>
        <w:t>tahům štětce</w:t>
      </w:r>
      <w:r w:rsidR="001C365B">
        <w:rPr>
          <w:sz w:val="24"/>
          <w:szCs w:val="24"/>
        </w:rPr>
        <w:t>,</w:t>
      </w:r>
      <w:r w:rsidR="001F1AA5">
        <w:rPr>
          <w:sz w:val="24"/>
          <w:szCs w:val="24"/>
        </w:rPr>
        <w:t xml:space="preserve"> </w:t>
      </w:r>
      <w:r w:rsidR="009629BD">
        <w:rPr>
          <w:sz w:val="24"/>
          <w:szCs w:val="24"/>
        </w:rPr>
        <w:t>kresba</w:t>
      </w:r>
      <w:r w:rsidR="001F1AA5">
        <w:rPr>
          <w:sz w:val="24"/>
          <w:szCs w:val="24"/>
        </w:rPr>
        <w:t xml:space="preserve"> </w:t>
      </w:r>
      <w:r w:rsidR="001B1779">
        <w:rPr>
          <w:sz w:val="24"/>
          <w:szCs w:val="24"/>
        </w:rPr>
        <w:t>navozuje pocit</w:t>
      </w:r>
      <w:r w:rsidR="00276511">
        <w:rPr>
          <w:sz w:val="24"/>
          <w:szCs w:val="24"/>
        </w:rPr>
        <w:t xml:space="preserve"> lehkosti a vzdušnosti. </w:t>
      </w:r>
      <w:r w:rsidR="001C365B">
        <w:rPr>
          <w:sz w:val="24"/>
          <w:szCs w:val="24"/>
        </w:rPr>
        <w:t>Ústředním motivem</w:t>
      </w:r>
      <w:r w:rsidR="00AC0A86">
        <w:rPr>
          <w:sz w:val="24"/>
          <w:szCs w:val="24"/>
        </w:rPr>
        <w:t xml:space="preserve"> </w:t>
      </w:r>
      <w:r w:rsidR="005F3F89">
        <w:rPr>
          <w:sz w:val="24"/>
          <w:szCs w:val="24"/>
        </w:rPr>
        <w:t>celého výjevu</w:t>
      </w:r>
      <w:r w:rsidR="00E34D30">
        <w:rPr>
          <w:sz w:val="24"/>
          <w:szCs w:val="24"/>
        </w:rPr>
        <w:t xml:space="preserve"> </w:t>
      </w:r>
      <w:r w:rsidR="0097536E">
        <w:rPr>
          <w:sz w:val="24"/>
          <w:szCs w:val="24"/>
        </w:rPr>
        <w:t xml:space="preserve">je </w:t>
      </w:r>
      <w:r w:rsidR="0008585F">
        <w:rPr>
          <w:sz w:val="24"/>
          <w:szCs w:val="24"/>
        </w:rPr>
        <w:t>věneček s</w:t>
      </w:r>
      <w:r w:rsidR="00AC1C66">
        <w:rPr>
          <w:sz w:val="24"/>
          <w:szCs w:val="24"/>
        </w:rPr>
        <w:t> břečťanovými lístky</w:t>
      </w:r>
      <w:r w:rsidR="00716AF2">
        <w:rPr>
          <w:sz w:val="24"/>
          <w:szCs w:val="24"/>
        </w:rPr>
        <w:t>,</w:t>
      </w:r>
      <w:r w:rsidR="00ED4793">
        <w:rPr>
          <w:sz w:val="24"/>
          <w:szCs w:val="24"/>
        </w:rPr>
        <w:t xml:space="preserve"> </w:t>
      </w:r>
      <w:r w:rsidR="00D74D12">
        <w:rPr>
          <w:sz w:val="24"/>
          <w:szCs w:val="24"/>
        </w:rPr>
        <w:t xml:space="preserve">který </w:t>
      </w:r>
      <w:r w:rsidR="00576CDC">
        <w:rPr>
          <w:sz w:val="24"/>
          <w:szCs w:val="24"/>
        </w:rPr>
        <w:t xml:space="preserve">zde </w:t>
      </w:r>
      <w:r w:rsidR="006D7C77">
        <w:rPr>
          <w:sz w:val="24"/>
          <w:szCs w:val="24"/>
        </w:rPr>
        <w:t>může být</w:t>
      </w:r>
      <w:r w:rsidR="00424FA7" w:rsidRPr="00ED4793">
        <w:rPr>
          <w:sz w:val="24"/>
          <w:szCs w:val="24"/>
        </w:rPr>
        <w:t xml:space="preserve"> nositelem symbolického významu</w:t>
      </w:r>
      <w:r w:rsidR="00BB2F16">
        <w:rPr>
          <w:sz w:val="24"/>
          <w:szCs w:val="24"/>
        </w:rPr>
        <w:t xml:space="preserve"> v podobě </w:t>
      </w:r>
      <w:r w:rsidR="00105487">
        <w:rPr>
          <w:sz w:val="24"/>
          <w:szCs w:val="24"/>
        </w:rPr>
        <w:t>věrnosti</w:t>
      </w:r>
      <w:r w:rsidR="00C24090">
        <w:rPr>
          <w:sz w:val="24"/>
          <w:szCs w:val="24"/>
        </w:rPr>
        <w:t xml:space="preserve"> či </w:t>
      </w:r>
      <w:r w:rsidR="00105487">
        <w:rPr>
          <w:sz w:val="24"/>
          <w:szCs w:val="24"/>
        </w:rPr>
        <w:t>věčné lásky manželů</w:t>
      </w:r>
      <w:r w:rsidR="003F79CB">
        <w:rPr>
          <w:sz w:val="24"/>
          <w:szCs w:val="24"/>
        </w:rPr>
        <w:t>.</w:t>
      </w:r>
      <w:r>
        <w:rPr>
          <w:rStyle w:val="Znakapoznpodarou"/>
          <w:sz w:val="24"/>
          <w:szCs w:val="24"/>
        </w:rPr>
        <w:footnoteReference w:id="211"/>
      </w:r>
      <w:r w:rsidR="00702865">
        <w:rPr>
          <w:sz w:val="24"/>
          <w:szCs w:val="24"/>
        </w:rPr>
        <w:t xml:space="preserve"> </w:t>
      </w:r>
      <w:r w:rsidR="00AC1285">
        <w:rPr>
          <w:sz w:val="24"/>
          <w:szCs w:val="24"/>
        </w:rPr>
        <w:t xml:space="preserve">Dívky s květinovou ozdobou ve vlasech nejčastěji v podobě věnce nebo závoje, byly jedním z dalších Frintových oblíbených motivů, který se v jeho </w:t>
      </w:r>
      <w:r w:rsidR="00B26052">
        <w:rPr>
          <w:sz w:val="24"/>
          <w:szCs w:val="24"/>
        </w:rPr>
        <w:t>tvorbě</w:t>
      </w:r>
      <w:r w:rsidR="00AC1285">
        <w:rPr>
          <w:sz w:val="24"/>
          <w:szCs w:val="24"/>
        </w:rPr>
        <w:t xml:space="preserve"> objevuje od druhé poloviny dvacátých let</w:t>
      </w:r>
      <w:r w:rsidR="00AB0BF8">
        <w:rPr>
          <w:sz w:val="24"/>
          <w:szCs w:val="24"/>
        </w:rPr>
        <w:t xml:space="preserve"> [</w:t>
      </w:r>
      <w:r w:rsidR="003541B2">
        <w:rPr>
          <w:sz w:val="24"/>
          <w:szCs w:val="24"/>
        </w:rPr>
        <w:t>165</w:t>
      </w:r>
      <w:r w:rsidR="00AB0BF8">
        <w:rPr>
          <w:sz w:val="24"/>
          <w:szCs w:val="24"/>
        </w:rPr>
        <w:t>]</w:t>
      </w:r>
      <w:r w:rsidR="00FB4315">
        <w:rPr>
          <w:sz w:val="24"/>
          <w:szCs w:val="24"/>
        </w:rPr>
        <w:t>.</w:t>
      </w:r>
      <w:r w:rsidR="00AB0BF8">
        <w:rPr>
          <w:rStyle w:val="Znakapoznpodarou"/>
          <w:sz w:val="24"/>
          <w:szCs w:val="24"/>
        </w:rPr>
        <w:footnoteReference w:id="212"/>
      </w:r>
      <w:r w:rsidR="00FB4315">
        <w:rPr>
          <w:sz w:val="24"/>
          <w:szCs w:val="24"/>
        </w:rPr>
        <w:t xml:space="preserve"> </w:t>
      </w:r>
    </w:p>
    <w:p w14:paraId="36FD9A87" w14:textId="0CAFCB5E" w:rsidR="003E693D" w:rsidRDefault="00357828" w:rsidP="00F22AF3">
      <w:pPr>
        <w:spacing w:after="0" w:line="360" w:lineRule="auto"/>
        <w:ind w:firstLine="708"/>
        <w:jc w:val="both"/>
        <w:rPr>
          <w:sz w:val="24"/>
          <w:szCs w:val="24"/>
        </w:rPr>
      </w:pPr>
      <w:r>
        <w:rPr>
          <w:sz w:val="24"/>
          <w:szCs w:val="24"/>
        </w:rPr>
        <w:t xml:space="preserve">Ve sledovaném období </w:t>
      </w:r>
      <w:r w:rsidR="00F465B6">
        <w:rPr>
          <w:sz w:val="24"/>
          <w:szCs w:val="24"/>
        </w:rPr>
        <w:t xml:space="preserve">třicátých let </w:t>
      </w:r>
      <w:r w:rsidR="006F7051">
        <w:rPr>
          <w:sz w:val="24"/>
          <w:szCs w:val="24"/>
        </w:rPr>
        <w:t xml:space="preserve">se </w:t>
      </w:r>
      <w:r>
        <w:rPr>
          <w:sz w:val="24"/>
          <w:szCs w:val="24"/>
        </w:rPr>
        <w:t xml:space="preserve">Frinta </w:t>
      </w:r>
      <w:r w:rsidR="006F7051">
        <w:rPr>
          <w:sz w:val="24"/>
          <w:szCs w:val="24"/>
        </w:rPr>
        <w:t>opětovně navrátil k </w:t>
      </w:r>
      <w:r w:rsidR="00F465B6">
        <w:rPr>
          <w:sz w:val="24"/>
          <w:szCs w:val="24"/>
        </w:rPr>
        <w:t>námětu</w:t>
      </w:r>
      <w:r w:rsidR="006F7051">
        <w:rPr>
          <w:sz w:val="24"/>
          <w:szCs w:val="24"/>
        </w:rPr>
        <w:t xml:space="preserve"> dívčí</w:t>
      </w:r>
      <w:r w:rsidR="001676AE">
        <w:rPr>
          <w:sz w:val="24"/>
          <w:szCs w:val="24"/>
        </w:rPr>
        <w:t>ho portrétu</w:t>
      </w:r>
      <w:r w:rsidR="006F7051">
        <w:rPr>
          <w:sz w:val="24"/>
          <w:szCs w:val="24"/>
        </w:rPr>
        <w:t xml:space="preserve"> </w:t>
      </w:r>
      <w:r w:rsidR="00576CDC">
        <w:rPr>
          <w:sz w:val="24"/>
          <w:szCs w:val="24"/>
        </w:rPr>
        <w:t xml:space="preserve">v roce 1938 </w:t>
      </w:r>
      <w:r w:rsidR="002D1284">
        <w:rPr>
          <w:sz w:val="24"/>
          <w:szCs w:val="24"/>
        </w:rPr>
        <w:t xml:space="preserve">na obálce </w:t>
      </w:r>
      <w:r w:rsidR="00096F67">
        <w:rPr>
          <w:sz w:val="24"/>
          <w:szCs w:val="24"/>
        </w:rPr>
        <w:t>[</w:t>
      </w:r>
      <w:r w:rsidR="00317AFC">
        <w:rPr>
          <w:sz w:val="24"/>
          <w:szCs w:val="24"/>
        </w:rPr>
        <w:t>88</w:t>
      </w:r>
      <w:r w:rsidR="00096F67">
        <w:rPr>
          <w:sz w:val="24"/>
          <w:szCs w:val="24"/>
        </w:rPr>
        <w:t xml:space="preserve">] </w:t>
      </w:r>
      <w:r w:rsidR="002D1284">
        <w:rPr>
          <w:sz w:val="24"/>
          <w:szCs w:val="24"/>
        </w:rPr>
        <w:t>druhého vydání výše jmenovaného románu</w:t>
      </w:r>
      <w:r w:rsidR="001676AE">
        <w:rPr>
          <w:sz w:val="24"/>
          <w:szCs w:val="24"/>
        </w:rPr>
        <w:t xml:space="preserve"> Jarmily Glazarové</w:t>
      </w:r>
      <w:r w:rsidR="005E5154">
        <w:rPr>
          <w:sz w:val="24"/>
          <w:szCs w:val="24"/>
        </w:rPr>
        <w:t xml:space="preserve">, </w:t>
      </w:r>
      <w:r w:rsidR="00576CDC">
        <w:rPr>
          <w:sz w:val="24"/>
          <w:szCs w:val="24"/>
        </w:rPr>
        <w:t>které se</w:t>
      </w:r>
      <w:r w:rsidR="005E5154">
        <w:rPr>
          <w:sz w:val="24"/>
          <w:szCs w:val="24"/>
        </w:rPr>
        <w:t xml:space="preserve"> do jisté míry podobá </w:t>
      </w:r>
      <w:r w:rsidR="00526DFD">
        <w:rPr>
          <w:sz w:val="24"/>
          <w:szCs w:val="24"/>
        </w:rPr>
        <w:t xml:space="preserve">vydání prvnímu. </w:t>
      </w:r>
      <w:r w:rsidR="008C52D6">
        <w:rPr>
          <w:sz w:val="24"/>
          <w:szCs w:val="24"/>
        </w:rPr>
        <w:t>Zobrazil</w:t>
      </w:r>
      <w:r w:rsidR="00526DFD">
        <w:rPr>
          <w:sz w:val="24"/>
          <w:szCs w:val="24"/>
        </w:rPr>
        <w:t xml:space="preserve"> </w:t>
      </w:r>
      <w:r w:rsidR="009066B9">
        <w:rPr>
          <w:sz w:val="24"/>
          <w:szCs w:val="24"/>
        </w:rPr>
        <w:t xml:space="preserve">zde </w:t>
      </w:r>
      <w:r w:rsidR="00526DFD">
        <w:rPr>
          <w:sz w:val="24"/>
          <w:szCs w:val="24"/>
        </w:rPr>
        <w:t xml:space="preserve">dívku </w:t>
      </w:r>
      <w:r w:rsidR="007A306E">
        <w:rPr>
          <w:sz w:val="24"/>
          <w:szCs w:val="24"/>
        </w:rPr>
        <w:t>téměř s </w:t>
      </w:r>
      <w:r w:rsidR="00F465B6">
        <w:rPr>
          <w:sz w:val="24"/>
          <w:szCs w:val="24"/>
        </w:rPr>
        <w:t>totožnými</w:t>
      </w:r>
      <w:r w:rsidR="00526DFD">
        <w:rPr>
          <w:sz w:val="24"/>
          <w:szCs w:val="24"/>
        </w:rPr>
        <w:t xml:space="preserve"> </w:t>
      </w:r>
      <w:r w:rsidR="002A041F">
        <w:rPr>
          <w:sz w:val="24"/>
          <w:szCs w:val="24"/>
        </w:rPr>
        <w:t xml:space="preserve">portrétními </w:t>
      </w:r>
      <w:r w:rsidR="00526DFD">
        <w:rPr>
          <w:sz w:val="24"/>
          <w:szCs w:val="24"/>
        </w:rPr>
        <w:t>rysy</w:t>
      </w:r>
      <w:r w:rsidR="006A486C">
        <w:rPr>
          <w:sz w:val="24"/>
          <w:szCs w:val="24"/>
        </w:rPr>
        <w:t>–</w:t>
      </w:r>
      <w:r w:rsidR="00C86960">
        <w:rPr>
          <w:sz w:val="24"/>
          <w:szCs w:val="24"/>
        </w:rPr>
        <w:t>ú</w:t>
      </w:r>
      <w:r w:rsidR="00F465B6">
        <w:rPr>
          <w:sz w:val="24"/>
          <w:szCs w:val="24"/>
        </w:rPr>
        <w:t xml:space="preserve">zkým nosem, drobnými úzkými rty a očima </w:t>
      </w:r>
      <w:r w:rsidR="0042577B">
        <w:rPr>
          <w:sz w:val="24"/>
          <w:szCs w:val="24"/>
        </w:rPr>
        <w:t>s</w:t>
      </w:r>
      <w:r w:rsidR="00B855E6">
        <w:rPr>
          <w:sz w:val="24"/>
          <w:szCs w:val="24"/>
        </w:rPr>
        <w:t> </w:t>
      </w:r>
      <w:r w:rsidR="002A041F">
        <w:rPr>
          <w:sz w:val="24"/>
          <w:szCs w:val="24"/>
        </w:rPr>
        <w:t>prázdný</w:t>
      </w:r>
      <w:r w:rsidR="0042577B">
        <w:rPr>
          <w:sz w:val="24"/>
          <w:szCs w:val="24"/>
        </w:rPr>
        <w:t>m</w:t>
      </w:r>
      <w:r w:rsidR="00B855E6">
        <w:rPr>
          <w:sz w:val="24"/>
          <w:szCs w:val="24"/>
        </w:rPr>
        <w:t>,</w:t>
      </w:r>
      <w:r w:rsidR="0042577B">
        <w:rPr>
          <w:sz w:val="24"/>
          <w:szCs w:val="24"/>
        </w:rPr>
        <w:t xml:space="preserve"> </w:t>
      </w:r>
      <w:r w:rsidR="002A041F">
        <w:rPr>
          <w:sz w:val="24"/>
          <w:szCs w:val="24"/>
        </w:rPr>
        <w:t>nepřítomný</w:t>
      </w:r>
      <w:r w:rsidR="0042577B">
        <w:rPr>
          <w:sz w:val="24"/>
          <w:szCs w:val="24"/>
        </w:rPr>
        <w:t>m</w:t>
      </w:r>
      <w:r w:rsidR="00F465B6">
        <w:rPr>
          <w:sz w:val="24"/>
          <w:szCs w:val="24"/>
        </w:rPr>
        <w:t xml:space="preserve"> pohledem</w:t>
      </w:r>
      <w:r w:rsidR="00E91998">
        <w:rPr>
          <w:sz w:val="24"/>
          <w:szCs w:val="24"/>
        </w:rPr>
        <w:t xml:space="preserve">, který je charakteristický téměř pro všechny </w:t>
      </w:r>
      <w:proofErr w:type="spellStart"/>
      <w:r w:rsidR="00AE7ABD">
        <w:rPr>
          <w:sz w:val="24"/>
          <w:szCs w:val="24"/>
        </w:rPr>
        <w:t>Frintovy</w:t>
      </w:r>
      <w:proofErr w:type="spellEnd"/>
      <w:r w:rsidR="00E91998">
        <w:rPr>
          <w:sz w:val="24"/>
          <w:szCs w:val="24"/>
        </w:rPr>
        <w:t xml:space="preserve"> portréty.</w:t>
      </w:r>
      <w:r w:rsidR="000D4986">
        <w:rPr>
          <w:sz w:val="24"/>
          <w:szCs w:val="24"/>
        </w:rPr>
        <w:t xml:space="preserve"> </w:t>
      </w:r>
      <w:r w:rsidR="00651BBD">
        <w:rPr>
          <w:sz w:val="24"/>
          <w:szCs w:val="24"/>
        </w:rPr>
        <w:t xml:space="preserve">Oproti </w:t>
      </w:r>
      <w:r w:rsidR="002A041F">
        <w:rPr>
          <w:sz w:val="24"/>
          <w:szCs w:val="24"/>
        </w:rPr>
        <w:t>kres</w:t>
      </w:r>
      <w:r w:rsidR="008C52D6">
        <w:rPr>
          <w:sz w:val="24"/>
          <w:szCs w:val="24"/>
        </w:rPr>
        <w:t>lířsky</w:t>
      </w:r>
      <w:r w:rsidR="002A041F">
        <w:rPr>
          <w:sz w:val="24"/>
          <w:szCs w:val="24"/>
        </w:rPr>
        <w:t xml:space="preserve"> pojaté obál</w:t>
      </w:r>
      <w:r w:rsidR="00720F3E">
        <w:rPr>
          <w:sz w:val="24"/>
          <w:szCs w:val="24"/>
        </w:rPr>
        <w:t>ce</w:t>
      </w:r>
      <w:r w:rsidR="002A041F">
        <w:rPr>
          <w:sz w:val="24"/>
          <w:szCs w:val="24"/>
        </w:rPr>
        <w:t xml:space="preserve"> prvního vydání</w:t>
      </w:r>
      <w:r w:rsidR="007817D6">
        <w:rPr>
          <w:sz w:val="24"/>
          <w:szCs w:val="24"/>
        </w:rPr>
        <w:t>,</w:t>
      </w:r>
      <w:r w:rsidR="005D6827">
        <w:rPr>
          <w:sz w:val="24"/>
          <w:szCs w:val="24"/>
        </w:rPr>
        <w:t xml:space="preserve"> </w:t>
      </w:r>
      <w:r w:rsidR="00576CDC">
        <w:rPr>
          <w:sz w:val="24"/>
          <w:szCs w:val="24"/>
        </w:rPr>
        <w:t>je zde patrný</w:t>
      </w:r>
      <w:r w:rsidR="00FD16DA">
        <w:rPr>
          <w:sz w:val="24"/>
          <w:szCs w:val="24"/>
        </w:rPr>
        <w:t xml:space="preserve"> </w:t>
      </w:r>
      <w:r w:rsidR="00576CDC">
        <w:rPr>
          <w:sz w:val="24"/>
          <w:szCs w:val="24"/>
        </w:rPr>
        <w:t xml:space="preserve">její </w:t>
      </w:r>
      <w:r w:rsidR="007A306E">
        <w:rPr>
          <w:sz w:val="24"/>
          <w:szCs w:val="24"/>
        </w:rPr>
        <w:t>„</w:t>
      </w:r>
      <w:r w:rsidR="00FD16DA">
        <w:rPr>
          <w:sz w:val="24"/>
          <w:szCs w:val="24"/>
        </w:rPr>
        <w:t>malíř</w:t>
      </w:r>
      <w:r w:rsidR="007A306E">
        <w:rPr>
          <w:sz w:val="24"/>
          <w:szCs w:val="24"/>
        </w:rPr>
        <w:t>ský“</w:t>
      </w:r>
      <w:r w:rsidR="00FD16DA">
        <w:rPr>
          <w:sz w:val="24"/>
          <w:szCs w:val="24"/>
        </w:rPr>
        <w:t xml:space="preserve"> charakter</w:t>
      </w:r>
      <w:r w:rsidR="00634FC8">
        <w:rPr>
          <w:sz w:val="24"/>
          <w:szCs w:val="24"/>
        </w:rPr>
        <w:t>.</w:t>
      </w:r>
      <w:r w:rsidR="005F1575">
        <w:rPr>
          <w:sz w:val="24"/>
          <w:szCs w:val="24"/>
        </w:rPr>
        <w:t xml:space="preserve"> </w:t>
      </w:r>
      <w:r w:rsidR="00391667">
        <w:rPr>
          <w:sz w:val="24"/>
          <w:szCs w:val="24"/>
        </w:rPr>
        <w:t>Jemné barevné tóny vystřída</w:t>
      </w:r>
      <w:r w:rsidR="00E815C4">
        <w:rPr>
          <w:sz w:val="24"/>
          <w:szCs w:val="24"/>
        </w:rPr>
        <w:t xml:space="preserve">la pestrá barevná škála akvarelových barev užitých pro množství </w:t>
      </w:r>
      <w:r w:rsidR="00052D0C">
        <w:rPr>
          <w:sz w:val="24"/>
          <w:szCs w:val="24"/>
        </w:rPr>
        <w:t xml:space="preserve">květin, které tvoří dominantu obálky. </w:t>
      </w:r>
      <w:r w:rsidR="00F7513D">
        <w:rPr>
          <w:sz w:val="24"/>
          <w:szCs w:val="24"/>
        </w:rPr>
        <w:t>V</w:t>
      </w:r>
      <w:r w:rsidR="00ED35A3">
        <w:rPr>
          <w:sz w:val="24"/>
          <w:szCs w:val="24"/>
        </w:rPr>
        <w:t>yobrazení</w:t>
      </w:r>
      <w:r w:rsidR="00083578">
        <w:rPr>
          <w:sz w:val="24"/>
          <w:szCs w:val="24"/>
        </w:rPr>
        <w:t xml:space="preserve"> </w:t>
      </w:r>
      <w:r w:rsidR="00B00AEB">
        <w:rPr>
          <w:sz w:val="24"/>
          <w:szCs w:val="24"/>
        </w:rPr>
        <w:t>souzní</w:t>
      </w:r>
      <w:r w:rsidR="00F01F07">
        <w:rPr>
          <w:sz w:val="24"/>
          <w:szCs w:val="24"/>
        </w:rPr>
        <w:t xml:space="preserve"> </w:t>
      </w:r>
      <w:r w:rsidR="00ED35A3">
        <w:rPr>
          <w:sz w:val="24"/>
          <w:szCs w:val="24"/>
        </w:rPr>
        <w:t>s </w:t>
      </w:r>
      <w:r w:rsidR="00951FED">
        <w:rPr>
          <w:sz w:val="24"/>
          <w:szCs w:val="24"/>
        </w:rPr>
        <w:t>Frintovou</w:t>
      </w:r>
      <w:r w:rsidR="00ED35A3">
        <w:rPr>
          <w:sz w:val="24"/>
          <w:szCs w:val="24"/>
        </w:rPr>
        <w:t xml:space="preserve"> soudobou</w:t>
      </w:r>
      <w:r w:rsidR="00083578">
        <w:rPr>
          <w:sz w:val="24"/>
          <w:szCs w:val="24"/>
        </w:rPr>
        <w:t xml:space="preserve"> malířskou tvorbou</w:t>
      </w:r>
      <w:r w:rsidR="005566CF">
        <w:rPr>
          <w:sz w:val="24"/>
          <w:szCs w:val="24"/>
        </w:rPr>
        <w:t>, ve které se přibližně od počátk</w:t>
      </w:r>
      <w:r w:rsidR="00973391">
        <w:rPr>
          <w:sz w:val="24"/>
          <w:szCs w:val="24"/>
        </w:rPr>
        <w:t>u</w:t>
      </w:r>
      <w:r w:rsidR="005566CF">
        <w:rPr>
          <w:sz w:val="24"/>
          <w:szCs w:val="24"/>
        </w:rPr>
        <w:t xml:space="preserve"> třicátých let</w:t>
      </w:r>
      <w:r w:rsidR="00E21654">
        <w:rPr>
          <w:sz w:val="24"/>
          <w:szCs w:val="24"/>
        </w:rPr>
        <w:t xml:space="preserve"> </w:t>
      </w:r>
      <w:r w:rsidR="005566CF">
        <w:rPr>
          <w:sz w:val="24"/>
          <w:szCs w:val="24"/>
        </w:rPr>
        <w:t>věnoval tvorbě květinových zátiší</w:t>
      </w:r>
      <w:r w:rsidR="00E21654">
        <w:rPr>
          <w:sz w:val="24"/>
          <w:szCs w:val="24"/>
        </w:rPr>
        <w:t xml:space="preserve">. </w:t>
      </w:r>
      <w:r w:rsidR="007A306E">
        <w:rPr>
          <w:sz w:val="24"/>
          <w:szCs w:val="24"/>
        </w:rPr>
        <w:t>Stejně jako u </w:t>
      </w:r>
      <w:r w:rsidR="00F871D9">
        <w:rPr>
          <w:sz w:val="24"/>
          <w:szCs w:val="24"/>
        </w:rPr>
        <w:t xml:space="preserve">prvního vydání </w:t>
      </w:r>
      <w:r w:rsidR="00EB7B24">
        <w:rPr>
          <w:sz w:val="24"/>
          <w:szCs w:val="24"/>
        </w:rPr>
        <w:t xml:space="preserve">byl vymezen prostor pro typografii </w:t>
      </w:r>
      <w:r w:rsidR="0049787A">
        <w:rPr>
          <w:sz w:val="24"/>
          <w:szCs w:val="24"/>
        </w:rPr>
        <w:t xml:space="preserve">při spodním </w:t>
      </w:r>
      <w:r w:rsidR="00973391">
        <w:rPr>
          <w:sz w:val="24"/>
          <w:szCs w:val="24"/>
        </w:rPr>
        <w:t>o</w:t>
      </w:r>
      <w:r w:rsidR="0049787A">
        <w:rPr>
          <w:sz w:val="24"/>
          <w:szCs w:val="24"/>
        </w:rPr>
        <w:t>kraji obálky</w:t>
      </w:r>
      <w:r w:rsidR="00261AD8">
        <w:rPr>
          <w:sz w:val="24"/>
          <w:szCs w:val="24"/>
        </w:rPr>
        <w:t xml:space="preserve">. </w:t>
      </w:r>
      <w:r w:rsidR="00973391">
        <w:rPr>
          <w:sz w:val="24"/>
          <w:szCs w:val="24"/>
        </w:rPr>
        <w:t>N</w:t>
      </w:r>
      <w:r w:rsidR="007A306E">
        <w:rPr>
          <w:sz w:val="24"/>
          <w:szCs w:val="24"/>
        </w:rPr>
        <w:t>a </w:t>
      </w:r>
      <w:r w:rsidR="00117407">
        <w:rPr>
          <w:sz w:val="24"/>
          <w:szCs w:val="24"/>
        </w:rPr>
        <w:t xml:space="preserve">prvním vydání nechal </w:t>
      </w:r>
      <w:r w:rsidR="00A63772">
        <w:rPr>
          <w:sz w:val="24"/>
          <w:szCs w:val="24"/>
        </w:rPr>
        <w:t xml:space="preserve">Frinta </w:t>
      </w:r>
      <w:r w:rsidR="0089326C">
        <w:rPr>
          <w:sz w:val="24"/>
          <w:szCs w:val="24"/>
        </w:rPr>
        <w:t>ná</w:t>
      </w:r>
      <w:r w:rsidR="00615C35">
        <w:rPr>
          <w:sz w:val="24"/>
          <w:szCs w:val="24"/>
        </w:rPr>
        <w:t>z</w:t>
      </w:r>
      <w:r w:rsidR="0089326C">
        <w:rPr>
          <w:sz w:val="24"/>
          <w:szCs w:val="24"/>
        </w:rPr>
        <w:t xml:space="preserve">ev knihy vysázet patkovým písmem </w:t>
      </w:r>
      <w:r w:rsidR="005D6827">
        <w:rPr>
          <w:sz w:val="24"/>
          <w:szCs w:val="24"/>
        </w:rPr>
        <w:t xml:space="preserve">velké abecedy </w:t>
      </w:r>
      <w:r w:rsidR="00802D5A">
        <w:rPr>
          <w:sz w:val="24"/>
          <w:szCs w:val="24"/>
        </w:rPr>
        <w:t>v zeleném koloritu</w:t>
      </w:r>
      <w:r w:rsidR="0089326C">
        <w:rPr>
          <w:sz w:val="24"/>
          <w:szCs w:val="24"/>
        </w:rPr>
        <w:t xml:space="preserve">, </w:t>
      </w:r>
      <w:r w:rsidR="00B42A7C">
        <w:rPr>
          <w:sz w:val="24"/>
          <w:szCs w:val="24"/>
        </w:rPr>
        <w:t xml:space="preserve">zde </w:t>
      </w:r>
      <w:r w:rsidR="00B6439B">
        <w:rPr>
          <w:sz w:val="24"/>
          <w:szCs w:val="24"/>
        </w:rPr>
        <w:t xml:space="preserve">ho </w:t>
      </w:r>
      <w:r w:rsidR="00657C63">
        <w:rPr>
          <w:sz w:val="24"/>
          <w:szCs w:val="24"/>
        </w:rPr>
        <w:t>nahradil</w:t>
      </w:r>
      <w:r w:rsidR="00B6439B">
        <w:rPr>
          <w:sz w:val="24"/>
          <w:szCs w:val="24"/>
        </w:rPr>
        <w:t xml:space="preserve"> </w:t>
      </w:r>
      <w:r w:rsidR="00657C63">
        <w:rPr>
          <w:sz w:val="24"/>
          <w:szCs w:val="24"/>
        </w:rPr>
        <w:t>písmem kresleným</w:t>
      </w:r>
      <w:r w:rsidR="00EA0ADC">
        <w:rPr>
          <w:sz w:val="24"/>
          <w:szCs w:val="24"/>
        </w:rPr>
        <w:t xml:space="preserve"> v koloritu modrém.</w:t>
      </w:r>
      <w:r w:rsidR="008B266A">
        <w:rPr>
          <w:sz w:val="24"/>
          <w:szCs w:val="24"/>
        </w:rPr>
        <w:t xml:space="preserve"> </w:t>
      </w:r>
    </w:p>
    <w:p w14:paraId="3758069A" w14:textId="47020D53" w:rsidR="00F22AF3" w:rsidRPr="00F22AF3" w:rsidRDefault="007B7C4E" w:rsidP="007B7C4E">
      <w:pPr>
        <w:rPr>
          <w:sz w:val="24"/>
          <w:szCs w:val="24"/>
        </w:rPr>
      </w:pPr>
      <w:r>
        <w:rPr>
          <w:sz w:val="24"/>
          <w:szCs w:val="24"/>
        </w:rPr>
        <w:br w:type="page"/>
      </w:r>
    </w:p>
    <w:p w14:paraId="2DE9730A" w14:textId="77777777" w:rsidR="00BD3DD0" w:rsidRPr="00782AFC" w:rsidRDefault="00357828" w:rsidP="00973391">
      <w:pPr>
        <w:pStyle w:val="Nadpis2"/>
        <w:rPr>
          <w:rFonts w:asciiTheme="minorHAnsi" w:hAnsiTheme="minorHAnsi" w:cstheme="minorHAnsi"/>
          <w:b/>
          <w:bCs/>
          <w:color w:val="000000" w:themeColor="text1"/>
          <w:sz w:val="28"/>
          <w:szCs w:val="28"/>
        </w:rPr>
      </w:pPr>
      <w:bookmarkStart w:id="32" w:name="_Toc88302146"/>
      <w:bookmarkStart w:id="33" w:name="_Toc88472441"/>
      <w:bookmarkStart w:id="34" w:name="_Toc90286524"/>
      <w:r w:rsidRPr="00782AFC">
        <w:rPr>
          <w:rFonts w:asciiTheme="minorHAnsi" w:hAnsiTheme="minorHAnsi" w:cstheme="minorHAnsi"/>
          <w:b/>
          <w:bCs/>
          <w:color w:val="000000" w:themeColor="text1"/>
          <w:sz w:val="28"/>
          <w:szCs w:val="28"/>
        </w:rPr>
        <w:lastRenderedPageBreak/>
        <w:t>5</w:t>
      </w:r>
      <w:r w:rsidR="001C72DD" w:rsidRPr="00782AFC">
        <w:rPr>
          <w:rFonts w:asciiTheme="minorHAnsi" w:hAnsiTheme="minorHAnsi" w:cstheme="minorHAnsi"/>
          <w:b/>
          <w:bCs/>
          <w:color w:val="000000" w:themeColor="text1"/>
          <w:sz w:val="28"/>
          <w:szCs w:val="28"/>
        </w:rPr>
        <w:t xml:space="preserve">. </w:t>
      </w:r>
      <w:r w:rsidR="003D0255" w:rsidRPr="00782AFC">
        <w:rPr>
          <w:rFonts w:asciiTheme="minorHAnsi" w:hAnsiTheme="minorHAnsi" w:cstheme="minorHAnsi"/>
          <w:b/>
          <w:bCs/>
          <w:color w:val="000000" w:themeColor="text1"/>
          <w:sz w:val="28"/>
          <w:szCs w:val="28"/>
        </w:rPr>
        <w:t xml:space="preserve">3. </w:t>
      </w:r>
      <w:r w:rsidR="001C72DD" w:rsidRPr="00782AFC">
        <w:rPr>
          <w:rFonts w:asciiTheme="minorHAnsi" w:hAnsiTheme="minorHAnsi" w:cstheme="minorHAnsi"/>
          <w:b/>
          <w:bCs/>
          <w:color w:val="000000" w:themeColor="text1"/>
          <w:sz w:val="28"/>
          <w:szCs w:val="28"/>
        </w:rPr>
        <w:t>Čtyřicátá léta</w:t>
      </w:r>
      <w:bookmarkEnd w:id="32"/>
      <w:bookmarkEnd w:id="33"/>
      <w:bookmarkEnd w:id="34"/>
      <w:r w:rsidR="001C72DD" w:rsidRPr="00782AFC">
        <w:rPr>
          <w:rFonts w:asciiTheme="minorHAnsi" w:hAnsiTheme="minorHAnsi" w:cstheme="minorHAnsi"/>
          <w:b/>
          <w:bCs/>
          <w:color w:val="000000" w:themeColor="text1"/>
          <w:sz w:val="28"/>
          <w:szCs w:val="28"/>
        </w:rPr>
        <w:t xml:space="preserve"> </w:t>
      </w:r>
    </w:p>
    <w:p w14:paraId="6FEF233E" w14:textId="77777777" w:rsidR="00FC75F2" w:rsidRPr="00FC75F2" w:rsidRDefault="00FC75F2" w:rsidP="001E720F">
      <w:pPr>
        <w:spacing w:after="0"/>
      </w:pPr>
    </w:p>
    <w:p w14:paraId="4B02AEE8" w14:textId="0D6DD60B" w:rsidR="00C6278C" w:rsidRDefault="00357828" w:rsidP="00FB4BE1">
      <w:pPr>
        <w:spacing w:after="0" w:line="360" w:lineRule="auto"/>
        <w:ind w:firstLine="708"/>
        <w:jc w:val="both"/>
        <w:rPr>
          <w:sz w:val="24"/>
          <w:szCs w:val="24"/>
        </w:rPr>
      </w:pPr>
      <w:r>
        <w:rPr>
          <w:sz w:val="24"/>
          <w:szCs w:val="24"/>
        </w:rPr>
        <w:t>Frintova knižní t</w:t>
      </w:r>
      <w:r w:rsidR="00230D59">
        <w:rPr>
          <w:sz w:val="24"/>
          <w:szCs w:val="24"/>
        </w:rPr>
        <w:t xml:space="preserve">vorba pro </w:t>
      </w:r>
      <w:r>
        <w:rPr>
          <w:sz w:val="24"/>
          <w:szCs w:val="24"/>
        </w:rPr>
        <w:t xml:space="preserve">Družstevní práci </w:t>
      </w:r>
      <w:r w:rsidR="004E0DED">
        <w:rPr>
          <w:sz w:val="24"/>
          <w:szCs w:val="24"/>
        </w:rPr>
        <w:t>pokračovala</w:t>
      </w:r>
      <w:r w:rsidR="00C653FE">
        <w:rPr>
          <w:sz w:val="24"/>
          <w:szCs w:val="24"/>
        </w:rPr>
        <w:t xml:space="preserve"> nadále</w:t>
      </w:r>
      <w:r>
        <w:rPr>
          <w:sz w:val="24"/>
          <w:szCs w:val="24"/>
        </w:rPr>
        <w:t xml:space="preserve"> i </w:t>
      </w:r>
      <w:r w:rsidR="00B02E9A">
        <w:rPr>
          <w:sz w:val="24"/>
          <w:szCs w:val="24"/>
        </w:rPr>
        <w:t>v letech čtyřicátých</w:t>
      </w:r>
      <w:r w:rsidR="00024020">
        <w:rPr>
          <w:sz w:val="24"/>
          <w:szCs w:val="24"/>
        </w:rPr>
        <w:t>, p</w:t>
      </w:r>
      <w:r w:rsidR="008F49EC">
        <w:rPr>
          <w:sz w:val="24"/>
          <w:szCs w:val="24"/>
        </w:rPr>
        <w:t xml:space="preserve">očet upravených knih </w:t>
      </w:r>
      <w:r w:rsidR="00187D4A">
        <w:rPr>
          <w:sz w:val="24"/>
          <w:szCs w:val="24"/>
        </w:rPr>
        <w:t xml:space="preserve">se </w:t>
      </w:r>
      <w:r w:rsidR="00734BCC">
        <w:rPr>
          <w:sz w:val="24"/>
          <w:szCs w:val="24"/>
        </w:rPr>
        <w:t xml:space="preserve">však </w:t>
      </w:r>
      <w:r w:rsidR="005A050C">
        <w:rPr>
          <w:sz w:val="24"/>
          <w:szCs w:val="24"/>
        </w:rPr>
        <w:t>oproti</w:t>
      </w:r>
      <w:r w:rsidR="008F49EC">
        <w:rPr>
          <w:sz w:val="24"/>
          <w:szCs w:val="24"/>
        </w:rPr>
        <w:t xml:space="preserve"> </w:t>
      </w:r>
      <w:r w:rsidR="00B7689A">
        <w:rPr>
          <w:sz w:val="24"/>
          <w:szCs w:val="24"/>
        </w:rPr>
        <w:t xml:space="preserve">předchozím </w:t>
      </w:r>
      <w:r w:rsidR="008A16D6">
        <w:rPr>
          <w:sz w:val="24"/>
          <w:szCs w:val="24"/>
        </w:rPr>
        <w:t xml:space="preserve">rokům </w:t>
      </w:r>
      <w:r w:rsidR="00361204">
        <w:rPr>
          <w:sz w:val="24"/>
          <w:szCs w:val="24"/>
        </w:rPr>
        <w:t>snížil</w:t>
      </w:r>
      <w:r w:rsidR="005A7743">
        <w:rPr>
          <w:sz w:val="24"/>
          <w:szCs w:val="24"/>
        </w:rPr>
        <w:t>.</w:t>
      </w:r>
      <w:r w:rsidR="004E0DED">
        <w:rPr>
          <w:sz w:val="24"/>
          <w:szCs w:val="24"/>
        </w:rPr>
        <w:t xml:space="preserve"> </w:t>
      </w:r>
      <w:r w:rsidR="00A159FE">
        <w:rPr>
          <w:sz w:val="24"/>
          <w:szCs w:val="24"/>
        </w:rPr>
        <w:t xml:space="preserve">I </w:t>
      </w:r>
      <w:r w:rsidR="005A050C">
        <w:rPr>
          <w:sz w:val="24"/>
          <w:szCs w:val="24"/>
        </w:rPr>
        <w:t xml:space="preserve">v tomto desetiletí </w:t>
      </w:r>
      <w:r w:rsidR="00F7396B">
        <w:rPr>
          <w:sz w:val="24"/>
          <w:szCs w:val="24"/>
        </w:rPr>
        <w:t xml:space="preserve">se </w:t>
      </w:r>
      <w:r w:rsidR="001A3B9B">
        <w:rPr>
          <w:sz w:val="24"/>
          <w:szCs w:val="24"/>
        </w:rPr>
        <w:t xml:space="preserve">Frinta </w:t>
      </w:r>
      <w:r w:rsidR="00737C72">
        <w:rPr>
          <w:sz w:val="24"/>
          <w:szCs w:val="24"/>
        </w:rPr>
        <w:t>kromě tvorby obálek věnoval n</w:t>
      </w:r>
      <w:r w:rsidR="00121285">
        <w:rPr>
          <w:sz w:val="24"/>
          <w:szCs w:val="24"/>
        </w:rPr>
        <w:t>ávrhům</w:t>
      </w:r>
      <w:r w:rsidR="00737C72">
        <w:rPr>
          <w:sz w:val="24"/>
          <w:szCs w:val="24"/>
        </w:rPr>
        <w:t xml:space="preserve"> vazeb</w:t>
      </w:r>
      <w:r w:rsidR="004B4EF1">
        <w:rPr>
          <w:sz w:val="24"/>
          <w:szCs w:val="24"/>
        </w:rPr>
        <w:t xml:space="preserve">, úroveň jejich zpracování se </w:t>
      </w:r>
      <w:r w:rsidR="009751F8">
        <w:rPr>
          <w:sz w:val="24"/>
          <w:szCs w:val="24"/>
        </w:rPr>
        <w:t>ale</w:t>
      </w:r>
      <w:r w:rsidR="004B4EF1">
        <w:rPr>
          <w:sz w:val="24"/>
          <w:szCs w:val="24"/>
        </w:rPr>
        <w:t xml:space="preserve"> </w:t>
      </w:r>
      <w:r w:rsidR="00121285">
        <w:rPr>
          <w:sz w:val="24"/>
          <w:szCs w:val="24"/>
        </w:rPr>
        <w:t>v</w:t>
      </w:r>
      <w:r w:rsidR="001C5639">
        <w:rPr>
          <w:sz w:val="24"/>
          <w:szCs w:val="24"/>
        </w:rPr>
        <w:t xml:space="preserve"> porovnání s předešlými </w:t>
      </w:r>
      <w:r w:rsidR="00AC06BC">
        <w:rPr>
          <w:sz w:val="24"/>
          <w:szCs w:val="24"/>
        </w:rPr>
        <w:t>l</w:t>
      </w:r>
      <w:r w:rsidR="00E70CDF">
        <w:rPr>
          <w:sz w:val="24"/>
          <w:szCs w:val="24"/>
        </w:rPr>
        <w:t>é</w:t>
      </w:r>
      <w:r w:rsidR="00AC06BC">
        <w:rPr>
          <w:sz w:val="24"/>
          <w:szCs w:val="24"/>
        </w:rPr>
        <w:t xml:space="preserve">ty </w:t>
      </w:r>
      <w:r w:rsidR="00683D7B">
        <w:rPr>
          <w:sz w:val="24"/>
          <w:szCs w:val="24"/>
        </w:rPr>
        <w:t>snížila</w:t>
      </w:r>
      <w:r w:rsidR="00963F1F">
        <w:rPr>
          <w:sz w:val="24"/>
          <w:szCs w:val="24"/>
        </w:rPr>
        <w:t>.</w:t>
      </w:r>
      <w:r w:rsidR="007C47DA">
        <w:rPr>
          <w:sz w:val="24"/>
          <w:szCs w:val="24"/>
        </w:rPr>
        <w:t xml:space="preserve"> </w:t>
      </w:r>
      <w:r w:rsidR="0023289E">
        <w:rPr>
          <w:sz w:val="24"/>
          <w:szCs w:val="24"/>
        </w:rPr>
        <w:t>V</w:t>
      </w:r>
      <w:r w:rsidR="001665CE">
        <w:rPr>
          <w:sz w:val="24"/>
          <w:szCs w:val="24"/>
        </w:rPr>
        <w:t xml:space="preserve">azby </w:t>
      </w:r>
      <w:r w:rsidR="00105BEC">
        <w:rPr>
          <w:sz w:val="24"/>
          <w:szCs w:val="24"/>
        </w:rPr>
        <w:t>postrádají vizuální průraznost předchozích let</w:t>
      </w:r>
      <w:r w:rsidR="005C32E3">
        <w:rPr>
          <w:sz w:val="24"/>
          <w:szCs w:val="24"/>
        </w:rPr>
        <w:t>.</w:t>
      </w:r>
      <w:r w:rsidR="00313273">
        <w:rPr>
          <w:sz w:val="24"/>
          <w:szCs w:val="24"/>
        </w:rPr>
        <w:t xml:space="preserve"> </w:t>
      </w:r>
      <w:r w:rsidR="00916996">
        <w:rPr>
          <w:sz w:val="24"/>
          <w:szCs w:val="24"/>
        </w:rPr>
        <w:t>Ve většině případů</w:t>
      </w:r>
      <w:r w:rsidR="009F42EC">
        <w:rPr>
          <w:sz w:val="24"/>
          <w:szCs w:val="24"/>
        </w:rPr>
        <w:t xml:space="preserve"> </w:t>
      </w:r>
      <w:r w:rsidR="00DF2DAD">
        <w:rPr>
          <w:sz w:val="24"/>
          <w:szCs w:val="24"/>
        </w:rPr>
        <w:t>jsou</w:t>
      </w:r>
      <w:r w:rsidR="006C3AF0">
        <w:rPr>
          <w:sz w:val="24"/>
          <w:szCs w:val="24"/>
        </w:rPr>
        <w:t xml:space="preserve"> </w:t>
      </w:r>
      <w:r w:rsidR="00DD71A3">
        <w:rPr>
          <w:sz w:val="24"/>
          <w:szCs w:val="24"/>
        </w:rPr>
        <w:t>založeny na řešení jednobarevného podkladu v zemitých tónech</w:t>
      </w:r>
      <w:r w:rsidR="00F71D05">
        <w:rPr>
          <w:sz w:val="24"/>
          <w:szCs w:val="24"/>
        </w:rPr>
        <w:t xml:space="preserve">, </w:t>
      </w:r>
      <w:r w:rsidR="00866B70">
        <w:rPr>
          <w:sz w:val="24"/>
          <w:szCs w:val="24"/>
        </w:rPr>
        <w:t>často v kombinaci s kontrastně b</w:t>
      </w:r>
      <w:r w:rsidR="00754A81">
        <w:rPr>
          <w:sz w:val="24"/>
          <w:szCs w:val="24"/>
        </w:rPr>
        <w:t>arevným hřbetem.</w:t>
      </w:r>
      <w:r w:rsidR="007B3B29">
        <w:rPr>
          <w:sz w:val="24"/>
          <w:szCs w:val="24"/>
        </w:rPr>
        <w:t xml:space="preserve"> </w:t>
      </w:r>
      <w:r w:rsidR="002A0A63">
        <w:rPr>
          <w:sz w:val="24"/>
          <w:szCs w:val="24"/>
        </w:rPr>
        <w:t xml:space="preserve">Změna </w:t>
      </w:r>
      <w:r w:rsidR="00734C47">
        <w:rPr>
          <w:sz w:val="24"/>
          <w:szCs w:val="24"/>
        </w:rPr>
        <w:t xml:space="preserve">se projevila také </w:t>
      </w:r>
      <w:r w:rsidR="00F92D74">
        <w:rPr>
          <w:sz w:val="24"/>
          <w:szCs w:val="24"/>
        </w:rPr>
        <w:t>u motivů,</w:t>
      </w:r>
      <w:r w:rsidR="00B131D4">
        <w:rPr>
          <w:sz w:val="24"/>
          <w:szCs w:val="24"/>
        </w:rPr>
        <w:t xml:space="preserve"> které již nejsou tak</w:t>
      </w:r>
      <w:r w:rsidR="00477FFD">
        <w:rPr>
          <w:sz w:val="24"/>
          <w:szCs w:val="24"/>
        </w:rPr>
        <w:t xml:space="preserve"> promyšlené vzhledem k literární předloze</w:t>
      </w:r>
      <w:r w:rsidR="00FB4BE1">
        <w:rPr>
          <w:sz w:val="24"/>
          <w:szCs w:val="24"/>
        </w:rPr>
        <w:t>,</w:t>
      </w:r>
      <w:r w:rsidR="00FF70CE">
        <w:rPr>
          <w:sz w:val="24"/>
          <w:szCs w:val="24"/>
        </w:rPr>
        <w:t xml:space="preserve"> jako js</w:t>
      </w:r>
      <w:r w:rsidR="0084453E">
        <w:rPr>
          <w:sz w:val="24"/>
          <w:szCs w:val="24"/>
        </w:rPr>
        <w:t>me</w:t>
      </w:r>
      <w:r w:rsidR="00FF70CE">
        <w:rPr>
          <w:sz w:val="24"/>
          <w:szCs w:val="24"/>
        </w:rPr>
        <w:t xml:space="preserve"> mohl</w:t>
      </w:r>
      <w:r w:rsidR="0084453E">
        <w:rPr>
          <w:sz w:val="24"/>
          <w:szCs w:val="24"/>
        </w:rPr>
        <w:t>i</w:t>
      </w:r>
      <w:r w:rsidR="00FF70CE">
        <w:rPr>
          <w:sz w:val="24"/>
          <w:szCs w:val="24"/>
        </w:rPr>
        <w:t xml:space="preserve"> vidět v předchozím desetiletí.</w:t>
      </w:r>
      <w:r w:rsidR="00477FFD">
        <w:rPr>
          <w:sz w:val="24"/>
          <w:szCs w:val="24"/>
        </w:rPr>
        <w:t xml:space="preserve"> </w:t>
      </w:r>
      <w:r w:rsidR="002F0060">
        <w:rPr>
          <w:sz w:val="24"/>
          <w:szCs w:val="24"/>
        </w:rPr>
        <w:t>A</w:t>
      </w:r>
      <w:r w:rsidR="005B74FF">
        <w:rPr>
          <w:sz w:val="24"/>
          <w:szCs w:val="24"/>
        </w:rPr>
        <w:t>ž na výjimky</w:t>
      </w:r>
      <w:r w:rsidR="00477FFD">
        <w:rPr>
          <w:sz w:val="24"/>
          <w:szCs w:val="24"/>
        </w:rPr>
        <w:t xml:space="preserve"> lze tvrdit</w:t>
      </w:r>
      <w:r w:rsidR="00E5196B">
        <w:rPr>
          <w:sz w:val="24"/>
          <w:szCs w:val="24"/>
        </w:rPr>
        <w:t xml:space="preserve">, </w:t>
      </w:r>
      <w:r w:rsidR="00477FFD">
        <w:rPr>
          <w:sz w:val="24"/>
          <w:szCs w:val="24"/>
        </w:rPr>
        <w:t>že vazby</w:t>
      </w:r>
      <w:r w:rsidR="00FF70CE">
        <w:rPr>
          <w:sz w:val="24"/>
          <w:szCs w:val="24"/>
        </w:rPr>
        <w:t xml:space="preserve"> z</w:t>
      </w:r>
      <w:r w:rsidR="00AF0666">
        <w:rPr>
          <w:sz w:val="24"/>
          <w:szCs w:val="24"/>
        </w:rPr>
        <w:t> období</w:t>
      </w:r>
      <w:r w:rsidR="00477FFD">
        <w:rPr>
          <w:sz w:val="24"/>
          <w:szCs w:val="24"/>
        </w:rPr>
        <w:t xml:space="preserve"> </w:t>
      </w:r>
      <w:r w:rsidR="00FF70CE">
        <w:rPr>
          <w:sz w:val="24"/>
          <w:szCs w:val="24"/>
        </w:rPr>
        <w:t xml:space="preserve">čtyřicátých let, </w:t>
      </w:r>
      <w:r w:rsidR="005B74FF">
        <w:rPr>
          <w:sz w:val="24"/>
          <w:szCs w:val="24"/>
        </w:rPr>
        <w:t>spíše spadají do běžné knižní produkce.</w:t>
      </w:r>
      <w:r w:rsidR="003D75F6">
        <w:rPr>
          <w:sz w:val="24"/>
          <w:szCs w:val="24"/>
        </w:rPr>
        <w:t xml:space="preserve"> </w:t>
      </w:r>
    </w:p>
    <w:p w14:paraId="66B76B04" w14:textId="5D8E530F" w:rsidR="0047323B" w:rsidRPr="00980B90" w:rsidRDefault="0047323B" w:rsidP="00DD0F9E">
      <w:pPr>
        <w:spacing w:after="0" w:line="360" w:lineRule="auto"/>
        <w:ind w:firstLine="708"/>
        <w:jc w:val="both"/>
        <w:rPr>
          <w:sz w:val="24"/>
          <w:szCs w:val="24"/>
        </w:rPr>
      </w:pPr>
      <w:r>
        <w:rPr>
          <w:sz w:val="24"/>
          <w:szCs w:val="24"/>
        </w:rPr>
        <w:t xml:space="preserve">Jednou z prvních větších zakázek, na které Frinta ve čtyřicátých letech pracoval, byly </w:t>
      </w:r>
      <w:r w:rsidRPr="1D2062A1">
        <w:rPr>
          <w:i/>
          <w:iCs/>
          <w:sz w:val="24"/>
          <w:szCs w:val="24"/>
        </w:rPr>
        <w:t>Básn</w:t>
      </w:r>
      <w:r>
        <w:rPr>
          <w:i/>
          <w:iCs/>
          <w:sz w:val="24"/>
          <w:szCs w:val="24"/>
        </w:rPr>
        <w:t>ě</w:t>
      </w:r>
      <w:r w:rsidRPr="1D2062A1">
        <w:rPr>
          <w:i/>
          <w:iCs/>
          <w:sz w:val="24"/>
          <w:szCs w:val="24"/>
        </w:rPr>
        <w:t xml:space="preserve"> Vítězslava Hálka</w:t>
      </w:r>
      <w:r>
        <w:rPr>
          <w:i/>
          <w:iCs/>
          <w:sz w:val="24"/>
          <w:szCs w:val="24"/>
        </w:rPr>
        <w:t>.</w:t>
      </w:r>
      <w:r w:rsidRPr="2045E1CF">
        <w:rPr>
          <w:rStyle w:val="Znakapoznpodarou"/>
          <w:sz w:val="24"/>
          <w:szCs w:val="24"/>
        </w:rPr>
        <w:footnoteReference w:id="213"/>
      </w:r>
      <w:r>
        <w:rPr>
          <w:i/>
          <w:iCs/>
          <w:sz w:val="24"/>
          <w:szCs w:val="24"/>
        </w:rPr>
        <w:t xml:space="preserve"> </w:t>
      </w:r>
      <w:r w:rsidRPr="00C6278C">
        <w:rPr>
          <w:sz w:val="24"/>
          <w:szCs w:val="24"/>
        </w:rPr>
        <w:t>Pro knihu navrhl obálku [</w:t>
      </w:r>
      <w:r w:rsidR="0012044D">
        <w:rPr>
          <w:sz w:val="24"/>
          <w:szCs w:val="24"/>
        </w:rPr>
        <w:t>95</w:t>
      </w:r>
      <w:r w:rsidRPr="00C6278C">
        <w:rPr>
          <w:sz w:val="24"/>
          <w:szCs w:val="24"/>
        </w:rPr>
        <w:t>],</w:t>
      </w:r>
      <w:r>
        <w:rPr>
          <w:sz w:val="24"/>
          <w:szCs w:val="24"/>
        </w:rPr>
        <w:t xml:space="preserve"> </w:t>
      </w:r>
      <w:r w:rsidRPr="00C6278C">
        <w:rPr>
          <w:sz w:val="24"/>
          <w:szCs w:val="24"/>
        </w:rPr>
        <w:t>která zpětně odkazuje k jeho neoklasicistní tvorbě dvacátých let.</w:t>
      </w:r>
      <w:r w:rsidR="00F71D05">
        <w:rPr>
          <w:sz w:val="24"/>
          <w:szCs w:val="24"/>
        </w:rPr>
        <w:t xml:space="preserve"> </w:t>
      </w:r>
      <w:r w:rsidRPr="00C6278C">
        <w:rPr>
          <w:sz w:val="24"/>
          <w:szCs w:val="24"/>
        </w:rPr>
        <w:t>Frinta zde zobrazil na lyru hrající nahou ženu</w:t>
      </w:r>
      <w:r w:rsidR="00336F16">
        <w:rPr>
          <w:sz w:val="24"/>
          <w:szCs w:val="24"/>
        </w:rPr>
        <w:t>,</w:t>
      </w:r>
      <w:r w:rsidRPr="00C6278C">
        <w:rPr>
          <w:sz w:val="24"/>
          <w:szCs w:val="24"/>
        </w:rPr>
        <w:t xml:space="preserve"> s</w:t>
      </w:r>
      <w:r w:rsidR="00F71D05">
        <w:rPr>
          <w:sz w:val="24"/>
          <w:szCs w:val="24"/>
        </w:rPr>
        <w:t> </w:t>
      </w:r>
      <w:r w:rsidRPr="00C6278C">
        <w:rPr>
          <w:sz w:val="24"/>
          <w:szCs w:val="24"/>
        </w:rPr>
        <w:t>mohutnými</w:t>
      </w:r>
      <w:r w:rsidR="00F71D05">
        <w:rPr>
          <w:sz w:val="24"/>
          <w:szCs w:val="24"/>
        </w:rPr>
        <w:t>,</w:t>
      </w:r>
      <w:r w:rsidRPr="00C6278C">
        <w:rPr>
          <w:sz w:val="24"/>
          <w:szCs w:val="24"/>
        </w:rPr>
        <w:t xml:space="preserve"> téměř sochařsky modelovanými tělesnými proporcemi</w:t>
      </w:r>
      <w:r>
        <w:rPr>
          <w:sz w:val="24"/>
          <w:szCs w:val="24"/>
        </w:rPr>
        <w:t>. K</w:t>
      </w:r>
      <w:r w:rsidR="00F40ECD">
        <w:rPr>
          <w:sz w:val="24"/>
          <w:szCs w:val="24"/>
        </w:rPr>
        <w:t>ro</w:t>
      </w:r>
      <w:r>
        <w:rPr>
          <w:sz w:val="24"/>
          <w:szCs w:val="24"/>
        </w:rPr>
        <w:t>mě obálky se</w:t>
      </w:r>
      <w:r w:rsidR="00336F16">
        <w:rPr>
          <w:sz w:val="24"/>
          <w:szCs w:val="24"/>
        </w:rPr>
        <w:t xml:space="preserve"> </w:t>
      </w:r>
      <w:r>
        <w:rPr>
          <w:sz w:val="24"/>
          <w:szCs w:val="24"/>
        </w:rPr>
        <w:t>zhostil také vazby a obrazového doprovodu k vybraným básním, které uspořádal a upravil básník Jaroslav Seifert. Po více než deseti letech</w:t>
      </w:r>
      <w:r w:rsidR="00F40ECD">
        <w:rPr>
          <w:sz w:val="24"/>
          <w:szCs w:val="24"/>
        </w:rPr>
        <w:t xml:space="preserve"> </w:t>
      </w:r>
      <w:r>
        <w:rPr>
          <w:sz w:val="24"/>
          <w:szCs w:val="24"/>
        </w:rPr>
        <w:t xml:space="preserve">byly Hálkovy básně příležitostí vypravit knihu celistvěji. Zároveň se jednalo o poslední Frintův ilustrační počin pro Družstevní práci.  </w:t>
      </w:r>
    </w:p>
    <w:p w14:paraId="40FCDD56" w14:textId="04D2002B" w:rsidR="00DF162F" w:rsidRPr="003E1064" w:rsidRDefault="00357828" w:rsidP="002E02BE">
      <w:pPr>
        <w:spacing w:after="0" w:line="360" w:lineRule="auto"/>
        <w:ind w:firstLine="708"/>
        <w:jc w:val="both"/>
        <w:rPr>
          <w:sz w:val="24"/>
          <w:szCs w:val="24"/>
        </w:rPr>
      </w:pPr>
      <w:r>
        <w:rPr>
          <w:sz w:val="24"/>
          <w:szCs w:val="24"/>
        </w:rPr>
        <w:t>Knihu</w:t>
      </w:r>
      <w:r w:rsidR="00991071">
        <w:rPr>
          <w:sz w:val="24"/>
          <w:szCs w:val="24"/>
        </w:rPr>
        <w:t xml:space="preserve"> vyzdobil </w:t>
      </w:r>
      <w:r w:rsidR="00D44791">
        <w:rPr>
          <w:sz w:val="24"/>
          <w:szCs w:val="24"/>
        </w:rPr>
        <w:t>dvanácti celostr</w:t>
      </w:r>
      <w:r w:rsidR="008F29B9">
        <w:rPr>
          <w:sz w:val="24"/>
          <w:szCs w:val="24"/>
        </w:rPr>
        <w:t>á</w:t>
      </w:r>
      <w:r w:rsidR="00D44791">
        <w:rPr>
          <w:sz w:val="24"/>
          <w:szCs w:val="24"/>
        </w:rPr>
        <w:t>n</w:t>
      </w:r>
      <w:r w:rsidR="008F29B9">
        <w:rPr>
          <w:sz w:val="24"/>
          <w:szCs w:val="24"/>
        </w:rPr>
        <w:t>kovými</w:t>
      </w:r>
      <w:r w:rsidR="00363F3A">
        <w:rPr>
          <w:sz w:val="24"/>
          <w:szCs w:val="24"/>
        </w:rPr>
        <w:t xml:space="preserve"> </w:t>
      </w:r>
      <w:r w:rsidR="00FB4BE1">
        <w:rPr>
          <w:sz w:val="24"/>
          <w:szCs w:val="24"/>
        </w:rPr>
        <w:t>ilustracemi</w:t>
      </w:r>
      <w:r w:rsidR="00F618B4">
        <w:rPr>
          <w:sz w:val="24"/>
          <w:szCs w:val="24"/>
        </w:rPr>
        <w:t>,</w:t>
      </w:r>
      <w:r w:rsidR="002E02BE">
        <w:rPr>
          <w:sz w:val="24"/>
          <w:szCs w:val="24"/>
        </w:rPr>
        <w:t xml:space="preserve"> </w:t>
      </w:r>
      <w:r w:rsidR="00343C05">
        <w:rPr>
          <w:sz w:val="24"/>
          <w:szCs w:val="24"/>
        </w:rPr>
        <w:t>nacházející</w:t>
      </w:r>
      <w:r w:rsidR="00E90757">
        <w:rPr>
          <w:sz w:val="24"/>
          <w:szCs w:val="24"/>
        </w:rPr>
        <w:t>mi</w:t>
      </w:r>
      <w:r w:rsidR="00343C05">
        <w:rPr>
          <w:sz w:val="24"/>
          <w:szCs w:val="24"/>
        </w:rPr>
        <w:t xml:space="preserve"> se</w:t>
      </w:r>
      <w:r w:rsidR="00E90757">
        <w:rPr>
          <w:sz w:val="24"/>
          <w:szCs w:val="24"/>
        </w:rPr>
        <w:t>,</w:t>
      </w:r>
      <w:r w:rsidR="00343C05">
        <w:rPr>
          <w:sz w:val="24"/>
          <w:szCs w:val="24"/>
        </w:rPr>
        <w:t xml:space="preserve"> až</w:t>
      </w:r>
      <w:r w:rsidR="0072117E">
        <w:rPr>
          <w:sz w:val="24"/>
          <w:szCs w:val="24"/>
        </w:rPr>
        <w:t xml:space="preserve"> na jednu v</w:t>
      </w:r>
      <w:r w:rsidR="002238E0">
        <w:rPr>
          <w:sz w:val="24"/>
          <w:szCs w:val="24"/>
        </w:rPr>
        <w:t>ýji</w:t>
      </w:r>
      <w:r w:rsidR="0072117E">
        <w:rPr>
          <w:sz w:val="24"/>
          <w:szCs w:val="24"/>
        </w:rPr>
        <w:t>mku</w:t>
      </w:r>
      <w:r w:rsidR="00C36AE2">
        <w:rPr>
          <w:sz w:val="24"/>
          <w:szCs w:val="24"/>
        </w:rPr>
        <w:t>,</w:t>
      </w:r>
      <w:r w:rsidR="0072117E">
        <w:rPr>
          <w:sz w:val="24"/>
          <w:szCs w:val="24"/>
        </w:rPr>
        <w:t xml:space="preserve"> </w:t>
      </w:r>
      <w:r w:rsidR="00363F3A">
        <w:rPr>
          <w:sz w:val="24"/>
          <w:szCs w:val="24"/>
        </w:rPr>
        <w:t xml:space="preserve">vždy na </w:t>
      </w:r>
      <w:r w:rsidR="0001247C">
        <w:rPr>
          <w:sz w:val="24"/>
          <w:szCs w:val="24"/>
        </w:rPr>
        <w:t>liché stránce</w:t>
      </w:r>
      <w:r w:rsidR="0055063B">
        <w:rPr>
          <w:sz w:val="24"/>
          <w:szCs w:val="24"/>
        </w:rPr>
        <w:t>.</w:t>
      </w:r>
      <w:r w:rsidR="00981608">
        <w:rPr>
          <w:sz w:val="24"/>
          <w:szCs w:val="24"/>
        </w:rPr>
        <w:t xml:space="preserve"> </w:t>
      </w:r>
      <w:r w:rsidR="00F12B28">
        <w:rPr>
          <w:sz w:val="24"/>
          <w:szCs w:val="24"/>
        </w:rPr>
        <w:t>K</w:t>
      </w:r>
      <w:r w:rsidR="00F07033">
        <w:rPr>
          <w:sz w:val="24"/>
          <w:szCs w:val="24"/>
        </w:rPr>
        <w:t xml:space="preserve"> jejich </w:t>
      </w:r>
      <w:r w:rsidR="00F12B28">
        <w:rPr>
          <w:sz w:val="24"/>
          <w:szCs w:val="24"/>
        </w:rPr>
        <w:t>realizaci</w:t>
      </w:r>
      <w:r w:rsidR="00FC44CA">
        <w:rPr>
          <w:sz w:val="24"/>
          <w:szCs w:val="24"/>
        </w:rPr>
        <w:t xml:space="preserve"> </w:t>
      </w:r>
      <w:r w:rsidR="00F07033">
        <w:rPr>
          <w:sz w:val="24"/>
          <w:szCs w:val="24"/>
        </w:rPr>
        <w:t xml:space="preserve">Frinta </w:t>
      </w:r>
      <w:r w:rsidR="00FC44CA">
        <w:rPr>
          <w:sz w:val="24"/>
          <w:szCs w:val="24"/>
        </w:rPr>
        <w:t xml:space="preserve">volil </w:t>
      </w:r>
      <w:r w:rsidR="00161FE9">
        <w:rPr>
          <w:sz w:val="24"/>
          <w:szCs w:val="24"/>
        </w:rPr>
        <w:t xml:space="preserve">převážně </w:t>
      </w:r>
      <w:r w:rsidR="00D04A75">
        <w:rPr>
          <w:sz w:val="24"/>
          <w:szCs w:val="24"/>
        </w:rPr>
        <w:t>tušovou kresbu perem</w:t>
      </w:r>
      <w:r w:rsidR="00E817D4">
        <w:rPr>
          <w:sz w:val="24"/>
          <w:szCs w:val="24"/>
        </w:rPr>
        <w:t>,</w:t>
      </w:r>
      <w:r w:rsidR="00D77F82">
        <w:rPr>
          <w:sz w:val="24"/>
          <w:szCs w:val="24"/>
        </w:rPr>
        <w:t xml:space="preserve"> </w:t>
      </w:r>
      <w:r w:rsidR="004D358D">
        <w:rPr>
          <w:sz w:val="24"/>
          <w:szCs w:val="24"/>
        </w:rPr>
        <w:t xml:space="preserve">v některých </w:t>
      </w:r>
      <w:r w:rsidR="00D82A7E">
        <w:rPr>
          <w:sz w:val="24"/>
          <w:szCs w:val="24"/>
        </w:rPr>
        <w:t xml:space="preserve">kresbách </w:t>
      </w:r>
      <w:r w:rsidR="003E0E29">
        <w:rPr>
          <w:sz w:val="24"/>
          <w:szCs w:val="24"/>
        </w:rPr>
        <w:t>ale n</w:t>
      </w:r>
      <w:r w:rsidR="00CE0531">
        <w:rPr>
          <w:sz w:val="24"/>
          <w:szCs w:val="24"/>
        </w:rPr>
        <w:t>elze vyloučit</w:t>
      </w:r>
      <w:r w:rsidR="00D82A7E">
        <w:rPr>
          <w:sz w:val="24"/>
          <w:szCs w:val="24"/>
        </w:rPr>
        <w:t>,</w:t>
      </w:r>
      <w:r w:rsidR="00881380">
        <w:rPr>
          <w:sz w:val="24"/>
          <w:szCs w:val="24"/>
        </w:rPr>
        <w:t xml:space="preserve"> </w:t>
      </w:r>
      <w:r w:rsidR="00A91BF3">
        <w:rPr>
          <w:sz w:val="24"/>
          <w:szCs w:val="24"/>
        </w:rPr>
        <w:t xml:space="preserve">že ji </w:t>
      </w:r>
      <w:r w:rsidR="003E0E29">
        <w:rPr>
          <w:sz w:val="24"/>
          <w:szCs w:val="24"/>
        </w:rPr>
        <w:t>z</w:t>
      </w:r>
      <w:r w:rsidR="00A91BF3">
        <w:rPr>
          <w:sz w:val="24"/>
          <w:szCs w:val="24"/>
        </w:rPr>
        <w:t>kombinoval</w:t>
      </w:r>
      <w:r w:rsidR="009765E3">
        <w:rPr>
          <w:sz w:val="24"/>
          <w:szCs w:val="24"/>
        </w:rPr>
        <w:t xml:space="preserve"> s</w:t>
      </w:r>
      <w:r w:rsidR="00D82A7E">
        <w:rPr>
          <w:sz w:val="24"/>
          <w:szCs w:val="24"/>
        </w:rPr>
        <w:t> kresbou štětcem</w:t>
      </w:r>
      <w:r w:rsidR="00975DD2">
        <w:rPr>
          <w:sz w:val="24"/>
          <w:szCs w:val="24"/>
        </w:rPr>
        <w:t xml:space="preserve">. </w:t>
      </w:r>
      <w:r w:rsidR="00461EA0">
        <w:rPr>
          <w:sz w:val="24"/>
          <w:szCs w:val="24"/>
        </w:rPr>
        <w:t>Čtenáře</w:t>
      </w:r>
      <w:r w:rsidR="00BD1D91">
        <w:rPr>
          <w:sz w:val="24"/>
          <w:szCs w:val="24"/>
        </w:rPr>
        <w:t xml:space="preserve"> na </w:t>
      </w:r>
      <w:r w:rsidR="00A66BEB">
        <w:rPr>
          <w:sz w:val="24"/>
          <w:szCs w:val="24"/>
        </w:rPr>
        <w:t xml:space="preserve">první pohled zaujme </w:t>
      </w:r>
      <w:r w:rsidR="00490079">
        <w:rPr>
          <w:sz w:val="24"/>
          <w:szCs w:val="24"/>
        </w:rPr>
        <w:t xml:space="preserve">pestrost </w:t>
      </w:r>
      <w:r w:rsidR="002C7791">
        <w:rPr>
          <w:sz w:val="24"/>
          <w:szCs w:val="24"/>
        </w:rPr>
        <w:t>umělcova</w:t>
      </w:r>
      <w:r w:rsidR="00490079">
        <w:rPr>
          <w:sz w:val="24"/>
          <w:szCs w:val="24"/>
        </w:rPr>
        <w:t xml:space="preserve"> výtvarného projevu. </w:t>
      </w:r>
      <w:r w:rsidR="00621ECE">
        <w:rPr>
          <w:sz w:val="24"/>
          <w:szCs w:val="24"/>
        </w:rPr>
        <w:t xml:space="preserve">Najdeme zde </w:t>
      </w:r>
      <w:r w:rsidR="00465DE5">
        <w:rPr>
          <w:sz w:val="24"/>
          <w:szCs w:val="24"/>
        </w:rPr>
        <w:t xml:space="preserve">kresby </w:t>
      </w:r>
      <w:r w:rsidR="000B3852">
        <w:rPr>
          <w:sz w:val="24"/>
          <w:szCs w:val="24"/>
        </w:rPr>
        <w:t>vy</w:t>
      </w:r>
      <w:r w:rsidR="0044647F">
        <w:rPr>
          <w:sz w:val="24"/>
          <w:szCs w:val="24"/>
        </w:rPr>
        <w:t xml:space="preserve">tvořené </w:t>
      </w:r>
      <w:r w:rsidR="003D3D79">
        <w:rPr>
          <w:sz w:val="24"/>
          <w:szCs w:val="24"/>
        </w:rPr>
        <w:t xml:space="preserve">Frintovi nejvlastnější </w:t>
      </w:r>
      <w:r w:rsidR="00D615F2">
        <w:rPr>
          <w:sz w:val="24"/>
          <w:szCs w:val="24"/>
        </w:rPr>
        <w:t>tenkou obrysovou lin</w:t>
      </w:r>
      <w:r w:rsidR="00141DA8">
        <w:rPr>
          <w:sz w:val="24"/>
          <w:szCs w:val="24"/>
        </w:rPr>
        <w:t>i</w:t>
      </w:r>
      <w:r w:rsidR="00D615F2">
        <w:rPr>
          <w:sz w:val="24"/>
          <w:szCs w:val="24"/>
        </w:rPr>
        <w:t>í</w:t>
      </w:r>
      <w:r w:rsidR="005062C7">
        <w:rPr>
          <w:sz w:val="24"/>
          <w:szCs w:val="24"/>
        </w:rPr>
        <w:t>,</w:t>
      </w:r>
      <w:r w:rsidR="00C20E90">
        <w:rPr>
          <w:sz w:val="24"/>
          <w:szCs w:val="24"/>
        </w:rPr>
        <w:t xml:space="preserve"> jako v případě </w:t>
      </w:r>
      <w:r w:rsidR="00122F07">
        <w:rPr>
          <w:sz w:val="24"/>
          <w:szCs w:val="24"/>
        </w:rPr>
        <w:t>básně</w:t>
      </w:r>
      <w:r w:rsidR="00CC175B">
        <w:rPr>
          <w:sz w:val="24"/>
          <w:szCs w:val="24"/>
        </w:rPr>
        <w:t xml:space="preserve"> </w:t>
      </w:r>
      <w:r w:rsidR="00B6689A" w:rsidRPr="00B6689A">
        <w:rPr>
          <w:i/>
          <w:iCs/>
          <w:sz w:val="24"/>
          <w:szCs w:val="24"/>
        </w:rPr>
        <w:t>Přilítlo jaro zdaleka</w:t>
      </w:r>
      <w:r w:rsidR="00A670EB">
        <w:rPr>
          <w:i/>
          <w:iCs/>
          <w:sz w:val="24"/>
          <w:szCs w:val="24"/>
        </w:rPr>
        <w:t xml:space="preserve"> </w:t>
      </w:r>
      <w:r w:rsidR="00A670EB" w:rsidRPr="00A71DDD">
        <w:rPr>
          <w:sz w:val="24"/>
          <w:szCs w:val="24"/>
        </w:rPr>
        <w:t>[</w:t>
      </w:r>
      <w:r w:rsidR="00C37B86">
        <w:rPr>
          <w:sz w:val="24"/>
          <w:szCs w:val="24"/>
        </w:rPr>
        <w:t>96</w:t>
      </w:r>
      <w:r w:rsidR="00A670EB" w:rsidRPr="00A71DDD">
        <w:rPr>
          <w:sz w:val="24"/>
          <w:szCs w:val="24"/>
        </w:rPr>
        <w:t>]</w:t>
      </w:r>
      <w:r w:rsidR="005062C7">
        <w:rPr>
          <w:sz w:val="24"/>
          <w:szCs w:val="24"/>
        </w:rPr>
        <w:t xml:space="preserve">, </w:t>
      </w:r>
      <w:r w:rsidR="001D4EB4">
        <w:rPr>
          <w:sz w:val="24"/>
          <w:szCs w:val="24"/>
        </w:rPr>
        <w:t>ze sbírky Večerní písně</w:t>
      </w:r>
      <w:r w:rsidR="00AD551C">
        <w:rPr>
          <w:sz w:val="24"/>
          <w:szCs w:val="24"/>
        </w:rPr>
        <w:t xml:space="preserve">, </w:t>
      </w:r>
      <w:r w:rsidR="009170A3">
        <w:rPr>
          <w:sz w:val="24"/>
          <w:szCs w:val="24"/>
        </w:rPr>
        <w:t>ve které</w:t>
      </w:r>
      <w:r w:rsidR="00AD551C">
        <w:rPr>
          <w:sz w:val="24"/>
          <w:szCs w:val="24"/>
        </w:rPr>
        <w:t xml:space="preserve"> </w:t>
      </w:r>
      <w:r w:rsidR="00A670EB">
        <w:rPr>
          <w:sz w:val="24"/>
          <w:szCs w:val="24"/>
        </w:rPr>
        <w:t>zachy</w:t>
      </w:r>
      <w:r w:rsidR="00AD551C">
        <w:rPr>
          <w:sz w:val="24"/>
          <w:szCs w:val="24"/>
        </w:rPr>
        <w:t>til</w:t>
      </w:r>
      <w:r w:rsidR="00677B3B">
        <w:rPr>
          <w:sz w:val="24"/>
          <w:szCs w:val="24"/>
        </w:rPr>
        <w:t xml:space="preserve"> cudný</w:t>
      </w:r>
      <w:r w:rsidR="00A670EB">
        <w:rPr>
          <w:sz w:val="24"/>
          <w:szCs w:val="24"/>
        </w:rPr>
        <w:t xml:space="preserve"> </w:t>
      </w:r>
      <w:r w:rsidR="00D7342D">
        <w:rPr>
          <w:sz w:val="24"/>
          <w:szCs w:val="24"/>
        </w:rPr>
        <w:t xml:space="preserve">štíhlý </w:t>
      </w:r>
      <w:r w:rsidR="00A670EB">
        <w:rPr>
          <w:sz w:val="24"/>
          <w:szCs w:val="24"/>
        </w:rPr>
        <w:t>dívčí akt s</w:t>
      </w:r>
      <w:r w:rsidR="00C57E69">
        <w:rPr>
          <w:sz w:val="24"/>
          <w:szCs w:val="24"/>
        </w:rPr>
        <w:t xml:space="preserve"> květinovým </w:t>
      </w:r>
      <w:r w:rsidR="00A670EB">
        <w:rPr>
          <w:sz w:val="24"/>
          <w:szCs w:val="24"/>
        </w:rPr>
        <w:t>věnečkem na hlavě</w:t>
      </w:r>
      <w:r w:rsidR="003626B8">
        <w:rPr>
          <w:sz w:val="24"/>
          <w:szCs w:val="24"/>
        </w:rPr>
        <w:t xml:space="preserve">. </w:t>
      </w:r>
      <w:r w:rsidR="00BB08CF">
        <w:rPr>
          <w:sz w:val="24"/>
          <w:szCs w:val="24"/>
        </w:rPr>
        <w:t xml:space="preserve">Volnějším, perem črtaným rukopisem se vyznačuje </w:t>
      </w:r>
      <w:r w:rsidR="00F01166">
        <w:rPr>
          <w:sz w:val="24"/>
          <w:szCs w:val="24"/>
        </w:rPr>
        <w:t>čtvrtá ilustrace k</w:t>
      </w:r>
      <w:r w:rsidR="00BD1D91">
        <w:rPr>
          <w:sz w:val="24"/>
          <w:szCs w:val="24"/>
        </w:rPr>
        <w:t> </w:t>
      </w:r>
      <w:r w:rsidR="00CF0A51">
        <w:rPr>
          <w:sz w:val="24"/>
          <w:szCs w:val="24"/>
        </w:rPr>
        <w:t>básn</w:t>
      </w:r>
      <w:r w:rsidR="00F01166">
        <w:rPr>
          <w:sz w:val="24"/>
          <w:szCs w:val="24"/>
        </w:rPr>
        <w:t>i</w:t>
      </w:r>
      <w:r w:rsidR="00CF0A51">
        <w:rPr>
          <w:sz w:val="24"/>
          <w:szCs w:val="24"/>
        </w:rPr>
        <w:t xml:space="preserve"> </w:t>
      </w:r>
      <w:r w:rsidR="00AC077A" w:rsidRPr="000634D3">
        <w:rPr>
          <w:i/>
          <w:iCs/>
          <w:sz w:val="24"/>
          <w:szCs w:val="24"/>
        </w:rPr>
        <w:t>Dech jara sezval své přátelé</w:t>
      </w:r>
      <w:r w:rsidR="000D565F">
        <w:rPr>
          <w:i/>
          <w:iCs/>
          <w:sz w:val="24"/>
          <w:szCs w:val="24"/>
        </w:rPr>
        <w:t xml:space="preserve"> </w:t>
      </w:r>
      <w:r w:rsidR="000D565F" w:rsidRPr="000D565F">
        <w:rPr>
          <w:sz w:val="24"/>
          <w:szCs w:val="24"/>
        </w:rPr>
        <w:t>[</w:t>
      </w:r>
      <w:r w:rsidR="00C37B86">
        <w:rPr>
          <w:sz w:val="24"/>
          <w:szCs w:val="24"/>
        </w:rPr>
        <w:t>100</w:t>
      </w:r>
      <w:r w:rsidR="000D565F" w:rsidRPr="000D565F">
        <w:rPr>
          <w:sz w:val="24"/>
          <w:szCs w:val="24"/>
        </w:rPr>
        <w:t>]</w:t>
      </w:r>
      <w:r w:rsidR="00CF0A51">
        <w:rPr>
          <w:sz w:val="24"/>
          <w:szCs w:val="24"/>
        </w:rPr>
        <w:t>, pro kter</w:t>
      </w:r>
      <w:r w:rsidR="00F01166">
        <w:rPr>
          <w:sz w:val="24"/>
          <w:szCs w:val="24"/>
        </w:rPr>
        <w:t>ou</w:t>
      </w:r>
      <w:r w:rsidR="00CF0A51">
        <w:rPr>
          <w:sz w:val="24"/>
          <w:szCs w:val="24"/>
        </w:rPr>
        <w:t xml:space="preserve"> použil </w:t>
      </w:r>
      <w:r w:rsidR="0048231D">
        <w:rPr>
          <w:sz w:val="24"/>
          <w:szCs w:val="24"/>
        </w:rPr>
        <w:t>jednu ze svých starších kreseb</w:t>
      </w:r>
      <w:r w:rsidR="00D1530C">
        <w:rPr>
          <w:sz w:val="24"/>
          <w:szCs w:val="24"/>
        </w:rPr>
        <w:t xml:space="preserve"> </w:t>
      </w:r>
      <w:r w:rsidR="00386CF8">
        <w:rPr>
          <w:sz w:val="24"/>
          <w:szCs w:val="24"/>
        </w:rPr>
        <w:t>tanečnice</w:t>
      </w:r>
      <w:r w:rsidR="00D1530C">
        <w:rPr>
          <w:sz w:val="24"/>
          <w:szCs w:val="24"/>
        </w:rPr>
        <w:t>.</w:t>
      </w:r>
      <w:r>
        <w:rPr>
          <w:rStyle w:val="Znakapoznpodarou"/>
          <w:sz w:val="24"/>
          <w:szCs w:val="24"/>
        </w:rPr>
        <w:footnoteReference w:id="214"/>
      </w:r>
      <w:r w:rsidR="003E0E29">
        <w:rPr>
          <w:sz w:val="24"/>
          <w:szCs w:val="24"/>
        </w:rPr>
        <w:t xml:space="preserve"> </w:t>
      </w:r>
      <w:r w:rsidR="002C328D">
        <w:rPr>
          <w:sz w:val="24"/>
          <w:szCs w:val="24"/>
        </w:rPr>
        <w:t>V</w:t>
      </w:r>
      <w:r w:rsidR="00D84D2A">
        <w:rPr>
          <w:sz w:val="24"/>
          <w:szCs w:val="24"/>
        </w:rPr>
        <w:t> doprovodu bá</w:t>
      </w:r>
      <w:r w:rsidR="00F428DF">
        <w:rPr>
          <w:sz w:val="24"/>
          <w:szCs w:val="24"/>
        </w:rPr>
        <w:t>s</w:t>
      </w:r>
      <w:r w:rsidR="00D84D2A">
        <w:rPr>
          <w:sz w:val="24"/>
          <w:szCs w:val="24"/>
        </w:rPr>
        <w:t xml:space="preserve">ně </w:t>
      </w:r>
      <w:r w:rsidR="00664F33">
        <w:rPr>
          <w:i/>
          <w:iCs/>
          <w:sz w:val="24"/>
          <w:szCs w:val="24"/>
        </w:rPr>
        <w:t>Les se mračí večerem</w:t>
      </w:r>
      <w:r w:rsidR="00C57E69">
        <w:rPr>
          <w:i/>
          <w:iCs/>
          <w:sz w:val="24"/>
          <w:szCs w:val="24"/>
        </w:rPr>
        <w:t xml:space="preserve"> </w:t>
      </w:r>
      <w:r w:rsidR="00C57E69" w:rsidRPr="00A71DDD">
        <w:rPr>
          <w:sz w:val="24"/>
          <w:szCs w:val="24"/>
        </w:rPr>
        <w:t>[</w:t>
      </w:r>
      <w:r w:rsidR="00C37B86">
        <w:rPr>
          <w:sz w:val="24"/>
          <w:szCs w:val="24"/>
        </w:rPr>
        <w:t>102</w:t>
      </w:r>
      <w:r w:rsidR="00C57E69" w:rsidRPr="00A71DDD">
        <w:rPr>
          <w:sz w:val="24"/>
          <w:szCs w:val="24"/>
        </w:rPr>
        <w:t>]</w:t>
      </w:r>
      <w:r w:rsidR="00992A20">
        <w:rPr>
          <w:sz w:val="24"/>
          <w:szCs w:val="24"/>
        </w:rPr>
        <w:t xml:space="preserve"> </w:t>
      </w:r>
      <w:r w:rsidR="003778E4">
        <w:rPr>
          <w:sz w:val="24"/>
          <w:szCs w:val="24"/>
        </w:rPr>
        <w:t xml:space="preserve">zvolil techniku </w:t>
      </w:r>
      <w:r w:rsidR="00C11760">
        <w:rPr>
          <w:sz w:val="24"/>
          <w:szCs w:val="24"/>
        </w:rPr>
        <w:t>tečkování</w:t>
      </w:r>
      <w:r w:rsidR="00BD1D91">
        <w:rPr>
          <w:sz w:val="24"/>
          <w:szCs w:val="24"/>
        </w:rPr>
        <w:t xml:space="preserve"> a </w:t>
      </w:r>
      <w:r w:rsidR="0039581F">
        <w:rPr>
          <w:sz w:val="24"/>
          <w:szCs w:val="24"/>
        </w:rPr>
        <w:t>drobn</w:t>
      </w:r>
      <w:r w:rsidR="00F92697">
        <w:rPr>
          <w:sz w:val="24"/>
          <w:szCs w:val="24"/>
        </w:rPr>
        <w:t>ého</w:t>
      </w:r>
      <w:r w:rsidR="0069433B">
        <w:rPr>
          <w:sz w:val="24"/>
          <w:szCs w:val="24"/>
        </w:rPr>
        <w:t xml:space="preserve"> čárkování</w:t>
      </w:r>
      <w:r w:rsidR="00F92697">
        <w:rPr>
          <w:sz w:val="24"/>
          <w:szCs w:val="24"/>
        </w:rPr>
        <w:t>, čímž</w:t>
      </w:r>
      <w:r w:rsidR="0069433B">
        <w:rPr>
          <w:sz w:val="24"/>
          <w:szCs w:val="24"/>
        </w:rPr>
        <w:t xml:space="preserve"> </w:t>
      </w:r>
      <w:r w:rsidR="00D44939">
        <w:rPr>
          <w:sz w:val="24"/>
          <w:szCs w:val="24"/>
        </w:rPr>
        <w:t>ztvárnil</w:t>
      </w:r>
      <w:r w:rsidR="00FC7044">
        <w:rPr>
          <w:sz w:val="24"/>
          <w:szCs w:val="24"/>
        </w:rPr>
        <w:t xml:space="preserve"> </w:t>
      </w:r>
      <w:r w:rsidR="003846DE">
        <w:rPr>
          <w:sz w:val="24"/>
          <w:szCs w:val="24"/>
        </w:rPr>
        <w:t>plameny ohně</w:t>
      </w:r>
      <w:r w:rsidR="003C61F2">
        <w:rPr>
          <w:sz w:val="24"/>
          <w:szCs w:val="24"/>
        </w:rPr>
        <w:t xml:space="preserve"> a v nich zjevující se dívku jako </w:t>
      </w:r>
      <w:r w:rsidR="008C6216">
        <w:rPr>
          <w:sz w:val="24"/>
          <w:szCs w:val="24"/>
        </w:rPr>
        <w:t>imaginární představu pasáčka</w:t>
      </w:r>
      <w:r w:rsidR="00726FE8">
        <w:rPr>
          <w:sz w:val="24"/>
          <w:szCs w:val="24"/>
        </w:rPr>
        <w:t>,</w:t>
      </w:r>
      <w:r w:rsidR="008C6216">
        <w:rPr>
          <w:sz w:val="24"/>
          <w:szCs w:val="24"/>
        </w:rPr>
        <w:t xml:space="preserve"> která se</w:t>
      </w:r>
      <w:r w:rsidR="00726FE8">
        <w:rPr>
          <w:sz w:val="24"/>
          <w:szCs w:val="24"/>
        </w:rPr>
        <w:t xml:space="preserve"> záhy</w:t>
      </w:r>
      <w:r w:rsidR="003F3DA0">
        <w:rPr>
          <w:sz w:val="24"/>
          <w:szCs w:val="24"/>
        </w:rPr>
        <w:t xml:space="preserve"> </w:t>
      </w:r>
      <w:r w:rsidR="00813302">
        <w:rPr>
          <w:sz w:val="24"/>
          <w:szCs w:val="24"/>
        </w:rPr>
        <w:t>rozplýv</w:t>
      </w:r>
      <w:r w:rsidR="008C6216">
        <w:rPr>
          <w:sz w:val="24"/>
          <w:szCs w:val="24"/>
        </w:rPr>
        <w:t>á</w:t>
      </w:r>
      <w:r w:rsidR="00C424E3">
        <w:rPr>
          <w:sz w:val="24"/>
          <w:szCs w:val="24"/>
        </w:rPr>
        <w:t xml:space="preserve"> v dým</w:t>
      </w:r>
      <w:r w:rsidR="00317ED2">
        <w:rPr>
          <w:sz w:val="24"/>
          <w:szCs w:val="24"/>
        </w:rPr>
        <w:t xml:space="preserve">. </w:t>
      </w:r>
      <w:r w:rsidR="00D94EBC">
        <w:rPr>
          <w:sz w:val="24"/>
          <w:szCs w:val="24"/>
        </w:rPr>
        <w:t xml:space="preserve">Stejně jako </w:t>
      </w:r>
      <w:r w:rsidR="001D55CD">
        <w:rPr>
          <w:sz w:val="24"/>
          <w:szCs w:val="24"/>
        </w:rPr>
        <w:t xml:space="preserve">u básně </w:t>
      </w:r>
      <w:r w:rsidR="001D55CD" w:rsidRPr="00E57384">
        <w:rPr>
          <w:i/>
          <w:iCs/>
          <w:sz w:val="24"/>
          <w:szCs w:val="24"/>
        </w:rPr>
        <w:t>Přilítlo jaro zdaleka</w:t>
      </w:r>
      <w:r w:rsidR="00BD1D91">
        <w:rPr>
          <w:sz w:val="24"/>
          <w:szCs w:val="24"/>
        </w:rPr>
        <w:t xml:space="preserve"> i </w:t>
      </w:r>
      <w:r w:rsidR="00860969">
        <w:rPr>
          <w:sz w:val="24"/>
          <w:szCs w:val="24"/>
        </w:rPr>
        <w:t>v</w:t>
      </w:r>
      <w:r w:rsidR="009202F7">
        <w:rPr>
          <w:sz w:val="24"/>
          <w:szCs w:val="24"/>
        </w:rPr>
        <w:t> b</w:t>
      </w:r>
      <w:r w:rsidR="00F22894">
        <w:rPr>
          <w:sz w:val="24"/>
          <w:szCs w:val="24"/>
        </w:rPr>
        <w:t>aladách</w:t>
      </w:r>
      <w:r w:rsidR="009202F7">
        <w:rPr>
          <w:sz w:val="24"/>
          <w:szCs w:val="24"/>
        </w:rPr>
        <w:t xml:space="preserve"> </w:t>
      </w:r>
      <w:r w:rsidR="00664F33">
        <w:rPr>
          <w:i/>
          <w:iCs/>
          <w:sz w:val="24"/>
          <w:szCs w:val="24"/>
        </w:rPr>
        <w:t>Královna plesu</w:t>
      </w:r>
      <w:r w:rsidR="00C57E69">
        <w:rPr>
          <w:i/>
          <w:iCs/>
          <w:sz w:val="24"/>
          <w:szCs w:val="24"/>
        </w:rPr>
        <w:t xml:space="preserve"> </w:t>
      </w:r>
      <w:r w:rsidR="00C57E69" w:rsidRPr="00A71DDD">
        <w:rPr>
          <w:sz w:val="24"/>
          <w:szCs w:val="24"/>
        </w:rPr>
        <w:t>[</w:t>
      </w:r>
      <w:r w:rsidR="00C37B86">
        <w:rPr>
          <w:sz w:val="24"/>
          <w:szCs w:val="24"/>
        </w:rPr>
        <w:t>103</w:t>
      </w:r>
      <w:r w:rsidR="00C57E69" w:rsidRPr="00A71DDD">
        <w:rPr>
          <w:sz w:val="24"/>
          <w:szCs w:val="24"/>
        </w:rPr>
        <w:t>]</w:t>
      </w:r>
      <w:r w:rsidR="00BB5300">
        <w:rPr>
          <w:sz w:val="24"/>
          <w:szCs w:val="24"/>
        </w:rPr>
        <w:t xml:space="preserve"> </w:t>
      </w:r>
      <w:r w:rsidR="009202F7">
        <w:rPr>
          <w:sz w:val="24"/>
          <w:szCs w:val="24"/>
        </w:rPr>
        <w:t xml:space="preserve">a </w:t>
      </w:r>
      <w:r w:rsidR="00E255CC">
        <w:rPr>
          <w:i/>
          <w:iCs/>
          <w:sz w:val="24"/>
          <w:szCs w:val="24"/>
        </w:rPr>
        <w:t>Javorové housle</w:t>
      </w:r>
      <w:r w:rsidR="00C57E69">
        <w:rPr>
          <w:i/>
          <w:iCs/>
          <w:sz w:val="24"/>
          <w:szCs w:val="24"/>
        </w:rPr>
        <w:t xml:space="preserve"> </w:t>
      </w:r>
      <w:r w:rsidR="00C57E69" w:rsidRPr="00A71DDD">
        <w:rPr>
          <w:sz w:val="24"/>
          <w:szCs w:val="24"/>
        </w:rPr>
        <w:t>[</w:t>
      </w:r>
      <w:r w:rsidR="005A7B9D">
        <w:rPr>
          <w:sz w:val="24"/>
          <w:szCs w:val="24"/>
        </w:rPr>
        <w:t>105</w:t>
      </w:r>
      <w:r w:rsidR="00C57E69" w:rsidRPr="00A71DDD">
        <w:rPr>
          <w:sz w:val="24"/>
          <w:szCs w:val="24"/>
        </w:rPr>
        <w:t>]</w:t>
      </w:r>
      <w:r w:rsidR="007443ED">
        <w:rPr>
          <w:sz w:val="24"/>
          <w:szCs w:val="24"/>
        </w:rPr>
        <w:t xml:space="preserve"> </w:t>
      </w:r>
      <w:r w:rsidR="001D55CD">
        <w:rPr>
          <w:sz w:val="24"/>
          <w:szCs w:val="24"/>
        </w:rPr>
        <w:t xml:space="preserve">uplatnil svůj oblíbený motiv dívky s květinovou ozdobou ve vlasech. </w:t>
      </w:r>
      <w:r w:rsidR="005923DF">
        <w:rPr>
          <w:sz w:val="24"/>
          <w:szCs w:val="24"/>
        </w:rPr>
        <w:lastRenderedPageBreak/>
        <w:t xml:space="preserve">Kresby s tímto motivem </w:t>
      </w:r>
      <w:r w:rsidR="00723520">
        <w:rPr>
          <w:sz w:val="24"/>
          <w:szCs w:val="24"/>
        </w:rPr>
        <w:t>použil</w:t>
      </w:r>
      <w:r w:rsidR="005923DF">
        <w:rPr>
          <w:sz w:val="24"/>
          <w:szCs w:val="24"/>
        </w:rPr>
        <w:t xml:space="preserve"> </w:t>
      </w:r>
      <w:r w:rsidR="00F9665E">
        <w:rPr>
          <w:sz w:val="24"/>
          <w:szCs w:val="24"/>
        </w:rPr>
        <w:t xml:space="preserve">ve stejném roce </w:t>
      </w:r>
      <w:r w:rsidR="00AE000E">
        <w:rPr>
          <w:sz w:val="24"/>
          <w:szCs w:val="24"/>
        </w:rPr>
        <w:t xml:space="preserve">také </w:t>
      </w:r>
      <w:r w:rsidR="005923DF">
        <w:rPr>
          <w:sz w:val="24"/>
          <w:szCs w:val="24"/>
        </w:rPr>
        <w:t xml:space="preserve">ve výtvarném doprovodu knihy Františka Svobody </w:t>
      </w:r>
      <w:r w:rsidR="005923DF" w:rsidRPr="00711D23">
        <w:rPr>
          <w:i/>
          <w:iCs/>
          <w:sz w:val="24"/>
          <w:szCs w:val="24"/>
        </w:rPr>
        <w:t>Milostný sen</w:t>
      </w:r>
      <w:r w:rsidR="00D37033" w:rsidRPr="00D37033">
        <w:rPr>
          <w:sz w:val="24"/>
          <w:szCs w:val="24"/>
        </w:rPr>
        <w:t>,</w:t>
      </w:r>
      <w:r>
        <w:rPr>
          <w:rStyle w:val="Znakapoznpodarou"/>
          <w:sz w:val="24"/>
          <w:szCs w:val="24"/>
        </w:rPr>
        <w:footnoteReference w:id="215"/>
      </w:r>
      <w:r w:rsidR="005923DF">
        <w:rPr>
          <w:i/>
          <w:iCs/>
          <w:sz w:val="24"/>
          <w:szCs w:val="24"/>
        </w:rPr>
        <w:t xml:space="preserve"> </w:t>
      </w:r>
      <w:r w:rsidR="005923DF">
        <w:rPr>
          <w:sz w:val="24"/>
          <w:szCs w:val="24"/>
        </w:rPr>
        <w:t>vydané nakladatelstvím J. R. Vilímek</w:t>
      </w:r>
      <w:r w:rsidR="005923DF">
        <w:rPr>
          <w:i/>
          <w:iCs/>
          <w:sz w:val="24"/>
          <w:szCs w:val="24"/>
        </w:rPr>
        <w:t xml:space="preserve">. </w:t>
      </w:r>
      <w:r w:rsidR="005923DF" w:rsidRPr="00B676FD">
        <w:rPr>
          <w:sz w:val="24"/>
          <w:szCs w:val="24"/>
        </w:rPr>
        <w:t>Uvnitř nalezneme</w:t>
      </w:r>
      <w:r w:rsidR="005923DF">
        <w:rPr>
          <w:i/>
          <w:iCs/>
          <w:sz w:val="24"/>
          <w:szCs w:val="24"/>
        </w:rPr>
        <w:t xml:space="preserve"> </w:t>
      </w:r>
      <w:r w:rsidR="005923DF" w:rsidRPr="00B676FD">
        <w:rPr>
          <w:sz w:val="24"/>
          <w:szCs w:val="24"/>
        </w:rPr>
        <w:t>soubor</w:t>
      </w:r>
      <w:r w:rsidR="005923DF">
        <w:rPr>
          <w:i/>
          <w:iCs/>
          <w:sz w:val="24"/>
          <w:szCs w:val="24"/>
        </w:rPr>
        <w:t xml:space="preserve"> </w:t>
      </w:r>
      <w:r w:rsidR="005923DF">
        <w:rPr>
          <w:sz w:val="24"/>
          <w:szCs w:val="24"/>
        </w:rPr>
        <w:t xml:space="preserve">pětatřiceti </w:t>
      </w:r>
      <w:r w:rsidR="00EE36BD">
        <w:rPr>
          <w:sz w:val="24"/>
          <w:szCs w:val="24"/>
        </w:rPr>
        <w:t>volných archů s</w:t>
      </w:r>
      <w:r w:rsidR="00A46DEC">
        <w:rPr>
          <w:sz w:val="24"/>
          <w:szCs w:val="24"/>
        </w:rPr>
        <w:t xml:space="preserve"> Frintovými </w:t>
      </w:r>
      <w:r w:rsidR="005923DF">
        <w:rPr>
          <w:sz w:val="24"/>
          <w:szCs w:val="24"/>
        </w:rPr>
        <w:t>kres</w:t>
      </w:r>
      <w:r w:rsidR="00EE36BD">
        <w:rPr>
          <w:sz w:val="24"/>
          <w:szCs w:val="24"/>
        </w:rPr>
        <w:t>bami</w:t>
      </w:r>
      <w:r w:rsidR="00D37033">
        <w:rPr>
          <w:sz w:val="24"/>
          <w:szCs w:val="24"/>
        </w:rPr>
        <w:t>,</w:t>
      </w:r>
      <w:r w:rsidR="00EE36BD">
        <w:rPr>
          <w:sz w:val="24"/>
          <w:szCs w:val="24"/>
        </w:rPr>
        <w:t xml:space="preserve"> </w:t>
      </w:r>
      <w:r w:rsidR="00E26DD3">
        <w:rPr>
          <w:sz w:val="24"/>
          <w:szCs w:val="24"/>
        </w:rPr>
        <w:t>datovaný</w:t>
      </w:r>
      <w:r w:rsidR="00AB4670">
        <w:rPr>
          <w:sz w:val="24"/>
          <w:szCs w:val="24"/>
        </w:rPr>
        <w:t>mi</w:t>
      </w:r>
      <w:r w:rsidR="00E26DD3">
        <w:rPr>
          <w:sz w:val="24"/>
          <w:szCs w:val="24"/>
        </w:rPr>
        <w:t xml:space="preserve"> do</w:t>
      </w:r>
      <w:r w:rsidR="005923DF">
        <w:rPr>
          <w:sz w:val="24"/>
          <w:szCs w:val="24"/>
        </w:rPr>
        <w:t> dvacátých a třicátých let.</w:t>
      </w:r>
      <w:r w:rsidR="00726322">
        <w:rPr>
          <w:sz w:val="24"/>
          <w:szCs w:val="24"/>
        </w:rPr>
        <w:t xml:space="preserve"> </w:t>
      </w:r>
      <w:r w:rsidR="009D7719">
        <w:rPr>
          <w:sz w:val="24"/>
          <w:szCs w:val="24"/>
        </w:rPr>
        <w:t xml:space="preserve">Soubor </w:t>
      </w:r>
      <w:r w:rsidR="00C87556">
        <w:rPr>
          <w:sz w:val="24"/>
          <w:szCs w:val="24"/>
        </w:rPr>
        <w:t>Hálkových</w:t>
      </w:r>
      <w:r w:rsidR="002602A3">
        <w:rPr>
          <w:sz w:val="24"/>
          <w:szCs w:val="24"/>
        </w:rPr>
        <w:t xml:space="preserve"> </w:t>
      </w:r>
      <w:r w:rsidR="000F5262">
        <w:rPr>
          <w:sz w:val="24"/>
          <w:szCs w:val="24"/>
        </w:rPr>
        <w:t>básní</w:t>
      </w:r>
      <w:r w:rsidR="00847ECA">
        <w:rPr>
          <w:sz w:val="24"/>
          <w:szCs w:val="24"/>
        </w:rPr>
        <w:t xml:space="preserve"> Frinta</w:t>
      </w:r>
      <w:r w:rsidR="000F5262">
        <w:rPr>
          <w:sz w:val="24"/>
          <w:szCs w:val="24"/>
        </w:rPr>
        <w:t xml:space="preserve"> </w:t>
      </w:r>
      <w:r w:rsidR="00847ECA">
        <w:rPr>
          <w:sz w:val="24"/>
          <w:szCs w:val="24"/>
        </w:rPr>
        <w:t>z</w:t>
      </w:r>
      <w:r w:rsidR="00457EB7">
        <w:rPr>
          <w:sz w:val="24"/>
          <w:szCs w:val="24"/>
        </w:rPr>
        <w:t>avrš</w:t>
      </w:r>
      <w:r w:rsidR="00A46DEC">
        <w:rPr>
          <w:sz w:val="24"/>
          <w:szCs w:val="24"/>
        </w:rPr>
        <w:t>il</w:t>
      </w:r>
      <w:r w:rsidR="00E65B18">
        <w:rPr>
          <w:sz w:val="24"/>
          <w:szCs w:val="24"/>
        </w:rPr>
        <w:t xml:space="preserve"> </w:t>
      </w:r>
      <w:r w:rsidR="00AA7C14">
        <w:rPr>
          <w:sz w:val="24"/>
          <w:szCs w:val="24"/>
        </w:rPr>
        <w:t>ilustrace</w:t>
      </w:r>
      <w:r w:rsidR="00A46DEC">
        <w:rPr>
          <w:sz w:val="24"/>
          <w:szCs w:val="24"/>
        </w:rPr>
        <w:t>mi</w:t>
      </w:r>
      <w:r w:rsidR="00BD1D91">
        <w:rPr>
          <w:sz w:val="24"/>
          <w:szCs w:val="24"/>
        </w:rPr>
        <w:t xml:space="preserve"> ke </w:t>
      </w:r>
      <w:r w:rsidR="000F5262">
        <w:rPr>
          <w:sz w:val="24"/>
          <w:szCs w:val="24"/>
        </w:rPr>
        <w:t xml:space="preserve">sbírce </w:t>
      </w:r>
      <w:r w:rsidR="00355FDF">
        <w:rPr>
          <w:sz w:val="24"/>
          <w:szCs w:val="24"/>
        </w:rPr>
        <w:t>Pohádky z naší vesnice</w:t>
      </w:r>
      <w:r w:rsidR="001E5B63">
        <w:rPr>
          <w:sz w:val="24"/>
          <w:szCs w:val="24"/>
        </w:rPr>
        <w:t>.</w:t>
      </w:r>
      <w:r w:rsidR="00824F9A">
        <w:rPr>
          <w:sz w:val="24"/>
          <w:szCs w:val="24"/>
        </w:rPr>
        <w:t xml:space="preserve"> </w:t>
      </w:r>
      <w:r w:rsidR="00286244">
        <w:rPr>
          <w:sz w:val="24"/>
          <w:szCs w:val="24"/>
        </w:rPr>
        <w:t xml:space="preserve">Motivy </w:t>
      </w:r>
      <w:r w:rsidR="004065C2">
        <w:rPr>
          <w:sz w:val="24"/>
          <w:szCs w:val="24"/>
        </w:rPr>
        <w:t>z</w:t>
      </w:r>
      <w:r w:rsidR="0073704A">
        <w:rPr>
          <w:sz w:val="24"/>
          <w:szCs w:val="24"/>
        </w:rPr>
        <w:t> venkovského prostředí</w:t>
      </w:r>
      <w:r w:rsidR="00BA19EB">
        <w:rPr>
          <w:sz w:val="24"/>
          <w:szCs w:val="24"/>
        </w:rPr>
        <w:t xml:space="preserve">, </w:t>
      </w:r>
      <w:r w:rsidR="00204191">
        <w:rPr>
          <w:sz w:val="24"/>
          <w:szCs w:val="24"/>
        </w:rPr>
        <w:t>jak</w:t>
      </w:r>
      <w:r w:rsidR="00511E8A">
        <w:rPr>
          <w:sz w:val="24"/>
          <w:szCs w:val="24"/>
        </w:rPr>
        <w:t xml:space="preserve">o </w:t>
      </w:r>
      <w:r w:rsidR="003C2786">
        <w:rPr>
          <w:sz w:val="24"/>
          <w:szCs w:val="24"/>
        </w:rPr>
        <w:t>na</w:t>
      </w:r>
      <w:r w:rsidR="00204191">
        <w:rPr>
          <w:sz w:val="24"/>
          <w:szCs w:val="24"/>
        </w:rPr>
        <w:t xml:space="preserve">příklad </w:t>
      </w:r>
      <w:r w:rsidR="004B0179">
        <w:rPr>
          <w:sz w:val="24"/>
          <w:szCs w:val="24"/>
        </w:rPr>
        <w:t>v doprovodu básně</w:t>
      </w:r>
      <w:r w:rsidR="00204191">
        <w:rPr>
          <w:sz w:val="24"/>
          <w:szCs w:val="24"/>
        </w:rPr>
        <w:t xml:space="preserve"> </w:t>
      </w:r>
      <w:r w:rsidR="00204191" w:rsidRPr="00204191">
        <w:rPr>
          <w:i/>
          <w:iCs/>
          <w:sz w:val="24"/>
          <w:szCs w:val="24"/>
        </w:rPr>
        <w:t>Šumaři</w:t>
      </w:r>
      <w:r w:rsidR="0020638E">
        <w:rPr>
          <w:i/>
          <w:iCs/>
          <w:sz w:val="24"/>
          <w:szCs w:val="24"/>
        </w:rPr>
        <w:t xml:space="preserve"> </w:t>
      </w:r>
      <w:r w:rsidR="0020638E" w:rsidRPr="0020638E">
        <w:rPr>
          <w:sz w:val="24"/>
          <w:szCs w:val="24"/>
        </w:rPr>
        <w:t>[</w:t>
      </w:r>
      <w:r w:rsidR="00F70500">
        <w:rPr>
          <w:sz w:val="24"/>
          <w:szCs w:val="24"/>
        </w:rPr>
        <w:t>107</w:t>
      </w:r>
      <w:r w:rsidR="0020638E" w:rsidRPr="0020638E">
        <w:rPr>
          <w:sz w:val="24"/>
          <w:szCs w:val="24"/>
        </w:rPr>
        <w:t>]</w:t>
      </w:r>
      <w:r w:rsidR="00FE4B17" w:rsidRPr="00FE4B17">
        <w:rPr>
          <w:sz w:val="24"/>
          <w:szCs w:val="24"/>
        </w:rPr>
        <w:t xml:space="preserve">, </w:t>
      </w:r>
      <w:r w:rsidR="00A372AE">
        <w:rPr>
          <w:sz w:val="24"/>
          <w:szCs w:val="24"/>
        </w:rPr>
        <w:t>kde se</w:t>
      </w:r>
      <w:r w:rsidR="00FD2627">
        <w:rPr>
          <w:sz w:val="24"/>
          <w:szCs w:val="24"/>
        </w:rPr>
        <w:t xml:space="preserve"> ústředním </w:t>
      </w:r>
      <w:r w:rsidR="00635D34">
        <w:rPr>
          <w:sz w:val="24"/>
          <w:szCs w:val="24"/>
        </w:rPr>
        <w:t>výjevem</w:t>
      </w:r>
      <w:r w:rsidR="00FD2627">
        <w:rPr>
          <w:sz w:val="24"/>
          <w:szCs w:val="24"/>
        </w:rPr>
        <w:t xml:space="preserve"> stala venkovská taneční zábava, </w:t>
      </w:r>
      <w:r w:rsidR="00BD1D91">
        <w:rPr>
          <w:sz w:val="24"/>
          <w:szCs w:val="24"/>
        </w:rPr>
        <w:t>jsou ve </w:t>
      </w:r>
      <w:r w:rsidR="00FE4B17">
        <w:rPr>
          <w:sz w:val="24"/>
          <w:szCs w:val="24"/>
        </w:rPr>
        <w:t>Frintov</w:t>
      </w:r>
      <w:r w:rsidR="009A0B99">
        <w:rPr>
          <w:sz w:val="24"/>
          <w:szCs w:val="24"/>
        </w:rPr>
        <w:t>é</w:t>
      </w:r>
      <w:r w:rsidR="00FE4B17">
        <w:rPr>
          <w:sz w:val="24"/>
          <w:szCs w:val="24"/>
        </w:rPr>
        <w:t xml:space="preserve"> tvorbě zcela ojedinělé</w:t>
      </w:r>
      <w:r w:rsidR="009961AE">
        <w:rPr>
          <w:sz w:val="24"/>
          <w:szCs w:val="24"/>
        </w:rPr>
        <w:t xml:space="preserve">. </w:t>
      </w:r>
    </w:p>
    <w:p w14:paraId="3FC40B07" w14:textId="2212E377" w:rsidR="00B531F8" w:rsidRDefault="00357828" w:rsidP="002F1B03">
      <w:pPr>
        <w:spacing w:after="0" w:line="360" w:lineRule="auto"/>
        <w:ind w:firstLine="708"/>
        <w:jc w:val="both"/>
        <w:rPr>
          <w:sz w:val="24"/>
          <w:szCs w:val="24"/>
        </w:rPr>
      </w:pPr>
      <w:r w:rsidRPr="00354F12">
        <w:rPr>
          <w:sz w:val="24"/>
          <w:szCs w:val="24"/>
        </w:rPr>
        <w:t xml:space="preserve">I </w:t>
      </w:r>
      <w:r w:rsidR="00A215C6" w:rsidRPr="00354F12">
        <w:rPr>
          <w:sz w:val="24"/>
          <w:szCs w:val="24"/>
        </w:rPr>
        <w:t xml:space="preserve">přes různorodost </w:t>
      </w:r>
      <w:r w:rsidR="00466FA7">
        <w:rPr>
          <w:sz w:val="24"/>
          <w:szCs w:val="24"/>
        </w:rPr>
        <w:t xml:space="preserve">motivů a </w:t>
      </w:r>
      <w:r w:rsidR="009812F9">
        <w:rPr>
          <w:sz w:val="24"/>
          <w:szCs w:val="24"/>
        </w:rPr>
        <w:t xml:space="preserve">pestrost jejich </w:t>
      </w:r>
      <w:r w:rsidR="002620E9">
        <w:rPr>
          <w:sz w:val="24"/>
          <w:szCs w:val="24"/>
        </w:rPr>
        <w:t>zpracování</w:t>
      </w:r>
      <w:r w:rsidR="00857C03" w:rsidRPr="00354F12">
        <w:rPr>
          <w:sz w:val="24"/>
          <w:szCs w:val="24"/>
        </w:rPr>
        <w:t xml:space="preserve">, </w:t>
      </w:r>
      <w:r w:rsidR="009E5B81" w:rsidRPr="00354F12">
        <w:rPr>
          <w:sz w:val="24"/>
          <w:szCs w:val="24"/>
        </w:rPr>
        <w:t>nepůso</w:t>
      </w:r>
      <w:r w:rsidR="00A56444" w:rsidRPr="00354F12">
        <w:rPr>
          <w:sz w:val="24"/>
          <w:szCs w:val="24"/>
        </w:rPr>
        <w:t>b</w:t>
      </w:r>
      <w:r w:rsidR="009E5B81" w:rsidRPr="00354F12">
        <w:rPr>
          <w:sz w:val="24"/>
          <w:szCs w:val="24"/>
        </w:rPr>
        <w:t xml:space="preserve">í </w:t>
      </w:r>
      <w:r w:rsidR="00345081" w:rsidRPr="00354F12">
        <w:rPr>
          <w:sz w:val="24"/>
          <w:szCs w:val="24"/>
        </w:rPr>
        <w:t>ilustrace</w:t>
      </w:r>
      <w:r w:rsidR="00671C48" w:rsidRPr="00354F12">
        <w:rPr>
          <w:sz w:val="24"/>
          <w:szCs w:val="24"/>
        </w:rPr>
        <w:t xml:space="preserve"> </w:t>
      </w:r>
      <w:r w:rsidR="00A56444" w:rsidRPr="00354F12">
        <w:rPr>
          <w:sz w:val="24"/>
          <w:szCs w:val="24"/>
        </w:rPr>
        <w:t xml:space="preserve">v básnickém díle </w:t>
      </w:r>
      <w:r w:rsidR="00671C48" w:rsidRPr="00354F12">
        <w:rPr>
          <w:sz w:val="24"/>
          <w:szCs w:val="24"/>
        </w:rPr>
        <w:t>ne</w:t>
      </w:r>
      <w:r w:rsidR="00A56444" w:rsidRPr="00354F12">
        <w:rPr>
          <w:sz w:val="24"/>
          <w:szCs w:val="24"/>
        </w:rPr>
        <w:t xml:space="preserve">žádoucím dojmem. </w:t>
      </w:r>
      <w:r w:rsidR="00382A92" w:rsidRPr="00354F12">
        <w:rPr>
          <w:sz w:val="24"/>
          <w:szCs w:val="24"/>
        </w:rPr>
        <w:t>N</w:t>
      </w:r>
      <w:r w:rsidR="000C7680" w:rsidRPr="00354F12">
        <w:rPr>
          <w:sz w:val="24"/>
          <w:szCs w:val="24"/>
        </w:rPr>
        <w:t xml:space="preserve">aopak </w:t>
      </w:r>
      <w:r w:rsidR="00F70500">
        <w:rPr>
          <w:sz w:val="24"/>
          <w:szCs w:val="24"/>
        </w:rPr>
        <w:t>se staly vítanou</w:t>
      </w:r>
      <w:r w:rsidR="000C7680" w:rsidRPr="00354F12">
        <w:rPr>
          <w:sz w:val="24"/>
          <w:szCs w:val="24"/>
        </w:rPr>
        <w:t xml:space="preserve"> složkou</w:t>
      </w:r>
      <w:r w:rsidR="00257822">
        <w:rPr>
          <w:sz w:val="24"/>
          <w:szCs w:val="24"/>
        </w:rPr>
        <w:t>. V</w:t>
      </w:r>
      <w:r w:rsidR="00B77B2D" w:rsidRPr="00354F12">
        <w:rPr>
          <w:sz w:val="24"/>
          <w:szCs w:val="24"/>
        </w:rPr>
        <w:t xml:space="preserve">šechny </w:t>
      </w:r>
      <w:r w:rsidR="000325A5">
        <w:rPr>
          <w:sz w:val="24"/>
          <w:szCs w:val="24"/>
        </w:rPr>
        <w:t>kresby</w:t>
      </w:r>
      <w:r w:rsidR="00D3435A" w:rsidRPr="00354F12">
        <w:rPr>
          <w:sz w:val="24"/>
          <w:szCs w:val="24"/>
        </w:rPr>
        <w:t xml:space="preserve"> </w:t>
      </w:r>
      <w:r w:rsidR="00B3133E" w:rsidRPr="00354F12">
        <w:rPr>
          <w:sz w:val="24"/>
          <w:szCs w:val="24"/>
        </w:rPr>
        <w:t>podtrhují</w:t>
      </w:r>
      <w:r w:rsidR="00EF50FD" w:rsidRPr="00354F12">
        <w:rPr>
          <w:sz w:val="24"/>
          <w:szCs w:val="24"/>
        </w:rPr>
        <w:t xml:space="preserve"> </w:t>
      </w:r>
      <w:r w:rsidR="009E5952" w:rsidRPr="00354F12">
        <w:rPr>
          <w:sz w:val="24"/>
          <w:szCs w:val="24"/>
        </w:rPr>
        <w:t>lyričnost a poetičnost</w:t>
      </w:r>
      <w:r w:rsidR="00EF50FD" w:rsidRPr="00354F12">
        <w:rPr>
          <w:sz w:val="24"/>
          <w:szCs w:val="24"/>
        </w:rPr>
        <w:t xml:space="preserve">, </w:t>
      </w:r>
      <w:r w:rsidR="00CB78CB" w:rsidRPr="00354F12">
        <w:rPr>
          <w:sz w:val="24"/>
          <w:szCs w:val="24"/>
        </w:rPr>
        <w:t>promítající se</w:t>
      </w:r>
      <w:r w:rsidR="007D3235" w:rsidRPr="00354F12">
        <w:rPr>
          <w:sz w:val="24"/>
          <w:szCs w:val="24"/>
        </w:rPr>
        <w:t xml:space="preserve"> v literární předloze</w:t>
      </w:r>
      <w:r w:rsidR="00600F8E">
        <w:rPr>
          <w:sz w:val="24"/>
          <w:szCs w:val="24"/>
        </w:rPr>
        <w:t xml:space="preserve">. </w:t>
      </w:r>
    </w:p>
    <w:p w14:paraId="000D2126" w14:textId="55F7E4D3" w:rsidR="00C6278C" w:rsidRDefault="00357828" w:rsidP="00F22AF3">
      <w:pPr>
        <w:spacing w:after="0" w:line="360" w:lineRule="auto"/>
        <w:ind w:firstLine="708"/>
        <w:jc w:val="both"/>
        <w:rPr>
          <w:sz w:val="24"/>
          <w:szCs w:val="24"/>
        </w:rPr>
      </w:pPr>
      <w:r>
        <w:rPr>
          <w:sz w:val="24"/>
          <w:szCs w:val="24"/>
        </w:rPr>
        <w:t>V</w:t>
      </w:r>
      <w:r w:rsidR="00242B09">
        <w:rPr>
          <w:sz w:val="24"/>
          <w:szCs w:val="24"/>
        </w:rPr>
        <w:t xml:space="preserve"> roce 1940 </w:t>
      </w:r>
      <w:r w:rsidR="00A77CDA">
        <w:rPr>
          <w:sz w:val="24"/>
          <w:szCs w:val="24"/>
        </w:rPr>
        <w:t xml:space="preserve">Frinta </w:t>
      </w:r>
      <w:r w:rsidR="00242B09">
        <w:rPr>
          <w:sz w:val="24"/>
          <w:szCs w:val="24"/>
        </w:rPr>
        <w:t xml:space="preserve">současně </w:t>
      </w:r>
      <w:r w:rsidR="00E430AA">
        <w:rPr>
          <w:sz w:val="24"/>
          <w:szCs w:val="24"/>
        </w:rPr>
        <w:t xml:space="preserve">pracoval na obálce </w:t>
      </w:r>
      <w:r w:rsidR="00352F42">
        <w:rPr>
          <w:sz w:val="24"/>
          <w:szCs w:val="24"/>
        </w:rPr>
        <w:t>[</w:t>
      </w:r>
      <w:r w:rsidR="009508A4">
        <w:rPr>
          <w:sz w:val="24"/>
          <w:szCs w:val="24"/>
        </w:rPr>
        <w:t>110</w:t>
      </w:r>
      <w:r w:rsidR="00352F42">
        <w:rPr>
          <w:sz w:val="24"/>
          <w:szCs w:val="24"/>
        </w:rPr>
        <w:t xml:space="preserve">] </w:t>
      </w:r>
      <w:r w:rsidR="00E430AA">
        <w:rPr>
          <w:sz w:val="24"/>
          <w:szCs w:val="24"/>
        </w:rPr>
        <w:t>a vazbě</w:t>
      </w:r>
      <w:r w:rsidR="00F93A0D">
        <w:rPr>
          <w:sz w:val="24"/>
          <w:szCs w:val="24"/>
        </w:rPr>
        <w:t xml:space="preserve"> </w:t>
      </w:r>
      <w:r w:rsidR="00F04A7F" w:rsidRPr="00A71DDD">
        <w:rPr>
          <w:sz w:val="24"/>
          <w:szCs w:val="24"/>
        </w:rPr>
        <w:t>knihy</w:t>
      </w:r>
      <w:r w:rsidR="00E430AA">
        <w:rPr>
          <w:sz w:val="24"/>
          <w:szCs w:val="24"/>
        </w:rPr>
        <w:t xml:space="preserve"> </w:t>
      </w:r>
      <w:r w:rsidR="00E430AA" w:rsidRPr="00A71DDD">
        <w:rPr>
          <w:i/>
          <w:iCs/>
          <w:sz w:val="24"/>
          <w:szCs w:val="24"/>
        </w:rPr>
        <w:t>Na shledanou</w:t>
      </w:r>
      <w:r w:rsidR="00E430AA">
        <w:rPr>
          <w:i/>
          <w:iCs/>
          <w:sz w:val="24"/>
          <w:szCs w:val="24"/>
        </w:rPr>
        <w:t>,</w:t>
      </w:r>
      <w:r w:rsidR="00E430AA" w:rsidRPr="00A71DDD">
        <w:rPr>
          <w:i/>
          <w:iCs/>
          <w:sz w:val="24"/>
          <w:szCs w:val="24"/>
        </w:rPr>
        <w:t xml:space="preserve"> Zuzanko</w:t>
      </w:r>
      <w:r w:rsidR="00D00E31" w:rsidRPr="00D00E31">
        <w:rPr>
          <w:sz w:val="24"/>
          <w:szCs w:val="24"/>
        </w:rPr>
        <w:t>,</w:t>
      </w:r>
      <w:r>
        <w:rPr>
          <w:rStyle w:val="Znakapoznpodarou"/>
          <w:sz w:val="24"/>
          <w:szCs w:val="24"/>
        </w:rPr>
        <w:footnoteReference w:id="216"/>
      </w:r>
      <w:r w:rsidR="00BB0645">
        <w:rPr>
          <w:sz w:val="24"/>
          <w:szCs w:val="24"/>
        </w:rPr>
        <w:t xml:space="preserve"> slovinského spisovatele </w:t>
      </w:r>
      <w:r w:rsidR="00634D7B" w:rsidRPr="00A71DDD">
        <w:rPr>
          <w:sz w:val="24"/>
          <w:szCs w:val="24"/>
        </w:rPr>
        <w:t>Bruno Brehma</w:t>
      </w:r>
      <w:r w:rsidR="000A7FF4">
        <w:rPr>
          <w:sz w:val="24"/>
          <w:szCs w:val="24"/>
        </w:rPr>
        <w:t>,</w:t>
      </w:r>
      <w:r>
        <w:rPr>
          <w:rStyle w:val="Znakapoznpodarou"/>
          <w:sz w:val="24"/>
          <w:szCs w:val="24"/>
        </w:rPr>
        <w:footnoteReference w:id="217"/>
      </w:r>
      <w:r w:rsidR="00B75C83">
        <w:rPr>
          <w:sz w:val="24"/>
          <w:szCs w:val="24"/>
        </w:rPr>
        <w:t xml:space="preserve"> </w:t>
      </w:r>
      <w:r w:rsidR="000A7FF4">
        <w:rPr>
          <w:sz w:val="24"/>
          <w:szCs w:val="24"/>
        </w:rPr>
        <w:t>kde se opětovně navrací k námětu dívčího portr</w:t>
      </w:r>
      <w:r w:rsidR="00B75C83">
        <w:rPr>
          <w:sz w:val="24"/>
          <w:szCs w:val="24"/>
        </w:rPr>
        <w:t>étu.</w:t>
      </w:r>
      <w:r w:rsidR="00CA1225">
        <w:rPr>
          <w:sz w:val="24"/>
          <w:szCs w:val="24"/>
        </w:rPr>
        <w:t xml:space="preserve"> </w:t>
      </w:r>
      <w:r w:rsidR="00B3082D">
        <w:rPr>
          <w:sz w:val="24"/>
          <w:szCs w:val="24"/>
        </w:rPr>
        <w:t xml:space="preserve">Pro ztvárnění lyrického portrétu hlavní hrdinky </w:t>
      </w:r>
      <w:r w:rsidR="002E2EBB">
        <w:rPr>
          <w:sz w:val="24"/>
          <w:szCs w:val="24"/>
        </w:rPr>
        <w:t>Zuzanky</w:t>
      </w:r>
      <w:r w:rsidR="00F32D11">
        <w:rPr>
          <w:sz w:val="24"/>
          <w:szCs w:val="24"/>
        </w:rPr>
        <w:t>,</w:t>
      </w:r>
      <w:r w:rsidR="00545C7C">
        <w:rPr>
          <w:sz w:val="24"/>
          <w:szCs w:val="24"/>
        </w:rPr>
        <w:t xml:space="preserve"> </w:t>
      </w:r>
      <w:r w:rsidR="00B3082D">
        <w:rPr>
          <w:sz w:val="24"/>
          <w:szCs w:val="24"/>
        </w:rPr>
        <w:t>t</w:t>
      </w:r>
      <w:r w:rsidR="00A45789">
        <w:rPr>
          <w:sz w:val="24"/>
          <w:szCs w:val="24"/>
        </w:rPr>
        <w:t xml:space="preserve">entokrát </w:t>
      </w:r>
      <w:r w:rsidR="00835A9E">
        <w:rPr>
          <w:sz w:val="24"/>
          <w:szCs w:val="24"/>
        </w:rPr>
        <w:t>z</w:t>
      </w:r>
      <w:r w:rsidR="00F04A7F" w:rsidRPr="00A71DDD">
        <w:rPr>
          <w:sz w:val="24"/>
          <w:szCs w:val="24"/>
        </w:rPr>
        <w:t>volil velmi jemnou tužkovou kresbu</w:t>
      </w:r>
      <w:r w:rsidR="00F32D11">
        <w:rPr>
          <w:sz w:val="24"/>
          <w:szCs w:val="24"/>
        </w:rPr>
        <w:t>,</w:t>
      </w:r>
      <w:r w:rsidR="00F04A7F" w:rsidRPr="00A71DDD">
        <w:rPr>
          <w:sz w:val="24"/>
          <w:szCs w:val="24"/>
        </w:rPr>
        <w:t xml:space="preserve"> </w:t>
      </w:r>
      <w:r w:rsidR="00496C8C" w:rsidRPr="00A71DDD">
        <w:rPr>
          <w:sz w:val="24"/>
          <w:szCs w:val="24"/>
        </w:rPr>
        <w:t>korespondující</w:t>
      </w:r>
      <w:r w:rsidR="00513786" w:rsidRPr="00A71DDD">
        <w:rPr>
          <w:sz w:val="24"/>
          <w:szCs w:val="24"/>
        </w:rPr>
        <w:t xml:space="preserve"> se zaměřením </w:t>
      </w:r>
      <w:r w:rsidR="00496C8C" w:rsidRPr="00A71DDD">
        <w:rPr>
          <w:sz w:val="24"/>
          <w:szCs w:val="24"/>
        </w:rPr>
        <w:t xml:space="preserve">knihy </w:t>
      </w:r>
      <w:r w:rsidR="00BD1D91">
        <w:rPr>
          <w:sz w:val="24"/>
          <w:szCs w:val="24"/>
        </w:rPr>
        <w:t>na </w:t>
      </w:r>
      <w:r w:rsidR="00FB6C1C" w:rsidRPr="00A71DDD">
        <w:rPr>
          <w:sz w:val="24"/>
          <w:szCs w:val="24"/>
        </w:rPr>
        <w:t xml:space="preserve">začínající mladé čtenáře. </w:t>
      </w:r>
      <w:r w:rsidR="00D57817">
        <w:rPr>
          <w:sz w:val="24"/>
          <w:szCs w:val="24"/>
        </w:rPr>
        <w:t>Kresbu</w:t>
      </w:r>
      <w:r w:rsidR="004764B6" w:rsidRPr="00A71DDD">
        <w:rPr>
          <w:sz w:val="24"/>
          <w:szCs w:val="24"/>
        </w:rPr>
        <w:t xml:space="preserve"> </w:t>
      </w:r>
      <w:r w:rsidR="00CE4611" w:rsidRPr="00A71DDD">
        <w:rPr>
          <w:sz w:val="24"/>
          <w:szCs w:val="24"/>
        </w:rPr>
        <w:t>jemně vystínoval</w:t>
      </w:r>
      <w:r w:rsidR="00634D7B" w:rsidRPr="00A71DDD">
        <w:rPr>
          <w:sz w:val="24"/>
          <w:szCs w:val="24"/>
        </w:rPr>
        <w:t xml:space="preserve">, </w:t>
      </w:r>
      <w:r w:rsidR="00032F09">
        <w:rPr>
          <w:sz w:val="24"/>
          <w:szCs w:val="24"/>
        </w:rPr>
        <w:t xml:space="preserve">čímž </w:t>
      </w:r>
      <w:r w:rsidR="00D57817">
        <w:rPr>
          <w:sz w:val="24"/>
          <w:szCs w:val="24"/>
        </w:rPr>
        <w:t>jí dodal</w:t>
      </w:r>
      <w:r w:rsidR="00032F09">
        <w:rPr>
          <w:sz w:val="24"/>
          <w:szCs w:val="24"/>
        </w:rPr>
        <w:t xml:space="preserve"> </w:t>
      </w:r>
      <w:r w:rsidR="003C426D">
        <w:rPr>
          <w:sz w:val="24"/>
          <w:szCs w:val="24"/>
        </w:rPr>
        <w:t>p</w:t>
      </w:r>
      <w:r w:rsidR="00032F09">
        <w:rPr>
          <w:sz w:val="24"/>
          <w:szCs w:val="24"/>
        </w:rPr>
        <w:t>lasticitu</w:t>
      </w:r>
      <w:r w:rsidR="00FE3C94">
        <w:rPr>
          <w:sz w:val="24"/>
          <w:szCs w:val="24"/>
        </w:rPr>
        <w:t>, d</w:t>
      </w:r>
      <w:r w:rsidR="00237B19">
        <w:rPr>
          <w:sz w:val="24"/>
          <w:szCs w:val="24"/>
        </w:rPr>
        <w:t>etailní propracovaností</w:t>
      </w:r>
      <w:r w:rsidR="00B54DC7">
        <w:rPr>
          <w:sz w:val="24"/>
          <w:szCs w:val="24"/>
        </w:rPr>
        <w:t xml:space="preserve"> ve stínování</w:t>
      </w:r>
      <w:r w:rsidR="000A07C9">
        <w:rPr>
          <w:sz w:val="24"/>
          <w:szCs w:val="24"/>
        </w:rPr>
        <w:t xml:space="preserve">, </w:t>
      </w:r>
      <w:r w:rsidR="004E0DED">
        <w:rPr>
          <w:sz w:val="24"/>
          <w:szCs w:val="24"/>
        </w:rPr>
        <w:t xml:space="preserve">však </w:t>
      </w:r>
      <w:r w:rsidR="00237B19" w:rsidRPr="00B54DC7">
        <w:rPr>
          <w:sz w:val="24"/>
          <w:szCs w:val="24"/>
        </w:rPr>
        <w:t>v</w:t>
      </w:r>
      <w:r w:rsidR="00B63550" w:rsidRPr="00B54DC7">
        <w:rPr>
          <w:sz w:val="24"/>
          <w:szCs w:val="24"/>
        </w:rPr>
        <w:t>ybočuje obálka z</w:t>
      </w:r>
      <w:r w:rsidR="001D4115">
        <w:rPr>
          <w:sz w:val="24"/>
          <w:szCs w:val="24"/>
        </w:rPr>
        <w:t> jeho</w:t>
      </w:r>
      <w:r w:rsidR="00B63550" w:rsidRPr="00B54DC7">
        <w:rPr>
          <w:sz w:val="24"/>
          <w:szCs w:val="24"/>
        </w:rPr>
        <w:t> typického díla</w:t>
      </w:r>
      <w:r w:rsidR="00B63550">
        <w:rPr>
          <w:sz w:val="24"/>
          <w:szCs w:val="24"/>
        </w:rPr>
        <w:t xml:space="preserve">. </w:t>
      </w:r>
      <w:r w:rsidR="006E44CD">
        <w:rPr>
          <w:sz w:val="24"/>
          <w:szCs w:val="24"/>
        </w:rPr>
        <w:t>Nevýraznou o</w:t>
      </w:r>
      <w:r w:rsidR="00513786" w:rsidRPr="00A71DDD">
        <w:rPr>
          <w:sz w:val="24"/>
          <w:szCs w:val="24"/>
        </w:rPr>
        <w:t>bálku</w:t>
      </w:r>
      <w:r w:rsidR="00766876">
        <w:rPr>
          <w:sz w:val="24"/>
          <w:szCs w:val="24"/>
        </w:rPr>
        <w:t>,</w:t>
      </w:r>
      <w:r w:rsidR="00D57817">
        <w:rPr>
          <w:sz w:val="24"/>
          <w:szCs w:val="24"/>
        </w:rPr>
        <w:t xml:space="preserve"> oplývající pouze šedými valéry</w:t>
      </w:r>
      <w:r w:rsidR="004B1261">
        <w:rPr>
          <w:sz w:val="24"/>
          <w:szCs w:val="24"/>
        </w:rPr>
        <w:t xml:space="preserve"> tužky</w:t>
      </w:r>
      <w:r w:rsidR="00766876">
        <w:rPr>
          <w:sz w:val="24"/>
          <w:szCs w:val="24"/>
        </w:rPr>
        <w:t xml:space="preserve">, </w:t>
      </w:r>
      <w:r w:rsidR="00513786" w:rsidRPr="00A71DDD">
        <w:rPr>
          <w:sz w:val="24"/>
          <w:szCs w:val="24"/>
        </w:rPr>
        <w:t>ozvláštnil</w:t>
      </w:r>
      <w:r w:rsidR="007F3FA8">
        <w:rPr>
          <w:sz w:val="24"/>
          <w:szCs w:val="24"/>
        </w:rPr>
        <w:t xml:space="preserve"> </w:t>
      </w:r>
      <w:r w:rsidR="0068388F">
        <w:rPr>
          <w:sz w:val="24"/>
          <w:szCs w:val="24"/>
        </w:rPr>
        <w:t xml:space="preserve">dynamickým rozvrhem písma, </w:t>
      </w:r>
      <w:r w:rsidR="00667A27" w:rsidRPr="00A71DDD">
        <w:rPr>
          <w:sz w:val="24"/>
          <w:szCs w:val="24"/>
        </w:rPr>
        <w:t xml:space="preserve">které neumístil standartně vodorovně, </w:t>
      </w:r>
      <w:r w:rsidR="00513786" w:rsidRPr="00A71DDD">
        <w:rPr>
          <w:sz w:val="24"/>
          <w:szCs w:val="24"/>
        </w:rPr>
        <w:t xml:space="preserve">ale </w:t>
      </w:r>
      <w:r w:rsidR="00D37E96" w:rsidRPr="00A71DDD">
        <w:rPr>
          <w:sz w:val="24"/>
          <w:szCs w:val="24"/>
        </w:rPr>
        <w:t>zvolil</w:t>
      </w:r>
      <w:r w:rsidR="00735AFE">
        <w:rPr>
          <w:sz w:val="24"/>
          <w:szCs w:val="24"/>
        </w:rPr>
        <w:t xml:space="preserve"> </w:t>
      </w:r>
      <w:r w:rsidR="002604DC">
        <w:rPr>
          <w:sz w:val="24"/>
          <w:szCs w:val="24"/>
        </w:rPr>
        <w:t>originální řešení v podobě</w:t>
      </w:r>
      <w:r w:rsidR="00D37E96" w:rsidRPr="00A71DDD">
        <w:rPr>
          <w:sz w:val="24"/>
          <w:szCs w:val="24"/>
        </w:rPr>
        <w:t xml:space="preserve"> prohnutí </w:t>
      </w:r>
      <w:r w:rsidR="002604DC">
        <w:rPr>
          <w:sz w:val="24"/>
          <w:szCs w:val="24"/>
        </w:rPr>
        <w:t xml:space="preserve">písma </w:t>
      </w:r>
      <w:r w:rsidR="00D37E96" w:rsidRPr="00A71DDD">
        <w:rPr>
          <w:sz w:val="24"/>
          <w:szCs w:val="24"/>
        </w:rPr>
        <w:t>do tvaru obráceného oblouku</w:t>
      </w:r>
      <w:r w:rsidR="00545C7C">
        <w:rPr>
          <w:sz w:val="24"/>
          <w:szCs w:val="24"/>
        </w:rPr>
        <w:t>.</w:t>
      </w:r>
      <w:r w:rsidR="00D37E96" w:rsidRPr="00A71DDD">
        <w:rPr>
          <w:sz w:val="24"/>
          <w:szCs w:val="24"/>
        </w:rPr>
        <w:t xml:space="preserve"> </w:t>
      </w:r>
      <w:r w:rsidR="00545C7C">
        <w:rPr>
          <w:sz w:val="24"/>
          <w:szCs w:val="24"/>
        </w:rPr>
        <w:t>J</w:t>
      </w:r>
      <w:r w:rsidR="00DF2BF1" w:rsidRPr="00A71DDD">
        <w:rPr>
          <w:sz w:val="24"/>
          <w:szCs w:val="24"/>
        </w:rPr>
        <w:t xml:space="preserve">méno autora a </w:t>
      </w:r>
      <w:r w:rsidR="009C3965" w:rsidRPr="00A71DDD">
        <w:rPr>
          <w:sz w:val="24"/>
          <w:szCs w:val="24"/>
        </w:rPr>
        <w:t xml:space="preserve">název </w:t>
      </w:r>
      <w:r w:rsidR="00226795" w:rsidRPr="00A71DDD">
        <w:rPr>
          <w:sz w:val="24"/>
          <w:szCs w:val="24"/>
        </w:rPr>
        <w:t xml:space="preserve">knihy </w:t>
      </w:r>
      <w:r w:rsidR="009C3965" w:rsidRPr="00A71DDD">
        <w:rPr>
          <w:sz w:val="24"/>
          <w:szCs w:val="24"/>
        </w:rPr>
        <w:t>rozv</w:t>
      </w:r>
      <w:r w:rsidR="00226795" w:rsidRPr="00A71DDD">
        <w:rPr>
          <w:sz w:val="24"/>
          <w:szCs w:val="24"/>
        </w:rPr>
        <w:t>r</w:t>
      </w:r>
      <w:r w:rsidR="00DF2BF1" w:rsidRPr="00A71DDD">
        <w:rPr>
          <w:sz w:val="24"/>
          <w:szCs w:val="24"/>
        </w:rPr>
        <w:t>hl</w:t>
      </w:r>
      <w:r w:rsidR="009C3965" w:rsidRPr="00A71DDD">
        <w:rPr>
          <w:sz w:val="24"/>
          <w:szCs w:val="24"/>
        </w:rPr>
        <w:t xml:space="preserve"> na </w:t>
      </w:r>
      <w:r w:rsidR="00DF2BF1" w:rsidRPr="00A71DDD">
        <w:rPr>
          <w:sz w:val="24"/>
          <w:szCs w:val="24"/>
        </w:rPr>
        <w:t>tři řádky</w:t>
      </w:r>
      <w:r w:rsidR="00226795" w:rsidRPr="00A71DDD">
        <w:rPr>
          <w:sz w:val="24"/>
          <w:szCs w:val="24"/>
        </w:rPr>
        <w:t>,</w:t>
      </w:r>
      <w:r w:rsidR="0068388F">
        <w:rPr>
          <w:sz w:val="24"/>
          <w:szCs w:val="24"/>
        </w:rPr>
        <w:t xml:space="preserve"> a</w:t>
      </w:r>
      <w:r w:rsidR="009C3965" w:rsidRPr="00A71DDD">
        <w:rPr>
          <w:sz w:val="24"/>
          <w:szCs w:val="24"/>
        </w:rPr>
        <w:t xml:space="preserve"> </w:t>
      </w:r>
      <w:r w:rsidR="006E44CD">
        <w:rPr>
          <w:sz w:val="24"/>
          <w:szCs w:val="24"/>
        </w:rPr>
        <w:t xml:space="preserve">navíc </w:t>
      </w:r>
      <w:r w:rsidR="004D746B" w:rsidRPr="00A71DDD">
        <w:rPr>
          <w:sz w:val="24"/>
          <w:szCs w:val="24"/>
        </w:rPr>
        <w:t xml:space="preserve">písmo </w:t>
      </w:r>
      <w:r w:rsidR="001A027B" w:rsidRPr="00A71DDD">
        <w:rPr>
          <w:sz w:val="24"/>
          <w:szCs w:val="24"/>
        </w:rPr>
        <w:t>velikostně odstupňoval.</w:t>
      </w:r>
      <w:r w:rsidR="000E6823" w:rsidRPr="00A71DDD">
        <w:rPr>
          <w:sz w:val="24"/>
          <w:szCs w:val="24"/>
        </w:rPr>
        <w:t xml:space="preserve"> </w:t>
      </w:r>
      <w:r w:rsidR="003C43F7" w:rsidRPr="00A71DDD">
        <w:rPr>
          <w:sz w:val="24"/>
          <w:szCs w:val="24"/>
        </w:rPr>
        <w:t xml:space="preserve">Umístěním typografie, jako by </w:t>
      </w:r>
      <w:r w:rsidR="005D08AE">
        <w:rPr>
          <w:sz w:val="24"/>
          <w:szCs w:val="24"/>
        </w:rPr>
        <w:t xml:space="preserve">dívce </w:t>
      </w:r>
      <w:r w:rsidR="003C43F7" w:rsidRPr="00A71DDD">
        <w:rPr>
          <w:sz w:val="24"/>
          <w:szCs w:val="24"/>
        </w:rPr>
        <w:t>vytvořil z</w:t>
      </w:r>
      <w:r w:rsidR="0036769E">
        <w:rPr>
          <w:sz w:val="24"/>
          <w:szCs w:val="24"/>
        </w:rPr>
        <w:t> vysázených liter</w:t>
      </w:r>
      <w:r w:rsidR="003C43F7" w:rsidRPr="00A71DDD">
        <w:rPr>
          <w:sz w:val="24"/>
          <w:szCs w:val="24"/>
        </w:rPr>
        <w:t xml:space="preserve"> náhrdelník</w:t>
      </w:r>
      <w:r w:rsidR="00D37E96">
        <w:rPr>
          <w:sz w:val="24"/>
          <w:szCs w:val="24"/>
        </w:rPr>
        <w:t xml:space="preserve">. </w:t>
      </w:r>
      <w:r w:rsidR="001824DA">
        <w:rPr>
          <w:sz w:val="24"/>
          <w:szCs w:val="24"/>
        </w:rPr>
        <w:t>Obálku dopl</w:t>
      </w:r>
      <w:r w:rsidR="00E92D4E">
        <w:rPr>
          <w:sz w:val="24"/>
          <w:szCs w:val="24"/>
        </w:rPr>
        <w:t>ni</w:t>
      </w:r>
      <w:r w:rsidR="00A45789">
        <w:rPr>
          <w:sz w:val="24"/>
          <w:szCs w:val="24"/>
        </w:rPr>
        <w:t xml:space="preserve">l </w:t>
      </w:r>
      <w:r w:rsidR="001824DA">
        <w:rPr>
          <w:sz w:val="24"/>
          <w:szCs w:val="24"/>
        </w:rPr>
        <w:t>vazb</w:t>
      </w:r>
      <w:r w:rsidR="00E92D4E">
        <w:rPr>
          <w:sz w:val="24"/>
          <w:szCs w:val="24"/>
        </w:rPr>
        <w:t>ou</w:t>
      </w:r>
      <w:r w:rsidR="00964718">
        <w:rPr>
          <w:sz w:val="24"/>
          <w:szCs w:val="24"/>
        </w:rPr>
        <w:t xml:space="preserve">, </w:t>
      </w:r>
      <w:r w:rsidR="00E66D2A">
        <w:rPr>
          <w:sz w:val="24"/>
          <w:szCs w:val="24"/>
        </w:rPr>
        <w:t>kde pomocí</w:t>
      </w:r>
      <w:r w:rsidR="00A45789">
        <w:rPr>
          <w:sz w:val="24"/>
          <w:szCs w:val="24"/>
        </w:rPr>
        <w:t xml:space="preserve"> kombinac</w:t>
      </w:r>
      <w:r w:rsidR="00E66D2A">
        <w:rPr>
          <w:sz w:val="24"/>
          <w:szCs w:val="24"/>
        </w:rPr>
        <w:t>e</w:t>
      </w:r>
      <w:r w:rsidR="00A45789">
        <w:rPr>
          <w:sz w:val="24"/>
          <w:szCs w:val="24"/>
        </w:rPr>
        <w:t xml:space="preserve"> zlaté a červené tenké linky </w:t>
      </w:r>
      <w:r w:rsidR="00B3082D">
        <w:rPr>
          <w:sz w:val="24"/>
          <w:szCs w:val="24"/>
        </w:rPr>
        <w:t xml:space="preserve">zobrazil </w:t>
      </w:r>
      <w:r w:rsidR="00914968">
        <w:rPr>
          <w:sz w:val="24"/>
          <w:szCs w:val="24"/>
        </w:rPr>
        <w:t>profil dívčí tváře</w:t>
      </w:r>
      <w:r w:rsidR="00B3082D">
        <w:rPr>
          <w:sz w:val="24"/>
          <w:szCs w:val="24"/>
        </w:rPr>
        <w:t xml:space="preserve"> [</w:t>
      </w:r>
      <w:r w:rsidR="009508A4">
        <w:rPr>
          <w:sz w:val="24"/>
          <w:szCs w:val="24"/>
        </w:rPr>
        <w:t>111</w:t>
      </w:r>
      <w:r w:rsidR="00B3082D">
        <w:rPr>
          <w:sz w:val="24"/>
          <w:szCs w:val="24"/>
        </w:rPr>
        <w:t>]</w:t>
      </w:r>
      <w:r w:rsidR="00452B94">
        <w:rPr>
          <w:sz w:val="24"/>
          <w:szCs w:val="24"/>
        </w:rPr>
        <w:t>.</w:t>
      </w:r>
      <w:r w:rsidR="002C1317">
        <w:rPr>
          <w:sz w:val="24"/>
          <w:szCs w:val="24"/>
        </w:rPr>
        <w:t xml:space="preserve"> </w:t>
      </w:r>
    </w:p>
    <w:p w14:paraId="12BD6F65" w14:textId="086FAD9E" w:rsidR="00A27328" w:rsidRPr="008752FE" w:rsidRDefault="00357828" w:rsidP="00C6278C">
      <w:pPr>
        <w:spacing w:after="0" w:line="360" w:lineRule="auto"/>
        <w:ind w:firstLine="708"/>
        <w:jc w:val="both"/>
        <w:rPr>
          <w:sz w:val="24"/>
          <w:szCs w:val="24"/>
        </w:rPr>
      </w:pPr>
      <w:r w:rsidRPr="00F93A0D">
        <w:rPr>
          <w:sz w:val="24"/>
          <w:szCs w:val="24"/>
        </w:rPr>
        <w:t>Kniha</w:t>
      </w:r>
      <w:r>
        <w:rPr>
          <w:i/>
          <w:iCs/>
          <w:sz w:val="24"/>
          <w:szCs w:val="24"/>
        </w:rPr>
        <w:t xml:space="preserve"> </w:t>
      </w:r>
      <w:r w:rsidR="008071D0" w:rsidRPr="00A71DDD">
        <w:rPr>
          <w:i/>
          <w:iCs/>
          <w:sz w:val="24"/>
          <w:szCs w:val="24"/>
        </w:rPr>
        <w:t>Na shledanou</w:t>
      </w:r>
      <w:r w:rsidR="007250D1">
        <w:rPr>
          <w:i/>
          <w:iCs/>
          <w:sz w:val="24"/>
          <w:szCs w:val="24"/>
        </w:rPr>
        <w:t>,</w:t>
      </w:r>
      <w:r w:rsidR="008071D0" w:rsidRPr="00A71DDD">
        <w:rPr>
          <w:i/>
          <w:iCs/>
          <w:sz w:val="24"/>
          <w:szCs w:val="24"/>
        </w:rPr>
        <w:t xml:space="preserve"> Zuzanko</w:t>
      </w:r>
      <w:r w:rsidR="006E6D7B" w:rsidRPr="00A71DDD">
        <w:rPr>
          <w:sz w:val="24"/>
          <w:szCs w:val="24"/>
        </w:rPr>
        <w:t xml:space="preserve"> </w:t>
      </w:r>
      <w:r w:rsidR="008B6CCB" w:rsidRPr="00A71DDD">
        <w:rPr>
          <w:sz w:val="24"/>
          <w:szCs w:val="24"/>
        </w:rPr>
        <w:t>byla</w:t>
      </w:r>
      <w:r w:rsidR="007250D1">
        <w:rPr>
          <w:sz w:val="24"/>
          <w:szCs w:val="24"/>
        </w:rPr>
        <w:t xml:space="preserve"> </w:t>
      </w:r>
      <w:r w:rsidR="006D0D30">
        <w:rPr>
          <w:sz w:val="24"/>
          <w:szCs w:val="24"/>
        </w:rPr>
        <w:t xml:space="preserve">zároveň </w:t>
      </w:r>
      <w:r w:rsidR="006E6D7B" w:rsidRPr="00A71DDD">
        <w:rPr>
          <w:sz w:val="24"/>
          <w:szCs w:val="24"/>
        </w:rPr>
        <w:t>poslední nově vypravenou knihou</w:t>
      </w:r>
      <w:r w:rsidR="00593A57">
        <w:rPr>
          <w:sz w:val="24"/>
          <w:szCs w:val="24"/>
        </w:rPr>
        <w:t>,</w:t>
      </w:r>
      <w:r w:rsidR="00F64F58" w:rsidRPr="00A71DDD">
        <w:rPr>
          <w:sz w:val="24"/>
          <w:szCs w:val="24"/>
        </w:rPr>
        <w:t xml:space="preserve"> </w:t>
      </w:r>
      <w:r w:rsidR="00E02C6A">
        <w:rPr>
          <w:sz w:val="24"/>
          <w:szCs w:val="24"/>
        </w:rPr>
        <w:t xml:space="preserve">než byla </w:t>
      </w:r>
      <w:r w:rsidR="00B02B99">
        <w:rPr>
          <w:sz w:val="24"/>
          <w:szCs w:val="24"/>
        </w:rPr>
        <w:t xml:space="preserve">činnost Emanuela Frinty </w:t>
      </w:r>
      <w:r w:rsidR="00945D63">
        <w:rPr>
          <w:sz w:val="24"/>
          <w:szCs w:val="24"/>
        </w:rPr>
        <w:t>na několik let</w:t>
      </w:r>
      <w:r w:rsidR="00E02C6A">
        <w:rPr>
          <w:sz w:val="24"/>
          <w:szCs w:val="24"/>
        </w:rPr>
        <w:t xml:space="preserve"> přerušena.</w:t>
      </w:r>
      <w:r w:rsidR="00B74A5A">
        <w:rPr>
          <w:sz w:val="24"/>
          <w:szCs w:val="24"/>
        </w:rPr>
        <w:t xml:space="preserve"> </w:t>
      </w:r>
      <w:r w:rsidR="00426B74">
        <w:rPr>
          <w:sz w:val="24"/>
          <w:szCs w:val="24"/>
        </w:rPr>
        <w:t>Podle Davida Chaloupky</w:t>
      </w:r>
      <w:r w:rsidR="000B1600">
        <w:rPr>
          <w:sz w:val="24"/>
          <w:szCs w:val="24"/>
        </w:rPr>
        <w:t xml:space="preserve"> </w:t>
      </w:r>
      <w:r w:rsidR="00AE4BE6" w:rsidRPr="00A71DDD">
        <w:rPr>
          <w:i/>
          <w:iCs/>
          <w:sz w:val="24"/>
          <w:szCs w:val="24"/>
        </w:rPr>
        <w:t>„</w:t>
      </w:r>
      <w:r w:rsidR="00311A17">
        <w:rPr>
          <w:i/>
          <w:iCs/>
          <w:sz w:val="24"/>
          <w:szCs w:val="24"/>
        </w:rPr>
        <w:t>D</w:t>
      </w:r>
      <w:r w:rsidR="00AE4BE6" w:rsidRPr="00A71DDD">
        <w:rPr>
          <w:i/>
          <w:iCs/>
          <w:sz w:val="24"/>
          <w:szCs w:val="24"/>
        </w:rPr>
        <w:t xml:space="preserve">ruhá světová válka přinesla nejen celkový útlum ve vydavatelství, </w:t>
      </w:r>
      <w:r w:rsidR="00387AC0" w:rsidRPr="00A71DDD">
        <w:rPr>
          <w:i/>
          <w:iCs/>
          <w:sz w:val="24"/>
          <w:szCs w:val="24"/>
        </w:rPr>
        <w:t>a</w:t>
      </w:r>
      <w:r w:rsidR="00AE4BE6" w:rsidRPr="00A71DDD">
        <w:rPr>
          <w:i/>
          <w:iCs/>
          <w:sz w:val="24"/>
          <w:szCs w:val="24"/>
        </w:rPr>
        <w:t>le jako by skoro pozastavila Frintovu spolupráci s </w:t>
      </w:r>
      <w:r w:rsidR="00387AC0" w:rsidRPr="00A71DDD">
        <w:rPr>
          <w:i/>
          <w:iCs/>
          <w:sz w:val="24"/>
          <w:szCs w:val="24"/>
        </w:rPr>
        <w:t>DP</w:t>
      </w:r>
      <w:r w:rsidR="00AE4BE6" w:rsidRPr="00A71DDD">
        <w:rPr>
          <w:i/>
          <w:iCs/>
          <w:sz w:val="24"/>
          <w:szCs w:val="24"/>
        </w:rPr>
        <w:t>“</w:t>
      </w:r>
      <w:r w:rsidR="0079709D">
        <w:rPr>
          <w:i/>
          <w:iCs/>
          <w:sz w:val="24"/>
          <w:szCs w:val="24"/>
        </w:rPr>
        <w:t>.</w:t>
      </w:r>
      <w:r>
        <w:rPr>
          <w:rStyle w:val="Znakapoznpodarou"/>
          <w:sz w:val="24"/>
          <w:szCs w:val="24"/>
        </w:rPr>
        <w:footnoteReference w:id="218"/>
      </w:r>
      <w:r w:rsidR="0079709D">
        <w:rPr>
          <w:sz w:val="24"/>
          <w:szCs w:val="24"/>
        </w:rPr>
        <w:t xml:space="preserve"> </w:t>
      </w:r>
      <w:r w:rsidR="008A2354">
        <w:rPr>
          <w:sz w:val="24"/>
          <w:szCs w:val="24"/>
        </w:rPr>
        <w:t xml:space="preserve">V této době vycházely </w:t>
      </w:r>
      <w:r w:rsidR="00671535">
        <w:rPr>
          <w:sz w:val="24"/>
          <w:szCs w:val="24"/>
        </w:rPr>
        <w:t>převážně</w:t>
      </w:r>
      <w:r w:rsidR="006820F9">
        <w:rPr>
          <w:sz w:val="24"/>
          <w:szCs w:val="24"/>
        </w:rPr>
        <w:t xml:space="preserve"> reedice Frintových</w:t>
      </w:r>
      <w:r w:rsidR="009B5B6B">
        <w:rPr>
          <w:sz w:val="24"/>
          <w:szCs w:val="24"/>
        </w:rPr>
        <w:t xml:space="preserve"> předválečných </w:t>
      </w:r>
      <w:r w:rsidR="00F33324">
        <w:rPr>
          <w:sz w:val="24"/>
          <w:szCs w:val="24"/>
        </w:rPr>
        <w:t>prací.</w:t>
      </w:r>
      <w:r w:rsidR="006820F9">
        <w:rPr>
          <w:sz w:val="24"/>
          <w:szCs w:val="24"/>
        </w:rPr>
        <w:t xml:space="preserve"> </w:t>
      </w:r>
      <w:r w:rsidR="0005380C">
        <w:rPr>
          <w:sz w:val="24"/>
          <w:szCs w:val="24"/>
        </w:rPr>
        <w:t>Zatímco v Družstevní práci</w:t>
      </w:r>
      <w:r w:rsidR="00034642">
        <w:rPr>
          <w:sz w:val="24"/>
          <w:szCs w:val="24"/>
        </w:rPr>
        <w:t xml:space="preserve"> jeho</w:t>
      </w:r>
      <w:r w:rsidR="0005380C">
        <w:rPr>
          <w:sz w:val="24"/>
          <w:szCs w:val="24"/>
        </w:rPr>
        <w:t xml:space="preserve"> činnost na </w:t>
      </w:r>
      <w:r w:rsidR="00671535">
        <w:rPr>
          <w:sz w:val="24"/>
          <w:szCs w:val="24"/>
        </w:rPr>
        <w:t>nějakou</w:t>
      </w:r>
      <w:r w:rsidR="0005380C">
        <w:rPr>
          <w:sz w:val="24"/>
          <w:szCs w:val="24"/>
        </w:rPr>
        <w:t xml:space="preserve"> dobu ustala, </w:t>
      </w:r>
      <w:r w:rsidR="007741E0">
        <w:rPr>
          <w:sz w:val="24"/>
          <w:szCs w:val="24"/>
        </w:rPr>
        <w:t xml:space="preserve">svou aktivitu </w:t>
      </w:r>
      <w:r w:rsidR="006820F9">
        <w:rPr>
          <w:sz w:val="24"/>
          <w:szCs w:val="24"/>
        </w:rPr>
        <w:t>v</w:t>
      </w:r>
      <w:r w:rsidR="00A36168">
        <w:rPr>
          <w:sz w:val="24"/>
          <w:szCs w:val="24"/>
        </w:rPr>
        <w:t xml:space="preserve"> období </w:t>
      </w:r>
      <w:r w:rsidR="006820F9">
        <w:rPr>
          <w:sz w:val="24"/>
          <w:szCs w:val="24"/>
        </w:rPr>
        <w:t>druhé světové války</w:t>
      </w:r>
      <w:r w:rsidR="003907D4">
        <w:rPr>
          <w:sz w:val="24"/>
          <w:szCs w:val="24"/>
        </w:rPr>
        <w:t xml:space="preserve"> </w:t>
      </w:r>
      <w:r w:rsidR="00780032" w:rsidRPr="0068388F">
        <w:rPr>
          <w:sz w:val="24"/>
          <w:szCs w:val="24"/>
        </w:rPr>
        <w:t xml:space="preserve">přenesl </w:t>
      </w:r>
      <w:r w:rsidR="00684DB2" w:rsidRPr="0068388F">
        <w:rPr>
          <w:sz w:val="24"/>
          <w:szCs w:val="24"/>
        </w:rPr>
        <w:t xml:space="preserve">převážně </w:t>
      </w:r>
      <w:r w:rsidR="000F1699">
        <w:rPr>
          <w:sz w:val="24"/>
          <w:szCs w:val="24"/>
        </w:rPr>
        <w:t>do nakladatelství Vyšehrad</w:t>
      </w:r>
      <w:r w:rsidR="00831CB8">
        <w:rPr>
          <w:sz w:val="24"/>
          <w:szCs w:val="24"/>
        </w:rPr>
        <w:t>.</w:t>
      </w:r>
      <w:r w:rsidR="000F1699">
        <w:rPr>
          <w:sz w:val="24"/>
          <w:szCs w:val="24"/>
        </w:rPr>
        <w:t xml:space="preserve"> </w:t>
      </w:r>
      <w:r w:rsidR="00FA75C8">
        <w:rPr>
          <w:sz w:val="24"/>
          <w:szCs w:val="24"/>
        </w:rPr>
        <w:t xml:space="preserve">Nakladatelství </w:t>
      </w:r>
      <w:r w:rsidR="000158DC">
        <w:rPr>
          <w:sz w:val="24"/>
          <w:szCs w:val="24"/>
        </w:rPr>
        <w:t xml:space="preserve">Vyšehrad </w:t>
      </w:r>
      <w:r w:rsidR="000F1699">
        <w:rPr>
          <w:sz w:val="24"/>
          <w:szCs w:val="24"/>
        </w:rPr>
        <w:t>založené</w:t>
      </w:r>
      <w:r w:rsidR="003E44D9">
        <w:rPr>
          <w:sz w:val="24"/>
          <w:szCs w:val="24"/>
        </w:rPr>
        <w:t xml:space="preserve"> </w:t>
      </w:r>
      <w:r w:rsidR="00BE77C6">
        <w:rPr>
          <w:sz w:val="24"/>
          <w:szCs w:val="24"/>
        </w:rPr>
        <w:t>v roce</w:t>
      </w:r>
      <w:r w:rsidR="003E44D9">
        <w:rPr>
          <w:sz w:val="24"/>
          <w:szCs w:val="24"/>
        </w:rPr>
        <w:t xml:space="preserve"> 1934</w:t>
      </w:r>
      <w:r w:rsidR="003B0632">
        <w:rPr>
          <w:sz w:val="24"/>
          <w:szCs w:val="24"/>
        </w:rPr>
        <w:t xml:space="preserve"> Monsignore</w:t>
      </w:r>
      <w:r w:rsidR="00E86815">
        <w:rPr>
          <w:sz w:val="24"/>
          <w:szCs w:val="24"/>
        </w:rPr>
        <w:t>m</w:t>
      </w:r>
      <w:r w:rsidR="003B0632">
        <w:rPr>
          <w:sz w:val="24"/>
          <w:szCs w:val="24"/>
        </w:rPr>
        <w:t xml:space="preserve"> Bohumilem Staškem</w:t>
      </w:r>
      <w:r w:rsidR="00095613">
        <w:rPr>
          <w:sz w:val="24"/>
          <w:szCs w:val="24"/>
        </w:rPr>
        <w:t xml:space="preserve"> </w:t>
      </w:r>
      <w:r w:rsidR="003B0632">
        <w:rPr>
          <w:sz w:val="24"/>
          <w:szCs w:val="24"/>
        </w:rPr>
        <w:t>se</w:t>
      </w:r>
      <w:r w:rsidR="00BD1D91">
        <w:rPr>
          <w:sz w:val="24"/>
          <w:szCs w:val="24"/>
        </w:rPr>
        <w:t> </w:t>
      </w:r>
      <w:r w:rsidR="00CD1D77" w:rsidRPr="008752FE">
        <w:rPr>
          <w:sz w:val="24"/>
          <w:szCs w:val="24"/>
        </w:rPr>
        <w:t>orientov</w:t>
      </w:r>
      <w:r w:rsidR="003B0632">
        <w:rPr>
          <w:sz w:val="24"/>
          <w:szCs w:val="24"/>
        </w:rPr>
        <w:t>alo</w:t>
      </w:r>
      <w:r w:rsidR="00CD1D77" w:rsidRPr="008752FE">
        <w:rPr>
          <w:sz w:val="24"/>
          <w:szCs w:val="24"/>
        </w:rPr>
        <w:t xml:space="preserve"> </w:t>
      </w:r>
      <w:r w:rsidR="009C51A8" w:rsidRPr="008752FE">
        <w:rPr>
          <w:sz w:val="24"/>
          <w:szCs w:val="24"/>
        </w:rPr>
        <w:t>zejména</w:t>
      </w:r>
      <w:r w:rsidR="00CD1D77" w:rsidRPr="008752FE">
        <w:rPr>
          <w:sz w:val="24"/>
          <w:szCs w:val="24"/>
        </w:rPr>
        <w:t xml:space="preserve"> na</w:t>
      </w:r>
      <w:r w:rsidR="00945D63">
        <w:rPr>
          <w:sz w:val="24"/>
          <w:szCs w:val="24"/>
        </w:rPr>
        <w:t xml:space="preserve"> křesťanskou </w:t>
      </w:r>
      <w:r w:rsidR="00945D63">
        <w:rPr>
          <w:sz w:val="24"/>
          <w:szCs w:val="24"/>
        </w:rPr>
        <w:lastRenderedPageBreak/>
        <w:t xml:space="preserve">literaturu a </w:t>
      </w:r>
      <w:r w:rsidR="005C04C6">
        <w:rPr>
          <w:sz w:val="24"/>
          <w:szCs w:val="24"/>
        </w:rPr>
        <w:t xml:space="preserve">knihy pro </w:t>
      </w:r>
      <w:r w:rsidR="00945D63">
        <w:rPr>
          <w:sz w:val="24"/>
          <w:szCs w:val="24"/>
        </w:rPr>
        <w:t>dětského čtenáře</w:t>
      </w:r>
      <w:r w:rsidR="00C02AC8" w:rsidRPr="008752FE">
        <w:rPr>
          <w:sz w:val="24"/>
          <w:szCs w:val="24"/>
        </w:rPr>
        <w:t>.</w:t>
      </w:r>
      <w:r>
        <w:rPr>
          <w:rStyle w:val="Znakapoznpodarou"/>
          <w:sz w:val="24"/>
          <w:szCs w:val="24"/>
        </w:rPr>
        <w:footnoteReference w:id="219"/>
      </w:r>
      <w:r w:rsidR="00C02AC8" w:rsidRPr="008752FE">
        <w:rPr>
          <w:sz w:val="24"/>
          <w:szCs w:val="24"/>
        </w:rPr>
        <w:t xml:space="preserve"> </w:t>
      </w:r>
      <w:r w:rsidR="009C0F54">
        <w:rPr>
          <w:sz w:val="24"/>
          <w:szCs w:val="24"/>
        </w:rPr>
        <w:t xml:space="preserve">První knihou, kterou </w:t>
      </w:r>
      <w:r w:rsidR="00912CF1">
        <w:rPr>
          <w:sz w:val="24"/>
          <w:szCs w:val="24"/>
        </w:rPr>
        <w:t xml:space="preserve">pro tohoto nakladatele </w:t>
      </w:r>
      <w:r w:rsidR="009C0F54">
        <w:rPr>
          <w:sz w:val="24"/>
          <w:szCs w:val="24"/>
        </w:rPr>
        <w:t>výtvarně vypravil</w:t>
      </w:r>
      <w:r w:rsidR="00E86815">
        <w:rPr>
          <w:sz w:val="24"/>
          <w:szCs w:val="24"/>
        </w:rPr>
        <w:t>,</w:t>
      </w:r>
      <w:r w:rsidR="009C0F54">
        <w:rPr>
          <w:sz w:val="24"/>
          <w:szCs w:val="24"/>
        </w:rPr>
        <w:t xml:space="preserve"> </w:t>
      </w:r>
      <w:r w:rsidR="00D015E0">
        <w:rPr>
          <w:sz w:val="24"/>
          <w:szCs w:val="24"/>
        </w:rPr>
        <w:t>byly</w:t>
      </w:r>
      <w:r w:rsidR="005C04C6">
        <w:rPr>
          <w:sz w:val="24"/>
          <w:szCs w:val="24"/>
        </w:rPr>
        <w:t xml:space="preserve"> </w:t>
      </w:r>
      <w:r w:rsidR="004C2E8E" w:rsidRPr="00095613">
        <w:rPr>
          <w:i/>
          <w:iCs/>
          <w:sz w:val="24"/>
          <w:szCs w:val="24"/>
        </w:rPr>
        <w:t>Trojzpěvy</w:t>
      </w:r>
      <w:r w:rsidRPr="00E86815">
        <w:rPr>
          <w:rStyle w:val="Znakapoznpodarou"/>
          <w:sz w:val="24"/>
          <w:szCs w:val="24"/>
        </w:rPr>
        <w:footnoteReference w:id="220"/>
      </w:r>
      <w:r w:rsidR="004C2E8E">
        <w:rPr>
          <w:sz w:val="24"/>
          <w:szCs w:val="24"/>
        </w:rPr>
        <w:t xml:space="preserve"> Václava Renče z edice </w:t>
      </w:r>
      <w:r w:rsidR="004C2E8E" w:rsidRPr="00B3082D">
        <w:rPr>
          <w:i/>
          <w:iCs/>
          <w:sz w:val="24"/>
          <w:szCs w:val="24"/>
        </w:rPr>
        <w:t>Knihy řádů</w:t>
      </w:r>
      <w:r w:rsidR="004C2E8E">
        <w:rPr>
          <w:sz w:val="24"/>
          <w:szCs w:val="24"/>
        </w:rPr>
        <w:t xml:space="preserve">. </w:t>
      </w:r>
      <w:r w:rsidR="00A409C0">
        <w:rPr>
          <w:sz w:val="24"/>
          <w:szCs w:val="24"/>
        </w:rPr>
        <w:t>Pro knihu vytvořil obálku</w:t>
      </w:r>
      <w:r w:rsidR="00892FC5">
        <w:rPr>
          <w:sz w:val="24"/>
          <w:szCs w:val="24"/>
        </w:rPr>
        <w:t>, na níž z</w:t>
      </w:r>
      <w:r w:rsidR="0094385A">
        <w:rPr>
          <w:sz w:val="24"/>
          <w:szCs w:val="24"/>
        </w:rPr>
        <w:t>obrazil</w:t>
      </w:r>
      <w:r w:rsidR="00892FC5">
        <w:rPr>
          <w:sz w:val="24"/>
          <w:szCs w:val="24"/>
        </w:rPr>
        <w:t xml:space="preserve"> </w:t>
      </w:r>
      <w:r w:rsidR="0094385A">
        <w:rPr>
          <w:sz w:val="24"/>
          <w:szCs w:val="24"/>
        </w:rPr>
        <w:t>průvod</w:t>
      </w:r>
      <w:r w:rsidR="00924531">
        <w:rPr>
          <w:sz w:val="24"/>
          <w:szCs w:val="24"/>
        </w:rPr>
        <w:t xml:space="preserve"> tanečnic </w:t>
      </w:r>
      <w:r w:rsidR="00FA06DF">
        <w:rPr>
          <w:sz w:val="24"/>
          <w:szCs w:val="24"/>
        </w:rPr>
        <w:t>ro</w:t>
      </w:r>
      <w:r w:rsidR="00E372A8">
        <w:rPr>
          <w:sz w:val="24"/>
          <w:szCs w:val="24"/>
        </w:rPr>
        <w:t>zvržen</w:t>
      </w:r>
      <w:r w:rsidR="0094385A">
        <w:rPr>
          <w:sz w:val="24"/>
          <w:szCs w:val="24"/>
        </w:rPr>
        <w:t>ý</w:t>
      </w:r>
      <w:r w:rsidR="00E372A8">
        <w:rPr>
          <w:sz w:val="24"/>
          <w:szCs w:val="24"/>
        </w:rPr>
        <w:t xml:space="preserve"> do tř</w:t>
      </w:r>
      <w:r w:rsidR="0077205A">
        <w:rPr>
          <w:sz w:val="24"/>
          <w:szCs w:val="24"/>
        </w:rPr>
        <w:t>í</w:t>
      </w:r>
      <w:r w:rsidR="00E372A8">
        <w:rPr>
          <w:sz w:val="24"/>
          <w:szCs w:val="24"/>
        </w:rPr>
        <w:t xml:space="preserve"> horizontálních pásů</w:t>
      </w:r>
      <w:r w:rsidR="009B1E45">
        <w:rPr>
          <w:sz w:val="24"/>
          <w:szCs w:val="24"/>
        </w:rPr>
        <w:t xml:space="preserve">. </w:t>
      </w:r>
      <w:r w:rsidR="00733A97">
        <w:rPr>
          <w:sz w:val="24"/>
          <w:szCs w:val="24"/>
        </w:rPr>
        <w:t xml:space="preserve">Pro stejnou edici </w:t>
      </w:r>
      <w:r w:rsidR="00442C6D">
        <w:rPr>
          <w:sz w:val="24"/>
          <w:szCs w:val="24"/>
        </w:rPr>
        <w:t xml:space="preserve">také </w:t>
      </w:r>
      <w:r w:rsidR="00E372A8">
        <w:rPr>
          <w:sz w:val="24"/>
          <w:szCs w:val="24"/>
        </w:rPr>
        <w:t>navrh</w:t>
      </w:r>
      <w:r w:rsidR="00B04032">
        <w:rPr>
          <w:sz w:val="24"/>
          <w:szCs w:val="24"/>
        </w:rPr>
        <w:t>l</w:t>
      </w:r>
      <w:r w:rsidR="00E372A8">
        <w:rPr>
          <w:sz w:val="24"/>
          <w:szCs w:val="24"/>
        </w:rPr>
        <w:t xml:space="preserve"> obálku</w:t>
      </w:r>
      <w:r w:rsidR="00ED7FF1">
        <w:rPr>
          <w:sz w:val="24"/>
          <w:szCs w:val="24"/>
        </w:rPr>
        <w:t xml:space="preserve"> </w:t>
      </w:r>
      <w:r w:rsidR="00733A97">
        <w:rPr>
          <w:sz w:val="24"/>
          <w:szCs w:val="24"/>
        </w:rPr>
        <w:t>k</w:t>
      </w:r>
      <w:r w:rsidR="008F2D50">
        <w:rPr>
          <w:sz w:val="24"/>
          <w:szCs w:val="24"/>
        </w:rPr>
        <w:t> prvnímu i druhému vydání</w:t>
      </w:r>
      <w:r w:rsidR="007A5F1D">
        <w:rPr>
          <w:sz w:val="24"/>
          <w:szCs w:val="24"/>
        </w:rPr>
        <w:t xml:space="preserve"> knihy</w:t>
      </w:r>
      <w:r w:rsidR="000E4310">
        <w:rPr>
          <w:sz w:val="24"/>
          <w:szCs w:val="24"/>
        </w:rPr>
        <w:t xml:space="preserve"> </w:t>
      </w:r>
      <w:r w:rsidR="00B74749" w:rsidRPr="008752FE">
        <w:rPr>
          <w:sz w:val="24"/>
          <w:szCs w:val="24"/>
        </w:rPr>
        <w:t>Karla Schulze</w:t>
      </w:r>
      <w:r w:rsidR="00DC223B" w:rsidRPr="008752FE">
        <w:rPr>
          <w:sz w:val="24"/>
          <w:szCs w:val="24"/>
        </w:rPr>
        <w:t xml:space="preserve"> </w:t>
      </w:r>
      <w:r w:rsidR="006A2C2B" w:rsidRPr="008752FE">
        <w:rPr>
          <w:i/>
          <w:iCs/>
          <w:sz w:val="24"/>
          <w:szCs w:val="24"/>
        </w:rPr>
        <w:t>Prsten Královnin</w:t>
      </w:r>
      <w:r w:rsidR="00D015E0">
        <w:rPr>
          <w:sz w:val="24"/>
          <w:szCs w:val="24"/>
        </w:rPr>
        <w:t xml:space="preserve"> z </w:t>
      </w:r>
      <w:r w:rsidR="00442C6D">
        <w:rPr>
          <w:sz w:val="24"/>
          <w:szCs w:val="24"/>
        </w:rPr>
        <w:t>let</w:t>
      </w:r>
      <w:r w:rsidR="00D015E0">
        <w:rPr>
          <w:sz w:val="24"/>
          <w:szCs w:val="24"/>
        </w:rPr>
        <w:t xml:space="preserve"> 1941 a 1944</w:t>
      </w:r>
      <w:r w:rsidR="00F52012">
        <w:rPr>
          <w:sz w:val="24"/>
          <w:szCs w:val="24"/>
        </w:rPr>
        <w:t>, které se odlišovaly</w:t>
      </w:r>
      <w:r w:rsidR="0098557C">
        <w:rPr>
          <w:sz w:val="24"/>
          <w:szCs w:val="24"/>
        </w:rPr>
        <w:t xml:space="preserve"> </w:t>
      </w:r>
      <w:r w:rsidR="00BC7AD9">
        <w:rPr>
          <w:sz w:val="24"/>
          <w:szCs w:val="24"/>
        </w:rPr>
        <w:t>pouze v</w:t>
      </w:r>
      <w:r w:rsidR="009E5816">
        <w:rPr>
          <w:sz w:val="24"/>
          <w:szCs w:val="24"/>
        </w:rPr>
        <w:t xml:space="preserve">e zvolené </w:t>
      </w:r>
      <w:r w:rsidR="009C521B">
        <w:rPr>
          <w:sz w:val="24"/>
          <w:szCs w:val="24"/>
        </w:rPr>
        <w:t>barevnosti (černobílý tisk</w:t>
      </w:r>
      <w:r w:rsidR="0098557C">
        <w:rPr>
          <w:sz w:val="24"/>
          <w:szCs w:val="24"/>
        </w:rPr>
        <w:t xml:space="preserve"> a b</w:t>
      </w:r>
      <w:r w:rsidR="004C55CF">
        <w:rPr>
          <w:sz w:val="24"/>
          <w:szCs w:val="24"/>
        </w:rPr>
        <w:t>arevný tisk</w:t>
      </w:r>
      <w:r w:rsidR="009C521B">
        <w:rPr>
          <w:sz w:val="24"/>
          <w:szCs w:val="24"/>
        </w:rPr>
        <w:t>)</w:t>
      </w:r>
      <w:r w:rsidR="00442C6D">
        <w:rPr>
          <w:sz w:val="24"/>
          <w:szCs w:val="24"/>
        </w:rPr>
        <w:t>.</w:t>
      </w:r>
      <w:r w:rsidR="009C521B">
        <w:rPr>
          <w:sz w:val="24"/>
          <w:szCs w:val="24"/>
        </w:rPr>
        <w:t xml:space="preserve"> </w:t>
      </w:r>
      <w:r w:rsidR="006544AA">
        <w:rPr>
          <w:sz w:val="24"/>
          <w:szCs w:val="24"/>
        </w:rPr>
        <w:t xml:space="preserve">S tímto nakladatelstvím </w:t>
      </w:r>
      <w:r w:rsidR="003D4E47">
        <w:rPr>
          <w:sz w:val="24"/>
          <w:szCs w:val="24"/>
        </w:rPr>
        <w:t xml:space="preserve">je </w:t>
      </w:r>
      <w:r w:rsidR="006544AA">
        <w:rPr>
          <w:sz w:val="24"/>
          <w:szCs w:val="24"/>
        </w:rPr>
        <w:t>spojena</w:t>
      </w:r>
      <w:r w:rsidR="003D4E47">
        <w:rPr>
          <w:sz w:val="24"/>
          <w:szCs w:val="24"/>
        </w:rPr>
        <w:t xml:space="preserve"> i</w:t>
      </w:r>
      <w:r w:rsidR="006544AA">
        <w:rPr>
          <w:sz w:val="24"/>
          <w:szCs w:val="24"/>
        </w:rPr>
        <w:t xml:space="preserve"> </w:t>
      </w:r>
      <w:r w:rsidR="007E02D8">
        <w:rPr>
          <w:sz w:val="24"/>
          <w:szCs w:val="24"/>
        </w:rPr>
        <w:t>umělcova</w:t>
      </w:r>
      <w:r w:rsidR="006544AA">
        <w:rPr>
          <w:sz w:val="24"/>
          <w:szCs w:val="24"/>
        </w:rPr>
        <w:t xml:space="preserve"> tvor</w:t>
      </w:r>
      <w:r w:rsidR="00275489">
        <w:rPr>
          <w:sz w:val="24"/>
          <w:szCs w:val="24"/>
        </w:rPr>
        <w:t>b</w:t>
      </w:r>
      <w:r w:rsidR="006544AA">
        <w:rPr>
          <w:sz w:val="24"/>
          <w:szCs w:val="24"/>
        </w:rPr>
        <w:t>a pro děti</w:t>
      </w:r>
      <w:r w:rsidR="000E4310">
        <w:rPr>
          <w:sz w:val="24"/>
          <w:szCs w:val="24"/>
        </w:rPr>
        <w:t xml:space="preserve">. </w:t>
      </w:r>
      <w:r w:rsidR="003D4E47">
        <w:rPr>
          <w:sz w:val="24"/>
          <w:szCs w:val="24"/>
        </w:rPr>
        <w:t xml:space="preserve">Pro již dříve zmiňovanou knihu </w:t>
      </w:r>
      <w:r w:rsidR="007F5D54" w:rsidRPr="008752FE">
        <w:rPr>
          <w:i/>
          <w:iCs/>
          <w:sz w:val="24"/>
          <w:szCs w:val="24"/>
        </w:rPr>
        <w:t>Pohádka za pohádkou</w:t>
      </w:r>
      <w:r w:rsidR="0033430D">
        <w:rPr>
          <w:i/>
          <w:iCs/>
          <w:sz w:val="24"/>
          <w:szCs w:val="24"/>
        </w:rPr>
        <w:t xml:space="preserve"> </w:t>
      </w:r>
      <w:r w:rsidR="0033430D" w:rsidRPr="0033430D">
        <w:rPr>
          <w:sz w:val="24"/>
          <w:szCs w:val="24"/>
        </w:rPr>
        <w:t>Jaroslava Janoucha</w:t>
      </w:r>
      <w:r w:rsidR="003D4E47">
        <w:rPr>
          <w:sz w:val="24"/>
          <w:szCs w:val="24"/>
        </w:rPr>
        <w:t xml:space="preserve"> </w:t>
      </w:r>
      <w:r w:rsidR="004C55CF">
        <w:rPr>
          <w:sz w:val="24"/>
          <w:szCs w:val="24"/>
        </w:rPr>
        <w:t>z roku 19</w:t>
      </w:r>
      <w:r w:rsidR="005317C1">
        <w:rPr>
          <w:sz w:val="24"/>
          <w:szCs w:val="24"/>
        </w:rPr>
        <w:t xml:space="preserve">40 </w:t>
      </w:r>
      <w:r w:rsidR="003D4E47">
        <w:rPr>
          <w:sz w:val="24"/>
          <w:szCs w:val="24"/>
        </w:rPr>
        <w:t>navrhl obálku s</w:t>
      </w:r>
      <w:r w:rsidR="00275489">
        <w:rPr>
          <w:sz w:val="24"/>
          <w:szCs w:val="24"/>
        </w:rPr>
        <w:t> motivem pavouka křižáka</w:t>
      </w:r>
      <w:r w:rsidR="003D4E47">
        <w:rPr>
          <w:sz w:val="24"/>
          <w:szCs w:val="24"/>
        </w:rPr>
        <w:t xml:space="preserve"> a </w:t>
      </w:r>
      <w:r w:rsidR="00CD0E05">
        <w:rPr>
          <w:sz w:val="24"/>
          <w:szCs w:val="24"/>
        </w:rPr>
        <w:t xml:space="preserve">nakreslil </w:t>
      </w:r>
      <w:r w:rsidR="003D4E47">
        <w:rPr>
          <w:sz w:val="24"/>
          <w:szCs w:val="24"/>
        </w:rPr>
        <w:t xml:space="preserve">pro ni </w:t>
      </w:r>
      <w:r w:rsidR="005B007E">
        <w:rPr>
          <w:sz w:val="24"/>
          <w:szCs w:val="24"/>
        </w:rPr>
        <w:t xml:space="preserve">celkem </w:t>
      </w:r>
      <w:r w:rsidR="005317C1">
        <w:rPr>
          <w:sz w:val="24"/>
          <w:szCs w:val="24"/>
        </w:rPr>
        <w:t>čtrnáct</w:t>
      </w:r>
      <w:r w:rsidR="00C9133A">
        <w:rPr>
          <w:sz w:val="24"/>
          <w:szCs w:val="24"/>
        </w:rPr>
        <w:t xml:space="preserve"> </w:t>
      </w:r>
      <w:r w:rsidR="003D4E47">
        <w:rPr>
          <w:sz w:val="24"/>
          <w:szCs w:val="24"/>
        </w:rPr>
        <w:t>ilustrací</w:t>
      </w:r>
      <w:r w:rsidR="005B007E">
        <w:rPr>
          <w:sz w:val="24"/>
          <w:szCs w:val="24"/>
        </w:rPr>
        <w:t xml:space="preserve"> barevných i černobílých</w:t>
      </w:r>
      <w:r w:rsidR="0073251C" w:rsidRPr="008752FE">
        <w:rPr>
          <w:sz w:val="24"/>
          <w:szCs w:val="24"/>
        </w:rPr>
        <w:t xml:space="preserve">. Pro děti dále vytvořil </w:t>
      </w:r>
      <w:r w:rsidR="007C6308" w:rsidRPr="008752FE">
        <w:rPr>
          <w:i/>
          <w:iCs/>
          <w:sz w:val="24"/>
          <w:szCs w:val="24"/>
        </w:rPr>
        <w:t xml:space="preserve">Přírodopisné </w:t>
      </w:r>
      <w:r w:rsidR="00E638F1" w:rsidRPr="008752FE">
        <w:rPr>
          <w:i/>
          <w:iCs/>
          <w:sz w:val="24"/>
          <w:szCs w:val="24"/>
        </w:rPr>
        <w:t>omalovánky</w:t>
      </w:r>
      <w:r w:rsidR="0033430D">
        <w:rPr>
          <w:i/>
          <w:iCs/>
          <w:sz w:val="24"/>
          <w:szCs w:val="24"/>
        </w:rPr>
        <w:t xml:space="preserve"> Emanuela Frinty:</w:t>
      </w:r>
      <w:r w:rsidR="00753AEB" w:rsidRPr="008752FE">
        <w:rPr>
          <w:i/>
          <w:iCs/>
          <w:sz w:val="24"/>
          <w:szCs w:val="24"/>
        </w:rPr>
        <w:t xml:space="preserve"> </w:t>
      </w:r>
      <w:r w:rsidR="003D4B80" w:rsidRPr="008752FE">
        <w:rPr>
          <w:i/>
          <w:iCs/>
          <w:sz w:val="24"/>
          <w:szCs w:val="24"/>
        </w:rPr>
        <w:t xml:space="preserve">Květiny z české zahrádky a </w:t>
      </w:r>
      <w:r w:rsidR="00595A5F">
        <w:rPr>
          <w:i/>
          <w:iCs/>
          <w:sz w:val="24"/>
          <w:szCs w:val="24"/>
        </w:rPr>
        <w:t xml:space="preserve">Přírodopisné omalovánky Emanuela Frinty: </w:t>
      </w:r>
      <w:r w:rsidR="003D4B80" w:rsidRPr="008752FE">
        <w:rPr>
          <w:i/>
          <w:iCs/>
          <w:sz w:val="24"/>
          <w:szCs w:val="24"/>
        </w:rPr>
        <w:t>Motýli de</w:t>
      </w:r>
      <w:r w:rsidR="00163A97" w:rsidRPr="008752FE">
        <w:rPr>
          <w:i/>
          <w:iCs/>
          <w:sz w:val="24"/>
          <w:szCs w:val="24"/>
        </w:rPr>
        <w:t>n</w:t>
      </w:r>
      <w:r w:rsidR="003D4B80" w:rsidRPr="008752FE">
        <w:rPr>
          <w:i/>
          <w:iCs/>
          <w:sz w:val="24"/>
          <w:szCs w:val="24"/>
        </w:rPr>
        <w:t>ní</w:t>
      </w:r>
      <w:r w:rsidR="00236B88">
        <w:rPr>
          <w:i/>
          <w:iCs/>
          <w:sz w:val="24"/>
          <w:szCs w:val="24"/>
        </w:rPr>
        <w:t>,</w:t>
      </w:r>
      <w:r>
        <w:rPr>
          <w:rStyle w:val="Znakapoznpodarou"/>
          <w:sz w:val="24"/>
          <w:szCs w:val="24"/>
        </w:rPr>
        <w:footnoteReference w:id="221"/>
      </w:r>
      <w:r w:rsidR="003D4B80" w:rsidRPr="008752FE">
        <w:rPr>
          <w:i/>
          <w:iCs/>
          <w:sz w:val="24"/>
          <w:szCs w:val="24"/>
        </w:rPr>
        <w:t xml:space="preserve"> </w:t>
      </w:r>
      <w:r w:rsidR="005317C1">
        <w:rPr>
          <w:sz w:val="24"/>
          <w:szCs w:val="24"/>
        </w:rPr>
        <w:t xml:space="preserve">u kterých </w:t>
      </w:r>
      <w:r w:rsidR="00DB3745">
        <w:rPr>
          <w:sz w:val="24"/>
          <w:szCs w:val="24"/>
        </w:rPr>
        <w:t>byl také autorem textu</w:t>
      </w:r>
      <w:r w:rsidR="00F13705" w:rsidRPr="008752FE">
        <w:rPr>
          <w:sz w:val="24"/>
          <w:szCs w:val="24"/>
        </w:rPr>
        <w:t xml:space="preserve">. </w:t>
      </w:r>
    </w:p>
    <w:p w14:paraId="08673F34" w14:textId="7FD87DC6" w:rsidR="00C17202" w:rsidRDefault="00357828" w:rsidP="006214E6">
      <w:pPr>
        <w:spacing w:after="0" w:line="360" w:lineRule="auto"/>
        <w:ind w:firstLine="708"/>
        <w:jc w:val="both"/>
        <w:rPr>
          <w:sz w:val="24"/>
          <w:szCs w:val="24"/>
        </w:rPr>
      </w:pPr>
      <w:r>
        <w:rPr>
          <w:sz w:val="24"/>
          <w:szCs w:val="24"/>
        </w:rPr>
        <w:t xml:space="preserve">Svou činnost </w:t>
      </w:r>
      <w:r w:rsidR="00393AD9">
        <w:rPr>
          <w:sz w:val="24"/>
          <w:szCs w:val="24"/>
        </w:rPr>
        <w:t xml:space="preserve">pro Družstevní práci </w:t>
      </w:r>
      <w:r>
        <w:rPr>
          <w:sz w:val="24"/>
          <w:szCs w:val="24"/>
        </w:rPr>
        <w:t xml:space="preserve">opět obnovil </w:t>
      </w:r>
      <w:r w:rsidR="006536A2">
        <w:rPr>
          <w:sz w:val="24"/>
          <w:szCs w:val="24"/>
        </w:rPr>
        <w:t xml:space="preserve">až </w:t>
      </w:r>
      <w:r>
        <w:rPr>
          <w:sz w:val="24"/>
          <w:szCs w:val="24"/>
        </w:rPr>
        <w:t>dva roky po druhé světové válce</w:t>
      </w:r>
      <w:r w:rsidR="00204EFB">
        <w:rPr>
          <w:sz w:val="24"/>
          <w:szCs w:val="24"/>
        </w:rPr>
        <w:t xml:space="preserve">, kdy </w:t>
      </w:r>
      <w:r w:rsidR="006503BE">
        <w:rPr>
          <w:sz w:val="24"/>
          <w:szCs w:val="24"/>
        </w:rPr>
        <w:t>na něj</w:t>
      </w:r>
      <w:r w:rsidR="00204EFB">
        <w:rPr>
          <w:sz w:val="24"/>
          <w:szCs w:val="24"/>
        </w:rPr>
        <w:t xml:space="preserve"> čekaly poslední dva roky spolupráce. V tomto období pracoval </w:t>
      </w:r>
      <w:r w:rsidR="00CF6850">
        <w:rPr>
          <w:sz w:val="24"/>
          <w:szCs w:val="24"/>
        </w:rPr>
        <w:t>například</w:t>
      </w:r>
      <w:r w:rsidR="00C84F3B">
        <w:rPr>
          <w:sz w:val="24"/>
          <w:szCs w:val="24"/>
        </w:rPr>
        <w:t xml:space="preserve"> na</w:t>
      </w:r>
      <w:r w:rsidR="00BD1D91">
        <w:rPr>
          <w:sz w:val="24"/>
          <w:szCs w:val="24"/>
        </w:rPr>
        <w:t> </w:t>
      </w:r>
      <w:r w:rsidR="00496DE9">
        <w:rPr>
          <w:sz w:val="24"/>
          <w:szCs w:val="24"/>
        </w:rPr>
        <w:t xml:space="preserve">titulech pro </w:t>
      </w:r>
      <w:r w:rsidR="000B1CFB">
        <w:rPr>
          <w:sz w:val="24"/>
          <w:szCs w:val="24"/>
        </w:rPr>
        <w:t xml:space="preserve">edici </w:t>
      </w:r>
      <w:r w:rsidR="002F7788" w:rsidRPr="00617FEA">
        <w:rPr>
          <w:i/>
          <w:iCs/>
          <w:sz w:val="24"/>
          <w:szCs w:val="24"/>
        </w:rPr>
        <w:t>Svět-Nová řada</w:t>
      </w:r>
      <w:r w:rsidR="0095664D">
        <w:rPr>
          <w:sz w:val="24"/>
          <w:szCs w:val="24"/>
        </w:rPr>
        <w:t>.</w:t>
      </w:r>
      <w:r w:rsidR="00587F66">
        <w:rPr>
          <w:sz w:val="24"/>
          <w:szCs w:val="24"/>
        </w:rPr>
        <w:t xml:space="preserve"> </w:t>
      </w:r>
      <w:r w:rsidR="0095664D">
        <w:rPr>
          <w:sz w:val="24"/>
          <w:szCs w:val="24"/>
        </w:rPr>
        <w:t>Ke dvěma z nich</w:t>
      </w:r>
      <w:r w:rsidR="00F1272E">
        <w:rPr>
          <w:sz w:val="24"/>
          <w:szCs w:val="24"/>
        </w:rPr>
        <w:t xml:space="preserve"> </w:t>
      </w:r>
      <w:r w:rsidR="005C2DDB">
        <w:rPr>
          <w:sz w:val="24"/>
          <w:szCs w:val="24"/>
        </w:rPr>
        <w:t>navrhl obálku</w:t>
      </w:r>
      <w:r w:rsidR="00762B14">
        <w:rPr>
          <w:sz w:val="24"/>
          <w:szCs w:val="24"/>
        </w:rPr>
        <w:t xml:space="preserve"> </w:t>
      </w:r>
      <w:r w:rsidR="00791887">
        <w:rPr>
          <w:sz w:val="24"/>
          <w:szCs w:val="24"/>
        </w:rPr>
        <w:t>s použitím</w:t>
      </w:r>
      <w:r w:rsidR="00195AAB">
        <w:rPr>
          <w:sz w:val="24"/>
          <w:szCs w:val="24"/>
        </w:rPr>
        <w:t xml:space="preserve"> </w:t>
      </w:r>
      <w:r w:rsidR="00856C8E">
        <w:rPr>
          <w:sz w:val="24"/>
          <w:szCs w:val="24"/>
        </w:rPr>
        <w:t>fotografick</w:t>
      </w:r>
      <w:r w:rsidR="00791887">
        <w:rPr>
          <w:sz w:val="24"/>
          <w:szCs w:val="24"/>
        </w:rPr>
        <w:t>ého</w:t>
      </w:r>
      <w:r w:rsidR="00195AAB">
        <w:rPr>
          <w:sz w:val="24"/>
          <w:szCs w:val="24"/>
        </w:rPr>
        <w:t xml:space="preserve"> sním</w:t>
      </w:r>
      <w:r w:rsidR="00791887">
        <w:rPr>
          <w:sz w:val="24"/>
          <w:szCs w:val="24"/>
        </w:rPr>
        <w:t>ku</w:t>
      </w:r>
      <w:r w:rsidR="00856C8E">
        <w:rPr>
          <w:sz w:val="24"/>
          <w:szCs w:val="24"/>
        </w:rPr>
        <w:t xml:space="preserve"> hlavního </w:t>
      </w:r>
      <w:r w:rsidR="00B53124">
        <w:rPr>
          <w:sz w:val="24"/>
          <w:szCs w:val="24"/>
        </w:rPr>
        <w:t xml:space="preserve">aktéra knihy. </w:t>
      </w:r>
      <w:r w:rsidR="00732808">
        <w:rPr>
          <w:sz w:val="24"/>
          <w:szCs w:val="24"/>
        </w:rPr>
        <w:t>Jedná se</w:t>
      </w:r>
      <w:r w:rsidR="00406376">
        <w:rPr>
          <w:sz w:val="24"/>
          <w:szCs w:val="24"/>
        </w:rPr>
        <w:t xml:space="preserve"> o kni</w:t>
      </w:r>
      <w:r w:rsidR="00732808">
        <w:rPr>
          <w:sz w:val="24"/>
          <w:szCs w:val="24"/>
        </w:rPr>
        <w:t>hy</w:t>
      </w:r>
      <w:r w:rsidR="00A755DD">
        <w:rPr>
          <w:sz w:val="24"/>
          <w:szCs w:val="24"/>
        </w:rPr>
        <w:t xml:space="preserve"> </w:t>
      </w:r>
      <w:r w:rsidR="000D0EFA" w:rsidRPr="00500745">
        <w:rPr>
          <w:i/>
          <w:iCs/>
          <w:sz w:val="24"/>
          <w:szCs w:val="24"/>
        </w:rPr>
        <w:t>Za lepší svět</w:t>
      </w:r>
      <w:r>
        <w:rPr>
          <w:rStyle w:val="Znakapoznpodarou"/>
          <w:sz w:val="24"/>
          <w:szCs w:val="24"/>
        </w:rPr>
        <w:footnoteReference w:id="222"/>
      </w:r>
      <w:r w:rsidR="00EA4C76">
        <w:rPr>
          <w:sz w:val="24"/>
          <w:szCs w:val="24"/>
        </w:rPr>
        <w:t xml:space="preserve"> </w:t>
      </w:r>
      <w:r w:rsidR="00830CE4">
        <w:rPr>
          <w:sz w:val="24"/>
          <w:szCs w:val="24"/>
        </w:rPr>
        <w:t>s</w:t>
      </w:r>
      <w:r w:rsidR="006E2613">
        <w:rPr>
          <w:sz w:val="24"/>
          <w:szCs w:val="24"/>
        </w:rPr>
        <w:t> černobílým snímkem</w:t>
      </w:r>
      <w:r w:rsidR="00830CE4">
        <w:rPr>
          <w:sz w:val="24"/>
          <w:szCs w:val="24"/>
        </w:rPr>
        <w:t xml:space="preserve"> </w:t>
      </w:r>
      <w:r w:rsidR="00732808">
        <w:rPr>
          <w:sz w:val="24"/>
          <w:szCs w:val="24"/>
        </w:rPr>
        <w:t>prez</w:t>
      </w:r>
      <w:r w:rsidR="005A7863">
        <w:rPr>
          <w:sz w:val="24"/>
          <w:szCs w:val="24"/>
        </w:rPr>
        <w:t xml:space="preserve">identa </w:t>
      </w:r>
      <w:r w:rsidR="00830CE4">
        <w:rPr>
          <w:sz w:val="24"/>
          <w:szCs w:val="24"/>
        </w:rPr>
        <w:t>Franklina Delano Roos</w:t>
      </w:r>
      <w:r w:rsidR="00727555">
        <w:rPr>
          <w:sz w:val="24"/>
          <w:szCs w:val="24"/>
        </w:rPr>
        <w:t>e</w:t>
      </w:r>
      <w:r w:rsidR="00830CE4">
        <w:rPr>
          <w:sz w:val="24"/>
          <w:szCs w:val="24"/>
        </w:rPr>
        <w:t xml:space="preserve">velta, </w:t>
      </w:r>
      <w:r w:rsidR="006E2613">
        <w:rPr>
          <w:sz w:val="24"/>
          <w:szCs w:val="24"/>
        </w:rPr>
        <w:t>dr</w:t>
      </w:r>
      <w:r w:rsidR="007E07C8">
        <w:rPr>
          <w:sz w:val="24"/>
          <w:szCs w:val="24"/>
        </w:rPr>
        <w:t>u</w:t>
      </w:r>
      <w:r w:rsidR="006E2613">
        <w:rPr>
          <w:sz w:val="24"/>
          <w:szCs w:val="24"/>
        </w:rPr>
        <w:t>hou knihou je</w:t>
      </w:r>
      <w:r w:rsidR="001B3A65">
        <w:rPr>
          <w:sz w:val="24"/>
          <w:szCs w:val="24"/>
        </w:rPr>
        <w:t xml:space="preserve"> </w:t>
      </w:r>
      <w:r w:rsidR="00D73819" w:rsidRPr="00545C0D">
        <w:rPr>
          <w:i/>
          <w:iCs/>
          <w:sz w:val="24"/>
          <w:szCs w:val="24"/>
        </w:rPr>
        <w:t>Doktor Beneš</w:t>
      </w:r>
      <w:r w:rsidR="00085DD3">
        <w:rPr>
          <w:sz w:val="24"/>
          <w:szCs w:val="24"/>
        </w:rPr>
        <w:t>,</w:t>
      </w:r>
      <w:r>
        <w:rPr>
          <w:rStyle w:val="Znakapoznpodarou"/>
          <w:sz w:val="24"/>
          <w:szCs w:val="24"/>
        </w:rPr>
        <w:footnoteReference w:id="223"/>
      </w:r>
      <w:r w:rsidR="00085DD3" w:rsidRPr="008752FE">
        <w:rPr>
          <w:sz w:val="24"/>
          <w:szCs w:val="24"/>
        </w:rPr>
        <w:t xml:space="preserve"> </w:t>
      </w:r>
      <w:r w:rsidR="00085DD3">
        <w:rPr>
          <w:sz w:val="24"/>
          <w:szCs w:val="24"/>
        </w:rPr>
        <w:t xml:space="preserve"> </w:t>
      </w:r>
      <w:r w:rsidR="006F7729">
        <w:rPr>
          <w:sz w:val="24"/>
          <w:szCs w:val="24"/>
        </w:rPr>
        <w:t xml:space="preserve">kterou DP </w:t>
      </w:r>
      <w:r w:rsidR="00D80F3B">
        <w:rPr>
          <w:sz w:val="24"/>
          <w:szCs w:val="24"/>
        </w:rPr>
        <w:t>vyda</w:t>
      </w:r>
      <w:r w:rsidR="006F7729">
        <w:rPr>
          <w:sz w:val="24"/>
          <w:szCs w:val="24"/>
        </w:rPr>
        <w:t xml:space="preserve">la </w:t>
      </w:r>
      <w:r w:rsidR="00CC7CA6">
        <w:rPr>
          <w:sz w:val="24"/>
          <w:szCs w:val="24"/>
        </w:rPr>
        <w:t>roku</w:t>
      </w:r>
      <w:r w:rsidR="00085DD3" w:rsidRPr="008752FE">
        <w:rPr>
          <w:sz w:val="24"/>
          <w:szCs w:val="24"/>
        </w:rPr>
        <w:t xml:space="preserve"> 194</w:t>
      </w:r>
      <w:r w:rsidR="00085DD3">
        <w:rPr>
          <w:sz w:val="24"/>
          <w:szCs w:val="24"/>
        </w:rPr>
        <w:t>8</w:t>
      </w:r>
      <w:r w:rsidR="004078FA">
        <w:rPr>
          <w:sz w:val="24"/>
          <w:szCs w:val="24"/>
        </w:rPr>
        <w:t>.</w:t>
      </w:r>
      <w:r w:rsidR="0094779F">
        <w:rPr>
          <w:sz w:val="24"/>
          <w:szCs w:val="24"/>
        </w:rPr>
        <w:t xml:space="preserve"> </w:t>
      </w:r>
      <w:r w:rsidR="00920C52">
        <w:rPr>
          <w:sz w:val="24"/>
          <w:szCs w:val="24"/>
        </w:rPr>
        <w:t xml:space="preserve">Plocha obálky </w:t>
      </w:r>
      <w:r w:rsidR="00107EF5">
        <w:rPr>
          <w:sz w:val="24"/>
          <w:szCs w:val="24"/>
        </w:rPr>
        <w:t>[</w:t>
      </w:r>
      <w:r w:rsidR="003244C8">
        <w:rPr>
          <w:sz w:val="24"/>
          <w:szCs w:val="24"/>
        </w:rPr>
        <w:t>113</w:t>
      </w:r>
      <w:r w:rsidR="00107EF5">
        <w:rPr>
          <w:sz w:val="24"/>
          <w:szCs w:val="24"/>
        </w:rPr>
        <w:t xml:space="preserve">] </w:t>
      </w:r>
      <w:r w:rsidR="00920C52">
        <w:rPr>
          <w:sz w:val="24"/>
          <w:szCs w:val="24"/>
        </w:rPr>
        <w:t>obsahuje č</w:t>
      </w:r>
      <w:r w:rsidR="00184AF8">
        <w:rPr>
          <w:sz w:val="24"/>
          <w:szCs w:val="24"/>
        </w:rPr>
        <w:t>ernobílý portrét</w:t>
      </w:r>
      <w:r w:rsidR="00504EAC">
        <w:rPr>
          <w:sz w:val="24"/>
          <w:szCs w:val="24"/>
        </w:rPr>
        <w:t xml:space="preserve"> prezidenta </w:t>
      </w:r>
      <w:r w:rsidR="00746043">
        <w:rPr>
          <w:sz w:val="24"/>
          <w:szCs w:val="24"/>
        </w:rPr>
        <w:t>Edvarda Beneš</w:t>
      </w:r>
      <w:r w:rsidR="005722AF">
        <w:rPr>
          <w:sz w:val="24"/>
          <w:szCs w:val="24"/>
        </w:rPr>
        <w:t>e</w:t>
      </w:r>
      <w:r w:rsidR="00C53C0E">
        <w:rPr>
          <w:sz w:val="24"/>
          <w:szCs w:val="24"/>
        </w:rPr>
        <w:t>,</w:t>
      </w:r>
      <w:r w:rsidR="00A80AF9">
        <w:rPr>
          <w:sz w:val="24"/>
          <w:szCs w:val="24"/>
        </w:rPr>
        <w:t xml:space="preserve"> </w:t>
      </w:r>
      <w:r w:rsidR="00405AAB">
        <w:rPr>
          <w:sz w:val="24"/>
          <w:szCs w:val="24"/>
        </w:rPr>
        <w:t>zasazen</w:t>
      </w:r>
      <w:r w:rsidR="00C53C0E">
        <w:rPr>
          <w:sz w:val="24"/>
          <w:szCs w:val="24"/>
        </w:rPr>
        <w:t>ý</w:t>
      </w:r>
      <w:r w:rsidR="00F775CC" w:rsidRPr="008752FE">
        <w:rPr>
          <w:sz w:val="24"/>
          <w:szCs w:val="24"/>
        </w:rPr>
        <w:t xml:space="preserve"> do</w:t>
      </w:r>
      <w:r w:rsidR="005722AF">
        <w:rPr>
          <w:sz w:val="24"/>
          <w:szCs w:val="24"/>
        </w:rPr>
        <w:t xml:space="preserve"> </w:t>
      </w:r>
      <w:r w:rsidR="00AA5A65">
        <w:rPr>
          <w:sz w:val="24"/>
          <w:szCs w:val="24"/>
        </w:rPr>
        <w:t>rám</w:t>
      </w:r>
      <w:r w:rsidR="00557FC5">
        <w:rPr>
          <w:sz w:val="24"/>
          <w:szCs w:val="24"/>
        </w:rPr>
        <w:t>ování</w:t>
      </w:r>
      <w:r w:rsidR="00AA5A65">
        <w:rPr>
          <w:sz w:val="24"/>
          <w:szCs w:val="24"/>
        </w:rPr>
        <w:t>, jenž je po stranách tvořen</w:t>
      </w:r>
      <w:r w:rsidR="00557FC5">
        <w:rPr>
          <w:sz w:val="24"/>
          <w:szCs w:val="24"/>
        </w:rPr>
        <w:t>o</w:t>
      </w:r>
      <w:r w:rsidR="00AA5A65">
        <w:rPr>
          <w:sz w:val="24"/>
          <w:szCs w:val="24"/>
        </w:rPr>
        <w:t xml:space="preserve"> </w:t>
      </w:r>
      <w:r w:rsidR="006129B3">
        <w:rPr>
          <w:sz w:val="24"/>
          <w:szCs w:val="24"/>
        </w:rPr>
        <w:t>červeným</w:t>
      </w:r>
      <w:r w:rsidR="00E842EB">
        <w:rPr>
          <w:sz w:val="24"/>
          <w:szCs w:val="24"/>
        </w:rPr>
        <w:t xml:space="preserve"> proužkovým</w:t>
      </w:r>
      <w:r w:rsidR="006129B3">
        <w:rPr>
          <w:sz w:val="24"/>
          <w:szCs w:val="24"/>
        </w:rPr>
        <w:t xml:space="preserve"> rastrem</w:t>
      </w:r>
      <w:r w:rsidR="00302B5A">
        <w:rPr>
          <w:sz w:val="24"/>
          <w:szCs w:val="24"/>
        </w:rPr>
        <w:t>,</w:t>
      </w:r>
      <w:r w:rsidR="00B37367">
        <w:rPr>
          <w:sz w:val="24"/>
          <w:szCs w:val="24"/>
        </w:rPr>
        <w:t xml:space="preserve"> </w:t>
      </w:r>
      <w:r w:rsidR="00AB734A">
        <w:rPr>
          <w:sz w:val="24"/>
          <w:szCs w:val="24"/>
        </w:rPr>
        <w:t xml:space="preserve">v horní a spodní části obálky </w:t>
      </w:r>
      <w:r w:rsidR="00302B5A">
        <w:rPr>
          <w:sz w:val="24"/>
          <w:szCs w:val="24"/>
        </w:rPr>
        <w:t xml:space="preserve">pak </w:t>
      </w:r>
      <w:r w:rsidR="00AB734A">
        <w:rPr>
          <w:sz w:val="24"/>
          <w:szCs w:val="24"/>
        </w:rPr>
        <w:t>výrazně červeným</w:t>
      </w:r>
      <w:r w:rsidR="00BC4E07">
        <w:rPr>
          <w:sz w:val="24"/>
          <w:szCs w:val="24"/>
        </w:rPr>
        <w:t xml:space="preserve"> vodorovným</w:t>
      </w:r>
      <w:r w:rsidR="00AB734A">
        <w:rPr>
          <w:sz w:val="24"/>
          <w:szCs w:val="24"/>
        </w:rPr>
        <w:t xml:space="preserve"> pruhem. </w:t>
      </w:r>
      <w:r w:rsidR="00072E17">
        <w:rPr>
          <w:sz w:val="24"/>
          <w:szCs w:val="24"/>
        </w:rPr>
        <w:t xml:space="preserve">To vše je </w:t>
      </w:r>
      <w:r w:rsidR="00B81332">
        <w:rPr>
          <w:sz w:val="24"/>
          <w:szCs w:val="24"/>
        </w:rPr>
        <w:t>doprovázeno přísně symetrickým rozvrhem písma</w:t>
      </w:r>
      <w:r w:rsidR="008D150D">
        <w:rPr>
          <w:sz w:val="24"/>
          <w:szCs w:val="24"/>
        </w:rPr>
        <w:t xml:space="preserve">. </w:t>
      </w:r>
      <w:r w:rsidR="00845837">
        <w:rPr>
          <w:sz w:val="24"/>
          <w:szCs w:val="24"/>
        </w:rPr>
        <w:t>T</w:t>
      </w:r>
      <w:r w:rsidR="0088631A">
        <w:rPr>
          <w:sz w:val="24"/>
          <w:szCs w:val="24"/>
        </w:rPr>
        <w:t>ypografie je vy</w:t>
      </w:r>
      <w:r w:rsidR="00F32CAD">
        <w:rPr>
          <w:sz w:val="24"/>
          <w:szCs w:val="24"/>
        </w:rPr>
        <w:t xml:space="preserve">sázena </w:t>
      </w:r>
      <w:r w:rsidR="008D3A6C">
        <w:rPr>
          <w:sz w:val="24"/>
          <w:szCs w:val="24"/>
        </w:rPr>
        <w:t>s</w:t>
      </w:r>
      <w:r w:rsidR="00D57D96">
        <w:rPr>
          <w:sz w:val="24"/>
          <w:szCs w:val="24"/>
        </w:rPr>
        <w:t>erifovým písmem v obdélném rámování</w:t>
      </w:r>
      <w:r w:rsidR="004F5DDC">
        <w:rPr>
          <w:sz w:val="24"/>
          <w:szCs w:val="24"/>
        </w:rPr>
        <w:t>,</w:t>
      </w:r>
      <w:r w:rsidR="008B5D32">
        <w:rPr>
          <w:sz w:val="24"/>
          <w:szCs w:val="24"/>
        </w:rPr>
        <w:t xml:space="preserve"> kolorovaným vínovou barvou,</w:t>
      </w:r>
      <w:r w:rsidR="00D57D96">
        <w:rPr>
          <w:sz w:val="24"/>
          <w:szCs w:val="24"/>
        </w:rPr>
        <w:t xml:space="preserve"> které je </w:t>
      </w:r>
      <w:r w:rsidR="00BB6D4E">
        <w:rPr>
          <w:sz w:val="24"/>
          <w:szCs w:val="24"/>
        </w:rPr>
        <w:t>soustředěno</w:t>
      </w:r>
      <w:r w:rsidR="00BD1D91">
        <w:rPr>
          <w:sz w:val="24"/>
          <w:szCs w:val="24"/>
        </w:rPr>
        <w:t xml:space="preserve"> při spodním a </w:t>
      </w:r>
      <w:r w:rsidR="008F1199">
        <w:rPr>
          <w:sz w:val="24"/>
          <w:szCs w:val="24"/>
        </w:rPr>
        <w:t>dolním okraji obálky</w:t>
      </w:r>
      <w:r w:rsidR="00003725">
        <w:rPr>
          <w:sz w:val="24"/>
          <w:szCs w:val="24"/>
        </w:rPr>
        <w:t xml:space="preserve">, </w:t>
      </w:r>
      <w:r w:rsidR="008F1199">
        <w:rPr>
          <w:sz w:val="24"/>
          <w:szCs w:val="24"/>
        </w:rPr>
        <w:t xml:space="preserve">tj. </w:t>
      </w:r>
      <w:r w:rsidR="008D3A6C">
        <w:rPr>
          <w:sz w:val="24"/>
          <w:szCs w:val="24"/>
        </w:rPr>
        <w:t>v záhlaví</w:t>
      </w:r>
      <w:r w:rsidR="00841DC2">
        <w:rPr>
          <w:sz w:val="24"/>
          <w:szCs w:val="24"/>
        </w:rPr>
        <w:t xml:space="preserve"> se nachází jméno a příjmení autora, </w:t>
      </w:r>
      <w:r w:rsidR="008D3A6C">
        <w:rPr>
          <w:sz w:val="24"/>
          <w:szCs w:val="24"/>
        </w:rPr>
        <w:t>v zápatí pak</w:t>
      </w:r>
      <w:r w:rsidR="00841DC2">
        <w:rPr>
          <w:sz w:val="24"/>
          <w:szCs w:val="24"/>
        </w:rPr>
        <w:t xml:space="preserve"> název knihy</w:t>
      </w:r>
      <w:r w:rsidR="003B0C2C">
        <w:rPr>
          <w:sz w:val="24"/>
          <w:szCs w:val="24"/>
        </w:rPr>
        <w:t xml:space="preserve">. </w:t>
      </w:r>
      <w:r w:rsidR="00256685">
        <w:rPr>
          <w:sz w:val="24"/>
          <w:szCs w:val="24"/>
        </w:rPr>
        <w:t xml:space="preserve">S jakou </w:t>
      </w:r>
      <w:r w:rsidR="00D63395">
        <w:rPr>
          <w:sz w:val="24"/>
          <w:szCs w:val="24"/>
        </w:rPr>
        <w:t xml:space="preserve">precizností bylo postupováno při </w:t>
      </w:r>
      <w:r w:rsidR="00B96F8F">
        <w:rPr>
          <w:sz w:val="24"/>
          <w:szCs w:val="24"/>
        </w:rPr>
        <w:t>rozvrhu sazby dokazuj</w:t>
      </w:r>
      <w:r w:rsidR="00B467F7">
        <w:rPr>
          <w:sz w:val="24"/>
          <w:szCs w:val="24"/>
        </w:rPr>
        <w:t>í</w:t>
      </w:r>
      <w:r w:rsidR="00B96F8F">
        <w:rPr>
          <w:sz w:val="24"/>
          <w:szCs w:val="24"/>
        </w:rPr>
        <w:t xml:space="preserve"> i dochovan</w:t>
      </w:r>
      <w:r w:rsidR="00B467F7">
        <w:rPr>
          <w:sz w:val="24"/>
          <w:szCs w:val="24"/>
        </w:rPr>
        <w:t>é</w:t>
      </w:r>
      <w:r w:rsidR="00B96F8F">
        <w:rPr>
          <w:sz w:val="24"/>
          <w:szCs w:val="24"/>
        </w:rPr>
        <w:t xml:space="preserve"> návrh</w:t>
      </w:r>
      <w:r w:rsidR="00B665B4">
        <w:rPr>
          <w:sz w:val="24"/>
          <w:szCs w:val="24"/>
        </w:rPr>
        <w:t>y</w:t>
      </w:r>
      <w:r w:rsidR="00B96F8F">
        <w:rPr>
          <w:sz w:val="24"/>
          <w:szCs w:val="24"/>
        </w:rPr>
        <w:t xml:space="preserve"> obálky a písma</w:t>
      </w:r>
      <w:r w:rsidR="00B467F7">
        <w:rPr>
          <w:sz w:val="24"/>
          <w:szCs w:val="24"/>
        </w:rPr>
        <w:t xml:space="preserve"> [</w:t>
      </w:r>
      <w:r w:rsidR="003244C8">
        <w:rPr>
          <w:sz w:val="24"/>
          <w:szCs w:val="24"/>
        </w:rPr>
        <w:t>114</w:t>
      </w:r>
      <w:r w:rsidR="00546E3C">
        <w:rPr>
          <w:sz w:val="24"/>
          <w:szCs w:val="24"/>
        </w:rPr>
        <w:t>,</w:t>
      </w:r>
      <w:r w:rsidR="003244C8">
        <w:rPr>
          <w:sz w:val="24"/>
          <w:szCs w:val="24"/>
        </w:rPr>
        <w:t>115</w:t>
      </w:r>
      <w:r w:rsidR="00B467F7">
        <w:rPr>
          <w:sz w:val="24"/>
          <w:szCs w:val="24"/>
        </w:rPr>
        <w:t>] s přesnými pokyny pro sazeč</w:t>
      </w:r>
      <w:r w:rsidR="009444E6">
        <w:rPr>
          <w:sz w:val="24"/>
          <w:szCs w:val="24"/>
        </w:rPr>
        <w:t>e</w:t>
      </w:r>
      <w:r w:rsidR="00E77241">
        <w:rPr>
          <w:sz w:val="24"/>
          <w:szCs w:val="24"/>
        </w:rPr>
        <w:t>.</w:t>
      </w:r>
      <w:r>
        <w:rPr>
          <w:rStyle w:val="Znakapoznpodarou"/>
          <w:sz w:val="24"/>
          <w:szCs w:val="24"/>
        </w:rPr>
        <w:footnoteReference w:id="224"/>
      </w:r>
      <w:r w:rsidR="00D72C03">
        <w:rPr>
          <w:sz w:val="24"/>
          <w:szCs w:val="24"/>
        </w:rPr>
        <w:t xml:space="preserve"> </w:t>
      </w:r>
      <w:r w:rsidR="00896911">
        <w:rPr>
          <w:sz w:val="24"/>
          <w:szCs w:val="24"/>
        </w:rPr>
        <w:t>S</w:t>
      </w:r>
      <w:r w:rsidR="00E06B60">
        <w:rPr>
          <w:sz w:val="24"/>
          <w:szCs w:val="24"/>
        </w:rPr>
        <w:t xml:space="preserve"> výslednou podobou </w:t>
      </w:r>
      <w:r w:rsidR="0096651A">
        <w:rPr>
          <w:sz w:val="24"/>
          <w:szCs w:val="24"/>
        </w:rPr>
        <w:t xml:space="preserve">obálky </w:t>
      </w:r>
      <w:r w:rsidR="00BD1D91">
        <w:rPr>
          <w:sz w:val="24"/>
          <w:szCs w:val="24"/>
        </w:rPr>
        <w:t>se </w:t>
      </w:r>
      <w:r w:rsidR="007E07C8">
        <w:rPr>
          <w:sz w:val="24"/>
          <w:szCs w:val="24"/>
        </w:rPr>
        <w:t xml:space="preserve">návrhy </w:t>
      </w:r>
      <w:r w:rsidR="00E06B60">
        <w:rPr>
          <w:sz w:val="24"/>
          <w:szCs w:val="24"/>
        </w:rPr>
        <w:t xml:space="preserve">ve všech detailech shodují. </w:t>
      </w:r>
    </w:p>
    <w:p w14:paraId="7BF04FEC" w14:textId="4DAF76BB" w:rsidR="00C6278C" w:rsidRDefault="00357828" w:rsidP="00F22AF3">
      <w:pPr>
        <w:spacing w:after="0" w:line="360" w:lineRule="auto"/>
        <w:ind w:firstLine="708"/>
        <w:jc w:val="both"/>
        <w:rPr>
          <w:sz w:val="24"/>
          <w:szCs w:val="24"/>
        </w:rPr>
      </w:pPr>
      <w:r>
        <w:rPr>
          <w:sz w:val="24"/>
          <w:szCs w:val="24"/>
        </w:rPr>
        <w:lastRenderedPageBreak/>
        <w:t xml:space="preserve">Emanuel </w:t>
      </w:r>
      <w:r w:rsidR="002B5B17">
        <w:rPr>
          <w:sz w:val="24"/>
          <w:szCs w:val="24"/>
        </w:rPr>
        <w:t>Frinta je</w:t>
      </w:r>
      <w:r w:rsidR="002C20F5">
        <w:rPr>
          <w:sz w:val="24"/>
          <w:szCs w:val="24"/>
        </w:rPr>
        <w:t xml:space="preserve"> </w:t>
      </w:r>
      <w:r w:rsidR="000A2B15">
        <w:rPr>
          <w:sz w:val="24"/>
          <w:szCs w:val="24"/>
        </w:rPr>
        <w:t xml:space="preserve">v tomto případě </w:t>
      </w:r>
      <w:r w:rsidR="002B5B17">
        <w:rPr>
          <w:sz w:val="24"/>
          <w:szCs w:val="24"/>
        </w:rPr>
        <w:t>také autorem vazby</w:t>
      </w:r>
      <w:r w:rsidR="00013982">
        <w:rPr>
          <w:sz w:val="24"/>
          <w:szCs w:val="24"/>
        </w:rPr>
        <w:t>,</w:t>
      </w:r>
      <w:r w:rsidR="00870211">
        <w:rPr>
          <w:sz w:val="24"/>
          <w:szCs w:val="24"/>
        </w:rPr>
        <w:t xml:space="preserve"> provedené ve velmi hrubém režném plátně</w:t>
      </w:r>
      <w:r w:rsidR="00233830">
        <w:rPr>
          <w:sz w:val="24"/>
          <w:szCs w:val="24"/>
        </w:rPr>
        <w:t>,</w:t>
      </w:r>
      <w:r w:rsidR="00870211">
        <w:rPr>
          <w:sz w:val="24"/>
          <w:szCs w:val="24"/>
        </w:rPr>
        <w:t xml:space="preserve"> </w:t>
      </w:r>
      <w:r w:rsidR="002B5B17">
        <w:rPr>
          <w:sz w:val="24"/>
          <w:szCs w:val="24"/>
        </w:rPr>
        <w:t>na níž</w:t>
      </w:r>
      <w:r w:rsidR="00A25BEB">
        <w:rPr>
          <w:sz w:val="24"/>
          <w:szCs w:val="24"/>
        </w:rPr>
        <w:t xml:space="preserve"> se</w:t>
      </w:r>
      <w:r w:rsidR="007C22B0">
        <w:rPr>
          <w:sz w:val="24"/>
          <w:szCs w:val="24"/>
        </w:rPr>
        <w:t xml:space="preserve"> </w:t>
      </w:r>
      <w:r w:rsidR="00970F97">
        <w:rPr>
          <w:sz w:val="24"/>
          <w:szCs w:val="24"/>
        </w:rPr>
        <w:t xml:space="preserve">po více než deseti letech </w:t>
      </w:r>
      <w:r w:rsidR="007C22B0">
        <w:rPr>
          <w:sz w:val="24"/>
          <w:szCs w:val="24"/>
        </w:rPr>
        <w:t>vrátil k</w:t>
      </w:r>
      <w:r w:rsidR="00031A9E">
        <w:rPr>
          <w:sz w:val="24"/>
          <w:szCs w:val="24"/>
        </w:rPr>
        <w:t xml:space="preserve"> motivu </w:t>
      </w:r>
      <w:r w:rsidR="00A84541">
        <w:rPr>
          <w:sz w:val="24"/>
          <w:szCs w:val="24"/>
        </w:rPr>
        <w:t>monogramu</w:t>
      </w:r>
      <w:r w:rsidR="00FF7782">
        <w:rPr>
          <w:sz w:val="24"/>
          <w:szCs w:val="24"/>
        </w:rPr>
        <w:t xml:space="preserve"> [</w:t>
      </w:r>
      <w:r w:rsidR="003244C8">
        <w:rPr>
          <w:sz w:val="24"/>
          <w:szCs w:val="24"/>
        </w:rPr>
        <w:t>116</w:t>
      </w:r>
      <w:r w:rsidR="00FF7782">
        <w:rPr>
          <w:sz w:val="24"/>
          <w:szCs w:val="24"/>
        </w:rPr>
        <w:t>]</w:t>
      </w:r>
      <w:r w:rsidR="005671EC">
        <w:rPr>
          <w:sz w:val="24"/>
          <w:szCs w:val="24"/>
        </w:rPr>
        <w:t>.</w:t>
      </w:r>
      <w:r w:rsidR="000A2B15">
        <w:rPr>
          <w:sz w:val="24"/>
          <w:szCs w:val="24"/>
        </w:rPr>
        <w:t xml:space="preserve"> </w:t>
      </w:r>
      <w:r w:rsidR="005671EC">
        <w:rPr>
          <w:sz w:val="24"/>
          <w:szCs w:val="24"/>
        </w:rPr>
        <w:t>N</w:t>
      </w:r>
      <w:r w:rsidR="009775FC">
        <w:rPr>
          <w:sz w:val="24"/>
          <w:szCs w:val="24"/>
        </w:rPr>
        <w:t xml:space="preserve">ejedná </w:t>
      </w:r>
      <w:r w:rsidR="000A2B15">
        <w:rPr>
          <w:sz w:val="24"/>
          <w:szCs w:val="24"/>
        </w:rPr>
        <w:t xml:space="preserve">se však </w:t>
      </w:r>
      <w:r w:rsidR="009775FC">
        <w:rPr>
          <w:sz w:val="24"/>
          <w:szCs w:val="24"/>
        </w:rPr>
        <w:t>o iniciály autora</w:t>
      </w:r>
      <w:r w:rsidR="00240BE6">
        <w:rPr>
          <w:sz w:val="24"/>
          <w:szCs w:val="24"/>
        </w:rPr>
        <w:t>,</w:t>
      </w:r>
      <w:r w:rsidR="009775FC">
        <w:rPr>
          <w:sz w:val="24"/>
          <w:szCs w:val="24"/>
        </w:rPr>
        <w:t xml:space="preserve"> </w:t>
      </w:r>
      <w:r w:rsidR="00DA57C4">
        <w:rPr>
          <w:sz w:val="24"/>
          <w:szCs w:val="24"/>
        </w:rPr>
        <w:t>j</w:t>
      </w:r>
      <w:r w:rsidR="009775FC">
        <w:rPr>
          <w:sz w:val="24"/>
          <w:szCs w:val="24"/>
        </w:rPr>
        <w:t xml:space="preserve">ako </w:t>
      </w:r>
      <w:r w:rsidR="000A2B15">
        <w:rPr>
          <w:sz w:val="24"/>
          <w:szCs w:val="24"/>
        </w:rPr>
        <w:t xml:space="preserve">jsme mohli vidět </w:t>
      </w:r>
      <w:r w:rsidR="009775FC">
        <w:rPr>
          <w:sz w:val="24"/>
          <w:szCs w:val="24"/>
        </w:rPr>
        <w:t xml:space="preserve">v minulosti, ale </w:t>
      </w:r>
      <w:r w:rsidR="00541525">
        <w:rPr>
          <w:sz w:val="24"/>
          <w:szCs w:val="24"/>
        </w:rPr>
        <w:t xml:space="preserve">o </w:t>
      </w:r>
      <w:r w:rsidR="009775FC">
        <w:rPr>
          <w:sz w:val="24"/>
          <w:szCs w:val="24"/>
        </w:rPr>
        <w:t xml:space="preserve">počáteční písmena </w:t>
      </w:r>
      <w:r w:rsidR="00C32420">
        <w:rPr>
          <w:sz w:val="24"/>
          <w:szCs w:val="24"/>
        </w:rPr>
        <w:t xml:space="preserve">prezidenta </w:t>
      </w:r>
      <w:r w:rsidR="00DA57C4">
        <w:rPr>
          <w:sz w:val="24"/>
          <w:szCs w:val="24"/>
        </w:rPr>
        <w:t xml:space="preserve">Edvarda Beneše. </w:t>
      </w:r>
      <w:r w:rsidR="007F31D4">
        <w:rPr>
          <w:sz w:val="24"/>
          <w:szCs w:val="24"/>
        </w:rPr>
        <w:t xml:space="preserve">Pro monogram zvolil stejný </w:t>
      </w:r>
      <w:r w:rsidR="00095AF4">
        <w:rPr>
          <w:sz w:val="24"/>
          <w:szCs w:val="24"/>
        </w:rPr>
        <w:t xml:space="preserve">typ fontu jako na obálce, čímž </w:t>
      </w:r>
      <w:r w:rsidR="00321241">
        <w:rPr>
          <w:sz w:val="24"/>
          <w:szCs w:val="24"/>
        </w:rPr>
        <w:t>docílil jed</w:t>
      </w:r>
      <w:r w:rsidR="005913D4">
        <w:rPr>
          <w:sz w:val="24"/>
          <w:szCs w:val="24"/>
        </w:rPr>
        <w:t>n</w:t>
      </w:r>
      <w:r w:rsidR="00321241">
        <w:rPr>
          <w:sz w:val="24"/>
          <w:szCs w:val="24"/>
        </w:rPr>
        <w:t>oty v úpravě knihy.</w:t>
      </w:r>
      <w:r w:rsidRPr="00C6278C">
        <w:rPr>
          <w:noProof/>
          <w:lang w:eastAsia="cs-CZ"/>
        </w:rPr>
        <w:t xml:space="preserve"> </w:t>
      </w:r>
    </w:p>
    <w:p w14:paraId="4D371AEC" w14:textId="76A37875" w:rsidR="00C6278C" w:rsidRDefault="00357828" w:rsidP="00F22AF3">
      <w:pPr>
        <w:spacing w:after="0" w:line="360" w:lineRule="auto"/>
        <w:ind w:firstLine="708"/>
        <w:jc w:val="both"/>
        <w:rPr>
          <w:sz w:val="24"/>
          <w:szCs w:val="24"/>
        </w:rPr>
      </w:pPr>
      <w:r>
        <w:rPr>
          <w:sz w:val="24"/>
          <w:szCs w:val="24"/>
        </w:rPr>
        <w:t xml:space="preserve">I </w:t>
      </w:r>
      <w:r w:rsidR="00095C5B">
        <w:rPr>
          <w:sz w:val="24"/>
          <w:szCs w:val="24"/>
        </w:rPr>
        <w:t>po druhé světové válce</w:t>
      </w:r>
      <w:r w:rsidR="001533F5">
        <w:rPr>
          <w:sz w:val="24"/>
          <w:szCs w:val="24"/>
        </w:rPr>
        <w:t xml:space="preserve"> </w:t>
      </w:r>
      <w:r w:rsidR="00095C5B">
        <w:rPr>
          <w:sz w:val="24"/>
          <w:szCs w:val="24"/>
        </w:rPr>
        <w:t xml:space="preserve">se </w:t>
      </w:r>
      <w:r w:rsidR="00D64C1B">
        <w:rPr>
          <w:sz w:val="24"/>
          <w:szCs w:val="24"/>
        </w:rPr>
        <w:t>Frinta</w:t>
      </w:r>
      <w:r w:rsidR="00A25BD5">
        <w:rPr>
          <w:sz w:val="24"/>
          <w:szCs w:val="24"/>
        </w:rPr>
        <w:t xml:space="preserve"> </w:t>
      </w:r>
      <w:r w:rsidR="00595A37">
        <w:rPr>
          <w:sz w:val="24"/>
          <w:szCs w:val="24"/>
        </w:rPr>
        <w:t xml:space="preserve">věnoval </w:t>
      </w:r>
      <w:r w:rsidR="00E96FF3">
        <w:rPr>
          <w:sz w:val="24"/>
          <w:szCs w:val="24"/>
        </w:rPr>
        <w:t>tvorbě kresebných obálek</w:t>
      </w:r>
      <w:r w:rsidR="00862AD1">
        <w:rPr>
          <w:sz w:val="24"/>
          <w:szCs w:val="24"/>
        </w:rPr>
        <w:t xml:space="preserve">, </w:t>
      </w:r>
      <w:r w:rsidR="00B07E58">
        <w:rPr>
          <w:sz w:val="24"/>
          <w:szCs w:val="24"/>
        </w:rPr>
        <w:t xml:space="preserve">které </w:t>
      </w:r>
      <w:r w:rsidR="001A30FE">
        <w:rPr>
          <w:sz w:val="24"/>
          <w:szCs w:val="24"/>
        </w:rPr>
        <w:t xml:space="preserve">po roce 1945 </w:t>
      </w:r>
      <w:r w:rsidR="004F7899">
        <w:rPr>
          <w:sz w:val="24"/>
          <w:szCs w:val="24"/>
        </w:rPr>
        <w:t xml:space="preserve">v knižní kultuře </w:t>
      </w:r>
      <w:r w:rsidR="008A6D26">
        <w:rPr>
          <w:sz w:val="24"/>
          <w:szCs w:val="24"/>
        </w:rPr>
        <w:t>opět nabývaly</w:t>
      </w:r>
      <w:r w:rsidR="00511CF8">
        <w:rPr>
          <w:sz w:val="24"/>
          <w:szCs w:val="24"/>
        </w:rPr>
        <w:t xml:space="preserve"> na</w:t>
      </w:r>
      <w:r w:rsidR="008A6D26">
        <w:rPr>
          <w:sz w:val="24"/>
          <w:szCs w:val="24"/>
        </w:rPr>
        <w:t xml:space="preserve"> </w:t>
      </w:r>
      <w:r w:rsidR="00767A70">
        <w:rPr>
          <w:sz w:val="24"/>
          <w:szCs w:val="24"/>
        </w:rPr>
        <w:t>oblíbenosti</w:t>
      </w:r>
      <w:r w:rsidR="007E20CE">
        <w:rPr>
          <w:sz w:val="24"/>
          <w:szCs w:val="24"/>
        </w:rPr>
        <w:t xml:space="preserve">. </w:t>
      </w:r>
      <w:r w:rsidR="00A643C4">
        <w:rPr>
          <w:sz w:val="24"/>
          <w:szCs w:val="24"/>
        </w:rPr>
        <w:t>Snad k</w:t>
      </w:r>
      <w:r w:rsidR="00790174">
        <w:rPr>
          <w:sz w:val="24"/>
          <w:szCs w:val="24"/>
        </w:rPr>
        <w:t> nejlepším realizacím závěrečn</w:t>
      </w:r>
      <w:r w:rsidR="00C5006C">
        <w:rPr>
          <w:sz w:val="24"/>
          <w:szCs w:val="24"/>
        </w:rPr>
        <w:t>ých let</w:t>
      </w:r>
      <w:r w:rsidR="00B2350E">
        <w:rPr>
          <w:sz w:val="24"/>
          <w:szCs w:val="24"/>
        </w:rPr>
        <w:t xml:space="preserve"> </w:t>
      </w:r>
      <w:r w:rsidR="00F60546">
        <w:rPr>
          <w:sz w:val="24"/>
          <w:szCs w:val="24"/>
        </w:rPr>
        <w:t>spolupráce s</w:t>
      </w:r>
      <w:r w:rsidR="00E44570">
        <w:rPr>
          <w:sz w:val="24"/>
          <w:szCs w:val="24"/>
        </w:rPr>
        <w:t> </w:t>
      </w:r>
      <w:r w:rsidR="00F60546">
        <w:rPr>
          <w:sz w:val="24"/>
          <w:szCs w:val="24"/>
        </w:rPr>
        <w:t>D</w:t>
      </w:r>
      <w:r w:rsidR="00E44570">
        <w:rPr>
          <w:sz w:val="24"/>
          <w:szCs w:val="24"/>
        </w:rPr>
        <w:t>ružstevní prací</w:t>
      </w:r>
      <w:r w:rsidR="00F60546">
        <w:rPr>
          <w:sz w:val="24"/>
          <w:szCs w:val="24"/>
        </w:rPr>
        <w:t xml:space="preserve"> </w:t>
      </w:r>
      <w:r w:rsidR="00790174">
        <w:rPr>
          <w:sz w:val="24"/>
          <w:szCs w:val="24"/>
        </w:rPr>
        <w:t>patří</w:t>
      </w:r>
      <w:r w:rsidR="00B30F40">
        <w:rPr>
          <w:sz w:val="24"/>
          <w:szCs w:val="24"/>
        </w:rPr>
        <w:t xml:space="preserve"> </w:t>
      </w:r>
      <w:r w:rsidR="004D393E">
        <w:rPr>
          <w:sz w:val="24"/>
          <w:szCs w:val="24"/>
        </w:rPr>
        <w:t xml:space="preserve">velmi výrazné </w:t>
      </w:r>
      <w:r w:rsidR="00B30F40">
        <w:rPr>
          <w:sz w:val="24"/>
          <w:szCs w:val="24"/>
        </w:rPr>
        <w:t xml:space="preserve">obálky </w:t>
      </w:r>
      <w:r w:rsidR="005C23E0">
        <w:rPr>
          <w:sz w:val="24"/>
          <w:szCs w:val="24"/>
        </w:rPr>
        <w:t xml:space="preserve">románů </w:t>
      </w:r>
      <w:r w:rsidR="00AD1B13" w:rsidRPr="001D23B9">
        <w:rPr>
          <w:rFonts w:eastAsiaTheme="minorEastAsia"/>
          <w:i/>
          <w:iCs/>
          <w:sz w:val="24"/>
          <w:szCs w:val="24"/>
        </w:rPr>
        <w:t>Proud</w:t>
      </w:r>
      <w:r>
        <w:rPr>
          <w:rStyle w:val="Znakapoznpodarou"/>
          <w:rFonts w:eastAsiaTheme="minorEastAsia"/>
          <w:sz w:val="24"/>
          <w:szCs w:val="24"/>
        </w:rPr>
        <w:footnoteReference w:id="225"/>
      </w:r>
      <w:r w:rsidR="003A5BE1">
        <w:rPr>
          <w:rFonts w:eastAsiaTheme="minorEastAsia"/>
          <w:i/>
          <w:iCs/>
          <w:sz w:val="24"/>
          <w:szCs w:val="24"/>
        </w:rPr>
        <w:t xml:space="preserve"> </w:t>
      </w:r>
      <w:r w:rsidR="003A5BE1">
        <w:rPr>
          <w:rFonts w:eastAsiaTheme="minorEastAsia"/>
          <w:sz w:val="24"/>
          <w:szCs w:val="24"/>
        </w:rPr>
        <w:t xml:space="preserve">a </w:t>
      </w:r>
      <w:r w:rsidR="00F050EE" w:rsidRPr="00D33703">
        <w:rPr>
          <w:i/>
          <w:iCs/>
          <w:sz w:val="24"/>
          <w:szCs w:val="24"/>
        </w:rPr>
        <w:t>Podivné ovoce.</w:t>
      </w:r>
      <w:r>
        <w:rPr>
          <w:rStyle w:val="Znakapoznpodarou"/>
          <w:sz w:val="24"/>
          <w:szCs w:val="24"/>
        </w:rPr>
        <w:footnoteReference w:id="226"/>
      </w:r>
      <w:r w:rsidR="00E44570">
        <w:rPr>
          <w:i/>
          <w:iCs/>
          <w:sz w:val="24"/>
          <w:szCs w:val="24"/>
        </w:rPr>
        <w:t xml:space="preserve"> </w:t>
      </w:r>
      <w:r w:rsidR="00E13ED7">
        <w:rPr>
          <w:sz w:val="24"/>
          <w:szCs w:val="24"/>
        </w:rPr>
        <w:t xml:space="preserve">V obou případech </w:t>
      </w:r>
      <w:r w:rsidR="00EA3BF8">
        <w:rPr>
          <w:sz w:val="24"/>
          <w:szCs w:val="24"/>
        </w:rPr>
        <w:t>prac</w:t>
      </w:r>
      <w:r w:rsidR="004F32B4">
        <w:rPr>
          <w:sz w:val="24"/>
          <w:szCs w:val="24"/>
        </w:rPr>
        <w:t xml:space="preserve">oval </w:t>
      </w:r>
      <w:r w:rsidR="00DC6DA0">
        <w:rPr>
          <w:sz w:val="24"/>
          <w:szCs w:val="24"/>
        </w:rPr>
        <w:t>s</w:t>
      </w:r>
      <w:r w:rsidR="00AA4F52">
        <w:rPr>
          <w:sz w:val="24"/>
          <w:szCs w:val="24"/>
        </w:rPr>
        <w:t> </w:t>
      </w:r>
      <w:r w:rsidR="00DC6DA0">
        <w:rPr>
          <w:sz w:val="24"/>
          <w:szCs w:val="24"/>
        </w:rPr>
        <w:t>figur</w:t>
      </w:r>
      <w:r w:rsidR="00AA4F52">
        <w:rPr>
          <w:sz w:val="24"/>
          <w:szCs w:val="24"/>
        </w:rPr>
        <w:t>ální</w:t>
      </w:r>
      <w:r w:rsidR="00A03D29">
        <w:rPr>
          <w:sz w:val="24"/>
          <w:szCs w:val="24"/>
        </w:rPr>
        <w:t>m</w:t>
      </w:r>
      <w:r w:rsidR="00AA4F52">
        <w:rPr>
          <w:sz w:val="24"/>
          <w:szCs w:val="24"/>
        </w:rPr>
        <w:t xml:space="preserve"> motiv</w:t>
      </w:r>
      <w:r w:rsidR="00A03D29">
        <w:rPr>
          <w:sz w:val="24"/>
          <w:szCs w:val="24"/>
        </w:rPr>
        <w:t>em</w:t>
      </w:r>
      <w:r w:rsidR="00AA4F52">
        <w:rPr>
          <w:sz w:val="24"/>
          <w:szCs w:val="24"/>
        </w:rPr>
        <w:t xml:space="preserve">, ke každému </w:t>
      </w:r>
      <w:r w:rsidR="00DA5AAD">
        <w:rPr>
          <w:sz w:val="24"/>
          <w:szCs w:val="24"/>
        </w:rPr>
        <w:t xml:space="preserve">z nich </w:t>
      </w:r>
      <w:r w:rsidR="00F175EE">
        <w:rPr>
          <w:sz w:val="24"/>
          <w:szCs w:val="24"/>
        </w:rPr>
        <w:t>však</w:t>
      </w:r>
      <w:r w:rsidR="00AA4F52">
        <w:rPr>
          <w:sz w:val="24"/>
          <w:szCs w:val="24"/>
        </w:rPr>
        <w:t xml:space="preserve"> přist</w:t>
      </w:r>
      <w:r w:rsidR="002277C3">
        <w:rPr>
          <w:sz w:val="24"/>
          <w:szCs w:val="24"/>
        </w:rPr>
        <w:t>oupil</w:t>
      </w:r>
      <w:r w:rsidR="00AA4F52">
        <w:rPr>
          <w:sz w:val="24"/>
          <w:szCs w:val="24"/>
        </w:rPr>
        <w:t xml:space="preserve"> </w:t>
      </w:r>
      <w:r w:rsidR="00C60082">
        <w:rPr>
          <w:sz w:val="24"/>
          <w:szCs w:val="24"/>
        </w:rPr>
        <w:t>odlišným</w:t>
      </w:r>
      <w:r w:rsidR="00AA4F52">
        <w:rPr>
          <w:sz w:val="24"/>
          <w:szCs w:val="24"/>
        </w:rPr>
        <w:t xml:space="preserve"> způsobe</w:t>
      </w:r>
      <w:r w:rsidR="006959AC">
        <w:rPr>
          <w:sz w:val="24"/>
          <w:szCs w:val="24"/>
        </w:rPr>
        <w:t>m</w:t>
      </w:r>
      <w:r w:rsidR="00316C6F">
        <w:rPr>
          <w:sz w:val="24"/>
          <w:szCs w:val="24"/>
        </w:rPr>
        <w:t>, vycházející</w:t>
      </w:r>
      <w:r w:rsidR="00DA5AAD">
        <w:rPr>
          <w:sz w:val="24"/>
          <w:szCs w:val="24"/>
        </w:rPr>
        <w:t>m</w:t>
      </w:r>
      <w:r w:rsidR="00316C6F">
        <w:rPr>
          <w:sz w:val="24"/>
          <w:szCs w:val="24"/>
        </w:rPr>
        <w:t xml:space="preserve"> vstříc povaze knihy.</w:t>
      </w:r>
      <w:r w:rsidR="00DA67AB">
        <w:rPr>
          <w:sz w:val="24"/>
          <w:szCs w:val="24"/>
        </w:rPr>
        <w:t xml:space="preserve"> </w:t>
      </w:r>
      <w:r w:rsidR="005A2858">
        <w:rPr>
          <w:sz w:val="24"/>
          <w:szCs w:val="24"/>
        </w:rPr>
        <w:t xml:space="preserve">V roce 1947 byl pověřen </w:t>
      </w:r>
      <w:r w:rsidR="00AE0B19">
        <w:rPr>
          <w:sz w:val="24"/>
          <w:szCs w:val="24"/>
        </w:rPr>
        <w:t xml:space="preserve">tvorbou </w:t>
      </w:r>
      <w:r w:rsidR="00893766">
        <w:rPr>
          <w:sz w:val="24"/>
          <w:szCs w:val="24"/>
        </w:rPr>
        <w:t xml:space="preserve">obálky </w:t>
      </w:r>
      <w:r w:rsidR="003244C8">
        <w:rPr>
          <w:sz w:val="24"/>
          <w:szCs w:val="24"/>
        </w:rPr>
        <w:t xml:space="preserve">[119] </w:t>
      </w:r>
      <w:r w:rsidR="00893766">
        <w:rPr>
          <w:sz w:val="24"/>
          <w:szCs w:val="24"/>
        </w:rPr>
        <w:t xml:space="preserve">a vazby </w:t>
      </w:r>
      <w:r w:rsidR="00DF4279">
        <w:rPr>
          <w:sz w:val="24"/>
          <w:szCs w:val="24"/>
        </w:rPr>
        <w:t xml:space="preserve">k </w:t>
      </w:r>
      <w:r w:rsidR="0020777B">
        <w:rPr>
          <w:sz w:val="24"/>
          <w:szCs w:val="24"/>
        </w:rPr>
        <w:t>první</w:t>
      </w:r>
      <w:r w:rsidR="00DF4279">
        <w:rPr>
          <w:sz w:val="24"/>
          <w:szCs w:val="24"/>
        </w:rPr>
        <w:t>mu</w:t>
      </w:r>
      <w:r w:rsidR="0020777B">
        <w:rPr>
          <w:sz w:val="24"/>
          <w:szCs w:val="24"/>
        </w:rPr>
        <w:t xml:space="preserve"> vydání </w:t>
      </w:r>
      <w:r w:rsidR="002C5EDF">
        <w:rPr>
          <w:sz w:val="24"/>
          <w:szCs w:val="24"/>
        </w:rPr>
        <w:t xml:space="preserve">korejského románu </w:t>
      </w:r>
      <w:r w:rsidR="00FD618F" w:rsidRPr="003C5F87">
        <w:rPr>
          <w:i/>
          <w:iCs/>
          <w:sz w:val="24"/>
          <w:szCs w:val="24"/>
        </w:rPr>
        <w:t>Proud</w:t>
      </w:r>
      <w:r w:rsidR="002832C1">
        <w:rPr>
          <w:sz w:val="24"/>
          <w:szCs w:val="24"/>
        </w:rPr>
        <w:t>,</w:t>
      </w:r>
      <w:r w:rsidR="00FB4A09">
        <w:rPr>
          <w:sz w:val="24"/>
          <w:szCs w:val="24"/>
        </w:rPr>
        <w:t xml:space="preserve"> </w:t>
      </w:r>
      <w:r w:rsidR="002671FE">
        <w:rPr>
          <w:sz w:val="24"/>
          <w:szCs w:val="24"/>
        </w:rPr>
        <w:t xml:space="preserve">který byl </w:t>
      </w:r>
      <w:r w:rsidR="0020777B">
        <w:rPr>
          <w:sz w:val="24"/>
          <w:szCs w:val="24"/>
        </w:rPr>
        <w:t xml:space="preserve">zároveň </w:t>
      </w:r>
      <w:r w:rsidR="00B67CD9" w:rsidRPr="003F4D1C">
        <w:rPr>
          <w:sz w:val="24"/>
          <w:szCs w:val="24"/>
        </w:rPr>
        <w:t>první</w:t>
      </w:r>
      <w:r w:rsidR="00122272">
        <w:rPr>
          <w:sz w:val="24"/>
          <w:szCs w:val="24"/>
        </w:rPr>
        <w:t>m</w:t>
      </w:r>
      <w:r w:rsidR="00B67CD9" w:rsidRPr="003F4D1C">
        <w:rPr>
          <w:sz w:val="24"/>
          <w:szCs w:val="24"/>
        </w:rPr>
        <w:t xml:space="preserve"> díl</w:t>
      </w:r>
      <w:r w:rsidR="00122272">
        <w:rPr>
          <w:sz w:val="24"/>
          <w:szCs w:val="24"/>
        </w:rPr>
        <w:t>em</w:t>
      </w:r>
      <w:r w:rsidR="00B67CD9" w:rsidRPr="003F4D1C">
        <w:rPr>
          <w:sz w:val="24"/>
          <w:szCs w:val="24"/>
        </w:rPr>
        <w:t xml:space="preserve"> moderní </w:t>
      </w:r>
      <w:r w:rsidR="00616501" w:rsidRPr="003F4D1C">
        <w:rPr>
          <w:sz w:val="24"/>
          <w:szCs w:val="24"/>
        </w:rPr>
        <w:t>korejské literatury</w:t>
      </w:r>
      <w:r w:rsidR="0003261E">
        <w:rPr>
          <w:sz w:val="24"/>
          <w:szCs w:val="24"/>
        </w:rPr>
        <w:t>,</w:t>
      </w:r>
      <w:r w:rsidR="00616501" w:rsidRPr="003F4D1C">
        <w:rPr>
          <w:sz w:val="24"/>
          <w:szCs w:val="24"/>
        </w:rPr>
        <w:t xml:space="preserve"> přeložen</w:t>
      </w:r>
      <w:r w:rsidR="00745D72">
        <w:rPr>
          <w:sz w:val="24"/>
          <w:szCs w:val="24"/>
        </w:rPr>
        <w:t>ým</w:t>
      </w:r>
      <w:r w:rsidR="00616501" w:rsidRPr="003F4D1C">
        <w:rPr>
          <w:sz w:val="24"/>
          <w:szCs w:val="24"/>
        </w:rPr>
        <w:t xml:space="preserve"> do cizího jazyka</w:t>
      </w:r>
      <w:r w:rsidR="00893766" w:rsidRPr="003F4D1C">
        <w:rPr>
          <w:sz w:val="24"/>
          <w:szCs w:val="24"/>
        </w:rPr>
        <w:t>.</w:t>
      </w:r>
      <w:r>
        <w:rPr>
          <w:rStyle w:val="Znakapoznpodarou"/>
          <w:sz w:val="24"/>
          <w:szCs w:val="24"/>
        </w:rPr>
        <w:footnoteReference w:id="227"/>
      </w:r>
      <w:r w:rsidR="003E6276" w:rsidRPr="00CC0BFC">
        <w:rPr>
          <w:i/>
          <w:iCs/>
          <w:sz w:val="24"/>
          <w:szCs w:val="24"/>
        </w:rPr>
        <w:t xml:space="preserve"> </w:t>
      </w:r>
      <w:r w:rsidR="00D125CA">
        <w:rPr>
          <w:sz w:val="24"/>
          <w:szCs w:val="24"/>
        </w:rPr>
        <w:t xml:space="preserve">Ze </w:t>
      </w:r>
      <w:r w:rsidR="00E825C7">
        <w:rPr>
          <w:sz w:val="24"/>
          <w:szCs w:val="24"/>
        </w:rPr>
        <w:t>světlé</w:t>
      </w:r>
      <w:r w:rsidR="00D125CA">
        <w:rPr>
          <w:sz w:val="24"/>
          <w:szCs w:val="24"/>
        </w:rPr>
        <w:t>ho</w:t>
      </w:r>
      <w:r w:rsidR="00E825C7">
        <w:rPr>
          <w:sz w:val="24"/>
          <w:szCs w:val="24"/>
        </w:rPr>
        <w:t xml:space="preserve"> podkladu </w:t>
      </w:r>
      <w:r w:rsidR="00D125CA">
        <w:rPr>
          <w:sz w:val="24"/>
          <w:szCs w:val="24"/>
        </w:rPr>
        <w:t xml:space="preserve">obálky </w:t>
      </w:r>
      <w:r w:rsidR="00E825C7">
        <w:rPr>
          <w:sz w:val="24"/>
          <w:szCs w:val="24"/>
        </w:rPr>
        <w:t>vy</w:t>
      </w:r>
      <w:r w:rsidR="00D32799">
        <w:rPr>
          <w:sz w:val="24"/>
          <w:szCs w:val="24"/>
        </w:rPr>
        <w:t>stupuje</w:t>
      </w:r>
      <w:r w:rsidR="008553FB">
        <w:rPr>
          <w:sz w:val="24"/>
          <w:szCs w:val="24"/>
        </w:rPr>
        <w:t xml:space="preserve"> </w:t>
      </w:r>
      <w:r w:rsidR="00C712BC">
        <w:rPr>
          <w:sz w:val="24"/>
          <w:szCs w:val="24"/>
        </w:rPr>
        <w:t>polopostav</w:t>
      </w:r>
      <w:r w:rsidR="00E825C7">
        <w:rPr>
          <w:sz w:val="24"/>
          <w:szCs w:val="24"/>
        </w:rPr>
        <w:t>a</w:t>
      </w:r>
      <w:r w:rsidR="00C712BC">
        <w:rPr>
          <w:sz w:val="24"/>
          <w:szCs w:val="24"/>
        </w:rPr>
        <w:t xml:space="preserve"> </w:t>
      </w:r>
      <w:r w:rsidR="00B64181">
        <w:rPr>
          <w:sz w:val="24"/>
          <w:szCs w:val="24"/>
        </w:rPr>
        <w:t>korejsk</w:t>
      </w:r>
      <w:r w:rsidR="00884E13">
        <w:rPr>
          <w:sz w:val="24"/>
          <w:szCs w:val="24"/>
        </w:rPr>
        <w:t xml:space="preserve">é dívky v tradičním </w:t>
      </w:r>
      <w:r w:rsidR="001D61D0">
        <w:rPr>
          <w:sz w:val="24"/>
          <w:szCs w:val="24"/>
        </w:rPr>
        <w:t xml:space="preserve">korejském oděvu </w:t>
      </w:r>
      <w:r w:rsidR="00E92B9C">
        <w:rPr>
          <w:rFonts w:cstheme="minorHAnsi"/>
          <w:color w:val="202122"/>
          <w:sz w:val="24"/>
          <w:szCs w:val="24"/>
          <w:shd w:val="clear" w:color="auto" w:fill="FFFFFF"/>
        </w:rPr>
        <w:t>č</w:t>
      </w:r>
      <w:r w:rsidR="003E4629" w:rsidRPr="003E4629">
        <w:rPr>
          <w:rFonts w:cstheme="minorHAnsi"/>
          <w:color w:val="202122"/>
          <w:sz w:val="24"/>
          <w:szCs w:val="24"/>
          <w:shd w:val="clear" w:color="auto" w:fill="FFFFFF"/>
        </w:rPr>
        <w:t>ŏgori</w:t>
      </w:r>
      <w:r w:rsidR="00FB301E">
        <w:rPr>
          <w:rFonts w:ascii="Arial" w:hAnsi="Arial" w:cs="Arial"/>
          <w:color w:val="202122"/>
          <w:sz w:val="21"/>
          <w:szCs w:val="21"/>
          <w:shd w:val="clear" w:color="auto" w:fill="FFFFFF"/>
        </w:rPr>
        <w:t>.</w:t>
      </w:r>
      <w:r w:rsidR="005E76D4" w:rsidRPr="00E55C65">
        <w:rPr>
          <w:rFonts w:cs="Arial"/>
          <w:color w:val="202122"/>
          <w:sz w:val="24"/>
          <w:szCs w:val="24"/>
          <w:shd w:val="clear" w:color="auto" w:fill="FFFFFF"/>
        </w:rPr>
        <w:t xml:space="preserve"> </w:t>
      </w:r>
      <w:r w:rsidR="00FB301E">
        <w:rPr>
          <w:rFonts w:cs="Arial"/>
          <w:color w:val="202122"/>
          <w:sz w:val="24"/>
          <w:szCs w:val="24"/>
          <w:shd w:val="clear" w:color="auto" w:fill="FFFFFF"/>
        </w:rPr>
        <w:t>K</w:t>
      </w:r>
      <w:r w:rsidR="00C23856">
        <w:rPr>
          <w:rFonts w:cs="Arial"/>
          <w:color w:val="202122"/>
          <w:sz w:val="24"/>
          <w:szCs w:val="24"/>
          <w:shd w:val="clear" w:color="auto" w:fill="FFFFFF"/>
        </w:rPr>
        <w:t xml:space="preserve">resbu </w:t>
      </w:r>
      <w:r w:rsidR="00FB301E">
        <w:rPr>
          <w:rFonts w:cs="Arial"/>
          <w:color w:val="202122"/>
          <w:sz w:val="24"/>
          <w:szCs w:val="24"/>
          <w:shd w:val="clear" w:color="auto" w:fill="FFFFFF"/>
        </w:rPr>
        <w:t xml:space="preserve">Frinta </w:t>
      </w:r>
      <w:r w:rsidR="00C23856">
        <w:rPr>
          <w:rFonts w:cs="Arial"/>
          <w:color w:val="202122"/>
          <w:sz w:val="24"/>
          <w:szCs w:val="24"/>
          <w:shd w:val="clear" w:color="auto" w:fill="FFFFFF"/>
        </w:rPr>
        <w:t xml:space="preserve">rozvrhl </w:t>
      </w:r>
      <w:r w:rsidR="00EE1283">
        <w:rPr>
          <w:sz w:val="24"/>
          <w:szCs w:val="24"/>
        </w:rPr>
        <w:t>do velkých barevných p</w:t>
      </w:r>
      <w:r w:rsidR="00EE079E">
        <w:rPr>
          <w:sz w:val="24"/>
          <w:szCs w:val="24"/>
        </w:rPr>
        <w:t>loch</w:t>
      </w:r>
      <w:r w:rsidR="00C63E2D">
        <w:rPr>
          <w:sz w:val="24"/>
          <w:szCs w:val="24"/>
        </w:rPr>
        <w:t xml:space="preserve"> bez stínování</w:t>
      </w:r>
      <w:r w:rsidR="00C84FF5">
        <w:rPr>
          <w:sz w:val="24"/>
          <w:szCs w:val="24"/>
        </w:rPr>
        <w:t xml:space="preserve"> </w:t>
      </w:r>
      <w:r w:rsidR="00D108F4">
        <w:rPr>
          <w:sz w:val="24"/>
          <w:szCs w:val="24"/>
        </w:rPr>
        <w:t>s použitím</w:t>
      </w:r>
      <w:r w:rsidR="00AA53D1">
        <w:rPr>
          <w:sz w:val="24"/>
          <w:szCs w:val="24"/>
        </w:rPr>
        <w:t xml:space="preserve"> </w:t>
      </w:r>
      <w:r w:rsidR="00F22F3E">
        <w:rPr>
          <w:sz w:val="24"/>
          <w:szCs w:val="24"/>
        </w:rPr>
        <w:t>pouze tří</w:t>
      </w:r>
      <w:r w:rsidR="001108F9">
        <w:rPr>
          <w:sz w:val="24"/>
          <w:szCs w:val="24"/>
        </w:rPr>
        <w:t xml:space="preserve"> barev</w:t>
      </w:r>
      <w:r w:rsidR="0003261E">
        <w:rPr>
          <w:sz w:val="24"/>
          <w:szCs w:val="24"/>
        </w:rPr>
        <w:t xml:space="preserve"> (</w:t>
      </w:r>
      <w:r w:rsidR="00E17E08">
        <w:rPr>
          <w:sz w:val="24"/>
          <w:szCs w:val="24"/>
        </w:rPr>
        <w:t xml:space="preserve">modré, bílé a syté </w:t>
      </w:r>
      <w:r w:rsidR="00E17E08" w:rsidRPr="00E55C65">
        <w:rPr>
          <w:sz w:val="24"/>
          <w:szCs w:val="24"/>
        </w:rPr>
        <w:t>žluté</w:t>
      </w:r>
      <w:r w:rsidR="0003261E">
        <w:rPr>
          <w:sz w:val="24"/>
          <w:szCs w:val="24"/>
        </w:rPr>
        <w:t>)</w:t>
      </w:r>
      <w:r w:rsidR="001108F9" w:rsidRPr="00E55C65">
        <w:rPr>
          <w:sz w:val="24"/>
          <w:szCs w:val="24"/>
        </w:rPr>
        <w:t>.</w:t>
      </w:r>
      <w:r w:rsidR="008A23BC" w:rsidRPr="00E55C65">
        <w:rPr>
          <w:sz w:val="24"/>
          <w:szCs w:val="24"/>
        </w:rPr>
        <w:t xml:space="preserve"> </w:t>
      </w:r>
      <w:r w:rsidR="00F2364F" w:rsidRPr="00E55C65">
        <w:rPr>
          <w:sz w:val="24"/>
          <w:szCs w:val="24"/>
        </w:rPr>
        <w:t>Modrá</w:t>
      </w:r>
      <w:r w:rsidR="00F2364F">
        <w:rPr>
          <w:sz w:val="24"/>
          <w:szCs w:val="24"/>
        </w:rPr>
        <w:t xml:space="preserve"> barva </w:t>
      </w:r>
      <w:r w:rsidR="000B7244">
        <w:rPr>
          <w:sz w:val="24"/>
          <w:szCs w:val="24"/>
        </w:rPr>
        <w:t xml:space="preserve">byla použita </w:t>
      </w:r>
      <w:r w:rsidR="00ED4C9E">
        <w:rPr>
          <w:sz w:val="24"/>
          <w:szCs w:val="24"/>
        </w:rPr>
        <w:t xml:space="preserve">také </w:t>
      </w:r>
      <w:r w:rsidR="00C03348">
        <w:rPr>
          <w:sz w:val="24"/>
          <w:szCs w:val="24"/>
        </w:rPr>
        <w:t xml:space="preserve">pro </w:t>
      </w:r>
      <w:r w:rsidR="00AE0654">
        <w:rPr>
          <w:sz w:val="24"/>
          <w:szCs w:val="24"/>
        </w:rPr>
        <w:t xml:space="preserve">typografii. </w:t>
      </w:r>
      <w:r w:rsidR="001706CA">
        <w:rPr>
          <w:sz w:val="24"/>
          <w:szCs w:val="24"/>
        </w:rPr>
        <w:t>Jméno autora i název knihy je vysázen</w:t>
      </w:r>
      <w:r w:rsidR="00A7549B">
        <w:rPr>
          <w:sz w:val="24"/>
          <w:szCs w:val="24"/>
        </w:rPr>
        <w:t>o</w:t>
      </w:r>
      <w:r w:rsidR="007824E3">
        <w:rPr>
          <w:sz w:val="24"/>
          <w:szCs w:val="24"/>
        </w:rPr>
        <w:t xml:space="preserve"> </w:t>
      </w:r>
      <w:r w:rsidR="00FA24EF">
        <w:rPr>
          <w:sz w:val="24"/>
          <w:szCs w:val="24"/>
        </w:rPr>
        <w:t xml:space="preserve">vedle sebe </w:t>
      </w:r>
      <w:r w:rsidR="00E92B9C">
        <w:rPr>
          <w:sz w:val="24"/>
          <w:szCs w:val="24"/>
        </w:rPr>
        <w:t>verzálkami</w:t>
      </w:r>
      <w:r w:rsidR="001706CA">
        <w:rPr>
          <w:sz w:val="24"/>
          <w:szCs w:val="24"/>
        </w:rPr>
        <w:t xml:space="preserve"> </w:t>
      </w:r>
      <w:r w:rsidR="00D8699C">
        <w:rPr>
          <w:sz w:val="24"/>
          <w:szCs w:val="24"/>
        </w:rPr>
        <w:t>v horní části</w:t>
      </w:r>
      <w:r w:rsidR="00503A2C">
        <w:rPr>
          <w:sz w:val="24"/>
          <w:szCs w:val="24"/>
        </w:rPr>
        <w:t xml:space="preserve"> obálky</w:t>
      </w:r>
      <w:r w:rsidR="00A7549B">
        <w:rPr>
          <w:sz w:val="24"/>
          <w:szCs w:val="24"/>
        </w:rPr>
        <w:t>.</w:t>
      </w:r>
      <w:r w:rsidR="00503A2C">
        <w:rPr>
          <w:sz w:val="24"/>
          <w:szCs w:val="24"/>
        </w:rPr>
        <w:t xml:space="preserve"> </w:t>
      </w:r>
      <w:r w:rsidR="00A7549B">
        <w:rPr>
          <w:sz w:val="24"/>
          <w:szCs w:val="24"/>
        </w:rPr>
        <w:t>A</w:t>
      </w:r>
      <w:r w:rsidR="00692256">
        <w:rPr>
          <w:sz w:val="24"/>
          <w:szCs w:val="24"/>
        </w:rPr>
        <w:t xml:space="preserve">by </w:t>
      </w:r>
      <w:r w:rsidR="00A84B54">
        <w:rPr>
          <w:sz w:val="24"/>
          <w:szCs w:val="24"/>
        </w:rPr>
        <w:t xml:space="preserve">od sebe </w:t>
      </w:r>
      <w:r w:rsidR="00692256">
        <w:rPr>
          <w:sz w:val="24"/>
          <w:szCs w:val="24"/>
        </w:rPr>
        <w:t>odlišil tyto údaje</w:t>
      </w:r>
      <w:r w:rsidR="00A7549B">
        <w:rPr>
          <w:sz w:val="24"/>
          <w:szCs w:val="24"/>
        </w:rPr>
        <w:t>,</w:t>
      </w:r>
      <w:r w:rsidR="0056099F">
        <w:rPr>
          <w:sz w:val="24"/>
          <w:szCs w:val="24"/>
        </w:rPr>
        <w:t xml:space="preserve"> </w:t>
      </w:r>
      <w:r w:rsidR="00025357">
        <w:rPr>
          <w:sz w:val="24"/>
          <w:szCs w:val="24"/>
        </w:rPr>
        <w:t>použil</w:t>
      </w:r>
      <w:r w:rsidR="00A84B54">
        <w:rPr>
          <w:sz w:val="24"/>
          <w:szCs w:val="24"/>
        </w:rPr>
        <w:t xml:space="preserve"> pro ně</w:t>
      </w:r>
      <w:r w:rsidR="00EA56A2">
        <w:rPr>
          <w:sz w:val="24"/>
          <w:szCs w:val="24"/>
        </w:rPr>
        <w:t xml:space="preserve"> </w:t>
      </w:r>
      <w:r w:rsidR="00025357">
        <w:rPr>
          <w:sz w:val="24"/>
          <w:szCs w:val="24"/>
        </w:rPr>
        <w:t>rozdílnou velikost</w:t>
      </w:r>
      <w:r w:rsidR="00F50799">
        <w:rPr>
          <w:sz w:val="24"/>
          <w:szCs w:val="24"/>
        </w:rPr>
        <w:t>.</w:t>
      </w:r>
      <w:r w:rsidR="00773DB7">
        <w:rPr>
          <w:sz w:val="24"/>
          <w:szCs w:val="24"/>
        </w:rPr>
        <w:t xml:space="preserve"> </w:t>
      </w:r>
      <w:r w:rsidR="00D8699C">
        <w:rPr>
          <w:sz w:val="24"/>
          <w:szCs w:val="24"/>
        </w:rPr>
        <w:t xml:space="preserve"> </w:t>
      </w:r>
      <w:r w:rsidR="001E1687">
        <w:rPr>
          <w:sz w:val="24"/>
          <w:szCs w:val="24"/>
        </w:rPr>
        <w:t xml:space="preserve">Tato obálka </w:t>
      </w:r>
      <w:r w:rsidR="00F13E20">
        <w:rPr>
          <w:sz w:val="24"/>
          <w:szCs w:val="24"/>
        </w:rPr>
        <w:t>s nádechem or</w:t>
      </w:r>
      <w:r w:rsidR="00E61F17">
        <w:rPr>
          <w:sz w:val="24"/>
          <w:szCs w:val="24"/>
        </w:rPr>
        <w:t>ientu</w:t>
      </w:r>
      <w:r w:rsidR="00DA67AB">
        <w:rPr>
          <w:sz w:val="24"/>
          <w:szCs w:val="24"/>
        </w:rPr>
        <w:t>,</w:t>
      </w:r>
      <w:r w:rsidR="00E61F17">
        <w:rPr>
          <w:sz w:val="24"/>
          <w:szCs w:val="24"/>
        </w:rPr>
        <w:t xml:space="preserve"> v</w:t>
      </w:r>
      <w:r w:rsidR="003A6F2E">
        <w:rPr>
          <w:sz w:val="24"/>
          <w:szCs w:val="24"/>
        </w:rPr>
        <w:t>ytvořená</w:t>
      </w:r>
      <w:r w:rsidR="00E61F17">
        <w:rPr>
          <w:sz w:val="24"/>
          <w:szCs w:val="24"/>
        </w:rPr>
        <w:t xml:space="preserve"> </w:t>
      </w:r>
      <w:r w:rsidR="00920476">
        <w:rPr>
          <w:sz w:val="24"/>
          <w:szCs w:val="24"/>
        </w:rPr>
        <w:t xml:space="preserve">pouze </w:t>
      </w:r>
      <w:r w:rsidR="00E61F17">
        <w:rPr>
          <w:sz w:val="24"/>
          <w:szCs w:val="24"/>
        </w:rPr>
        <w:t>dva roky po válce</w:t>
      </w:r>
      <w:r w:rsidR="00F84E4A">
        <w:rPr>
          <w:sz w:val="24"/>
          <w:szCs w:val="24"/>
        </w:rPr>
        <w:t>,</w:t>
      </w:r>
      <w:r w:rsidR="00E61F17">
        <w:rPr>
          <w:sz w:val="24"/>
          <w:szCs w:val="24"/>
        </w:rPr>
        <w:t xml:space="preserve"> </w:t>
      </w:r>
      <w:r w:rsidR="00287AB4">
        <w:rPr>
          <w:sz w:val="24"/>
          <w:szCs w:val="24"/>
        </w:rPr>
        <w:t>se zdá být ve</w:t>
      </w:r>
      <w:r w:rsidR="00944B0D">
        <w:rPr>
          <w:sz w:val="24"/>
          <w:szCs w:val="24"/>
        </w:rPr>
        <w:t xml:space="preserve"> srovnání se soudobou knižní produkcí </w:t>
      </w:r>
      <w:r w:rsidR="001E65B8">
        <w:rPr>
          <w:sz w:val="24"/>
          <w:szCs w:val="24"/>
        </w:rPr>
        <w:t xml:space="preserve">poměrně </w:t>
      </w:r>
      <w:r w:rsidR="008A2917">
        <w:rPr>
          <w:sz w:val="24"/>
          <w:szCs w:val="24"/>
        </w:rPr>
        <w:t xml:space="preserve">originální a </w:t>
      </w:r>
      <w:r w:rsidR="001E65B8">
        <w:rPr>
          <w:sz w:val="24"/>
          <w:szCs w:val="24"/>
        </w:rPr>
        <w:t>ojedinělá.</w:t>
      </w:r>
      <w:r w:rsidR="00480F3B">
        <w:rPr>
          <w:sz w:val="24"/>
          <w:szCs w:val="24"/>
        </w:rPr>
        <w:t xml:space="preserve"> </w:t>
      </w:r>
    </w:p>
    <w:p w14:paraId="56109FAF" w14:textId="382239BC" w:rsidR="00DC7F29" w:rsidRDefault="00357828" w:rsidP="00DC7F29">
      <w:pPr>
        <w:spacing w:after="0" w:line="360" w:lineRule="auto"/>
        <w:ind w:firstLine="708"/>
        <w:jc w:val="both"/>
        <w:rPr>
          <w:sz w:val="24"/>
          <w:szCs w:val="24"/>
        </w:rPr>
      </w:pPr>
      <w:r>
        <w:rPr>
          <w:sz w:val="24"/>
          <w:szCs w:val="24"/>
        </w:rPr>
        <w:t xml:space="preserve">Od Frintovy dosavadní knižní tvorby se </w:t>
      </w:r>
      <w:r w:rsidR="00B45A6D">
        <w:rPr>
          <w:sz w:val="24"/>
          <w:szCs w:val="24"/>
        </w:rPr>
        <w:t>zcela</w:t>
      </w:r>
      <w:r w:rsidR="0055168E">
        <w:rPr>
          <w:sz w:val="24"/>
          <w:szCs w:val="24"/>
        </w:rPr>
        <w:t xml:space="preserve"> </w:t>
      </w:r>
      <w:r w:rsidR="00A146BF">
        <w:rPr>
          <w:sz w:val="24"/>
          <w:szCs w:val="24"/>
        </w:rPr>
        <w:t>odlišuje</w:t>
      </w:r>
      <w:r w:rsidR="00A32853">
        <w:rPr>
          <w:sz w:val="24"/>
          <w:szCs w:val="24"/>
        </w:rPr>
        <w:t xml:space="preserve"> </w:t>
      </w:r>
      <w:r w:rsidR="00400C50">
        <w:rPr>
          <w:sz w:val="24"/>
          <w:szCs w:val="24"/>
        </w:rPr>
        <w:t xml:space="preserve">grafická úprava </w:t>
      </w:r>
      <w:r w:rsidR="00A32853">
        <w:rPr>
          <w:sz w:val="24"/>
          <w:szCs w:val="24"/>
        </w:rPr>
        <w:t>obálk</w:t>
      </w:r>
      <w:r w:rsidR="00400C50">
        <w:rPr>
          <w:sz w:val="24"/>
          <w:szCs w:val="24"/>
        </w:rPr>
        <w:t>y</w:t>
      </w:r>
      <w:r w:rsidR="003E1D51">
        <w:rPr>
          <w:sz w:val="24"/>
          <w:szCs w:val="24"/>
        </w:rPr>
        <w:t xml:space="preserve"> románu</w:t>
      </w:r>
      <w:r w:rsidR="00FA4B0F">
        <w:rPr>
          <w:sz w:val="24"/>
          <w:szCs w:val="24"/>
        </w:rPr>
        <w:t xml:space="preserve"> Lillian Smithové</w:t>
      </w:r>
      <w:r w:rsidR="003E1D51">
        <w:rPr>
          <w:sz w:val="24"/>
          <w:szCs w:val="24"/>
        </w:rPr>
        <w:t xml:space="preserve"> </w:t>
      </w:r>
      <w:r w:rsidR="003E1D51" w:rsidRPr="00FA4B0F">
        <w:rPr>
          <w:i/>
          <w:iCs/>
          <w:sz w:val="24"/>
          <w:szCs w:val="24"/>
        </w:rPr>
        <w:t>Podivné ovoce</w:t>
      </w:r>
      <w:r w:rsidR="007C799E">
        <w:rPr>
          <w:sz w:val="24"/>
          <w:szCs w:val="24"/>
        </w:rPr>
        <w:t xml:space="preserve"> [121]</w:t>
      </w:r>
      <w:r w:rsidR="00E967D8">
        <w:rPr>
          <w:sz w:val="24"/>
          <w:szCs w:val="24"/>
        </w:rPr>
        <w:t>, kter</w:t>
      </w:r>
      <w:r w:rsidR="002456D0">
        <w:rPr>
          <w:sz w:val="24"/>
          <w:szCs w:val="24"/>
        </w:rPr>
        <w:t xml:space="preserve">á patří </w:t>
      </w:r>
      <w:r w:rsidR="00E967D8">
        <w:rPr>
          <w:sz w:val="24"/>
          <w:szCs w:val="24"/>
        </w:rPr>
        <w:t>k</w:t>
      </w:r>
      <w:r w:rsidR="004263EE">
        <w:rPr>
          <w:sz w:val="24"/>
          <w:szCs w:val="24"/>
        </w:rPr>
        <w:t> </w:t>
      </w:r>
      <w:r w:rsidR="00EA4CB3">
        <w:rPr>
          <w:sz w:val="24"/>
          <w:szCs w:val="24"/>
        </w:rPr>
        <w:t>vrchol</w:t>
      </w:r>
      <w:r w:rsidR="004263EE">
        <w:rPr>
          <w:sz w:val="24"/>
          <w:szCs w:val="24"/>
        </w:rPr>
        <w:t>nému dílu</w:t>
      </w:r>
      <w:r w:rsidR="00EA4CB3">
        <w:rPr>
          <w:sz w:val="24"/>
          <w:szCs w:val="24"/>
        </w:rPr>
        <w:t xml:space="preserve"> v oblasti </w:t>
      </w:r>
      <w:r w:rsidR="00E967D8">
        <w:rPr>
          <w:sz w:val="24"/>
          <w:szCs w:val="24"/>
        </w:rPr>
        <w:t>Frintovy knižní tvorby v období čtyřicátých let</w:t>
      </w:r>
      <w:r w:rsidR="00E4258F">
        <w:rPr>
          <w:sz w:val="24"/>
          <w:szCs w:val="24"/>
        </w:rPr>
        <w:t xml:space="preserve">. </w:t>
      </w:r>
      <w:r w:rsidR="004E2B49">
        <w:rPr>
          <w:sz w:val="24"/>
          <w:szCs w:val="24"/>
        </w:rPr>
        <w:t>V</w:t>
      </w:r>
      <w:r w:rsidR="00563B87">
        <w:rPr>
          <w:sz w:val="24"/>
          <w:szCs w:val="24"/>
        </w:rPr>
        <w:t xml:space="preserve"> expresivně pojaté kresbě </w:t>
      </w:r>
      <w:r w:rsidR="00F43701">
        <w:rPr>
          <w:sz w:val="24"/>
          <w:szCs w:val="24"/>
        </w:rPr>
        <w:t xml:space="preserve">velmi dobře </w:t>
      </w:r>
      <w:r w:rsidR="00A37DD5">
        <w:rPr>
          <w:sz w:val="24"/>
          <w:szCs w:val="24"/>
        </w:rPr>
        <w:t xml:space="preserve">vystihl </w:t>
      </w:r>
      <w:r w:rsidR="003A36DF">
        <w:rPr>
          <w:sz w:val="24"/>
          <w:szCs w:val="24"/>
        </w:rPr>
        <w:t>tíživou</w:t>
      </w:r>
      <w:r w:rsidR="007E3F87">
        <w:rPr>
          <w:sz w:val="24"/>
          <w:szCs w:val="24"/>
        </w:rPr>
        <w:t xml:space="preserve"> atmosféru </w:t>
      </w:r>
      <w:r w:rsidR="00AB30F5">
        <w:rPr>
          <w:sz w:val="24"/>
          <w:szCs w:val="24"/>
        </w:rPr>
        <w:t>příběhu</w:t>
      </w:r>
      <w:r w:rsidR="007E3F87">
        <w:rPr>
          <w:sz w:val="24"/>
          <w:szCs w:val="24"/>
        </w:rPr>
        <w:t xml:space="preserve"> </w:t>
      </w:r>
      <w:r w:rsidR="00563B87">
        <w:rPr>
          <w:sz w:val="24"/>
          <w:szCs w:val="24"/>
        </w:rPr>
        <w:t>pojednáv</w:t>
      </w:r>
      <w:r w:rsidR="001D6D65">
        <w:rPr>
          <w:sz w:val="24"/>
          <w:szCs w:val="24"/>
        </w:rPr>
        <w:t>ající</w:t>
      </w:r>
      <w:r w:rsidR="00AB30F5">
        <w:rPr>
          <w:sz w:val="24"/>
          <w:szCs w:val="24"/>
        </w:rPr>
        <w:t>ho</w:t>
      </w:r>
      <w:r w:rsidR="00563B87">
        <w:rPr>
          <w:sz w:val="24"/>
          <w:szCs w:val="24"/>
        </w:rPr>
        <w:t xml:space="preserve"> o konfliktech černošské a bělošské rasy</w:t>
      </w:r>
      <w:r w:rsidR="001D6D65">
        <w:rPr>
          <w:sz w:val="24"/>
          <w:szCs w:val="24"/>
        </w:rPr>
        <w:t>, které</w:t>
      </w:r>
      <w:r w:rsidR="00563B87">
        <w:rPr>
          <w:sz w:val="24"/>
          <w:szCs w:val="24"/>
        </w:rPr>
        <w:t xml:space="preserve"> </w:t>
      </w:r>
      <w:r w:rsidR="007E3F87">
        <w:rPr>
          <w:sz w:val="24"/>
          <w:szCs w:val="24"/>
        </w:rPr>
        <w:t xml:space="preserve">vyústí až </w:t>
      </w:r>
      <w:r w:rsidR="00563B87">
        <w:rPr>
          <w:sz w:val="24"/>
          <w:szCs w:val="24"/>
        </w:rPr>
        <w:t>v </w:t>
      </w:r>
      <w:r w:rsidR="00BE45F1">
        <w:rPr>
          <w:sz w:val="24"/>
          <w:szCs w:val="24"/>
        </w:rPr>
        <w:t>lynčování</w:t>
      </w:r>
      <w:r w:rsidR="007A306E">
        <w:rPr>
          <w:sz w:val="24"/>
          <w:szCs w:val="24"/>
        </w:rPr>
        <w:t xml:space="preserve"> jednoho z příslušníků</w:t>
      </w:r>
      <w:r w:rsidR="00563B87">
        <w:rPr>
          <w:sz w:val="24"/>
          <w:szCs w:val="24"/>
        </w:rPr>
        <w:t xml:space="preserve"> černošské rasy. </w:t>
      </w:r>
      <w:r w:rsidR="00B0092D">
        <w:rPr>
          <w:sz w:val="24"/>
          <w:szCs w:val="24"/>
        </w:rPr>
        <w:t>Ústředním motivem je</w:t>
      </w:r>
      <w:r w:rsidR="0088149E">
        <w:rPr>
          <w:sz w:val="24"/>
          <w:szCs w:val="24"/>
        </w:rPr>
        <w:t xml:space="preserve"> </w:t>
      </w:r>
      <w:r w:rsidR="005052CE">
        <w:rPr>
          <w:sz w:val="24"/>
          <w:szCs w:val="24"/>
        </w:rPr>
        <w:t xml:space="preserve">lidská postava, </w:t>
      </w:r>
      <w:r w:rsidR="005A7585">
        <w:rPr>
          <w:sz w:val="24"/>
          <w:szCs w:val="24"/>
        </w:rPr>
        <w:t>zn</w:t>
      </w:r>
      <w:r w:rsidR="001A2252">
        <w:rPr>
          <w:sz w:val="24"/>
          <w:szCs w:val="24"/>
        </w:rPr>
        <w:t>á</w:t>
      </w:r>
      <w:r w:rsidR="005A7585">
        <w:rPr>
          <w:sz w:val="24"/>
          <w:szCs w:val="24"/>
        </w:rPr>
        <w:t xml:space="preserve">zorněna pouze od pasů dolů, </w:t>
      </w:r>
      <w:r w:rsidR="00493FFF">
        <w:rPr>
          <w:sz w:val="24"/>
          <w:szCs w:val="24"/>
        </w:rPr>
        <w:t>kte</w:t>
      </w:r>
      <w:r w:rsidR="007B7D9D">
        <w:rPr>
          <w:sz w:val="24"/>
          <w:szCs w:val="24"/>
        </w:rPr>
        <w:t xml:space="preserve">rou </w:t>
      </w:r>
      <w:r w:rsidR="00A97A40">
        <w:rPr>
          <w:sz w:val="24"/>
          <w:szCs w:val="24"/>
        </w:rPr>
        <w:t>pohlcují</w:t>
      </w:r>
      <w:r w:rsidR="00B14A17">
        <w:rPr>
          <w:sz w:val="24"/>
          <w:szCs w:val="24"/>
        </w:rPr>
        <w:t xml:space="preserve"> </w:t>
      </w:r>
      <w:r w:rsidR="00437912">
        <w:rPr>
          <w:sz w:val="24"/>
          <w:szCs w:val="24"/>
        </w:rPr>
        <w:t xml:space="preserve">plameny ohně. </w:t>
      </w:r>
      <w:r w:rsidR="00D351EC">
        <w:rPr>
          <w:sz w:val="24"/>
          <w:szCs w:val="24"/>
        </w:rPr>
        <w:t>Celá obálka je založená</w:t>
      </w:r>
      <w:r w:rsidR="007A306E">
        <w:rPr>
          <w:sz w:val="24"/>
          <w:szCs w:val="24"/>
        </w:rPr>
        <w:t> na </w:t>
      </w:r>
      <w:r w:rsidR="00FA1B42">
        <w:rPr>
          <w:sz w:val="24"/>
          <w:szCs w:val="24"/>
        </w:rPr>
        <w:t xml:space="preserve">velmi výrazném </w:t>
      </w:r>
      <w:r w:rsidR="00E604A7">
        <w:rPr>
          <w:sz w:val="24"/>
          <w:szCs w:val="24"/>
        </w:rPr>
        <w:t>kontrastu</w:t>
      </w:r>
      <w:r w:rsidR="00722A53">
        <w:rPr>
          <w:sz w:val="24"/>
          <w:szCs w:val="24"/>
        </w:rPr>
        <w:t xml:space="preserve"> </w:t>
      </w:r>
      <w:r w:rsidR="009D4FCA">
        <w:rPr>
          <w:sz w:val="24"/>
          <w:szCs w:val="24"/>
        </w:rPr>
        <w:t>barevných t</w:t>
      </w:r>
      <w:r w:rsidR="00B950F0">
        <w:rPr>
          <w:sz w:val="24"/>
          <w:szCs w:val="24"/>
        </w:rPr>
        <w:t>ón</w:t>
      </w:r>
      <w:r w:rsidR="00487D7A">
        <w:rPr>
          <w:sz w:val="24"/>
          <w:szCs w:val="24"/>
        </w:rPr>
        <w:t>ů</w:t>
      </w:r>
      <w:r w:rsidR="00B950F0">
        <w:rPr>
          <w:sz w:val="24"/>
          <w:szCs w:val="24"/>
        </w:rPr>
        <w:t xml:space="preserve">, </w:t>
      </w:r>
      <w:r w:rsidR="00FA1B42">
        <w:rPr>
          <w:sz w:val="24"/>
          <w:szCs w:val="24"/>
        </w:rPr>
        <w:t>podtrhujících</w:t>
      </w:r>
      <w:r w:rsidR="00B950F0">
        <w:rPr>
          <w:sz w:val="24"/>
          <w:szCs w:val="24"/>
        </w:rPr>
        <w:t xml:space="preserve"> expresivní účinek</w:t>
      </w:r>
      <w:r w:rsidR="00BD50F6">
        <w:rPr>
          <w:sz w:val="24"/>
          <w:szCs w:val="24"/>
        </w:rPr>
        <w:t xml:space="preserve"> kresby</w:t>
      </w:r>
      <w:r w:rsidR="00450E58">
        <w:rPr>
          <w:sz w:val="24"/>
          <w:szCs w:val="24"/>
        </w:rPr>
        <w:t xml:space="preserve"> </w:t>
      </w:r>
      <w:r w:rsidR="00487D7A">
        <w:rPr>
          <w:sz w:val="24"/>
          <w:szCs w:val="24"/>
        </w:rPr>
        <w:t>–</w:t>
      </w:r>
      <w:r w:rsidR="00450E58">
        <w:rPr>
          <w:sz w:val="24"/>
          <w:szCs w:val="24"/>
        </w:rPr>
        <w:t xml:space="preserve"> </w:t>
      </w:r>
      <w:r w:rsidR="004E5B98">
        <w:rPr>
          <w:sz w:val="24"/>
          <w:szCs w:val="24"/>
        </w:rPr>
        <w:t>černé barvy, bezbarvého podkladu a červeného tónu</w:t>
      </w:r>
      <w:r w:rsidR="00F43701">
        <w:rPr>
          <w:sz w:val="24"/>
          <w:szCs w:val="24"/>
        </w:rPr>
        <w:t>. Ve shodném barevném kontrastu je řešen také hřbet knih</w:t>
      </w:r>
      <w:r w:rsidR="00213C88">
        <w:rPr>
          <w:sz w:val="24"/>
          <w:szCs w:val="24"/>
        </w:rPr>
        <w:t>y</w:t>
      </w:r>
      <w:r w:rsidR="005E032A">
        <w:rPr>
          <w:sz w:val="24"/>
          <w:szCs w:val="24"/>
        </w:rPr>
        <w:t>.</w:t>
      </w:r>
      <w:r w:rsidR="00B0092D">
        <w:rPr>
          <w:sz w:val="24"/>
          <w:szCs w:val="24"/>
        </w:rPr>
        <w:t xml:space="preserve"> </w:t>
      </w:r>
      <w:r w:rsidR="0099297C">
        <w:rPr>
          <w:sz w:val="24"/>
          <w:szCs w:val="24"/>
        </w:rPr>
        <w:t>Ponurou atmosféru ještě více umocňuje černý kolorit typografie na přední straně obálky.</w:t>
      </w:r>
      <w:r w:rsidR="004E5B98">
        <w:rPr>
          <w:sz w:val="24"/>
          <w:szCs w:val="24"/>
        </w:rPr>
        <w:t xml:space="preserve"> </w:t>
      </w:r>
      <w:r w:rsidR="002D2383">
        <w:rPr>
          <w:sz w:val="24"/>
          <w:szCs w:val="24"/>
        </w:rPr>
        <w:t>V</w:t>
      </w:r>
      <w:r w:rsidR="00A845A9">
        <w:rPr>
          <w:sz w:val="24"/>
          <w:szCs w:val="24"/>
        </w:rPr>
        <w:t> uměleckých sbírkách</w:t>
      </w:r>
      <w:r w:rsidR="002D2383">
        <w:rPr>
          <w:sz w:val="24"/>
          <w:szCs w:val="24"/>
        </w:rPr>
        <w:t xml:space="preserve"> </w:t>
      </w:r>
      <w:r w:rsidR="00A845A9">
        <w:rPr>
          <w:sz w:val="24"/>
          <w:szCs w:val="24"/>
        </w:rPr>
        <w:t>P</w:t>
      </w:r>
      <w:r w:rsidR="002D2383">
        <w:rPr>
          <w:sz w:val="24"/>
          <w:szCs w:val="24"/>
        </w:rPr>
        <w:t xml:space="preserve">amátníku národního písemnictví se </w:t>
      </w:r>
      <w:r w:rsidR="00B0092D">
        <w:rPr>
          <w:sz w:val="24"/>
          <w:szCs w:val="24"/>
        </w:rPr>
        <w:t>dochoval</w:t>
      </w:r>
      <w:r w:rsidR="002D2383">
        <w:rPr>
          <w:sz w:val="24"/>
          <w:szCs w:val="24"/>
        </w:rPr>
        <w:t xml:space="preserve"> </w:t>
      </w:r>
      <w:r w:rsidR="003A3750">
        <w:rPr>
          <w:sz w:val="24"/>
          <w:szCs w:val="24"/>
        </w:rPr>
        <w:lastRenderedPageBreak/>
        <w:t xml:space="preserve">totožný </w:t>
      </w:r>
      <w:r w:rsidR="008A1B68">
        <w:rPr>
          <w:sz w:val="24"/>
          <w:szCs w:val="24"/>
        </w:rPr>
        <w:t>návrh</w:t>
      </w:r>
      <w:r w:rsidR="002456D0">
        <w:rPr>
          <w:sz w:val="24"/>
          <w:szCs w:val="24"/>
        </w:rPr>
        <w:t xml:space="preserve"> obálk</w:t>
      </w:r>
      <w:r w:rsidR="003A3750">
        <w:rPr>
          <w:sz w:val="24"/>
          <w:szCs w:val="24"/>
        </w:rPr>
        <w:t>y,</w:t>
      </w:r>
      <w:r w:rsidR="002456D0">
        <w:rPr>
          <w:sz w:val="24"/>
          <w:szCs w:val="24"/>
        </w:rPr>
        <w:t xml:space="preserve"> </w:t>
      </w:r>
      <w:r w:rsidR="003A3750">
        <w:rPr>
          <w:sz w:val="24"/>
          <w:szCs w:val="24"/>
        </w:rPr>
        <w:t xml:space="preserve">provedený barevnými </w:t>
      </w:r>
      <w:r w:rsidR="002D2383">
        <w:rPr>
          <w:sz w:val="24"/>
          <w:szCs w:val="24"/>
        </w:rPr>
        <w:t>kříd</w:t>
      </w:r>
      <w:r w:rsidR="00F43701">
        <w:rPr>
          <w:sz w:val="24"/>
          <w:szCs w:val="24"/>
        </w:rPr>
        <w:t>ami</w:t>
      </w:r>
      <w:r w:rsidR="002D2383">
        <w:rPr>
          <w:sz w:val="24"/>
          <w:szCs w:val="24"/>
        </w:rPr>
        <w:t xml:space="preserve"> </w:t>
      </w:r>
      <w:r w:rsidR="004E4182">
        <w:rPr>
          <w:sz w:val="24"/>
          <w:szCs w:val="24"/>
        </w:rPr>
        <w:t>[</w:t>
      </w:r>
      <w:r w:rsidR="007C799E">
        <w:rPr>
          <w:sz w:val="24"/>
          <w:szCs w:val="24"/>
        </w:rPr>
        <w:t>122</w:t>
      </w:r>
      <w:r w:rsidR="004E4182">
        <w:rPr>
          <w:sz w:val="24"/>
          <w:szCs w:val="24"/>
        </w:rPr>
        <w:t>]</w:t>
      </w:r>
      <w:r w:rsidR="003A3750">
        <w:rPr>
          <w:sz w:val="24"/>
          <w:szCs w:val="24"/>
        </w:rPr>
        <w:t>.</w:t>
      </w:r>
      <w:r>
        <w:rPr>
          <w:rStyle w:val="Znakapoznpodarou"/>
          <w:sz w:val="24"/>
          <w:szCs w:val="24"/>
        </w:rPr>
        <w:footnoteReference w:id="228"/>
      </w:r>
      <w:r w:rsidR="00450E58">
        <w:rPr>
          <w:sz w:val="24"/>
          <w:szCs w:val="24"/>
        </w:rPr>
        <w:t xml:space="preserve"> </w:t>
      </w:r>
      <w:r w:rsidR="008B6AAC">
        <w:rPr>
          <w:sz w:val="24"/>
          <w:szCs w:val="24"/>
        </w:rPr>
        <w:t xml:space="preserve">Tato technika nebyla pro </w:t>
      </w:r>
      <w:proofErr w:type="spellStart"/>
      <w:r w:rsidR="008B6AAC">
        <w:rPr>
          <w:sz w:val="24"/>
          <w:szCs w:val="24"/>
        </w:rPr>
        <w:t>Frintu</w:t>
      </w:r>
      <w:proofErr w:type="spellEnd"/>
      <w:r w:rsidR="00AC2ABC">
        <w:rPr>
          <w:sz w:val="24"/>
          <w:szCs w:val="24"/>
        </w:rPr>
        <w:t xml:space="preserve"> obvyklá</w:t>
      </w:r>
      <w:r w:rsidR="008B6AAC">
        <w:rPr>
          <w:sz w:val="24"/>
          <w:szCs w:val="24"/>
        </w:rPr>
        <w:t>. V jeho barevných návrzích se častěji setká</w:t>
      </w:r>
      <w:r w:rsidR="00AF0B57">
        <w:rPr>
          <w:sz w:val="24"/>
          <w:szCs w:val="24"/>
        </w:rPr>
        <w:t>vá</w:t>
      </w:r>
      <w:r w:rsidR="008B6AAC">
        <w:rPr>
          <w:sz w:val="24"/>
          <w:szCs w:val="24"/>
        </w:rPr>
        <w:t>me</w:t>
      </w:r>
      <w:r w:rsidR="00D04F8A">
        <w:rPr>
          <w:sz w:val="24"/>
          <w:szCs w:val="24"/>
        </w:rPr>
        <w:t xml:space="preserve"> </w:t>
      </w:r>
      <w:r w:rsidR="008B6AAC">
        <w:rPr>
          <w:sz w:val="24"/>
          <w:szCs w:val="24"/>
        </w:rPr>
        <w:t>s technikou akvarelu</w:t>
      </w:r>
      <w:r w:rsidR="00944A82">
        <w:rPr>
          <w:sz w:val="24"/>
          <w:szCs w:val="24"/>
        </w:rPr>
        <w:t xml:space="preserve"> </w:t>
      </w:r>
      <w:r w:rsidR="008B6AAC">
        <w:rPr>
          <w:sz w:val="24"/>
          <w:szCs w:val="24"/>
        </w:rPr>
        <w:t xml:space="preserve">v kombinaci </w:t>
      </w:r>
      <w:r w:rsidR="00A43A0D">
        <w:rPr>
          <w:sz w:val="24"/>
          <w:szCs w:val="24"/>
        </w:rPr>
        <w:t xml:space="preserve">s kresbou </w:t>
      </w:r>
      <w:r w:rsidR="00997CB2">
        <w:rPr>
          <w:sz w:val="24"/>
          <w:szCs w:val="24"/>
        </w:rPr>
        <w:t xml:space="preserve">černou </w:t>
      </w:r>
      <w:r w:rsidR="00A43A0D">
        <w:rPr>
          <w:sz w:val="24"/>
          <w:szCs w:val="24"/>
        </w:rPr>
        <w:t>tuší</w:t>
      </w:r>
      <w:r w:rsidR="003C2CB6">
        <w:rPr>
          <w:sz w:val="24"/>
          <w:szCs w:val="24"/>
        </w:rPr>
        <w:t xml:space="preserve"> nebo kvašem. </w:t>
      </w:r>
      <w:r w:rsidR="00AC2ABC">
        <w:rPr>
          <w:sz w:val="24"/>
          <w:szCs w:val="24"/>
        </w:rPr>
        <w:t>V některých případech tyto techniky ještě kombinoval s kresbou pastelkami a tužkou.</w:t>
      </w:r>
      <w:r w:rsidR="00231779">
        <w:rPr>
          <w:sz w:val="24"/>
          <w:szCs w:val="24"/>
        </w:rPr>
        <w:t xml:space="preserve"> </w:t>
      </w:r>
    </w:p>
    <w:p w14:paraId="56CACF25" w14:textId="657CB9C8" w:rsidR="004B64D7" w:rsidRDefault="00357828" w:rsidP="00F22AF3">
      <w:pPr>
        <w:spacing w:after="0" w:line="360" w:lineRule="auto"/>
        <w:ind w:firstLine="708"/>
        <w:jc w:val="both"/>
        <w:rPr>
          <w:sz w:val="24"/>
          <w:szCs w:val="24"/>
        </w:rPr>
      </w:pPr>
      <w:r>
        <w:rPr>
          <w:sz w:val="24"/>
          <w:szCs w:val="24"/>
        </w:rPr>
        <w:t xml:space="preserve">Stejně jako </w:t>
      </w:r>
      <w:r w:rsidR="008265D3">
        <w:rPr>
          <w:sz w:val="24"/>
          <w:szCs w:val="24"/>
        </w:rPr>
        <w:t xml:space="preserve">na obálce i v návrhu vazby </w:t>
      </w:r>
      <w:r w:rsidR="00BF39A2">
        <w:rPr>
          <w:sz w:val="24"/>
          <w:szCs w:val="24"/>
        </w:rPr>
        <w:t>[</w:t>
      </w:r>
      <w:r w:rsidR="00EB32F7">
        <w:rPr>
          <w:sz w:val="24"/>
          <w:szCs w:val="24"/>
        </w:rPr>
        <w:t>123</w:t>
      </w:r>
      <w:r w:rsidR="00BF39A2">
        <w:rPr>
          <w:sz w:val="24"/>
          <w:szCs w:val="24"/>
        </w:rPr>
        <w:t xml:space="preserve">] </w:t>
      </w:r>
      <w:r w:rsidR="008265D3">
        <w:rPr>
          <w:sz w:val="24"/>
          <w:szCs w:val="24"/>
        </w:rPr>
        <w:t xml:space="preserve">dospěl </w:t>
      </w:r>
      <w:r w:rsidR="00936208">
        <w:rPr>
          <w:sz w:val="24"/>
          <w:szCs w:val="24"/>
        </w:rPr>
        <w:t xml:space="preserve">Frinta </w:t>
      </w:r>
      <w:r w:rsidR="009368C6">
        <w:rPr>
          <w:sz w:val="24"/>
          <w:szCs w:val="24"/>
        </w:rPr>
        <w:t>vzhledem k</w:t>
      </w:r>
      <w:r w:rsidR="008E0FE4">
        <w:rPr>
          <w:sz w:val="24"/>
          <w:szCs w:val="24"/>
        </w:rPr>
        <w:t> </w:t>
      </w:r>
      <w:r w:rsidR="009368C6">
        <w:rPr>
          <w:sz w:val="24"/>
          <w:szCs w:val="24"/>
        </w:rPr>
        <w:t>předchozí</w:t>
      </w:r>
      <w:r w:rsidR="008E0FE4">
        <w:rPr>
          <w:sz w:val="24"/>
          <w:szCs w:val="24"/>
        </w:rPr>
        <w:t>m realizacím</w:t>
      </w:r>
      <w:r w:rsidR="00E8537F">
        <w:rPr>
          <w:sz w:val="24"/>
          <w:szCs w:val="24"/>
        </w:rPr>
        <w:t xml:space="preserve"> </w:t>
      </w:r>
      <w:r w:rsidR="008265D3">
        <w:rPr>
          <w:sz w:val="24"/>
          <w:szCs w:val="24"/>
        </w:rPr>
        <w:t xml:space="preserve">ke zcela </w:t>
      </w:r>
      <w:r w:rsidR="00C27B93">
        <w:rPr>
          <w:sz w:val="24"/>
          <w:szCs w:val="24"/>
        </w:rPr>
        <w:t xml:space="preserve">nečekanému </w:t>
      </w:r>
      <w:r w:rsidR="007F0B4A">
        <w:rPr>
          <w:sz w:val="24"/>
          <w:szCs w:val="24"/>
        </w:rPr>
        <w:t xml:space="preserve">výtvarnému </w:t>
      </w:r>
      <w:r w:rsidR="00C27B93">
        <w:rPr>
          <w:sz w:val="24"/>
          <w:szCs w:val="24"/>
        </w:rPr>
        <w:t>řešení</w:t>
      </w:r>
      <w:r w:rsidR="009E3C47">
        <w:rPr>
          <w:sz w:val="24"/>
          <w:szCs w:val="24"/>
        </w:rPr>
        <w:t>, které se</w:t>
      </w:r>
      <w:r w:rsidR="00E1239E">
        <w:rPr>
          <w:sz w:val="24"/>
          <w:szCs w:val="24"/>
        </w:rPr>
        <w:t xml:space="preserve"> nese</w:t>
      </w:r>
      <w:r w:rsidR="00FE1CDC">
        <w:rPr>
          <w:sz w:val="24"/>
          <w:szCs w:val="24"/>
        </w:rPr>
        <w:t xml:space="preserve"> ve znamení </w:t>
      </w:r>
      <w:r w:rsidR="000858A2">
        <w:rPr>
          <w:sz w:val="24"/>
          <w:szCs w:val="24"/>
        </w:rPr>
        <w:t>výrazné</w:t>
      </w:r>
      <w:r w:rsidR="00410C51">
        <w:rPr>
          <w:sz w:val="24"/>
          <w:szCs w:val="24"/>
        </w:rPr>
        <w:t>ho zjedno</w:t>
      </w:r>
      <w:r w:rsidR="00E934BC">
        <w:rPr>
          <w:sz w:val="24"/>
          <w:szCs w:val="24"/>
        </w:rPr>
        <w:t>dušení figurálního motivu</w:t>
      </w:r>
      <w:r w:rsidR="00450E58">
        <w:rPr>
          <w:sz w:val="24"/>
          <w:szCs w:val="24"/>
        </w:rPr>
        <w:t>,</w:t>
      </w:r>
      <w:r w:rsidR="00E934BC">
        <w:rPr>
          <w:sz w:val="24"/>
          <w:szCs w:val="24"/>
        </w:rPr>
        <w:t xml:space="preserve"> </w:t>
      </w:r>
      <w:r w:rsidR="00140018">
        <w:rPr>
          <w:sz w:val="24"/>
          <w:szCs w:val="24"/>
        </w:rPr>
        <w:t>zhuštěného pouze na jeho siluetu</w:t>
      </w:r>
      <w:r w:rsidR="00670C83">
        <w:rPr>
          <w:sz w:val="24"/>
          <w:szCs w:val="24"/>
        </w:rPr>
        <w:t>.</w:t>
      </w:r>
      <w:r w:rsidR="00116213">
        <w:rPr>
          <w:sz w:val="24"/>
          <w:szCs w:val="24"/>
        </w:rPr>
        <w:t xml:space="preserve"> </w:t>
      </w:r>
      <w:r w:rsidR="00670C83">
        <w:rPr>
          <w:sz w:val="24"/>
          <w:szCs w:val="24"/>
        </w:rPr>
        <w:t>V</w:t>
      </w:r>
      <w:r w:rsidR="00116213">
        <w:rPr>
          <w:sz w:val="24"/>
          <w:szCs w:val="24"/>
        </w:rPr>
        <w:t xml:space="preserve"> tomto případě se jedná o </w:t>
      </w:r>
      <w:r w:rsidR="00670C83">
        <w:rPr>
          <w:sz w:val="24"/>
          <w:szCs w:val="24"/>
        </w:rPr>
        <w:t>siluetu ženského těla, které výrazně dominuje světlé ploše podkladu</w:t>
      </w:r>
      <w:r w:rsidR="001E343C">
        <w:rPr>
          <w:sz w:val="24"/>
          <w:szCs w:val="24"/>
        </w:rPr>
        <w:t xml:space="preserve">. </w:t>
      </w:r>
    </w:p>
    <w:p w14:paraId="3D799EBA" w14:textId="77777777" w:rsidR="00C6278C" w:rsidRDefault="00C6278C" w:rsidP="00144354"/>
    <w:p w14:paraId="7DCB08B4" w14:textId="77777777" w:rsidR="00C6278C" w:rsidRDefault="00C6278C" w:rsidP="00144354"/>
    <w:p w14:paraId="7119D800" w14:textId="77777777" w:rsidR="00C6278C" w:rsidRDefault="00C6278C" w:rsidP="00144354"/>
    <w:p w14:paraId="07806686" w14:textId="77777777" w:rsidR="00C6278C" w:rsidRDefault="00C6278C" w:rsidP="00144354"/>
    <w:p w14:paraId="63E9D328" w14:textId="77777777" w:rsidR="00C6278C" w:rsidRDefault="00C6278C" w:rsidP="00144354"/>
    <w:p w14:paraId="1C569361" w14:textId="77777777" w:rsidR="00956E63" w:rsidRDefault="00956E63" w:rsidP="00144354"/>
    <w:p w14:paraId="4060AEA7" w14:textId="77777777" w:rsidR="00956E63" w:rsidRDefault="00956E63" w:rsidP="00144354"/>
    <w:p w14:paraId="58192245" w14:textId="77777777" w:rsidR="00956E63" w:rsidRDefault="00956E63" w:rsidP="00144354"/>
    <w:p w14:paraId="738E550A" w14:textId="5AB6F276" w:rsidR="00145008" w:rsidRPr="00144354" w:rsidRDefault="00A65DDE" w:rsidP="00144354">
      <w:r>
        <w:br w:type="page"/>
      </w:r>
    </w:p>
    <w:p w14:paraId="29042BC6" w14:textId="77777777" w:rsidR="00710E39" w:rsidRPr="00E65CEE" w:rsidRDefault="00357828" w:rsidP="000F4EF5">
      <w:pPr>
        <w:pStyle w:val="Nadpis1"/>
        <w:rPr>
          <w:rFonts w:asciiTheme="minorHAnsi" w:hAnsiTheme="minorHAnsi" w:cstheme="minorHAnsi"/>
          <w:b/>
          <w:bCs/>
          <w:color w:val="000000" w:themeColor="text1"/>
        </w:rPr>
      </w:pPr>
      <w:bookmarkStart w:id="35" w:name="_Toc88302147"/>
      <w:bookmarkStart w:id="36" w:name="_Toc88472442"/>
      <w:bookmarkStart w:id="37" w:name="_Toc90286525"/>
      <w:r w:rsidRPr="00E65CEE">
        <w:rPr>
          <w:rFonts w:asciiTheme="minorHAnsi" w:hAnsiTheme="minorHAnsi" w:cstheme="minorHAnsi"/>
          <w:b/>
          <w:bCs/>
          <w:color w:val="000000" w:themeColor="text1"/>
        </w:rPr>
        <w:lastRenderedPageBreak/>
        <w:t>6. Závěr</w:t>
      </w:r>
      <w:bookmarkEnd w:id="35"/>
      <w:bookmarkEnd w:id="36"/>
      <w:bookmarkEnd w:id="37"/>
      <w:r w:rsidRPr="00E65CEE">
        <w:rPr>
          <w:rFonts w:asciiTheme="minorHAnsi" w:hAnsiTheme="minorHAnsi" w:cstheme="minorHAnsi"/>
          <w:b/>
          <w:bCs/>
          <w:color w:val="000000" w:themeColor="text1"/>
        </w:rPr>
        <w:t xml:space="preserve"> </w:t>
      </w:r>
    </w:p>
    <w:p w14:paraId="20102226" w14:textId="77777777" w:rsidR="004B64D7" w:rsidRPr="004B64D7" w:rsidRDefault="004B64D7" w:rsidP="004B64D7"/>
    <w:p w14:paraId="469D291C" w14:textId="77777777" w:rsidR="00C201EA" w:rsidRDefault="00357828" w:rsidP="00C201EA">
      <w:pPr>
        <w:spacing w:after="0" w:line="360" w:lineRule="auto"/>
        <w:ind w:firstLine="708"/>
        <w:jc w:val="both"/>
        <w:rPr>
          <w:sz w:val="24"/>
          <w:szCs w:val="24"/>
        </w:rPr>
      </w:pPr>
      <w:r w:rsidRPr="00742C5E">
        <w:rPr>
          <w:sz w:val="24"/>
          <w:szCs w:val="24"/>
        </w:rPr>
        <w:t xml:space="preserve">Cílem bakalářské práce </w:t>
      </w:r>
      <w:r w:rsidRPr="00742C5E">
        <w:rPr>
          <w:i/>
          <w:iCs/>
          <w:sz w:val="24"/>
          <w:szCs w:val="24"/>
        </w:rPr>
        <w:t xml:space="preserve">Emanuel Frinta (1896–1970), </w:t>
      </w:r>
      <w:r w:rsidR="00C201EA">
        <w:rPr>
          <w:i/>
          <w:iCs/>
          <w:sz w:val="24"/>
          <w:szCs w:val="24"/>
        </w:rPr>
        <w:t xml:space="preserve">ilustrace a </w:t>
      </w:r>
      <w:r w:rsidRPr="00742C5E">
        <w:rPr>
          <w:i/>
          <w:iCs/>
          <w:sz w:val="24"/>
          <w:szCs w:val="24"/>
        </w:rPr>
        <w:t>knižní tvorba</w:t>
      </w:r>
      <w:r w:rsidRPr="00742C5E">
        <w:rPr>
          <w:sz w:val="24"/>
          <w:szCs w:val="24"/>
        </w:rPr>
        <w:t xml:space="preserve"> </w:t>
      </w:r>
      <w:r w:rsidR="00ED18C9">
        <w:rPr>
          <w:sz w:val="24"/>
          <w:szCs w:val="24"/>
        </w:rPr>
        <w:t xml:space="preserve">bylo </w:t>
      </w:r>
      <w:r>
        <w:rPr>
          <w:sz w:val="24"/>
          <w:szCs w:val="24"/>
        </w:rPr>
        <w:t>připomenou</w:t>
      </w:r>
      <w:r w:rsidR="00552BD1">
        <w:rPr>
          <w:sz w:val="24"/>
          <w:szCs w:val="24"/>
        </w:rPr>
        <w:t>t</w:t>
      </w:r>
      <w:r>
        <w:rPr>
          <w:sz w:val="24"/>
          <w:szCs w:val="24"/>
        </w:rPr>
        <w:t xml:space="preserve"> stěžejní události Frintova života</w:t>
      </w:r>
      <w:r w:rsidR="00DD0E07">
        <w:rPr>
          <w:sz w:val="24"/>
          <w:szCs w:val="24"/>
        </w:rPr>
        <w:t xml:space="preserve">, </w:t>
      </w:r>
      <w:r w:rsidR="00C201EA">
        <w:rPr>
          <w:sz w:val="24"/>
          <w:szCs w:val="24"/>
        </w:rPr>
        <w:t>na základě dochovaných umělcových děl charakterizovat jeho knižní tvorbu</w:t>
      </w:r>
      <w:r w:rsidR="00C201EA" w:rsidRPr="00742C5E">
        <w:rPr>
          <w:sz w:val="24"/>
          <w:szCs w:val="24"/>
        </w:rPr>
        <w:t xml:space="preserve"> </w:t>
      </w:r>
      <w:r w:rsidR="00C201EA">
        <w:rPr>
          <w:sz w:val="24"/>
          <w:szCs w:val="24"/>
        </w:rPr>
        <w:t xml:space="preserve">v rámci spolupráce s </w:t>
      </w:r>
      <w:r w:rsidR="00C201EA" w:rsidRPr="00742C5E">
        <w:rPr>
          <w:sz w:val="24"/>
          <w:szCs w:val="24"/>
        </w:rPr>
        <w:t>nakladatelství</w:t>
      </w:r>
      <w:r w:rsidR="00C201EA">
        <w:rPr>
          <w:sz w:val="24"/>
          <w:szCs w:val="24"/>
        </w:rPr>
        <w:t>m</w:t>
      </w:r>
      <w:r w:rsidR="00C201EA" w:rsidRPr="00742C5E">
        <w:rPr>
          <w:sz w:val="24"/>
          <w:szCs w:val="24"/>
        </w:rPr>
        <w:t xml:space="preserve"> Družstevní prác</w:t>
      </w:r>
      <w:r w:rsidR="00C201EA">
        <w:rPr>
          <w:sz w:val="24"/>
          <w:szCs w:val="24"/>
        </w:rPr>
        <w:t xml:space="preserve">e, zasadit </w:t>
      </w:r>
      <w:proofErr w:type="spellStart"/>
      <w:r w:rsidR="00C201EA">
        <w:rPr>
          <w:sz w:val="24"/>
          <w:szCs w:val="24"/>
        </w:rPr>
        <w:t>Frintovo</w:t>
      </w:r>
      <w:proofErr w:type="spellEnd"/>
      <w:r w:rsidR="00C201EA">
        <w:rPr>
          <w:sz w:val="24"/>
          <w:szCs w:val="24"/>
        </w:rPr>
        <w:t xml:space="preserve"> knižní dílo </w:t>
      </w:r>
      <w:r w:rsidR="00C201EA" w:rsidRPr="004E184E">
        <w:rPr>
          <w:sz w:val="24"/>
          <w:szCs w:val="24"/>
        </w:rPr>
        <w:t>do celkového kontextu</w:t>
      </w:r>
      <w:r w:rsidR="00C201EA">
        <w:rPr>
          <w:sz w:val="24"/>
          <w:szCs w:val="24"/>
        </w:rPr>
        <w:t xml:space="preserve"> jeho</w:t>
      </w:r>
      <w:r w:rsidR="00C201EA" w:rsidRPr="004E184E">
        <w:rPr>
          <w:sz w:val="24"/>
          <w:szCs w:val="24"/>
        </w:rPr>
        <w:t xml:space="preserve"> tvorby a</w:t>
      </w:r>
      <w:r w:rsidR="00C201EA">
        <w:rPr>
          <w:sz w:val="24"/>
          <w:szCs w:val="24"/>
        </w:rPr>
        <w:t xml:space="preserve"> </w:t>
      </w:r>
      <w:r w:rsidR="00C201EA" w:rsidRPr="004E184E">
        <w:rPr>
          <w:sz w:val="24"/>
          <w:szCs w:val="24"/>
        </w:rPr>
        <w:t>do kontextu</w:t>
      </w:r>
      <w:r w:rsidR="00C201EA">
        <w:rPr>
          <w:sz w:val="24"/>
          <w:szCs w:val="24"/>
        </w:rPr>
        <w:t xml:space="preserve"> soudobých </w:t>
      </w:r>
      <w:r w:rsidR="00C201EA" w:rsidRPr="004E184E">
        <w:rPr>
          <w:sz w:val="24"/>
          <w:szCs w:val="24"/>
        </w:rPr>
        <w:t>výtvarných tendencí 20. století.</w:t>
      </w:r>
      <w:r w:rsidR="00C201EA">
        <w:rPr>
          <w:sz w:val="24"/>
          <w:szCs w:val="24"/>
        </w:rPr>
        <w:t xml:space="preserve"> </w:t>
      </w:r>
    </w:p>
    <w:p w14:paraId="0FC60940" w14:textId="1EBCA89C" w:rsidR="003E2FFA" w:rsidRDefault="005D7A76" w:rsidP="00C201EA">
      <w:pPr>
        <w:spacing w:after="0" w:line="360" w:lineRule="auto"/>
        <w:ind w:firstLine="708"/>
        <w:jc w:val="both"/>
        <w:rPr>
          <w:sz w:val="24"/>
          <w:szCs w:val="24"/>
        </w:rPr>
      </w:pPr>
      <w:r w:rsidRPr="0068669C">
        <w:rPr>
          <w:sz w:val="24"/>
          <w:szCs w:val="24"/>
        </w:rPr>
        <w:t>Emanuel Frinta byl beze sporu velmi významným čl</w:t>
      </w:r>
      <w:r w:rsidR="00672BA7" w:rsidRPr="0068669C">
        <w:rPr>
          <w:sz w:val="24"/>
          <w:szCs w:val="24"/>
        </w:rPr>
        <w:t>enem</w:t>
      </w:r>
      <w:r w:rsidR="005929C0" w:rsidRPr="0068669C">
        <w:rPr>
          <w:sz w:val="24"/>
          <w:szCs w:val="24"/>
        </w:rPr>
        <w:t xml:space="preserve"> </w:t>
      </w:r>
      <w:r w:rsidR="009B7983" w:rsidRPr="0068669C">
        <w:rPr>
          <w:sz w:val="24"/>
          <w:szCs w:val="24"/>
        </w:rPr>
        <w:t>nakladatelství</w:t>
      </w:r>
      <w:r w:rsidR="00995EF8" w:rsidRPr="0068669C">
        <w:rPr>
          <w:sz w:val="24"/>
          <w:szCs w:val="24"/>
        </w:rPr>
        <w:t xml:space="preserve">. </w:t>
      </w:r>
      <w:r w:rsidR="00CA729F" w:rsidRPr="0068669C">
        <w:rPr>
          <w:sz w:val="24"/>
          <w:szCs w:val="24"/>
        </w:rPr>
        <w:t>Běhe</w:t>
      </w:r>
      <w:r w:rsidR="0093194A" w:rsidRPr="0068669C">
        <w:rPr>
          <w:sz w:val="24"/>
          <w:szCs w:val="24"/>
        </w:rPr>
        <w:t>m</w:t>
      </w:r>
      <w:r w:rsidR="00CA729F" w:rsidRPr="0068669C">
        <w:rPr>
          <w:sz w:val="24"/>
          <w:szCs w:val="24"/>
        </w:rPr>
        <w:t xml:space="preserve"> více než dvacetileté spolupráce se podílel na vzniku mnoha významných knižních počinů,</w:t>
      </w:r>
      <w:r w:rsidR="00CA729F">
        <w:rPr>
          <w:sz w:val="24"/>
          <w:szCs w:val="24"/>
        </w:rPr>
        <w:t xml:space="preserve"> které</w:t>
      </w:r>
      <w:r w:rsidR="00DD2F8C">
        <w:rPr>
          <w:sz w:val="24"/>
          <w:szCs w:val="24"/>
        </w:rPr>
        <w:t xml:space="preserve"> zejména ve dvacátých a třicátých letech </w:t>
      </w:r>
      <w:r w:rsidR="00D25AD6">
        <w:rPr>
          <w:sz w:val="24"/>
          <w:szCs w:val="24"/>
        </w:rPr>
        <w:t xml:space="preserve">dosahovaly </w:t>
      </w:r>
      <w:r w:rsidR="00362485">
        <w:rPr>
          <w:sz w:val="24"/>
          <w:szCs w:val="24"/>
        </w:rPr>
        <w:t>vysokých uměleckých</w:t>
      </w:r>
      <w:r w:rsidR="004A07C9">
        <w:rPr>
          <w:sz w:val="24"/>
          <w:szCs w:val="24"/>
        </w:rPr>
        <w:t xml:space="preserve"> kvalit. </w:t>
      </w:r>
      <w:r w:rsidR="00011C07">
        <w:rPr>
          <w:sz w:val="24"/>
          <w:szCs w:val="24"/>
        </w:rPr>
        <w:t xml:space="preserve">Umělcova knižní tvorba </w:t>
      </w:r>
      <w:r w:rsidR="00875506">
        <w:rPr>
          <w:sz w:val="24"/>
          <w:szCs w:val="24"/>
        </w:rPr>
        <w:t xml:space="preserve">zaujme </w:t>
      </w:r>
      <w:r w:rsidR="005660AE">
        <w:rPr>
          <w:sz w:val="24"/>
          <w:szCs w:val="24"/>
        </w:rPr>
        <w:t xml:space="preserve">především </w:t>
      </w:r>
      <w:r w:rsidR="009868DF">
        <w:rPr>
          <w:sz w:val="24"/>
          <w:szCs w:val="24"/>
        </w:rPr>
        <w:t>svou všestran</w:t>
      </w:r>
      <w:r w:rsidR="0084661F">
        <w:rPr>
          <w:sz w:val="24"/>
          <w:szCs w:val="24"/>
        </w:rPr>
        <w:t>n</w:t>
      </w:r>
      <w:r w:rsidR="009868DF">
        <w:rPr>
          <w:sz w:val="24"/>
          <w:szCs w:val="24"/>
        </w:rPr>
        <w:t>ostí</w:t>
      </w:r>
      <w:r w:rsidR="00E2745B">
        <w:rPr>
          <w:sz w:val="24"/>
          <w:szCs w:val="24"/>
        </w:rPr>
        <w:t>.</w:t>
      </w:r>
      <w:r w:rsidR="0017069E">
        <w:rPr>
          <w:sz w:val="24"/>
          <w:szCs w:val="24"/>
        </w:rPr>
        <w:t xml:space="preserve"> </w:t>
      </w:r>
      <w:r w:rsidR="00004E2C">
        <w:rPr>
          <w:sz w:val="24"/>
          <w:szCs w:val="24"/>
        </w:rPr>
        <w:t>Frinta</w:t>
      </w:r>
      <w:r w:rsidR="0017069E">
        <w:rPr>
          <w:sz w:val="24"/>
          <w:szCs w:val="24"/>
        </w:rPr>
        <w:t xml:space="preserve"> </w:t>
      </w:r>
      <w:r w:rsidR="00663BD6">
        <w:rPr>
          <w:sz w:val="24"/>
          <w:szCs w:val="24"/>
        </w:rPr>
        <w:t>zasáhl téměř do všech oblastí knižní výpravy</w:t>
      </w:r>
      <w:r w:rsidR="00182543">
        <w:rPr>
          <w:sz w:val="24"/>
          <w:szCs w:val="24"/>
        </w:rPr>
        <w:t>,</w:t>
      </w:r>
      <w:r w:rsidR="009254FA">
        <w:rPr>
          <w:sz w:val="24"/>
          <w:szCs w:val="24"/>
        </w:rPr>
        <w:t xml:space="preserve"> navrhoval</w:t>
      </w:r>
      <w:r w:rsidR="00182543">
        <w:rPr>
          <w:sz w:val="24"/>
          <w:szCs w:val="24"/>
        </w:rPr>
        <w:t xml:space="preserve"> obálky, </w:t>
      </w:r>
      <w:r w:rsidR="009254FA">
        <w:rPr>
          <w:sz w:val="24"/>
          <w:szCs w:val="24"/>
        </w:rPr>
        <w:t xml:space="preserve">vazby, ilustroval, </w:t>
      </w:r>
      <w:r w:rsidR="00182543">
        <w:rPr>
          <w:sz w:val="24"/>
          <w:szCs w:val="24"/>
        </w:rPr>
        <w:t xml:space="preserve">a přestože </w:t>
      </w:r>
      <w:r w:rsidR="00BA48F4">
        <w:rPr>
          <w:sz w:val="24"/>
          <w:szCs w:val="24"/>
        </w:rPr>
        <w:t xml:space="preserve">neměl </w:t>
      </w:r>
      <w:r w:rsidR="00AA2241">
        <w:rPr>
          <w:sz w:val="24"/>
          <w:szCs w:val="24"/>
        </w:rPr>
        <w:t>typografické vzdělání</w:t>
      </w:r>
      <w:r w:rsidR="00BA48F4">
        <w:rPr>
          <w:sz w:val="24"/>
          <w:szCs w:val="24"/>
        </w:rPr>
        <w:t>,</w:t>
      </w:r>
      <w:r w:rsidR="009254FA">
        <w:rPr>
          <w:sz w:val="24"/>
          <w:szCs w:val="24"/>
        </w:rPr>
        <w:t xml:space="preserve"> </w:t>
      </w:r>
      <w:r w:rsidR="00D322EB">
        <w:rPr>
          <w:sz w:val="24"/>
          <w:szCs w:val="24"/>
        </w:rPr>
        <w:t xml:space="preserve">v několika případech </w:t>
      </w:r>
      <w:r w:rsidR="009254FA">
        <w:rPr>
          <w:sz w:val="24"/>
          <w:szCs w:val="24"/>
        </w:rPr>
        <w:t>je</w:t>
      </w:r>
      <w:r w:rsidR="00845D8F">
        <w:rPr>
          <w:sz w:val="24"/>
          <w:szCs w:val="24"/>
        </w:rPr>
        <w:t xml:space="preserve"> také</w:t>
      </w:r>
      <w:r w:rsidR="009254FA">
        <w:rPr>
          <w:sz w:val="24"/>
          <w:szCs w:val="24"/>
        </w:rPr>
        <w:t xml:space="preserve"> autorem </w:t>
      </w:r>
      <w:r w:rsidR="000E2FDA">
        <w:rPr>
          <w:sz w:val="24"/>
          <w:szCs w:val="24"/>
        </w:rPr>
        <w:t xml:space="preserve">celkové </w:t>
      </w:r>
      <w:r w:rsidR="009254FA">
        <w:rPr>
          <w:sz w:val="24"/>
          <w:szCs w:val="24"/>
        </w:rPr>
        <w:t>typografické úpravy.</w:t>
      </w:r>
    </w:p>
    <w:p w14:paraId="6FB437D5" w14:textId="4E2DD5F5" w:rsidR="003F5FF8" w:rsidRDefault="009C7474" w:rsidP="00E67411">
      <w:pPr>
        <w:spacing w:after="0" w:line="360" w:lineRule="auto"/>
        <w:ind w:firstLine="708"/>
        <w:jc w:val="both"/>
        <w:rPr>
          <w:sz w:val="24"/>
          <w:szCs w:val="24"/>
        </w:rPr>
      </w:pPr>
      <w:r>
        <w:rPr>
          <w:sz w:val="24"/>
          <w:szCs w:val="24"/>
        </w:rPr>
        <w:t xml:space="preserve">Oproti svým kolegům </w:t>
      </w:r>
      <w:r w:rsidR="007A67EC">
        <w:rPr>
          <w:sz w:val="24"/>
          <w:szCs w:val="24"/>
        </w:rPr>
        <w:t>se</w:t>
      </w:r>
      <w:r>
        <w:rPr>
          <w:sz w:val="24"/>
          <w:szCs w:val="24"/>
        </w:rPr>
        <w:t xml:space="preserve"> Frint</w:t>
      </w:r>
      <w:r w:rsidR="00537CF8">
        <w:rPr>
          <w:sz w:val="24"/>
          <w:szCs w:val="24"/>
        </w:rPr>
        <w:t>a</w:t>
      </w:r>
      <w:r w:rsidR="000B4780">
        <w:rPr>
          <w:sz w:val="24"/>
          <w:szCs w:val="24"/>
        </w:rPr>
        <w:t xml:space="preserve"> jeví spíše </w:t>
      </w:r>
      <w:r>
        <w:rPr>
          <w:sz w:val="24"/>
          <w:szCs w:val="24"/>
        </w:rPr>
        <w:t xml:space="preserve">jako </w:t>
      </w:r>
      <w:r w:rsidR="000B4780">
        <w:rPr>
          <w:sz w:val="24"/>
          <w:szCs w:val="24"/>
        </w:rPr>
        <w:t>„</w:t>
      </w:r>
      <w:r w:rsidR="008D57EC">
        <w:rPr>
          <w:sz w:val="24"/>
          <w:szCs w:val="24"/>
        </w:rPr>
        <w:t>individualita</w:t>
      </w:r>
      <w:r w:rsidR="000B4780">
        <w:rPr>
          <w:sz w:val="24"/>
          <w:szCs w:val="24"/>
        </w:rPr>
        <w:t>“</w:t>
      </w:r>
      <w:r w:rsidR="00C201EA">
        <w:rPr>
          <w:sz w:val="24"/>
          <w:szCs w:val="24"/>
        </w:rPr>
        <w:t>.</w:t>
      </w:r>
      <w:r w:rsidR="00970590">
        <w:rPr>
          <w:sz w:val="24"/>
          <w:szCs w:val="24"/>
        </w:rPr>
        <w:t xml:space="preserve"> </w:t>
      </w:r>
      <w:r w:rsidR="00B86132">
        <w:rPr>
          <w:sz w:val="24"/>
          <w:szCs w:val="24"/>
        </w:rPr>
        <w:t>Čistě typografické řešení s využitím ko</w:t>
      </w:r>
      <w:r w:rsidR="00186674">
        <w:rPr>
          <w:sz w:val="24"/>
          <w:szCs w:val="24"/>
        </w:rPr>
        <w:t>nstruktivistického tvarosloví či f</w:t>
      </w:r>
      <w:r w:rsidR="009E161F">
        <w:rPr>
          <w:sz w:val="24"/>
          <w:szCs w:val="24"/>
        </w:rPr>
        <w:t>otomontáž</w:t>
      </w:r>
      <w:r w:rsidR="00186674">
        <w:rPr>
          <w:sz w:val="24"/>
          <w:szCs w:val="24"/>
        </w:rPr>
        <w:t>,</w:t>
      </w:r>
      <w:r w:rsidR="00340E5F">
        <w:rPr>
          <w:sz w:val="24"/>
          <w:szCs w:val="24"/>
        </w:rPr>
        <w:t xml:space="preserve"> které byly pro </w:t>
      </w:r>
      <w:r w:rsidR="00FF0465">
        <w:rPr>
          <w:sz w:val="24"/>
          <w:szCs w:val="24"/>
        </w:rPr>
        <w:t>tuto generaci umělců typické</w:t>
      </w:r>
      <w:r w:rsidR="007F1937">
        <w:rPr>
          <w:sz w:val="24"/>
          <w:szCs w:val="24"/>
        </w:rPr>
        <w:t xml:space="preserve">, </w:t>
      </w:r>
      <w:r w:rsidR="00340E5F">
        <w:rPr>
          <w:sz w:val="24"/>
          <w:szCs w:val="24"/>
        </w:rPr>
        <w:t xml:space="preserve">našly v jeho tvorbě uplatnění pouze výjimečně. </w:t>
      </w:r>
      <w:r w:rsidR="00F533A3">
        <w:rPr>
          <w:sz w:val="24"/>
          <w:szCs w:val="24"/>
        </w:rPr>
        <w:t xml:space="preserve">Drtivá většina </w:t>
      </w:r>
      <w:proofErr w:type="spellStart"/>
      <w:r w:rsidR="00340E5F">
        <w:rPr>
          <w:sz w:val="24"/>
          <w:szCs w:val="24"/>
        </w:rPr>
        <w:t>Frintových</w:t>
      </w:r>
      <w:proofErr w:type="spellEnd"/>
      <w:r w:rsidR="00340E5F">
        <w:rPr>
          <w:sz w:val="24"/>
          <w:szCs w:val="24"/>
        </w:rPr>
        <w:t xml:space="preserve"> </w:t>
      </w:r>
      <w:r w:rsidR="00F533A3">
        <w:rPr>
          <w:sz w:val="24"/>
          <w:szCs w:val="24"/>
        </w:rPr>
        <w:t xml:space="preserve">obálek je založená na individuálním </w:t>
      </w:r>
      <w:r w:rsidR="000C53CD">
        <w:rPr>
          <w:sz w:val="24"/>
          <w:szCs w:val="24"/>
        </w:rPr>
        <w:t xml:space="preserve">kresebném </w:t>
      </w:r>
      <w:r w:rsidR="00F533A3">
        <w:rPr>
          <w:sz w:val="24"/>
          <w:szCs w:val="24"/>
        </w:rPr>
        <w:t>pojetí</w:t>
      </w:r>
      <w:r w:rsidR="000C53CD">
        <w:rPr>
          <w:sz w:val="24"/>
          <w:szCs w:val="24"/>
        </w:rPr>
        <w:t>.</w:t>
      </w:r>
      <w:r w:rsidR="00FB7382">
        <w:rPr>
          <w:sz w:val="24"/>
          <w:szCs w:val="24"/>
        </w:rPr>
        <w:t xml:space="preserve"> </w:t>
      </w:r>
      <w:r w:rsidR="00FD6249">
        <w:rPr>
          <w:sz w:val="24"/>
          <w:szCs w:val="24"/>
        </w:rPr>
        <w:t xml:space="preserve">I přes </w:t>
      </w:r>
      <w:r w:rsidR="005E4635">
        <w:rPr>
          <w:sz w:val="24"/>
          <w:szCs w:val="24"/>
        </w:rPr>
        <w:t>velkou rozmanitost</w:t>
      </w:r>
      <w:r w:rsidR="00A3265F" w:rsidRPr="00005022">
        <w:rPr>
          <w:sz w:val="24"/>
          <w:szCs w:val="24"/>
        </w:rPr>
        <w:t xml:space="preserve"> </w:t>
      </w:r>
      <w:r w:rsidR="00A3265F">
        <w:rPr>
          <w:sz w:val="24"/>
          <w:szCs w:val="24"/>
        </w:rPr>
        <w:t xml:space="preserve">lze v obálkové tvorbě vysledovat </w:t>
      </w:r>
      <w:r w:rsidR="008B6DB7">
        <w:rPr>
          <w:sz w:val="24"/>
          <w:szCs w:val="24"/>
        </w:rPr>
        <w:t>jednotný</w:t>
      </w:r>
      <w:r w:rsidR="00A3265F">
        <w:rPr>
          <w:sz w:val="24"/>
          <w:szCs w:val="24"/>
        </w:rPr>
        <w:t xml:space="preserve"> prvek týkající se </w:t>
      </w:r>
      <w:r w:rsidR="00B472F4">
        <w:rPr>
          <w:sz w:val="24"/>
          <w:szCs w:val="24"/>
        </w:rPr>
        <w:t>typografie</w:t>
      </w:r>
      <w:r w:rsidR="00AC2359">
        <w:rPr>
          <w:sz w:val="24"/>
          <w:szCs w:val="24"/>
        </w:rPr>
        <w:t>.</w:t>
      </w:r>
      <w:r w:rsidR="00A3265F">
        <w:rPr>
          <w:sz w:val="24"/>
          <w:szCs w:val="24"/>
        </w:rPr>
        <w:t xml:space="preserve"> </w:t>
      </w:r>
      <w:r w:rsidR="005B1968">
        <w:rPr>
          <w:sz w:val="24"/>
          <w:szCs w:val="24"/>
        </w:rPr>
        <w:t>Umělec</w:t>
      </w:r>
      <w:r w:rsidR="0085275E">
        <w:rPr>
          <w:sz w:val="24"/>
          <w:szCs w:val="24"/>
        </w:rPr>
        <w:t xml:space="preserve"> </w:t>
      </w:r>
      <w:r w:rsidR="00596057">
        <w:rPr>
          <w:sz w:val="24"/>
          <w:szCs w:val="24"/>
        </w:rPr>
        <w:t xml:space="preserve">s písmem příliš neexperimentoval, všechny obálky jsou typograficky </w:t>
      </w:r>
      <w:r w:rsidR="001B4CE2">
        <w:rPr>
          <w:sz w:val="24"/>
          <w:szCs w:val="24"/>
        </w:rPr>
        <w:t>jednoduc</w:t>
      </w:r>
      <w:r w:rsidR="00D95688">
        <w:rPr>
          <w:sz w:val="24"/>
          <w:szCs w:val="24"/>
        </w:rPr>
        <w:t>hé, vyznačují</w:t>
      </w:r>
      <w:r w:rsidR="001B4096">
        <w:rPr>
          <w:sz w:val="24"/>
          <w:szCs w:val="24"/>
        </w:rPr>
        <w:t xml:space="preserve">cí </w:t>
      </w:r>
      <w:r w:rsidR="00596057">
        <w:rPr>
          <w:sz w:val="24"/>
          <w:szCs w:val="24"/>
        </w:rPr>
        <w:t xml:space="preserve">se </w:t>
      </w:r>
      <w:r w:rsidR="00A3265F">
        <w:rPr>
          <w:sz w:val="24"/>
          <w:szCs w:val="24"/>
        </w:rPr>
        <w:t>přehledností</w:t>
      </w:r>
      <w:r w:rsidR="00725DF3">
        <w:rPr>
          <w:sz w:val="24"/>
          <w:szCs w:val="24"/>
        </w:rPr>
        <w:t xml:space="preserve"> a snadnou čitelností. </w:t>
      </w:r>
      <w:r w:rsidR="005C5DCF">
        <w:rPr>
          <w:sz w:val="24"/>
          <w:szCs w:val="24"/>
        </w:rPr>
        <w:t>Co se týče námětů</w:t>
      </w:r>
      <w:r w:rsidR="00DB50B0">
        <w:rPr>
          <w:sz w:val="24"/>
          <w:szCs w:val="24"/>
        </w:rPr>
        <w:t xml:space="preserve">, </w:t>
      </w:r>
      <w:r w:rsidR="006E1434">
        <w:rPr>
          <w:sz w:val="24"/>
          <w:szCs w:val="24"/>
        </w:rPr>
        <w:t xml:space="preserve">stejně </w:t>
      </w:r>
      <w:r w:rsidR="00C247B9">
        <w:rPr>
          <w:sz w:val="24"/>
          <w:szCs w:val="24"/>
        </w:rPr>
        <w:t xml:space="preserve">jako ve volné tvorbě </w:t>
      </w:r>
      <w:r w:rsidR="00FA5B35">
        <w:rPr>
          <w:sz w:val="24"/>
          <w:szCs w:val="24"/>
        </w:rPr>
        <w:t xml:space="preserve">se nejčastějším vyobrazením </w:t>
      </w:r>
      <w:r w:rsidR="00C247B9">
        <w:rPr>
          <w:sz w:val="24"/>
          <w:szCs w:val="24"/>
        </w:rPr>
        <w:t>stala</w:t>
      </w:r>
      <w:r w:rsidR="006E1434">
        <w:rPr>
          <w:sz w:val="24"/>
          <w:szCs w:val="24"/>
        </w:rPr>
        <w:t xml:space="preserve"> žena.</w:t>
      </w:r>
      <w:r w:rsidR="00972E80">
        <w:rPr>
          <w:sz w:val="24"/>
          <w:szCs w:val="24"/>
        </w:rPr>
        <w:t xml:space="preserve"> </w:t>
      </w:r>
      <w:r w:rsidR="00BD1D91">
        <w:rPr>
          <w:sz w:val="24"/>
          <w:szCs w:val="24"/>
        </w:rPr>
        <w:t>Při </w:t>
      </w:r>
      <w:r w:rsidR="00C247B9">
        <w:rPr>
          <w:sz w:val="24"/>
          <w:szCs w:val="24"/>
        </w:rPr>
        <w:t xml:space="preserve">práci s knihou </w:t>
      </w:r>
      <w:r w:rsidR="00ED7443">
        <w:rPr>
          <w:sz w:val="24"/>
          <w:szCs w:val="24"/>
        </w:rPr>
        <w:t xml:space="preserve">Frinta </w:t>
      </w:r>
      <w:r w:rsidR="00C247B9">
        <w:rPr>
          <w:sz w:val="24"/>
          <w:szCs w:val="24"/>
        </w:rPr>
        <w:t>využí</w:t>
      </w:r>
      <w:r w:rsidR="005A4EDC">
        <w:rPr>
          <w:sz w:val="24"/>
          <w:szCs w:val="24"/>
        </w:rPr>
        <w:t>val</w:t>
      </w:r>
      <w:r w:rsidR="00C247B9">
        <w:rPr>
          <w:sz w:val="24"/>
          <w:szCs w:val="24"/>
        </w:rPr>
        <w:t xml:space="preserve"> </w:t>
      </w:r>
      <w:r w:rsidR="001021F2">
        <w:rPr>
          <w:sz w:val="24"/>
          <w:szCs w:val="24"/>
        </w:rPr>
        <w:t>motivy z volné tvorby</w:t>
      </w:r>
      <w:r w:rsidR="00C247B9">
        <w:rPr>
          <w:sz w:val="24"/>
          <w:szCs w:val="24"/>
        </w:rPr>
        <w:t xml:space="preserve">, jako </w:t>
      </w:r>
      <w:r w:rsidR="00C247B9" w:rsidRPr="00C36DDE">
        <w:rPr>
          <w:sz w:val="24"/>
          <w:szCs w:val="24"/>
        </w:rPr>
        <w:t>např</w:t>
      </w:r>
      <w:r w:rsidR="00C247B9">
        <w:rPr>
          <w:sz w:val="24"/>
          <w:szCs w:val="24"/>
        </w:rPr>
        <w:t>íklad</w:t>
      </w:r>
      <w:r w:rsidR="00C247B9" w:rsidRPr="00C36DDE">
        <w:rPr>
          <w:sz w:val="24"/>
          <w:szCs w:val="24"/>
        </w:rPr>
        <w:t xml:space="preserve"> ženské torzo, </w:t>
      </w:r>
      <w:r w:rsidR="00C247B9">
        <w:rPr>
          <w:sz w:val="24"/>
          <w:szCs w:val="24"/>
        </w:rPr>
        <w:t xml:space="preserve">dívka s květinovým věnečkem na hlavě, nebo dívka s květinovým závojem. </w:t>
      </w:r>
      <w:r w:rsidR="00E54A0E">
        <w:rPr>
          <w:sz w:val="24"/>
          <w:szCs w:val="24"/>
        </w:rPr>
        <w:t>Velmi oblíbeným</w:t>
      </w:r>
      <w:r w:rsidR="00C247B9">
        <w:rPr>
          <w:sz w:val="24"/>
          <w:szCs w:val="24"/>
        </w:rPr>
        <w:t xml:space="preserve"> motivem</w:t>
      </w:r>
      <w:r w:rsidR="00AD42C1">
        <w:rPr>
          <w:sz w:val="24"/>
          <w:szCs w:val="24"/>
        </w:rPr>
        <w:t>,</w:t>
      </w:r>
      <w:r w:rsidR="00C247B9">
        <w:rPr>
          <w:sz w:val="24"/>
          <w:szCs w:val="24"/>
        </w:rPr>
        <w:t xml:space="preserve"> zejména na obálkách</w:t>
      </w:r>
      <w:r w:rsidR="00AD42C1">
        <w:rPr>
          <w:sz w:val="24"/>
          <w:szCs w:val="24"/>
        </w:rPr>
        <w:t>,</w:t>
      </w:r>
      <w:r w:rsidR="00C247B9">
        <w:rPr>
          <w:sz w:val="24"/>
          <w:szCs w:val="24"/>
        </w:rPr>
        <w:t xml:space="preserve"> se stal ženský portrét, kte</w:t>
      </w:r>
      <w:r w:rsidR="00BD1D91">
        <w:rPr>
          <w:sz w:val="24"/>
          <w:szCs w:val="24"/>
        </w:rPr>
        <w:t>rý v nejrůznějších technikách a </w:t>
      </w:r>
      <w:r w:rsidR="00C247B9">
        <w:rPr>
          <w:sz w:val="24"/>
          <w:szCs w:val="24"/>
        </w:rPr>
        <w:t xml:space="preserve">výtvarných ztvárněních vidíme opakovaně </w:t>
      </w:r>
      <w:r w:rsidR="005A4EDC">
        <w:rPr>
          <w:sz w:val="24"/>
          <w:szCs w:val="24"/>
        </w:rPr>
        <w:t xml:space="preserve">skrze dvacátá až čtyřicátá léta. </w:t>
      </w:r>
      <w:r w:rsidR="007C361D">
        <w:rPr>
          <w:sz w:val="24"/>
          <w:szCs w:val="24"/>
        </w:rPr>
        <w:t xml:space="preserve">Zajímavým prvkem </w:t>
      </w:r>
      <w:r w:rsidR="00BC55B7">
        <w:rPr>
          <w:sz w:val="24"/>
          <w:szCs w:val="24"/>
        </w:rPr>
        <w:t>umělcovy</w:t>
      </w:r>
      <w:r w:rsidR="007C361D">
        <w:rPr>
          <w:sz w:val="24"/>
          <w:szCs w:val="24"/>
        </w:rPr>
        <w:t xml:space="preserve"> knižní tvorby je „recyklování“ starších volných kreseb, které</w:t>
      </w:r>
      <w:r w:rsidR="00356250">
        <w:rPr>
          <w:sz w:val="24"/>
          <w:szCs w:val="24"/>
        </w:rPr>
        <w:t xml:space="preserve"> </w:t>
      </w:r>
      <w:r w:rsidR="00464E9C">
        <w:rPr>
          <w:sz w:val="24"/>
          <w:szCs w:val="24"/>
        </w:rPr>
        <w:t xml:space="preserve">buďto </w:t>
      </w:r>
      <w:r w:rsidR="00356250">
        <w:rPr>
          <w:sz w:val="24"/>
          <w:szCs w:val="24"/>
        </w:rPr>
        <w:t>použ</w:t>
      </w:r>
      <w:r w:rsidR="001538AE">
        <w:rPr>
          <w:sz w:val="24"/>
          <w:szCs w:val="24"/>
        </w:rPr>
        <w:t>i</w:t>
      </w:r>
      <w:r w:rsidR="00356250">
        <w:rPr>
          <w:sz w:val="24"/>
          <w:szCs w:val="24"/>
        </w:rPr>
        <w:t>l v</w:t>
      </w:r>
      <w:r w:rsidR="005C1098">
        <w:rPr>
          <w:sz w:val="24"/>
          <w:szCs w:val="24"/>
        </w:rPr>
        <w:t xml:space="preserve">e </w:t>
      </w:r>
      <w:r w:rsidR="00356250">
        <w:rPr>
          <w:sz w:val="24"/>
          <w:szCs w:val="24"/>
        </w:rPr>
        <w:t>stejn</w:t>
      </w:r>
      <w:r w:rsidR="001538AE">
        <w:rPr>
          <w:sz w:val="24"/>
          <w:szCs w:val="24"/>
        </w:rPr>
        <w:t>é</w:t>
      </w:r>
      <w:r w:rsidR="00356250">
        <w:rPr>
          <w:sz w:val="24"/>
          <w:szCs w:val="24"/>
        </w:rPr>
        <w:t xml:space="preserve">m provedení, nebo je </w:t>
      </w:r>
      <w:r w:rsidR="006D53C1">
        <w:rPr>
          <w:sz w:val="24"/>
          <w:szCs w:val="24"/>
        </w:rPr>
        <w:t>mírně</w:t>
      </w:r>
      <w:r w:rsidR="00356250">
        <w:rPr>
          <w:sz w:val="24"/>
          <w:szCs w:val="24"/>
        </w:rPr>
        <w:t xml:space="preserve"> </w:t>
      </w:r>
      <w:r w:rsidR="00464E9C">
        <w:rPr>
          <w:sz w:val="24"/>
          <w:szCs w:val="24"/>
        </w:rPr>
        <w:t>upravil.</w:t>
      </w:r>
      <w:r w:rsidR="007C361D">
        <w:rPr>
          <w:sz w:val="24"/>
          <w:szCs w:val="24"/>
        </w:rPr>
        <w:t xml:space="preserve">  </w:t>
      </w:r>
    </w:p>
    <w:p w14:paraId="5768B337" w14:textId="37B6565B" w:rsidR="00A3265F" w:rsidRDefault="00A3265F" w:rsidP="00245D2E">
      <w:pPr>
        <w:spacing w:after="0" w:line="360" w:lineRule="auto"/>
        <w:ind w:firstLine="708"/>
        <w:jc w:val="both"/>
        <w:rPr>
          <w:sz w:val="24"/>
          <w:szCs w:val="24"/>
        </w:rPr>
      </w:pPr>
      <w:r w:rsidRPr="009209B2">
        <w:rPr>
          <w:sz w:val="24"/>
          <w:szCs w:val="24"/>
        </w:rPr>
        <w:t xml:space="preserve">Frintův největší přínos pro </w:t>
      </w:r>
      <w:r>
        <w:rPr>
          <w:sz w:val="24"/>
          <w:szCs w:val="24"/>
        </w:rPr>
        <w:t xml:space="preserve">Družstevní práci </w:t>
      </w:r>
      <w:r w:rsidRPr="009209B2">
        <w:rPr>
          <w:sz w:val="24"/>
          <w:szCs w:val="24"/>
        </w:rPr>
        <w:t xml:space="preserve">spočíval v tvorbě knižních vazeb, kterých navrhl </w:t>
      </w:r>
      <w:r>
        <w:rPr>
          <w:sz w:val="24"/>
          <w:szCs w:val="24"/>
        </w:rPr>
        <w:t>během své činnosti</w:t>
      </w:r>
      <w:r w:rsidR="002A28BE">
        <w:rPr>
          <w:sz w:val="24"/>
          <w:szCs w:val="24"/>
        </w:rPr>
        <w:t xml:space="preserve"> </w:t>
      </w:r>
      <w:r w:rsidR="00163843">
        <w:rPr>
          <w:sz w:val="24"/>
          <w:szCs w:val="24"/>
        </w:rPr>
        <w:t>několik</w:t>
      </w:r>
      <w:r w:rsidRPr="009209B2">
        <w:rPr>
          <w:sz w:val="24"/>
          <w:szCs w:val="24"/>
        </w:rPr>
        <w:t xml:space="preserve"> desítek. </w:t>
      </w:r>
      <w:r w:rsidR="003D1707">
        <w:rPr>
          <w:sz w:val="24"/>
          <w:szCs w:val="24"/>
        </w:rPr>
        <w:t>Jeho p</w:t>
      </w:r>
      <w:r w:rsidRPr="009209B2">
        <w:rPr>
          <w:sz w:val="24"/>
          <w:szCs w:val="24"/>
        </w:rPr>
        <w:t xml:space="preserve">očáteční realizace </w:t>
      </w:r>
      <w:r w:rsidR="005D4014">
        <w:rPr>
          <w:sz w:val="24"/>
          <w:szCs w:val="24"/>
        </w:rPr>
        <w:t>byly ve znamení</w:t>
      </w:r>
      <w:r w:rsidRPr="009209B2">
        <w:rPr>
          <w:sz w:val="24"/>
          <w:szCs w:val="24"/>
        </w:rPr>
        <w:t xml:space="preserve"> bibliofilských vazeb zdobených tradičními knihařskými technikami</w:t>
      </w:r>
      <w:r w:rsidR="00163843">
        <w:rPr>
          <w:sz w:val="24"/>
          <w:szCs w:val="24"/>
        </w:rPr>
        <w:t>, které</w:t>
      </w:r>
      <w:r w:rsidR="00BD1D91">
        <w:rPr>
          <w:sz w:val="24"/>
          <w:szCs w:val="24"/>
        </w:rPr>
        <w:t xml:space="preserve"> se příliš nelišily od </w:t>
      </w:r>
      <w:r w:rsidRPr="009209B2">
        <w:rPr>
          <w:sz w:val="24"/>
          <w:szCs w:val="24"/>
        </w:rPr>
        <w:t>soudobé knižní produkce, to však nelze tvrdit o jeho osobitých a velmi originálně pojatých plátěných vazbách nakladatelských.</w:t>
      </w:r>
      <w:r>
        <w:rPr>
          <w:sz w:val="24"/>
          <w:szCs w:val="24"/>
        </w:rPr>
        <w:t xml:space="preserve"> </w:t>
      </w:r>
      <w:r w:rsidR="00B7615E">
        <w:rPr>
          <w:sz w:val="24"/>
          <w:szCs w:val="24"/>
        </w:rPr>
        <w:t>Jejich vysok</w:t>
      </w:r>
      <w:r w:rsidR="00EC39CF">
        <w:rPr>
          <w:sz w:val="24"/>
          <w:szCs w:val="24"/>
        </w:rPr>
        <w:t xml:space="preserve">á úroveň </w:t>
      </w:r>
      <w:r w:rsidR="00FE3523">
        <w:rPr>
          <w:sz w:val="24"/>
          <w:szCs w:val="24"/>
        </w:rPr>
        <w:t>byla</w:t>
      </w:r>
      <w:r w:rsidR="00EC39CF">
        <w:rPr>
          <w:sz w:val="24"/>
          <w:szCs w:val="24"/>
        </w:rPr>
        <w:t xml:space="preserve"> dána </w:t>
      </w:r>
      <w:r w:rsidR="00A46F8E">
        <w:rPr>
          <w:sz w:val="24"/>
          <w:szCs w:val="24"/>
        </w:rPr>
        <w:t xml:space="preserve">především </w:t>
      </w:r>
      <w:r w:rsidR="003113B9">
        <w:rPr>
          <w:sz w:val="24"/>
          <w:szCs w:val="24"/>
        </w:rPr>
        <w:t xml:space="preserve">výraznou </w:t>
      </w:r>
      <w:r w:rsidR="00380B39">
        <w:rPr>
          <w:sz w:val="24"/>
          <w:szCs w:val="24"/>
        </w:rPr>
        <w:t>a </w:t>
      </w:r>
      <w:r w:rsidR="00503211">
        <w:rPr>
          <w:sz w:val="24"/>
          <w:szCs w:val="24"/>
        </w:rPr>
        <w:t xml:space="preserve">v mnoha případech </w:t>
      </w:r>
      <w:r w:rsidR="006D67A0">
        <w:rPr>
          <w:sz w:val="24"/>
          <w:szCs w:val="24"/>
        </w:rPr>
        <w:t>symbolickou barevností</w:t>
      </w:r>
      <w:r w:rsidR="00E66E44">
        <w:rPr>
          <w:sz w:val="24"/>
          <w:szCs w:val="24"/>
        </w:rPr>
        <w:t>,</w:t>
      </w:r>
      <w:r w:rsidR="006D67A0">
        <w:rPr>
          <w:sz w:val="24"/>
          <w:szCs w:val="24"/>
        </w:rPr>
        <w:t xml:space="preserve"> začleňování</w:t>
      </w:r>
      <w:r w:rsidR="00503211">
        <w:rPr>
          <w:sz w:val="24"/>
          <w:szCs w:val="24"/>
        </w:rPr>
        <w:t>m</w:t>
      </w:r>
      <w:r w:rsidR="006D67A0">
        <w:rPr>
          <w:sz w:val="24"/>
          <w:szCs w:val="24"/>
        </w:rPr>
        <w:t xml:space="preserve"> emblematických prvků</w:t>
      </w:r>
      <w:r w:rsidR="006B7B0B">
        <w:rPr>
          <w:sz w:val="24"/>
          <w:szCs w:val="24"/>
        </w:rPr>
        <w:t>, ale také</w:t>
      </w:r>
      <w:r w:rsidR="00716DB0">
        <w:rPr>
          <w:sz w:val="24"/>
          <w:szCs w:val="24"/>
        </w:rPr>
        <w:t xml:space="preserve"> </w:t>
      </w:r>
      <w:r w:rsidR="00E66E44">
        <w:rPr>
          <w:sz w:val="24"/>
          <w:szCs w:val="24"/>
        </w:rPr>
        <w:lastRenderedPageBreak/>
        <w:t>nápaditou prací s plochou</w:t>
      </w:r>
      <w:r w:rsidR="007753FC">
        <w:rPr>
          <w:sz w:val="24"/>
          <w:szCs w:val="24"/>
        </w:rPr>
        <w:t xml:space="preserve">. </w:t>
      </w:r>
      <w:r w:rsidR="00162F18">
        <w:rPr>
          <w:sz w:val="24"/>
          <w:szCs w:val="24"/>
        </w:rPr>
        <w:t xml:space="preserve">Kromě vizuální stránky Frinta </w:t>
      </w:r>
      <w:r w:rsidR="00397EE6">
        <w:rPr>
          <w:sz w:val="24"/>
          <w:szCs w:val="24"/>
        </w:rPr>
        <w:t>obzvláště</w:t>
      </w:r>
      <w:r w:rsidR="00DF48B1">
        <w:rPr>
          <w:sz w:val="24"/>
          <w:szCs w:val="24"/>
        </w:rPr>
        <w:t xml:space="preserve"> ve třicátých letech </w:t>
      </w:r>
      <w:r w:rsidR="00162F18">
        <w:rPr>
          <w:sz w:val="24"/>
          <w:szCs w:val="24"/>
        </w:rPr>
        <w:t xml:space="preserve">kladl důraz </w:t>
      </w:r>
      <w:r w:rsidR="00233E85">
        <w:rPr>
          <w:sz w:val="24"/>
          <w:szCs w:val="24"/>
        </w:rPr>
        <w:t>na</w:t>
      </w:r>
      <w:r w:rsidR="00E2367C">
        <w:rPr>
          <w:sz w:val="24"/>
          <w:szCs w:val="24"/>
        </w:rPr>
        <w:t xml:space="preserve"> dobově aktuální</w:t>
      </w:r>
      <w:r w:rsidR="00233E85">
        <w:rPr>
          <w:sz w:val="24"/>
          <w:szCs w:val="24"/>
        </w:rPr>
        <w:t xml:space="preserve"> </w:t>
      </w:r>
      <w:r w:rsidR="00EF70DB">
        <w:rPr>
          <w:sz w:val="24"/>
          <w:szCs w:val="24"/>
        </w:rPr>
        <w:t>složku haptickou</w:t>
      </w:r>
      <w:r w:rsidR="005D4014">
        <w:rPr>
          <w:sz w:val="24"/>
          <w:szCs w:val="24"/>
        </w:rPr>
        <w:t>.</w:t>
      </w:r>
      <w:r w:rsidR="00245D2E">
        <w:rPr>
          <w:sz w:val="24"/>
          <w:szCs w:val="24"/>
        </w:rPr>
        <w:t xml:space="preserve"> </w:t>
      </w:r>
      <w:r w:rsidRPr="009209B2">
        <w:rPr>
          <w:sz w:val="24"/>
          <w:szCs w:val="24"/>
        </w:rPr>
        <w:t xml:space="preserve">Ve dvacátých a třicátých letech, </w:t>
      </w:r>
      <w:r w:rsidR="00B77AA5">
        <w:rPr>
          <w:sz w:val="24"/>
          <w:szCs w:val="24"/>
        </w:rPr>
        <w:t xml:space="preserve">tedy </w:t>
      </w:r>
      <w:r w:rsidR="00380B39">
        <w:rPr>
          <w:sz w:val="24"/>
          <w:szCs w:val="24"/>
        </w:rPr>
        <w:t>v době</w:t>
      </w:r>
      <w:r w:rsidRPr="009209B2">
        <w:rPr>
          <w:sz w:val="24"/>
          <w:szCs w:val="24"/>
        </w:rPr>
        <w:t xml:space="preserve"> kdy byl realizacemi </w:t>
      </w:r>
      <w:r w:rsidR="001C68FF">
        <w:rPr>
          <w:sz w:val="24"/>
          <w:szCs w:val="24"/>
        </w:rPr>
        <w:t xml:space="preserve">vazeb </w:t>
      </w:r>
      <w:r w:rsidRPr="009209B2">
        <w:rPr>
          <w:sz w:val="24"/>
          <w:szCs w:val="24"/>
        </w:rPr>
        <w:t>nejvytíženější</w:t>
      </w:r>
      <w:r w:rsidR="00380B39">
        <w:rPr>
          <w:sz w:val="24"/>
          <w:szCs w:val="24"/>
        </w:rPr>
        <w:t>,</w:t>
      </w:r>
      <w:r w:rsidRPr="009209B2">
        <w:rPr>
          <w:sz w:val="24"/>
          <w:szCs w:val="24"/>
        </w:rPr>
        <w:t xml:space="preserve"> je </w:t>
      </w:r>
      <w:r w:rsidR="00466D5B">
        <w:rPr>
          <w:sz w:val="24"/>
          <w:szCs w:val="24"/>
        </w:rPr>
        <w:t xml:space="preserve">jejich </w:t>
      </w:r>
      <w:r w:rsidRPr="009209B2">
        <w:rPr>
          <w:sz w:val="24"/>
          <w:szCs w:val="24"/>
        </w:rPr>
        <w:t>úroveň výtvarného zpracování nejlepší, v letech čtyřicátých začaly mít proměnlivou kvalitu.</w:t>
      </w:r>
      <w:r w:rsidR="00DF7912">
        <w:rPr>
          <w:sz w:val="24"/>
          <w:szCs w:val="24"/>
        </w:rPr>
        <w:t xml:space="preserve"> </w:t>
      </w:r>
    </w:p>
    <w:p w14:paraId="76F7BA97" w14:textId="6EBF98EC" w:rsidR="000F2B77" w:rsidRDefault="00A3265F" w:rsidP="00AC2ECB">
      <w:pPr>
        <w:spacing w:after="0" w:line="360" w:lineRule="auto"/>
        <w:ind w:firstLine="708"/>
        <w:jc w:val="both"/>
        <w:rPr>
          <w:sz w:val="24"/>
          <w:szCs w:val="24"/>
        </w:rPr>
      </w:pPr>
      <w:r>
        <w:rPr>
          <w:sz w:val="24"/>
          <w:szCs w:val="24"/>
        </w:rPr>
        <w:t xml:space="preserve">Práce se rovněž zaměřila na ilustrace, u nichž se pokusila nastínit vývoj Frintova rukopisu. Možnost vypravit knihu ilustracemi se </w:t>
      </w:r>
      <w:proofErr w:type="spellStart"/>
      <w:r>
        <w:rPr>
          <w:sz w:val="24"/>
          <w:szCs w:val="24"/>
        </w:rPr>
        <w:t>Frintovi</w:t>
      </w:r>
      <w:proofErr w:type="spellEnd"/>
      <w:r>
        <w:rPr>
          <w:sz w:val="24"/>
          <w:szCs w:val="24"/>
        </w:rPr>
        <w:t xml:space="preserve"> naskytla jen ojediněle. Svým rukopisem za celou dobu svého působení obohatil pouze čtyři knižní tituly, mezi nimiž mají své zastoupení romány, pohádka pro děti i poezie. Až na výjimku v podobě dětských ilustrací, v nichž využil širokou škálu akvarelových barev, jako techniku volil perokresbu tuší, která již od doby studia nejvíce vyhovovala jeho kreslířskému naturelu. Až na výjimky jsou ilustrace vždy figurální.</w:t>
      </w:r>
      <w:r w:rsidR="00B0062C">
        <w:rPr>
          <w:sz w:val="24"/>
          <w:szCs w:val="24"/>
        </w:rPr>
        <w:t xml:space="preserve"> </w:t>
      </w:r>
      <w:r>
        <w:rPr>
          <w:sz w:val="24"/>
          <w:szCs w:val="24"/>
        </w:rPr>
        <w:t xml:space="preserve">Svou pozornost zaměřoval na vykreslení literárních postav, </w:t>
      </w:r>
      <w:r w:rsidR="00B0062C">
        <w:rPr>
          <w:sz w:val="24"/>
          <w:szCs w:val="24"/>
        </w:rPr>
        <w:t xml:space="preserve">zpočátku zaznamenaných pevnou obrysovou linií, na kterou v daných momentech kladl větší či menší </w:t>
      </w:r>
      <w:r w:rsidR="00F153D2">
        <w:rPr>
          <w:sz w:val="24"/>
          <w:szCs w:val="24"/>
        </w:rPr>
        <w:t>důraz</w:t>
      </w:r>
      <w:r w:rsidR="00B0062C">
        <w:rPr>
          <w:sz w:val="24"/>
          <w:szCs w:val="24"/>
        </w:rPr>
        <w:t xml:space="preserve">. V průběhu dalších let se jeho rukopis </w:t>
      </w:r>
      <w:r w:rsidR="0034272A">
        <w:rPr>
          <w:sz w:val="24"/>
          <w:szCs w:val="24"/>
        </w:rPr>
        <w:t xml:space="preserve">přirozeně </w:t>
      </w:r>
      <w:r w:rsidR="00B0062C">
        <w:rPr>
          <w:sz w:val="24"/>
          <w:szCs w:val="24"/>
        </w:rPr>
        <w:t>proměňoval, kontrast silnější a slabší linie se postupně zjem</w:t>
      </w:r>
      <w:r w:rsidR="00C96281">
        <w:rPr>
          <w:sz w:val="24"/>
          <w:szCs w:val="24"/>
        </w:rPr>
        <w:t>ňoval</w:t>
      </w:r>
      <w:r w:rsidR="00B0062C">
        <w:rPr>
          <w:sz w:val="24"/>
          <w:szCs w:val="24"/>
        </w:rPr>
        <w:t xml:space="preserve">, linie se ztenčila. </w:t>
      </w:r>
    </w:p>
    <w:p w14:paraId="1B666C52" w14:textId="71502522" w:rsidR="000F2B77" w:rsidRDefault="00BD1D91" w:rsidP="00A53875">
      <w:pPr>
        <w:spacing w:after="0" w:line="360" w:lineRule="auto"/>
        <w:ind w:firstLine="708"/>
        <w:jc w:val="both"/>
        <w:rPr>
          <w:sz w:val="24"/>
          <w:szCs w:val="24"/>
        </w:rPr>
      </w:pPr>
      <w:r>
        <w:rPr>
          <w:sz w:val="24"/>
          <w:szCs w:val="24"/>
        </w:rPr>
        <w:t>Díky dochovaným dílům se </w:t>
      </w:r>
      <w:r w:rsidR="000F2B77" w:rsidRPr="0068669C">
        <w:rPr>
          <w:sz w:val="24"/>
          <w:szCs w:val="24"/>
        </w:rPr>
        <w:t>podařilo z</w:t>
      </w:r>
      <w:r w:rsidR="00FC0E5C">
        <w:rPr>
          <w:sz w:val="24"/>
          <w:szCs w:val="24"/>
        </w:rPr>
        <w:t>dokumentovat</w:t>
      </w:r>
      <w:r w:rsidR="000F2B77" w:rsidRPr="0068669C">
        <w:rPr>
          <w:sz w:val="24"/>
          <w:szCs w:val="24"/>
        </w:rPr>
        <w:t xml:space="preserve"> téměř kompletní </w:t>
      </w:r>
      <w:proofErr w:type="spellStart"/>
      <w:r w:rsidR="000F2B77" w:rsidRPr="0068669C">
        <w:rPr>
          <w:sz w:val="24"/>
          <w:szCs w:val="24"/>
        </w:rPr>
        <w:t>Frintovu</w:t>
      </w:r>
      <w:proofErr w:type="spellEnd"/>
      <w:r w:rsidR="000F2B77" w:rsidRPr="0068669C">
        <w:rPr>
          <w:sz w:val="24"/>
          <w:szCs w:val="24"/>
        </w:rPr>
        <w:t xml:space="preserve"> knižní tvorbu pro nakladatelství Družstevní práce. I nadále však zůstává prostor pro další bádání, a to zejména v oblasti umělcovy knižní grafiky pro ostatní nakladatelství s nimiž souběžně spolupracoval.</w:t>
      </w:r>
      <w:r w:rsidR="000F2B77">
        <w:rPr>
          <w:sz w:val="24"/>
          <w:szCs w:val="24"/>
        </w:rPr>
        <w:t xml:space="preserve"> </w:t>
      </w:r>
    </w:p>
    <w:p w14:paraId="5ECE4CA4" w14:textId="2B5F0C31" w:rsidR="000F2B77" w:rsidRDefault="000F2B77" w:rsidP="005D25D4">
      <w:pPr>
        <w:spacing w:after="0" w:line="360" w:lineRule="auto"/>
        <w:ind w:firstLine="708"/>
        <w:jc w:val="both"/>
        <w:rPr>
          <w:sz w:val="24"/>
          <w:szCs w:val="24"/>
        </w:rPr>
      </w:pPr>
    </w:p>
    <w:p w14:paraId="53E91BA7" w14:textId="5762AE4C" w:rsidR="000969EE" w:rsidRDefault="000969EE" w:rsidP="00340E5F">
      <w:pPr>
        <w:spacing w:after="0" w:line="360" w:lineRule="auto"/>
        <w:ind w:firstLine="708"/>
        <w:jc w:val="both"/>
        <w:rPr>
          <w:sz w:val="24"/>
          <w:szCs w:val="24"/>
        </w:rPr>
      </w:pPr>
      <w:bookmarkStart w:id="38" w:name="_Toc88302148"/>
      <w:bookmarkStart w:id="39" w:name="_Toc88472443"/>
    </w:p>
    <w:p w14:paraId="7FC57E3C" w14:textId="5688C1D3" w:rsidR="003B40D4" w:rsidRDefault="003B40D4" w:rsidP="00340E5F">
      <w:pPr>
        <w:spacing w:after="0" w:line="360" w:lineRule="auto"/>
        <w:ind w:firstLine="708"/>
        <w:jc w:val="both"/>
        <w:rPr>
          <w:sz w:val="24"/>
          <w:szCs w:val="24"/>
        </w:rPr>
      </w:pPr>
    </w:p>
    <w:p w14:paraId="5171B042" w14:textId="0C6E256E" w:rsidR="007C0BB1" w:rsidRDefault="009506D6" w:rsidP="00856BF6">
      <w:pPr>
        <w:rPr>
          <w:sz w:val="24"/>
          <w:szCs w:val="24"/>
        </w:rPr>
      </w:pPr>
      <w:r>
        <w:rPr>
          <w:sz w:val="24"/>
          <w:szCs w:val="24"/>
        </w:rPr>
        <w:br w:type="page"/>
      </w:r>
    </w:p>
    <w:p w14:paraId="38B7CA5F" w14:textId="35B97F56" w:rsidR="00782AFC" w:rsidRPr="0034724D" w:rsidRDefault="00E32CAD" w:rsidP="00856BF6">
      <w:pPr>
        <w:pStyle w:val="Nadpis1"/>
        <w:rPr>
          <w:rFonts w:asciiTheme="minorHAnsi" w:hAnsiTheme="minorHAnsi" w:cstheme="minorHAnsi"/>
          <w:b/>
          <w:bCs/>
          <w:color w:val="auto"/>
        </w:rPr>
      </w:pPr>
      <w:bookmarkStart w:id="40" w:name="_Toc90286526"/>
      <w:r w:rsidRPr="0034724D">
        <w:rPr>
          <w:rFonts w:asciiTheme="minorHAnsi" w:hAnsiTheme="minorHAnsi" w:cstheme="minorHAnsi"/>
          <w:b/>
          <w:bCs/>
          <w:color w:val="auto"/>
        </w:rPr>
        <w:lastRenderedPageBreak/>
        <w:t xml:space="preserve">7. </w:t>
      </w:r>
      <w:bookmarkEnd w:id="38"/>
      <w:bookmarkEnd w:id="39"/>
      <w:r w:rsidR="0034724D">
        <w:rPr>
          <w:rFonts w:asciiTheme="minorHAnsi" w:hAnsiTheme="minorHAnsi" w:cstheme="minorHAnsi"/>
          <w:b/>
          <w:bCs/>
          <w:color w:val="auto"/>
        </w:rPr>
        <w:t>Seznam použitých pramenů a literatury</w:t>
      </w:r>
      <w:bookmarkEnd w:id="40"/>
    </w:p>
    <w:p w14:paraId="03C049E0" w14:textId="77777777" w:rsidR="00853BE9" w:rsidRPr="00853BE9" w:rsidRDefault="00853BE9" w:rsidP="00853BE9"/>
    <w:p w14:paraId="136014F8" w14:textId="4928C0C4" w:rsidR="00F102DB" w:rsidRPr="0034724D" w:rsidRDefault="00530C56" w:rsidP="00625D77">
      <w:pPr>
        <w:spacing w:line="360" w:lineRule="auto"/>
        <w:rPr>
          <w:b/>
          <w:bCs/>
          <w:sz w:val="28"/>
          <w:szCs w:val="28"/>
        </w:rPr>
      </w:pPr>
      <w:r w:rsidRPr="0034724D">
        <w:rPr>
          <w:b/>
          <w:bCs/>
          <w:color w:val="000000" w:themeColor="text1"/>
          <w:sz w:val="28"/>
          <w:szCs w:val="28"/>
        </w:rPr>
        <w:t>Archivní prameny</w:t>
      </w:r>
    </w:p>
    <w:p w14:paraId="4BBC6C28" w14:textId="77777777" w:rsidR="0034724D" w:rsidRDefault="002E690B" w:rsidP="008B2ECC">
      <w:pPr>
        <w:pStyle w:val="Odstavecseseznamem"/>
        <w:numPr>
          <w:ilvl w:val="0"/>
          <w:numId w:val="19"/>
        </w:numPr>
        <w:spacing w:line="360" w:lineRule="auto"/>
        <w:jc w:val="both"/>
        <w:rPr>
          <w:sz w:val="24"/>
          <w:szCs w:val="24"/>
        </w:rPr>
      </w:pPr>
      <w:r w:rsidRPr="0034724D">
        <w:rPr>
          <w:i/>
          <w:iCs/>
          <w:sz w:val="24"/>
          <w:szCs w:val="24"/>
        </w:rPr>
        <w:t>Katalog Všeobecné školy malířské z roku 1917</w:t>
      </w:r>
      <w:r w:rsidR="003C7427" w:rsidRPr="0034724D">
        <w:rPr>
          <w:i/>
          <w:iCs/>
          <w:sz w:val="24"/>
          <w:szCs w:val="24"/>
        </w:rPr>
        <w:t>/</w:t>
      </w:r>
      <w:r w:rsidRPr="0034724D">
        <w:rPr>
          <w:i/>
          <w:iCs/>
          <w:sz w:val="24"/>
          <w:szCs w:val="24"/>
        </w:rPr>
        <w:t>1918</w:t>
      </w:r>
      <w:r w:rsidR="00853BE9" w:rsidRPr="0034724D">
        <w:rPr>
          <w:sz w:val="24"/>
          <w:szCs w:val="24"/>
        </w:rPr>
        <w:t xml:space="preserve">, nestr. </w:t>
      </w:r>
    </w:p>
    <w:p w14:paraId="718600F8" w14:textId="77777777" w:rsidR="0034724D" w:rsidRDefault="00853BE9" w:rsidP="008B2ECC">
      <w:pPr>
        <w:pStyle w:val="Odstavecseseznamem"/>
        <w:numPr>
          <w:ilvl w:val="0"/>
          <w:numId w:val="19"/>
        </w:numPr>
        <w:spacing w:line="360" w:lineRule="auto"/>
        <w:jc w:val="both"/>
        <w:rPr>
          <w:sz w:val="24"/>
          <w:szCs w:val="24"/>
        </w:rPr>
      </w:pPr>
      <w:r w:rsidRPr="0034724D">
        <w:rPr>
          <w:i/>
          <w:iCs/>
          <w:sz w:val="24"/>
          <w:szCs w:val="24"/>
        </w:rPr>
        <w:t>Katalog grafické školy profesora Maxe Švabinského z roku 1923</w:t>
      </w:r>
      <w:r w:rsidR="003C7427" w:rsidRPr="0034724D">
        <w:rPr>
          <w:i/>
          <w:iCs/>
          <w:sz w:val="24"/>
          <w:szCs w:val="24"/>
        </w:rPr>
        <w:t>/</w:t>
      </w:r>
      <w:r w:rsidRPr="0034724D">
        <w:rPr>
          <w:i/>
          <w:iCs/>
          <w:sz w:val="24"/>
          <w:szCs w:val="24"/>
        </w:rPr>
        <w:t>1924</w:t>
      </w:r>
      <w:r w:rsidRPr="0034724D">
        <w:rPr>
          <w:sz w:val="24"/>
          <w:szCs w:val="24"/>
        </w:rPr>
        <w:t xml:space="preserve">, nestr. </w:t>
      </w:r>
    </w:p>
    <w:p w14:paraId="4AA27CAF" w14:textId="77777777" w:rsidR="0034724D" w:rsidRDefault="00507DAF" w:rsidP="008B2ECC">
      <w:pPr>
        <w:pStyle w:val="Odstavecseseznamem"/>
        <w:numPr>
          <w:ilvl w:val="0"/>
          <w:numId w:val="19"/>
        </w:numPr>
        <w:spacing w:line="360" w:lineRule="auto"/>
        <w:jc w:val="both"/>
        <w:rPr>
          <w:sz w:val="24"/>
          <w:szCs w:val="24"/>
        </w:rPr>
      </w:pPr>
      <w:r w:rsidRPr="0034724D">
        <w:rPr>
          <w:sz w:val="24"/>
          <w:szCs w:val="24"/>
        </w:rPr>
        <w:t xml:space="preserve">LA PNP, fond Družstevní práce, složka Vladislav Vančura, dopis nakladatelství Družstevní práce </w:t>
      </w:r>
      <w:proofErr w:type="spellStart"/>
      <w:r w:rsidRPr="0034724D">
        <w:rPr>
          <w:sz w:val="24"/>
          <w:szCs w:val="24"/>
        </w:rPr>
        <w:t>Frintovi</w:t>
      </w:r>
      <w:proofErr w:type="spellEnd"/>
      <w:r w:rsidRPr="0034724D">
        <w:rPr>
          <w:sz w:val="24"/>
          <w:szCs w:val="24"/>
        </w:rPr>
        <w:t xml:space="preserve"> Emanuelu ze dne 15. 5. 1929.</w:t>
      </w:r>
    </w:p>
    <w:p w14:paraId="0BB31E1B" w14:textId="77777777" w:rsidR="0034724D" w:rsidRDefault="00205664" w:rsidP="008B2ECC">
      <w:pPr>
        <w:pStyle w:val="Odstavecseseznamem"/>
        <w:numPr>
          <w:ilvl w:val="0"/>
          <w:numId w:val="19"/>
        </w:numPr>
        <w:spacing w:line="360" w:lineRule="auto"/>
        <w:jc w:val="both"/>
        <w:rPr>
          <w:sz w:val="24"/>
          <w:szCs w:val="24"/>
        </w:rPr>
      </w:pPr>
      <w:r w:rsidRPr="0034724D">
        <w:rPr>
          <w:sz w:val="24"/>
          <w:szCs w:val="24"/>
        </w:rPr>
        <w:t xml:space="preserve">LA PNP, fond Družstevní práce, složka Vladislav Vančura, dopis nakladatelství Družstevní práce </w:t>
      </w:r>
      <w:proofErr w:type="spellStart"/>
      <w:r w:rsidRPr="0034724D">
        <w:rPr>
          <w:sz w:val="24"/>
          <w:szCs w:val="24"/>
        </w:rPr>
        <w:t>Frintovi</w:t>
      </w:r>
      <w:proofErr w:type="spellEnd"/>
      <w:r w:rsidRPr="0034724D">
        <w:rPr>
          <w:sz w:val="24"/>
          <w:szCs w:val="24"/>
        </w:rPr>
        <w:t xml:space="preserve"> Emanuelu ze dne 8. 6. 1929.</w:t>
      </w:r>
    </w:p>
    <w:p w14:paraId="4087AF8A" w14:textId="77777777" w:rsidR="0034724D" w:rsidRDefault="00205664" w:rsidP="0034724D">
      <w:pPr>
        <w:pStyle w:val="Odstavecseseznamem"/>
        <w:numPr>
          <w:ilvl w:val="0"/>
          <w:numId w:val="19"/>
        </w:numPr>
        <w:spacing w:line="360" w:lineRule="auto"/>
        <w:jc w:val="both"/>
        <w:rPr>
          <w:sz w:val="24"/>
          <w:szCs w:val="24"/>
        </w:rPr>
      </w:pPr>
      <w:r w:rsidRPr="0034724D">
        <w:rPr>
          <w:sz w:val="24"/>
          <w:szCs w:val="24"/>
        </w:rPr>
        <w:t>LA PNP, fond Družstevní práce, složka Urban Milo, rukopisný dopis Emanuela Frinty řediteli Družstevní Práce ze dne 16. 9. 1929.</w:t>
      </w:r>
    </w:p>
    <w:p w14:paraId="1238335D" w14:textId="77777777" w:rsidR="0034724D" w:rsidRDefault="008B2ECC" w:rsidP="0034724D">
      <w:pPr>
        <w:pStyle w:val="Odstavecseseznamem"/>
        <w:numPr>
          <w:ilvl w:val="0"/>
          <w:numId w:val="19"/>
        </w:numPr>
        <w:spacing w:line="360" w:lineRule="auto"/>
        <w:jc w:val="both"/>
        <w:rPr>
          <w:sz w:val="24"/>
          <w:szCs w:val="24"/>
        </w:rPr>
      </w:pPr>
      <w:r w:rsidRPr="0034724D">
        <w:rPr>
          <w:sz w:val="24"/>
          <w:szCs w:val="24"/>
        </w:rPr>
        <w:t xml:space="preserve">LA PNP, fond Družstevní práce, složka </w:t>
      </w:r>
      <w:proofErr w:type="spellStart"/>
      <w:r w:rsidRPr="0034724D">
        <w:rPr>
          <w:sz w:val="24"/>
          <w:szCs w:val="24"/>
        </w:rPr>
        <w:t>Bloch</w:t>
      </w:r>
      <w:proofErr w:type="spellEnd"/>
      <w:r w:rsidRPr="0034724D">
        <w:rPr>
          <w:sz w:val="24"/>
          <w:szCs w:val="24"/>
        </w:rPr>
        <w:t xml:space="preserve"> Jean Richard, kopie dopisu Družstevní práce Josefu Čapkovi ze dne 4. 8. 1930. </w:t>
      </w:r>
    </w:p>
    <w:p w14:paraId="4E522337" w14:textId="77777777" w:rsidR="0034724D" w:rsidRDefault="008B2ECC" w:rsidP="0034724D">
      <w:pPr>
        <w:pStyle w:val="Odstavecseseznamem"/>
        <w:numPr>
          <w:ilvl w:val="0"/>
          <w:numId w:val="19"/>
        </w:numPr>
        <w:spacing w:line="360" w:lineRule="auto"/>
        <w:jc w:val="both"/>
        <w:rPr>
          <w:sz w:val="24"/>
          <w:szCs w:val="24"/>
        </w:rPr>
      </w:pPr>
      <w:r w:rsidRPr="0034724D">
        <w:rPr>
          <w:sz w:val="24"/>
          <w:szCs w:val="24"/>
        </w:rPr>
        <w:t xml:space="preserve">LA PNP, fond Družstevní práce, složka </w:t>
      </w:r>
      <w:proofErr w:type="spellStart"/>
      <w:r w:rsidRPr="0034724D">
        <w:rPr>
          <w:sz w:val="24"/>
          <w:szCs w:val="24"/>
        </w:rPr>
        <w:t>Bloch</w:t>
      </w:r>
      <w:proofErr w:type="spellEnd"/>
      <w:r w:rsidRPr="0034724D">
        <w:rPr>
          <w:sz w:val="24"/>
          <w:szCs w:val="24"/>
        </w:rPr>
        <w:t xml:space="preserve"> Jean Richard, kopie dopisu Družstevní práce </w:t>
      </w:r>
      <w:proofErr w:type="spellStart"/>
      <w:r w:rsidRPr="0034724D">
        <w:rPr>
          <w:sz w:val="24"/>
          <w:szCs w:val="24"/>
        </w:rPr>
        <w:t>Frintovi</w:t>
      </w:r>
      <w:proofErr w:type="spellEnd"/>
      <w:r w:rsidRPr="0034724D">
        <w:rPr>
          <w:sz w:val="24"/>
          <w:szCs w:val="24"/>
        </w:rPr>
        <w:t xml:space="preserve"> Emanuelu ze dne 14. 8. 1930. </w:t>
      </w:r>
    </w:p>
    <w:p w14:paraId="6FEB4440" w14:textId="3D61063A" w:rsidR="00071560" w:rsidRPr="0034724D" w:rsidRDefault="008B2ECC" w:rsidP="00625D77">
      <w:pPr>
        <w:pStyle w:val="Odstavecseseznamem"/>
        <w:numPr>
          <w:ilvl w:val="0"/>
          <w:numId w:val="19"/>
        </w:numPr>
        <w:spacing w:line="360" w:lineRule="auto"/>
        <w:jc w:val="both"/>
        <w:rPr>
          <w:sz w:val="24"/>
          <w:szCs w:val="24"/>
        </w:rPr>
      </w:pPr>
      <w:r w:rsidRPr="0034724D">
        <w:rPr>
          <w:sz w:val="24"/>
          <w:szCs w:val="24"/>
        </w:rPr>
        <w:t xml:space="preserve">LA PNP, fond Družstevní práce, složka </w:t>
      </w:r>
      <w:proofErr w:type="spellStart"/>
      <w:r w:rsidRPr="0034724D">
        <w:rPr>
          <w:sz w:val="24"/>
          <w:szCs w:val="24"/>
        </w:rPr>
        <w:t>Bloch</w:t>
      </w:r>
      <w:proofErr w:type="spellEnd"/>
      <w:r w:rsidRPr="0034724D">
        <w:rPr>
          <w:sz w:val="24"/>
          <w:szCs w:val="24"/>
        </w:rPr>
        <w:t xml:space="preserve"> Jean Richard, dopis Emanuela Frinty řediteli Družstevní práce Václavu Poláčkovi ze dne 16. 8. 1930. </w:t>
      </w:r>
    </w:p>
    <w:p w14:paraId="1A9009F9" w14:textId="262198C3" w:rsidR="00782AFC" w:rsidRPr="0034724D" w:rsidRDefault="0054779B" w:rsidP="00625D77">
      <w:pPr>
        <w:spacing w:line="360" w:lineRule="auto"/>
        <w:rPr>
          <w:b/>
          <w:bCs/>
          <w:sz w:val="28"/>
          <w:szCs w:val="28"/>
        </w:rPr>
      </w:pPr>
      <w:r w:rsidRPr="0034724D">
        <w:rPr>
          <w:b/>
          <w:bCs/>
          <w:sz w:val="28"/>
          <w:szCs w:val="28"/>
        </w:rPr>
        <w:t>Články</w:t>
      </w:r>
    </w:p>
    <w:p w14:paraId="71111F9A" w14:textId="54E6D18C" w:rsidR="0034724D" w:rsidRDefault="008E068C" w:rsidP="0034724D">
      <w:pPr>
        <w:pStyle w:val="Odstavecseseznamem"/>
        <w:numPr>
          <w:ilvl w:val="0"/>
          <w:numId w:val="20"/>
        </w:numPr>
        <w:spacing w:line="360" w:lineRule="auto"/>
        <w:jc w:val="both"/>
        <w:rPr>
          <w:sz w:val="24"/>
          <w:szCs w:val="24"/>
        </w:rPr>
      </w:pPr>
      <w:r w:rsidRPr="0034724D">
        <w:rPr>
          <w:sz w:val="24"/>
          <w:szCs w:val="24"/>
        </w:rPr>
        <w:t>Alena Adlerová, Pades</w:t>
      </w:r>
      <w:r w:rsidR="0053674E">
        <w:rPr>
          <w:sz w:val="24"/>
          <w:szCs w:val="24"/>
        </w:rPr>
        <w:t>á</w:t>
      </w:r>
      <w:r w:rsidRPr="0034724D">
        <w:rPr>
          <w:sz w:val="24"/>
          <w:szCs w:val="24"/>
        </w:rPr>
        <w:t xml:space="preserve">t let Krásné jizby, </w:t>
      </w:r>
      <w:r w:rsidRPr="0034724D">
        <w:rPr>
          <w:i/>
          <w:iCs/>
          <w:sz w:val="24"/>
          <w:szCs w:val="24"/>
        </w:rPr>
        <w:t>Umění a řemesla</w:t>
      </w:r>
      <w:r w:rsidRPr="0034724D">
        <w:rPr>
          <w:sz w:val="24"/>
          <w:szCs w:val="24"/>
        </w:rPr>
        <w:t>, 1977, č. 4, s. 44–51.</w:t>
      </w:r>
    </w:p>
    <w:p w14:paraId="2555AD1A" w14:textId="77777777" w:rsidR="0034724D" w:rsidRDefault="00690BB4" w:rsidP="0034724D">
      <w:pPr>
        <w:pStyle w:val="Odstavecseseznamem"/>
        <w:numPr>
          <w:ilvl w:val="0"/>
          <w:numId w:val="20"/>
        </w:numPr>
        <w:spacing w:line="360" w:lineRule="auto"/>
        <w:jc w:val="both"/>
        <w:rPr>
          <w:sz w:val="24"/>
          <w:szCs w:val="24"/>
        </w:rPr>
      </w:pPr>
      <w:r w:rsidRPr="00770ED6">
        <w:rPr>
          <w:sz w:val="24"/>
          <w:szCs w:val="24"/>
        </w:rPr>
        <w:t>DEM</w:t>
      </w:r>
      <w:r w:rsidRPr="0034724D">
        <w:rPr>
          <w:sz w:val="24"/>
          <w:szCs w:val="24"/>
        </w:rPr>
        <w:t xml:space="preserve">, </w:t>
      </w:r>
      <w:proofErr w:type="spellStart"/>
      <w:r w:rsidRPr="0034724D">
        <w:rPr>
          <w:i/>
          <w:iCs/>
          <w:sz w:val="24"/>
          <w:szCs w:val="24"/>
        </w:rPr>
        <w:t>Typografia</w:t>
      </w:r>
      <w:proofErr w:type="spellEnd"/>
      <w:r w:rsidRPr="0034724D">
        <w:rPr>
          <w:sz w:val="24"/>
          <w:szCs w:val="24"/>
        </w:rPr>
        <w:t xml:space="preserve"> LXXXVI, 1983, č. 6, s. 231. </w:t>
      </w:r>
    </w:p>
    <w:p w14:paraId="46FA489F" w14:textId="77777777" w:rsidR="0034724D" w:rsidRDefault="00FB7CA2" w:rsidP="0034724D">
      <w:pPr>
        <w:pStyle w:val="Odstavecseseznamem"/>
        <w:numPr>
          <w:ilvl w:val="0"/>
          <w:numId w:val="20"/>
        </w:numPr>
        <w:spacing w:line="360" w:lineRule="auto"/>
        <w:jc w:val="both"/>
        <w:rPr>
          <w:sz w:val="24"/>
          <w:szCs w:val="24"/>
        </w:rPr>
      </w:pPr>
      <w:r w:rsidRPr="0034724D">
        <w:rPr>
          <w:sz w:val="24"/>
          <w:szCs w:val="24"/>
        </w:rPr>
        <w:t xml:space="preserve">Emanuel Frinta, O pohádkách z dávných dob, </w:t>
      </w:r>
      <w:r w:rsidRPr="0034724D">
        <w:rPr>
          <w:i/>
          <w:iCs/>
          <w:sz w:val="24"/>
          <w:szCs w:val="24"/>
        </w:rPr>
        <w:t>Panorama, Kulturní zpravodaj</w:t>
      </w:r>
      <w:r w:rsidRPr="0034724D">
        <w:rPr>
          <w:sz w:val="24"/>
          <w:szCs w:val="24"/>
        </w:rPr>
        <w:t xml:space="preserve"> VI, 1929, č. 2, s. 247.</w:t>
      </w:r>
    </w:p>
    <w:p w14:paraId="683B7CAE" w14:textId="77777777" w:rsidR="0034724D" w:rsidRDefault="0036051D" w:rsidP="0034724D">
      <w:pPr>
        <w:pStyle w:val="Odstavecseseznamem"/>
        <w:numPr>
          <w:ilvl w:val="0"/>
          <w:numId w:val="20"/>
        </w:numPr>
        <w:spacing w:line="360" w:lineRule="auto"/>
        <w:jc w:val="both"/>
        <w:rPr>
          <w:sz w:val="24"/>
          <w:szCs w:val="24"/>
        </w:rPr>
      </w:pPr>
      <w:r w:rsidRPr="0034724D">
        <w:rPr>
          <w:sz w:val="24"/>
          <w:szCs w:val="24"/>
        </w:rPr>
        <w:t xml:space="preserve">Jan Horák, Vánoční pohlednice Emanuela Frinty, </w:t>
      </w:r>
      <w:r w:rsidRPr="0034724D">
        <w:rPr>
          <w:i/>
          <w:iCs/>
          <w:sz w:val="24"/>
          <w:szCs w:val="24"/>
        </w:rPr>
        <w:t xml:space="preserve">Panorama, Kulturní zpravodaj </w:t>
      </w:r>
      <w:r w:rsidRPr="0034724D">
        <w:rPr>
          <w:sz w:val="24"/>
          <w:szCs w:val="24"/>
        </w:rPr>
        <w:t>XIV</w:t>
      </w:r>
      <w:r w:rsidRPr="0034724D">
        <w:rPr>
          <w:i/>
          <w:iCs/>
          <w:sz w:val="24"/>
          <w:szCs w:val="24"/>
        </w:rPr>
        <w:t xml:space="preserve">, </w:t>
      </w:r>
      <w:r w:rsidRPr="0034724D">
        <w:rPr>
          <w:sz w:val="24"/>
          <w:szCs w:val="24"/>
        </w:rPr>
        <w:t>1936, č. 11, s. 172.</w:t>
      </w:r>
    </w:p>
    <w:p w14:paraId="65114E7C" w14:textId="77777777" w:rsidR="0034724D" w:rsidRDefault="0036051D" w:rsidP="0034724D">
      <w:pPr>
        <w:pStyle w:val="Odstavecseseznamem"/>
        <w:numPr>
          <w:ilvl w:val="0"/>
          <w:numId w:val="20"/>
        </w:numPr>
        <w:spacing w:line="360" w:lineRule="auto"/>
        <w:jc w:val="both"/>
        <w:rPr>
          <w:sz w:val="24"/>
          <w:szCs w:val="24"/>
        </w:rPr>
      </w:pPr>
      <w:r w:rsidRPr="0034724D">
        <w:rPr>
          <w:sz w:val="24"/>
          <w:szCs w:val="24"/>
        </w:rPr>
        <w:t xml:space="preserve">David Chaloupka, Emanuel Frinta, </w:t>
      </w:r>
      <w:r w:rsidRPr="0034724D">
        <w:rPr>
          <w:i/>
          <w:iCs/>
          <w:sz w:val="24"/>
          <w:szCs w:val="24"/>
        </w:rPr>
        <w:t>Starožitnosti a užité umění</w:t>
      </w:r>
      <w:r w:rsidRPr="0034724D">
        <w:rPr>
          <w:sz w:val="24"/>
          <w:szCs w:val="24"/>
        </w:rPr>
        <w:t>, 1996, č. 10, s. 17.</w:t>
      </w:r>
    </w:p>
    <w:p w14:paraId="7AC8ED52" w14:textId="77777777" w:rsidR="0034724D" w:rsidRDefault="0036051D" w:rsidP="0034724D">
      <w:pPr>
        <w:pStyle w:val="Odstavecseseznamem"/>
        <w:numPr>
          <w:ilvl w:val="0"/>
          <w:numId w:val="20"/>
        </w:numPr>
        <w:spacing w:line="360" w:lineRule="auto"/>
        <w:jc w:val="both"/>
        <w:rPr>
          <w:sz w:val="24"/>
          <w:szCs w:val="24"/>
        </w:rPr>
      </w:pPr>
      <w:r w:rsidRPr="0034724D">
        <w:rPr>
          <w:sz w:val="24"/>
          <w:szCs w:val="24"/>
        </w:rPr>
        <w:t xml:space="preserve">David Chaloupka, Můj výtvarný problém je žena, </w:t>
      </w:r>
      <w:r w:rsidRPr="0034724D">
        <w:rPr>
          <w:i/>
          <w:iCs/>
          <w:sz w:val="24"/>
          <w:szCs w:val="24"/>
        </w:rPr>
        <w:t>Revolver Revue</w:t>
      </w:r>
      <w:r w:rsidRPr="0034724D">
        <w:rPr>
          <w:sz w:val="24"/>
          <w:szCs w:val="24"/>
        </w:rPr>
        <w:t>, 1997, č. 36, s. 201–206.</w:t>
      </w:r>
    </w:p>
    <w:p w14:paraId="716112D9" w14:textId="77777777" w:rsidR="0034724D" w:rsidRDefault="0054779B" w:rsidP="0034724D">
      <w:pPr>
        <w:pStyle w:val="Odstavecseseznamem"/>
        <w:numPr>
          <w:ilvl w:val="0"/>
          <w:numId w:val="20"/>
        </w:numPr>
        <w:spacing w:line="360" w:lineRule="auto"/>
        <w:jc w:val="both"/>
        <w:rPr>
          <w:sz w:val="24"/>
          <w:szCs w:val="24"/>
        </w:rPr>
      </w:pPr>
      <w:r w:rsidRPr="0034724D">
        <w:rPr>
          <w:sz w:val="24"/>
          <w:szCs w:val="24"/>
        </w:rPr>
        <w:t xml:space="preserve">Zdenka </w:t>
      </w:r>
      <w:proofErr w:type="spellStart"/>
      <w:r w:rsidRPr="0034724D">
        <w:rPr>
          <w:sz w:val="24"/>
          <w:szCs w:val="24"/>
        </w:rPr>
        <w:t>Klöslová</w:t>
      </w:r>
      <w:proofErr w:type="spellEnd"/>
      <w:r w:rsidRPr="0034724D">
        <w:rPr>
          <w:sz w:val="24"/>
          <w:szCs w:val="24"/>
        </w:rPr>
        <w:t>, Po padesáti letech. Kim Nam-</w:t>
      </w:r>
      <w:proofErr w:type="spellStart"/>
      <w:r w:rsidRPr="0034724D">
        <w:rPr>
          <w:sz w:val="24"/>
          <w:szCs w:val="24"/>
        </w:rPr>
        <w:t>čchon</w:t>
      </w:r>
      <w:proofErr w:type="spellEnd"/>
      <w:r w:rsidRPr="0034724D">
        <w:rPr>
          <w:sz w:val="24"/>
          <w:szCs w:val="24"/>
        </w:rPr>
        <w:t xml:space="preserve"> a jeho román „Proud“</w:t>
      </w:r>
      <w:r w:rsidR="008E068C" w:rsidRPr="0034724D">
        <w:rPr>
          <w:sz w:val="24"/>
          <w:szCs w:val="24"/>
        </w:rPr>
        <w:t xml:space="preserve">, </w:t>
      </w:r>
      <w:r w:rsidR="008E068C" w:rsidRPr="0034724D">
        <w:rPr>
          <w:i/>
          <w:iCs/>
          <w:sz w:val="24"/>
          <w:szCs w:val="24"/>
        </w:rPr>
        <w:t>Nový orient</w:t>
      </w:r>
      <w:r w:rsidR="008E068C" w:rsidRPr="0034724D">
        <w:rPr>
          <w:sz w:val="24"/>
          <w:szCs w:val="24"/>
        </w:rPr>
        <w:t xml:space="preserve"> LII, 1997, č. 1, s. 228</w:t>
      </w:r>
      <w:r w:rsidR="00056158" w:rsidRPr="0034724D">
        <w:rPr>
          <w:sz w:val="24"/>
          <w:szCs w:val="24"/>
        </w:rPr>
        <w:t>–230.</w:t>
      </w:r>
    </w:p>
    <w:p w14:paraId="6842B490" w14:textId="77777777" w:rsidR="0034724D" w:rsidRDefault="0036051D" w:rsidP="0034724D">
      <w:pPr>
        <w:pStyle w:val="Odstavecseseznamem"/>
        <w:numPr>
          <w:ilvl w:val="0"/>
          <w:numId w:val="20"/>
        </w:numPr>
        <w:spacing w:line="360" w:lineRule="auto"/>
        <w:jc w:val="both"/>
        <w:rPr>
          <w:sz w:val="24"/>
          <w:szCs w:val="24"/>
        </w:rPr>
      </w:pPr>
      <w:r w:rsidRPr="0034724D">
        <w:rPr>
          <w:sz w:val="24"/>
          <w:szCs w:val="24"/>
        </w:rPr>
        <w:t xml:space="preserve">František Kovárna, O výstavě, která nebyla, </w:t>
      </w:r>
      <w:r w:rsidRPr="0034724D">
        <w:rPr>
          <w:i/>
          <w:iCs/>
          <w:sz w:val="24"/>
          <w:szCs w:val="24"/>
        </w:rPr>
        <w:t>Svobodné slovo</w:t>
      </w:r>
      <w:r w:rsidRPr="0034724D">
        <w:rPr>
          <w:sz w:val="24"/>
          <w:szCs w:val="24"/>
        </w:rPr>
        <w:t>, 1947, č. 3, 5. 6., s. 11.</w:t>
      </w:r>
    </w:p>
    <w:p w14:paraId="26CDB9A0" w14:textId="77777777" w:rsidR="0034724D" w:rsidRDefault="008E068C" w:rsidP="0034724D">
      <w:pPr>
        <w:pStyle w:val="Odstavecseseznamem"/>
        <w:numPr>
          <w:ilvl w:val="0"/>
          <w:numId w:val="20"/>
        </w:numPr>
        <w:spacing w:line="360" w:lineRule="auto"/>
        <w:jc w:val="both"/>
        <w:rPr>
          <w:sz w:val="24"/>
          <w:szCs w:val="24"/>
        </w:rPr>
      </w:pPr>
      <w:r w:rsidRPr="0034724D">
        <w:rPr>
          <w:sz w:val="24"/>
          <w:szCs w:val="24"/>
        </w:rPr>
        <w:lastRenderedPageBreak/>
        <w:t xml:space="preserve">Zdeněk Medřický, U malířů-amatérů. Ve večerní škole aktu, </w:t>
      </w:r>
      <w:r w:rsidRPr="0034724D">
        <w:rPr>
          <w:i/>
          <w:iCs/>
          <w:sz w:val="24"/>
          <w:szCs w:val="24"/>
        </w:rPr>
        <w:t>Světozor</w:t>
      </w:r>
      <w:r w:rsidRPr="0034724D">
        <w:rPr>
          <w:sz w:val="24"/>
          <w:szCs w:val="24"/>
        </w:rPr>
        <w:t xml:space="preserve"> XXXIX, 1939, </w:t>
      </w:r>
      <w:r w:rsidR="00FB7CA2" w:rsidRPr="0034724D">
        <w:rPr>
          <w:sz w:val="24"/>
          <w:szCs w:val="24"/>
        </w:rPr>
        <w:t xml:space="preserve">č. 50, </w:t>
      </w:r>
      <w:r w:rsidR="006E14C2" w:rsidRPr="0034724D">
        <w:rPr>
          <w:sz w:val="24"/>
          <w:szCs w:val="24"/>
        </w:rPr>
        <w:t xml:space="preserve">14. 12., </w:t>
      </w:r>
      <w:r w:rsidR="00FB7CA2" w:rsidRPr="0034724D">
        <w:rPr>
          <w:sz w:val="24"/>
          <w:szCs w:val="24"/>
        </w:rPr>
        <w:t>s.</w:t>
      </w:r>
      <w:r w:rsidR="006E14C2" w:rsidRPr="0034724D">
        <w:rPr>
          <w:sz w:val="24"/>
          <w:szCs w:val="24"/>
        </w:rPr>
        <w:t xml:space="preserve"> </w:t>
      </w:r>
      <w:r w:rsidR="00251F1F" w:rsidRPr="0034724D">
        <w:rPr>
          <w:sz w:val="24"/>
          <w:szCs w:val="24"/>
        </w:rPr>
        <w:t>578–579</w:t>
      </w:r>
      <w:r w:rsidR="00FB7CA2" w:rsidRPr="0034724D">
        <w:rPr>
          <w:sz w:val="24"/>
          <w:szCs w:val="24"/>
        </w:rPr>
        <w:t>.</w:t>
      </w:r>
    </w:p>
    <w:p w14:paraId="3B83CC8D" w14:textId="77777777" w:rsidR="0034724D" w:rsidRDefault="00FB7CA2" w:rsidP="0034724D">
      <w:pPr>
        <w:pStyle w:val="Odstavecseseznamem"/>
        <w:numPr>
          <w:ilvl w:val="0"/>
          <w:numId w:val="20"/>
        </w:numPr>
        <w:spacing w:line="360" w:lineRule="auto"/>
        <w:jc w:val="both"/>
        <w:rPr>
          <w:sz w:val="24"/>
          <w:szCs w:val="24"/>
        </w:rPr>
      </w:pPr>
      <w:r w:rsidRPr="0034724D">
        <w:rPr>
          <w:sz w:val="24"/>
          <w:szCs w:val="24"/>
        </w:rPr>
        <w:t xml:space="preserve">Miloslav Novotný, Smutek míjející krásy, </w:t>
      </w:r>
      <w:r w:rsidRPr="0034724D">
        <w:rPr>
          <w:i/>
          <w:iCs/>
          <w:sz w:val="24"/>
          <w:szCs w:val="24"/>
        </w:rPr>
        <w:t>Panorama, Kulturní zpravodaj</w:t>
      </w:r>
      <w:r w:rsidRPr="0034724D">
        <w:rPr>
          <w:sz w:val="24"/>
          <w:szCs w:val="24"/>
        </w:rPr>
        <w:t xml:space="preserve"> II, 1925, č. 9–10, 9. 12., s. 148–157. </w:t>
      </w:r>
    </w:p>
    <w:p w14:paraId="56A9BAF2" w14:textId="77777777" w:rsidR="0034724D" w:rsidRDefault="0054779B" w:rsidP="0034724D">
      <w:pPr>
        <w:pStyle w:val="Odstavecseseznamem"/>
        <w:numPr>
          <w:ilvl w:val="0"/>
          <w:numId w:val="20"/>
        </w:numPr>
        <w:spacing w:line="360" w:lineRule="auto"/>
        <w:jc w:val="both"/>
        <w:rPr>
          <w:sz w:val="24"/>
          <w:szCs w:val="24"/>
        </w:rPr>
      </w:pPr>
      <w:r w:rsidRPr="0034724D">
        <w:rPr>
          <w:sz w:val="24"/>
          <w:szCs w:val="24"/>
        </w:rPr>
        <w:t xml:space="preserve">Karel </w:t>
      </w:r>
      <w:proofErr w:type="spellStart"/>
      <w:r w:rsidRPr="0034724D">
        <w:rPr>
          <w:sz w:val="24"/>
          <w:szCs w:val="24"/>
        </w:rPr>
        <w:t>Teige</w:t>
      </w:r>
      <w:proofErr w:type="spellEnd"/>
      <w:r w:rsidRPr="0034724D">
        <w:rPr>
          <w:sz w:val="24"/>
          <w:szCs w:val="24"/>
        </w:rPr>
        <w:t xml:space="preserve">, Moderní typografie, </w:t>
      </w:r>
      <w:r w:rsidRPr="0034724D">
        <w:rPr>
          <w:i/>
          <w:iCs/>
          <w:sz w:val="24"/>
          <w:szCs w:val="24"/>
        </w:rPr>
        <w:t xml:space="preserve">Rozpravy </w:t>
      </w:r>
      <w:proofErr w:type="spellStart"/>
      <w:r w:rsidRPr="0034724D">
        <w:rPr>
          <w:i/>
          <w:iCs/>
          <w:sz w:val="24"/>
          <w:szCs w:val="24"/>
        </w:rPr>
        <w:t>Aventina</w:t>
      </w:r>
      <w:proofErr w:type="spellEnd"/>
      <w:r w:rsidRPr="0034724D">
        <w:rPr>
          <w:sz w:val="24"/>
          <w:szCs w:val="24"/>
        </w:rPr>
        <w:t xml:space="preserve"> VII, 1931–1932, č. 3, 1. 10., s. 20.</w:t>
      </w:r>
    </w:p>
    <w:p w14:paraId="0CFB96A1" w14:textId="77777777" w:rsidR="0034724D" w:rsidRDefault="0054779B" w:rsidP="0034724D">
      <w:pPr>
        <w:pStyle w:val="Odstavecseseznamem"/>
        <w:numPr>
          <w:ilvl w:val="0"/>
          <w:numId w:val="20"/>
        </w:numPr>
        <w:spacing w:line="360" w:lineRule="auto"/>
        <w:jc w:val="both"/>
        <w:rPr>
          <w:sz w:val="24"/>
          <w:szCs w:val="24"/>
        </w:rPr>
      </w:pPr>
      <w:r w:rsidRPr="0034724D">
        <w:rPr>
          <w:sz w:val="24"/>
          <w:szCs w:val="24"/>
        </w:rPr>
        <w:t xml:space="preserve">Karel </w:t>
      </w:r>
      <w:proofErr w:type="spellStart"/>
      <w:r w:rsidRPr="0034724D">
        <w:rPr>
          <w:sz w:val="24"/>
          <w:szCs w:val="24"/>
        </w:rPr>
        <w:t>Teige</w:t>
      </w:r>
      <w:proofErr w:type="spellEnd"/>
      <w:r w:rsidRPr="0034724D">
        <w:rPr>
          <w:sz w:val="24"/>
          <w:szCs w:val="24"/>
        </w:rPr>
        <w:t xml:space="preserve">, Moderní </w:t>
      </w:r>
      <w:proofErr w:type="spellStart"/>
      <w:r w:rsidRPr="0034724D">
        <w:rPr>
          <w:sz w:val="24"/>
          <w:szCs w:val="24"/>
        </w:rPr>
        <w:t>typo</w:t>
      </w:r>
      <w:proofErr w:type="spellEnd"/>
      <w:r w:rsidRPr="0034724D">
        <w:rPr>
          <w:sz w:val="24"/>
          <w:szCs w:val="24"/>
        </w:rPr>
        <w:t xml:space="preserve">, </w:t>
      </w:r>
      <w:proofErr w:type="spellStart"/>
      <w:r w:rsidRPr="0034724D">
        <w:rPr>
          <w:i/>
          <w:iCs/>
          <w:sz w:val="24"/>
          <w:szCs w:val="24"/>
        </w:rPr>
        <w:t>Typografia</w:t>
      </w:r>
      <w:proofErr w:type="spellEnd"/>
      <w:r w:rsidRPr="0034724D">
        <w:rPr>
          <w:sz w:val="24"/>
          <w:szCs w:val="24"/>
        </w:rPr>
        <w:t xml:space="preserve"> XXXIV, 1927, č. 7–9, s. </w:t>
      </w:r>
      <w:r w:rsidR="00251F1F" w:rsidRPr="0034724D">
        <w:rPr>
          <w:sz w:val="24"/>
          <w:szCs w:val="24"/>
        </w:rPr>
        <w:t>189–</w:t>
      </w:r>
      <w:r w:rsidRPr="0034724D">
        <w:rPr>
          <w:sz w:val="24"/>
          <w:szCs w:val="24"/>
        </w:rPr>
        <w:t>19</w:t>
      </w:r>
      <w:r w:rsidR="00251F1F" w:rsidRPr="0034724D">
        <w:rPr>
          <w:sz w:val="24"/>
          <w:szCs w:val="24"/>
        </w:rPr>
        <w:t>8</w:t>
      </w:r>
      <w:r w:rsidRPr="0034724D">
        <w:rPr>
          <w:sz w:val="24"/>
          <w:szCs w:val="24"/>
        </w:rPr>
        <w:t>.</w:t>
      </w:r>
    </w:p>
    <w:p w14:paraId="2FD7590D" w14:textId="37D8F864" w:rsidR="0034724D" w:rsidRDefault="008E068C" w:rsidP="0034724D">
      <w:pPr>
        <w:pStyle w:val="Odstavecseseznamem"/>
        <w:numPr>
          <w:ilvl w:val="0"/>
          <w:numId w:val="20"/>
        </w:numPr>
        <w:spacing w:line="360" w:lineRule="auto"/>
        <w:jc w:val="both"/>
        <w:rPr>
          <w:sz w:val="24"/>
          <w:szCs w:val="24"/>
        </w:rPr>
      </w:pPr>
      <w:r w:rsidRPr="0034724D">
        <w:rPr>
          <w:sz w:val="24"/>
          <w:szCs w:val="24"/>
        </w:rPr>
        <w:t xml:space="preserve">Pavel </w:t>
      </w:r>
      <w:proofErr w:type="spellStart"/>
      <w:r w:rsidRPr="0034724D">
        <w:rPr>
          <w:sz w:val="24"/>
          <w:szCs w:val="24"/>
        </w:rPr>
        <w:t>Vavruch</w:t>
      </w:r>
      <w:proofErr w:type="spellEnd"/>
      <w:r w:rsidRPr="0034724D">
        <w:rPr>
          <w:sz w:val="24"/>
          <w:szCs w:val="24"/>
        </w:rPr>
        <w:t xml:space="preserve">, Tanec a umění, </w:t>
      </w:r>
      <w:r w:rsidRPr="0034724D">
        <w:rPr>
          <w:i/>
          <w:iCs/>
          <w:sz w:val="24"/>
          <w:szCs w:val="24"/>
        </w:rPr>
        <w:t>Taneční listy</w:t>
      </w:r>
      <w:r w:rsidRPr="0034724D">
        <w:rPr>
          <w:sz w:val="24"/>
          <w:szCs w:val="24"/>
        </w:rPr>
        <w:t xml:space="preserve"> VII, 1969, č. 1, s. 32.</w:t>
      </w:r>
    </w:p>
    <w:p w14:paraId="25B0EBD3" w14:textId="77777777" w:rsidR="0034724D" w:rsidRDefault="001173F2" w:rsidP="0034724D">
      <w:pPr>
        <w:pStyle w:val="Odstavecseseznamem"/>
        <w:numPr>
          <w:ilvl w:val="0"/>
          <w:numId w:val="20"/>
        </w:numPr>
        <w:spacing w:line="360" w:lineRule="auto"/>
        <w:jc w:val="both"/>
        <w:rPr>
          <w:sz w:val="24"/>
          <w:szCs w:val="24"/>
        </w:rPr>
      </w:pPr>
      <w:r w:rsidRPr="0034724D">
        <w:rPr>
          <w:sz w:val="24"/>
          <w:szCs w:val="24"/>
        </w:rPr>
        <w:t xml:space="preserve">Pavel </w:t>
      </w:r>
      <w:proofErr w:type="spellStart"/>
      <w:r w:rsidRPr="0034724D">
        <w:rPr>
          <w:sz w:val="24"/>
          <w:szCs w:val="24"/>
        </w:rPr>
        <w:t>Vavruch</w:t>
      </w:r>
      <w:proofErr w:type="spellEnd"/>
      <w:r w:rsidRPr="0034724D">
        <w:rPr>
          <w:sz w:val="24"/>
          <w:szCs w:val="24"/>
        </w:rPr>
        <w:t xml:space="preserve">, Malíř prchavé krásy, </w:t>
      </w:r>
      <w:proofErr w:type="gramStart"/>
      <w:r w:rsidRPr="0034724D">
        <w:rPr>
          <w:i/>
          <w:iCs/>
          <w:sz w:val="24"/>
          <w:szCs w:val="24"/>
        </w:rPr>
        <w:t>Neděle</w:t>
      </w:r>
      <w:proofErr w:type="gramEnd"/>
      <w:r w:rsidRPr="0034724D">
        <w:rPr>
          <w:sz w:val="24"/>
          <w:szCs w:val="24"/>
        </w:rPr>
        <w:t xml:space="preserve"> II, 1968, č. 13, 20. 6., s. 2.</w:t>
      </w:r>
    </w:p>
    <w:p w14:paraId="63161828" w14:textId="77777777" w:rsidR="0034724D" w:rsidRDefault="00FB7CA2" w:rsidP="0034724D">
      <w:pPr>
        <w:pStyle w:val="Odstavecseseznamem"/>
        <w:numPr>
          <w:ilvl w:val="0"/>
          <w:numId w:val="20"/>
        </w:numPr>
        <w:spacing w:line="360" w:lineRule="auto"/>
        <w:jc w:val="both"/>
        <w:rPr>
          <w:sz w:val="24"/>
          <w:szCs w:val="24"/>
        </w:rPr>
      </w:pPr>
      <w:r w:rsidRPr="0034724D">
        <w:rPr>
          <w:sz w:val="24"/>
          <w:szCs w:val="24"/>
        </w:rPr>
        <w:t xml:space="preserve">Lucie Vlčková, </w:t>
      </w:r>
      <w:r w:rsidR="001173F2" w:rsidRPr="0034724D">
        <w:rPr>
          <w:sz w:val="24"/>
          <w:szCs w:val="24"/>
        </w:rPr>
        <w:t xml:space="preserve">Emanuel Frinta a Družstevní práce. Kontinuita jako skrytý předpoklad úspěšnosti, </w:t>
      </w:r>
      <w:r w:rsidR="001173F2" w:rsidRPr="0034724D">
        <w:rPr>
          <w:i/>
          <w:iCs/>
          <w:sz w:val="24"/>
          <w:szCs w:val="24"/>
        </w:rPr>
        <w:t>Bulletin Moravské Galerie v Brně</w:t>
      </w:r>
      <w:r w:rsidR="001173F2" w:rsidRPr="0034724D">
        <w:rPr>
          <w:sz w:val="24"/>
          <w:szCs w:val="24"/>
        </w:rPr>
        <w:t>, 2002, č. 63, s. 71–88.</w:t>
      </w:r>
    </w:p>
    <w:p w14:paraId="594463BC" w14:textId="77777777" w:rsidR="0034724D" w:rsidRDefault="001173F2" w:rsidP="0034724D">
      <w:pPr>
        <w:pStyle w:val="Odstavecseseznamem"/>
        <w:numPr>
          <w:ilvl w:val="0"/>
          <w:numId w:val="20"/>
        </w:numPr>
        <w:spacing w:line="360" w:lineRule="auto"/>
        <w:jc w:val="both"/>
        <w:rPr>
          <w:sz w:val="24"/>
          <w:szCs w:val="24"/>
        </w:rPr>
      </w:pPr>
      <w:r w:rsidRPr="0034724D">
        <w:rPr>
          <w:sz w:val="24"/>
          <w:szCs w:val="24"/>
        </w:rPr>
        <w:t xml:space="preserve">Zdeněk </w:t>
      </w:r>
      <w:proofErr w:type="spellStart"/>
      <w:r w:rsidRPr="0034724D">
        <w:rPr>
          <w:sz w:val="24"/>
          <w:szCs w:val="24"/>
        </w:rPr>
        <w:t>Zenger</w:t>
      </w:r>
      <w:proofErr w:type="spellEnd"/>
      <w:r w:rsidRPr="0034724D">
        <w:rPr>
          <w:sz w:val="24"/>
          <w:szCs w:val="24"/>
        </w:rPr>
        <w:t xml:space="preserve">, Padesát let Emanuela Frinty, </w:t>
      </w:r>
      <w:r w:rsidRPr="0034724D">
        <w:rPr>
          <w:i/>
          <w:iCs/>
          <w:sz w:val="24"/>
          <w:szCs w:val="24"/>
        </w:rPr>
        <w:t>Lidová demokracie</w:t>
      </w:r>
      <w:r w:rsidRPr="0034724D">
        <w:rPr>
          <w:sz w:val="24"/>
          <w:szCs w:val="24"/>
        </w:rPr>
        <w:t xml:space="preserve"> II, 1946, č. 248, 27. 10., s. 7.</w:t>
      </w:r>
    </w:p>
    <w:p w14:paraId="2B667341" w14:textId="379C2B63" w:rsidR="00033480" w:rsidRPr="0034724D" w:rsidRDefault="00033480" w:rsidP="0034724D">
      <w:pPr>
        <w:pStyle w:val="Odstavecseseznamem"/>
        <w:numPr>
          <w:ilvl w:val="0"/>
          <w:numId w:val="20"/>
        </w:numPr>
        <w:spacing w:line="360" w:lineRule="auto"/>
        <w:jc w:val="both"/>
        <w:rPr>
          <w:sz w:val="24"/>
          <w:szCs w:val="24"/>
        </w:rPr>
      </w:pPr>
      <w:r w:rsidRPr="0034724D">
        <w:rPr>
          <w:sz w:val="24"/>
          <w:szCs w:val="24"/>
        </w:rPr>
        <w:t xml:space="preserve">Za Emanuelem </w:t>
      </w:r>
      <w:proofErr w:type="spellStart"/>
      <w:r w:rsidRPr="0034724D">
        <w:rPr>
          <w:sz w:val="24"/>
          <w:szCs w:val="24"/>
        </w:rPr>
        <w:t>Frintou</w:t>
      </w:r>
      <w:proofErr w:type="spellEnd"/>
      <w:r w:rsidRPr="0034724D">
        <w:rPr>
          <w:sz w:val="24"/>
          <w:szCs w:val="24"/>
        </w:rPr>
        <w:t xml:space="preserve">, </w:t>
      </w:r>
      <w:r w:rsidRPr="0034724D">
        <w:rPr>
          <w:i/>
          <w:iCs/>
          <w:sz w:val="24"/>
          <w:szCs w:val="24"/>
        </w:rPr>
        <w:t>Lidová demokracie</w:t>
      </w:r>
      <w:r w:rsidRPr="0034724D">
        <w:rPr>
          <w:sz w:val="24"/>
          <w:szCs w:val="24"/>
        </w:rPr>
        <w:t xml:space="preserve"> XXVI, 1970, č. 34., 10. 2., s. 4.</w:t>
      </w:r>
    </w:p>
    <w:p w14:paraId="1F0B7E20" w14:textId="5BF33A34" w:rsidR="0060076D" w:rsidRPr="0034724D" w:rsidRDefault="0060076D" w:rsidP="0060076D">
      <w:pPr>
        <w:spacing w:line="360" w:lineRule="auto"/>
        <w:rPr>
          <w:b/>
          <w:bCs/>
          <w:sz w:val="28"/>
          <w:szCs w:val="28"/>
        </w:rPr>
      </w:pPr>
      <w:r w:rsidRPr="0034724D">
        <w:rPr>
          <w:b/>
          <w:bCs/>
          <w:sz w:val="28"/>
          <w:szCs w:val="28"/>
        </w:rPr>
        <w:t>Literatura</w:t>
      </w:r>
    </w:p>
    <w:p w14:paraId="7A677DC8" w14:textId="77777777" w:rsidR="0034724D" w:rsidRDefault="00033480" w:rsidP="00CD2E26">
      <w:pPr>
        <w:pStyle w:val="Odstavecseseznamem"/>
        <w:numPr>
          <w:ilvl w:val="0"/>
          <w:numId w:val="21"/>
        </w:numPr>
        <w:spacing w:line="360" w:lineRule="auto"/>
        <w:jc w:val="both"/>
        <w:rPr>
          <w:sz w:val="24"/>
          <w:szCs w:val="24"/>
        </w:rPr>
      </w:pPr>
      <w:r w:rsidRPr="0034724D">
        <w:rPr>
          <w:i/>
          <w:iCs/>
          <w:sz w:val="24"/>
          <w:szCs w:val="24"/>
        </w:rPr>
        <w:t>Almanach Akademie výtvarných umění v Praze k stodvacátémupátému výročí založení ústavu</w:t>
      </w:r>
      <w:r w:rsidRPr="0034724D">
        <w:rPr>
          <w:sz w:val="24"/>
          <w:szCs w:val="24"/>
        </w:rPr>
        <w:t>, Praha 1926.</w:t>
      </w:r>
    </w:p>
    <w:p w14:paraId="05E031B8" w14:textId="77777777" w:rsidR="0034724D" w:rsidRDefault="00D762B9" w:rsidP="00CD2E26">
      <w:pPr>
        <w:pStyle w:val="Odstavecseseznamem"/>
        <w:numPr>
          <w:ilvl w:val="0"/>
          <w:numId w:val="21"/>
        </w:numPr>
        <w:spacing w:line="360" w:lineRule="auto"/>
        <w:jc w:val="both"/>
        <w:rPr>
          <w:sz w:val="24"/>
          <w:szCs w:val="24"/>
        </w:rPr>
      </w:pPr>
      <w:r w:rsidRPr="0034724D">
        <w:rPr>
          <w:i/>
          <w:iCs/>
          <w:sz w:val="24"/>
          <w:szCs w:val="24"/>
        </w:rPr>
        <w:t>Almanach pět let Družstevní práce</w:t>
      </w:r>
      <w:r w:rsidRPr="0034724D">
        <w:rPr>
          <w:sz w:val="24"/>
          <w:szCs w:val="24"/>
        </w:rPr>
        <w:t>, Praha 1927.</w:t>
      </w:r>
    </w:p>
    <w:p w14:paraId="4E94AD1B" w14:textId="77777777" w:rsidR="0034724D" w:rsidRDefault="00590DDF" w:rsidP="00CD2E26">
      <w:pPr>
        <w:pStyle w:val="Odstavecseseznamem"/>
        <w:numPr>
          <w:ilvl w:val="0"/>
          <w:numId w:val="21"/>
        </w:numPr>
        <w:spacing w:line="360" w:lineRule="auto"/>
        <w:jc w:val="both"/>
        <w:rPr>
          <w:sz w:val="24"/>
          <w:szCs w:val="24"/>
        </w:rPr>
      </w:pPr>
      <w:r w:rsidRPr="0034724D">
        <w:rPr>
          <w:sz w:val="24"/>
          <w:szCs w:val="24"/>
        </w:rPr>
        <w:t xml:space="preserve">Jan </w:t>
      </w:r>
      <w:proofErr w:type="spellStart"/>
      <w:r w:rsidRPr="0034724D">
        <w:rPr>
          <w:sz w:val="24"/>
          <w:szCs w:val="24"/>
        </w:rPr>
        <w:t>Baleka</w:t>
      </w:r>
      <w:proofErr w:type="spellEnd"/>
      <w:r w:rsidRPr="0034724D">
        <w:rPr>
          <w:sz w:val="24"/>
          <w:szCs w:val="24"/>
        </w:rPr>
        <w:t xml:space="preserve">, </w:t>
      </w:r>
      <w:r w:rsidRPr="0034724D">
        <w:rPr>
          <w:i/>
          <w:iCs/>
          <w:sz w:val="24"/>
          <w:szCs w:val="24"/>
        </w:rPr>
        <w:t xml:space="preserve">Výtvarné umění – </w:t>
      </w:r>
      <w:r w:rsidR="008E3205" w:rsidRPr="0034724D">
        <w:rPr>
          <w:i/>
          <w:iCs/>
          <w:sz w:val="24"/>
          <w:szCs w:val="24"/>
        </w:rPr>
        <w:t>výkladový slovník (malířství, sochařství, grafika)</w:t>
      </w:r>
      <w:r w:rsidR="008E3205" w:rsidRPr="0034724D">
        <w:rPr>
          <w:sz w:val="24"/>
          <w:szCs w:val="24"/>
        </w:rPr>
        <w:t>, Praha 199</w:t>
      </w:r>
      <w:r w:rsidR="00D74429" w:rsidRPr="0034724D">
        <w:rPr>
          <w:sz w:val="24"/>
          <w:szCs w:val="24"/>
        </w:rPr>
        <w:t>7.</w:t>
      </w:r>
    </w:p>
    <w:p w14:paraId="0B59A6B1" w14:textId="77777777" w:rsidR="0034724D" w:rsidRDefault="00A84A16" w:rsidP="00CD2E26">
      <w:pPr>
        <w:pStyle w:val="Odstavecseseznamem"/>
        <w:numPr>
          <w:ilvl w:val="0"/>
          <w:numId w:val="21"/>
        </w:numPr>
        <w:spacing w:line="360" w:lineRule="auto"/>
        <w:jc w:val="both"/>
        <w:rPr>
          <w:sz w:val="24"/>
          <w:szCs w:val="24"/>
        </w:rPr>
      </w:pPr>
      <w:r w:rsidRPr="0034724D">
        <w:rPr>
          <w:sz w:val="24"/>
          <w:szCs w:val="24"/>
        </w:rPr>
        <w:t xml:space="preserve">Eva Bílková, </w:t>
      </w:r>
      <w:r w:rsidRPr="0034724D">
        <w:rPr>
          <w:i/>
          <w:iCs/>
          <w:sz w:val="24"/>
          <w:szCs w:val="24"/>
        </w:rPr>
        <w:t>Národní 36</w:t>
      </w:r>
      <w:r w:rsidR="00576CDC" w:rsidRPr="0034724D">
        <w:rPr>
          <w:i/>
          <w:iCs/>
          <w:sz w:val="24"/>
          <w:szCs w:val="24"/>
        </w:rPr>
        <w:t>: k třicátému pátému výročí vzniku nakladatelství Odeon</w:t>
      </w:r>
      <w:r w:rsidRPr="0034724D">
        <w:rPr>
          <w:sz w:val="24"/>
          <w:szCs w:val="24"/>
        </w:rPr>
        <w:t>, Praha 1988.</w:t>
      </w:r>
    </w:p>
    <w:p w14:paraId="126B193F" w14:textId="77777777" w:rsidR="0034724D" w:rsidRDefault="00EB48CB" w:rsidP="00CD2E26">
      <w:pPr>
        <w:pStyle w:val="Odstavecseseznamem"/>
        <w:numPr>
          <w:ilvl w:val="0"/>
          <w:numId w:val="21"/>
        </w:numPr>
        <w:spacing w:line="360" w:lineRule="auto"/>
        <w:jc w:val="both"/>
        <w:rPr>
          <w:sz w:val="24"/>
          <w:szCs w:val="24"/>
        </w:rPr>
      </w:pPr>
      <w:r w:rsidRPr="0034724D">
        <w:rPr>
          <w:sz w:val="24"/>
          <w:szCs w:val="24"/>
        </w:rPr>
        <w:t xml:space="preserve">Josef Daněk – Ladislav Jehlička – Jaroslav Vrbenský et al., </w:t>
      </w:r>
      <w:r w:rsidRPr="0034724D">
        <w:rPr>
          <w:i/>
          <w:iCs/>
          <w:sz w:val="24"/>
          <w:szCs w:val="24"/>
        </w:rPr>
        <w:t>70 let nakladatelství Vyšehrad 1934–2004</w:t>
      </w:r>
      <w:r w:rsidRPr="0034724D">
        <w:rPr>
          <w:sz w:val="24"/>
          <w:szCs w:val="24"/>
        </w:rPr>
        <w:t xml:space="preserve">, Praha 2004. </w:t>
      </w:r>
    </w:p>
    <w:p w14:paraId="713F0071" w14:textId="77777777" w:rsidR="0034724D" w:rsidRDefault="00033480" w:rsidP="00CD2E26">
      <w:pPr>
        <w:pStyle w:val="Odstavecseseznamem"/>
        <w:numPr>
          <w:ilvl w:val="0"/>
          <w:numId w:val="21"/>
        </w:numPr>
        <w:spacing w:line="360" w:lineRule="auto"/>
        <w:jc w:val="both"/>
        <w:rPr>
          <w:sz w:val="24"/>
          <w:szCs w:val="24"/>
        </w:rPr>
      </w:pPr>
      <w:r w:rsidRPr="0034724D">
        <w:rPr>
          <w:i/>
          <w:iCs/>
          <w:sz w:val="24"/>
          <w:szCs w:val="24"/>
        </w:rPr>
        <w:t>Deset let Družstevní práce 1922–1932</w:t>
      </w:r>
      <w:r w:rsidRPr="0034724D">
        <w:rPr>
          <w:sz w:val="24"/>
          <w:szCs w:val="24"/>
        </w:rPr>
        <w:t xml:space="preserve">, Praha 1932. </w:t>
      </w:r>
    </w:p>
    <w:p w14:paraId="1936EF8E" w14:textId="77777777" w:rsidR="0034724D" w:rsidRDefault="004E7E5B" w:rsidP="00CD2E26">
      <w:pPr>
        <w:pStyle w:val="Odstavecseseznamem"/>
        <w:numPr>
          <w:ilvl w:val="0"/>
          <w:numId w:val="21"/>
        </w:numPr>
        <w:spacing w:line="360" w:lineRule="auto"/>
        <w:jc w:val="both"/>
        <w:rPr>
          <w:sz w:val="24"/>
          <w:szCs w:val="24"/>
        </w:rPr>
      </w:pPr>
      <w:r w:rsidRPr="0034724D">
        <w:rPr>
          <w:sz w:val="24"/>
          <w:szCs w:val="24"/>
        </w:rPr>
        <w:t xml:space="preserve">Jana Holeňová (ed.), </w:t>
      </w:r>
      <w:r w:rsidRPr="0034724D">
        <w:rPr>
          <w:i/>
          <w:iCs/>
          <w:sz w:val="24"/>
          <w:szCs w:val="24"/>
        </w:rPr>
        <w:t>Český taneční slovník. Tanec, balet, pantomima</w:t>
      </w:r>
      <w:r w:rsidRPr="0034724D">
        <w:rPr>
          <w:sz w:val="24"/>
          <w:szCs w:val="24"/>
        </w:rPr>
        <w:t xml:space="preserve">, Praha 2001. </w:t>
      </w:r>
    </w:p>
    <w:p w14:paraId="616305F3" w14:textId="77777777" w:rsidR="0034724D" w:rsidRDefault="0010343D" w:rsidP="00CD2E26">
      <w:pPr>
        <w:pStyle w:val="Odstavecseseznamem"/>
        <w:numPr>
          <w:ilvl w:val="0"/>
          <w:numId w:val="21"/>
        </w:numPr>
        <w:spacing w:line="360" w:lineRule="auto"/>
        <w:jc w:val="both"/>
        <w:rPr>
          <w:sz w:val="24"/>
          <w:szCs w:val="24"/>
        </w:rPr>
      </w:pPr>
      <w:r w:rsidRPr="0034724D">
        <w:rPr>
          <w:sz w:val="24"/>
          <w:szCs w:val="24"/>
        </w:rPr>
        <w:t xml:space="preserve">Anděla Horová (ed.), </w:t>
      </w:r>
      <w:r w:rsidRPr="0034724D">
        <w:rPr>
          <w:i/>
          <w:iCs/>
          <w:sz w:val="24"/>
          <w:szCs w:val="24"/>
        </w:rPr>
        <w:t>Nová encyklopedie českého výtvarného umění. Dodatky</w:t>
      </w:r>
      <w:r w:rsidRPr="0034724D">
        <w:rPr>
          <w:sz w:val="24"/>
          <w:szCs w:val="24"/>
        </w:rPr>
        <w:t>, Praha 2006.</w:t>
      </w:r>
    </w:p>
    <w:p w14:paraId="19C2D9A6" w14:textId="7E9F8AF3" w:rsidR="0034724D" w:rsidRPr="0034724D" w:rsidRDefault="009A2021" w:rsidP="00CD2E26">
      <w:pPr>
        <w:pStyle w:val="Odstavecseseznamem"/>
        <w:numPr>
          <w:ilvl w:val="0"/>
          <w:numId w:val="21"/>
        </w:numPr>
        <w:spacing w:line="360" w:lineRule="auto"/>
        <w:jc w:val="both"/>
        <w:rPr>
          <w:sz w:val="24"/>
          <w:szCs w:val="24"/>
        </w:rPr>
      </w:pPr>
      <w:r w:rsidRPr="0034724D">
        <w:rPr>
          <w:sz w:val="24"/>
          <w:szCs w:val="24"/>
        </w:rPr>
        <w:t>Iva Janáková</w:t>
      </w:r>
      <w:r w:rsidR="006450AC">
        <w:rPr>
          <w:sz w:val="24"/>
          <w:szCs w:val="24"/>
        </w:rPr>
        <w:t xml:space="preserve"> (ed.)</w:t>
      </w:r>
      <w:r w:rsidRPr="0034724D">
        <w:rPr>
          <w:sz w:val="24"/>
          <w:szCs w:val="24"/>
        </w:rPr>
        <w:t xml:space="preserve">, </w:t>
      </w:r>
      <w:r w:rsidRPr="0034724D">
        <w:rPr>
          <w:rFonts w:cstheme="minorHAnsi"/>
          <w:i/>
          <w:iCs/>
          <w:color w:val="222222"/>
          <w:sz w:val="24"/>
          <w:szCs w:val="24"/>
        </w:rPr>
        <w:t>Ladislav Sutnar – Praha –</w:t>
      </w:r>
      <w:r w:rsidRPr="0034724D">
        <w:rPr>
          <w:rFonts w:cstheme="minorHAnsi"/>
          <w:i/>
          <w:iCs/>
          <w:color w:val="222222"/>
          <w:sz w:val="24"/>
          <w:szCs w:val="24"/>
        </w:rPr>
        <w:t xml:space="preserve"> </w:t>
      </w:r>
      <w:r w:rsidRPr="0034724D">
        <w:rPr>
          <w:rFonts w:cstheme="minorHAnsi"/>
          <w:i/>
          <w:iCs/>
          <w:color w:val="222222"/>
          <w:sz w:val="24"/>
          <w:szCs w:val="24"/>
        </w:rPr>
        <w:t xml:space="preserve">New York – design in </w:t>
      </w:r>
      <w:proofErr w:type="spellStart"/>
      <w:r w:rsidRPr="0034724D">
        <w:rPr>
          <w:rFonts w:cstheme="minorHAnsi"/>
          <w:i/>
          <w:iCs/>
          <w:color w:val="222222"/>
          <w:sz w:val="24"/>
          <w:szCs w:val="24"/>
        </w:rPr>
        <w:t>action</w:t>
      </w:r>
      <w:proofErr w:type="spellEnd"/>
      <w:r w:rsidRPr="0034724D">
        <w:rPr>
          <w:rFonts w:cstheme="minorHAnsi"/>
          <w:color w:val="222222"/>
          <w:sz w:val="24"/>
          <w:szCs w:val="24"/>
        </w:rPr>
        <w:t>, Praha 2003</w:t>
      </w:r>
      <w:r w:rsidRPr="0034724D">
        <w:rPr>
          <w:rFonts w:cstheme="minorHAnsi"/>
          <w:color w:val="222222"/>
          <w:sz w:val="24"/>
          <w:szCs w:val="24"/>
        </w:rPr>
        <w:t>.</w:t>
      </w:r>
    </w:p>
    <w:p w14:paraId="0A894CA2" w14:textId="0A76A020" w:rsidR="0034724D" w:rsidRDefault="0054131B" w:rsidP="00CD2E26">
      <w:pPr>
        <w:pStyle w:val="Odstavecseseznamem"/>
        <w:numPr>
          <w:ilvl w:val="0"/>
          <w:numId w:val="21"/>
        </w:numPr>
        <w:spacing w:line="360" w:lineRule="auto"/>
        <w:jc w:val="both"/>
        <w:rPr>
          <w:sz w:val="24"/>
          <w:szCs w:val="24"/>
        </w:rPr>
      </w:pPr>
      <w:r w:rsidRPr="0034724D">
        <w:rPr>
          <w:sz w:val="24"/>
          <w:szCs w:val="24"/>
        </w:rPr>
        <w:t>Otakar Štorch</w:t>
      </w:r>
      <w:r w:rsidR="00345D1C" w:rsidRPr="0034724D">
        <w:rPr>
          <w:sz w:val="24"/>
          <w:szCs w:val="24"/>
        </w:rPr>
        <w:t>-</w:t>
      </w:r>
      <w:r w:rsidRPr="0034724D">
        <w:rPr>
          <w:sz w:val="24"/>
          <w:szCs w:val="24"/>
        </w:rPr>
        <w:t xml:space="preserve">Marien, </w:t>
      </w:r>
      <w:r w:rsidR="00D2748D" w:rsidRPr="0034724D">
        <w:rPr>
          <w:i/>
          <w:iCs/>
          <w:sz w:val="24"/>
          <w:szCs w:val="24"/>
        </w:rPr>
        <w:t>Tma a co bylo potom</w:t>
      </w:r>
      <w:r w:rsidR="00CD2E26">
        <w:rPr>
          <w:i/>
          <w:iCs/>
          <w:sz w:val="24"/>
          <w:szCs w:val="24"/>
        </w:rPr>
        <w:t>.</w:t>
      </w:r>
      <w:r w:rsidR="00D2748D" w:rsidRPr="0034724D">
        <w:rPr>
          <w:i/>
          <w:iCs/>
          <w:sz w:val="24"/>
          <w:szCs w:val="24"/>
        </w:rPr>
        <w:t xml:space="preserve"> Paměti </w:t>
      </w:r>
      <w:r w:rsidR="00257311" w:rsidRPr="0034724D">
        <w:rPr>
          <w:i/>
          <w:iCs/>
          <w:sz w:val="24"/>
          <w:szCs w:val="24"/>
        </w:rPr>
        <w:t xml:space="preserve">nakladatele </w:t>
      </w:r>
      <w:proofErr w:type="spellStart"/>
      <w:r w:rsidR="00257311" w:rsidRPr="0034724D">
        <w:rPr>
          <w:i/>
          <w:iCs/>
          <w:sz w:val="24"/>
          <w:szCs w:val="24"/>
        </w:rPr>
        <w:t>Aventina</w:t>
      </w:r>
      <w:proofErr w:type="spellEnd"/>
      <w:r w:rsidR="00257311" w:rsidRPr="0034724D">
        <w:rPr>
          <w:i/>
          <w:iCs/>
          <w:sz w:val="24"/>
          <w:szCs w:val="24"/>
        </w:rPr>
        <w:t xml:space="preserve"> III.</w:t>
      </w:r>
      <w:r w:rsidR="00257311" w:rsidRPr="0034724D">
        <w:rPr>
          <w:sz w:val="24"/>
          <w:szCs w:val="24"/>
        </w:rPr>
        <w:t xml:space="preserve">, Praha 1993. </w:t>
      </w:r>
    </w:p>
    <w:p w14:paraId="69967AB5" w14:textId="77777777" w:rsidR="00CD2E26" w:rsidRDefault="00A84A16" w:rsidP="00CD2E26">
      <w:pPr>
        <w:pStyle w:val="Odstavecseseznamem"/>
        <w:numPr>
          <w:ilvl w:val="0"/>
          <w:numId w:val="21"/>
        </w:numPr>
        <w:spacing w:line="360" w:lineRule="auto"/>
        <w:jc w:val="both"/>
        <w:rPr>
          <w:sz w:val="24"/>
          <w:szCs w:val="24"/>
        </w:rPr>
      </w:pPr>
      <w:r w:rsidRPr="0034724D">
        <w:rPr>
          <w:sz w:val="24"/>
          <w:szCs w:val="24"/>
        </w:rPr>
        <w:lastRenderedPageBreak/>
        <w:t>Jan Mergl</w:t>
      </w:r>
      <w:r w:rsidR="003218B1" w:rsidRPr="0034724D">
        <w:rPr>
          <w:sz w:val="24"/>
          <w:szCs w:val="24"/>
        </w:rPr>
        <w:t xml:space="preserve"> – Dominik </w:t>
      </w:r>
      <w:r w:rsidR="004A40A4" w:rsidRPr="0034724D">
        <w:rPr>
          <w:sz w:val="24"/>
          <w:szCs w:val="24"/>
        </w:rPr>
        <w:t>Ma</w:t>
      </w:r>
      <w:r w:rsidR="003218B1" w:rsidRPr="0034724D">
        <w:rPr>
          <w:sz w:val="24"/>
          <w:szCs w:val="24"/>
        </w:rPr>
        <w:t>čas</w:t>
      </w:r>
      <w:r w:rsidRPr="0034724D">
        <w:rPr>
          <w:sz w:val="24"/>
          <w:szCs w:val="24"/>
        </w:rPr>
        <w:t xml:space="preserve">, </w:t>
      </w:r>
      <w:r w:rsidRPr="0034724D">
        <w:rPr>
          <w:i/>
          <w:iCs/>
          <w:sz w:val="24"/>
          <w:szCs w:val="24"/>
        </w:rPr>
        <w:t xml:space="preserve">Ladislav </w:t>
      </w:r>
      <w:r w:rsidR="004A40A4" w:rsidRPr="0034724D">
        <w:rPr>
          <w:i/>
          <w:iCs/>
          <w:sz w:val="24"/>
          <w:szCs w:val="24"/>
        </w:rPr>
        <w:t>Sutnar – návrat</w:t>
      </w:r>
      <w:r w:rsidRPr="0034724D">
        <w:rPr>
          <w:sz w:val="24"/>
          <w:szCs w:val="24"/>
        </w:rPr>
        <w:t>, Plzeň 2015.</w:t>
      </w:r>
    </w:p>
    <w:p w14:paraId="514CC8DA" w14:textId="77777777" w:rsidR="00CD2E26" w:rsidRDefault="003870B0" w:rsidP="00CD2E26">
      <w:pPr>
        <w:pStyle w:val="Odstavecseseznamem"/>
        <w:numPr>
          <w:ilvl w:val="0"/>
          <w:numId w:val="21"/>
        </w:numPr>
        <w:spacing w:line="360" w:lineRule="auto"/>
        <w:jc w:val="both"/>
        <w:rPr>
          <w:sz w:val="24"/>
          <w:szCs w:val="24"/>
        </w:rPr>
      </w:pPr>
      <w:r w:rsidRPr="00CD2E26">
        <w:rPr>
          <w:sz w:val="24"/>
          <w:szCs w:val="24"/>
        </w:rPr>
        <w:t xml:space="preserve">Rea Michalová, </w:t>
      </w:r>
      <w:r w:rsidRPr="00CD2E26">
        <w:rPr>
          <w:i/>
          <w:iCs/>
          <w:sz w:val="24"/>
          <w:szCs w:val="24"/>
        </w:rPr>
        <w:t xml:space="preserve">Karel </w:t>
      </w:r>
      <w:proofErr w:type="spellStart"/>
      <w:r w:rsidRPr="00CD2E26">
        <w:rPr>
          <w:i/>
          <w:iCs/>
          <w:sz w:val="24"/>
          <w:szCs w:val="24"/>
        </w:rPr>
        <w:t>Teige</w:t>
      </w:r>
      <w:proofErr w:type="spellEnd"/>
      <w:r w:rsidRPr="00CD2E26">
        <w:rPr>
          <w:i/>
          <w:iCs/>
          <w:sz w:val="24"/>
          <w:szCs w:val="24"/>
        </w:rPr>
        <w:t>: kapitán avantgardy</w:t>
      </w:r>
      <w:r w:rsidRPr="00CD2E26">
        <w:rPr>
          <w:sz w:val="24"/>
          <w:szCs w:val="24"/>
        </w:rPr>
        <w:t>, Praha 2016.</w:t>
      </w:r>
    </w:p>
    <w:p w14:paraId="6AEE27F1" w14:textId="77777777" w:rsidR="00CD2E26" w:rsidRDefault="00A27A3E" w:rsidP="00CD2E26">
      <w:pPr>
        <w:pStyle w:val="Odstavecseseznamem"/>
        <w:numPr>
          <w:ilvl w:val="0"/>
          <w:numId w:val="21"/>
        </w:numPr>
        <w:spacing w:line="360" w:lineRule="auto"/>
        <w:jc w:val="both"/>
        <w:rPr>
          <w:sz w:val="24"/>
          <w:szCs w:val="24"/>
        </w:rPr>
      </w:pPr>
      <w:r w:rsidRPr="00CD2E26">
        <w:rPr>
          <w:sz w:val="24"/>
          <w:szCs w:val="24"/>
        </w:rPr>
        <w:t xml:space="preserve">Anna </w:t>
      </w:r>
      <w:proofErr w:type="spellStart"/>
      <w:r w:rsidRPr="00CD2E26">
        <w:rPr>
          <w:sz w:val="24"/>
          <w:szCs w:val="24"/>
        </w:rPr>
        <w:t>Pachovská</w:t>
      </w:r>
      <w:proofErr w:type="spellEnd"/>
      <w:r w:rsidRPr="00CD2E26">
        <w:rPr>
          <w:sz w:val="24"/>
          <w:szCs w:val="24"/>
        </w:rPr>
        <w:t xml:space="preserve"> – </w:t>
      </w:r>
      <w:r w:rsidR="007A32A3" w:rsidRPr="00CD2E26">
        <w:rPr>
          <w:sz w:val="24"/>
          <w:szCs w:val="24"/>
        </w:rPr>
        <w:t xml:space="preserve">Prokop Toman – </w:t>
      </w:r>
      <w:r w:rsidRPr="00CD2E26">
        <w:rPr>
          <w:sz w:val="24"/>
          <w:szCs w:val="24"/>
        </w:rPr>
        <w:t xml:space="preserve">Jindřich </w:t>
      </w:r>
      <w:proofErr w:type="spellStart"/>
      <w:r w:rsidRPr="00CD2E26">
        <w:rPr>
          <w:sz w:val="24"/>
          <w:szCs w:val="24"/>
        </w:rPr>
        <w:t>Waldes</w:t>
      </w:r>
      <w:proofErr w:type="spellEnd"/>
      <w:r w:rsidR="007A32A3" w:rsidRPr="00CD2E26">
        <w:rPr>
          <w:sz w:val="24"/>
          <w:szCs w:val="24"/>
        </w:rPr>
        <w:t xml:space="preserve"> et al., </w:t>
      </w:r>
      <w:r w:rsidR="007A32A3" w:rsidRPr="00CD2E26">
        <w:rPr>
          <w:i/>
          <w:iCs/>
          <w:sz w:val="24"/>
          <w:szCs w:val="24"/>
        </w:rPr>
        <w:t xml:space="preserve">Kupka – </w:t>
      </w:r>
      <w:proofErr w:type="spellStart"/>
      <w:r w:rsidR="007A32A3" w:rsidRPr="00CD2E26">
        <w:rPr>
          <w:i/>
          <w:iCs/>
          <w:sz w:val="24"/>
          <w:szCs w:val="24"/>
        </w:rPr>
        <w:t>Waldes</w:t>
      </w:r>
      <w:proofErr w:type="spellEnd"/>
      <w:r w:rsidR="007A32A3" w:rsidRPr="00CD2E26">
        <w:rPr>
          <w:i/>
          <w:iCs/>
          <w:sz w:val="24"/>
          <w:szCs w:val="24"/>
        </w:rPr>
        <w:t>: malíř a jeho sběratel</w:t>
      </w:r>
      <w:r w:rsidR="007A32A3" w:rsidRPr="00CD2E26">
        <w:rPr>
          <w:sz w:val="24"/>
          <w:szCs w:val="24"/>
        </w:rPr>
        <w:t>, Praha 1999.</w:t>
      </w:r>
    </w:p>
    <w:p w14:paraId="58BC414C" w14:textId="77777777" w:rsidR="00CD2E26" w:rsidRDefault="0054131B" w:rsidP="00CD2E26">
      <w:pPr>
        <w:pStyle w:val="Odstavecseseznamem"/>
        <w:numPr>
          <w:ilvl w:val="0"/>
          <w:numId w:val="21"/>
        </w:numPr>
        <w:spacing w:line="360" w:lineRule="auto"/>
        <w:jc w:val="both"/>
        <w:rPr>
          <w:sz w:val="24"/>
          <w:szCs w:val="24"/>
        </w:rPr>
      </w:pPr>
      <w:r w:rsidRPr="00CD2E26">
        <w:rPr>
          <w:sz w:val="24"/>
          <w:szCs w:val="24"/>
        </w:rPr>
        <w:t xml:space="preserve">Jaroslav </w:t>
      </w:r>
      <w:proofErr w:type="spellStart"/>
      <w:r w:rsidRPr="00CD2E26">
        <w:rPr>
          <w:sz w:val="24"/>
          <w:szCs w:val="24"/>
        </w:rPr>
        <w:t>Pešina</w:t>
      </w:r>
      <w:proofErr w:type="spellEnd"/>
      <w:r w:rsidRPr="00CD2E26">
        <w:rPr>
          <w:sz w:val="24"/>
          <w:szCs w:val="24"/>
        </w:rPr>
        <w:t xml:space="preserve">, </w:t>
      </w:r>
      <w:r w:rsidRPr="00CD2E26">
        <w:rPr>
          <w:i/>
          <w:iCs/>
          <w:sz w:val="24"/>
          <w:szCs w:val="24"/>
        </w:rPr>
        <w:t>Česká moderní grafika</w:t>
      </w:r>
      <w:r w:rsidRPr="00CD2E26">
        <w:rPr>
          <w:sz w:val="24"/>
          <w:szCs w:val="24"/>
        </w:rPr>
        <w:t>, Praha 1940.</w:t>
      </w:r>
    </w:p>
    <w:p w14:paraId="224D68ED" w14:textId="77777777" w:rsidR="00CD2E26" w:rsidRDefault="00A84A16" w:rsidP="00CD2E26">
      <w:pPr>
        <w:pStyle w:val="Odstavecseseznamem"/>
        <w:numPr>
          <w:ilvl w:val="0"/>
          <w:numId w:val="21"/>
        </w:numPr>
        <w:spacing w:line="360" w:lineRule="auto"/>
        <w:jc w:val="both"/>
        <w:rPr>
          <w:sz w:val="24"/>
          <w:szCs w:val="24"/>
        </w:rPr>
      </w:pPr>
      <w:r w:rsidRPr="00CD2E26">
        <w:rPr>
          <w:sz w:val="24"/>
          <w:szCs w:val="24"/>
        </w:rPr>
        <w:t xml:space="preserve">Hana Rousová, </w:t>
      </w:r>
      <w:r w:rsidRPr="00CD2E26">
        <w:rPr>
          <w:i/>
          <w:iCs/>
          <w:sz w:val="24"/>
          <w:szCs w:val="24"/>
        </w:rPr>
        <w:t xml:space="preserve">Český neoklasicismus dvacátých let, </w:t>
      </w:r>
      <w:r w:rsidR="00D2748D" w:rsidRPr="00CD2E26">
        <w:rPr>
          <w:i/>
          <w:iCs/>
          <w:sz w:val="24"/>
          <w:szCs w:val="24"/>
        </w:rPr>
        <w:t>1.část</w:t>
      </w:r>
      <w:r w:rsidR="00D2748D" w:rsidRPr="00CD2E26">
        <w:rPr>
          <w:sz w:val="24"/>
          <w:szCs w:val="24"/>
        </w:rPr>
        <w:t xml:space="preserve">, </w:t>
      </w:r>
      <w:r w:rsidRPr="00CD2E26">
        <w:rPr>
          <w:sz w:val="24"/>
          <w:szCs w:val="24"/>
        </w:rPr>
        <w:t>Praha 198</w:t>
      </w:r>
      <w:r w:rsidR="0054131B" w:rsidRPr="00CD2E26">
        <w:rPr>
          <w:sz w:val="24"/>
          <w:szCs w:val="24"/>
        </w:rPr>
        <w:t>5</w:t>
      </w:r>
      <w:r w:rsidRPr="00CD2E26">
        <w:rPr>
          <w:sz w:val="24"/>
          <w:szCs w:val="24"/>
        </w:rPr>
        <w:t>.</w:t>
      </w:r>
    </w:p>
    <w:p w14:paraId="7C7C1A14" w14:textId="7E745F0E" w:rsidR="00CD2E26" w:rsidRDefault="00D80AAA" w:rsidP="00CD2E26">
      <w:pPr>
        <w:pStyle w:val="Odstavecseseznamem"/>
        <w:numPr>
          <w:ilvl w:val="0"/>
          <w:numId w:val="21"/>
        </w:numPr>
        <w:spacing w:line="360" w:lineRule="auto"/>
        <w:jc w:val="both"/>
        <w:rPr>
          <w:sz w:val="24"/>
          <w:szCs w:val="24"/>
        </w:rPr>
      </w:pPr>
      <w:r w:rsidRPr="00CD2E26">
        <w:rPr>
          <w:sz w:val="24"/>
          <w:szCs w:val="24"/>
        </w:rPr>
        <w:t>Karel Srp – Polana Bregantová – Lenka Bydžovská,</w:t>
      </w:r>
      <w:r w:rsidR="003870B0" w:rsidRPr="00CD2E26">
        <w:rPr>
          <w:sz w:val="24"/>
          <w:szCs w:val="24"/>
        </w:rPr>
        <w:t xml:space="preserve"> </w:t>
      </w:r>
      <w:r w:rsidR="003870B0" w:rsidRPr="00CD2E26">
        <w:rPr>
          <w:i/>
          <w:iCs/>
          <w:sz w:val="24"/>
          <w:szCs w:val="24"/>
        </w:rPr>
        <w:t xml:space="preserve">Karel </w:t>
      </w:r>
      <w:proofErr w:type="spellStart"/>
      <w:r w:rsidR="003870B0" w:rsidRPr="00CD2E26">
        <w:rPr>
          <w:i/>
          <w:iCs/>
          <w:sz w:val="24"/>
          <w:szCs w:val="24"/>
        </w:rPr>
        <w:t>Teige</w:t>
      </w:r>
      <w:proofErr w:type="spellEnd"/>
      <w:r w:rsidR="003870B0" w:rsidRPr="00CD2E26">
        <w:rPr>
          <w:i/>
          <w:iCs/>
          <w:sz w:val="24"/>
          <w:szCs w:val="24"/>
        </w:rPr>
        <w:t xml:space="preserve"> a typografie: asymetrická harmonie</w:t>
      </w:r>
      <w:r w:rsidR="003870B0" w:rsidRPr="00CD2E26">
        <w:rPr>
          <w:sz w:val="24"/>
          <w:szCs w:val="24"/>
        </w:rPr>
        <w:t>, Praha 2009.</w:t>
      </w:r>
    </w:p>
    <w:p w14:paraId="516F97DE" w14:textId="2868BD5F" w:rsidR="004C2368" w:rsidRPr="004C2368" w:rsidRDefault="004C2368" w:rsidP="00CD2E26">
      <w:pPr>
        <w:pStyle w:val="Odstavecseseznamem"/>
        <w:numPr>
          <w:ilvl w:val="0"/>
          <w:numId w:val="21"/>
        </w:numPr>
        <w:spacing w:line="360" w:lineRule="auto"/>
        <w:jc w:val="both"/>
        <w:rPr>
          <w:sz w:val="24"/>
          <w:szCs w:val="24"/>
        </w:rPr>
      </w:pPr>
      <w:r w:rsidRPr="004C2368">
        <w:rPr>
          <w:sz w:val="24"/>
          <w:szCs w:val="24"/>
        </w:rPr>
        <w:t>Karel Srp (ed.),</w:t>
      </w:r>
      <w:r w:rsidRPr="004C2368">
        <w:rPr>
          <w:i/>
          <w:iCs/>
          <w:sz w:val="24"/>
          <w:szCs w:val="24"/>
        </w:rPr>
        <w:t xml:space="preserve"> </w:t>
      </w:r>
      <w:r w:rsidRPr="004C2368">
        <w:rPr>
          <w:i/>
          <w:iCs/>
          <w:sz w:val="24"/>
          <w:szCs w:val="24"/>
        </w:rPr>
        <w:t>V novém světě. Podmínky modernity 1917–1927</w:t>
      </w:r>
      <w:r w:rsidRPr="004C2368">
        <w:rPr>
          <w:sz w:val="24"/>
          <w:szCs w:val="24"/>
        </w:rPr>
        <w:t>, Ostrava 2018.</w:t>
      </w:r>
    </w:p>
    <w:p w14:paraId="278F1D03" w14:textId="77777777" w:rsidR="00CD2E26" w:rsidRDefault="003870B0" w:rsidP="00CD2E26">
      <w:pPr>
        <w:pStyle w:val="Odstavecseseznamem"/>
        <w:numPr>
          <w:ilvl w:val="0"/>
          <w:numId w:val="21"/>
        </w:numPr>
        <w:spacing w:line="360" w:lineRule="auto"/>
        <w:jc w:val="both"/>
        <w:rPr>
          <w:sz w:val="24"/>
          <w:szCs w:val="24"/>
        </w:rPr>
      </w:pPr>
      <w:r w:rsidRPr="00CD2E26">
        <w:rPr>
          <w:sz w:val="24"/>
          <w:szCs w:val="24"/>
        </w:rPr>
        <w:t xml:space="preserve">Blanka Stehlíková, </w:t>
      </w:r>
      <w:r w:rsidRPr="00CD2E26">
        <w:rPr>
          <w:i/>
          <w:iCs/>
          <w:sz w:val="24"/>
          <w:szCs w:val="24"/>
        </w:rPr>
        <w:t>Cesty české ilustrace v knize pro děti a mládež</w:t>
      </w:r>
      <w:r w:rsidRPr="00CD2E26">
        <w:rPr>
          <w:sz w:val="24"/>
          <w:szCs w:val="24"/>
        </w:rPr>
        <w:t>, Praha 1984.</w:t>
      </w:r>
    </w:p>
    <w:p w14:paraId="712E4C8A" w14:textId="77777777" w:rsidR="00CD2E26" w:rsidRDefault="001D573C" w:rsidP="00CD2E26">
      <w:pPr>
        <w:pStyle w:val="Odstavecseseznamem"/>
        <w:numPr>
          <w:ilvl w:val="0"/>
          <w:numId w:val="21"/>
        </w:numPr>
        <w:spacing w:line="360" w:lineRule="auto"/>
        <w:jc w:val="both"/>
        <w:rPr>
          <w:sz w:val="24"/>
          <w:szCs w:val="24"/>
        </w:rPr>
      </w:pPr>
      <w:r w:rsidRPr="00CD2E26">
        <w:rPr>
          <w:sz w:val="24"/>
          <w:szCs w:val="24"/>
        </w:rPr>
        <w:t xml:space="preserve">Blanka Stehlíková, </w:t>
      </w:r>
      <w:r w:rsidRPr="00CD2E26">
        <w:rPr>
          <w:i/>
          <w:iCs/>
          <w:sz w:val="24"/>
          <w:szCs w:val="24"/>
        </w:rPr>
        <w:t>Sociální grafika žáků Švabinského školy</w:t>
      </w:r>
      <w:r w:rsidRPr="00CD2E26">
        <w:rPr>
          <w:sz w:val="24"/>
          <w:szCs w:val="24"/>
        </w:rPr>
        <w:t>, Praha 1962.</w:t>
      </w:r>
    </w:p>
    <w:p w14:paraId="0335BAEC" w14:textId="77777777" w:rsidR="00CD2E26" w:rsidRDefault="003C184E" w:rsidP="00CD2E26">
      <w:pPr>
        <w:pStyle w:val="Odstavecseseznamem"/>
        <w:numPr>
          <w:ilvl w:val="0"/>
          <w:numId w:val="21"/>
        </w:numPr>
        <w:spacing w:line="360" w:lineRule="auto"/>
        <w:jc w:val="both"/>
        <w:rPr>
          <w:sz w:val="24"/>
          <w:szCs w:val="24"/>
        </w:rPr>
      </w:pPr>
      <w:r w:rsidRPr="00CD2E26">
        <w:rPr>
          <w:sz w:val="24"/>
          <w:szCs w:val="24"/>
        </w:rPr>
        <w:t xml:space="preserve">Prokop Toman, </w:t>
      </w:r>
      <w:r w:rsidRPr="00CD2E26">
        <w:rPr>
          <w:i/>
          <w:iCs/>
          <w:sz w:val="24"/>
          <w:szCs w:val="24"/>
        </w:rPr>
        <w:t>Nový slovník československých výtvarných umělců I</w:t>
      </w:r>
      <w:r w:rsidRPr="00CD2E26">
        <w:rPr>
          <w:sz w:val="24"/>
          <w:szCs w:val="24"/>
        </w:rPr>
        <w:t>, Praha 1947.</w:t>
      </w:r>
      <w:r w:rsidR="00357828" w:rsidRPr="00CD2E26">
        <w:rPr>
          <w:sz w:val="24"/>
          <w:szCs w:val="24"/>
        </w:rPr>
        <w:t xml:space="preserve"> </w:t>
      </w:r>
    </w:p>
    <w:p w14:paraId="560E8631" w14:textId="77777777" w:rsidR="00CD2E26" w:rsidRDefault="005C72FA" w:rsidP="00CD2E26">
      <w:pPr>
        <w:pStyle w:val="Odstavecseseznamem"/>
        <w:numPr>
          <w:ilvl w:val="0"/>
          <w:numId w:val="21"/>
        </w:numPr>
        <w:spacing w:line="360" w:lineRule="auto"/>
        <w:jc w:val="both"/>
        <w:rPr>
          <w:sz w:val="24"/>
          <w:szCs w:val="24"/>
        </w:rPr>
      </w:pPr>
      <w:r w:rsidRPr="00CD2E26">
        <w:rPr>
          <w:sz w:val="24"/>
          <w:szCs w:val="24"/>
        </w:rPr>
        <w:t xml:space="preserve">Josef Tomeš, </w:t>
      </w:r>
      <w:r w:rsidRPr="00CD2E26">
        <w:rPr>
          <w:i/>
          <w:iCs/>
          <w:sz w:val="24"/>
          <w:szCs w:val="24"/>
        </w:rPr>
        <w:t xml:space="preserve">Český biografický slovník XX. století, </w:t>
      </w:r>
      <w:r w:rsidR="00A27A3E" w:rsidRPr="00CD2E26">
        <w:rPr>
          <w:i/>
          <w:iCs/>
          <w:sz w:val="24"/>
          <w:szCs w:val="24"/>
        </w:rPr>
        <w:t>Q–Ž</w:t>
      </w:r>
      <w:r w:rsidRPr="00CD2E26">
        <w:rPr>
          <w:sz w:val="24"/>
          <w:szCs w:val="24"/>
        </w:rPr>
        <w:t xml:space="preserve">, Litomyšl 1999. </w:t>
      </w:r>
    </w:p>
    <w:p w14:paraId="1F7FF806" w14:textId="6A6FB6E1" w:rsidR="00CD2E26" w:rsidRDefault="00257311" w:rsidP="00CD2E26">
      <w:pPr>
        <w:pStyle w:val="Odstavecseseznamem"/>
        <w:numPr>
          <w:ilvl w:val="0"/>
          <w:numId w:val="21"/>
        </w:numPr>
        <w:spacing w:line="360" w:lineRule="auto"/>
        <w:jc w:val="both"/>
        <w:rPr>
          <w:sz w:val="24"/>
          <w:szCs w:val="24"/>
        </w:rPr>
      </w:pPr>
      <w:r w:rsidRPr="00E36194">
        <w:rPr>
          <w:sz w:val="24"/>
          <w:szCs w:val="24"/>
        </w:rPr>
        <w:t>Lucie Vlčková</w:t>
      </w:r>
      <w:r w:rsidR="000A130E" w:rsidRPr="00E36194">
        <w:rPr>
          <w:sz w:val="24"/>
          <w:szCs w:val="24"/>
        </w:rPr>
        <w:t xml:space="preserve"> (ed.)</w:t>
      </w:r>
      <w:r w:rsidRPr="00E36194">
        <w:rPr>
          <w:sz w:val="24"/>
          <w:szCs w:val="24"/>
        </w:rPr>
        <w:t>,</w:t>
      </w:r>
      <w:r w:rsidRPr="00CD2E26">
        <w:rPr>
          <w:sz w:val="24"/>
          <w:szCs w:val="24"/>
        </w:rPr>
        <w:t xml:space="preserve"> </w:t>
      </w:r>
      <w:r w:rsidRPr="00CD2E26">
        <w:rPr>
          <w:i/>
          <w:iCs/>
          <w:sz w:val="24"/>
          <w:szCs w:val="24"/>
        </w:rPr>
        <w:t>Krásná jizba. Výstavní činnost 1929–1936</w:t>
      </w:r>
      <w:r w:rsidRPr="00CD2E26">
        <w:rPr>
          <w:sz w:val="24"/>
          <w:szCs w:val="24"/>
        </w:rPr>
        <w:t xml:space="preserve">, </w:t>
      </w:r>
      <w:r w:rsidR="000A130E" w:rsidRPr="00CD2E26">
        <w:rPr>
          <w:sz w:val="24"/>
          <w:szCs w:val="24"/>
        </w:rPr>
        <w:t>Uměleckoprůmyslové muzeum v Praze 2009.</w:t>
      </w:r>
    </w:p>
    <w:p w14:paraId="5AC7D32B" w14:textId="67E6618E" w:rsidR="00986616" w:rsidRPr="00DD4C5B" w:rsidRDefault="00986616" w:rsidP="00CD2E26">
      <w:pPr>
        <w:pStyle w:val="Odstavecseseznamem"/>
        <w:numPr>
          <w:ilvl w:val="0"/>
          <w:numId w:val="21"/>
        </w:numPr>
        <w:spacing w:line="360" w:lineRule="auto"/>
        <w:jc w:val="both"/>
        <w:rPr>
          <w:sz w:val="24"/>
          <w:szCs w:val="24"/>
        </w:rPr>
      </w:pPr>
      <w:r w:rsidRPr="00DD4C5B">
        <w:rPr>
          <w:sz w:val="24"/>
          <w:szCs w:val="24"/>
        </w:rPr>
        <w:t xml:space="preserve">Lucie Vlčková </w:t>
      </w:r>
      <w:r w:rsidR="006450AC">
        <w:rPr>
          <w:sz w:val="24"/>
          <w:szCs w:val="24"/>
        </w:rPr>
        <w:t>(ed.),</w:t>
      </w:r>
      <w:r w:rsidR="00627890">
        <w:rPr>
          <w:sz w:val="24"/>
          <w:szCs w:val="24"/>
        </w:rPr>
        <w:t xml:space="preserve"> </w:t>
      </w:r>
      <w:r w:rsidRPr="00DD4C5B">
        <w:rPr>
          <w:rFonts w:cstheme="minorHAnsi"/>
          <w:i/>
          <w:iCs/>
          <w:sz w:val="24"/>
          <w:szCs w:val="24"/>
        </w:rPr>
        <w:t>Družstevní práce – Sutnar, Sudek</w:t>
      </w:r>
      <w:r w:rsidRPr="00DD4C5B">
        <w:rPr>
          <w:rFonts w:cstheme="minorHAnsi"/>
          <w:i/>
          <w:iCs/>
          <w:sz w:val="24"/>
          <w:szCs w:val="24"/>
        </w:rPr>
        <w:t xml:space="preserve">, </w:t>
      </w:r>
      <w:r w:rsidR="00DD4C5B" w:rsidRPr="00DD4C5B">
        <w:rPr>
          <w:rFonts w:cstheme="minorHAnsi"/>
          <w:sz w:val="24"/>
          <w:szCs w:val="24"/>
        </w:rPr>
        <w:t>Praha 2006</w:t>
      </w:r>
      <w:r w:rsidR="00DD4C5B" w:rsidRPr="00DD4C5B">
        <w:rPr>
          <w:rFonts w:cstheme="minorHAnsi"/>
          <w:sz w:val="24"/>
          <w:szCs w:val="24"/>
        </w:rPr>
        <w:t>.</w:t>
      </w:r>
    </w:p>
    <w:p w14:paraId="07755BFB" w14:textId="5592A245" w:rsidR="006D6E67" w:rsidRPr="00CD2E26" w:rsidRDefault="001D573C" w:rsidP="00CD2E26">
      <w:pPr>
        <w:pStyle w:val="Odstavecseseznamem"/>
        <w:numPr>
          <w:ilvl w:val="0"/>
          <w:numId w:val="21"/>
        </w:numPr>
        <w:spacing w:line="360" w:lineRule="auto"/>
        <w:jc w:val="both"/>
        <w:rPr>
          <w:sz w:val="24"/>
          <w:szCs w:val="24"/>
        </w:rPr>
      </w:pPr>
      <w:r w:rsidRPr="00CD2E26">
        <w:rPr>
          <w:sz w:val="24"/>
          <w:szCs w:val="24"/>
        </w:rPr>
        <w:t xml:space="preserve">Aleš Zach, </w:t>
      </w:r>
      <w:r w:rsidR="0010343D" w:rsidRPr="00CD2E26">
        <w:rPr>
          <w:i/>
          <w:iCs/>
          <w:sz w:val="24"/>
          <w:szCs w:val="24"/>
        </w:rPr>
        <w:t>Zátiší, knihy srdce i ducha</w:t>
      </w:r>
      <w:r w:rsidR="0010343D" w:rsidRPr="00CD2E26">
        <w:rPr>
          <w:sz w:val="24"/>
          <w:szCs w:val="24"/>
        </w:rPr>
        <w:t>, Praha 1987.</w:t>
      </w:r>
    </w:p>
    <w:p w14:paraId="0E951F52" w14:textId="1146C994" w:rsidR="000B6F8B" w:rsidRPr="00CD2E26" w:rsidRDefault="00701B23" w:rsidP="00625D77">
      <w:pPr>
        <w:spacing w:line="360" w:lineRule="auto"/>
        <w:rPr>
          <w:b/>
          <w:bCs/>
          <w:sz w:val="28"/>
          <w:szCs w:val="28"/>
        </w:rPr>
      </w:pPr>
      <w:r w:rsidRPr="00CD2E26">
        <w:rPr>
          <w:b/>
          <w:bCs/>
          <w:sz w:val="28"/>
          <w:szCs w:val="28"/>
        </w:rPr>
        <w:t>Katalogy výstav</w:t>
      </w:r>
    </w:p>
    <w:p w14:paraId="03CFCC8B" w14:textId="77777777" w:rsidR="00CD2E26" w:rsidRDefault="006417A0" w:rsidP="006417A0">
      <w:pPr>
        <w:pStyle w:val="Odstavecseseznamem"/>
        <w:numPr>
          <w:ilvl w:val="0"/>
          <w:numId w:val="22"/>
        </w:numPr>
        <w:spacing w:line="360" w:lineRule="auto"/>
        <w:jc w:val="both"/>
        <w:rPr>
          <w:sz w:val="24"/>
          <w:szCs w:val="24"/>
        </w:rPr>
      </w:pPr>
      <w:r w:rsidRPr="00CD2E26">
        <w:rPr>
          <w:i/>
          <w:iCs/>
          <w:sz w:val="24"/>
          <w:szCs w:val="24"/>
        </w:rPr>
        <w:t>Emanuel Frinta</w:t>
      </w:r>
      <w:r w:rsidRPr="00CD2E26">
        <w:rPr>
          <w:sz w:val="24"/>
          <w:szCs w:val="24"/>
        </w:rPr>
        <w:t xml:space="preserve"> (kat. výst.), Galerie u Řečických v Praze 1968.</w:t>
      </w:r>
    </w:p>
    <w:p w14:paraId="16BA49E3" w14:textId="77777777" w:rsidR="00CD2E26" w:rsidRDefault="006417A0" w:rsidP="006417A0">
      <w:pPr>
        <w:pStyle w:val="Odstavecseseznamem"/>
        <w:numPr>
          <w:ilvl w:val="0"/>
          <w:numId w:val="22"/>
        </w:numPr>
        <w:spacing w:line="360" w:lineRule="auto"/>
        <w:jc w:val="both"/>
        <w:rPr>
          <w:sz w:val="24"/>
          <w:szCs w:val="24"/>
        </w:rPr>
      </w:pPr>
      <w:r w:rsidRPr="00CD2E26">
        <w:rPr>
          <w:i/>
          <w:iCs/>
          <w:sz w:val="24"/>
          <w:szCs w:val="24"/>
        </w:rPr>
        <w:t xml:space="preserve">Grafikové Umělecké Besedy </w:t>
      </w:r>
      <w:r w:rsidRPr="00CD2E26">
        <w:rPr>
          <w:sz w:val="24"/>
          <w:szCs w:val="24"/>
        </w:rPr>
        <w:t>(kat. výst.),</w:t>
      </w:r>
      <w:r w:rsidRPr="00CD2E26">
        <w:rPr>
          <w:i/>
          <w:iCs/>
          <w:sz w:val="24"/>
          <w:szCs w:val="24"/>
        </w:rPr>
        <w:t xml:space="preserve"> </w:t>
      </w:r>
      <w:r w:rsidRPr="00CD2E26">
        <w:rPr>
          <w:sz w:val="24"/>
          <w:szCs w:val="24"/>
        </w:rPr>
        <w:t>Praha-Topičův salon 1924.</w:t>
      </w:r>
    </w:p>
    <w:p w14:paraId="08A9C9BA" w14:textId="77777777" w:rsidR="00CD2E26" w:rsidRDefault="006417A0" w:rsidP="006417A0">
      <w:pPr>
        <w:pStyle w:val="Odstavecseseznamem"/>
        <w:numPr>
          <w:ilvl w:val="0"/>
          <w:numId w:val="22"/>
        </w:numPr>
        <w:spacing w:line="360" w:lineRule="auto"/>
        <w:jc w:val="both"/>
        <w:rPr>
          <w:sz w:val="24"/>
          <w:szCs w:val="24"/>
        </w:rPr>
      </w:pPr>
      <w:r w:rsidRPr="00CD2E26">
        <w:rPr>
          <w:sz w:val="24"/>
          <w:szCs w:val="24"/>
        </w:rPr>
        <w:t xml:space="preserve">David Chaloupka, </w:t>
      </w:r>
      <w:r w:rsidRPr="00CD2E26">
        <w:rPr>
          <w:i/>
          <w:iCs/>
          <w:sz w:val="24"/>
          <w:szCs w:val="24"/>
        </w:rPr>
        <w:t>Emanuel Frinta (1896–1970)</w:t>
      </w:r>
      <w:r w:rsidRPr="00CD2E26">
        <w:rPr>
          <w:sz w:val="24"/>
          <w:szCs w:val="24"/>
        </w:rPr>
        <w:t xml:space="preserve"> (kat. výst.), Galerie výtvarného umění v Náchodě 2019.</w:t>
      </w:r>
    </w:p>
    <w:p w14:paraId="3B075CFA" w14:textId="77777777" w:rsidR="00CD2E26" w:rsidRDefault="006417A0" w:rsidP="00AA0B97">
      <w:pPr>
        <w:pStyle w:val="Odstavecseseznamem"/>
        <w:numPr>
          <w:ilvl w:val="0"/>
          <w:numId w:val="22"/>
        </w:numPr>
        <w:spacing w:line="360" w:lineRule="auto"/>
        <w:jc w:val="both"/>
        <w:rPr>
          <w:sz w:val="24"/>
          <w:szCs w:val="24"/>
        </w:rPr>
      </w:pPr>
      <w:r w:rsidRPr="00CD2E26">
        <w:rPr>
          <w:sz w:val="24"/>
          <w:szCs w:val="24"/>
        </w:rPr>
        <w:t xml:space="preserve">Karel Jaroš, </w:t>
      </w:r>
      <w:r w:rsidRPr="00CD2E26">
        <w:rPr>
          <w:i/>
          <w:iCs/>
          <w:sz w:val="24"/>
          <w:szCs w:val="24"/>
        </w:rPr>
        <w:t>Emanuel Frinta-Akty</w:t>
      </w:r>
      <w:r w:rsidRPr="00CD2E26">
        <w:rPr>
          <w:sz w:val="24"/>
          <w:szCs w:val="24"/>
        </w:rPr>
        <w:t xml:space="preserve"> (kat. výst.), Věž Litomyšlské brány ve Vysokém Mýtě 3. května – 7. června 2000, Okresní muzeum 2000.</w:t>
      </w:r>
    </w:p>
    <w:p w14:paraId="12C01780" w14:textId="77777777" w:rsidR="00CD2E26" w:rsidRDefault="00701B23" w:rsidP="00AA0B97">
      <w:pPr>
        <w:pStyle w:val="Odstavecseseznamem"/>
        <w:numPr>
          <w:ilvl w:val="0"/>
          <w:numId w:val="22"/>
        </w:numPr>
        <w:spacing w:line="360" w:lineRule="auto"/>
        <w:jc w:val="both"/>
        <w:rPr>
          <w:sz w:val="24"/>
          <w:szCs w:val="24"/>
        </w:rPr>
      </w:pPr>
      <w:r w:rsidRPr="00CD2E26">
        <w:rPr>
          <w:sz w:val="24"/>
          <w:szCs w:val="24"/>
        </w:rPr>
        <w:t xml:space="preserve">František Kovárna, </w:t>
      </w:r>
      <w:r w:rsidRPr="00CD2E26">
        <w:rPr>
          <w:i/>
          <w:iCs/>
          <w:sz w:val="24"/>
          <w:szCs w:val="24"/>
        </w:rPr>
        <w:t xml:space="preserve">Výstava kreseb Emanuela Frinty </w:t>
      </w:r>
      <w:r w:rsidRPr="00CD2E26">
        <w:rPr>
          <w:sz w:val="24"/>
          <w:szCs w:val="24"/>
        </w:rPr>
        <w:t xml:space="preserve">(kat. </w:t>
      </w:r>
      <w:proofErr w:type="spellStart"/>
      <w:r w:rsidRPr="00CD2E26">
        <w:rPr>
          <w:sz w:val="24"/>
          <w:szCs w:val="24"/>
        </w:rPr>
        <w:t>vyst</w:t>
      </w:r>
      <w:proofErr w:type="spellEnd"/>
      <w:r w:rsidRPr="00CD2E26">
        <w:rPr>
          <w:sz w:val="24"/>
          <w:szCs w:val="24"/>
        </w:rPr>
        <w:t xml:space="preserve">.), Výstavní síň </w:t>
      </w:r>
      <w:proofErr w:type="spellStart"/>
      <w:r w:rsidRPr="00CD2E26">
        <w:rPr>
          <w:sz w:val="24"/>
          <w:szCs w:val="24"/>
        </w:rPr>
        <w:t>Ars</w:t>
      </w:r>
      <w:proofErr w:type="spellEnd"/>
      <w:r w:rsidRPr="00CD2E26">
        <w:rPr>
          <w:sz w:val="24"/>
          <w:szCs w:val="24"/>
        </w:rPr>
        <w:t xml:space="preserve"> </w:t>
      </w:r>
      <w:proofErr w:type="spellStart"/>
      <w:r w:rsidRPr="00CD2E26">
        <w:rPr>
          <w:sz w:val="24"/>
          <w:szCs w:val="24"/>
        </w:rPr>
        <w:t>Melantrich</w:t>
      </w:r>
      <w:proofErr w:type="spellEnd"/>
      <w:r w:rsidRPr="00CD2E26">
        <w:rPr>
          <w:sz w:val="24"/>
          <w:szCs w:val="24"/>
        </w:rPr>
        <w:t xml:space="preserve"> 1948.</w:t>
      </w:r>
    </w:p>
    <w:p w14:paraId="22CD2B02" w14:textId="77777777" w:rsidR="00CD2E26" w:rsidRDefault="00BA3018" w:rsidP="00AA0B97">
      <w:pPr>
        <w:pStyle w:val="Odstavecseseznamem"/>
        <w:numPr>
          <w:ilvl w:val="0"/>
          <w:numId w:val="22"/>
        </w:numPr>
        <w:spacing w:line="360" w:lineRule="auto"/>
        <w:jc w:val="both"/>
        <w:rPr>
          <w:sz w:val="24"/>
          <w:szCs w:val="24"/>
        </w:rPr>
      </w:pPr>
      <w:r w:rsidRPr="00CD2E26">
        <w:rPr>
          <w:sz w:val="24"/>
          <w:szCs w:val="24"/>
        </w:rPr>
        <w:t xml:space="preserve">Jaromír </w:t>
      </w:r>
      <w:proofErr w:type="spellStart"/>
      <w:r w:rsidRPr="00CD2E26">
        <w:rPr>
          <w:sz w:val="24"/>
          <w:szCs w:val="24"/>
        </w:rPr>
        <w:t>Pečírka</w:t>
      </w:r>
      <w:proofErr w:type="spellEnd"/>
      <w:r w:rsidRPr="00CD2E26">
        <w:rPr>
          <w:sz w:val="24"/>
          <w:szCs w:val="24"/>
        </w:rPr>
        <w:t xml:space="preserve">, </w:t>
      </w:r>
      <w:r w:rsidRPr="00CD2E26">
        <w:rPr>
          <w:i/>
          <w:iCs/>
          <w:sz w:val="24"/>
          <w:szCs w:val="24"/>
        </w:rPr>
        <w:t>Výbor z díla Emanuela Frinty</w:t>
      </w:r>
      <w:r w:rsidRPr="00CD2E26">
        <w:rPr>
          <w:sz w:val="24"/>
          <w:szCs w:val="24"/>
        </w:rPr>
        <w:t xml:space="preserve"> (kat. výst.), Výstavní síň ČFVU – Purkyně 1958.</w:t>
      </w:r>
    </w:p>
    <w:p w14:paraId="0F386F75" w14:textId="77777777" w:rsidR="00CD2E26" w:rsidRDefault="006417A0" w:rsidP="00AA0B97">
      <w:pPr>
        <w:pStyle w:val="Odstavecseseznamem"/>
        <w:numPr>
          <w:ilvl w:val="0"/>
          <w:numId w:val="22"/>
        </w:numPr>
        <w:spacing w:line="360" w:lineRule="auto"/>
        <w:jc w:val="both"/>
        <w:rPr>
          <w:sz w:val="24"/>
          <w:szCs w:val="24"/>
        </w:rPr>
      </w:pPr>
      <w:r w:rsidRPr="00CD2E26">
        <w:rPr>
          <w:sz w:val="24"/>
          <w:szCs w:val="24"/>
        </w:rPr>
        <w:t xml:space="preserve">Jan Rous, </w:t>
      </w:r>
      <w:r w:rsidRPr="00CD2E26">
        <w:rPr>
          <w:i/>
          <w:iCs/>
          <w:sz w:val="24"/>
          <w:szCs w:val="24"/>
        </w:rPr>
        <w:t>Český funkcionalismus 1920–1940</w:t>
      </w:r>
      <w:r w:rsidRPr="00CD2E26">
        <w:rPr>
          <w:sz w:val="24"/>
          <w:szCs w:val="24"/>
        </w:rPr>
        <w:t xml:space="preserve"> (kat.</w:t>
      </w:r>
      <w:r w:rsidR="00D74429" w:rsidRPr="00CD2E26">
        <w:rPr>
          <w:sz w:val="24"/>
          <w:szCs w:val="24"/>
        </w:rPr>
        <w:t xml:space="preserve"> </w:t>
      </w:r>
      <w:r w:rsidRPr="00CD2E26">
        <w:rPr>
          <w:sz w:val="24"/>
          <w:szCs w:val="24"/>
        </w:rPr>
        <w:t xml:space="preserve">výst.), Uměleckoprůmyslové muzeum v Praze 1978. </w:t>
      </w:r>
    </w:p>
    <w:p w14:paraId="48C89453" w14:textId="23BD60E8" w:rsidR="009724D4" w:rsidRPr="00CD2E26" w:rsidRDefault="0020260E" w:rsidP="00625D77">
      <w:pPr>
        <w:pStyle w:val="Odstavecseseznamem"/>
        <w:numPr>
          <w:ilvl w:val="0"/>
          <w:numId w:val="22"/>
        </w:numPr>
        <w:spacing w:line="360" w:lineRule="auto"/>
        <w:jc w:val="both"/>
        <w:rPr>
          <w:sz w:val="24"/>
          <w:szCs w:val="24"/>
        </w:rPr>
      </w:pPr>
      <w:r w:rsidRPr="00CD2E26">
        <w:rPr>
          <w:i/>
          <w:iCs/>
          <w:sz w:val="24"/>
          <w:szCs w:val="24"/>
        </w:rPr>
        <w:lastRenderedPageBreak/>
        <w:t>Umělecká beseda 1963–2003</w:t>
      </w:r>
      <w:r w:rsidRPr="00CD2E26">
        <w:rPr>
          <w:rFonts w:cstheme="minorHAnsi"/>
          <w:sz w:val="24"/>
          <w:szCs w:val="24"/>
        </w:rPr>
        <w:t xml:space="preserve"> (kat. výst.), </w:t>
      </w:r>
      <w:r w:rsidRPr="00CD2E26">
        <w:rPr>
          <w:sz w:val="24"/>
          <w:szCs w:val="24"/>
        </w:rPr>
        <w:t>Galerie hlavního města Prahy 2003.</w:t>
      </w:r>
    </w:p>
    <w:p w14:paraId="14754E24" w14:textId="4304EDDE" w:rsidR="00D05963" w:rsidRPr="00CD2E26" w:rsidRDefault="00530C56" w:rsidP="00625D77">
      <w:pPr>
        <w:spacing w:line="360" w:lineRule="auto"/>
        <w:rPr>
          <w:b/>
          <w:bCs/>
          <w:sz w:val="28"/>
          <w:szCs w:val="28"/>
        </w:rPr>
      </w:pPr>
      <w:r w:rsidRPr="00CD2E26">
        <w:rPr>
          <w:b/>
          <w:bCs/>
          <w:sz w:val="28"/>
          <w:szCs w:val="28"/>
        </w:rPr>
        <w:t>Internetové zdroje</w:t>
      </w:r>
    </w:p>
    <w:p w14:paraId="38C07E5A" w14:textId="0F855F08" w:rsidR="00CD2E26" w:rsidRPr="004C7FDB" w:rsidRDefault="001F2D44" w:rsidP="00AA0B97">
      <w:pPr>
        <w:pStyle w:val="Odstavecseseznamem"/>
        <w:numPr>
          <w:ilvl w:val="0"/>
          <w:numId w:val="23"/>
        </w:numPr>
        <w:spacing w:line="360" w:lineRule="auto"/>
        <w:jc w:val="both"/>
        <w:rPr>
          <w:color w:val="000000" w:themeColor="text1"/>
          <w:sz w:val="24"/>
          <w:szCs w:val="24"/>
        </w:rPr>
      </w:pPr>
      <w:r w:rsidRPr="004C7FDB">
        <w:rPr>
          <w:color w:val="000000" w:themeColor="text1"/>
          <w:sz w:val="24"/>
          <w:szCs w:val="24"/>
        </w:rPr>
        <w:t>David Chaloupka,</w:t>
      </w:r>
      <w:r w:rsidR="00804151" w:rsidRPr="004C7FDB">
        <w:rPr>
          <w:color w:val="000000" w:themeColor="text1"/>
          <w:sz w:val="24"/>
          <w:szCs w:val="24"/>
        </w:rPr>
        <w:t xml:space="preserve"> </w:t>
      </w:r>
      <w:hyperlink r:id="rId11" w:history="1">
        <w:r w:rsidR="00AE561E" w:rsidRPr="004C7FDB">
          <w:rPr>
            <w:rStyle w:val="Hypertextovodkaz"/>
            <w:color w:val="000000" w:themeColor="text1"/>
            <w:sz w:val="24"/>
            <w:szCs w:val="24"/>
          </w:rPr>
          <w:t>https://cs.isabart.org/person/34961</w:t>
        </w:r>
      </w:hyperlink>
      <w:r w:rsidR="003B59CE" w:rsidRPr="004C7FDB">
        <w:rPr>
          <w:color w:val="000000" w:themeColor="text1"/>
          <w:sz w:val="24"/>
          <w:szCs w:val="24"/>
          <w:u w:val="single"/>
        </w:rPr>
        <w:t>,</w:t>
      </w:r>
      <w:r w:rsidR="003B59CE" w:rsidRPr="004C7FDB">
        <w:rPr>
          <w:color w:val="000000" w:themeColor="text1"/>
          <w:sz w:val="24"/>
          <w:szCs w:val="24"/>
        </w:rPr>
        <w:t xml:space="preserve"> </w:t>
      </w:r>
      <w:r w:rsidR="00AE561E" w:rsidRPr="004C7FDB">
        <w:rPr>
          <w:color w:val="000000" w:themeColor="text1"/>
          <w:sz w:val="24"/>
          <w:szCs w:val="24"/>
        </w:rPr>
        <w:t xml:space="preserve">vyhledáno 15. 10. 2020. </w:t>
      </w:r>
    </w:p>
    <w:p w14:paraId="447DD032" w14:textId="77777777" w:rsidR="00CD2E26" w:rsidRPr="004C7FDB" w:rsidRDefault="00523238" w:rsidP="00354820">
      <w:pPr>
        <w:pStyle w:val="Odstavecseseznamem"/>
        <w:numPr>
          <w:ilvl w:val="0"/>
          <w:numId w:val="23"/>
        </w:numPr>
        <w:spacing w:line="360" w:lineRule="auto"/>
        <w:jc w:val="both"/>
        <w:rPr>
          <w:color w:val="000000" w:themeColor="text1"/>
          <w:sz w:val="24"/>
          <w:szCs w:val="24"/>
        </w:rPr>
      </w:pPr>
      <w:r w:rsidRPr="004C7FDB">
        <w:rPr>
          <w:color w:val="000000" w:themeColor="text1"/>
          <w:sz w:val="24"/>
          <w:szCs w:val="24"/>
        </w:rPr>
        <w:t xml:space="preserve">Raymond </w:t>
      </w:r>
      <w:proofErr w:type="spellStart"/>
      <w:r w:rsidRPr="004C7FDB">
        <w:rPr>
          <w:color w:val="000000" w:themeColor="text1"/>
          <w:sz w:val="24"/>
          <w:szCs w:val="24"/>
        </w:rPr>
        <w:t>Duncan</w:t>
      </w:r>
      <w:proofErr w:type="spellEnd"/>
      <w:r w:rsidR="0096235F" w:rsidRPr="004C7FDB">
        <w:rPr>
          <w:color w:val="000000" w:themeColor="text1"/>
          <w:sz w:val="24"/>
          <w:szCs w:val="24"/>
        </w:rPr>
        <w:t xml:space="preserve"> (1874–1966)</w:t>
      </w:r>
      <w:r w:rsidRPr="004C7FDB">
        <w:rPr>
          <w:color w:val="000000" w:themeColor="text1"/>
          <w:sz w:val="24"/>
          <w:szCs w:val="24"/>
        </w:rPr>
        <w:t>,</w:t>
      </w:r>
      <w:r w:rsidR="0096235F" w:rsidRPr="004C7FDB">
        <w:rPr>
          <w:color w:val="000000" w:themeColor="text1"/>
          <w:sz w:val="24"/>
          <w:szCs w:val="24"/>
        </w:rPr>
        <w:t xml:space="preserve"> </w:t>
      </w:r>
      <w:hyperlink r:id="rId12" w:history="1">
        <w:r w:rsidR="0096235F" w:rsidRPr="004C7FDB">
          <w:rPr>
            <w:rStyle w:val="Hypertextovodkaz"/>
            <w:color w:val="000000" w:themeColor="text1"/>
            <w:sz w:val="24"/>
            <w:szCs w:val="24"/>
          </w:rPr>
          <w:t>https://www.isadoraduncanarchive.org/dancer/8/</w:t>
        </w:r>
      </w:hyperlink>
      <w:r w:rsidR="005D5E0C" w:rsidRPr="004C7FDB">
        <w:rPr>
          <w:color w:val="000000" w:themeColor="text1"/>
          <w:sz w:val="24"/>
          <w:szCs w:val="24"/>
          <w:u w:val="single"/>
        </w:rPr>
        <w:t>,</w:t>
      </w:r>
      <w:r w:rsidR="005D5E0C" w:rsidRPr="004C7FDB">
        <w:rPr>
          <w:color w:val="000000" w:themeColor="text1"/>
          <w:sz w:val="24"/>
          <w:szCs w:val="24"/>
        </w:rPr>
        <w:t xml:space="preserve"> vyhledáno 31. 1. 2021.</w:t>
      </w:r>
    </w:p>
    <w:p w14:paraId="4ED4942E" w14:textId="29A8DD71" w:rsidR="00A54F08" w:rsidRPr="004C7FDB" w:rsidRDefault="00354820" w:rsidP="00354820">
      <w:pPr>
        <w:pStyle w:val="Odstavecseseznamem"/>
        <w:numPr>
          <w:ilvl w:val="0"/>
          <w:numId w:val="23"/>
        </w:numPr>
        <w:spacing w:line="360" w:lineRule="auto"/>
        <w:jc w:val="both"/>
        <w:rPr>
          <w:color w:val="000000" w:themeColor="text1"/>
          <w:sz w:val="24"/>
          <w:szCs w:val="24"/>
        </w:rPr>
      </w:pPr>
      <w:r w:rsidRPr="004C7FDB">
        <w:rPr>
          <w:color w:val="000000" w:themeColor="text1"/>
          <w:sz w:val="24"/>
          <w:szCs w:val="24"/>
        </w:rPr>
        <w:t xml:space="preserve">Výstava Emanuel Frinta: Kresby z roku 1927, </w:t>
      </w:r>
      <w:hyperlink r:id="rId13" w:history="1">
        <w:r w:rsidRPr="004C7FDB">
          <w:rPr>
            <w:rStyle w:val="Hypertextovodkaz"/>
            <w:color w:val="000000" w:themeColor="text1"/>
            <w:sz w:val="24"/>
            <w:szCs w:val="24"/>
          </w:rPr>
          <w:t>https://cs.isabart.org/exhibition/58427</w:t>
        </w:r>
      </w:hyperlink>
      <w:r w:rsidR="00FA6909" w:rsidRPr="004C7FDB">
        <w:rPr>
          <w:color w:val="000000" w:themeColor="text1"/>
          <w:sz w:val="24"/>
          <w:szCs w:val="24"/>
        </w:rPr>
        <w:t>, vyhledáno 10. 4. 2021.</w:t>
      </w:r>
    </w:p>
    <w:p w14:paraId="7375B1ED" w14:textId="0E04D5EF" w:rsidR="00D05963" w:rsidRDefault="00D05963" w:rsidP="00AA0B97">
      <w:pPr>
        <w:spacing w:line="360" w:lineRule="auto"/>
        <w:jc w:val="both"/>
        <w:rPr>
          <w:color w:val="000000" w:themeColor="text1"/>
          <w:sz w:val="24"/>
          <w:szCs w:val="24"/>
        </w:rPr>
      </w:pPr>
    </w:p>
    <w:p w14:paraId="6A8FE440" w14:textId="2D344E75" w:rsidR="006B2DBB" w:rsidRDefault="006B2DBB" w:rsidP="00AA0B97">
      <w:pPr>
        <w:spacing w:line="360" w:lineRule="auto"/>
        <w:jc w:val="both"/>
        <w:rPr>
          <w:color w:val="000000" w:themeColor="text1"/>
          <w:sz w:val="24"/>
          <w:szCs w:val="24"/>
        </w:rPr>
      </w:pPr>
    </w:p>
    <w:p w14:paraId="617020B0" w14:textId="508955A1" w:rsidR="00D74429" w:rsidRDefault="00D74429" w:rsidP="00AA0B97">
      <w:pPr>
        <w:spacing w:line="360" w:lineRule="auto"/>
        <w:jc w:val="both"/>
        <w:rPr>
          <w:color w:val="000000" w:themeColor="text1"/>
          <w:sz w:val="24"/>
          <w:szCs w:val="24"/>
        </w:rPr>
      </w:pPr>
    </w:p>
    <w:p w14:paraId="3FA6E30C" w14:textId="006109DF" w:rsidR="00731045" w:rsidRDefault="00731045" w:rsidP="00AA0B97">
      <w:pPr>
        <w:spacing w:line="360" w:lineRule="auto"/>
        <w:jc w:val="both"/>
        <w:rPr>
          <w:color w:val="000000" w:themeColor="text1"/>
          <w:sz w:val="24"/>
          <w:szCs w:val="24"/>
        </w:rPr>
      </w:pPr>
    </w:p>
    <w:p w14:paraId="25C46091" w14:textId="79B96920" w:rsidR="00731045" w:rsidRDefault="00731045" w:rsidP="00AA0B97">
      <w:pPr>
        <w:spacing w:line="360" w:lineRule="auto"/>
        <w:jc w:val="both"/>
        <w:rPr>
          <w:color w:val="000000" w:themeColor="text1"/>
          <w:sz w:val="24"/>
          <w:szCs w:val="24"/>
        </w:rPr>
      </w:pPr>
    </w:p>
    <w:p w14:paraId="5902DFAB" w14:textId="5E4B8474" w:rsidR="00731045" w:rsidRDefault="00731045" w:rsidP="00AA0B97">
      <w:pPr>
        <w:spacing w:line="360" w:lineRule="auto"/>
        <w:jc w:val="both"/>
        <w:rPr>
          <w:color w:val="000000" w:themeColor="text1"/>
          <w:sz w:val="24"/>
          <w:szCs w:val="24"/>
        </w:rPr>
      </w:pPr>
    </w:p>
    <w:p w14:paraId="12252E1C" w14:textId="3766A517" w:rsidR="00731045" w:rsidRDefault="00731045" w:rsidP="00AA0B97">
      <w:pPr>
        <w:spacing w:line="360" w:lineRule="auto"/>
        <w:jc w:val="both"/>
        <w:rPr>
          <w:color w:val="000000" w:themeColor="text1"/>
          <w:sz w:val="24"/>
          <w:szCs w:val="24"/>
        </w:rPr>
      </w:pPr>
    </w:p>
    <w:p w14:paraId="77D830AE" w14:textId="3BD06E6F" w:rsidR="00731045" w:rsidRDefault="00731045" w:rsidP="00AA0B97">
      <w:pPr>
        <w:spacing w:line="360" w:lineRule="auto"/>
        <w:jc w:val="both"/>
        <w:rPr>
          <w:color w:val="000000" w:themeColor="text1"/>
          <w:sz w:val="24"/>
          <w:szCs w:val="24"/>
        </w:rPr>
      </w:pPr>
    </w:p>
    <w:p w14:paraId="46296F77" w14:textId="3EA60B96" w:rsidR="00731045" w:rsidRDefault="00731045" w:rsidP="00AA0B97">
      <w:pPr>
        <w:spacing w:line="360" w:lineRule="auto"/>
        <w:jc w:val="both"/>
        <w:rPr>
          <w:color w:val="000000" w:themeColor="text1"/>
          <w:sz w:val="24"/>
          <w:szCs w:val="24"/>
        </w:rPr>
      </w:pPr>
    </w:p>
    <w:p w14:paraId="03174DCA" w14:textId="300FFF1F" w:rsidR="00731045" w:rsidRDefault="00731045" w:rsidP="00AA0B97">
      <w:pPr>
        <w:spacing w:line="360" w:lineRule="auto"/>
        <w:jc w:val="both"/>
        <w:rPr>
          <w:color w:val="000000" w:themeColor="text1"/>
          <w:sz w:val="24"/>
          <w:szCs w:val="24"/>
        </w:rPr>
      </w:pPr>
    </w:p>
    <w:p w14:paraId="70BB1FB4" w14:textId="55BC2C42" w:rsidR="00731045" w:rsidRDefault="00731045" w:rsidP="00AA0B97">
      <w:pPr>
        <w:spacing w:line="360" w:lineRule="auto"/>
        <w:jc w:val="both"/>
        <w:rPr>
          <w:color w:val="000000" w:themeColor="text1"/>
          <w:sz w:val="24"/>
          <w:szCs w:val="24"/>
        </w:rPr>
      </w:pPr>
    </w:p>
    <w:p w14:paraId="2EFAC129" w14:textId="64D10BEC" w:rsidR="00731045" w:rsidRDefault="00731045" w:rsidP="00AA0B97">
      <w:pPr>
        <w:spacing w:line="360" w:lineRule="auto"/>
        <w:jc w:val="both"/>
        <w:rPr>
          <w:color w:val="000000" w:themeColor="text1"/>
          <w:sz w:val="24"/>
          <w:szCs w:val="24"/>
        </w:rPr>
      </w:pPr>
    </w:p>
    <w:p w14:paraId="42C34842" w14:textId="58B7D88D" w:rsidR="00731045" w:rsidRDefault="00731045" w:rsidP="00AA0B97">
      <w:pPr>
        <w:spacing w:line="360" w:lineRule="auto"/>
        <w:jc w:val="both"/>
        <w:rPr>
          <w:color w:val="000000" w:themeColor="text1"/>
          <w:sz w:val="24"/>
          <w:szCs w:val="24"/>
        </w:rPr>
      </w:pPr>
    </w:p>
    <w:p w14:paraId="1FFB8B7E" w14:textId="10231454" w:rsidR="00731045" w:rsidRDefault="00731045" w:rsidP="00AA0B97">
      <w:pPr>
        <w:spacing w:line="360" w:lineRule="auto"/>
        <w:jc w:val="both"/>
        <w:rPr>
          <w:color w:val="000000" w:themeColor="text1"/>
          <w:sz w:val="24"/>
          <w:szCs w:val="24"/>
        </w:rPr>
      </w:pPr>
    </w:p>
    <w:p w14:paraId="2CCF8CCB" w14:textId="31591D04" w:rsidR="00731045" w:rsidRDefault="00731045" w:rsidP="00AA0B97">
      <w:pPr>
        <w:spacing w:line="360" w:lineRule="auto"/>
        <w:jc w:val="both"/>
        <w:rPr>
          <w:color w:val="000000" w:themeColor="text1"/>
          <w:sz w:val="24"/>
          <w:szCs w:val="24"/>
        </w:rPr>
      </w:pPr>
    </w:p>
    <w:p w14:paraId="5C9AF729" w14:textId="4008C2A6" w:rsidR="00731045" w:rsidRDefault="00731045" w:rsidP="00AA0B97">
      <w:pPr>
        <w:spacing w:line="360" w:lineRule="auto"/>
        <w:jc w:val="both"/>
        <w:rPr>
          <w:color w:val="000000" w:themeColor="text1"/>
          <w:sz w:val="24"/>
          <w:szCs w:val="24"/>
        </w:rPr>
      </w:pPr>
    </w:p>
    <w:p w14:paraId="664B073E" w14:textId="77777777" w:rsidR="00EE3F38" w:rsidRDefault="00EE3F38" w:rsidP="00EE3F38">
      <w:pPr>
        <w:pStyle w:val="Nadpis1"/>
        <w:rPr>
          <w:rFonts w:asciiTheme="minorHAnsi" w:hAnsiTheme="minorHAnsi" w:cstheme="minorHAnsi"/>
          <w:b/>
          <w:bCs/>
          <w:color w:val="auto"/>
        </w:rPr>
      </w:pPr>
      <w:bookmarkStart w:id="41" w:name="_Toc89956626"/>
      <w:bookmarkStart w:id="42" w:name="_Toc90286527"/>
      <w:r w:rsidRPr="00CA5FE6">
        <w:rPr>
          <w:rFonts w:asciiTheme="minorHAnsi" w:hAnsiTheme="minorHAnsi" w:cstheme="minorHAnsi"/>
          <w:b/>
          <w:bCs/>
          <w:color w:val="auto"/>
        </w:rPr>
        <w:lastRenderedPageBreak/>
        <w:t>8. Seznam použitých zkratek</w:t>
      </w:r>
      <w:bookmarkEnd w:id="41"/>
      <w:bookmarkEnd w:id="42"/>
    </w:p>
    <w:p w14:paraId="6761BD26" w14:textId="77777777" w:rsidR="00EE3F38" w:rsidRPr="00CA5FE6" w:rsidRDefault="00EE3F38" w:rsidP="00EE3F38"/>
    <w:p w14:paraId="2BA23CAA" w14:textId="77777777" w:rsidR="00EE3F38" w:rsidRDefault="00EE3F38" w:rsidP="00EE3F38">
      <w:pPr>
        <w:spacing w:line="360" w:lineRule="auto"/>
        <w:jc w:val="both"/>
        <w:rPr>
          <w:b/>
          <w:bCs/>
          <w:color w:val="000000" w:themeColor="text1"/>
          <w:sz w:val="24"/>
          <w:szCs w:val="24"/>
        </w:rPr>
      </w:pPr>
      <w:r w:rsidRPr="00CA5FE6">
        <w:rPr>
          <w:b/>
          <w:bCs/>
          <w:color w:val="000000" w:themeColor="text1"/>
          <w:sz w:val="24"/>
          <w:szCs w:val="24"/>
        </w:rPr>
        <w:t>DP</w:t>
      </w:r>
      <w:r>
        <w:rPr>
          <w:b/>
          <w:bCs/>
          <w:color w:val="000000" w:themeColor="text1"/>
          <w:sz w:val="24"/>
          <w:szCs w:val="24"/>
        </w:rPr>
        <w:t xml:space="preserve"> </w:t>
      </w:r>
      <w:r w:rsidRPr="00CA5FE6">
        <w:rPr>
          <w:color w:val="000000" w:themeColor="text1"/>
          <w:sz w:val="24"/>
          <w:szCs w:val="24"/>
        </w:rPr>
        <w:t xml:space="preserve">– </w:t>
      </w:r>
      <w:r>
        <w:rPr>
          <w:color w:val="000000" w:themeColor="text1"/>
          <w:sz w:val="24"/>
          <w:szCs w:val="24"/>
        </w:rPr>
        <w:t>Družstevní práce</w:t>
      </w:r>
    </w:p>
    <w:p w14:paraId="09FE01C7" w14:textId="77777777" w:rsidR="00EE3F38" w:rsidRPr="00CA5FE6" w:rsidRDefault="00EE3F38" w:rsidP="00EE3F38">
      <w:pPr>
        <w:spacing w:line="360" w:lineRule="auto"/>
        <w:jc w:val="both"/>
        <w:rPr>
          <w:b/>
          <w:bCs/>
          <w:color w:val="000000" w:themeColor="text1"/>
          <w:sz w:val="24"/>
          <w:szCs w:val="24"/>
        </w:rPr>
      </w:pPr>
      <w:r w:rsidRPr="00CA5FE6">
        <w:rPr>
          <w:b/>
          <w:bCs/>
          <w:color w:val="000000" w:themeColor="text1"/>
          <w:sz w:val="24"/>
          <w:szCs w:val="24"/>
        </w:rPr>
        <w:t>GHMP</w:t>
      </w:r>
      <w:r>
        <w:rPr>
          <w:b/>
          <w:bCs/>
          <w:color w:val="000000" w:themeColor="text1"/>
          <w:sz w:val="24"/>
          <w:szCs w:val="24"/>
        </w:rPr>
        <w:t xml:space="preserve"> </w:t>
      </w:r>
      <w:r w:rsidRPr="00E4532E">
        <w:rPr>
          <w:color w:val="000000" w:themeColor="text1"/>
          <w:sz w:val="24"/>
          <w:szCs w:val="24"/>
        </w:rPr>
        <w:t>– Galerie hlavního města Prahy</w:t>
      </w:r>
    </w:p>
    <w:p w14:paraId="7096F5B9" w14:textId="04D20E7B" w:rsidR="00EE3F38" w:rsidRDefault="00DF6251" w:rsidP="00EE3F38">
      <w:pPr>
        <w:spacing w:line="360" w:lineRule="auto"/>
        <w:jc w:val="both"/>
        <w:rPr>
          <w:color w:val="000000" w:themeColor="text1"/>
          <w:sz w:val="24"/>
          <w:szCs w:val="24"/>
        </w:rPr>
      </w:pPr>
      <w:r>
        <w:rPr>
          <w:b/>
          <w:bCs/>
          <w:color w:val="000000" w:themeColor="text1"/>
          <w:sz w:val="24"/>
          <w:szCs w:val="24"/>
        </w:rPr>
        <w:t>i</w:t>
      </w:r>
      <w:r w:rsidR="00EE3F38">
        <w:rPr>
          <w:b/>
          <w:bCs/>
          <w:color w:val="000000" w:themeColor="text1"/>
          <w:sz w:val="24"/>
          <w:szCs w:val="24"/>
        </w:rPr>
        <w:t>nv</w:t>
      </w:r>
      <w:r w:rsidR="00EE3F38" w:rsidRPr="00CA5FE6">
        <w:rPr>
          <w:b/>
          <w:bCs/>
          <w:color w:val="000000" w:themeColor="text1"/>
          <w:sz w:val="24"/>
          <w:szCs w:val="24"/>
        </w:rPr>
        <w:t xml:space="preserve">. </w:t>
      </w:r>
      <w:r w:rsidR="00EE3F38">
        <w:rPr>
          <w:b/>
          <w:bCs/>
          <w:color w:val="000000" w:themeColor="text1"/>
          <w:sz w:val="24"/>
          <w:szCs w:val="24"/>
        </w:rPr>
        <w:t>č</w:t>
      </w:r>
      <w:r w:rsidR="00EE3F38" w:rsidRPr="00CA5FE6">
        <w:rPr>
          <w:b/>
          <w:bCs/>
          <w:color w:val="000000" w:themeColor="text1"/>
          <w:sz w:val="24"/>
          <w:szCs w:val="24"/>
        </w:rPr>
        <w:t xml:space="preserve">. </w:t>
      </w:r>
      <w:r w:rsidR="00EE3F38" w:rsidRPr="00E4532E">
        <w:rPr>
          <w:color w:val="000000" w:themeColor="text1"/>
          <w:sz w:val="24"/>
          <w:szCs w:val="24"/>
        </w:rPr>
        <w:t xml:space="preserve">– </w:t>
      </w:r>
      <w:r>
        <w:rPr>
          <w:color w:val="000000" w:themeColor="text1"/>
          <w:sz w:val="24"/>
          <w:szCs w:val="24"/>
        </w:rPr>
        <w:t>i</w:t>
      </w:r>
      <w:r w:rsidR="00EE3F38" w:rsidRPr="00E4532E">
        <w:rPr>
          <w:color w:val="000000" w:themeColor="text1"/>
          <w:sz w:val="24"/>
          <w:szCs w:val="24"/>
        </w:rPr>
        <w:t>nventární číslo</w:t>
      </w:r>
    </w:p>
    <w:p w14:paraId="03E09431" w14:textId="6DF010BA" w:rsidR="00DF6251" w:rsidRPr="00DF6251" w:rsidRDefault="00DF6251" w:rsidP="00EE3F38">
      <w:pPr>
        <w:spacing w:line="360" w:lineRule="auto"/>
        <w:jc w:val="both"/>
        <w:rPr>
          <w:color w:val="000000" w:themeColor="text1"/>
          <w:sz w:val="24"/>
          <w:szCs w:val="24"/>
        </w:rPr>
      </w:pPr>
      <w:r>
        <w:rPr>
          <w:b/>
          <w:bCs/>
          <w:color w:val="000000" w:themeColor="text1"/>
          <w:sz w:val="24"/>
          <w:szCs w:val="24"/>
        </w:rPr>
        <w:t>k</w:t>
      </w:r>
      <w:r w:rsidRPr="00DF6251">
        <w:rPr>
          <w:b/>
          <w:bCs/>
          <w:color w:val="000000" w:themeColor="text1"/>
          <w:sz w:val="24"/>
          <w:szCs w:val="24"/>
        </w:rPr>
        <w:t>at. výst.</w:t>
      </w:r>
      <w:r>
        <w:rPr>
          <w:color w:val="000000" w:themeColor="text1"/>
          <w:sz w:val="24"/>
          <w:szCs w:val="24"/>
        </w:rPr>
        <w:t xml:space="preserve"> – </w:t>
      </w:r>
      <w:r>
        <w:rPr>
          <w:color w:val="000000" w:themeColor="text1"/>
          <w:sz w:val="24"/>
          <w:szCs w:val="24"/>
        </w:rPr>
        <w:t>k</w:t>
      </w:r>
      <w:r>
        <w:rPr>
          <w:color w:val="000000" w:themeColor="text1"/>
          <w:sz w:val="24"/>
          <w:szCs w:val="24"/>
        </w:rPr>
        <w:t>atalog výstavy</w:t>
      </w:r>
    </w:p>
    <w:p w14:paraId="6A5DB084" w14:textId="77777777" w:rsidR="00EE3F38" w:rsidRPr="00CA5FE6" w:rsidRDefault="00EE3F38" w:rsidP="00EE3F38">
      <w:pPr>
        <w:spacing w:line="360" w:lineRule="auto"/>
        <w:jc w:val="both"/>
        <w:rPr>
          <w:b/>
          <w:bCs/>
          <w:color w:val="000000" w:themeColor="text1"/>
          <w:sz w:val="24"/>
          <w:szCs w:val="24"/>
        </w:rPr>
      </w:pPr>
      <w:r w:rsidRPr="00CA5FE6">
        <w:rPr>
          <w:b/>
          <w:bCs/>
          <w:color w:val="000000" w:themeColor="text1"/>
          <w:sz w:val="24"/>
          <w:szCs w:val="24"/>
        </w:rPr>
        <w:t>LA PNP</w:t>
      </w:r>
      <w:r>
        <w:rPr>
          <w:b/>
          <w:bCs/>
          <w:color w:val="000000" w:themeColor="text1"/>
          <w:sz w:val="24"/>
          <w:szCs w:val="24"/>
        </w:rPr>
        <w:t xml:space="preserve"> </w:t>
      </w:r>
      <w:r w:rsidRPr="00E4532E">
        <w:rPr>
          <w:color w:val="000000" w:themeColor="text1"/>
          <w:sz w:val="24"/>
          <w:szCs w:val="24"/>
        </w:rPr>
        <w:t>– Literární archiv Památníku národního písemnictví</w:t>
      </w:r>
    </w:p>
    <w:p w14:paraId="2749B0F7" w14:textId="77777777" w:rsidR="00EE3F38" w:rsidRPr="00CA5FE6" w:rsidRDefault="00EE3F38" w:rsidP="00EE3F38">
      <w:pPr>
        <w:spacing w:line="360" w:lineRule="auto"/>
        <w:jc w:val="both"/>
        <w:rPr>
          <w:b/>
          <w:bCs/>
          <w:color w:val="000000" w:themeColor="text1"/>
          <w:sz w:val="24"/>
          <w:szCs w:val="24"/>
        </w:rPr>
      </w:pPr>
      <w:r w:rsidRPr="00CA5FE6">
        <w:rPr>
          <w:b/>
          <w:bCs/>
          <w:color w:val="000000" w:themeColor="text1"/>
          <w:sz w:val="24"/>
          <w:szCs w:val="24"/>
        </w:rPr>
        <w:t>NG</w:t>
      </w:r>
      <w:r>
        <w:rPr>
          <w:b/>
          <w:bCs/>
          <w:color w:val="000000" w:themeColor="text1"/>
          <w:sz w:val="24"/>
          <w:szCs w:val="24"/>
        </w:rPr>
        <w:t xml:space="preserve"> </w:t>
      </w:r>
      <w:r w:rsidRPr="00E4532E">
        <w:rPr>
          <w:color w:val="000000" w:themeColor="text1"/>
          <w:sz w:val="24"/>
          <w:szCs w:val="24"/>
        </w:rPr>
        <w:t>– Národní galerie</w:t>
      </w:r>
    </w:p>
    <w:p w14:paraId="5116B49E" w14:textId="40FF75B9" w:rsidR="00EE3F38" w:rsidRPr="00E4532E" w:rsidRDefault="00EE3F38" w:rsidP="00EE3F38">
      <w:pPr>
        <w:spacing w:line="360" w:lineRule="auto"/>
        <w:jc w:val="both"/>
        <w:rPr>
          <w:color w:val="000000" w:themeColor="text1"/>
          <w:sz w:val="24"/>
          <w:szCs w:val="24"/>
        </w:rPr>
      </w:pPr>
      <w:r w:rsidRPr="00CA5FE6">
        <w:rPr>
          <w:b/>
          <w:bCs/>
          <w:color w:val="000000" w:themeColor="text1"/>
          <w:sz w:val="24"/>
          <w:szCs w:val="24"/>
        </w:rPr>
        <w:t>OUS PNP</w:t>
      </w:r>
      <w:r>
        <w:rPr>
          <w:b/>
          <w:bCs/>
          <w:color w:val="000000" w:themeColor="text1"/>
          <w:sz w:val="24"/>
          <w:szCs w:val="24"/>
        </w:rPr>
        <w:t xml:space="preserve"> </w:t>
      </w:r>
      <w:r w:rsidRPr="00E4532E">
        <w:rPr>
          <w:color w:val="000000" w:themeColor="text1"/>
          <w:sz w:val="24"/>
          <w:szCs w:val="24"/>
        </w:rPr>
        <w:t xml:space="preserve">– </w:t>
      </w:r>
      <w:r w:rsidR="00A96C5E">
        <w:rPr>
          <w:color w:val="000000" w:themeColor="text1"/>
          <w:sz w:val="24"/>
          <w:szCs w:val="24"/>
        </w:rPr>
        <w:t>O</w:t>
      </w:r>
      <w:r w:rsidRPr="00E4532E">
        <w:rPr>
          <w:color w:val="000000" w:themeColor="text1"/>
          <w:sz w:val="24"/>
          <w:szCs w:val="24"/>
        </w:rPr>
        <w:t>ddělení uměleckých sbírek Památníku národního písemnictví</w:t>
      </w:r>
    </w:p>
    <w:p w14:paraId="6F1BF6C6" w14:textId="77777777" w:rsidR="00EE3F38" w:rsidRPr="00CA5FE6" w:rsidRDefault="00EE3F38" w:rsidP="00EE3F38">
      <w:pPr>
        <w:spacing w:line="360" w:lineRule="auto"/>
        <w:jc w:val="both"/>
        <w:rPr>
          <w:b/>
          <w:bCs/>
          <w:color w:val="000000" w:themeColor="text1"/>
          <w:sz w:val="24"/>
          <w:szCs w:val="24"/>
        </w:rPr>
      </w:pPr>
      <w:r w:rsidRPr="00CA5FE6">
        <w:rPr>
          <w:b/>
          <w:bCs/>
          <w:color w:val="000000" w:themeColor="text1"/>
          <w:sz w:val="24"/>
          <w:szCs w:val="24"/>
        </w:rPr>
        <w:t>UPM</w:t>
      </w:r>
      <w:r>
        <w:rPr>
          <w:b/>
          <w:bCs/>
          <w:color w:val="000000" w:themeColor="text1"/>
          <w:sz w:val="24"/>
          <w:szCs w:val="24"/>
        </w:rPr>
        <w:t xml:space="preserve"> </w:t>
      </w:r>
      <w:r w:rsidRPr="00E4532E">
        <w:rPr>
          <w:color w:val="000000" w:themeColor="text1"/>
          <w:sz w:val="24"/>
          <w:szCs w:val="24"/>
        </w:rPr>
        <w:t>– Uměleckoprůmyslové muzeum</w:t>
      </w:r>
    </w:p>
    <w:p w14:paraId="2F2711EB" w14:textId="08E73DFD" w:rsidR="00731045" w:rsidRDefault="00731045" w:rsidP="00AA0B97">
      <w:pPr>
        <w:spacing w:line="360" w:lineRule="auto"/>
        <w:jc w:val="both"/>
        <w:rPr>
          <w:color w:val="000000" w:themeColor="text1"/>
          <w:sz w:val="24"/>
          <w:szCs w:val="24"/>
        </w:rPr>
      </w:pPr>
    </w:p>
    <w:p w14:paraId="2A41CFAE" w14:textId="39C9059A" w:rsidR="00731045" w:rsidRDefault="00731045" w:rsidP="00AA0B97">
      <w:pPr>
        <w:spacing w:line="360" w:lineRule="auto"/>
        <w:jc w:val="both"/>
        <w:rPr>
          <w:color w:val="000000" w:themeColor="text1"/>
          <w:sz w:val="24"/>
          <w:szCs w:val="24"/>
        </w:rPr>
      </w:pPr>
    </w:p>
    <w:p w14:paraId="6FE8B20B" w14:textId="4D034CAD" w:rsidR="00731045" w:rsidRDefault="00731045" w:rsidP="00AA0B97">
      <w:pPr>
        <w:spacing w:line="360" w:lineRule="auto"/>
        <w:jc w:val="both"/>
        <w:rPr>
          <w:color w:val="000000" w:themeColor="text1"/>
          <w:sz w:val="24"/>
          <w:szCs w:val="24"/>
        </w:rPr>
      </w:pPr>
    </w:p>
    <w:p w14:paraId="12A16C48" w14:textId="55C3BB0E" w:rsidR="00731045" w:rsidRDefault="00731045" w:rsidP="00AA0B97">
      <w:pPr>
        <w:spacing w:line="360" w:lineRule="auto"/>
        <w:jc w:val="both"/>
        <w:rPr>
          <w:color w:val="000000" w:themeColor="text1"/>
          <w:sz w:val="24"/>
          <w:szCs w:val="24"/>
        </w:rPr>
      </w:pPr>
    </w:p>
    <w:p w14:paraId="50EBEB11" w14:textId="05A5C2FF" w:rsidR="00731045" w:rsidRDefault="00731045" w:rsidP="00AA0B97">
      <w:pPr>
        <w:spacing w:line="360" w:lineRule="auto"/>
        <w:jc w:val="both"/>
        <w:rPr>
          <w:color w:val="000000" w:themeColor="text1"/>
          <w:sz w:val="24"/>
          <w:szCs w:val="24"/>
        </w:rPr>
      </w:pPr>
    </w:p>
    <w:p w14:paraId="43365F9E" w14:textId="17FF05F8" w:rsidR="00731045" w:rsidRDefault="00731045" w:rsidP="00AA0B97">
      <w:pPr>
        <w:spacing w:line="360" w:lineRule="auto"/>
        <w:jc w:val="both"/>
        <w:rPr>
          <w:color w:val="000000" w:themeColor="text1"/>
          <w:sz w:val="24"/>
          <w:szCs w:val="24"/>
        </w:rPr>
      </w:pPr>
    </w:p>
    <w:p w14:paraId="2D94BF34" w14:textId="3E780C00" w:rsidR="00731045" w:rsidRDefault="00731045" w:rsidP="00AA0B97">
      <w:pPr>
        <w:spacing w:line="360" w:lineRule="auto"/>
        <w:jc w:val="both"/>
        <w:rPr>
          <w:color w:val="000000" w:themeColor="text1"/>
          <w:sz w:val="24"/>
          <w:szCs w:val="24"/>
        </w:rPr>
      </w:pPr>
    </w:p>
    <w:p w14:paraId="1E713B3C" w14:textId="78FA4176" w:rsidR="00731045" w:rsidRDefault="00731045" w:rsidP="00AA0B97">
      <w:pPr>
        <w:spacing w:line="360" w:lineRule="auto"/>
        <w:jc w:val="both"/>
        <w:rPr>
          <w:color w:val="000000" w:themeColor="text1"/>
          <w:sz w:val="24"/>
          <w:szCs w:val="24"/>
        </w:rPr>
      </w:pPr>
    </w:p>
    <w:p w14:paraId="33AE55D0" w14:textId="421ECF79" w:rsidR="00731045" w:rsidRDefault="00731045" w:rsidP="00AA0B97">
      <w:pPr>
        <w:spacing w:line="360" w:lineRule="auto"/>
        <w:jc w:val="both"/>
        <w:rPr>
          <w:color w:val="000000" w:themeColor="text1"/>
          <w:sz w:val="24"/>
          <w:szCs w:val="24"/>
        </w:rPr>
      </w:pPr>
    </w:p>
    <w:p w14:paraId="7544250C" w14:textId="1C67AEE8" w:rsidR="00D74429" w:rsidRDefault="00DF6251" w:rsidP="00DF6251">
      <w:pPr>
        <w:rPr>
          <w:color w:val="000000" w:themeColor="text1"/>
          <w:sz w:val="24"/>
          <w:szCs w:val="24"/>
        </w:rPr>
      </w:pPr>
      <w:r>
        <w:rPr>
          <w:color w:val="000000" w:themeColor="text1"/>
          <w:sz w:val="24"/>
          <w:szCs w:val="24"/>
        </w:rPr>
        <w:br w:type="page"/>
      </w:r>
    </w:p>
    <w:p w14:paraId="495630CC" w14:textId="247330D4" w:rsidR="00856BF6" w:rsidRPr="00731045" w:rsidRDefault="00731045" w:rsidP="00856BF6">
      <w:pPr>
        <w:pStyle w:val="Nadpis1"/>
        <w:rPr>
          <w:rFonts w:asciiTheme="minorHAnsi" w:hAnsiTheme="minorHAnsi" w:cstheme="minorHAnsi"/>
          <w:b/>
          <w:bCs/>
          <w:color w:val="auto"/>
        </w:rPr>
      </w:pPr>
      <w:bookmarkStart w:id="43" w:name="_Hlk89607543"/>
      <w:bookmarkStart w:id="44" w:name="_Toc90286528"/>
      <w:bookmarkEnd w:id="43"/>
      <w:r w:rsidRPr="00731045">
        <w:rPr>
          <w:rFonts w:asciiTheme="minorHAnsi" w:hAnsiTheme="minorHAnsi" w:cstheme="minorHAnsi"/>
          <w:b/>
          <w:bCs/>
          <w:color w:val="auto"/>
        </w:rPr>
        <w:lastRenderedPageBreak/>
        <w:t>9</w:t>
      </w:r>
      <w:r w:rsidR="00856BF6" w:rsidRPr="00731045">
        <w:rPr>
          <w:rFonts w:asciiTheme="minorHAnsi" w:hAnsiTheme="minorHAnsi" w:cstheme="minorHAnsi"/>
          <w:b/>
          <w:bCs/>
          <w:color w:val="auto"/>
        </w:rPr>
        <w:t xml:space="preserve">. Seznam </w:t>
      </w:r>
      <w:r w:rsidR="00EE3F38">
        <w:rPr>
          <w:rFonts w:asciiTheme="minorHAnsi" w:hAnsiTheme="minorHAnsi" w:cstheme="minorHAnsi"/>
          <w:b/>
          <w:bCs/>
          <w:color w:val="auto"/>
        </w:rPr>
        <w:t>o</w:t>
      </w:r>
      <w:r w:rsidR="00856BF6" w:rsidRPr="00731045">
        <w:rPr>
          <w:rFonts w:asciiTheme="minorHAnsi" w:hAnsiTheme="minorHAnsi" w:cstheme="minorHAnsi"/>
          <w:b/>
          <w:bCs/>
          <w:color w:val="auto"/>
        </w:rPr>
        <w:t>brazové přílohy</w:t>
      </w:r>
      <w:bookmarkEnd w:id="44"/>
      <w:r w:rsidR="00856BF6" w:rsidRPr="00731045">
        <w:rPr>
          <w:rFonts w:asciiTheme="minorHAnsi" w:hAnsiTheme="minorHAnsi" w:cstheme="minorHAnsi"/>
          <w:b/>
          <w:bCs/>
          <w:color w:val="auto"/>
        </w:rPr>
        <w:t xml:space="preserve"> </w:t>
      </w:r>
    </w:p>
    <w:p w14:paraId="3ECDD46F" w14:textId="77777777" w:rsidR="00856BF6" w:rsidRDefault="00856BF6">
      <w:pPr>
        <w:rPr>
          <w:b/>
          <w:bCs/>
          <w:sz w:val="28"/>
          <w:szCs w:val="28"/>
        </w:rPr>
      </w:pPr>
    </w:p>
    <w:p w14:paraId="0A9AD2BC" w14:textId="77777777" w:rsidR="00856BF6" w:rsidRPr="007B024D" w:rsidRDefault="00856BF6" w:rsidP="002B746E">
      <w:pPr>
        <w:spacing w:line="360" w:lineRule="auto"/>
        <w:jc w:val="both"/>
        <w:rPr>
          <w:sz w:val="24"/>
          <w:szCs w:val="24"/>
        </w:rPr>
      </w:pPr>
      <w:r w:rsidRPr="007B024D">
        <w:rPr>
          <w:sz w:val="24"/>
          <w:szCs w:val="24"/>
        </w:rPr>
        <w:t xml:space="preserve">1. Portrét Emanuela Frinty, 1943, reprofoto: David Chaloupka, </w:t>
      </w:r>
      <w:r w:rsidRPr="007B024D">
        <w:rPr>
          <w:i/>
          <w:iCs/>
          <w:sz w:val="24"/>
          <w:szCs w:val="24"/>
        </w:rPr>
        <w:t>Emanuel Frinta (1896–1970)</w:t>
      </w:r>
      <w:r w:rsidRPr="007B024D">
        <w:rPr>
          <w:sz w:val="24"/>
          <w:szCs w:val="24"/>
        </w:rPr>
        <w:t xml:space="preserve"> (kat. výst.), Galerie výtvarného umění v Náchodě 2019, s. 3. </w:t>
      </w:r>
    </w:p>
    <w:p w14:paraId="70933ADB" w14:textId="77777777" w:rsidR="00856BF6" w:rsidRPr="007B024D" w:rsidRDefault="00856BF6" w:rsidP="002B746E">
      <w:pPr>
        <w:spacing w:line="360" w:lineRule="auto"/>
        <w:jc w:val="both"/>
        <w:rPr>
          <w:sz w:val="24"/>
          <w:szCs w:val="24"/>
        </w:rPr>
      </w:pPr>
      <w:r w:rsidRPr="007B024D">
        <w:rPr>
          <w:sz w:val="24"/>
          <w:szCs w:val="24"/>
        </w:rPr>
        <w:t xml:space="preserve">2. Emanuel Frinta, </w:t>
      </w:r>
      <w:r w:rsidRPr="007B024D">
        <w:rPr>
          <w:i/>
          <w:iCs/>
          <w:sz w:val="24"/>
          <w:szCs w:val="24"/>
        </w:rPr>
        <w:t>Obchod se zvířátky</w:t>
      </w:r>
      <w:r w:rsidRPr="007B024D">
        <w:rPr>
          <w:sz w:val="24"/>
          <w:szCs w:val="24"/>
        </w:rPr>
        <w:t xml:space="preserve">, 1924, barevná litografie, 420 x 312 mm, reprofoto: Blanka Stehlíková, </w:t>
      </w:r>
      <w:r w:rsidRPr="007B024D">
        <w:rPr>
          <w:i/>
          <w:iCs/>
          <w:sz w:val="24"/>
          <w:szCs w:val="24"/>
        </w:rPr>
        <w:t>Sociální grafika žáků Švabinského školy</w:t>
      </w:r>
      <w:r w:rsidRPr="007B024D">
        <w:rPr>
          <w:sz w:val="24"/>
          <w:szCs w:val="24"/>
        </w:rPr>
        <w:t>, Praha 1962.</w:t>
      </w:r>
    </w:p>
    <w:p w14:paraId="5B45C51D" w14:textId="77777777" w:rsidR="00856BF6" w:rsidRPr="007B024D" w:rsidRDefault="00856BF6" w:rsidP="002B746E">
      <w:pPr>
        <w:tabs>
          <w:tab w:val="left" w:pos="1980"/>
        </w:tabs>
        <w:spacing w:line="360" w:lineRule="auto"/>
        <w:jc w:val="both"/>
        <w:rPr>
          <w:sz w:val="24"/>
          <w:szCs w:val="24"/>
        </w:rPr>
      </w:pPr>
      <w:r w:rsidRPr="007B024D">
        <w:rPr>
          <w:sz w:val="24"/>
          <w:szCs w:val="24"/>
        </w:rPr>
        <w:t xml:space="preserve">3. Emanuel Frinta, </w:t>
      </w:r>
      <w:r w:rsidRPr="007B024D">
        <w:rPr>
          <w:i/>
          <w:iCs/>
          <w:sz w:val="24"/>
          <w:szCs w:val="24"/>
        </w:rPr>
        <w:t>Ležící ženský akt</w:t>
      </w:r>
      <w:r w:rsidRPr="007B024D">
        <w:rPr>
          <w:sz w:val="24"/>
          <w:szCs w:val="24"/>
        </w:rPr>
        <w:t>, 1927, tužka, papír, 210 x 340 mm, GHMP, inv. č. K-2352, foto: GHMP.</w:t>
      </w:r>
    </w:p>
    <w:p w14:paraId="1EA7D68F" w14:textId="77777777" w:rsidR="00856BF6" w:rsidRPr="007B024D" w:rsidRDefault="00856BF6" w:rsidP="002B746E">
      <w:pPr>
        <w:spacing w:line="360" w:lineRule="auto"/>
        <w:jc w:val="both"/>
        <w:rPr>
          <w:sz w:val="24"/>
          <w:szCs w:val="24"/>
        </w:rPr>
      </w:pPr>
      <w:r w:rsidRPr="007B024D">
        <w:rPr>
          <w:sz w:val="24"/>
          <w:szCs w:val="24"/>
        </w:rPr>
        <w:t xml:space="preserve">4. Emanuel Frinta, </w:t>
      </w:r>
      <w:r w:rsidRPr="007B024D">
        <w:rPr>
          <w:i/>
          <w:iCs/>
          <w:sz w:val="24"/>
          <w:szCs w:val="24"/>
        </w:rPr>
        <w:t>Originální návrhy na propagaci DP</w:t>
      </w:r>
      <w:r w:rsidRPr="007B024D">
        <w:rPr>
          <w:sz w:val="24"/>
          <w:szCs w:val="24"/>
        </w:rPr>
        <w:t xml:space="preserve"> – </w:t>
      </w:r>
      <w:r w:rsidRPr="007B024D">
        <w:rPr>
          <w:i/>
          <w:iCs/>
          <w:sz w:val="24"/>
          <w:szCs w:val="24"/>
        </w:rPr>
        <w:t>Dívčí akt s knihou a snopem</w:t>
      </w:r>
      <w:r w:rsidRPr="007B024D">
        <w:rPr>
          <w:sz w:val="24"/>
          <w:szCs w:val="24"/>
        </w:rPr>
        <w:t>, 1925, tuš, papír, 152 x 210 mm, nesignováno, OUS PNP, inv. č. 70/57–857, foto: OUS PNP.</w:t>
      </w:r>
    </w:p>
    <w:p w14:paraId="27DEEA71" w14:textId="77777777" w:rsidR="00856BF6" w:rsidRPr="007B024D" w:rsidRDefault="00856BF6" w:rsidP="002B746E">
      <w:pPr>
        <w:spacing w:line="360" w:lineRule="auto"/>
        <w:jc w:val="both"/>
        <w:rPr>
          <w:sz w:val="24"/>
          <w:szCs w:val="24"/>
        </w:rPr>
      </w:pPr>
      <w:r w:rsidRPr="007B024D">
        <w:rPr>
          <w:sz w:val="24"/>
          <w:szCs w:val="24"/>
        </w:rPr>
        <w:t xml:space="preserve">5. Emanuel Frinta, Vazba knihy </w:t>
      </w:r>
      <w:proofErr w:type="spellStart"/>
      <w:r w:rsidRPr="007B024D">
        <w:rPr>
          <w:i/>
          <w:iCs/>
          <w:sz w:val="24"/>
          <w:szCs w:val="24"/>
        </w:rPr>
        <w:t>Marcipánek</w:t>
      </w:r>
      <w:proofErr w:type="spellEnd"/>
      <w:r w:rsidRPr="007B024D">
        <w:rPr>
          <w:sz w:val="24"/>
          <w:szCs w:val="24"/>
        </w:rPr>
        <w:t>,</w:t>
      </w:r>
      <w:r w:rsidRPr="007B024D">
        <w:rPr>
          <w:i/>
          <w:iCs/>
          <w:sz w:val="24"/>
          <w:szCs w:val="24"/>
        </w:rPr>
        <w:t xml:space="preserve"> </w:t>
      </w:r>
      <w:r w:rsidRPr="007B024D">
        <w:rPr>
          <w:sz w:val="24"/>
          <w:szCs w:val="24"/>
        </w:rPr>
        <w:t>1926, slepotisk, kůže, 212 x 134 mm, UPM Praha, inv. č. GK988/D, foto: archiv autorky.</w:t>
      </w:r>
    </w:p>
    <w:p w14:paraId="2DD4B743"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6. Emanuel Frinta, Obálka knihy </w:t>
      </w:r>
      <w:proofErr w:type="spellStart"/>
      <w:r w:rsidRPr="007B024D">
        <w:rPr>
          <w:i/>
          <w:iCs/>
          <w:sz w:val="24"/>
          <w:szCs w:val="24"/>
        </w:rPr>
        <w:t>Marcipánek</w:t>
      </w:r>
      <w:proofErr w:type="spellEnd"/>
      <w:r w:rsidRPr="007B024D">
        <w:rPr>
          <w:sz w:val="24"/>
          <w:szCs w:val="24"/>
        </w:rPr>
        <w:t>, 1926, barevný tisk, papír, 182 x 115 mm, UPM Praha, inv. č. GK988/D, foto: archiv autorky.</w:t>
      </w:r>
    </w:p>
    <w:p w14:paraId="54874062" w14:textId="77777777" w:rsidR="00856BF6" w:rsidRPr="007B024D" w:rsidRDefault="00856BF6" w:rsidP="002B746E">
      <w:pPr>
        <w:spacing w:line="360" w:lineRule="auto"/>
        <w:jc w:val="both"/>
        <w:rPr>
          <w:sz w:val="24"/>
          <w:szCs w:val="24"/>
        </w:rPr>
      </w:pPr>
      <w:r w:rsidRPr="007B024D">
        <w:rPr>
          <w:sz w:val="24"/>
          <w:szCs w:val="24"/>
        </w:rPr>
        <w:t xml:space="preserve">7. Emanuel Frinta, kresba na titulní straně knihy </w:t>
      </w:r>
      <w:proofErr w:type="spellStart"/>
      <w:r w:rsidRPr="007B024D">
        <w:rPr>
          <w:i/>
          <w:iCs/>
          <w:sz w:val="24"/>
          <w:szCs w:val="24"/>
        </w:rPr>
        <w:t>Marcipánek</w:t>
      </w:r>
      <w:proofErr w:type="spellEnd"/>
      <w:r w:rsidRPr="007B024D">
        <w:rPr>
          <w:sz w:val="24"/>
          <w:szCs w:val="24"/>
        </w:rPr>
        <w:t>, 1927, perokresba tuší, papír, 70 x 35 mm, UPM Praha, inv. č. GK988/D, foto: archiv autorky.</w:t>
      </w:r>
    </w:p>
    <w:p w14:paraId="63BDCE89"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8. Emanuel Frinta, </w:t>
      </w:r>
      <w:r w:rsidRPr="007B024D">
        <w:rPr>
          <w:i/>
          <w:iCs/>
          <w:sz w:val="24"/>
          <w:szCs w:val="24"/>
        </w:rPr>
        <w:t>Muž objímající ženu</w:t>
      </w:r>
      <w:r w:rsidRPr="007B024D">
        <w:rPr>
          <w:sz w:val="24"/>
          <w:szCs w:val="24"/>
        </w:rPr>
        <w:t>, neuvedeno, litografie, papír, 511 x 342 mm, obraz 423 x 230 mm, nesignováno, NG Praha, inv. č. R 161546, Fotografie © Národní galerie Praha.</w:t>
      </w:r>
    </w:p>
    <w:p w14:paraId="03A93CEF"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9. Emanuel Frinta, Ilustrace 1 v knize </w:t>
      </w:r>
      <w:proofErr w:type="spellStart"/>
      <w:r w:rsidRPr="007B024D">
        <w:rPr>
          <w:i/>
          <w:iCs/>
          <w:sz w:val="24"/>
          <w:szCs w:val="24"/>
        </w:rPr>
        <w:t>Marcipánek</w:t>
      </w:r>
      <w:proofErr w:type="spellEnd"/>
      <w:r w:rsidRPr="007B024D">
        <w:rPr>
          <w:sz w:val="24"/>
          <w:szCs w:val="24"/>
        </w:rPr>
        <w:t>, s. 17, 1926, perokresba tuší, papír, 145 x 90 mm, UPM Praha, inv. č. GK988/D, foto: archiv autorky.</w:t>
      </w:r>
    </w:p>
    <w:p w14:paraId="0E93442A"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10. Emanuel Frinta, Ilustrace 2 v knize </w:t>
      </w:r>
      <w:proofErr w:type="spellStart"/>
      <w:r w:rsidRPr="007B024D">
        <w:rPr>
          <w:i/>
          <w:iCs/>
          <w:sz w:val="24"/>
          <w:szCs w:val="24"/>
        </w:rPr>
        <w:t>Marcipánek</w:t>
      </w:r>
      <w:proofErr w:type="spellEnd"/>
      <w:r w:rsidRPr="007B024D">
        <w:rPr>
          <w:sz w:val="24"/>
          <w:szCs w:val="24"/>
        </w:rPr>
        <w:t>, s. 33, 1926, perokresba tuší, papír, 145 x 90 mm, UPM Praha, inv. č. GK988/D, foto: archiv autorky.</w:t>
      </w:r>
    </w:p>
    <w:p w14:paraId="42AAC098"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11. Emanuel Frinta, Ilustrace 3 v knize </w:t>
      </w:r>
      <w:proofErr w:type="spellStart"/>
      <w:r w:rsidRPr="007B024D">
        <w:rPr>
          <w:i/>
          <w:iCs/>
          <w:sz w:val="24"/>
          <w:szCs w:val="24"/>
        </w:rPr>
        <w:t>Marcipánek</w:t>
      </w:r>
      <w:proofErr w:type="spellEnd"/>
      <w:r w:rsidRPr="007B024D">
        <w:rPr>
          <w:sz w:val="24"/>
          <w:szCs w:val="24"/>
        </w:rPr>
        <w:t>, s. 43, 1926, perokresba tuší, papír, 145 x 90 mm, UPM Praha, inv. č. GK988/D, foto: archiv autorky.</w:t>
      </w:r>
    </w:p>
    <w:p w14:paraId="2BAB700C"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12. Emanuel Frinta, Ilustrace 4 v knize </w:t>
      </w:r>
      <w:proofErr w:type="spellStart"/>
      <w:r w:rsidRPr="007B024D">
        <w:rPr>
          <w:i/>
          <w:iCs/>
          <w:sz w:val="24"/>
          <w:szCs w:val="24"/>
        </w:rPr>
        <w:t>Marcipánek</w:t>
      </w:r>
      <w:proofErr w:type="spellEnd"/>
      <w:r w:rsidRPr="007B024D">
        <w:rPr>
          <w:sz w:val="24"/>
          <w:szCs w:val="24"/>
        </w:rPr>
        <w:t>, s. 69, 1926, perokresba tuší, papír, 142 x 90 mm, UPM Praha, inv. č. GK988/D, foto: archiv autorky.</w:t>
      </w:r>
    </w:p>
    <w:p w14:paraId="6AF63441" w14:textId="77777777" w:rsidR="00856BF6" w:rsidRPr="007B024D" w:rsidRDefault="00856BF6" w:rsidP="002B746E">
      <w:pPr>
        <w:tabs>
          <w:tab w:val="left" w:pos="3885"/>
        </w:tabs>
        <w:spacing w:line="360" w:lineRule="auto"/>
        <w:jc w:val="both"/>
        <w:rPr>
          <w:sz w:val="24"/>
          <w:szCs w:val="24"/>
        </w:rPr>
      </w:pPr>
      <w:r w:rsidRPr="007B024D">
        <w:rPr>
          <w:sz w:val="24"/>
          <w:szCs w:val="24"/>
        </w:rPr>
        <w:lastRenderedPageBreak/>
        <w:t xml:space="preserve">13. Emanuel Frinta, Ilustrace 5 v knize </w:t>
      </w:r>
      <w:proofErr w:type="spellStart"/>
      <w:r w:rsidRPr="007B024D">
        <w:rPr>
          <w:i/>
          <w:iCs/>
          <w:sz w:val="24"/>
          <w:szCs w:val="24"/>
        </w:rPr>
        <w:t>Marcipánek</w:t>
      </w:r>
      <w:proofErr w:type="spellEnd"/>
      <w:r w:rsidRPr="007B024D">
        <w:rPr>
          <w:sz w:val="24"/>
          <w:szCs w:val="24"/>
        </w:rPr>
        <w:t>, s. 75, 1926, perokresba tuší, papír, 144 x 90 mm, UPM Praha, inv. č. GK988/D, foto: archiv autorky.</w:t>
      </w:r>
    </w:p>
    <w:p w14:paraId="023F8ECA"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14. Emanuel Frinta, Ilustrace 6 v knize </w:t>
      </w:r>
      <w:proofErr w:type="spellStart"/>
      <w:r w:rsidRPr="007B024D">
        <w:rPr>
          <w:i/>
          <w:iCs/>
          <w:sz w:val="24"/>
          <w:szCs w:val="24"/>
        </w:rPr>
        <w:t>Marcipánek</w:t>
      </w:r>
      <w:proofErr w:type="spellEnd"/>
      <w:r w:rsidRPr="007B024D">
        <w:rPr>
          <w:sz w:val="24"/>
          <w:szCs w:val="24"/>
        </w:rPr>
        <w:t>, s. 91, 1926, perokresba tuší, papír, 145 x 90 mm, UPM Praha, inv. č. GK988/D, foto: archiv autorky.</w:t>
      </w:r>
    </w:p>
    <w:p w14:paraId="5B558185"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15. Emanuel Frinta, Ilustrace 7 v knize </w:t>
      </w:r>
      <w:proofErr w:type="spellStart"/>
      <w:r w:rsidRPr="007B024D">
        <w:rPr>
          <w:i/>
          <w:iCs/>
          <w:sz w:val="24"/>
          <w:szCs w:val="24"/>
        </w:rPr>
        <w:t>Marcipánek</w:t>
      </w:r>
      <w:proofErr w:type="spellEnd"/>
      <w:r w:rsidRPr="007B024D">
        <w:rPr>
          <w:sz w:val="24"/>
          <w:szCs w:val="24"/>
        </w:rPr>
        <w:t>, s. 95, 1926, perokresba tuší, papír, 145 x 90 mm, UPM Praha, inv. č. GK988/D, foto: archiv autorky.</w:t>
      </w:r>
    </w:p>
    <w:p w14:paraId="7A56B69D"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16. Emanuel Frinta, Ilustrace 8 v knize </w:t>
      </w:r>
      <w:proofErr w:type="spellStart"/>
      <w:r w:rsidRPr="007B024D">
        <w:rPr>
          <w:i/>
          <w:iCs/>
          <w:sz w:val="24"/>
          <w:szCs w:val="24"/>
        </w:rPr>
        <w:t>Marcipánek</w:t>
      </w:r>
      <w:proofErr w:type="spellEnd"/>
      <w:r w:rsidRPr="007B024D">
        <w:rPr>
          <w:sz w:val="24"/>
          <w:szCs w:val="24"/>
        </w:rPr>
        <w:t>, s. 111, 1926, perokresba tuší, papír, 144 x 90 mm, UPM Praha, inv. č. GK988/D, foto: archiv autorky.</w:t>
      </w:r>
    </w:p>
    <w:p w14:paraId="6BA89A12"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17. Emanuel Frinta, Ilustrace 9 v knize </w:t>
      </w:r>
      <w:proofErr w:type="spellStart"/>
      <w:r w:rsidRPr="007B024D">
        <w:rPr>
          <w:i/>
          <w:iCs/>
          <w:sz w:val="24"/>
          <w:szCs w:val="24"/>
        </w:rPr>
        <w:t>Marcipánek</w:t>
      </w:r>
      <w:proofErr w:type="spellEnd"/>
      <w:r w:rsidRPr="007B024D">
        <w:rPr>
          <w:sz w:val="24"/>
          <w:szCs w:val="24"/>
        </w:rPr>
        <w:t>, s. 117, 1926, perokresba tuší, papír, 144 x 90 mm, UPM Praha, inv. č. GK988/D, foto: archiv autorky.</w:t>
      </w:r>
    </w:p>
    <w:p w14:paraId="3E2B9A40"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18. Emanuel Frinta, Ilustrace 10 v knize </w:t>
      </w:r>
      <w:proofErr w:type="spellStart"/>
      <w:r w:rsidRPr="007B024D">
        <w:rPr>
          <w:i/>
          <w:iCs/>
          <w:sz w:val="24"/>
          <w:szCs w:val="24"/>
        </w:rPr>
        <w:t>Marcipánek</w:t>
      </w:r>
      <w:proofErr w:type="spellEnd"/>
      <w:r w:rsidRPr="007B024D">
        <w:rPr>
          <w:sz w:val="24"/>
          <w:szCs w:val="24"/>
        </w:rPr>
        <w:t>, s. 131, 1926, perokresba tuší, papír, 146 x 90 mm, UPM Praha, inv. č. GK988/D, foto: archiv autorky.</w:t>
      </w:r>
    </w:p>
    <w:p w14:paraId="29C970E1"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19. Emanuel Frinta, Vazba knihy </w:t>
      </w:r>
      <w:proofErr w:type="spellStart"/>
      <w:r w:rsidRPr="007B024D">
        <w:rPr>
          <w:i/>
          <w:iCs/>
          <w:sz w:val="24"/>
          <w:szCs w:val="24"/>
        </w:rPr>
        <w:t>Pallieter</w:t>
      </w:r>
      <w:proofErr w:type="spellEnd"/>
      <w:r w:rsidRPr="007B024D">
        <w:rPr>
          <w:sz w:val="24"/>
          <w:szCs w:val="24"/>
        </w:rPr>
        <w:t>, 1927, plátno, 207 x 130 mm, UPM Praha, inv. č. GK6778/D, foto: UPM Praha.</w:t>
      </w:r>
    </w:p>
    <w:p w14:paraId="2FFC233C"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20. Emanuel Frinta, Vazba knihy </w:t>
      </w:r>
      <w:r w:rsidRPr="007B024D">
        <w:rPr>
          <w:i/>
          <w:iCs/>
          <w:sz w:val="24"/>
          <w:szCs w:val="24"/>
        </w:rPr>
        <w:t>Pět smyslů</w:t>
      </w:r>
      <w:r w:rsidRPr="007B024D">
        <w:rPr>
          <w:sz w:val="24"/>
          <w:szCs w:val="24"/>
        </w:rPr>
        <w:t>, 1927, plátno, 205 x 131 mm, UPM Praha, inv. č. GK7115/D, foto: archiv autorky.</w:t>
      </w:r>
    </w:p>
    <w:p w14:paraId="76E070D0"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21. Emanuel Frinta, Obálka knihy </w:t>
      </w:r>
      <w:proofErr w:type="spellStart"/>
      <w:r w:rsidRPr="007B024D">
        <w:rPr>
          <w:i/>
          <w:iCs/>
          <w:sz w:val="24"/>
          <w:szCs w:val="24"/>
        </w:rPr>
        <w:t>Rhoda</w:t>
      </w:r>
      <w:proofErr w:type="spellEnd"/>
      <w:r w:rsidRPr="007B024D">
        <w:rPr>
          <w:i/>
          <w:iCs/>
          <w:sz w:val="24"/>
          <w:szCs w:val="24"/>
        </w:rPr>
        <w:t xml:space="preserve"> Flemingová I. díl</w:t>
      </w:r>
      <w:r w:rsidRPr="007B024D">
        <w:rPr>
          <w:sz w:val="24"/>
          <w:szCs w:val="24"/>
        </w:rPr>
        <w:t>, 1927, jiná technika, papír, 196 x 144 mm, UPM Praha, inv. č. GK9058/E, foto: archiv autorky.</w:t>
      </w:r>
    </w:p>
    <w:p w14:paraId="1B54C85C"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22. Emanuel Frinta, Vstupní kresba v knize </w:t>
      </w:r>
      <w:proofErr w:type="spellStart"/>
      <w:r w:rsidRPr="007B024D">
        <w:rPr>
          <w:i/>
          <w:iCs/>
          <w:sz w:val="24"/>
          <w:szCs w:val="24"/>
        </w:rPr>
        <w:t>Rhoda</w:t>
      </w:r>
      <w:proofErr w:type="spellEnd"/>
      <w:r w:rsidRPr="007B024D">
        <w:rPr>
          <w:i/>
          <w:iCs/>
          <w:sz w:val="24"/>
          <w:szCs w:val="24"/>
        </w:rPr>
        <w:t xml:space="preserve"> Flemingová I. díl</w:t>
      </w:r>
      <w:r w:rsidRPr="007B024D">
        <w:rPr>
          <w:sz w:val="24"/>
          <w:szCs w:val="24"/>
        </w:rPr>
        <w:t>, 1927, perokresba tuší, papír, 140 x 90 mm, UPM Praha, inv. č. GK9058/E, foto: archiv autorky.</w:t>
      </w:r>
    </w:p>
    <w:p w14:paraId="1E97415F"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23. Emanuel Frinta, Obálka knihy </w:t>
      </w:r>
      <w:proofErr w:type="spellStart"/>
      <w:r w:rsidRPr="007B024D">
        <w:rPr>
          <w:i/>
          <w:iCs/>
          <w:sz w:val="24"/>
          <w:szCs w:val="24"/>
        </w:rPr>
        <w:t>Rhoda</w:t>
      </w:r>
      <w:proofErr w:type="spellEnd"/>
      <w:r w:rsidRPr="007B024D">
        <w:rPr>
          <w:i/>
          <w:iCs/>
          <w:sz w:val="24"/>
          <w:szCs w:val="24"/>
        </w:rPr>
        <w:t xml:space="preserve"> Flemingová II. díl</w:t>
      </w:r>
      <w:r w:rsidRPr="007B024D">
        <w:rPr>
          <w:sz w:val="24"/>
          <w:szCs w:val="24"/>
        </w:rPr>
        <w:t>, 1927, jiná technika, papír, 196 x 143 mm</w:t>
      </w:r>
      <w:r>
        <w:rPr>
          <w:sz w:val="24"/>
          <w:szCs w:val="24"/>
        </w:rPr>
        <w:t xml:space="preserve">, </w:t>
      </w:r>
      <w:r w:rsidRPr="007B024D">
        <w:rPr>
          <w:sz w:val="24"/>
          <w:szCs w:val="24"/>
        </w:rPr>
        <w:t>UPM Praha, inv. č. GK9058/E, foto: archiv autorky.</w:t>
      </w:r>
    </w:p>
    <w:p w14:paraId="2BB3AC16"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24. Emanuel Frinta, Vstupní kresba v knize </w:t>
      </w:r>
      <w:proofErr w:type="spellStart"/>
      <w:r w:rsidRPr="007B024D">
        <w:rPr>
          <w:i/>
          <w:iCs/>
          <w:sz w:val="24"/>
          <w:szCs w:val="24"/>
        </w:rPr>
        <w:t>Rhoda</w:t>
      </w:r>
      <w:proofErr w:type="spellEnd"/>
      <w:r w:rsidRPr="007B024D">
        <w:rPr>
          <w:i/>
          <w:iCs/>
          <w:sz w:val="24"/>
          <w:szCs w:val="24"/>
        </w:rPr>
        <w:t xml:space="preserve"> Flemingová II. díl</w:t>
      </w:r>
      <w:r w:rsidRPr="007B024D">
        <w:rPr>
          <w:sz w:val="24"/>
          <w:szCs w:val="24"/>
        </w:rPr>
        <w:t>, 1927, perokresba tuší, papír, 136 x 90 mm, UPM Praha, inv. č. GK9058/E, foto: archiv autorky.</w:t>
      </w:r>
    </w:p>
    <w:p w14:paraId="26DD81EA"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25. Emanuel Frinta, Vazba knihy </w:t>
      </w:r>
      <w:r w:rsidRPr="007B024D">
        <w:rPr>
          <w:i/>
          <w:iCs/>
          <w:sz w:val="24"/>
          <w:szCs w:val="24"/>
        </w:rPr>
        <w:t xml:space="preserve">Deset </w:t>
      </w:r>
      <w:r w:rsidRPr="007B024D">
        <w:rPr>
          <w:sz w:val="24"/>
          <w:szCs w:val="24"/>
        </w:rPr>
        <w:t>deka, 1927, slepotisk, kůže, 220 x 165 mm, UPM Praha, inv. č. GK4537/D, foto: archiv autorky.</w:t>
      </w:r>
    </w:p>
    <w:p w14:paraId="1ACDB125" w14:textId="77777777" w:rsidR="00856BF6" w:rsidRPr="007B024D" w:rsidRDefault="00856BF6" w:rsidP="002B746E">
      <w:pPr>
        <w:tabs>
          <w:tab w:val="left" w:pos="3885"/>
        </w:tabs>
        <w:spacing w:line="360" w:lineRule="auto"/>
        <w:jc w:val="both"/>
        <w:rPr>
          <w:sz w:val="24"/>
          <w:szCs w:val="24"/>
        </w:rPr>
      </w:pPr>
      <w:r w:rsidRPr="007B024D">
        <w:rPr>
          <w:sz w:val="24"/>
          <w:szCs w:val="24"/>
        </w:rPr>
        <w:lastRenderedPageBreak/>
        <w:t xml:space="preserve">26. Emanuel Frinta, Vazba knihy </w:t>
      </w:r>
      <w:r w:rsidRPr="007B024D">
        <w:rPr>
          <w:i/>
          <w:iCs/>
          <w:sz w:val="24"/>
          <w:szCs w:val="24"/>
        </w:rPr>
        <w:t>Sylvie. Sylviino manželství</w:t>
      </w:r>
      <w:r w:rsidRPr="007B024D">
        <w:rPr>
          <w:sz w:val="24"/>
          <w:szCs w:val="24"/>
        </w:rPr>
        <w:t>, 1928, zlacení, plátno, 186 x 139 mm, UPM Praha, inv. č. GK9127/E, foto: archiv autorky.</w:t>
      </w:r>
    </w:p>
    <w:p w14:paraId="6011A8B0"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27. Emanuel Frinta, Vazba knihy </w:t>
      </w:r>
      <w:r w:rsidRPr="007B024D">
        <w:rPr>
          <w:i/>
          <w:iCs/>
          <w:sz w:val="24"/>
          <w:szCs w:val="24"/>
        </w:rPr>
        <w:t>Běženci. Dvě prosy</w:t>
      </w:r>
      <w:r w:rsidRPr="007B024D">
        <w:rPr>
          <w:sz w:val="24"/>
          <w:szCs w:val="24"/>
        </w:rPr>
        <w:t>, 1928, plátno, 190 x 140 mm, soukromá sbírka, foto: archiv autorky.</w:t>
      </w:r>
    </w:p>
    <w:p w14:paraId="20815662"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28. Emanuel Frinta, Obálka knihy </w:t>
      </w:r>
      <w:r w:rsidRPr="007B024D">
        <w:rPr>
          <w:i/>
          <w:iCs/>
          <w:sz w:val="24"/>
          <w:szCs w:val="24"/>
        </w:rPr>
        <w:t>Běženci. Dvě prosy</w:t>
      </w:r>
      <w:r w:rsidRPr="007B024D">
        <w:rPr>
          <w:sz w:val="24"/>
          <w:szCs w:val="24"/>
        </w:rPr>
        <w:t>, 1928, 188 x 134 mm, soukromá sbírka, foto: archiv autorky.</w:t>
      </w:r>
    </w:p>
    <w:p w14:paraId="1CDBBD67"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29. Emanuel Frinta, Vazba knihy </w:t>
      </w:r>
      <w:r w:rsidRPr="007B024D">
        <w:rPr>
          <w:i/>
          <w:iCs/>
          <w:sz w:val="24"/>
          <w:szCs w:val="24"/>
        </w:rPr>
        <w:t>Pět hříšníku „U velryby“</w:t>
      </w:r>
      <w:r w:rsidRPr="007B024D">
        <w:rPr>
          <w:sz w:val="24"/>
          <w:szCs w:val="24"/>
        </w:rPr>
        <w:t>, 1928, pergamen, 228 x 172 mm, UPM Praha, inv. č. GK2895/D, foto: archiv autorky.</w:t>
      </w:r>
    </w:p>
    <w:p w14:paraId="34FDDD0E"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30. Emanuel Frinta, Vazba knihy </w:t>
      </w:r>
      <w:r w:rsidRPr="007B024D">
        <w:rPr>
          <w:i/>
          <w:iCs/>
          <w:sz w:val="24"/>
          <w:szCs w:val="24"/>
        </w:rPr>
        <w:t>Červená země</w:t>
      </w:r>
      <w:r w:rsidRPr="007B024D">
        <w:rPr>
          <w:sz w:val="24"/>
          <w:szCs w:val="24"/>
        </w:rPr>
        <w:t>, 1928, plátno</w:t>
      </w:r>
      <w:r>
        <w:rPr>
          <w:sz w:val="24"/>
          <w:szCs w:val="24"/>
        </w:rPr>
        <w:t xml:space="preserve">. Zdroj: </w:t>
      </w:r>
      <w:hyperlink r:id="rId14" w:history="1">
        <w:r w:rsidRPr="007B024D">
          <w:rPr>
            <w:rStyle w:val="Hypertextovodkaz"/>
            <w:sz w:val="24"/>
            <w:szCs w:val="24"/>
          </w:rPr>
          <w:t>https://muj-antikvariat.cz/kniha/cervena-zeme-bednar-jaroslav-1928-2</w:t>
        </w:r>
      </w:hyperlink>
      <w:r w:rsidRPr="007B024D">
        <w:rPr>
          <w:sz w:val="24"/>
          <w:szCs w:val="24"/>
        </w:rPr>
        <w:t xml:space="preserve"> , vyhledáno 15. 8. 2020.</w:t>
      </w:r>
      <w:r>
        <w:rPr>
          <w:sz w:val="24"/>
          <w:szCs w:val="24"/>
        </w:rPr>
        <w:t xml:space="preserve"> </w:t>
      </w:r>
    </w:p>
    <w:p w14:paraId="0A162440" w14:textId="6EE38373" w:rsidR="00856BF6" w:rsidRPr="007B024D" w:rsidRDefault="00856BF6" w:rsidP="002B746E">
      <w:pPr>
        <w:tabs>
          <w:tab w:val="left" w:pos="3885"/>
        </w:tabs>
        <w:spacing w:line="360" w:lineRule="auto"/>
        <w:jc w:val="both"/>
        <w:rPr>
          <w:sz w:val="24"/>
          <w:szCs w:val="24"/>
        </w:rPr>
      </w:pPr>
      <w:r w:rsidRPr="007B024D">
        <w:rPr>
          <w:sz w:val="24"/>
          <w:szCs w:val="24"/>
        </w:rPr>
        <w:t xml:space="preserve">31. Emanuel Frinta, Iniciála písmena T ve knize </w:t>
      </w:r>
      <w:r w:rsidRPr="007B024D">
        <w:rPr>
          <w:i/>
          <w:iCs/>
          <w:sz w:val="24"/>
          <w:szCs w:val="24"/>
        </w:rPr>
        <w:t>Svatý vít</w:t>
      </w:r>
      <w:r w:rsidRPr="007B024D">
        <w:rPr>
          <w:sz w:val="24"/>
          <w:szCs w:val="24"/>
        </w:rPr>
        <w:t>, 1928, reprofoto: Lucie Vlčková</w:t>
      </w:r>
      <w:r w:rsidR="001C187E">
        <w:rPr>
          <w:sz w:val="24"/>
          <w:szCs w:val="24"/>
        </w:rPr>
        <w:t xml:space="preserve"> (ed.)</w:t>
      </w:r>
      <w:r>
        <w:rPr>
          <w:sz w:val="24"/>
          <w:szCs w:val="24"/>
        </w:rPr>
        <w:t xml:space="preserve">, </w:t>
      </w:r>
      <w:r w:rsidRPr="006B6204">
        <w:rPr>
          <w:rFonts w:cstheme="minorHAnsi"/>
          <w:i/>
          <w:iCs/>
          <w:sz w:val="24"/>
          <w:szCs w:val="24"/>
        </w:rPr>
        <w:t xml:space="preserve">Družstevní práce – Sutnar, Sudek. </w:t>
      </w:r>
      <w:r w:rsidRPr="006B6204">
        <w:rPr>
          <w:rFonts w:cstheme="minorHAnsi"/>
          <w:sz w:val="24"/>
          <w:szCs w:val="24"/>
        </w:rPr>
        <w:t>Praha 2006,</w:t>
      </w:r>
      <w:r w:rsidRPr="007B024D">
        <w:rPr>
          <w:sz w:val="24"/>
          <w:szCs w:val="24"/>
        </w:rPr>
        <w:t xml:space="preserve"> </w:t>
      </w:r>
      <w:r>
        <w:rPr>
          <w:sz w:val="24"/>
          <w:szCs w:val="24"/>
        </w:rPr>
        <w:t xml:space="preserve">s. 38. </w:t>
      </w:r>
    </w:p>
    <w:p w14:paraId="0E796DA4"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32. Emanuel Frinta, Vazba knihy </w:t>
      </w:r>
      <w:r w:rsidRPr="007B024D">
        <w:rPr>
          <w:i/>
          <w:iCs/>
          <w:sz w:val="24"/>
          <w:szCs w:val="24"/>
        </w:rPr>
        <w:t>Pohádky z dávných dob</w:t>
      </w:r>
      <w:r w:rsidRPr="007B024D">
        <w:rPr>
          <w:sz w:val="24"/>
          <w:szCs w:val="24"/>
        </w:rPr>
        <w:t>, 1928, plátno, 224 x 160 mm, UPM Praha, inv. č. GK2077/D, foto: archiv autorky.</w:t>
      </w:r>
    </w:p>
    <w:p w14:paraId="636FDD81"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33. Emanuel Frinta, Ilustrace 1 v knize </w:t>
      </w:r>
      <w:r w:rsidRPr="007B024D">
        <w:rPr>
          <w:i/>
          <w:iCs/>
          <w:sz w:val="24"/>
          <w:szCs w:val="24"/>
        </w:rPr>
        <w:t>Pohádky z dávných dob</w:t>
      </w:r>
      <w:r w:rsidRPr="007B024D">
        <w:rPr>
          <w:sz w:val="24"/>
          <w:szCs w:val="24"/>
        </w:rPr>
        <w:t>, s. 7, 1928, akvarel, papír, 168 x 114 mm, UPM Praha, inv. č. GK2077/D, foto: archiv autorky.</w:t>
      </w:r>
    </w:p>
    <w:p w14:paraId="55918F27" w14:textId="77777777" w:rsidR="00856BF6" w:rsidRPr="007B024D" w:rsidRDefault="00856BF6" w:rsidP="002B746E">
      <w:pPr>
        <w:tabs>
          <w:tab w:val="left" w:pos="3885"/>
        </w:tabs>
        <w:spacing w:line="360" w:lineRule="auto"/>
        <w:jc w:val="both"/>
        <w:rPr>
          <w:noProof/>
          <w:sz w:val="24"/>
          <w:szCs w:val="24"/>
        </w:rPr>
      </w:pPr>
      <w:r w:rsidRPr="007B024D">
        <w:rPr>
          <w:sz w:val="24"/>
          <w:szCs w:val="24"/>
        </w:rPr>
        <w:t xml:space="preserve">34. Emanuel Frinta, Ilustrace 2 v knize </w:t>
      </w:r>
      <w:r w:rsidRPr="007B024D">
        <w:rPr>
          <w:i/>
          <w:iCs/>
          <w:sz w:val="24"/>
          <w:szCs w:val="24"/>
        </w:rPr>
        <w:t>Pohádky z dávných dob</w:t>
      </w:r>
      <w:r w:rsidRPr="007B024D">
        <w:rPr>
          <w:sz w:val="24"/>
          <w:szCs w:val="24"/>
        </w:rPr>
        <w:t xml:space="preserve">, s. 25, 1928, akvarel, papír, </w:t>
      </w:r>
      <w:r w:rsidRPr="007B024D">
        <w:rPr>
          <w:noProof/>
          <w:sz w:val="24"/>
          <w:szCs w:val="24"/>
        </w:rPr>
        <w:t xml:space="preserve">168 x 114, </w:t>
      </w:r>
      <w:r w:rsidRPr="007B024D">
        <w:rPr>
          <w:sz w:val="24"/>
          <w:szCs w:val="24"/>
        </w:rPr>
        <w:t>UPM Praha, inv. č. GK2077/D,</w:t>
      </w:r>
      <w:r w:rsidRPr="007B024D">
        <w:rPr>
          <w:noProof/>
          <w:sz w:val="24"/>
          <w:szCs w:val="24"/>
        </w:rPr>
        <w:t xml:space="preserve"> foto: archiv autorky.</w:t>
      </w:r>
    </w:p>
    <w:p w14:paraId="4C2DBD95" w14:textId="77777777" w:rsidR="00856BF6" w:rsidRPr="007B024D" w:rsidRDefault="00856BF6" w:rsidP="002B746E">
      <w:pPr>
        <w:spacing w:line="360" w:lineRule="auto"/>
        <w:jc w:val="both"/>
        <w:rPr>
          <w:sz w:val="24"/>
          <w:szCs w:val="24"/>
        </w:rPr>
      </w:pPr>
      <w:r w:rsidRPr="007B024D">
        <w:rPr>
          <w:sz w:val="24"/>
          <w:szCs w:val="24"/>
        </w:rPr>
        <w:t xml:space="preserve">35. Emanuel Frinta, Ilustrace 3 v knize </w:t>
      </w:r>
      <w:r w:rsidRPr="007B024D">
        <w:rPr>
          <w:i/>
          <w:iCs/>
          <w:sz w:val="24"/>
          <w:szCs w:val="24"/>
        </w:rPr>
        <w:t>Pohádky z dávných dob</w:t>
      </w:r>
      <w:r w:rsidRPr="007B024D">
        <w:rPr>
          <w:sz w:val="24"/>
          <w:szCs w:val="24"/>
        </w:rPr>
        <w:t>, s. 41, 1928, akvarel, papír, 167 x 114 mm, UPM Praha, inv. č. GK2077/D, foto: archiv autorky.</w:t>
      </w:r>
    </w:p>
    <w:p w14:paraId="11CEE4FC"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36. Emanuel Frinta, Ilustrace 4 v knize </w:t>
      </w:r>
      <w:r w:rsidRPr="007B024D">
        <w:rPr>
          <w:i/>
          <w:iCs/>
          <w:sz w:val="24"/>
          <w:szCs w:val="24"/>
        </w:rPr>
        <w:t>Pohádky z dávných dob</w:t>
      </w:r>
      <w:r w:rsidRPr="007B024D">
        <w:rPr>
          <w:sz w:val="24"/>
          <w:szCs w:val="24"/>
        </w:rPr>
        <w:t>, s. 49, 1928, akvarel, papír, 167 x 113 mm, UPM Praha, inv. č. GK2077/D, foto: archiv autorky.</w:t>
      </w:r>
    </w:p>
    <w:p w14:paraId="49334195" w14:textId="77777777" w:rsidR="00856BF6" w:rsidRPr="007B024D" w:rsidRDefault="00856BF6" w:rsidP="002B746E">
      <w:pPr>
        <w:tabs>
          <w:tab w:val="left" w:pos="3885"/>
        </w:tabs>
        <w:spacing w:line="360" w:lineRule="auto"/>
        <w:jc w:val="both"/>
        <w:rPr>
          <w:sz w:val="24"/>
          <w:szCs w:val="24"/>
        </w:rPr>
      </w:pPr>
      <w:r w:rsidRPr="007B024D">
        <w:rPr>
          <w:sz w:val="24"/>
          <w:szCs w:val="24"/>
        </w:rPr>
        <w:t>37. Emanuel Frinta, Ilustrace 5 v knize</w:t>
      </w:r>
      <w:r w:rsidRPr="007B024D">
        <w:rPr>
          <w:i/>
          <w:iCs/>
          <w:sz w:val="24"/>
          <w:szCs w:val="24"/>
        </w:rPr>
        <w:t xml:space="preserve"> Pohádky z dávných dob,</w:t>
      </w:r>
      <w:r w:rsidRPr="007B024D">
        <w:rPr>
          <w:sz w:val="24"/>
          <w:szCs w:val="24"/>
        </w:rPr>
        <w:t xml:space="preserve"> s. 61, 1928, akvarel, papír, 167 x 114 mm, foto: Archiv autorky.</w:t>
      </w:r>
    </w:p>
    <w:p w14:paraId="4E67C725"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38. Emanuel Frinta, Ilustrace 6 v knize </w:t>
      </w:r>
      <w:r w:rsidRPr="007B024D">
        <w:rPr>
          <w:i/>
          <w:iCs/>
          <w:sz w:val="24"/>
          <w:szCs w:val="24"/>
        </w:rPr>
        <w:t>Pohádky z dávných dob</w:t>
      </w:r>
      <w:r w:rsidRPr="007B024D">
        <w:rPr>
          <w:sz w:val="24"/>
          <w:szCs w:val="24"/>
        </w:rPr>
        <w:t>, s. 65, 1928, akvarel, papír, 161 x 113 mm, UPM Praha, inv. č. GK2077/D, foto: archiv autorky.</w:t>
      </w:r>
    </w:p>
    <w:p w14:paraId="7E4FC45C" w14:textId="77777777" w:rsidR="00856BF6" w:rsidRPr="007B024D" w:rsidRDefault="00856BF6" w:rsidP="002B746E">
      <w:pPr>
        <w:tabs>
          <w:tab w:val="left" w:pos="3885"/>
        </w:tabs>
        <w:spacing w:line="360" w:lineRule="auto"/>
        <w:jc w:val="both"/>
        <w:rPr>
          <w:sz w:val="24"/>
          <w:szCs w:val="24"/>
        </w:rPr>
      </w:pPr>
      <w:r w:rsidRPr="007B024D">
        <w:rPr>
          <w:sz w:val="24"/>
          <w:szCs w:val="24"/>
        </w:rPr>
        <w:lastRenderedPageBreak/>
        <w:t xml:space="preserve">39. Emanuel Frinta, Ilustrace 7 v knize </w:t>
      </w:r>
      <w:r w:rsidRPr="007B024D">
        <w:rPr>
          <w:i/>
          <w:iCs/>
          <w:sz w:val="24"/>
          <w:szCs w:val="24"/>
        </w:rPr>
        <w:t>Pohádky z dávných dob</w:t>
      </w:r>
      <w:r w:rsidRPr="007B024D">
        <w:rPr>
          <w:sz w:val="24"/>
          <w:szCs w:val="24"/>
        </w:rPr>
        <w:t>, s. 89, 1928, akvarel, papír, 166 x 114 mm, UPM Praha, inv. č. GK2077/D, foto: archiv autorky.</w:t>
      </w:r>
    </w:p>
    <w:p w14:paraId="552CE92B"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40. Emanuel Frinta, Ilustrace 8 v knize </w:t>
      </w:r>
      <w:r w:rsidRPr="007B024D">
        <w:rPr>
          <w:i/>
          <w:iCs/>
          <w:sz w:val="24"/>
          <w:szCs w:val="24"/>
        </w:rPr>
        <w:t>Pohádky z dávných dob</w:t>
      </w:r>
      <w:r w:rsidRPr="007B024D">
        <w:rPr>
          <w:sz w:val="24"/>
          <w:szCs w:val="24"/>
        </w:rPr>
        <w:t>, s. 109, 1928, akvarel, papír, 167 x 114 mm, UPM Praha, inv. č. GK2077/D, foto: archiv autorky.</w:t>
      </w:r>
    </w:p>
    <w:p w14:paraId="36F9F841"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41. Emanuel Frinta, Ilustrace 9 v knize </w:t>
      </w:r>
      <w:r w:rsidRPr="007B024D">
        <w:rPr>
          <w:i/>
          <w:iCs/>
          <w:sz w:val="24"/>
          <w:szCs w:val="24"/>
        </w:rPr>
        <w:t>Pohádky z dávných dob</w:t>
      </w:r>
      <w:r w:rsidRPr="007B024D">
        <w:rPr>
          <w:sz w:val="24"/>
          <w:szCs w:val="24"/>
        </w:rPr>
        <w:t>, s. 123, 1928, akvarel, papír, 167 x 114 mm, UPM Praha, inv. č. GK2077/D, foto: archiv autorky.</w:t>
      </w:r>
    </w:p>
    <w:p w14:paraId="2EB5A317"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42. Emanuel Frinta, Ilustrace 10 v knize </w:t>
      </w:r>
      <w:r w:rsidRPr="007B024D">
        <w:rPr>
          <w:i/>
          <w:iCs/>
          <w:sz w:val="24"/>
          <w:szCs w:val="24"/>
        </w:rPr>
        <w:t>Pohádky z dávných dob</w:t>
      </w:r>
      <w:r w:rsidRPr="007B024D">
        <w:rPr>
          <w:sz w:val="24"/>
          <w:szCs w:val="24"/>
        </w:rPr>
        <w:t>, s. 147, 1928, akvarel, papír, 167 x 114 mm, UPM Praha, inv. č. GK2077/D, foto: archiv autorky.</w:t>
      </w:r>
    </w:p>
    <w:p w14:paraId="093E7C28"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43. Emanuel Frinta, Ilustrace 11 v knize </w:t>
      </w:r>
      <w:r w:rsidRPr="007B024D">
        <w:rPr>
          <w:i/>
          <w:iCs/>
          <w:sz w:val="24"/>
          <w:szCs w:val="24"/>
        </w:rPr>
        <w:t>Pohádky z dávných dob</w:t>
      </w:r>
      <w:r w:rsidRPr="007B024D">
        <w:rPr>
          <w:sz w:val="24"/>
          <w:szCs w:val="24"/>
        </w:rPr>
        <w:t>, s. 165, 1928, akvarel, papír, 167 x 114 mm, UPM Praha, inv. č. GK2077/D, foto: archiv autorky.</w:t>
      </w:r>
    </w:p>
    <w:p w14:paraId="3D2DB2FE"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44. Emanuel Frinta, Ilustrace 12 v knize </w:t>
      </w:r>
      <w:r w:rsidRPr="007B024D">
        <w:rPr>
          <w:i/>
          <w:iCs/>
          <w:sz w:val="24"/>
          <w:szCs w:val="24"/>
        </w:rPr>
        <w:t>Pohádky z dávných dob</w:t>
      </w:r>
      <w:r w:rsidRPr="007B024D">
        <w:rPr>
          <w:sz w:val="24"/>
          <w:szCs w:val="24"/>
        </w:rPr>
        <w:t>, s. 175, 1928, akvarel, papír, 167 x 113 mm, UPM Praha, inv. č. GK2077/D, foto: archiv autorky.</w:t>
      </w:r>
    </w:p>
    <w:p w14:paraId="703BE740" w14:textId="77777777" w:rsidR="00F55B4E" w:rsidRDefault="00856BF6" w:rsidP="002B746E">
      <w:pPr>
        <w:tabs>
          <w:tab w:val="left" w:pos="3885"/>
        </w:tabs>
        <w:spacing w:line="360" w:lineRule="auto"/>
        <w:jc w:val="both"/>
        <w:rPr>
          <w:sz w:val="24"/>
          <w:szCs w:val="24"/>
        </w:rPr>
      </w:pPr>
      <w:r w:rsidRPr="007B024D">
        <w:rPr>
          <w:sz w:val="24"/>
          <w:szCs w:val="24"/>
        </w:rPr>
        <w:t xml:space="preserve">45. Emanuel Frinta, </w:t>
      </w:r>
      <w:r w:rsidRPr="007B024D">
        <w:rPr>
          <w:i/>
          <w:iCs/>
          <w:sz w:val="24"/>
          <w:szCs w:val="24"/>
        </w:rPr>
        <w:t xml:space="preserve">Kresba k pohádkám I. </w:t>
      </w:r>
      <w:proofErr w:type="spellStart"/>
      <w:r w:rsidRPr="007B024D">
        <w:rPr>
          <w:i/>
          <w:iCs/>
          <w:sz w:val="24"/>
          <w:szCs w:val="24"/>
        </w:rPr>
        <w:t>Brli</w:t>
      </w:r>
      <w:r w:rsidR="003165C0">
        <w:rPr>
          <w:i/>
          <w:iCs/>
          <w:sz w:val="24"/>
          <w:szCs w:val="24"/>
        </w:rPr>
        <w:t>ć</w:t>
      </w:r>
      <w:r w:rsidRPr="007B024D">
        <w:rPr>
          <w:i/>
          <w:iCs/>
          <w:sz w:val="24"/>
          <w:szCs w:val="24"/>
        </w:rPr>
        <w:t>ové</w:t>
      </w:r>
      <w:r w:rsidR="00AE2188">
        <w:rPr>
          <w:i/>
          <w:iCs/>
          <w:sz w:val="24"/>
          <w:szCs w:val="24"/>
        </w:rPr>
        <w:t>-</w:t>
      </w:r>
      <w:r w:rsidRPr="007B024D">
        <w:rPr>
          <w:i/>
          <w:iCs/>
          <w:sz w:val="24"/>
          <w:szCs w:val="24"/>
        </w:rPr>
        <w:t>Mazurani</w:t>
      </w:r>
      <w:r w:rsidR="003165C0">
        <w:rPr>
          <w:i/>
          <w:iCs/>
          <w:sz w:val="24"/>
          <w:szCs w:val="24"/>
        </w:rPr>
        <w:t>ć</w:t>
      </w:r>
      <w:r w:rsidRPr="007B024D">
        <w:rPr>
          <w:i/>
          <w:iCs/>
          <w:sz w:val="24"/>
          <w:szCs w:val="24"/>
        </w:rPr>
        <w:t>ové</w:t>
      </w:r>
      <w:proofErr w:type="spellEnd"/>
      <w:r w:rsidRPr="007B024D">
        <w:rPr>
          <w:sz w:val="24"/>
          <w:szCs w:val="24"/>
        </w:rPr>
        <w:t xml:space="preserve"> </w:t>
      </w:r>
      <w:r w:rsidRPr="007B024D">
        <w:rPr>
          <w:i/>
          <w:iCs/>
          <w:sz w:val="24"/>
          <w:szCs w:val="24"/>
        </w:rPr>
        <w:t>Pohádky z dávných dob</w:t>
      </w:r>
      <w:r w:rsidRPr="007B024D">
        <w:rPr>
          <w:sz w:val="24"/>
          <w:szCs w:val="24"/>
        </w:rPr>
        <w:t>, nedatováno, tuš, papír, 272 x 214 mm, nesignováno, OUS PNP, inv. č. 70/57–863, foto: archiv autorky.</w:t>
      </w:r>
    </w:p>
    <w:p w14:paraId="3F79BF02" w14:textId="77777777" w:rsidR="00F55B4E" w:rsidRDefault="00856BF6" w:rsidP="002B746E">
      <w:pPr>
        <w:tabs>
          <w:tab w:val="left" w:pos="3885"/>
        </w:tabs>
        <w:spacing w:line="360" w:lineRule="auto"/>
        <w:jc w:val="both"/>
        <w:rPr>
          <w:sz w:val="24"/>
          <w:szCs w:val="24"/>
        </w:rPr>
      </w:pPr>
      <w:r w:rsidRPr="007B024D">
        <w:rPr>
          <w:sz w:val="24"/>
          <w:szCs w:val="24"/>
        </w:rPr>
        <w:t xml:space="preserve">46. Emanuel Frinta, </w:t>
      </w:r>
      <w:r w:rsidRPr="007B024D">
        <w:rPr>
          <w:i/>
          <w:iCs/>
          <w:sz w:val="24"/>
          <w:szCs w:val="24"/>
        </w:rPr>
        <w:t xml:space="preserve">Studie k ilustraci knihy I. </w:t>
      </w:r>
      <w:proofErr w:type="spellStart"/>
      <w:r w:rsidRPr="007B024D">
        <w:rPr>
          <w:i/>
          <w:iCs/>
          <w:sz w:val="24"/>
          <w:szCs w:val="24"/>
        </w:rPr>
        <w:t>Brli</w:t>
      </w:r>
      <w:r w:rsidR="003165C0">
        <w:rPr>
          <w:i/>
          <w:iCs/>
          <w:sz w:val="24"/>
          <w:szCs w:val="24"/>
        </w:rPr>
        <w:t>ć</w:t>
      </w:r>
      <w:r w:rsidRPr="007B024D">
        <w:rPr>
          <w:i/>
          <w:iCs/>
          <w:sz w:val="24"/>
          <w:szCs w:val="24"/>
        </w:rPr>
        <w:t>ové</w:t>
      </w:r>
      <w:r w:rsidR="00AE2188">
        <w:rPr>
          <w:i/>
          <w:iCs/>
          <w:sz w:val="24"/>
          <w:szCs w:val="24"/>
        </w:rPr>
        <w:t>-</w:t>
      </w:r>
      <w:r w:rsidRPr="007B024D">
        <w:rPr>
          <w:i/>
          <w:iCs/>
          <w:sz w:val="24"/>
          <w:szCs w:val="24"/>
        </w:rPr>
        <w:t>Mazurani</w:t>
      </w:r>
      <w:r w:rsidR="003165C0">
        <w:rPr>
          <w:i/>
          <w:iCs/>
          <w:sz w:val="24"/>
          <w:szCs w:val="24"/>
        </w:rPr>
        <w:t>ć</w:t>
      </w:r>
      <w:r w:rsidRPr="007B024D">
        <w:rPr>
          <w:i/>
          <w:iCs/>
          <w:sz w:val="24"/>
          <w:szCs w:val="24"/>
        </w:rPr>
        <w:t>ové</w:t>
      </w:r>
      <w:proofErr w:type="spellEnd"/>
      <w:r w:rsidRPr="007B024D">
        <w:rPr>
          <w:sz w:val="24"/>
          <w:szCs w:val="24"/>
        </w:rPr>
        <w:t xml:space="preserve"> </w:t>
      </w:r>
      <w:r w:rsidRPr="007B024D">
        <w:rPr>
          <w:i/>
          <w:iCs/>
          <w:sz w:val="24"/>
          <w:szCs w:val="24"/>
        </w:rPr>
        <w:t>Pohádky z dávných dob</w:t>
      </w:r>
      <w:r w:rsidRPr="007B024D">
        <w:rPr>
          <w:sz w:val="24"/>
          <w:szCs w:val="24"/>
        </w:rPr>
        <w:t>, 13. 5. 1928, tempera, akvarel, tuš, tužka, papír, 361 x 237 mm, nesignováno, OUS PNP, inv. č. 7/91–102, foto: archiv autorky.</w:t>
      </w:r>
    </w:p>
    <w:p w14:paraId="135773D6" w14:textId="7D5EF8BF" w:rsidR="00856BF6" w:rsidRPr="007B024D" w:rsidRDefault="00856BF6" w:rsidP="002B746E">
      <w:pPr>
        <w:tabs>
          <w:tab w:val="left" w:pos="3885"/>
        </w:tabs>
        <w:spacing w:line="360" w:lineRule="auto"/>
        <w:jc w:val="both"/>
        <w:rPr>
          <w:sz w:val="24"/>
          <w:szCs w:val="24"/>
        </w:rPr>
      </w:pPr>
      <w:r w:rsidRPr="007B024D">
        <w:rPr>
          <w:sz w:val="24"/>
          <w:szCs w:val="24"/>
        </w:rPr>
        <w:t xml:space="preserve">47. Emanuel Frinta, Vazba knihy </w:t>
      </w:r>
      <w:r w:rsidRPr="007B024D">
        <w:rPr>
          <w:i/>
          <w:iCs/>
          <w:sz w:val="24"/>
          <w:szCs w:val="24"/>
        </w:rPr>
        <w:t>Toužení pod javorem</w:t>
      </w:r>
      <w:r w:rsidRPr="007B024D">
        <w:rPr>
          <w:sz w:val="24"/>
          <w:szCs w:val="24"/>
        </w:rPr>
        <w:t>, 1929, zlacení, slepotisk, kůže, 222 x 167 mm, UPM Praha, inv. č. GK4536/D, foto: archiv autorky.</w:t>
      </w:r>
    </w:p>
    <w:p w14:paraId="1D039117" w14:textId="77777777" w:rsidR="00856BF6" w:rsidRPr="007B024D" w:rsidRDefault="00856BF6" w:rsidP="002B746E">
      <w:pPr>
        <w:tabs>
          <w:tab w:val="left" w:pos="3885"/>
        </w:tabs>
        <w:spacing w:line="360" w:lineRule="auto"/>
        <w:jc w:val="both"/>
        <w:rPr>
          <w:rFonts w:eastAsia="Times New Roman" w:cstheme="minorHAnsi"/>
          <w:sz w:val="24"/>
          <w:szCs w:val="24"/>
          <w:lang w:eastAsia="cs-CZ"/>
        </w:rPr>
      </w:pPr>
      <w:r w:rsidRPr="007B024D">
        <w:rPr>
          <w:sz w:val="24"/>
          <w:szCs w:val="24"/>
        </w:rPr>
        <w:t xml:space="preserve">48. Emanuel Frinta, Obálka knihy </w:t>
      </w:r>
      <w:r w:rsidRPr="007B024D">
        <w:rPr>
          <w:i/>
          <w:iCs/>
          <w:sz w:val="24"/>
          <w:szCs w:val="24"/>
        </w:rPr>
        <w:t>Ohnivý červenec</w:t>
      </w:r>
      <w:r w:rsidRPr="007B024D">
        <w:rPr>
          <w:sz w:val="24"/>
          <w:szCs w:val="24"/>
        </w:rPr>
        <w:t xml:space="preserve">, 1929, knihtisk, papír, 200 x 125 mm, soukromá sbírka, </w:t>
      </w:r>
      <w:r w:rsidRPr="007B024D">
        <w:rPr>
          <w:rFonts w:eastAsia="Times New Roman" w:cstheme="minorHAnsi"/>
          <w:sz w:val="24"/>
          <w:szCs w:val="24"/>
          <w:lang w:eastAsia="cs-CZ"/>
        </w:rPr>
        <w:t>foto: archiv autorky.</w:t>
      </w:r>
    </w:p>
    <w:p w14:paraId="50A4EA5A" w14:textId="77777777" w:rsidR="003165C0" w:rsidRDefault="00856BF6" w:rsidP="002B746E">
      <w:pPr>
        <w:spacing w:line="360" w:lineRule="auto"/>
        <w:jc w:val="both"/>
        <w:rPr>
          <w:rFonts w:eastAsia="Times New Roman" w:cstheme="minorHAnsi"/>
          <w:sz w:val="24"/>
          <w:szCs w:val="24"/>
          <w:lang w:eastAsia="cs-CZ"/>
        </w:rPr>
      </w:pPr>
      <w:r w:rsidRPr="007B024D">
        <w:rPr>
          <w:rFonts w:eastAsia="Times New Roman" w:cstheme="minorHAnsi"/>
          <w:sz w:val="24"/>
          <w:szCs w:val="24"/>
          <w:lang w:eastAsia="cs-CZ"/>
        </w:rPr>
        <w:t xml:space="preserve">49. Karel </w:t>
      </w:r>
      <w:proofErr w:type="spellStart"/>
      <w:r w:rsidRPr="007B024D">
        <w:rPr>
          <w:rFonts w:eastAsia="Times New Roman" w:cstheme="minorHAnsi"/>
          <w:sz w:val="24"/>
          <w:szCs w:val="24"/>
          <w:lang w:eastAsia="cs-CZ"/>
        </w:rPr>
        <w:t>Teige</w:t>
      </w:r>
      <w:proofErr w:type="spellEnd"/>
      <w:r w:rsidRPr="007B024D">
        <w:rPr>
          <w:rFonts w:eastAsia="Times New Roman" w:cstheme="minorHAnsi"/>
          <w:sz w:val="24"/>
          <w:szCs w:val="24"/>
          <w:lang w:eastAsia="cs-CZ"/>
        </w:rPr>
        <w:t xml:space="preserve">, Obálka knihy </w:t>
      </w:r>
      <w:r w:rsidRPr="007B024D">
        <w:rPr>
          <w:rFonts w:eastAsia="Times New Roman" w:cstheme="minorHAnsi"/>
          <w:i/>
          <w:iCs/>
          <w:sz w:val="24"/>
          <w:szCs w:val="24"/>
          <w:lang w:eastAsia="cs-CZ"/>
        </w:rPr>
        <w:t>Město v slzách 3. vyd</w:t>
      </w:r>
      <w:r w:rsidRPr="007B024D">
        <w:rPr>
          <w:rFonts w:eastAsia="Times New Roman" w:cstheme="minorHAnsi"/>
          <w:sz w:val="24"/>
          <w:szCs w:val="24"/>
          <w:lang w:eastAsia="cs-CZ"/>
        </w:rPr>
        <w:t xml:space="preserve">., 1929, 200 x 140 mm, </w:t>
      </w:r>
      <w:r w:rsidRPr="001C187E">
        <w:rPr>
          <w:rFonts w:eastAsia="Times New Roman" w:cstheme="minorHAnsi"/>
          <w:sz w:val="24"/>
          <w:szCs w:val="24"/>
          <w:lang w:eastAsia="cs-CZ"/>
        </w:rPr>
        <w:t>reprofoto:</w:t>
      </w:r>
      <w:r w:rsidRPr="001C187E">
        <w:rPr>
          <w:sz w:val="24"/>
          <w:szCs w:val="24"/>
        </w:rPr>
        <w:t xml:space="preserve"> Karel Srp – Polana Bregantová – Lenka Bydžovská,</w:t>
      </w:r>
      <w:r w:rsidRPr="001C187E">
        <w:rPr>
          <w:rFonts w:eastAsia="Times New Roman" w:cstheme="minorHAnsi"/>
          <w:sz w:val="24"/>
          <w:szCs w:val="24"/>
          <w:lang w:eastAsia="cs-CZ"/>
        </w:rPr>
        <w:t xml:space="preserve"> </w:t>
      </w:r>
      <w:r w:rsidRPr="001C187E">
        <w:rPr>
          <w:i/>
          <w:iCs/>
          <w:sz w:val="24"/>
          <w:szCs w:val="24"/>
        </w:rPr>
        <w:t xml:space="preserve">Karel </w:t>
      </w:r>
      <w:proofErr w:type="spellStart"/>
      <w:r w:rsidRPr="001C187E">
        <w:rPr>
          <w:i/>
          <w:iCs/>
          <w:sz w:val="24"/>
          <w:szCs w:val="24"/>
        </w:rPr>
        <w:t>Teige</w:t>
      </w:r>
      <w:proofErr w:type="spellEnd"/>
      <w:r w:rsidRPr="001C187E">
        <w:rPr>
          <w:i/>
          <w:iCs/>
          <w:sz w:val="24"/>
          <w:szCs w:val="24"/>
        </w:rPr>
        <w:t xml:space="preserve"> a typografie: asymetrická harmonie</w:t>
      </w:r>
      <w:r w:rsidRPr="001C187E">
        <w:rPr>
          <w:sz w:val="24"/>
          <w:szCs w:val="24"/>
        </w:rPr>
        <w:t>, Praha 2009, s. 146.</w:t>
      </w:r>
    </w:p>
    <w:p w14:paraId="71CBDFBC" w14:textId="370B8974" w:rsidR="00856BF6" w:rsidRPr="001C187E" w:rsidRDefault="00856BF6" w:rsidP="002B746E">
      <w:pPr>
        <w:spacing w:line="360" w:lineRule="auto"/>
        <w:jc w:val="both"/>
        <w:rPr>
          <w:rFonts w:eastAsia="Times New Roman" w:cstheme="minorHAnsi"/>
          <w:sz w:val="24"/>
          <w:szCs w:val="24"/>
          <w:lang w:eastAsia="cs-CZ"/>
        </w:rPr>
      </w:pPr>
      <w:r w:rsidRPr="001C187E">
        <w:rPr>
          <w:rFonts w:eastAsia="Times New Roman" w:cstheme="minorHAnsi"/>
          <w:sz w:val="24"/>
          <w:szCs w:val="24"/>
          <w:lang w:eastAsia="cs-CZ"/>
        </w:rPr>
        <w:t xml:space="preserve">50. Karel </w:t>
      </w:r>
      <w:proofErr w:type="spellStart"/>
      <w:r w:rsidRPr="001C187E">
        <w:rPr>
          <w:rFonts w:eastAsia="Times New Roman" w:cstheme="minorHAnsi"/>
          <w:sz w:val="24"/>
          <w:szCs w:val="24"/>
          <w:lang w:eastAsia="cs-CZ"/>
        </w:rPr>
        <w:t>Teige</w:t>
      </w:r>
      <w:proofErr w:type="spellEnd"/>
      <w:r w:rsidRPr="001C187E">
        <w:rPr>
          <w:rFonts w:eastAsia="Times New Roman" w:cstheme="minorHAnsi"/>
          <w:sz w:val="24"/>
          <w:szCs w:val="24"/>
          <w:lang w:eastAsia="cs-CZ"/>
        </w:rPr>
        <w:t xml:space="preserve">, Titulní list v knize </w:t>
      </w:r>
      <w:r w:rsidRPr="001C187E">
        <w:rPr>
          <w:rFonts w:eastAsia="Times New Roman" w:cstheme="minorHAnsi"/>
          <w:i/>
          <w:iCs/>
          <w:sz w:val="24"/>
          <w:szCs w:val="24"/>
          <w:lang w:eastAsia="cs-CZ"/>
        </w:rPr>
        <w:t>Město v slzách 3. vyd</w:t>
      </w:r>
      <w:r w:rsidRPr="001C187E">
        <w:rPr>
          <w:rFonts w:eastAsia="Times New Roman" w:cstheme="minorHAnsi"/>
          <w:sz w:val="24"/>
          <w:szCs w:val="24"/>
          <w:lang w:eastAsia="cs-CZ"/>
        </w:rPr>
        <w:t>., 1929, 200 x 140 mm, reprofoto:</w:t>
      </w:r>
      <w:r w:rsidRPr="001C187E">
        <w:rPr>
          <w:sz w:val="24"/>
          <w:szCs w:val="24"/>
        </w:rPr>
        <w:t xml:space="preserve"> Karel Srp – Polana Bregantová – Lenka Bydžovská</w:t>
      </w:r>
      <w:r w:rsidR="001C187E">
        <w:rPr>
          <w:sz w:val="24"/>
          <w:szCs w:val="24"/>
        </w:rPr>
        <w:t>,</w:t>
      </w:r>
      <w:r w:rsidRPr="001C187E">
        <w:rPr>
          <w:rFonts w:eastAsia="Times New Roman" w:cstheme="minorHAnsi"/>
          <w:sz w:val="24"/>
          <w:szCs w:val="24"/>
          <w:lang w:eastAsia="cs-CZ"/>
        </w:rPr>
        <w:t xml:space="preserve"> </w:t>
      </w:r>
      <w:r w:rsidRPr="001C187E">
        <w:rPr>
          <w:i/>
          <w:iCs/>
          <w:sz w:val="24"/>
          <w:szCs w:val="24"/>
        </w:rPr>
        <w:t xml:space="preserve">Karel </w:t>
      </w:r>
      <w:proofErr w:type="spellStart"/>
      <w:r w:rsidRPr="001C187E">
        <w:rPr>
          <w:i/>
          <w:iCs/>
          <w:sz w:val="24"/>
          <w:szCs w:val="24"/>
        </w:rPr>
        <w:t>Teige</w:t>
      </w:r>
      <w:proofErr w:type="spellEnd"/>
      <w:r w:rsidRPr="001C187E">
        <w:rPr>
          <w:i/>
          <w:iCs/>
          <w:sz w:val="24"/>
          <w:szCs w:val="24"/>
        </w:rPr>
        <w:t xml:space="preserve"> a typografie: asymetrická harmonie</w:t>
      </w:r>
      <w:r w:rsidRPr="001C187E">
        <w:rPr>
          <w:sz w:val="24"/>
          <w:szCs w:val="24"/>
        </w:rPr>
        <w:t>, Praha 2009, s. 146.</w:t>
      </w:r>
    </w:p>
    <w:p w14:paraId="355315E0" w14:textId="77777777" w:rsidR="00856BF6" w:rsidRPr="007B024D" w:rsidRDefault="00856BF6" w:rsidP="002B746E">
      <w:pPr>
        <w:spacing w:line="360" w:lineRule="auto"/>
        <w:jc w:val="both"/>
        <w:rPr>
          <w:sz w:val="24"/>
          <w:szCs w:val="24"/>
        </w:rPr>
      </w:pPr>
      <w:r w:rsidRPr="007B024D">
        <w:rPr>
          <w:rFonts w:eastAsia="Times New Roman" w:cstheme="minorHAnsi"/>
          <w:sz w:val="24"/>
          <w:szCs w:val="24"/>
          <w:lang w:eastAsia="cs-CZ"/>
        </w:rPr>
        <w:lastRenderedPageBreak/>
        <w:t xml:space="preserve">51. Emanuel Frinta, Titulní strana knihy </w:t>
      </w:r>
      <w:r w:rsidRPr="007B024D">
        <w:rPr>
          <w:i/>
          <w:iCs/>
          <w:sz w:val="24"/>
          <w:szCs w:val="24"/>
        </w:rPr>
        <w:t>Ohnivý červenec</w:t>
      </w:r>
      <w:r w:rsidRPr="007B024D">
        <w:rPr>
          <w:sz w:val="24"/>
          <w:szCs w:val="24"/>
        </w:rPr>
        <w:t>, 1928, papír, 200 x 125, soukromá sbírka, foto: archiv autorky.</w:t>
      </w:r>
    </w:p>
    <w:p w14:paraId="4F7AFF7A"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52. Emanuel Frinta, Ilustrace 1 v knize </w:t>
      </w:r>
      <w:r w:rsidRPr="007B024D">
        <w:rPr>
          <w:i/>
          <w:iCs/>
          <w:sz w:val="24"/>
          <w:szCs w:val="24"/>
        </w:rPr>
        <w:t>Ohnivý červenec</w:t>
      </w:r>
      <w:r w:rsidRPr="007B024D">
        <w:rPr>
          <w:sz w:val="24"/>
          <w:szCs w:val="24"/>
        </w:rPr>
        <w:t>, s. 21, 1928, perokresba tuší, 200 x 105 mm, papír, soukromá sbírka, foto: archiv autorky.</w:t>
      </w:r>
    </w:p>
    <w:p w14:paraId="3CA7C1A3"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53. Emanuel Frinta, Ilustrace 2 v knize </w:t>
      </w:r>
      <w:r w:rsidRPr="007B024D">
        <w:rPr>
          <w:i/>
          <w:iCs/>
          <w:sz w:val="24"/>
          <w:szCs w:val="24"/>
        </w:rPr>
        <w:t>Ohnivý červenec</w:t>
      </w:r>
      <w:r w:rsidRPr="007B024D">
        <w:rPr>
          <w:sz w:val="24"/>
          <w:szCs w:val="24"/>
        </w:rPr>
        <w:t>, s. 63, 1928, perokresba tuší, papír, 200 x 105 mm, soukromá sbírka, foto: archiv autorky.</w:t>
      </w:r>
    </w:p>
    <w:p w14:paraId="0ABC6DA6"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54. Emanuel Frinta, Ilustrace 3 v knize </w:t>
      </w:r>
      <w:r w:rsidRPr="007B024D">
        <w:rPr>
          <w:i/>
          <w:iCs/>
          <w:sz w:val="24"/>
          <w:szCs w:val="24"/>
        </w:rPr>
        <w:t>Ohnivý červenec</w:t>
      </w:r>
      <w:r w:rsidRPr="007B024D">
        <w:rPr>
          <w:sz w:val="24"/>
          <w:szCs w:val="24"/>
        </w:rPr>
        <w:t>, s. 103, 1928, perokresba tuší, papír, 200 x 105, soukromá sbírka, foto: archiv autorky.</w:t>
      </w:r>
    </w:p>
    <w:p w14:paraId="79C72E33"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55. Emanuel Frinta, Ilustrace 4 v knize </w:t>
      </w:r>
      <w:r w:rsidRPr="007B024D">
        <w:rPr>
          <w:i/>
          <w:iCs/>
          <w:sz w:val="24"/>
          <w:szCs w:val="24"/>
        </w:rPr>
        <w:t>Ohnivý červenec</w:t>
      </w:r>
      <w:r w:rsidRPr="007B024D">
        <w:rPr>
          <w:sz w:val="24"/>
          <w:szCs w:val="24"/>
        </w:rPr>
        <w:t>, s. 143, 1928, perokresba tuší, papír, 200 x 105, soukromá sbírka, foto: archiv autorky.</w:t>
      </w:r>
    </w:p>
    <w:p w14:paraId="694463DE"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56. Emanuel Frinta, </w:t>
      </w:r>
      <w:r w:rsidRPr="007B024D">
        <w:rPr>
          <w:i/>
          <w:iCs/>
          <w:sz w:val="24"/>
          <w:szCs w:val="24"/>
        </w:rPr>
        <w:t>Ležící ženské torzo</w:t>
      </w:r>
      <w:r w:rsidRPr="007B024D">
        <w:rPr>
          <w:sz w:val="24"/>
          <w:szCs w:val="24"/>
        </w:rPr>
        <w:t>, 1928, tuš, tužka, pastelka, papír, 337 x 210 mm, GHMP, inv. č. K-2363, foto: GHMP.</w:t>
      </w:r>
    </w:p>
    <w:p w14:paraId="7FB839E6"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57. Emanuel Frinta, Ilustrace 5 v knize </w:t>
      </w:r>
      <w:r w:rsidRPr="007B024D">
        <w:rPr>
          <w:i/>
          <w:iCs/>
          <w:sz w:val="24"/>
          <w:szCs w:val="24"/>
        </w:rPr>
        <w:t>Ohnivý červenec</w:t>
      </w:r>
      <w:r w:rsidRPr="007B024D">
        <w:rPr>
          <w:sz w:val="24"/>
          <w:szCs w:val="24"/>
        </w:rPr>
        <w:t>, s. 181, 1928, perokresba tuší, papír, 200 x 105, soukromá sbírka, foto: archiv autorky.</w:t>
      </w:r>
    </w:p>
    <w:p w14:paraId="59922F3A"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58. Emanuel Frinta, Ilustrace 6 v knize </w:t>
      </w:r>
      <w:r w:rsidRPr="007B024D">
        <w:rPr>
          <w:i/>
          <w:iCs/>
          <w:sz w:val="24"/>
          <w:szCs w:val="24"/>
        </w:rPr>
        <w:t>Ohnivý červenec</w:t>
      </w:r>
      <w:r w:rsidRPr="007B024D">
        <w:rPr>
          <w:sz w:val="24"/>
          <w:szCs w:val="24"/>
        </w:rPr>
        <w:t>, s. 223, 1928, perokresba tuší, papír, 200 x 105, soukromá sbírka, foto: archiv autorky</w:t>
      </w:r>
    </w:p>
    <w:p w14:paraId="582ABBE1"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59. Emanuel Frinta, Ilustrace 7 v knize </w:t>
      </w:r>
      <w:r w:rsidRPr="007B024D">
        <w:rPr>
          <w:i/>
          <w:iCs/>
          <w:sz w:val="24"/>
          <w:szCs w:val="24"/>
        </w:rPr>
        <w:t>Ohnivý červenec</w:t>
      </w:r>
      <w:r w:rsidRPr="007B024D">
        <w:rPr>
          <w:sz w:val="24"/>
          <w:szCs w:val="24"/>
        </w:rPr>
        <w:t>, s. 261, 1928, perokresba tuší, papír, 200 x 105, soukromá sbírka, foto: archiv autorky</w:t>
      </w:r>
    </w:p>
    <w:p w14:paraId="7A769195"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60. Emanuel Frinta, Vazba knihy </w:t>
      </w:r>
      <w:r w:rsidRPr="007B024D">
        <w:rPr>
          <w:i/>
          <w:iCs/>
          <w:sz w:val="24"/>
          <w:szCs w:val="24"/>
        </w:rPr>
        <w:t>Ohnivý červenec</w:t>
      </w:r>
      <w:r w:rsidRPr="007B024D">
        <w:rPr>
          <w:sz w:val="24"/>
          <w:szCs w:val="24"/>
        </w:rPr>
        <w:t>, 1929, zlacení, plátno, 205 x 130 mm, soukromá sbírka, foto: archiv autorky.</w:t>
      </w:r>
    </w:p>
    <w:p w14:paraId="31BC0215" w14:textId="69264C6E" w:rsidR="00856BF6" w:rsidRPr="007B024D" w:rsidRDefault="00856BF6" w:rsidP="002B746E">
      <w:pPr>
        <w:tabs>
          <w:tab w:val="left" w:pos="3885"/>
        </w:tabs>
        <w:spacing w:line="360" w:lineRule="auto"/>
        <w:jc w:val="both"/>
        <w:rPr>
          <w:sz w:val="24"/>
          <w:szCs w:val="24"/>
        </w:rPr>
      </w:pPr>
      <w:r w:rsidRPr="007B024D">
        <w:rPr>
          <w:sz w:val="24"/>
          <w:szCs w:val="24"/>
        </w:rPr>
        <w:t xml:space="preserve">61. Emanuel Frinta, Vazba knihy </w:t>
      </w:r>
      <w:r w:rsidRPr="007B024D">
        <w:rPr>
          <w:i/>
          <w:iCs/>
          <w:sz w:val="24"/>
          <w:szCs w:val="24"/>
        </w:rPr>
        <w:t>Poslední soud</w:t>
      </w:r>
      <w:r w:rsidRPr="007B024D">
        <w:rPr>
          <w:sz w:val="24"/>
          <w:szCs w:val="24"/>
        </w:rPr>
        <w:t xml:space="preserve">, 1929, zlacení, plátno, 200 x 130 mm, </w:t>
      </w:r>
      <w:r w:rsidR="00CC70A7" w:rsidRPr="007B024D">
        <w:rPr>
          <w:sz w:val="24"/>
          <w:szCs w:val="24"/>
        </w:rPr>
        <w:t>UPM Praha, inv. č. GK006920/E</w:t>
      </w:r>
      <w:r w:rsidR="00CC70A7">
        <w:rPr>
          <w:sz w:val="24"/>
          <w:szCs w:val="24"/>
        </w:rPr>
        <w:t xml:space="preserve">, </w:t>
      </w:r>
      <w:r w:rsidRPr="007B024D">
        <w:rPr>
          <w:sz w:val="24"/>
          <w:szCs w:val="24"/>
        </w:rPr>
        <w:t>foto: archiv autorky.</w:t>
      </w:r>
    </w:p>
    <w:p w14:paraId="14A8AA56"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62. Emanuel Frinta, Vazba knihy </w:t>
      </w:r>
      <w:r w:rsidRPr="007B024D">
        <w:rPr>
          <w:i/>
          <w:iCs/>
          <w:sz w:val="24"/>
          <w:szCs w:val="24"/>
        </w:rPr>
        <w:t>Pekař Jan Marhoul</w:t>
      </w:r>
      <w:r w:rsidRPr="007B024D">
        <w:rPr>
          <w:sz w:val="24"/>
          <w:szCs w:val="24"/>
        </w:rPr>
        <w:t>, 1929, zlacení, plátno, 188 x 135 mm, UPM Praha, inv. č. GK912/E, foto: archiv autorky.</w:t>
      </w:r>
    </w:p>
    <w:p w14:paraId="259B5C64"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63. Emanuel Frinta, Vazba knihy </w:t>
      </w:r>
      <w:r w:rsidRPr="007B024D">
        <w:rPr>
          <w:i/>
          <w:iCs/>
          <w:sz w:val="24"/>
          <w:szCs w:val="24"/>
        </w:rPr>
        <w:t>Tři řeky</w:t>
      </w:r>
      <w:r w:rsidRPr="007B024D">
        <w:rPr>
          <w:sz w:val="24"/>
          <w:szCs w:val="24"/>
        </w:rPr>
        <w:t>, 1936, plátno, 200 x 130 mm</w:t>
      </w:r>
      <w:r>
        <w:rPr>
          <w:sz w:val="24"/>
          <w:szCs w:val="24"/>
        </w:rPr>
        <w:t xml:space="preserve">. Zdroj: </w:t>
      </w:r>
      <w:hyperlink r:id="rId15" w:history="1">
        <w:r w:rsidRPr="007B024D">
          <w:rPr>
            <w:rStyle w:val="Hypertextovodkaz"/>
            <w:sz w:val="24"/>
            <w:szCs w:val="24"/>
          </w:rPr>
          <w:t>http://antikbuddha.com/czech/article_show.php?article_id=5317&amp;new=&amp;category=43</w:t>
        </w:r>
      </w:hyperlink>
      <w:r w:rsidRPr="007B024D">
        <w:rPr>
          <w:sz w:val="24"/>
          <w:szCs w:val="24"/>
        </w:rPr>
        <w:t>, vyhledáno 10. 10 2020.</w:t>
      </w:r>
    </w:p>
    <w:p w14:paraId="5434362D" w14:textId="77777777" w:rsidR="00856BF6" w:rsidRPr="007B024D" w:rsidRDefault="00856BF6" w:rsidP="00AC0D29">
      <w:pPr>
        <w:tabs>
          <w:tab w:val="left" w:pos="3885"/>
        </w:tabs>
        <w:spacing w:line="360" w:lineRule="auto"/>
        <w:jc w:val="both"/>
        <w:rPr>
          <w:sz w:val="24"/>
          <w:szCs w:val="24"/>
        </w:rPr>
      </w:pPr>
      <w:r w:rsidRPr="007B024D">
        <w:rPr>
          <w:sz w:val="24"/>
          <w:szCs w:val="24"/>
        </w:rPr>
        <w:lastRenderedPageBreak/>
        <w:t xml:space="preserve">64. Emanuel Frinta, Vazba knihy </w:t>
      </w:r>
      <w:r w:rsidRPr="007B024D">
        <w:rPr>
          <w:i/>
          <w:iCs/>
          <w:sz w:val="24"/>
          <w:szCs w:val="24"/>
        </w:rPr>
        <w:t>Alchymista</w:t>
      </w:r>
      <w:r w:rsidRPr="007B024D">
        <w:rPr>
          <w:sz w:val="24"/>
          <w:szCs w:val="24"/>
        </w:rPr>
        <w:t>, 1932, plátno, 200 x 130 mm</w:t>
      </w:r>
      <w:r>
        <w:rPr>
          <w:sz w:val="24"/>
          <w:szCs w:val="24"/>
        </w:rPr>
        <w:t xml:space="preserve">. Zdroj: </w:t>
      </w:r>
      <w:hyperlink r:id="rId16" w:history="1">
        <w:r w:rsidRPr="007B024D">
          <w:rPr>
            <w:rStyle w:val="Hypertextovodkaz"/>
            <w:sz w:val="24"/>
            <w:szCs w:val="24"/>
          </w:rPr>
          <w:t>https://www.artbook.cz/products/101910?variant=27750965961</w:t>
        </w:r>
      </w:hyperlink>
      <w:r w:rsidRPr="007B024D">
        <w:rPr>
          <w:sz w:val="24"/>
          <w:szCs w:val="24"/>
        </w:rPr>
        <w:t xml:space="preserve"> , vyhledáno 17. 8. 2020.</w:t>
      </w:r>
    </w:p>
    <w:p w14:paraId="720F51FB" w14:textId="77777777" w:rsidR="00856BF6" w:rsidRPr="007B024D" w:rsidRDefault="00856BF6" w:rsidP="00AC0D29">
      <w:pPr>
        <w:tabs>
          <w:tab w:val="left" w:pos="3885"/>
        </w:tabs>
        <w:spacing w:line="360" w:lineRule="auto"/>
        <w:jc w:val="both"/>
        <w:rPr>
          <w:sz w:val="24"/>
          <w:szCs w:val="24"/>
        </w:rPr>
      </w:pPr>
      <w:r w:rsidRPr="007B024D">
        <w:rPr>
          <w:sz w:val="24"/>
          <w:szCs w:val="24"/>
        </w:rPr>
        <w:t xml:space="preserve">65. Emanuel Frinta, Vazba knihy </w:t>
      </w:r>
      <w:r w:rsidRPr="007B024D">
        <w:rPr>
          <w:i/>
          <w:iCs/>
          <w:sz w:val="24"/>
          <w:szCs w:val="24"/>
        </w:rPr>
        <w:t>Hvězdná tuláctví</w:t>
      </w:r>
      <w:r w:rsidRPr="007B024D">
        <w:rPr>
          <w:sz w:val="24"/>
          <w:szCs w:val="24"/>
        </w:rPr>
        <w:t>, 1930, zlacení, slepotisk, kůže, 223 x 168 mm, UPM Praha, inv. č. GK7903/D, foto: archiv autorky.</w:t>
      </w:r>
    </w:p>
    <w:p w14:paraId="50C91121" w14:textId="77777777" w:rsidR="00856BF6" w:rsidRPr="007B024D" w:rsidRDefault="00856BF6" w:rsidP="00AC0D29">
      <w:pPr>
        <w:tabs>
          <w:tab w:val="left" w:pos="3885"/>
        </w:tabs>
        <w:spacing w:line="360" w:lineRule="auto"/>
        <w:jc w:val="both"/>
        <w:rPr>
          <w:sz w:val="24"/>
          <w:szCs w:val="24"/>
        </w:rPr>
      </w:pPr>
      <w:r w:rsidRPr="007B024D">
        <w:rPr>
          <w:sz w:val="24"/>
          <w:szCs w:val="24"/>
        </w:rPr>
        <w:t xml:space="preserve">66. Emanuel Frinta, Vazba knihy </w:t>
      </w:r>
      <w:r w:rsidRPr="007B024D">
        <w:rPr>
          <w:i/>
          <w:iCs/>
          <w:sz w:val="24"/>
          <w:szCs w:val="24"/>
        </w:rPr>
        <w:t>Čtyřicetiletý</w:t>
      </w:r>
      <w:r w:rsidRPr="007B024D">
        <w:rPr>
          <w:sz w:val="24"/>
          <w:szCs w:val="24"/>
        </w:rPr>
        <w:t>, 1930, zlacení, kůže, 192 x 140 mm, UPM Praha, inv. č. GK9995/E, foto: archiv autorky.</w:t>
      </w:r>
    </w:p>
    <w:p w14:paraId="4CA2FE12" w14:textId="77777777" w:rsidR="00856BF6" w:rsidRPr="007B024D" w:rsidRDefault="00856BF6" w:rsidP="00AC0D29">
      <w:pPr>
        <w:tabs>
          <w:tab w:val="left" w:pos="3885"/>
        </w:tabs>
        <w:spacing w:line="360" w:lineRule="auto"/>
        <w:jc w:val="both"/>
        <w:rPr>
          <w:sz w:val="24"/>
          <w:szCs w:val="24"/>
        </w:rPr>
      </w:pPr>
      <w:r w:rsidRPr="007B024D">
        <w:rPr>
          <w:sz w:val="24"/>
          <w:szCs w:val="24"/>
        </w:rPr>
        <w:t xml:space="preserve">67. Emanuel Frinta, Vazba knihy </w:t>
      </w:r>
      <w:r w:rsidRPr="007B024D">
        <w:rPr>
          <w:i/>
          <w:iCs/>
          <w:sz w:val="24"/>
          <w:szCs w:val="24"/>
        </w:rPr>
        <w:t>…a spol.</w:t>
      </w:r>
      <w:r w:rsidRPr="007B024D">
        <w:rPr>
          <w:sz w:val="24"/>
          <w:szCs w:val="24"/>
        </w:rPr>
        <w:t>, 1930, plátno, 188 x 140 mm, soukromá sbírka, foto: archiv autorky.</w:t>
      </w:r>
    </w:p>
    <w:p w14:paraId="23F9E5A3" w14:textId="77777777" w:rsidR="00856BF6" w:rsidRPr="007B024D" w:rsidRDefault="00856BF6" w:rsidP="00AC0D29">
      <w:pPr>
        <w:tabs>
          <w:tab w:val="left" w:pos="3885"/>
        </w:tabs>
        <w:spacing w:line="360" w:lineRule="auto"/>
        <w:jc w:val="both"/>
        <w:rPr>
          <w:sz w:val="24"/>
          <w:szCs w:val="24"/>
        </w:rPr>
      </w:pPr>
      <w:r w:rsidRPr="007B024D">
        <w:rPr>
          <w:sz w:val="24"/>
          <w:szCs w:val="24"/>
        </w:rPr>
        <w:t xml:space="preserve">68. Emanuel Frinta, Vazba knihy </w:t>
      </w:r>
      <w:r w:rsidRPr="007B024D">
        <w:rPr>
          <w:i/>
          <w:iCs/>
          <w:sz w:val="24"/>
          <w:szCs w:val="24"/>
        </w:rPr>
        <w:t>Škola zločinu</w:t>
      </w:r>
      <w:r w:rsidRPr="007B024D">
        <w:rPr>
          <w:sz w:val="24"/>
          <w:szCs w:val="24"/>
        </w:rPr>
        <w:t>, 1931, plátno, 186 x 140 mm, soukromá sbírka, foto: archiv autorky.</w:t>
      </w:r>
    </w:p>
    <w:p w14:paraId="06C4BDE9" w14:textId="59692CA2" w:rsidR="007E2D75" w:rsidRDefault="00856BF6" w:rsidP="00AC0D29">
      <w:pPr>
        <w:tabs>
          <w:tab w:val="left" w:pos="3885"/>
        </w:tabs>
        <w:spacing w:line="360" w:lineRule="auto"/>
        <w:jc w:val="both"/>
        <w:rPr>
          <w:sz w:val="24"/>
          <w:szCs w:val="24"/>
        </w:rPr>
      </w:pPr>
      <w:r w:rsidRPr="007B024D">
        <w:rPr>
          <w:sz w:val="24"/>
          <w:szCs w:val="24"/>
        </w:rPr>
        <w:t xml:space="preserve">69. Emanuel Frinta, Vazba knihy </w:t>
      </w:r>
      <w:r w:rsidRPr="007B024D">
        <w:rPr>
          <w:i/>
          <w:iCs/>
          <w:sz w:val="24"/>
          <w:szCs w:val="24"/>
        </w:rPr>
        <w:t>Tisíc devět set patnáct</w:t>
      </w:r>
      <w:r w:rsidRPr="007B024D">
        <w:rPr>
          <w:sz w:val="24"/>
          <w:szCs w:val="24"/>
        </w:rPr>
        <w:t>, 1931, plátno, 188 x 140 mm</w:t>
      </w:r>
      <w:r>
        <w:rPr>
          <w:sz w:val="24"/>
          <w:szCs w:val="24"/>
        </w:rPr>
        <w:t xml:space="preserve">. Zdroj: </w:t>
      </w:r>
      <w:hyperlink r:id="rId17" w:history="1">
        <w:r w:rsidRPr="007B024D">
          <w:rPr>
            <w:rStyle w:val="Hypertextovodkaz"/>
            <w:sz w:val="24"/>
            <w:szCs w:val="24"/>
          </w:rPr>
          <w:t>https://antikvariat-cesko.cz/kniha/nusic-branislav-1915-tragedie-naroda-1931</w:t>
        </w:r>
      </w:hyperlink>
      <w:r w:rsidRPr="007B024D">
        <w:rPr>
          <w:sz w:val="24"/>
          <w:szCs w:val="24"/>
        </w:rPr>
        <w:t>,</w:t>
      </w:r>
      <w:r w:rsidR="00AC0D29">
        <w:rPr>
          <w:sz w:val="24"/>
          <w:szCs w:val="24"/>
        </w:rPr>
        <w:t xml:space="preserve"> </w:t>
      </w:r>
      <w:r w:rsidRPr="007B024D">
        <w:rPr>
          <w:sz w:val="24"/>
          <w:szCs w:val="24"/>
        </w:rPr>
        <w:t>vyhledáno 15. 8. 2020.</w:t>
      </w:r>
    </w:p>
    <w:p w14:paraId="155BA5F0" w14:textId="54F2EEEC" w:rsidR="00856BF6" w:rsidRPr="007B024D" w:rsidRDefault="00856BF6" w:rsidP="00AC0D29">
      <w:pPr>
        <w:tabs>
          <w:tab w:val="left" w:pos="3885"/>
        </w:tabs>
        <w:spacing w:line="360" w:lineRule="auto"/>
        <w:jc w:val="both"/>
        <w:rPr>
          <w:sz w:val="24"/>
          <w:szCs w:val="24"/>
        </w:rPr>
      </w:pPr>
      <w:r w:rsidRPr="007B024D">
        <w:rPr>
          <w:sz w:val="24"/>
          <w:szCs w:val="24"/>
        </w:rPr>
        <w:t xml:space="preserve">70. Alois Moravec, Obálka knihy </w:t>
      </w:r>
      <w:r w:rsidRPr="007B024D">
        <w:rPr>
          <w:i/>
          <w:iCs/>
          <w:sz w:val="24"/>
          <w:szCs w:val="24"/>
        </w:rPr>
        <w:t>Tisíc devět set patnáct</w:t>
      </w:r>
      <w:r w:rsidRPr="007B024D">
        <w:rPr>
          <w:sz w:val="24"/>
          <w:szCs w:val="24"/>
        </w:rPr>
        <w:t>, 1931, papír, 188 x 140 mm</w:t>
      </w:r>
      <w:r>
        <w:rPr>
          <w:sz w:val="24"/>
          <w:szCs w:val="24"/>
        </w:rPr>
        <w:t xml:space="preserve">. Zdroj: </w:t>
      </w:r>
      <w:hyperlink r:id="rId18" w:history="1">
        <w:r w:rsidRPr="007B024D">
          <w:rPr>
            <w:rStyle w:val="Hypertextovodkaz"/>
            <w:sz w:val="24"/>
            <w:szCs w:val="24"/>
          </w:rPr>
          <w:t>https://www.antiqari.at/kniha/tisic-devet-set-patnact</w:t>
        </w:r>
      </w:hyperlink>
      <w:r w:rsidRPr="007B024D">
        <w:rPr>
          <w:sz w:val="24"/>
          <w:szCs w:val="24"/>
        </w:rPr>
        <w:t>, vyhledáno 6. 11. 2021</w:t>
      </w:r>
      <w:r>
        <w:rPr>
          <w:sz w:val="24"/>
          <w:szCs w:val="24"/>
        </w:rPr>
        <w:t>.</w:t>
      </w:r>
    </w:p>
    <w:p w14:paraId="77F9A39A" w14:textId="490F4104" w:rsidR="00856BF6" w:rsidRPr="007B024D" w:rsidRDefault="00856BF6" w:rsidP="00AC0D29">
      <w:pPr>
        <w:tabs>
          <w:tab w:val="left" w:pos="3885"/>
        </w:tabs>
        <w:spacing w:line="360" w:lineRule="auto"/>
        <w:jc w:val="both"/>
        <w:rPr>
          <w:sz w:val="24"/>
          <w:szCs w:val="24"/>
        </w:rPr>
      </w:pPr>
      <w:r w:rsidRPr="007B024D">
        <w:rPr>
          <w:sz w:val="24"/>
          <w:szCs w:val="24"/>
        </w:rPr>
        <w:t xml:space="preserve">71. Emanuel </w:t>
      </w:r>
      <w:proofErr w:type="spellStart"/>
      <w:r w:rsidRPr="007B024D">
        <w:rPr>
          <w:sz w:val="24"/>
          <w:szCs w:val="24"/>
        </w:rPr>
        <w:t>Frint</w:t>
      </w:r>
      <w:proofErr w:type="spellEnd"/>
      <w:r w:rsidRPr="007B024D">
        <w:rPr>
          <w:sz w:val="24"/>
          <w:szCs w:val="24"/>
        </w:rPr>
        <w:t xml:space="preserve">, Vazba knihy </w:t>
      </w:r>
      <w:proofErr w:type="spellStart"/>
      <w:r w:rsidRPr="007B024D">
        <w:rPr>
          <w:i/>
          <w:iCs/>
          <w:sz w:val="24"/>
          <w:szCs w:val="24"/>
        </w:rPr>
        <w:t>Apis</w:t>
      </w:r>
      <w:proofErr w:type="spellEnd"/>
      <w:r w:rsidRPr="007B024D">
        <w:rPr>
          <w:i/>
          <w:iCs/>
          <w:sz w:val="24"/>
          <w:szCs w:val="24"/>
        </w:rPr>
        <w:t xml:space="preserve"> a </w:t>
      </w:r>
      <w:proofErr w:type="spellStart"/>
      <w:r w:rsidRPr="007B024D">
        <w:rPr>
          <w:i/>
          <w:iCs/>
          <w:sz w:val="24"/>
          <w:szCs w:val="24"/>
        </w:rPr>
        <w:t>Este</w:t>
      </w:r>
      <w:proofErr w:type="spellEnd"/>
      <w:r w:rsidRPr="007B024D">
        <w:rPr>
          <w:sz w:val="24"/>
          <w:szCs w:val="24"/>
        </w:rPr>
        <w:t xml:space="preserve">, 1932, plátno, 185 x 135 mm, </w:t>
      </w:r>
      <w:r>
        <w:rPr>
          <w:sz w:val="24"/>
          <w:szCs w:val="24"/>
        </w:rPr>
        <w:t>VKOL,</w:t>
      </w:r>
      <w:r w:rsidRPr="007B024D">
        <w:rPr>
          <w:sz w:val="24"/>
          <w:szCs w:val="24"/>
        </w:rPr>
        <w:t xml:space="preserve"> sign</w:t>
      </w:r>
      <w:r w:rsidRPr="00CC70A7">
        <w:rPr>
          <w:sz w:val="24"/>
          <w:szCs w:val="24"/>
        </w:rPr>
        <w:t>:</w:t>
      </w:r>
      <w:r w:rsidR="00CC70A7">
        <w:rPr>
          <w:sz w:val="24"/>
          <w:szCs w:val="24"/>
        </w:rPr>
        <w:t xml:space="preserve"> 612.291</w:t>
      </w:r>
      <w:r w:rsidRPr="00CC70A7">
        <w:rPr>
          <w:sz w:val="24"/>
          <w:szCs w:val="24"/>
        </w:rPr>
        <w:t>, f</w:t>
      </w:r>
      <w:r w:rsidRPr="007B024D">
        <w:rPr>
          <w:sz w:val="24"/>
          <w:szCs w:val="24"/>
        </w:rPr>
        <w:t>oto: archiv autorky.</w:t>
      </w:r>
    </w:p>
    <w:p w14:paraId="3F064CB9" w14:textId="77777777" w:rsidR="00856BF6" w:rsidRPr="007B024D" w:rsidRDefault="00856BF6" w:rsidP="00AC0D29">
      <w:pPr>
        <w:tabs>
          <w:tab w:val="left" w:pos="3885"/>
        </w:tabs>
        <w:spacing w:line="360" w:lineRule="auto"/>
        <w:jc w:val="both"/>
        <w:rPr>
          <w:sz w:val="24"/>
          <w:szCs w:val="24"/>
        </w:rPr>
      </w:pPr>
      <w:r w:rsidRPr="007B024D">
        <w:rPr>
          <w:sz w:val="24"/>
          <w:szCs w:val="24"/>
        </w:rPr>
        <w:t xml:space="preserve">72. Emanuel Frinta, Vazba knihy </w:t>
      </w:r>
      <w:r w:rsidRPr="007B024D">
        <w:rPr>
          <w:i/>
          <w:iCs/>
          <w:sz w:val="24"/>
          <w:szCs w:val="24"/>
        </w:rPr>
        <w:t>Mladá žena z roku 1914</w:t>
      </w:r>
      <w:r w:rsidRPr="007B024D">
        <w:rPr>
          <w:sz w:val="24"/>
          <w:szCs w:val="24"/>
        </w:rPr>
        <w:t>, 1932, plátno, 185 x 130 mm, soukromá sbírka, foto: archiv autorky.</w:t>
      </w:r>
    </w:p>
    <w:p w14:paraId="6FBA1FC2" w14:textId="77777777" w:rsidR="00856BF6" w:rsidRPr="007B024D" w:rsidRDefault="00856BF6" w:rsidP="00AC0D29">
      <w:pPr>
        <w:spacing w:line="360" w:lineRule="auto"/>
        <w:jc w:val="both"/>
        <w:rPr>
          <w:sz w:val="24"/>
          <w:szCs w:val="24"/>
        </w:rPr>
      </w:pPr>
      <w:r w:rsidRPr="007B024D">
        <w:rPr>
          <w:sz w:val="24"/>
          <w:szCs w:val="24"/>
        </w:rPr>
        <w:t xml:space="preserve">73. Emanuel Frinta, Realizovaná vstupní kresba ke knize A. </w:t>
      </w:r>
      <w:proofErr w:type="spellStart"/>
      <w:r w:rsidRPr="007B024D">
        <w:rPr>
          <w:sz w:val="24"/>
          <w:szCs w:val="24"/>
        </w:rPr>
        <w:t>Zweiga</w:t>
      </w:r>
      <w:proofErr w:type="spellEnd"/>
      <w:r w:rsidRPr="007B024D">
        <w:rPr>
          <w:sz w:val="24"/>
          <w:szCs w:val="24"/>
        </w:rPr>
        <w:t xml:space="preserve"> </w:t>
      </w:r>
      <w:r w:rsidRPr="007B024D">
        <w:rPr>
          <w:i/>
          <w:iCs/>
          <w:sz w:val="24"/>
          <w:szCs w:val="24"/>
        </w:rPr>
        <w:t>Mladá žena</w:t>
      </w:r>
      <w:r w:rsidRPr="007B024D">
        <w:rPr>
          <w:sz w:val="24"/>
          <w:szCs w:val="24"/>
        </w:rPr>
        <w:t xml:space="preserve"> </w:t>
      </w:r>
      <w:r w:rsidRPr="007B024D">
        <w:rPr>
          <w:i/>
          <w:iCs/>
          <w:sz w:val="24"/>
          <w:szCs w:val="24"/>
        </w:rPr>
        <w:t>z roku 1914</w:t>
      </w:r>
      <w:r w:rsidRPr="007B024D">
        <w:rPr>
          <w:sz w:val="24"/>
          <w:szCs w:val="24"/>
        </w:rPr>
        <w:t>, 14. 4. 1932, perokresba tuší, korektury bělobou, papír, 347 x 231 mm, nesignováno, OUS PNP, inv. č. 7/91–146, foto: archiv autorky.</w:t>
      </w:r>
    </w:p>
    <w:p w14:paraId="52614B6A" w14:textId="77777777" w:rsidR="00856BF6" w:rsidRPr="007B024D" w:rsidRDefault="00856BF6" w:rsidP="00AC0D29">
      <w:pPr>
        <w:spacing w:line="360" w:lineRule="auto"/>
        <w:jc w:val="both"/>
        <w:rPr>
          <w:sz w:val="24"/>
          <w:szCs w:val="24"/>
        </w:rPr>
      </w:pPr>
      <w:r w:rsidRPr="007B024D">
        <w:rPr>
          <w:sz w:val="24"/>
          <w:szCs w:val="24"/>
        </w:rPr>
        <w:t xml:space="preserve">74. Emanuel Frinta, Nerealizovaná vstupní kresba ke knize A. </w:t>
      </w:r>
      <w:proofErr w:type="spellStart"/>
      <w:r w:rsidRPr="007B024D">
        <w:rPr>
          <w:sz w:val="24"/>
          <w:szCs w:val="24"/>
        </w:rPr>
        <w:t>Zweiga</w:t>
      </w:r>
      <w:proofErr w:type="spellEnd"/>
      <w:r w:rsidRPr="007B024D">
        <w:rPr>
          <w:sz w:val="24"/>
          <w:szCs w:val="24"/>
        </w:rPr>
        <w:t xml:space="preserve"> </w:t>
      </w:r>
      <w:r w:rsidRPr="007B024D">
        <w:rPr>
          <w:i/>
          <w:iCs/>
          <w:sz w:val="24"/>
          <w:szCs w:val="24"/>
        </w:rPr>
        <w:t>Mladá žena</w:t>
      </w:r>
      <w:r w:rsidRPr="007B024D">
        <w:rPr>
          <w:sz w:val="24"/>
          <w:szCs w:val="24"/>
        </w:rPr>
        <w:t xml:space="preserve"> </w:t>
      </w:r>
      <w:r w:rsidRPr="007B024D">
        <w:rPr>
          <w:i/>
          <w:iCs/>
          <w:sz w:val="24"/>
          <w:szCs w:val="24"/>
        </w:rPr>
        <w:t>z roku 1914</w:t>
      </w:r>
      <w:r w:rsidRPr="007B024D">
        <w:rPr>
          <w:sz w:val="24"/>
          <w:szCs w:val="24"/>
        </w:rPr>
        <w:t>, 14. 6. 1932, perokresba tuší, papír, 348 x 230 mm, nesignováno, OUS PNP, inv. č. 7/91–147, foto: archiv autorky.</w:t>
      </w:r>
    </w:p>
    <w:p w14:paraId="7996F7BF" w14:textId="77777777" w:rsidR="00856BF6" w:rsidRPr="007B024D" w:rsidRDefault="00856BF6" w:rsidP="00AC0D29">
      <w:pPr>
        <w:pStyle w:val="Textpoznpodarou"/>
        <w:spacing w:line="360" w:lineRule="auto"/>
        <w:jc w:val="both"/>
        <w:rPr>
          <w:sz w:val="24"/>
          <w:szCs w:val="24"/>
        </w:rPr>
      </w:pPr>
      <w:r w:rsidRPr="007B024D">
        <w:rPr>
          <w:sz w:val="24"/>
          <w:szCs w:val="24"/>
        </w:rPr>
        <w:t xml:space="preserve">75. Emanuel Frinta, </w:t>
      </w:r>
      <w:r w:rsidRPr="007B024D">
        <w:rPr>
          <w:i/>
          <w:iCs/>
          <w:sz w:val="24"/>
          <w:szCs w:val="24"/>
        </w:rPr>
        <w:t>Torzo</w:t>
      </w:r>
      <w:r w:rsidRPr="007B024D">
        <w:rPr>
          <w:sz w:val="24"/>
          <w:szCs w:val="24"/>
        </w:rPr>
        <w:t>, 1932, tužka, papír, 248 x 233 mm, GHMP, inv. č. K-2372, foto: GHMP.</w:t>
      </w:r>
    </w:p>
    <w:p w14:paraId="2FAB5D36" w14:textId="77777777" w:rsidR="00856BF6" w:rsidRPr="007B024D" w:rsidRDefault="00856BF6" w:rsidP="002B746E">
      <w:pPr>
        <w:tabs>
          <w:tab w:val="left" w:pos="3885"/>
        </w:tabs>
        <w:spacing w:line="360" w:lineRule="auto"/>
        <w:jc w:val="both"/>
        <w:rPr>
          <w:sz w:val="24"/>
          <w:szCs w:val="24"/>
        </w:rPr>
      </w:pPr>
      <w:r w:rsidRPr="007B024D">
        <w:rPr>
          <w:sz w:val="24"/>
          <w:szCs w:val="24"/>
        </w:rPr>
        <w:lastRenderedPageBreak/>
        <w:t xml:space="preserve">76. Emanuel Frinta, Obálka knihy </w:t>
      </w:r>
      <w:r w:rsidRPr="007B024D">
        <w:rPr>
          <w:i/>
          <w:iCs/>
          <w:sz w:val="24"/>
          <w:szCs w:val="24"/>
        </w:rPr>
        <w:t>Technika flirtu neboli umění nedokonale milovat</w:t>
      </w:r>
      <w:r w:rsidRPr="007B024D">
        <w:rPr>
          <w:sz w:val="24"/>
          <w:szCs w:val="24"/>
        </w:rPr>
        <w:t>, 1932, papír, 180 x 130 mm, UPM Praha, inv. č. GK8140/E, foto: archiv autorky.</w:t>
      </w:r>
    </w:p>
    <w:p w14:paraId="5C23C026"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77. Emanuel Frinta, Vazba knihy </w:t>
      </w:r>
      <w:r w:rsidRPr="007B024D">
        <w:rPr>
          <w:i/>
          <w:iCs/>
          <w:sz w:val="24"/>
          <w:szCs w:val="24"/>
        </w:rPr>
        <w:t>Jeli tudy komedianti</w:t>
      </w:r>
      <w:r w:rsidRPr="007B024D">
        <w:rPr>
          <w:sz w:val="24"/>
          <w:szCs w:val="24"/>
        </w:rPr>
        <w:t>, 1933, plátno, 185 x 140 mm, soukromá sbírka, foto: archiv autorky.</w:t>
      </w:r>
    </w:p>
    <w:p w14:paraId="628F6258"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78. Emanuel Frinta, Vazba knihy </w:t>
      </w:r>
      <w:r w:rsidRPr="007B024D">
        <w:rPr>
          <w:i/>
          <w:iCs/>
          <w:sz w:val="24"/>
          <w:szCs w:val="24"/>
        </w:rPr>
        <w:t>Tanec kolem šibenice</w:t>
      </w:r>
      <w:r w:rsidRPr="007B024D">
        <w:rPr>
          <w:sz w:val="24"/>
          <w:szCs w:val="24"/>
        </w:rPr>
        <w:t>, 1936, plátno, 185 x 140 mm, soukromá sbírka, foto: archiv autorky.</w:t>
      </w:r>
    </w:p>
    <w:p w14:paraId="31BCC36E"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79. Emanuel Frinta, Vazba knihy </w:t>
      </w:r>
      <w:r w:rsidRPr="007B024D">
        <w:rPr>
          <w:i/>
          <w:iCs/>
          <w:sz w:val="24"/>
          <w:szCs w:val="24"/>
        </w:rPr>
        <w:t>Melodie dálek</w:t>
      </w:r>
      <w:r w:rsidRPr="007B024D">
        <w:rPr>
          <w:sz w:val="24"/>
          <w:szCs w:val="24"/>
        </w:rPr>
        <w:t>, 1934, plátno, 185 x 140 mm, soukromá sbírka, foto: archiv autorky.</w:t>
      </w:r>
    </w:p>
    <w:p w14:paraId="31A2174C"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80. Emanuel Frinta, Vazba knihy </w:t>
      </w:r>
      <w:r w:rsidRPr="007B024D">
        <w:rPr>
          <w:i/>
          <w:iCs/>
          <w:sz w:val="24"/>
          <w:szCs w:val="24"/>
        </w:rPr>
        <w:t>Kašpar Hauser čili Chabé srdce</w:t>
      </w:r>
      <w:r w:rsidRPr="007B024D">
        <w:rPr>
          <w:sz w:val="24"/>
          <w:szCs w:val="24"/>
        </w:rPr>
        <w:t>, 1934, plátno, 185 x 138 mm, UPM Praha, inv. č. GK9231/E, foto: archiv autorky.</w:t>
      </w:r>
    </w:p>
    <w:p w14:paraId="32648B43" w14:textId="77777777" w:rsidR="00856BF6" w:rsidRPr="007B024D" w:rsidRDefault="00856BF6" w:rsidP="002B746E">
      <w:pPr>
        <w:tabs>
          <w:tab w:val="left" w:pos="3885"/>
        </w:tabs>
        <w:spacing w:line="360" w:lineRule="auto"/>
        <w:jc w:val="both"/>
        <w:rPr>
          <w:sz w:val="24"/>
          <w:szCs w:val="24"/>
        </w:rPr>
      </w:pPr>
      <w:r w:rsidRPr="007B024D">
        <w:rPr>
          <w:sz w:val="24"/>
          <w:szCs w:val="24"/>
        </w:rPr>
        <w:t xml:space="preserve">81. Emanuel Frinta, Vazba knihy </w:t>
      </w:r>
      <w:r w:rsidRPr="007B024D">
        <w:rPr>
          <w:i/>
          <w:iCs/>
          <w:sz w:val="24"/>
          <w:szCs w:val="24"/>
        </w:rPr>
        <w:t>Lvi hladovějí v Neapoli</w:t>
      </w:r>
      <w:r w:rsidRPr="007B024D">
        <w:rPr>
          <w:sz w:val="24"/>
          <w:szCs w:val="24"/>
        </w:rPr>
        <w:t xml:space="preserve"> 1934, plátno, 185 x 134 mm, UPM Praha, inv. č.  GK007436/E, foto: archiv autorky.</w:t>
      </w:r>
    </w:p>
    <w:p w14:paraId="563F5C36" w14:textId="0F567AB5" w:rsidR="00856BF6" w:rsidRPr="007B024D" w:rsidRDefault="00856BF6" w:rsidP="007E2D75">
      <w:pPr>
        <w:tabs>
          <w:tab w:val="left" w:pos="3885"/>
        </w:tabs>
        <w:spacing w:line="360" w:lineRule="auto"/>
        <w:jc w:val="both"/>
        <w:rPr>
          <w:sz w:val="24"/>
          <w:szCs w:val="24"/>
        </w:rPr>
      </w:pPr>
      <w:r w:rsidRPr="007B024D">
        <w:rPr>
          <w:sz w:val="24"/>
          <w:szCs w:val="24"/>
        </w:rPr>
        <w:t xml:space="preserve">82. Emanuel Frinta, Vazba knihy </w:t>
      </w:r>
      <w:r w:rsidR="00280393">
        <w:rPr>
          <w:i/>
          <w:iCs/>
          <w:sz w:val="24"/>
          <w:szCs w:val="24"/>
        </w:rPr>
        <w:t>Parasit 2. vyd</w:t>
      </w:r>
      <w:r w:rsidRPr="007B024D">
        <w:rPr>
          <w:i/>
          <w:iCs/>
          <w:sz w:val="24"/>
          <w:szCs w:val="24"/>
        </w:rPr>
        <w:t>.</w:t>
      </w:r>
      <w:r w:rsidRPr="007B024D">
        <w:rPr>
          <w:sz w:val="24"/>
          <w:szCs w:val="24"/>
        </w:rPr>
        <w:t>, 1935, plátno, 186 x 137 mm, soukromá sbírka, foto: archiv autorky.</w:t>
      </w:r>
    </w:p>
    <w:p w14:paraId="57C15969" w14:textId="2985C30F" w:rsidR="00856BF6" w:rsidRPr="007B024D" w:rsidRDefault="00856BF6" w:rsidP="007E2D75">
      <w:pPr>
        <w:tabs>
          <w:tab w:val="left" w:pos="3885"/>
        </w:tabs>
        <w:spacing w:line="360" w:lineRule="auto"/>
        <w:jc w:val="both"/>
        <w:rPr>
          <w:sz w:val="24"/>
          <w:szCs w:val="24"/>
        </w:rPr>
      </w:pPr>
      <w:r w:rsidRPr="007B024D">
        <w:rPr>
          <w:sz w:val="24"/>
          <w:szCs w:val="24"/>
        </w:rPr>
        <w:t xml:space="preserve">83. Emanuel Frinta, Obálka knihy </w:t>
      </w:r>
      <w:r w:rsidRPr="007B024D">
        <w:rPr>
          <w:i/>
          <w:iCs/>
          <w:sz w:val="24"/>
          <w:szCs w:val="24"/>
        </w:rPr>
        <w:t>Ditta</w:t>
      </w:r>
      <w:r w:rsidR="00891566">
        <w:rPr>
          <w:i/>
          <w:iCs/>
          <w:sz w:val="24"/>
          <w:szCs w:val="24"/>
        </w:rPr>
        <w:t>,</w:t>
      </w:r>
      <w:r w:rsidRPr="007B024D">
        <w:rPr>
          <w:i/>
          <w:iCs/>
          <w:sz w:val="24"/>
          <w:szCs w:val="24"/>
        </w:rPr>
        <w:t xml:space="preserve"> dcera člověka</w:t>
      </w:r>
      <w:r w:rsidRPr="007B024D">
        <w:rPr>
          <w:sz w:val="24"/>
          <w:szCs w:val="24"/>
        </w:rPr>
        <w:t>, 1935, papír, 185 x 140 mm, soukromá sbírka, foto: archiv autorky.</w:t>
      </w:r>
    </w:p>
    <w:p w14:paraId="2F8FEA29" w14:textId="77777777" w:rsidR="00856BF6" w:rsidRPr="007B024D" w:rsidRDefault="00856BF6" w:rsidP="007E2D75">
      <w:pPr>
        <w:tabs>
          <w:tab w:val="left" w:pos="3885"/>
        </w:tabs>
        <w:spacing w:line="360" w:lineRule="auto"/>
        <w:jc w:val="both"/>
        <w:rPr>
          <w:sz w:val="24"/>
          <w:szCs w:val="24"/>
        </w:rPr>
      </w:pPr>
      <w:r w:rsidRPr="007B024D">
        <w:rPr>
          <w:sz w:val="24"/>
          <w:szCs w:val="24"/>
        </w:rPr>
        <w:t xml:space="preserve">84. Ladislav Sutnar, Obálka knihy </w:t>
      </w:r>
      <w:r w:rsidRPr="007B024D">
        <w:rPr>
          <w:i/>
          <w:iCs/>
          <w:sz w:val="24"/>
          <w:szCs w:val="24"/>
        </w:rPr>
        <w:t xml:space="preserve">G. B. Shawa: Drobnosti – výstřižky z novin; Prohlédnutí Blanco </w:t>
      </w:r>
      <w:proofErr w:type="spellStart"/>
      <w:r w:rsidRPr="007B024D">
        <w:rPr>
          <w:i/>
          <w:iCs/>
          <w:sz w:val="24"/>
          <w:szCs w:val="24"/>
        </w:rPr>
        <w:t>Posneta</w:t>
      </w:r>
      <w:proofErr w:type="spellEnd"/>
      <w:r w:rsidRPr="007B024D">
        <w:rPr>
          <w:sz w:val="24"/>
          <w:szCs w:val="24"/>
        </w:rPr>
        <w:t>, 1933</w:t>
      </w:r>
      <w:r>
        <w:rPr>
          <w:sz w:val="24"/>
          <w:szCs w:val="24"/>
        </w:rPr>
        <w:t xml:space="preserve">. Zdroj: </w:t>
      </w:r>
      <w:hyperlink r:id="rId19" w:history="1">
        <w:r w:rsidRPr="007B024D">
          <w:rPr>
            <w:rStyle w:val="Hypertextovodkaz"/>
            <w:sz w:val="24"/>
            <w:szCs w:val="24"/>
          </w:rPr>
          <w:t>https://www.antikvariatmotyl.cz/g-b-shaw-drobnosti-ii-obalka-l-sutnar-99951579</w:t>
        </w:r>
      </w:hyperlink>
      <w:r w:rsidRPr="007B024D">
        <w:rPr>
          <w:sz w:val="24"/>
          <w:szCs w:val="24"/>
        </w:rPr>
        <w:t>, vyhledáno 4. 12. 2021.</w:t>
      </w:r>
    </w:p>
    <w:p w14:paraId="3F16F8A4" w14:textId="0B98F1CA" w:rsidR="00856BF6" w:rsidRPr="007B024D" w:rsidRDefault="00856BF6" w:rsidP="007E2D75">
      <w:pPr>
        <w:tabs>
          <w:tab w:val="left" w:pos="3885"/>
        </w:tabs>
        <w:spacing w:line="360" w:lineRule="auto"/>
        <w:jc w:val="both"/>
        <w:rPr>
          <w:sz w:val="24"/>
          <w:szCs w:val="24"/>
        </w:rPr>
      </w:pPr>
      <w:r w:rsidRPr="007B024D">
        <w:rPr>
          <w:sz w:val="24"/>
          <w:szCs w:val="24"/>
        </w:rPr>
        <w:t xml:space="preserve">85. Emanuel Frinta, Vazba knihy </w:t>
      </w:r>
      <w:r w:rsidRPr="007B024D">
        <w:rPr>
          <w:i/>
          <w:iCs/>
          <w:sz w:val="24"/>
          <w:szCs w:val="24"/>
        </w:rPr>
        <w:t>Ditta</w:t>
      </w:r>
      <w:r w:rsidR="00891566">
        <w:rPr>
          <w:i/>
          <w:iCs/>
          <w:sz w:val="24"/>
          <w:szCs w:val="24"/>
        </w:rPr>
        <w:t>,</w:t>
      </w:r>
      <w:r w:rsidRPr="007B024D">
        <w:rPr>
          <w:i/>
          <w:iCs/>
          <w:sz w:val="24"/>
          <w:szCs w:val="24"/>
        </w:rPr>
        <w:t xml:space="preserve"> dcera člověka</w:t>
      </w:r>
      <w:r w:rsidRPr="007B024D">
        <w:rPr>
          <w:sz w:val="24"/>
          <w:szCs w:val="24"/>
        </w:rPr>
        <w:t>, 1935, plátno, 185 x 140 mm, soukromá sbírka, foto: archiv autorky.</w:t>
      </w:r>
    </w:p>
    <w:p w14:paraId="6F4D8BEF" w14:textId="77777777" w:rsidR="00856BF6" w:rsidRDefault="00856BF6" w:rsidP="007E2D75">
      <w:pPr>
        <w:tabs>
          <w:tab w:val="left" w:pos="3885"/>
        </w:tabs>
        <w:spacing w:line="360" w:lineRule="auto"/>
        <w:jc w:val="both"/>
        <w:rPr>
          <w:sz w:val="24"/>
          <w:szCs w:val="24"/>
        </w:rPr>
      </w:pPr>
      <w:r w:rsidRPr="007B024D">
        <w:rPr>
          <w:sz w:val="24"/>
          <w:szCs w:val="24"/>
        </w:rPr>
        <w:t xml:space="preserve">86. Emanuel Frinta, Obálka knihy </w:t>
      </w:r>
      <w:r w:rsidRPr="007B024D">
        <w:rPr>
          <w:i/>
          <w:iCs/>
          <w:sz w:val="24"/>
          <w:szCs w:val="24"/>
        </w:rPr>
        <w:t>Roky v kruhu 1. vyd.</w:t>
      </w:r>
      <w:r w:rsidRPr="007B024D">
        <w:rPr>
          <w:sz w:val="24"/>
          <w:szCs w:val="24"/>
        </w:rPr>
        <w:t>, 1936, papír, 185 x 130 mm</w:t>
      </w:r>
      <w:r>
        <w:rPr>
          <w:sz w:val="24"/>
          <w:szCs w:val="24"/>
        </w:rPr>
        <w:t xml:space="preserve">. Zdroj: </w:t>
      </w:r>
      <w:hyperlink r:id="rId20" w:history="1">
        <w:r w:rsidRPr="007B024D">
          <w:rPr>
            <w:rStyle w:val="Hypertextovodkaz"/>
            <w:sz w:val="24"/>
            <w:szCs w:val="24"/>
          </w:rPr>
          <w:t>https://www.antiqari.at/kniha/roky-v-kruhu-1</w:t>
        </w:r>
      </w:hyperlink>
      <w:r w:rsidRPr="007B024D">
        <w:rPr>
          <w:sz w:val="24"/>
          <w:szCs w:val="24"/>
        </w:rPr>
        <w:t>, vyhledáno 11. 10. 2020.</w:t>
      </w:r>
    </w:p>
    <w:p w14:paraId="0CFE404C" w14:textId="77777777" w:rsidR="00856BF6" w:rsidRPr="00F07103" w:rsidRDefault="00856BF6" w:rsidP="007E2D75">
      <w:pPr>
        <w:tabs>
          <w:tab w:val="left" w:pos="3885"/>
        </w:tabs>
        <w:spacing w:line="360" w:lineRule="auto"/>
        <w:jc w:val="both"/>
        <w:rPr>
          <w:sz w:val="24"/>
          <w:szCs w:val="24"/>
        </w:rPr>
      </w:pPr>
      <w:r w:rsidRPr="00F07103">
        <w:rPr>
          <w:sz w:val="24"/>
          <w:szCs w:val="24"/>
        </w:rPr>
        <w:t xml:space="preserve">87. Emanuel Frinta, Vazba knihy </w:t>
      </w:r>
      <w:r w:rsidRPr="00F07103">
        <w:rPr>
          <w:i/>
          <w:iCs/>
          <w:sz w:val="24"/>
          <w:szCs w:val="24"/>
        </w:rPr>
        <w:t>Pod křížem</w:t>
      </w:r>
      <w:r w:rsidRPr="00F07103">
        <w:rPr>
          <w:sz w:val="24"/>
          <w:szCs w:val="24"/>
        </w:rPr>
        <w:t>, 1938, plátno, 185 x 135 mm, soukromá sbírka, foto: archiv autorky.</w:t>
      </w:r>
    </w:p>
    <w:p w14:paraId="10F54974" w14:textId="77777777" w:rsidR="00856BF6" w:rsidRPr="001E07B5" w:rsidRDefault="00856BF6" w:rsidP="007E2D75">
      <w:pPr>
        <w:tabs>
          <w:tab w:val="left" w:pos="3885"/>
        </w:tabs>
        <w:spacing w:line="360" w:lineRule="auto"/>
        <w:jc w:val="both"/>
        <w:rPr>
          <w:rFonts w:cstheme="minorHAnsi"/>
          <w:sz w:val="24"/>
          <w:szCs w:val="24"/>
        </w:rPr>
      </w:pPr>
      <w:r w:rsidRPr="001E07B5">
        <w:rPr>
          <w:rFonts w:cstheme="minorHAnsi"/>
          <w:sz w:val="24"/>
          <w:szCs w:val="24"/>
        </w:rPr>
        <w:t xml:space="preserve">88. Emanuel Frinta, Obálka knihy </w:t>
      </w:r>
      <w:r w:rsidRPr="001E07B5">
        <w:rPr>
          <w:rFonts w:cstheme="minorHAnsi"/>
          <w:i/>
          <w:iCs/>
          <w:sz w:val="24"/>
          <w:szCs w:val="24"/>
        </w:rPr>
        <w:t>Roky v kruhu 2. vyd.</w:t>
      </w:r>
      <w:r w:rsidRPr="001E07B5">
        <w:rPr>
          <w:rFonts w:cstheme="minorHAnsi"/>
          <w:sz w:val="24"/>
          <w:szCs w:val="24"/>
        </w:rPr>
        <w:t xml:space="preserve">, 1938, </w:t>
      </w:r>
      <w:r>
        <w:rPr>
          <w:rFonts w:cstheme="minorHAnsi"/>
          <w:sz w:val="24"/>
          <w:szCs w:val="24"/>
        </w:rPr>
        <w:t>p</w:t>
      </w:r>
      <w:r w:rsidRPr="001E07B5">
        <w:rPr>
          <w:rFonts w:cstheme="minorHAnsi"/>
          <w:sz w:val="24"/>
          <w:szCs w:val="24"/>
        </w:rPr>
        <w:t>apír, 185 x 130 mm, soukromá sbírka, foto: archiv autorky.</w:t>
      </w:r>
    </w:p>
    <w:p w14:paraId="2D0F9034" w14:textId="77777777"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lastRenderedPageBreak/>
        <w:t xml:space="preserve">89. Emanuel Frinta, Vazba knihy </w:t>
      </w:r>
      <w:r>
        <w:rPr>
          <w:rFonts w:cstheme="minorHAnsi"/>
          <w:i/>
          <w:iCs/>
          <w:sz w:val="24"/>
          <w:szCs w:val="24"/>
        </w:rPr>
        <w:t>Nastolení krále</w:t>
      </w:r>
      <w:r w:rsidRPr="00837172">
        <w:rPr>
          <w:rFonts w:cstheme="minorHAnsi"/>
          <w:sz w:val="24"/>
          <w:szCs w:val="24"/>
        </w:rPr>
        <w:t xml:space="preserve">, </w:t>
      </w:r>
      <w:r w:rsidRPr="001E07B5">
        <w:rPr>
          <w:rFonts w:cstheme="minorHAnsi"/>
          <w:sz w:val="24"/>
          <w:szCs w:val="24"/>
        </w:rPr>
        <w:t>1938, plátno, 190 x 135 mm, soukromá sbírka, foto: archiv autorky.</w:t>
      </w:r>
    </w:p>
    <w:p w14:paraId="491BE30C" w14:textId="77777777"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90. Emanuel Frinta, Vazba knihy </w:t>
      </w:r>
      <w:r>
        <w:rPr>
          <w:rFonts w:cstheme="minorHAnsi"/>
          <w:i/>
          <w:iCs/>
          <w:sz w:val="24"/>
          <w:szCs w:val="24"/>
        </w:rPr>
        <w:t>Spor o seržanta Gríšu</w:t>
      </w:r>
      <w:r w:rsidRPr="001E07B5">
        <w:rPr>
          <w:rFonts w:cstheme="minorHAnsi"/>
          <w:sz w:val="24"/>
          <w:szCs w:val="24"/>
        </w:rPr>
        <w:t>, 1938, plátno, 190 x 130 mm, soukromá sbírka, foto: archiv autorky.</w:t>
      </w:r>
    </w:p>
    <w:p w14:paraId="4DE21A20" w14:textId="77777777"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91. Emanuel Frinta, Vazba knihy </w:t>
      </w:r>
      <w:r w:rsidRPr="001E07B5">
        <w:rPr>
          <w:rFonts w:cstheme="minorHAnsi"/>
          <w:i/>
          <w:iCs/>
          <w:sz w:val="24"/>
          <w:szCs w:val="24"/>
        </w:rPr>
        <w:t>Brána svobody</w:t>
      </w:r>
      <w:r w:rsidRPr="001E07B5">
        <w:rPr>
          <w:rFonts w:cstheme="minorHAnsi"/>
          <w:sz w:val="24"/>
          <w:szCs w:val="24"/>
        </w:rPr>
        <w:t>, 1938, plátno, 190 x 130 mm</w:t>
      </w:r>
      <w:r>
        <w:rPr>
          <w:rFonts w:cstheme="minorHAnsi"/>
          <w:sz w:val="24"/>
          <w:szCs w:val="24"/>
        </w:rPr>
        <w:t xml:space="preserve">. Zdroj: </w:t>
      </w:r>
      <w:hyperlink r:id="rId21" w:history="1">
        <w:r w:rsidRPr="001E07B5">
          <w:rPr>
            <w:rStyle w:val="Hypertextovodkaz"/>
            <w:rFonts w:cstheme="minorHAnsi"/>
            <w:sz w:val="24"/>
            <w:szCs w:val="24"/>
          </w:rPr>
          <w:t>https://melcer.cz/kniha/jakovljevic-stevan-brana-svobody-1938</w:t>
        </w:r>
      </w:hyperlink>
      <w:r w:rsidRPr="001E07B5">
        <w:rPr>
          <w:rFonts w:cstheme="minorHAnsi"/>
          <w:sz w:val="24"/>
          <w:szCs w:val="24"/>
        </w:rPr>
        <w:t>, vyhledáno 19. 8. 2020.</w:t>
      </w:r>
    </w:p>
    <w:p w14:paraId="76112480" w14:textId="77777777"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92. Emanuel Frinta, Vazba knihy </w:t>
      </w:r>
      <w:r w:rsidRPr="001E07B5">
        <w:rPr>
          <w:rFonts w:cstheme="minorHAnsi"/>
          <w:i/>
          <w:iCs/>
          <w:sz w:val="24"/>
          <w:szCs w:val="24"/>
        </w:rPr>
        <w:t>Básně Jana Nerudy</w:t>
      </w:r>
      <w:r w:rsidRPr="001E07B5">
        <w:rPr>
          <w:rFonts w:cstheme="minorHAnsi"/>
          <w:sz w:val="24"/>
          <w:szCs w:val="24"/>
        </w:rPr>
        <w:t>, 1939, plátno, 200 x 135 mm, soukromá sbírka, foto: archiv autorky.</w:t>
      </w:r>
    </w:p>
    <w:p w14:paraId="0AB22B67" w14:textId="77777777"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93. Emanuel Frinta, Vazba knihy </w:t>
      </w:r>
      <w:r w:rsidRPr="001E07B5">
        <w:rPr>
          <w:rFonts w:cstheme="minorHAnsi"/>
          <w:i/>
          <w:iCs/>
          <w:sz w:val="24"/>
          <w:szCs w:val="24"/>
        </w:rPr>
        <w:t>Vražda potřebuje reklamu</w:t>
      </w:r>
      <w:r w:rsidRPr="001E07B5">
        <w:rPr>
          <w:rFonts w:cstheme="minorHAnsi"/>
          <w:sz w:val="24"/>
          <w:szCs w:val="24"/>
        </w:rPr>
        <w:t>, 1940, poloplátno, 200 x 140 mm</w:t>
      </w:r>
      <w:r>
        <w:rPr>
          <w:rFonts w:cstheme="minorHAnsi"/>
          <w:sz w:val="24"/>
          <w:szCs w:val="24"/>
        </w:rPr>
        <w:t xml:space="preserve">. Zdroj: </w:t>
      </w:r>
      <w:hyperlink r:id="rId22" w:history="1">
        <w:r w:rsidRPr="001E07B5">
          <w:rPr>
            <w:rStyle w:val="Hypertextovodkaz"/>
            <w:rFonts w:cstheme="minorHAnsi"/>
            <w:sz w:val="24"/>
            <w:szCs w:val="24"/>
          </w:rPr>
          <w:t>https://www.cervenyknir.cz/sayersova-vrazda-potrebuje-reklamu-36980v</w:t>
        </w:r>
      </w:hyperlink>
      <w:r w:rsidRPr="001E07B5">
        <w:rPr>
          <w:rFonts w:cstheme="minorHAnsi"/>
          <w:sz w:val="24"/>
          <w:szCs w:val="24"/>
        </w:rPr>
        <w:t>, vyhledáno 19. 8. 2020.</w:t>
      </w:r>
    </w:p>
    <w:p w14:paraId="7037CD48" w14:textId="77777777"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94. Emanuel Frinta, Vazba knihy </w:t>
      </w:r>
      <w:r w:rsidRPr="001E07B5">
        <w:rPr>
          <w:rFonts w:cstheme="minorHAnsi"/>
          <w:i/>
          <w:iCs/>
          <w:sz w:val="24"/>
          <w:szCs w:val="24"/>
        </w:rPr>
        <w:t>Básně Vítězslava Hálka</w:t>
      </w:r>
      <w:r w:rsidRPr="001E07B5">
        <w:rPr>
          <w:rFonts w:cstheme="minorHAnsi"/>
          <w:sz w:val="24"/>
          <w:szCs w:val="24"/>
        </w:rPr>
        <w:t xml:space="preserve">, 1940, plátno, 200 x 130 mm, soukromá sbírka, </w:t>
      </w:r>
      <w:r w:rsidRPr="001E07B5">
        <w:rPr>
          <w:rFonts w:eastAsia="Times New Roman" w:cstheme="minorHAnsi"/>
          <w:sz w:val="24"/>
          <w:szCs w:val="24"/>
          <w:lang w:eastAsia="cs-CZ"/>
        </w:rPr>
        <w:t>foto: archiv autorky.</w:t>
      </w:r>
    </w:p>
    <w:p w14:paraId="27CB2C35" w14:textId="77777777" w:rsidR="00856BF6" w:rsidRPr="001E07B5" w:rsidRDefault="00856BF6" w:rsidP="002B746E">
      <w:pPr>
        <w:spacing w:line="360" w:lineRule="auto"/>
        <w:jc w:val="both"/>
        <w:rPr>
          <w:rFonts w:eastAsia="Times New Roman" w:cstheme="minorHAnsi"/>
          <w:color w:val="212063"/>
          <w:sz w:val="24"/>
          <w:szCs w:val="24"/>
          <w:lang w:eastAsia="cs-CZ"/>
        </w:rPr>
      </w:pPr>
      <w:r w:rsidRPr="001E07B5">
        <w:rPr>
          <w:rFonts w:cstheme="minorHAnsi"/>
          <w:sz w:val="24"/>
          <w:szCs w:val="24"/>
        </w:rPr>
        <w:t xml:space="preserve">95. Emanuel Frinta, Obálka knihy </w:t>
      </w:r>
      <w:r w:rsidRPr="001E07B5">
        <w:rPr>
          <w:rFonts w:cstheme="minorHAnsi"/>
          <w:i/>
          <w:iCs/>
          <w:sz w:val="24"/>
          <w:szCs w:val="24"/>
        </w:rPr>
        <w:t>Básně Vítězslava Hálka</w:t>
      </w:r>
      <w:r w:rsidRPr="001E07B5">
        <w:rPr>
          <w:rFonts w:eastAsia="Times New Roman" w:cstheme="minorHAnsi"/>
          <w:color w:val="212063"/>
          <w:sz w:val="24"/>
          <w:szCs w:val="24"/>
          <w:lang w:eastAsia="cs-CZ"/>
        </w:rPr>
        <w:t xml:space="preserve">, </w:t>
      </w:r>
      <w:r w:rsidRPr="001E07B5">
        <w:rPr>
          <w:rFonts w:cstheme="minorHAnsi"/>
          <w:sz w:val="24"/>
          <w:szCs w:val="24"/>
        </w:rPr>
        <w:t>1940</w:t>
      </w:r>
      <w:r w:rsidRPr="001E07B5">
        <w:rPr>
          <w:rFonts w:eastAsia="Times New Roman" w:cstheme="minorHAnsi"/>
          <w:color w:val="212063"/>
          <w:sz w:val="24"/>
          <w:szCs w:val="24"/>
          <w:lang w:eastAsia="cs-CZ"/>
        </w:rPr>
        <w:t>,</w:t>
      </w:r>
      <w:r>
        <w:rPr>
          <w:rFonts w:eastAsia="Times New Roman" w:cstheme="minorHAnsi"/>
          <w:color w:val="212063"/>
          <w:sz w:val="24"/>
          <w:szCs w:val="24"/>
          <w:lang w:eastAsia="cs-CZ"/>
        </w:rPr>
        <w:t xml:space="preserve"> </w:t>
      </w:r>
      <w:r w:rsidRPr="001E07B5">
        <w:rPr>
          <w:rFonts w:cstheme="minorHAnsi"/>
          <w:sz w:val="24"/>
          <w:szCs w:val="24"/>
        </w:rPr>
        <w:t>papír, 200 x 130 mm</w:t>
      </w:r>
      <w:r w:rsidRPr="001E07B5">
        <w:rPr>
          <w:rFonts w:eastAsia="Times New Roman" w:cstheme="minorHAnsi"/>
          <w:color w:val="212063"/>
          <w:sz w:val="24"/>
          <w:szCs w:val="24"/>
          <w:lang w:eastAsia="cs-CZ"/>
        </w:rPr>
        <w:t xml:space="preserve">, </w:t>
      </w:r>
      <w:r w:rsidRPr="001E07B5">
        <w:rPr>
          <w:rFonts w:cstheme="minorHAnsi"/>
          <w:sz w:val="24"/>
          <w:szCs w:val="24"/>
        </w:rPr>
        <w:t>soukromá sbírka</w:t>
      </w:r>
      <w:r w:rsidRPr="001E07B5">
        <w:rPr>
          <w:rFonts w:eastAsia="Times New Roman" w:cstheme="minorHAnsi"/>
          <w:color w:val="212063"/>
          <w:sz w:val="24"/>
          <w:szCs w:val="24"/>
          <w:lang w:eastAsia="cs-CZ"/>
        </w:rPr>
        <w:t xml:space="preserve">, </w:t>
      </w:r>
      <w:r w:rsidRPr="001E07B5">
        <w:rPr>
          <w:rFonts w:cstheme="minorHAnsi"/>
          <w:sz w:val="24"/>
          <w:szCs w:val="24"/>
        </w:rPr>
        <w:t>foto: archiv autorky.</w:t>
      </w:r>
    </w:p>
    <w:p w14:paraId="386BBA35" w14:textId="43AF147E"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96. Emanuel Frinta, Ilustrace k básni Přilítlo jaro zdaleka v knize </w:t>
      </w:r>
      <w:r w:rsidRPr="001E07B5">
        <w:rPr>
          <w:rFonts w:cstheme="minorHAnsi"/>
          <w:i/>
          <w:iCs/>
          <w:sz w:val="24"/>
          <w:szCs w:val="24"/>
        </w:rPr>
        <w:t>Básně Vítězslava Hálka</w:t>
      </w:r>
      <w:r w:rsidRPr="001E07B5">
        <w:rPr>
          <w:rFonts w:cstheme="minorHAnsi"/>
          <w:sz w:val="24"/>
          <w:szCs w:val="24"/>
        </w:rPr>
        <w:t xml:space="preserve">, s. 11, 1940, </w:t>
      </w:r>
      <w:r w:rsidR="00891566">
        <w:rPr>
          <w:rFonts w:cstheme="minorHAnsi"/>
          <w:sz w:val="24"/>
          <w:szCs w:val="24"/>
        </w:rPr>
        <w:t>tuš</w:t>
      </w:r>
      <w:r w:rsidRPr="001E07B5">
        <w:rPr>
          <w:rFonts w:cstheme="minorHAnsi"/>
          <w:sz w:val="24"/>
          <w:szCs w:val="24"/>
        </w:rPr>
        <w:t>, papír, 197 x 125 mm, soukromá sbírka, foto: archiv autorky.</w:t>
      </w:r>
    </w:p>
    <w:p w14:paraId="17D34BA3" w14:textId="2AF446EC"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97. Emanuel Frinta, Ilustrace k básni, Čím srdce, čím jsi zhřešilo v knize </w:t>
      </w:r>
      <w:r w:rsidRPr="001E07B5">
        <w:rPr>
          <w:rFonts w:cstheme="minorHAnsi"/>
          <w:i/>
          <w:iCs/>
          <w:sz w:val="24"/>
          <w:szCs w:val="24"/>
        </w:rPr>
        <w:t>Básně Vítězslava Hálka</w:t>
      </w:r>
      <w:r w:rsidRPr="001E07B5">
        <w:rPr>
          <w:rFonts w:cstheme="minorHAnsi"/>
          <w:sz w:val="24"/>
          <w:szCs w:val="24"/>
        </w:rPr>
        <w:t xml:space="preserve">, s. 21, 1940, </w:t>
      </w:r>
      <w:r w:rsidR="00891566">
        <w:rPr>
          <w:rFonts w:cstheme="minorHAnsi"/>
          <w:sz w:val="24"/>
          <w:szCs w:val="24"/>
        </w:rPr>
        <w:t>tuš</w:t>
      </w:r>
      <w:r w:rsidRPr="001E07B5">
        <w:rPr>
          <w:rFonts w:cstheme="minorHAnsi"/>
          <w:sz w:val="24"/>
          <w:szCs w:val="24"/>
        </w:rPr>
        <w:t>, papír, 197 x 125 mm, soukromá sbírka, foto: archiv autorky.</w:t>
      </w:r>
    </w:p>
    <w:p w14:paraId="20097187" w14:textId="77777777"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98. Emanuel Frinta, Ilustrace ke knize</w:t>
      </w:r>
      <w:r w:rsidRPr="001E07B5">
        <w:rPr>
          <w:rFonts w:cstheme="minorHAnsi"/>
          <w:i/>
          <w:iCs/>
          <w:sz w:val="24"/>
          <w:szCs w:val="24"/>
        </w:rPr>
        <w:t xml:space="preserve"> Básně Vítězslava Hálka – Večerní písně</w:t>
      </w:r>
      <w:r w:rsidRPr="001E07B5">
        <w:rPr>
          <w:rFonts w:cstheme="minorHAnsi"/>
          <w:sz w:val="24"/>
          <w:szCs w:val="24"/>
        </w:rPr>
        <w:t>, 1940, perokresba tuší, korektury bělobou, papír, 435 x 352 mm, nesignováno, OUS PNP, inv. č. 7/91–121, foto: archiv autorky.</w:t>
      </w:r>
    </w:p>
    <w:p w14:paraId="2554FC32" w14:textId="05AFAB4F"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99. Emanuel Frinta, Ilustrace k básni Ten ptáček, ten se nazpívá v knize </w:t>
      </w:r>
      <w:r w:rsidRPr="001E07B5">
        <w:rPr>
          <w:rFonts w:cstheme="minorHAnsi"/>
          <w:i/>
          <w:iCs/>
          <w:sz w:val="24"/>
          <w:szCs w:val="24"/>
        </w:rPr>
        <w:t>Básně Vítězslava Hálka</w:t>
      </w:r>
      <w:r w:rsidRPr="001E07B5">
        <w:rPr>
          <w:rFonts w:cstheme="minorHAnsi"/>
          <w:sz w:val="24"/>
          <w:szCs w:val="24"/>
        </w:rPr>
        <w:t xml:space="preserve">, s. 29, 1940, </w:t>
      </w:r>
      <w:r w:rsidR="00891566">
        <w:rPr>
          <w:rFonts w:cstheme="minorHAnsi"/>
          <w:sz w:val="24"/>
          <w:szCs w:val="24"/>
        </w:rPr>
        <w:t>tuš</w:t>
      </w:r>
      <w:r w:rsidRPr="001E07B5">
        <w:rPr>
          <w:rFonts w:cstheme="minorHAnsi"/>
          <w:sz w:val="24"/>
          <w:szCs w:val="24"/>
        </w:rPr>
        <w:t>, papír, 197 x 125 mm, soukromá sbírka, foto: archiv autorky.</w:t>
      </w:r>
    </w:p>
    <w:p w14:paraId="485BCDD3" w14:textId="3385A081"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100. Emanuel Frinta, Ilustrace k básni Dech jara sezval přátele v knize </w:t>
      </w:r>
      <w:r w:rsidRPr="001E07B5">
        <w:rPr>
          <w:rFonts w:cstheme="minorHAnsi"/>
          <w:i/>
          <w:iCs/>
          <w:sz w:val="24"/>
          <w:szCs w:val="24"/>
        </w:rPr>
        <w:t>Básně Vítězslava Hálka</w:t>
      </w:r>
      <w:r w:rsidRPr="001E07B5">
        <w:rPr>
          <w:rFonts w:cstheme="minorHAnsi"/>
          <w:sz w:val="24"/>
          <w:szCs w:val="24"/>
        </w:rPr>
        <w:t xml:space="preserve">, s. 49, 1940, </w:t>
      </w:r>
      <w:r w:rsidR="00891566">
        <w:rPr>
          <w:rFonts w:cstheme="minorHAnsi"/>
          <w:sz w:val="24"/>
          <w:szCs w:val="24"/>
        </w:rPr>
        <w:t>tuš</w:t>
      </w:r>
      <w:r w:rsidRPr="001E07B5">
        <w:rPr>
          <w:rFonts w:cstheme="minorHAnsi"/>
          <w:sz w:val="24"/>
          <w:szCs w:val="24"/>
        </w:rPr>
        <w:t>, papír, 197 x 125 mm, soukromá sbírka, foto: archiv autorky.</w:t>
      </w:r>
    </w:p>
    <w:p w14:paraId="04F3F252" w14:textId="0C384A56"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lastRenderedPageBreak/>
        <w:t xml:space="preserve">101. Emanuel Frinta, Ilustrace k básni Den májový, jak ze zlata v knize </w:t>
      </w:r>
      <w:r w:rsidRPr="001E07B5">
        <w:rPr>
          <w:rFonts w:cstheme="minorHAnsi"/>
          <w:i/>
          <w:iCs/>
          <w:sz w:val="24"/>
          <w:szCs w:val="24"/>
        </w:rPr>
        <w:t>Básně Vítězslava Hálka</w:t>
      </w:r>
      <w:r w:rsidRPr="001E07B5">
        <w:rPr>
          <w:rFonts w:cstheme="minorHAnsi"/>
          <w:sz w:val="24"/>
          <w:szCs w:val="24"/>
        </w:rPr>
        <w:t xml:space="preserve">, s. 79, 1940, </w:t>
      </w:r>
      <w:r w:rsidR="00891566">
        <w:rPr>
          <w:rFonts w:cstheme="minorHAnsi"/>
          <w:sz w:val="24"/>
          <w:szCs w:val="24"/>
        </w:rPr>
        <w:t>tuš</w:t>
      </w:r>
      <w:r w:rsidRPr="001E07B5">
        <w:rPr>
          <w:rFonts w:cstheme="minorHAnsi"/>
          <w:sz w:val="24"/>
          <w:szCs w:val="24"/>
        </w:rPr>
        <w:t>, papír, 197 x 125 mm, soukromá sbírka, foto: archiv autorky.</w:t>
      </w:r>
    </w:p>
    <w:p w14:paraId="1DA3DF06" w14:textId="181BA766"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102. Emanuel Frinta, Ilustrace k básni Les se mračí večerem v knize </w:t>
      </w:r>
      <w:r w:rsidRPr="001E07B5">
        <w:rPr>
          <w:rFonts w:cstheme="minorHAnsi"/>
          <w:i/>
          <w:iCs/>
          <w:sz w:val="24"/>
          <w:szCs w:val="24"/>
        </w:rPr>
        <w:t>Básně Vítězslava Hálka</w:t>
      </w:r>
      <w:r w:rsidRPr="001E07B5">
        <w:rPr>
          <w:rFonts w:cstheme="minorHAnsi"/>
          <w:sz w:val="24"/>
          <w:szCs w:val="24"/>
        </w:rPr>
        <w:t xml:space="preserve">, s. 105, 1940, </w:t>
      </w:r>
      <w:r w:rsidR="00891566">
        <w:rPr>
          <w:rFonts w:cstheme="minorHAnsi"/>
          <w:sz w:val="24"/>
          <w:szCs w:val="24"/>
        </w:rPr>
        <w:t>tuš</w:t>
      </w:r>
      <w:r w:rsidRPr="001E07B5">
        <w:rPr>
          <w:rFonts w:cstheme="minorHAnsi"/>
          <w:sz w:val="24"/>
          <w:szCs w:val="24"/>
        </w:rPr>
        <w:t>, papír, 197 x 125 mm, soukromá sbírka, foto: archiv autorky.</w:t>
      </w:r>
    </w:p>
    <w:p w14:paraId="32AFBB9A" w14:textId="7F75694A"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103. Emanuel Frinta, Ilustrace k básni Královna plesu v knize </w:t>
      </w:r>
      <w:r w:rsidRPr="001E07B5">
        <w:rPr>
          <w:rFonts w:cstheme="minorHAnsi"/>
          <w:i/>
          <w:iCs/>
          <w:sz w:val="24"/>
          <w:szCs w:val="24"/>
        </w:rPr>
        <w:t>Básně Vítězslava Hálka</w:t>
      </w:r>
      <w:r w:rsidRPr="001E07B5">
        <w:rPr>
          <w:rFonts w:cstheme="minorHAnsi"/>
          <w:sz w:val="24"/>
          <w:szCs w:val="24"/>
        </w:rPr>
        <w:t xml:space="preserve">, s. 116, 1940, </w:t>
      </w:r>
      <w:r w:rsidR="00891566">
        <w:rPr>
          <w:rFonts w:cstheme="minorHAnsi"/>
          <w:sz w:val="24"/>
          <w:szCs w:val="24"/>
        </w:rPr>
        <w:t>tuš</w:t>
      </w:r>
      <w:r w:rsidRPr="001E07B5">
        <w:rPr>
          <w:rFonts w:cstheme="minorHAnsi"/>
          <w:sz w:val="24"/>
          <w:szCs w:val="24"/>
        </w:rPr>
        <w:t>, papír, 197 x 125 mm, soukromá sbírka, foto: archiv autorky.</w:t>
      </w:r>
    </w:p>
    <w:p w14:paraId="1ABCD54B" w14:textId="77777777"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104. Emanuel Frinta, Ilustrace ke knize</w:t>
      </w:r>
      <w:r w:rsidRPr="001E07B5">
        <w:rPr>
          <w:rFonts w:cstheme="minorHAnsi"/>
          <w:i/>
          <w:iCs/>
          <w:sz w:val="24"/>
          <w:szCs w:val="24"/>
        </w:rPr>
        <w:t xml:space="preserve"> Básně Vítězslava Hálka – Balady a romance, Královna plesu</w:t>
      </w:r>
      <w:r w:rsidRPr="001E07B5">
        <w:rPr>
          <w:rFonts w:cstheme="minorHAnsi"/>
          <w:sz w:val="24"/>
          <w:szCs w:val="24"/>
        </w:rPr>
        <w:t>, 1940, perokresba tuší, korektury bělobou, papír, 332 x 232 mm, nesignováno, OUS PNP, inv. č. 7/91–122, foto: archiv autorky.</w:t>
      </w:r>
    </w:p>
    <w:p w14:paraId="594F699F" w14:textId="3E18AC0F"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105. Emanuel Frinta, Ilustrace k básni Javorové housle v knize </w:t>
      </w:r>
      <w:r w:rsidRPr="001E07B5">
        <w:rPr>
          <w:rFonts w:cstheme="minorHAnsi"/>
          <w:i/>
          <w:iCs/>
          <w:sz w:val="24"/>
          <w:szCs w:val="24"/>
        </w:rPr>
        <w:t>Básně Vítězslava Hálka</w:t>
      </w:r>
      <w:r w:rsidRPr="001E07B5">
        <w:rPr>
          <w:rFonts w:cstheme="minorHAnsi"/>
          <w:sz w:val="24"/>
          <w:szCs w:val="24"/>
        </w:rPr>
        <w:t xml:space="preserve">, s. 129, 1940, </w:t>
      </w:r>
      <w:r w:rsidR="00891566">
        <w:rPr>
          <w:rFonts w:cstheme="minorHAnsi"/>
          <w:sz w:val="24"/>
          <w:szCs w:val="24"/>
        </w:rPr>
        <w:t>tuš</w:t>
      </w:r>
      <w:r w:rsidRPr="001E07B5">
        <w:rPr>
          <w:rFonts w:cstheme="minorHAnsi"/>
          <w:sz w:val="24"/>
          <w:szCs w:val="24"/>
        </w:rPr>
        <w:t>, papír, 197 x 125 mm, soukromá sbírka, foto: archiv autorky.</w:t>
      </w:r>
    </w:p>
    <w:p w14:paraId="5693EE9F" w14:textId="719D6B84"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106. Emanuel Frinta, Ilustrace k básni Svatební šat v knize </w:t>
      </w:r>
      <w:r w:rsidRPr="001E07B5">
        <w:rPr>
          <w:rFonts w:cstheme="minorHAnsi"/>
          <w:i/>
          <w:iCs/>
          <w:sz w:val="24"/>
          <w:szCs w:val="24"/>
        </w:rPr>
        <w:t>Básně Vítězslava Hálka</w:t>
      </w:r>
      <w:r w:rsidRPr="001E07B5">
        <w:rPr>
          <w:rFonts w:cstheme="minorHAnsi"/>
          <w:sz w:val="24"/>
          <w:szCs w:val="24"/>
        </w:rPr>
        <w:t xml:space="preserve">, s. 141, 1940, </w:t>
      </w:r>
      <w:r w:rsidR="00891566">
        <w:rPr>
          <w:rFonts w:cstheme="minorHAnsi"/>
          <w:sz w:val="24"/>
          <w:szCs w:val="24"/>
        </w:rPr>
        <w:t>tuš</w:t>
      </w:r>
      <w:r w:rsidRPr="001E07B5">
        <w:rPr>
          <w:rFonts w:cstheme="minorHAnsi"/>
          <w:sz w:val="24"/>
          <w:szCs w:val="24"/>
        </w:rPr>
        <w:t>, papír, 197 x 125 mm, soukromá sbírka, foto: archiv autorky.</w:t>
      </w:r>
    </w:p>
    <w:p w14:paraId="04363F41" w14:textId="3B6E32B1"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107. Emanuel Frinta, Ilustrace k básni Šumaři v knize </w:t>
      </w:r>
      <w:r w:rsidRPr="001E07B5">
        <w:rPr>
          <w:rFonts w:cstheme="minorHAnsi"/>
          <w:i/>
          <w:iCs/>
          <w:sz w:val="24"/>
          <w:szCs w:val="24"/>
        </w:rPr>
        <w:t>Básně Vítězslava Hálka</w:t>
      </w:r>
      <w:r w:rsidRPr="001E07B5">
        <w:rPr>
          <w:rFonts w:cstheme="minorHAnsi"/>
          <w:sz w:val="24"/>
          <w:szCs w:val="24"/>
        </w:rPr>
        <w:t xml:space="preserve">, s. 159, 1940, </w:t>
      </w:r>
      <w:r w:rsidR="007E7DC6">
        <w:rPr>
          <w:rFonts w:cstheme="minorHAnsi"/>
          <w:sz w:val="24"/>
          <w:szCs w:val="24"/>
        </w:rPr>
        <w:t>tuš</w:t>
      </w:r>
      <w:r w:rsidRPr="001E07B5">
        <w:rPr>
          <w:rFonts w:cstheme="minorHAnsi"/>
          <w:sz w:val="24"/>
          <w:szCs w:val="24"/>
        </w:rPr>
        <w:t>, papír, 197 x 125 mm, soukromá sbírka, foto: archiv autorky.</w:t>
      </w:r>
    </w:p>
    <w:p w14:paraId="30254CE6" w14:textId="6F9D02D7"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108. Emanuel Frinta, Ilustrace k básni Lesní žena v knize </w:t>
      </w:r>
      <w:r w:rsidRPr="001E07B5">
        <w:rPr>
          <w:rFonts w:cstheme="minorHAnsi"/>
          <w:i/>
          <w:iCs/>
          <w:sz w:val="24"/>
          <w:szCs w:val="24"/>
        </w:rPr>
        <w:t>Básně Vítězslava Hálka</w:t>
      </w:r>
      <w:r w:rsidRPr="001E07B5">
        <w:rPr>
          <w:rFonts w:cstheme="minorHAnsi"/>
          <w:sz w:val="24"/>
          <w:szCs w:val="24"/>
        </w:rPr>
        <w:t>, s. 171, 1940,</w:t>
      </w:r>
      <w:r w:rsidR="007E7DC6">
        <w:rPr>
          <w:rFonts w:cstheme="minorHAnsi"/>
          <w:sz w:val="24"/>
          <w:szCs w:val="24"/>
        </w:rPr>
        <w:t xml:space="preserve"> tuš</w:t>
      </w:r>
      <w:r w:rsidRPr="001E07B5">
        <w:rPr>
          <w:rFonts w:cstheme="minorHAnsi"/>
          <w:sz w:val="24"/>
          <w:szCs w:val="24"/>
        </w:rPr>
        <w:t>, papír, 197 x 125 mm, soukromá sbírka, foto: archiv autorky.</w:t>
      </w:r>
    </w:p>
    <w:p w14:paraId="2203D472" w14:textId="221CA64A"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109. Emanuel Frinta, Ilustrace k básni Bludný jezdec v knize </w:t>
      </w:r>
      <w:r w:rsidRPr="001E07B5">
        <w:rPr>
          <w:rFonts w:cstheme="minorHAnsi"/>
          <w:i/>
          <w:iCs/>
          <w:sz w:val="24"/>
          <w:szCs w:val="24"/>
        </w:rPr>
        <w:t>Básně Vítězslava Hálka</w:t>
      </w:r>
      <w:r w:rsidRPr="001E07B5">
        <w:rPr>
          <w:rFonts w:cstheme="minorHAnsi"/>
          <w:sz w:val="24"/>
          <w:szCs w:val="24"/>
        </w:rPr>
        <w:t xml:space="preserve">, s. 193, 1940, </w:t>
      </w:r>
      <w:r w:rsidR="007E7DC6">
        <w:rPr>
          <w:rFonts w:cstheme="minorHAnsi"/>
          <w:sz w:val="24"/>
          <w:szCs w:val="24"/>
        </w:rPr>
        <w:t>tuš</w:t>
      </w:r>
      <w:r w:rsidRPr="001E07B5">
        <w:rPr>
          <w:rFonts w:cstheme="minorHAnsi"/>
          <w:sz w:val="24"/>
          <w:szCs w:val="24"/>
        </w:rPr>
        <w:t>, papír, 197 x 125 mm, soukromá sbírka, foto: archiv autorky.</w:t>
      </w:r>
    </w:p>
    <w:p w14:paraId="07F9D86F" w14:textId="77777777"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110. Emanuel Frinta, Obálka knihy </w:t>
      </w:r>
      <w:r w:rsidRPr="001E07B5">
        <w:rPr>
          <w:rFonts w:cstheme="minorHAnsi"/>
          <w:i/>
          <w:iCs/>
          <w:sz w:val="24"/>
          <w:szCs w:val="24"/>
        </w:rPr>
        <w:t>Na shledanou Zuzanko</w:t>
      </w:r>
      <w:r w:rsidRPr="001E07B5">
        <w:rPr>
          <w:rFonts w:cstheme="minorHAnsi"/>
          <w:sz w:val="24"/>
          <w:szCs w:val="24"/>
        </w:rPr>
        <w:t xml:space="preserve">, 1940, šedočerný tisk, papír, 190 x 140 mm, </w:t>
      </w:r>
      <w:r>
        <w:rPr>
          <w:rFonts w:cstheme="minorHAnsi"/>
          <w:sz w:val="24"/>
          <w:szCs w:val="24"/>
        </w:rPr>
        <w:t xml:space="preserve">soukromá sbírka, </w:t>
      </w:r>
      <w:r w:rsidRPr="001E07B5">
        <w:rPr>
          <w:rFonts w:cstheme="minorHAnsi"/>
          <w:sz w:val="24"/>
          <w:szCs w:val="24"/>
        </w:rPr>
        <w:t>foto: archiv autorky.</w:t>
      </w:r>
    </w:p>
    <w:p w14:paraId="16F0C496" w14:textId="77777777"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111. Emanuel Frinta, Vazba knihy </w:t>
      </w:r>
      <w:r w:rsidRPr="001E07B5">
        <w:rPr>
          <w:rFonts w:cstheme="minorHAnsi"/>
          <w:i/>
          <w:iCs/>
          <w:sz w:val="24"/>
          <w:szCs w:val="24"/>
        </w:rPr>
        <w:t>Na shledanou Zuzanko</w:t>
      </w:r>
      <w:r w:rsidRPr="001E07B5">
        <w:rPr>
          <w:rFonts w:cstheme="minorHAnsi"/>
          <w:sz w:val="24"/>
          <w:szCs w:val="24"/>
        </w:rPr>
        <w:t>, 1940, plátno, 190 x 140 mm</w:t>
      </w:r>
      <w:r>
        <w:rPr>
          <w:rFonts w:cstheme="minorHAnsi"/>
          <w:sz w:val="24"/>
          <w:szCs w:val="24"/>
        </w:rPr>
        <w:t xml:space="preserve">. Zdroj: </w:t>
      </w:r>
      <w:hyperlink r:id="rId23" w:history="1">
        <w:r w:rsidRPr="001E07B5">
          <w:rPr>
            <w:rStyle w:val="Hypertextovodkaz"/>
            <w:rFonts w:cstheme="minorHAnsi"/>
            <w:sz w:val="24"/>
            <w:szCs w:val="24"/>
          </w:rPr>
          <w:t>http://www.antikvariat-cejka.com/catalog/search?text=Na%20shledanou,%20Zuzanko</w:t>
        </w:r>
      </w:hyperlink>
      <w:r w:rsidRPr="001E07B5">
        <w:rPr>
          <w:rFonts w:cstheme="minorHAnsi"/>
          <w:sz w:val="24"/>
          <w:szCs w:val="24"/>
        </w:rPr>
        <w:t>, vyhledáno 18. 11. 2021.</w:t>
      </w:r>
    </w:p>
    <w:p w14:paraId="2DB2730E" w14:textId="77777777"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112. Emanuel Frinta, Obálka knihy </w:t>
      </w:r>
      <w:r w:rsidRPr="001E07B5">
        <w:rPr>
          <w:rFonts w:cstheme="minorHAnsi"/>
          <w:i/>
          <w:iCs/>
          <w:sz w:val="24"/>
          <w:szCs w:val="24"/>
        </w:rPr>
        <w:t>Za lepší svět. Projevy z let 1941–1945</w:t>
      </w:r>
      <w:r w:rsidRPr="001E07B5">
        <w:rPr>
          <w:rFonts w:cstheme="minorHAnsi"/>
          <w:sz w:val="24"/>
          <w:szCs w:val="24"/>
        </w:rPr>
        <w:t>, 1947, papír, 205 x 140 mm</w:t>
      </w:r>
      <w:r>
        <w:rPr>
          <w:rFonts w:cstheme="minorHAnsi"/>
          <w:sz w:val="24"/>
          <w:szCs w:val="24"/>
        </w:rPr>
        <w:t>. Zdroj:</w:t>
      </w:r>
      <w:r w:rsidRPr="001E07B5">
        <w:rPr>
          <w:rFonts w:cstheme="minorHAnsi"/>
          <w:sz w:val="24"/>
          <w:szCs w:val="24"/>
        </w:rPr>
        <w:t xml:space="preserve"> </w:t>
      </w:r>
      <w:hyperlink r:id="rId24" w:history="1">
        <w:r w:rsidRPr="001E07B5">
          <w:rPr>
            <w:rStyle w:val="Hypertextovodkaz"/>
            <w:rFonts w:cstheme="minorHAnsi"/>
            <w:sz w:val="24"/>
            <w:szCs w:val="24"/>
          </w:rPr>
          <w:t>https://muj-antikvariat.cz/kniha/za-lepsi-svet-roosevelt-franklin-d-1947</w:t>
        </w:r>
      </w:hyperlink>
      <w:r w:rsidRPr="001E07B5">
        <w:rPr>
          <w:rFonts w:cstheme="minorHAnsi"/>
          <w:sz w:val="24"/>
          <w:szCs w:val="24"/>
        </w:rPr>
        <w:t>, vyhledáno 20. 8. 2020.</w:t>
      </w:r>
    </w:p>
    <w:p w14:paraId="31F49B48" w14:textId="77777777"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lastRenderedPageBreak/>
        <w:t xml:space="preserve">113. Emanuel Frinta, Obálka knihy </w:t>
      </w:r>
      <w:r w:rsidRPr="001E07B5">
        <w:rPr>
          <w:rFonts w:cstheme="minorHAnsi"/>
          <w:i/>
          <w:iCs/>
          <w:sz w:val="24"/>
          <w:szCs w:val="24"/>
        </w:rPr>
        <w:t>Dr. Beneš</w:t>
      </w:r>
      <w:r w:rsidRPr="001E07B5">
        <w:rPr>
          <w:rFonts w:cstheme="minorHAnsi"/>
          <w:sz w:val="24"/>
          <w:szCs w:val="24"/>
        </w:rPr>
        <w:t>, 1948, papír, 200 x 135 mm, soukromá sbírka, foto: archiv autorky.</w:t>
      </w:r>
    </w:p>
    <w:p w14:paraId="0FF5DFAB" w14:textId="77777777" w:rsidR="00856BF6" w:rsidRPr="001E07B5" w:rsidRDefault="00856BF6" w:rsidP="002B746E">
      <w:pPr>
        <w:spacing w:line="360" w:lineRule="auto"/>
        <w:jc w:val="both"/>
        <w:rPr>
          <w:rFonts w:cstheme="minorHAnsi"/>
          <w:sz w:val="24"/>
          <w:szCs w:val="24"/>
        </w:rPr>
      </w:pPr>
      <w:r w:rsidRPr="001E07B5">
        <w:rPr>
          <w:rFonts w:cstheme="minorHAnsi"/>
          <w:sz w:val="24"/>
          <w:szCs w:val="24"/>
        </w:rPr>
        <w:t xml:space="preserve">114. Emanuel Frinta, Rozvrh písma publikace </w:t>
      </w:r>
      <w:proofErr w:type="spellStart"/>
      <w:r w:rsidRPr="001E07B5">
        <w:rPr>
          <w:rFonts w:cstheme="minorHAnsi"/>
          <w:sz w:val="24"/>
          <w:szCs w:val="24"/>
        </w:rPr>
        <w:t>Comptona</w:t>
      </w:r>
      <w:proofErr w:type="spellEnd"/>
      <w:r w:rsidRPr="001E07B5">
        <w:rPr>
          <w:rFonts w:cstheme="minorHAnsi"/>
          <w:sz w:val="24"/>
          <w:szCs w:val="24"/>
        </w:rPr>
        <w:t xml:space="preserve"> </w:t>
      </w:r>
      <w:proofErr w:type="spellStart"/>
      <w:r w:rsidRPr="001E07B5">
        <w:rPr>
          <w:rFonts w:cstheme="minorHAnsi"/>
          <w:sz w:val="24"/>
          <w:szCs w:val="24"/>
        </w:rPr>
        <w:t>Mackenzieho</w:t>
      </w:r>
      <w:proofErr w:type="spellEnd"/>
      <w:r w:rsidRPr="001E07B5">
        <w:rPr>
          <w:rFonts w:cstheme="minorHAnsi"/>
          <w:sz w:val="24"/>
          <w:szCs w:val="24"/>
        </w:rPr>
        <w:t xml:space="preserve"> </w:t>
      </w:r>
      <w:r w:rsidRPr="001E07B5">
        <w:rPr>
          <w:rFonts w:cstheme="minorHAnsi"/>
          <w:i/>
          <w:iCs/>
          <w:sz w:val="24"/>
          <w:szCs w:val="24"/>
        </w:rPr>
        <w:t>Dr. Beneš</w:t>
      </w:r>
      <w:r w:rsidRPr="001E07B5">
        <w:rPr>
          <w:rFonts w:cstheme="minorHAnsi"/>
          <w:sz w:val="24"/>
          <w:szCs w:val="24"/>
        </w:rPr>
        <w:t>, 1947, tuš, tužka, papír, 268 x 319 mm, nesignováno, OUS PNP, inv. č. 70/57–1389, foto: OUS PNP.</w:t>
      </w:r>
    </w:p>
    <w:p w14:paraId="669253AC" w14:textId="77777777"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115. Emanuel Frinta, Návrh obálky a písma publikace </w:t>
      </w:r>
      <w:proofErr w:type="spellStart"/>
      <w:r w:rsidRPr="001E07B5">
        <w:rPr>
          <w:rFonts w:cstheme="minorHAnsi"/>
          <w:sz w:val="24"/>
          <w:szCs w:val="24"/>
        </w:rPr>
        <w:t>Comptona</w:t>
      </w:r>
      <w:proofErr w:type="spellEnd"/>
      <w:r w:rsidRPr="001E07B5">
        <w:rPr>
          <w:rFonts w:cstheme="minorHAnsi"/>
          <w:sz w:val="24"/>
          <w:szCs w:val="24"/>
        </w:rPr>
        <w:t xml:space="preserve"> </w:t>
      </w:r>
      <w:proofErr w:type="spellStart"/>
      <w:r w:rsidRPr="001E07B5">
        <w:rPr>
          <w:rFonts w:cstheme="minorHAnsi"/>
          <w:sz w:val="24"/>
          <w:szCs w:val="24"/>
        </w:rPr>
        <w:t>Mackenzieho</w:t>
      </w:r>
      <w:proofErr w:type="spellEnd"/>
      <w:r w:rsidRPr="001E07B5">
        <w:rPr>
          <w:rFonts w:cstheme="minorHAnsi"/>
          <w:sz w:val="24"/>
          <w:szCs w:val="24"/>
        </w:rPr>
        <w:t xml:space="preserve"> </w:t>
      </w:r>
      <w:r w:rsidRPr="001E07B5">
        <w:rPr>
          <w:rFonts w:cstheme="minorHAnsi"/>
          <w:i/>
          <w:iCs/>
          <w:sz w:val="24"/>
          <w:szCs w:val="24"/>
        </w:rPr>
        <w:t>Dr. Beneš</w:t>
      </w:r>
      <w:r w:rsidRPr="001E07B5">
        <w:rPr>
          <w:rFonts w:cstheme="minorHAnsi"/>
          <w:sz w:val="24"/>
          <w:szCs w:val="24"/>
        </w:rPr>
        <w:t>, 1947, tempera, papír, 290 x 175 mm, neuvedeno, OUS PNP, inv. č. 70/57–1388, foto: OUS PNP.</w:t>
      </w:r>
    </w:p>
    <w:p w14:paraId="16A0E24D" w14:textId="77777777"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116. Emanuel Frinta, Vazba knihy </w:t>
      </w:r>
      <w:r w:rsidRPr="001E07B5">
        <w:rPr>
          <w:rFonts w:cstheme="minorHAnsi"/>
          <w:i/>
          <w:iCs/>
          <w:sz w:val="24"/>
          <w:szCs w:val="24"/>
        </w:rPr>
        <w:t>Dr. Beneš</w:t>
      </w:r>
      <w:r w:rsidRPr="001E07B5">
        <w:rPr>
          <w:rFonts w:cstheme="minorHAnsi"/>
          <w:sz w:val="24"/>
          <w:szCs w:val="24"/>
        </w:rPr>
        <w:t>, 1948, plátno, 200 x 135 mm, soukromá sbírka, foto: archiv autorky.</w:t>
      </w:r>
    </w:p>
    <w:p w14:paraId="35165E45" w14:textId="77777777"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117.</w:t>
      </w:r>
      <w:r>
        <w:rPr>
          <w:rFonts w:cstheme="minorHAnsi"/>
          <w:sz w:val="24"/>
          <w:szCs w:val="24"/>
        </w:rPr>
        <w:t xml:space="preserve"> </w:t>
      </w:r>
      <w:r w:rsidRPr="001E07B5">
        <w:rPr>
          <w:rFonts w:cstheme="minorHAnsi"/>
          <w:sz w:val="24"/>
          <w:szCs w:val="24"/>
        </w:rPr>
        <w:t xml:space="preserve">Emanuel Frinta, Vazba knihy </w:t>
      </w:r>
      <w:r w:rsidRPr="001E07B5">
        <w:rPr>
          <w:rFonts w:cstheme="minorHAnsi"/>
          <w:i/>
          <w:iCs/>
          <w:sz w:val="24"/>
          <w:szCs w:val="24"/>
        </w:rPr>
        <w:t>Dobrá země</w:t>
      </w:r>
      <w:r w:rsidRPr="001E07B5">
        <w:rPr>
          <w:rFonts w:cstheme="minorHAnsi"/>
          <w:sz w:val="24"/>
          <w:szCs w:val="24"/>
        </w:rPr>
        <w:t>, 1948, poloplátno</w:t>
      </w:r>
      <w:r>
        <w:rPr>
          <w:rFonts w:cstheme="minorHAnsi"/>
          <w:sz w:val="24"/>
          <w:szCs w:val="24"/>
        </w:rPr>
        <w:t xml:space="preserve">. Zdroj: </w:t>
      </w:r>
      <w:hyperlink r:id="rId25" w:history="1">
        <w:r w:rsidRPr="001E07B5">
          <w:rPr>
            <w:rStyle w:val="Hypertextovodkaz"/>
            <w:rFonts w:cstheme="minorHAnsi"/>
            <w:sz w:val="24"/>
            <w:szCs w:val="24"/>
          </w:rPr>
          <w:t>https://www.antiknihy.cz/Buckova-S-Pearl-Dobra-zeme-d8708.htm</w:t>
        </w:r>
      </w:hyperlink>
      <w:r w:rsidRPr="001E07B5">
        <w:rPr>
          <w:rFonts w:cstheme="minorHAnsi"/>
          <w:sz w:val="24"/>
          <w:szCs w:val="24"/>
        </w:rPr>
        <w:t>, vyhledáno 20. 8. 2020.</w:t>
      </w:r>
    </w:p>
    <w:p w14:paraId="362B3CAE" w14:textId="77777777"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118. Emanuel Frinta, Obálka knihy </w:t>
      </w:r>
      <w:r w:rsidRPr="001E07B5">
        <w:rPr>
          <w:rFonts w:cstheme="minorHAnsi"/>
          <w:i/>
          <w:iCs/>
          <w:sz w:val="24"/>
          <w:szCs w:val="24"/>
        </w:rPr>
        <w:t>Staročeská milostná lyrika</w:t>
      </w:r>
      <w:r w:rsidRPr="001E07B5">
        <w:rPr>
          <w:rFonts w:cstheme="minorHAnsi"/>
          <w:sz w:val="24"/>
          <w:szCs w:val="24"/>
        </w:rPr>
        <w:t xml:space="preserve">, 1948, papír, 200 x 135 mm, Knihovna PNP, sign: </w:t>
      </w:r>
      <w:proofErr w:type="spellStart"/>
      <w:r w:rsidRPr="001E07B5">
        <w:rPr>
          <w:rFonts w:cstheme="minorHAnsi"/>
          <w:sz w:val="24"/>
          <w:szCs w:val="24"/>
        </w:rPr>
        <w:t>VMartínek</w:t>
      </w:r>
      <w:proofErr w:type="spellEnd"/>
      <w:r w:rsidRPr="001E07B5">
        <w:rPr>
          <w:rFonts w:cstheme="minorHAnsi"/>
          <w:sz w:val="24"/>
          <w:szCs w:val="24"/>
        </w:rPr>
        <w:t xml:space="preserve"> 0033, foto: archiv autorky.</w:t>
      </w:r>
    </w:p>
    <w:p w14:paraId="33C3C138" w14:textId="77777777"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119. Emanuel Frinta, Obálka knihy </w:t>
      </w:r>
      <w:r w:rsidRPr="001E07B5">
        <w:rPr>
          <w:rFonts w:cstheme="minorHAnsi"/>
          <w:i/>
          <w:iCs/>
          <w:sz w:val="24"/>
          <w:szCs w:val="24"/>
        </w:rPr>
        <w:t>Proud 1. vyd.</w:t>
      </w:r>
      <w:r w:rsidRPr="001E07B5">
        <w:rPr>
          <w:rFonts w:cstheme="minorHAnsi"/>
          <w:sz w:val="24"/>
          <w:szCs w:val="24"/>
        </w:rPr>
        <w:t>, 1947, papír, 200 x 135 mm, soukromá sbírka, foto: archiv autorky.</w:t>
      </w:r>
    </w:p>
    <w:p w14:paraId="77D84B4B" w14:textId="4684B38A"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120. Emanuel Frinta, Vazba knihy </w:t>
      </w:r>
      <w:r w:rsidRPr="001E07B5">
        <w:rPr>
          <w:rFonts w:cstheme="minorHAnsi"/>
          <w:i/>
          <w:iCs/>
          <w:sz w:val="24"/>
          <w:szCs w:val="24"/>
        </w:rPr>
        <w:t>Proud 1. vyd.</w:t>
      </w:r>
      <w:r w:rsidRPr="001E07B5">
        <w:rPr>
          <w:rFonts w:cstheme="minorHAnsi"/>
          <w:sz w:val="24"/>
          <w:szCs w:val="24"/>
        </w:rPr>
        <w:t xml:space="preserve">, 1947, plátno, 200 x 135 mm, soukromá sbírka, foto: </w:t>
      </w:r>
      <w:r w:rsidR="007E7DC6">
        <w:rPr>
          <w:rFonts w:cstheme="minorHAnsi"/>
          <w:sz w:val="24"/>
          <w:szCs w:val="24"/>
        </w:rPr>
        <w:t>a</w:t>
      </w:r>
      <w:r w:rsidRPr="001E07B5">
        <w:rPr>
          <w:rFonts w:cstheme="minorHAnsi"/>
          <w:sz w:val="24"/>
          <w:szCs w:val="24"/>
        </w:rPr>
        <w:t>rchiv autorky.</w:t>
      </w:r>
    </w:p>
    <w:p w14:paraId="3FCD872A" w14:textId="77777777"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121. Emanuel Frinta, Obálka knihy </w:t>
      </w:r>
      <w:r w:rsidRPr="001E07B5">
        <w:rPr>
          <w:rFonts w:cstheme="minorHAnsi"/>
          <w:i/>
          <w:iCs/>
          <w:sz w:val="24"/>
          <w:szCs w:val="24"/>
        </w:rPr>
        <w:t xml:space="preserve">Podivné ovoce, </w:t>
      </w:r>
      <w:r w:rsidRPr="001E07B5">
        <w:rPr>
          <w:rFonts w:cstheme="minorHAnsi"/>
          <w:sz w:val="24"/>
          <w:szCs w:val="24"/>
        </w:rPr>
        <w:t>1948, papír, 200 x 135 mm, soukromá sbírka, foto: archiv autorky.</w:t>
      </w:r>
    </w:p>
    <w:p w14:paraId="4AC7271B" w14:textId="77777777" w:rsidR="00856BF6" w:rsidRPr="001E07B5" w:rsidRDefault="00856BF6" w:rsidP="002B746E">
      <w:pPr>
        <w:tabs>
          <w:tab w:val="left" w:pos="3885"/>
        </w:tabs>
        <w:spacing w:line="360" w:lineRule="auto"/>
        <w:jc w:val="both"/>
        <w:rPr>
          <w:rFonts w:cstheme="minorHAnsi"/>
          <w:sz w:val="24"/>
          <w:szCs w:val="24"/>
        </w:rPr>
      </w:pPr>
      <w:r w:rsidRPr="001E07B5">
        <w:rPr>
          <w:rFonts w:cstheme="minorHAnsi"/>
          <w:sz w:val="24"/>
          <w:szCs w:val="24"/>
        </w:rPr>
        <w:t>122. Emanuel Frinta, Návrh obálky k románu</w:t>
      </w:r>
      <w:r w:rsidRPr="001E07B5">
        <w:rPr>
          <w:rFonts w:cstheme="minorHAnsi"/>
          <w:i/>
          <w:iCs/>
          <w:sz w:val="24"/>
          <w:szCs w:val="24"/>
        </w:rPr>
        <w:t xml:space="preserve"> Lillian Smithové</w:t>
      </w:r>
      <w:r w:rsidRPr="001E07B5">
        <w:rPr>
          <w:rFonts w:cstheme="minorHAnsi"/>
          <w:sz w:val="24"/>
          <w:szCs w:val="24"/>
        </w:rPr>
        <w:t>, 1948, fixovaná křída, papír, 228 x 185 mm, nesignováno, OUS PNP, inv. č. 70/57–865, foto: archiv autorky.</w:t>
      </w:r>
    </w:p>
    <w:p w14:paraId="55341046" w14:textId="77777777" w:rsidR="00856BF6" w:rsidRDefault="00856BF6" w:rsidP="002B746E">
      <w:pPr>
        <w:tabs>
          <w:tab w:val="left" w:pos="3885"/>
        </w:tabs>
        <w:spacing w:line="360" w:lineRule="auto"/>
        <w:jc w:val="both"/>
        <w:rPr>
          <w:rFonts w:cstheme="minorHAnsi"/>
          <w:sz w:val="24"/>
          <w:szCs w:val="24"/>
        </w:rPr>
      </w:pPr>
      <w:r w:rsidRPr="001E07B5">
        <w:rPr>
          <w:rFonts w:cstheme="minorHAnsi"/>
          <w:sz w:val="24"/>
          <w:szCs w:val="24"/>
        </w:rPr>
        <w:t xml:space="preserve">123. Emanuel Frinta, Vazba knihy </w:t>
      </w:r>
      <w:r w:rsidRPr="001E07B5">
        <w:rPr>
          <w:rFonts w:cstheme="minorHAnsi"/>
          <w:i/>
          <w:iCs/>
          <w:sz w:val="24"/>
          <w:szCs w:val="24"/>
        </w:rPr>
        <w:t>Podivné ovoce</w:t>
      </w:r>
      <w:r w:rsidRPr="001E07B5">
        <w:rPr>
          <w:rFonts w:cstheme="minorHAnsi"/>
          <w:sz w:val="24"/>
          <w:szCs w:val="24"/>
        </w:rPr>
        <w:t>, 1948, plátno, 200 x 135 mm, soukromá sbírka, foto: archiv autorky.</w:t>
      </w:r>
    </w:p>
    <w:p w14:paraId="4961229F" w14:textId="77777777" w:rsidR="00856BF6" w:rsidRPr="0043088A" w:rsidRDefault="00856BF6" w:rsidP="002B746E">
      <w:pPr>
        <w:tabs>
          <w:tab w:val="left" w:pos="3885"/>
        </w:tabs>
        <w:spacing w:line="360" w:lineRule="auto"/>
        <w:jc w:val="both"/>
        <w:rPr>
          <w:sz w:val="24"/>
          <w:szCs w:val="24"/>
        </w:rPr>
      </w:pPr>
      <w:r w:rsidRPr="0043088A">
        <w:rPr>
          <w:sz w:val="24"/>
          <w:szCs w:val="24"/>
        </w:rPr>
        <w:t xml:space="preserve">124. Emanuel Frinta, Vazba knihy </w:t>
      </w:r>
      <w:r w:rsidRPr="0043088A">
        <w:rPr>
          <w:i/>
          <w:iCs/>
          <w:sz w:val="24"/>
          <w:szCs w:val="24"/>
        </w:rPr>
        <w:t>Pohádky z tohoto světa</w:t>
      </w:r>
      <w:r w:rsidRPr="0043088A">
        <w:rPr>
          <w:sz w:val="24"/>
          <w:szCs w:val="24"/>
        </w:rPr>
        <w:t xml:space="preserve">, </w:t>
      </w:r>
      <w:proofErr w:type="spellStart"/>
      <w:r w:rsidRPr="0043088A">
        <w:rPr>
          <w:sz w:val="24"/>
          <w:szCs w:val="24"/>
        </w:rPr>
        <w:t>Aventinum</w:t>
      </w:r>
      <w:proofErr w:type="spellEnd"/>
      <w:r w:rsidRPr="0043088A">
        <w:rPr>
          <w:sz w:val="24"/>
          <w:szCs w:val="24"/>
        </w:rPr>
        <w:t xml:space="preserve">, Praha 1930, plátno, 280 x 205, Knihovna PNP, sign: </w:t>
      </w:r>
      <w:r w:rsidRPr="0043088A">
        <w:rPr>
          <w:rFonts w:ascii="Calibri" w:hAnsi="Calibri"/>
          <w:color w:val="212529"/>
          <w:sz w:val="24"/>
          <w:szCs w:val="24"/>
          <w:shd w:val="clear" w:color="auto" w:fill="FFFFFF"/>
        </w:rPr>
        <w:t>C12d 985, foto: archiv autorky.</w:t>
      </w:r>
    </w:p>
    <w:p w14:paraId="2E7A1BC2" w14:textId="77777777" w:rsidR="00856BF6" w:rsidRPr="0043088A" w:rsidRDefault="00856BF6" w:rsidP="002B746E">
      <w:pPr>
        <w:tabs>
          <w:tab w:val="left" w:pos="3885"/>
        </w:tabs>
        <w:spacing w:line="360" w:lineRule="auto"/>
        <w:jc w:val="both"/>
        <w:rPr>
          <w:sz w:val="24"/>
          <w:szCs w:val="24"/>
        </w:rPr>
      </w:pPr>
      <w:r w:rsidRPr="0043088A">
        <w:rPr>
          <w:sz w:val="24"/>
          <w:szCs w:val="24"/>
        </w:rPr>
        <w:t xml:space="preserve">125. Emanuel Frinta, ilustrace 1 v knize </w:t>
      </w:r>
      <w:r w:rsidRPr="0043088A">
        <w:rPr>
          <w:i/>
          <w:iCs/>
          <w:sz w:val="24"/>
          <w:szCs w:val="24"/>
        </w:rPr>
        <w:t>Pohádky z tohoto světa</w:t>
      </w:r>
      <w:r w:rsidRPr="0043088A">
        <w:rPr>
          <w:sz w:val="24"/>
          <w:szCs w:val="24"/>
        </w:rPr>
        <w:t xml:space="preserve">, s. 9, </w:t>
      </w:r>
      <w:proofErr w:type="spellStart"/>
      <w:r w:rsidRPr="0043088A">
        <w:rPr>
          <w:sz w:val="24"/>
          <w:szCs w:val="24"/>
        </w:rPr>
        <w:t>Aventinum</w:t>
      </w:r>
      <w:proofErr w:type="spellEnd"/>
      <w:r w:rsidRPr="0043088A">
        <w:rPr>
          <w:sz w:val="24"/>
          <w:szCs w:val="24"/>
        </w:rPr>
        <w:t xml:space="preserve">, Praha 1930, papír, 160 x 120 mm, Knihovna PNP, sign: </w:t>
      </w:r>
      <w:r w:rsidRPr="0043088A">
        <w:rPr>
          <w:rFonts w:ascii="Calibri" w:hAnsi="Calibri"/>
          <w:color w:val="212529"/>
          <w:sz w:val="24"/>
          <w:szCs w:val="24"/>
          <w:shd w:val="clear" w:color="auto" w:fill="FFFFFF"/>
        </w:rPr>
        <w:t xml:space="preserve">C12d 985, </w:t>
      </w:r>
      <w:r w:rsidRPr="0043088A">
        <w:rPr>
          <w:sz w:val="24"/>
          <w:szCs w:val="24"/>
        </w:rPr>
        <w:t>foto: archiv autorky.</w:t>
      </w:r>
    </w:p>
    <w:p w14:paraId="1D87ADD5" w14:textId="2CA9D759" w:rsidR="00856BF6" w:rsidRPr="0043088A" w:rsidRDefault="00856BF6" w:rsidP="002B746E">
      <w:pPr>
        <w:tabs>
          <w:tab w:val="left" w:pos="3885"/>
        </w:tabs>
        <w:spacing w:line="360" w:lineRule="auto"/>
        <w:jc w:val="both"/>
        <w:rPr>
          <w:sz w:val="24"/>
          <w:szCs w:val="24"/>
        </w:rPr>
      </w:pPr>
      <w:r w:rsidRPr="0043088A">
        <w:rPr>
          <w:sz w:val="24"/>
          <w:szCs w:val="24"/>
        </w:rPr>
        <w:lastRenderedPageBreak/>
        <w:t xml:space="preserve">126. Emanuel Frinta, ilustrace 2 v knize </w:t>
      </w:r>
      <w:r w:rsidRPr="0043088A">
        <w:rPr>
          <w:i/>
          <w:iCs/>
          <w:sz w:val="24"/>
          <w:szCs w:val="24"/>
        </w:rPr>
        <w:t>Pohádky z tohoto světa</w:t>
      </w:r>
      <w:r w:rsidRPr="0043088A">
        <w:rPr>
          <w:sz w:val="24"/>
          <w:szCs w:val="24"/>
        </w:rPr>
        <w:t xml:space="preserve">, s. 16, </w:t>
      </w:r>
      <w:proofErr w:type="spellStart"/>
      <w:r w:rsidRPr="0043088A">
        <w:rPr>
          <w:sz w:val="24"/>
          <w:szCs w:val="24"/>
        </w:rPr>
        <w:t>Aventinum</w:t>
      </w:r>
      <w:proofErr w:type="spellEnd"/>
      <w:r w:rsidRPr="0043088A">
        <w:rPr>
          <w:sz w:val="24"/>
          <w:szCs w:val="24"/>
        </w:rPr>
        <w:t xml:space="preserve">, Praha 1930, </w:t>
      </w:r>
      <w:r w:rsidR="007E7DC6">
        <w:rPr>
          <w:sz w:val="24"/>
          <w:szCs w:val="24"/>
        </w:rPr>
        <w:t>tuš</w:t>
      </w:r>
      <w:r w:rsidRPr="0043088A">
        <w:rPr>
          <w:sz w:val="24"/>
          <w:szCs w:val="24"/>
        </w:rPr>
        <w:t xml:space="preserve">, papír, 165 x 120 mm, Knihovna PNP, sign: </w:t>
      </w:r>
      <w:r w:rsidRPr="0043088A">
        <w:rPr>
          <w:rFonts w:ascii="Calibri" w:hAnsi="Calibri"/>
          <w:color w:val="212529"/>
          <w:sz w:val="24"/>
          <w:szCs w:val="24"/>
          <w:shd w:val="clear" w:color="auto" w:fill="FFFFFF"/>
        </w:rPr>
        <w:t xml:space="preserve">C12d 985, </w:t>
      </w:r>
      <w:r w:rsidRPr="0043088A">
        <w:rPr>
          <w:sz w:val="24"/>
          <w:szCs w:val="24"/>
        </w:rPr>
        <w:t>foto: archiv autorky.</w:t>
      </w:r>
    </w:p>
    <w:p w14:paraId="79247B60" w14:textId="77777777" w:rsidR="00856BF6" w:rsidRPr="0043088A" w:rsidRDefault="00856BF6" w:rsidP="002B746E">
      <w:pPr>
        <w:tabs>
          <w:tab w:val="left" w:pos="3885"/>
        </w:tabs>
        <w:spacing w:line="360" w:lineRule="auto"/>
        <w:jc w:val="both"/>
        <w:rPr>
          <w:sz w:val="24"/>
          <w:szCs w:val="24"/>
        </w:rPr>
      </w:pPr>
      <w:r w:rsidRPr="0043088A">
        <w:rPr>
          <w:sz w:val="24"/>
          <w:szCs w:val="24"/>
        </w:rPr>
        <w:t xml:space="preserve">127. Emanuel Frinta, ilustrace 3 v knize </w:t>
      </w:r>
      <w:r w:rsidRPr="0043088A">
        <w:rPr>
          <w:i/>
          <w:iCs/>
          <w:sz w:val="24"/>
          <w:szCs w:val="24"/>
        </w:rPr>
        <w:t>Pohádky z tohoto světa</w:t>
      </w:r>
      <w:r w:rsidRPr="0043088A">
        <w:rPr>
          <w:sz w:val="24"/>
          <w:szCs w:val="24"/>
        </w:rPr>
        <w:t xml:space="preserve">, s. 21, </w:t>
      </w:r>
      <w:proofErr w:type="spellStart"/>
      <w:r w:rsidRPr="0043088A">
        <w:rPr>
          <w:sz w:val="24"/>
          <w:szCs w:val="24"/>
        </w:rPr>
        <w:t>Aventinum</w:t>
      </w:r>
      <w:proofErr w:type="spellEnd"/>
      <w:r w:rsidRPr="0043088A">
        <w:rPr>
          <w:sz w:val="24"/>
          <w:szCs w:val="24"/>
        </w:rPr>
        <w:t xml:space="preserve">, Praha 1930, papír, 160 x 120 mm, Knihovna PNP, sign: </w:t>
      </w:r>
      <w:r w:rsidRPr="0043088A">
        <w:rPr>
          <w:rFonts w:ascii="Calibri" w:hAnsi="Calibri"/>
          <w:color w:val="212529"/>
          <w:sz w:val="24"/>
          <w:szCs w:val="24"/>
          <w:shd w:val="clear" w:color="auto" w:fill="FFFFFF"/>
        </w:rPr>
        <w:t xml:space="preserve">C12d 985, </w:t>
      </w:r>
      <w:r w:rsidRPr="0043088A">
        <w:rPr>
          <w:sz w:val="24"/>
          <w:szCs w:val="24"/>
        </w:rPr>
        <w:t>foto: archiv autorky.</w:t>
      </w:r>
    </w:p>
    <w:p w14:paraId="079DF828" w14:textId="68A7BD98" w:rsidR="00856BF6" w:rsidRPr="0043088A" w:rsidRDefault="00856BF6" w:rsidP="002B746E">
      <w:pPr>
        <w:tabs>
          <w:tab w:val="left" w:pos="3885"/>
        </w:tabs>
        <w:spacing w:line="360" w:lineRule="auto"/>
        <w:jc w:val="both"/>
        <w:rPr>
          <w:sz w:val="24"/>
          <w:szCs w:val="24"/>
        </w:rPr>
      </w:pPr>
      <w:r w:rsidRPr="0043088A">
        <w:rPr>
          <w:sz w:val="24"/>
          <w:szCs w:val="24"/>
        </w:rPr>
        <w:t xml:space="preserve">128. Emanuel Frinta, ilustrace 4 v knize </w:t>
      </w:r>
      <w:r w:rsidRPr="0043088A">
        <w:rPr>
          <w:i/>
          <w:iCs/>
          <w:sz w:val="24"/>
          <w:szCs w:val="24"/>
        </w:rPr>
        <w:t>Pohádky z tohoto světa</w:t>
      </w:r>
      <w:r w:rsidRPr="0043088A">
        <w:rPr>
          <w:sz w:val="24"/>
          <w:szCs w:val="24"/>
        </w:rPr>
        <w:t xml:space="preserve">, s. 25, </w:t>
      </w:r>
      <w:proofErr w:type="spellStart"/>
      <w:r w:rsidRPr="0043088A">
        <w:rPr>
          <w:sz w:val="24"/>
          <w:szCs w:val="24"/>
        </w:rPr>
        <w:t>Aventinum</w:t>
      </w:r>
      <w:proofErr w:type="spellEnd"/>
      <w:r w:rsidRPr="0043088A">
        <w:rPr>
          <w:sz w:val="24"/>
          <w:szCs w:val="24"/>
        </w:rPr>
        <w:t xml:space="preserve">, Praha 1930, </w:t>
      </w:r>
      <w:r w:rsidR="007E7DC6">
        <w:rPr>
          <w:sz w:val="24"/>
          <w:szCs w:val="24"/>
        </w:rPr>
        <w:t>tuš</w:t>
      </w:r>
      <w:r w:rsidRPr="0043088A">
        <w:rPr>
          <w:sz w:val="24"/>
          <w:szCs w:val="24"/>
        </w:rPr>
        <w:t xml:space="preserve">, papír, 170 x 125 mm, Knihovna PNP, sign: </w:t>
      </w:r>
      <w:r w:rsidRPr="0043088A">
        <w:rPr>
          <w:rFonts w:ascii="Calibri" w:hAnsi="Calibri"/>
          <w:color w:val="212529"/>
          <w:sz w:val="24"/>
          <w:szCs w:val="24"/>
          <w:shd w:val="clear" w:color="auto" w:fill="FFFFFF"/>
        </w:rPr>
        <w:t xml:space="preserve">C12d 985, </w:t>
      </w:r>
      <w:r w:rsidRPr="0043088A">
        <w:rPr>
          <w:sz w:val="24"/>
          <w:szCs w:val="24"/>
        </w:rPr>
        <w:t>foto: archiv autorky.</w:t>
      </w:r>
    </w:p>
    <w:p w14:paraId="5245C7C2" w14:textId="163BB22C" w:rsidR="00856BF6" w:rsidRDefault="00856BF6" w:rsidP="002B746E">
      <w:pPr>
        <w:tabs>
          <w:tab w:val="left" w:pos="3885"/>
        </w:tabs>
        <w:spacing w:line="360" w:lineRule="auto"/>
        <w:jc w:val="both"/>
        <w:rPr>
          <w:sz w:val="24"/>
          <w:szCs w:val="24"/>
        </w:rPr>
      </w:pPr>
      <w:r w:rsidRPr="0043088A">
        <w:rPr>
          <w:sz w:val="24"/>
          <w:szCs w:val="24"/>
        </w:rPr>
        <w:t xml:space="preserve">129. Emanuel Frinta, ilustrace 5 v knize </w:t>
      </w:r>
      <w:r w:rsidRPr="0043088A">
        <w:rPr>
          <w:i/>
          <w:iCs/>
          <w:sz w:val="24"/>
          <w:szCs w:val="24"/>
        </w:rPr>
        <w:t>Pohádky z tohoto světa</w:t>
      </w:r>
      <w:r w:rsidRPr="0043088A">
        <w:rPr>
          <w:sz w:val="24"/>
          <w:szCs w:val="24"/>
        </w:rPr>
        <w:t xml:space="preserve">, s. 29, </w:t>
      </w:r>
      <w:proofErr w:type="spellStart"/>
      <w:r w:rsidRPr="0043088A">
        <w:rPr>
          <w:sz w:val="24"/>
          <w:szCs w:val="24"/>
        </w:rPr>
        <w:t>Aventinum</w:t>
      </w:r>
      <w:proofErr w:type="spellEnd"/>
      <w:r w:rsidRPr="0043088A">
        <w:rPr>
          <w:sz w:val="24"/>
          <w:szCs w:val="24"/>
        </w:rPr>
        <w:t xml:space="preserve"> Praha 1930, </w:t>
      </w:r>
      <w:r w:rsidR="007E7DC6">
        <w:rPr>
          <w:sz w:val="24"/>
          <w:szCs w:val="24"/>
        </w:rPr>
        <w:t>tuš</w:t>
      </w:r>
      <w:r w:rsidRPr="0043088A">
        <w:rPr>
          <w:sz w:val="24"/>
          <w:szCs w:val="24"/>
        </w:rPr>
        <w:t xml:space="preserve">, papír, 165 x 120 mm, Knihovna PNP, sign: </w:t>
      </w:r>
      <w:r w:rsidRPr="0043088A">
        <w:rPr>
          <w:rFonts w:ascii="Calibri" w:hAnsi="Calibri"/>
          <w:color w:val="212529"/>
          <w:sz w:val="24"/>
          <w:szCs w:val="24"/>
          <w:shd w:val="clear" w:color="auto" w:fill="FFFFFF"/>
        </w:rPr>
        <w:t xml:space="preserve">C12d 985, </w:t>
      </w:r>
      <w:r w:rsidRPr="0043088A">
        <w:rPr>
          <w:sz w:val="24"/>
          <w:szCs w:val="24"/>
        </w:rPr>
        <w:t>foto: archiv autorky.</w:t>
      </w:r>
    </w:p>
    <w:p w14:paraId="5A0D4447" w14:textId="77777777" w:rsidR="00856BF6" w:rsidRPr="003A7F4A" w:rsidRDefault="00856BF6" w:rsidP="002B746E">
      <w:pPr>
        <w:tabs>
          <w:tab w:val="left" w:pos="3885"/>
        </w:tabs>
        <w:spacing w:line="360" w:lineRule="auto"/>
        <w:jc w:val="both"/>
        <w:rPr>
          <w:sz w:val="24"/>
          <w:szCs w:val="24"/>
        </w:rPr>
      </w:pPr>
      <w:r w:rsidRPr="003A7F4A">
        <w:rPr>
          <w:sz w:val="24"/>
          <w:szCs w:val="24"/>
        </w:rPr>
        <w:t xml:space="preserve">130. Emanuel Frinta, ilustrace 6 v knize </w:t>
      </w:r>
      <w:r w:rsidRPr="003A7F4A">
        <w:rPr>
          <w:i/>
          <w:iCs/>
          <w:sz w:val="24"/>
          <w:szCs w:val="24"/>
        </w:rPr>
        <w:t>Pohádky z tohoto světa</w:t>
      </w:r>
      <w:r w:rsidRPr="003A7F4A">
        <w:rPr>
          <w:sz w:val="24"/>
          <w:szCs w:val="24"/>
        </w:rPr>
        <w:t xml:space="preserve">, s. 33, </w:t>
      </w:r>
      <w:proofErr w:type="spellStart"/>
      <w:r w:rsidRPr="003A7F4A">
        <w:rPr>
          <w:sz w:val="24"/>
          <w:szCs w:val="24"/>
        </w:rPr>
        <w:t>Aventinum</w:t>
      </w:r>
      <w:proofErr w:type="spellEnd"/>
      <w:r w:rsidRPr="003A7F4A">
        <w:rPr>
          <w:sz w:val="24"/>
          <w:szCs w:val="24"/>
        </w:rPr>
        <w:t xml:space="preserve">, Praha 1930, papír, 165 x 120 mm, Knihovna PNP, sign: </w:t>
      </w:r>
      <w:r w:rsidRPr="003A7F4A">
        <w:rPr>
          <w:rFonts w:ascii="Calibri" w:hAnsi="Calibri"/>
          <w:color w:val="212529"/>
          <w:sz w:val="24"/>
          <w:szCs w:val="24"/>
          <w:shd w:val="clear" w:color="auto" w:fill="FFFFFF"/>
        </w:rPr>
        <w:t xml:space="preserve">C12d 985, </w:t>
      </w:r>
      <w:r w:rsidRPr="003A7F4A">
        <w:rPr>
          <w:sz w:val="24"/>
          <w:szCs w:val="24"/>
        </w:rPr>
        <w:t>foto: archiv autorky.</w:t>
      </w:r>
    </w:p>
    <w:p w14:paraId="4A0139B9" w14:textId="21B89693" w:rsidR="00856BF6" w:rsidRPr="003A7F4A" w:rsidRDefault="00856BF6" w:rsidP="002B746E">
      <w:pPr>
        <w:tabs>
          <w:tab w:val="left" w:pos="3885"/>
        </w:tabs>
        <w:spacing w:line="360" w:lineRule="auto"/>
        <w:jc w:val="both"/>
        <w:rPr>
          <w:sz w:val="24"/>
          <w:szCs w:val="24"/>
        </w:rPr>
      </w:pPr>
      <w:r w:rsidRPr="003A7F4A">
        <w:rPr>
          <w:sz w:val="24"/>
          <w:szCs w:val="24"/>
        </w:rPr>
        <w:t xml:space="preserve">131. Emanuel Frinta, ilustrace 7 v knize </w:t>
      </w:r>
      <w:r w:rsidRPr="003A7F4A">
        <w:rPr>
          <w:i/>
          <w:iCs/>
          <w:sz w:val="24"/>
          <w:szCs w:val="24"/>
        </w:rPr>
        <w:t>Pohádky z tohoto světa</w:t>
      </w:r>
      <w:r w:rsidRPr="003A7F4A">
        <w:rPr>
          <w:sz w:val="24"/>
          <w:szCs w:val="24"/>
        </w:rPr>
        <w:t xml:space="preserve">, s. 38, </w:t>
      </w:r>
      <w:proofErr w:type="spellStart"/>
      <w:r w:rsidRPr="003A7F4A">
        <w:rPr>
          <w:sz w:val="24"/>
          <w:szCs w:val="24"/>
        </w:rPr>
        <w:t>Aventinum</w:t>
      </w:r>
      <w:proofErr w:type="spellEnd"/>
      <w:r w:rsidRPr="003A7F4A">
        <w:rPr>
          <w:sz w:val="24"/>
          <w:szCs w:val="24"/>
        </w:rPr>
        <w:t xml:space="preserve">, Praha 1930, </w:t>
      </w:r>
      <w:r w:rsidR="007E7DC6">
        <w:rPr>
          <w:sz w:val="24"/>
          <w:szCs w:val="24"/>
        </w:rPr>
        <w:t>tuš</w:t>
      </w:r>
      <w:r w:rsidRPr="003A7F4A">
        <w:rPr>
          <w:sz w:val="24"/>
          <w:szCs w:val="24"/>
        </w:rPr>
        <w:t xml:space="preserve">, papír, 170 x 125 mm, Knihovna PNP, sign: </w:t>
      </w:r>
      <w:r w:rsidRPr="003A7F4A">
        <w:rPr>
          <w:rFonts w:ascii="Calibri" w:hAnsi="Calibri"/>
          <w:color w:val="212529"/>
          <w:sz w:val="24"/>
          <w:szCs w:val="24"/>
          <w:shd w:val="clear" w:color="auto" w:fill="FFFFFF"/>
        </w:rPr>
        <w:t>C12d 985,</w:t>
      </w:r>
      <w:r w:rsidRPr="003A7F4A">
        <w:rPr>
          <w:sz w:val="24"/>
          <w:szCs w:val="24"/>
        </w:rPr>
        <w:t xml:space="preserve"> foto: archiv autorky.</w:t>
      </w:r>
    </w:p>
    <w:p w14:paraId="2C10578F" w14:textId="7B5C7458" w:rsidR="00856BF6" w:rsidRPr="003A7F4A" w:rsidRDefault="00856BF6" w:rsidP="002B746E">
      <w:pPr>
        <w:tabs>
          <w:tab w:val="left" w:pos="3885"/>
        </w:tabs>
        <w:spacing w:line="360" w:lineRule="auto"/>
        <w:jc w:val="both"/>
        <w:rPr>
          <w:sz w:val="24"/>
          <w:szCs w:val="24"/>
        </w:rPr>
      </w:pPr>
      <w:r w:rsidRPr="003A7F4A">
        <w:rPr>
          <w:sz w:val="24"/>
          <w:szCs w:val="24"/>
        </w:rPr>
        <w:t xml:space="preserve">132. Emanuel Frinta, ilustrace 8 v knize </w:t>
      </w:r>
      <w:r w:rsidRPr="003A7F4A">
        <w:rPr>
          <w:i/>
          <w:iCs/>
          <w:sz w:val="24"/>
          <w:szCs w:val="24"/>
        </w:rPr>
        <w:t>Pohádky z tohoto světa</w:t>
      </w:r>
      <w:r w:rsidRPr="003A7F4A">
        <w:rPr>
          <w:sz w:val="24"/>
          <w:szCs w:val="24"/>
        </w:rPr>
        <w:t xml:space="preserve">, s. 46, </w:t>
      </w:r>
      <w:proofErr w:type="spellStart"/>
      <w:r w:rsidRPr="003A7F4A">
        <w:rPr>
          <w:sz w:val="24"/>
          <w:szCs w:val="24"/>
        </w:rPr>
        <w:t>Aventinum</w:t>
      </w:r>
      <w:proofErr w:type="spellEnd"/>
      <w:r w:rsidRPr="003A7F4A">
        <w:rPr>
          <w:sz w:val="24"/>
          <w:szCs w:val="24"/>
        </w:rPr>
        <w:t xml:space="preserve">, Praha 1930, </w:t>
      </w:r>
      <w:r w:rsidR="007E7DC6">
        <w:rPr>
          <w:sz w:val="24"/>
          <w:szCs w:val="24"/>
        </w:rPr>
        <w:t>tuš</w:t>
      </w:r>
      <w:r w:rsidRPr="003A7F4A">
        <w:rPr>
          <w:sz w:val="24"/>
          <w:szCs w:val="24"/>
        </w:rPr>
        <w:t xml:space="preserve">, papír, 165 x 140 mm, Knihovna PNP, sign: </w:t>
      </w:r>
      <w:r w:rsidRPr="003A7F4A">
        <w:rPr>
          <w:rFonts w:ascii="Calibri" w:hAnsi="Calibri"/>
          <w:color w:val="212529"/>
          <w:sz w:val="24"/>
          <w:szCs w:val="24"/>
          <w:shd w:val="clear" w:color="auto" w:fill="FFFFFF"/>
        </w:rPr>
        <w:t xml:space="preserve">C12d 985, </w:t>
      </w:r>
      <w:r w:rsidRPr="003A7F4A">
        <w:rPr>
          <w:sz w:val="24"/>
          <w:szCs w:val="24"/>
        </w:rPr>
        <w:t>foto: archiv autorky.</w:t>
      </w:r>
    </w:p>
    <w:p w14:paraId="09FBCB44" w14:textId="77777777" w:rsidR="00856BF6" w:rsidRPr="003A7F4A" w:rsidRDefault="00856BF6" w:rsidP="002B746E">
      <w:pPr>
        <w:tabs>
          <w:tab w:val="left" w:pos="3885"/>
        </w:tabs>
        <w:spacing w:line="360" w:lineRule="auto"/>
        <w:jc w:val="both"/>
        <w:rPr>
          <w:sz w:val="24"/>
          <w:szCs w:val="24"/>
        </w:rPr>
      </w:pPr>
      <w:r w:rsidRPr="003A7F4A">
        <w:rPr>
          <w:sz w:val="24"/>
          <w:szCs w:val="24"/>
        </w:rPr>
        <w:t xml:space="preserve">133. Emanuel Frinta, ilustrace 9 v knize </w:t>
      </w:r>
      <w:r w:rsidRPr="003A7F4A">
        <w:rPr>
          <w:i/>
          <w:iCs/>
          <w:sz w:val="24"/>
          <w:szCs w:val="24"/>
        </w:rPr>
        <w:t>Pohádky z tohoto světa</w:t>
      </w:r>
      <w:r w:rsidRPr="003A7F4A">
        <w:rPr>
          <w:sz w:val="24"/>
          <w:szCs w:val="24"/>
        </w:rPr>
        <w:t xml:space="preserve">, s. 49, </w:t>
      </w:r>
      <w:proofErr w:type="spellStart"/>
      <w:r w:rsidRPr="003A7F4A">
        <w:rPr>
          <w:sz w:val="24"/>
          <w:szCs w:val="24"/>
        </w:rPr>
        <w:t>Aventinum</w:t>
      </w:r>
      <w:proofErr w:type="spellEnd"/>
      <w:r w:rsidRPr="003A7F4A">
        <w:rPr>
          <w:sz w:val="24"/>
          <w:szCs w:val="24"/>
        </w:rPr>
        <w:t xml:space="preserve">, Praha 1930, papír, 165 x 120 mm, Knihovna PNP, sign: </w:t>
      </w:r>
      <w:r w:rsidRPr="003A7F4A">
        <w:rPr>
          <w:rFonts w:ascii="Calibri" w:hAnsi="Calibri"/>
          <w:color w:val="212529"/>
          <w:sz w:val="24"/>
          <w:szCs w:val="24"/>
          <w:shd w:val="clear" w:color="auto" w:fill="FFFFFF"/>
        </w:rPr>
        <w:t xml:space="preserve">C12d 985, </w:t>
      </w:r>
      <w:r w:rsidRPr="003A7F4A">
        <w:rPr>
          <w:sz w:val="24"/>
          <w:szCs w:val="24"/>
        </w:rPr>
        <w:t>foto: archiv autorky.</w:t>
      </w:r>
    </w:p>
    <w:p w14:paraId="1BB199AA" w14:textId="465AB0EA" w:rsidR="00856BF6" w:rsidRPr="003A7F4A" w:rsidRDefault="00856BF6" w:rsidP="002B746E">
      <w:pPr>
        <w:tabs>
          <w:tab w:val="left" w:pos="3885"/>
        </w:tabs>
        <w:spacing w:line="360" w:lineRule="auto"/>
        <w:jc w:val="both"/>
        <w:rPr>
          <w:sz w:val="24"/>
          <w:szCs w:val="24"/>
        </w:rPr>
      </w:pPr>
      <w:r w:rsidRPr="003A7F4A">
        <w:rPr>
          <w:sz w:val="24"/>
          <w:szCs w:val="24"/>
        </w:rPr>
        <w:t xml:space="preserve">134. Emanuel Frinta, ilustrace 10 v knize </w:t>
      </w:r>
      <w:r w:rsidRPr="003A7F4A">
        <w:rPr>
          <w:i/>
          <w:iCs/>
          <w:sz w:val="24"/>
          <w:szCs w:val="24"/>
        </w:rPr>
        <w:t>Pohádky z tohoto světa</w:t>
      </w:r>
      <w:r w:rsidRPr="003A7F4A">
        <w:rPr>
          <w:sz w:val="24"/>
          <w:szCs w:val="24"/>
        </w:rPr>
        <w:t xml:space="preserve">, s. 56, </w:t>
      </w:r>
      <w:proofErr w:type="spellStart"/>
      <w:r w:rsidRPr="003A7F4A">
        <w:rPr>
          <w:sz w:val="24"/>
          <w:szCs w:val="24"/>
        </w:rPr>
        <w:t>Aventinum</w:t>
      </w:r>
      <w:proofErr w:type="spellEnd"/>
      <w:r w:rsidRPr="003A7F4A">
        <w:rPr>
          <w:sz w:val="24"/>
          <w:szCs w:val="24"/>
        </w:rPr>
        <w:t xml:space="preserve">, Praha 1930, </w:t>
      </w:r>
      <w:r w:rsidR="007E7DC6">
        <w:rPr>
          <w:sz w:val="24"/>
          <w:szCs w:val="24"/>
        </w:rPr>
        <w:t>tuš</w:t>
      </w:r>
      <w:r w:rsidRPr="003A7F4A">
        <w:rPr>
          <w:sz w:val="24"/>
          <w:szCs w:val="24"/>
        </w:rPr>
        <w:t xml:space="preserve">, papír, 160 x 120 mm, Knihovna PNP, sign: </w:t>
      </w:r>
      <w:r w:rsidRPr="003A7F4A">
        <w:rPr>
          <w:rFonts w:ascii="Calibri" w:hAnsi="Calibri"/>
          <w:color w:val="212529"/>
          <w:sz w:val="24"/>
          <w:szCs w:val="24"/>
          <w:shd w:val="clear" w:color="auto" w:fill="FFFFFF"/>
        </w:rPr>
        <w:t xml:space="preserve">C12d 985, </w:t>
      </w:r>
      <w:r w:rsidRPr="003A7F4A">
        <w:rPr>
          <w:sz w:val="24"/>
          <w:szCs w:val="24"/>
        </w:rPr>
        <w:t>foto: archiv autorky.</w:t>
      </w:r>
    </w:p>
    <w:p w14:paraId="0760DDD0" w14:textId="4394B1B1" w:rsidR="00856BF6" w:rsidRPr="003A7F4A" w:rsidRDefault="00856BF6" w:rsidP="002B746E">
      <w:pPr>
        <w:tabs>
          <w:tab w:val="left" w:pos="3885"/>
        </w:tabs>
        <w:spacing w:line="360" w:lineRule="auto"/>
        <w:jc w:val="both"/>
        <w:rPr>
          <w:sz w:val="24"/>
          <w:szCs w:val="24"/>
        </w:rPr>
      </w:pPr>
      <w:r w:rsidRPr="003A7F4A">
        <w:rPr>
          <w:sz w:val="24"/>
          <w:szCs w:val="24"/>
        </w:rPr>
        <w:t xml:space="preserve">135. Emanuel Frinta, ilustrace 11 v knize </w:t>
      </w:r>
      <w:r w:rsidRPr="003A7F4A">
        <w:rPr>
          <w:i/>
          <w:iCs/>
          <w:sz w:val="24"/>
          <w:szCs w:val="24"/>
        </w:rPr>
        <w:t>Pohádky z tohoto světa</w:t>
      </w:r>
      <w:r w:rsidRPr="003A7F4A">
        <w:rPr>
          <w:sz w:val="24"/>
          <w:szCs w:val="24"/>
        </w:rPr>
        <w:t xml:space="preserve">, s. 60, </w:t>
      </w:r>
      <w:proofErr w:type="spellStart"/>
      <w:r w:rsidRPr="003A7F4A">
        <w:rPr>
          <w:sz w:val="24"/>
          <w:szCs w:val="24"/>
        </w:rPr>
        <w:t>Aventinum</w:t>
      </w:r>
      <w:proofErr w:type="spellEnd"/>
      <w:r w:rsidRPr="003A7F4A">
        <w:rPr>
          <w:sz w:val="24"/>
          <w:szCs w:val="24"/>
        </w:rPr>
        <w:t xml:space="preserve">, Praha 1930, </w:t>
      </w:r>
      <w:r w:rsidR="0045771C">
        <w:rPr>
          <w:sz w:val="24"/>
          <w:szCs w:val="24"/>
        </w:rPr>
        <w:t>tuš</w:t>
      </w:r>
      <w:r w:rsidRPr="003A7F4A">
        <w:rPr>
          <w:sz w:val="24"/>
          <w:szCs w:val="24"/>
        </w:rPr>
        <w:t xml:space="preserve">, papír, 165 x 120 mm, Knihovna PNP, sign: </w:t>
      </w:r>
      <w:r w:rsidRPr="003A7F4A">
        <w:rPr>
          <w:rFonts w:ascii="Calibri" w:hAnsi="Calibri"/>
          <w:color w:val="212529"/>
          <w:sz w:val="24"/>
          <w:szCs w:val="24"/>
          <w:shd w:val="clear" w:color="auto" w:fill="FFFFFF"/>
        </w:rPr>
        <w:t xml:space="preserve">C12d 985, </w:t>
      </w:r>
      <w:r w:rsidRPr="003A7F4A">
        <w:rPr>
          <w:sz w:val="24"/>
          <w:szCs w:val="24"/>
        </w:rPr>
        <w:t>foto: archiv autorky.</w:t>
      </w:r>
    </w:p>
    <w:p w14:paraId="2A2A19E1" w14:textId="77777777" w:rsidR="00856BF6" w:rsidRPr="003A7F4A" w:rsidRDefault="00856BF6" w:rsidP="002B746E">
      <w:pPr>
        <w:tabs>
          <w:tab w:val="left" w:pos="3885"/>
        </w:tabs>
        <w:spacing w:line="360" w:lineRule="auto"/>
        <w:jc w:val="both"/>
        <w:rPr>
          <w:sz w:val="24"/>
          <w:szCs w:val="24"/>
        </w:rPr>
      </w:pPr>
      <w:r w:rsidRPr="003A7F4A">
        <w:rPr>
          <w:sz w:val="24"/>
          <w:szCs w:val="24"/>
        </w:rPr>
        <w:t xml:space="preserve">136. Emanuel Frinta, ilustrace 12 v knize </w:t>
      </w:r>
      <w:r w:rsidRPr="003A7F4A">
        <w:rPr>
          <w:i/>
          <w:iCs/>
          <w:sz w:val="24"/>
          <w:szCs w:val="24"/>
        </w:rPr>
        <w:t>Pohádky z tohoto světa</w:t>
      </w:r>
      <w:r w:rsidRPr="003A7F4A">
        <w:rPr>
          <w:sz w:val="24"/>
          <w:szCs w:val="24"/>
        </w:rPr>
        <w:t xml:space="preserve">, s. 63, </w:t>
      </w:r>
      <w:proofErr w:type="spellStart"/>
      <w:r w:rsidRPr="003A7F4A">
        <w:rPr>
          <w:sz w:val="24"/>
          <w:szCs w:val="24"/>
        </w:rPr>
        <w:t>Aventinum</w:t>
      </w:r>
      <w:proofErr w:type="spellEnd"/>
      <w:r w:rsidRPr="003A7F4A">
        <w:rPr>
          <w:sz w:val="24"/>
          <w:szCs w:val="24"/>
        </w:rPr>
        <w:t xml:space="preserve">, Praha 1930, papír, 165 x 120 mm, Knihovna PNP, sign: </w:t>
      </w:r>
      <w:r w:rsidRPr="003A7F4A">
        <w:rPr>
          <w:rFonts w:ascii="Calibri" w:hAnsi="Calibri"/>
          <w:color w:val="212529"/>
          <w:sz w:val="24"/>
          <w:szCs w:val="24"/>
          <w:shd w:val="clear" w:color="auto" w:fill="FFFFFF"/>
        </w:rPr>
        <w:t xml:space="preserve">C12d 985, </w:t>
      </w:r>
      <w:r w:rsidRPr="003A7F4A">
        <w:rPr>
          <w:sz w:val="24"/>
          <w:szCs w:val="24"/>
        </w:rPr>
        <w:t>foto: archiv autorky.</w:t>
      </w:r>
    </w:p>
    <w:p w14:paraId="2C2F91C0" w14:textId="21997BBD" w:rsidR="00856BF6" w:rsidRPr="003A7F4A" w:rsidRDefault="00856BF6" w:rsidP="002B746E">
      <w:pPr>
        <w:tabs>
          <w:tab w:val="left" w:pos="3885"/>
        </w:tabs>
        <w:spacing w:line="360" w:lineRule="auto"/>
        <w:jc w:val="both"/>
        <w:rPr>
          <w:sz w:val="24"/>
          <w:szCs w:val="24"/>
        </w:rPr>
      </w:pPr>
      <w:r w:rsidRPr="003A7F4A">
        <w:rPr>
          <w:sz w:val="24"/>
          <w:szCs w:val="24"/>
        </w:rPr>
        <w:t xml:space="preserve">137. Emanuel Frinta, ilustrace 13 v knize </w:t>
      </w:r>
      <w:r w:rsidRPr="003A7F4A">
        <w:rPr>
          <w:i/>
          <w:iCs/>
          <w:sz w:val="24"/>
          <w:szCs w:val="24"/>
        </w:rPr>
        <w:t>Pohádky z tohoto světa</w:t>
      </w:r>
      <w:r w:rsidRPr="003A7F4A">
        <w:rPr>
          <w:sz w:val="24"/>
          <w:szCs w:val="24"/>
        </w:rPr>
        <w:t xml:space="preserve">, s. 69, </w:t>
      </w:r>
      <w:proofErr w:type="spellStart"/>
      <w:r w:rsidRPr="003A7F4A">
        <w:rPr>
          <w:sz w:val="24"/>
          <w:szCs w:val="24"/>
        </w:rPr>
        <w:t>Aventinum</w:t>
      </w:r>
      <w:proofErr w:type="spellEnd"/>
      <w:r w:rsidRPr="003A7F4A">
        <w:rPr>
          <w:sz w:val="24"/>
          <w:szCs w:val="24"/>
        </w:rPr>
        <w:t xml:space="preserve">, Praha 1930, </w:t>
      </w:r>
      <w:r w:rsidR="0045771C">
        <w:rPr>
          <w:sz w:val="24"/>
          <w:szCs w:val="24"/>
        </w:rPr>
        <w:t>tuš</w:t>
      </w:r>
      <w:r w:rsidRPr="003A7F4A">
        <w:rPr>
          <w:sz w:val="24"/>
          <w:szCs w:val="24"/>
        </w:rPr>
        <w:t xml:space="preserve">, papír, 165 x 120 mm, Knihovna PNP, sign: </w:t>
      </w:r>
      <w:r w:rsidRPr="003A7F4A">
        <w:rPr>
          <w:rFonts w:ascii="Calibri" w:hAnsi="Calibri"/>
          <w:color w:val="212529"/>
          <w:sz w:val="24"/>
          <w:szCs w:val="24"/>
          <w:shd w:val="clear" w:color="auto" w:fill="FFFFFF"/>
        </w:rPr>
        <w:t xml:space="preserve">C12d 985, </w:t>
      </w:r>
      <w:r w:rsidRPr="003A7F4A">
        <w:rPr>
          <w:sz w:val="24"/>
          <w:szCs w:val="24"/>
        </w:rPr>
        <w:t>foto: archiv autorky.</w:t>
      </w:r>
    </w:p>
    <w:p w14:paraId="37F73164" w14:textId="1563D27A" w:rsidR="00856BF6" w:rsidRPr="003A7F4A" w:rsidRDefault="00856BF6" w:rsidP="002B746E">
      <w:pPr>
        <w:tabs>
          <w:tab w:val="left" w:pos="3885"/>
        </w:tabs>
        <w:spacing w:line="360" w:lineRule="auto"/>
        <w:jc w:val="both"/>
        <w:rPr>
          <w:sz w:val="24"/>
          <w:szCs w:val="24"/>
        </w:rPr>
      </w:pPr>
      <w:r w:rsidRPr="003A7F4A">
        <w:rPr>
          <w:sz w:val="24"/>
          <w:szCs w:val="24"/>
        </w:rPr>
        <w:t xml:space="preserve">138. Emanuel Frinta, ilustrace 14 v knize </w:t>
      </w:r>
      <w:r w:rsidRPr="003A7F4A">
        <w:rPr>
          <w:i/>
          <w:iCs/>
          <w:sz w:val="24"/>
          <w:szCs w:val="24"/>
        </w:rPr>
        <w:t>Pohádky z tohoto světa</w:t>
      </w:r>
      <w:r w:rsidRPr="003A7F4A">
        <w:rPr>
          <w:sz w:val="24"/>
          <w:szCs w:val="24"/>
        </w:rPr>
        <w:t xml:space="preserve">, s. 71, </w:t>
      </w:r>
      <w:proofErr w:type="spellStart"/>
      <w:r w:rsidRPr="003A7F4A">
        <w:rPr>
          <w:sz w:val="24"/>
          <w:szCs w:val="24"/>
        </w:rPr>
        <w:t>Aventinum</w:t>
      </w:r>
      <w:proofErr w:type="spellEnd"/>
      <w:r w:rsidRPr="003A7F4A">
        <w:rPr>
          <w:sz w:val="24"/>
          <w:szCs w:val="24"/>
        </w:rPr>
        <w:t xml:space="preserve">, Praha 1930, </w:t>
      </w:r>
      <w:r w:rsidR="0045771C">
        <w:rPr>
          <w:sz w:val="24"/>
          <w:szCs w:val="24"/>
        </w:rPr>
        <w:t>tuš</w:t>
      </w:r>
      <w:r w:rsidRPr="003A7F4A">
        <w:rPr>
          <w:sz w:val="24"/>
          <w:szCs w:val="24"/>
        </w:rPr>
        <w:t xml:space="preserve">, papír, 165 x 120 mm, Knihovna PNP, sign: </w:t>
      </w:r>
      <w:r w:rsidRPr="003A7F4A">
        <w:rPr>
          <w:rFonts w:ascii="Calibri" w:hAnsi="Calibri"/>
          <w:color w:val="212529"/>
          <w:sz w:val="24"/>
          <w:szCs w:val="24"/>
          <w:shd w:val="clear" w:color="auto" w:fill="FFFFFF"/>
        </w:rPr>
        <w:t xml:space="preserve">C12d 985, </w:t>
      </w:r>
      <w:r w:rsidRPr="003A7F4A">
        <w:rPr>
          <w:sz w:val="24"/>
          <w:szCs w:val="24"/>
        </w:rPr>
        <w:t>foto: archiv autorky.</w:t>
      </w:r>
    </w:p>
    <w:p w14:paraId="212E9D7A" w14:textId="70E705A2" w:rsidR="00856BF6" w:rsidRPr="003A7F4A" w:rsidRDefault="00856BF6" w:rsidP="002B746E">
      <w:pPr>
        <w:tabs>
          <w:tab w:val="left" w:pos="3885"/>
        </w:tabs>
        <w:spacing w:line="360" w:lineRule="auto"/>
        <w:jc w:val="both"/>
        <w:rPr>
          <w:sz w:val="24"/>
          <w:szCs w:val="24"/>
        </w:rPr>
      </w:pPr>
      <w:r w:rsidRPr="003A7F4A">
        <w:rPr>
          <w:sz w:val="24"/>
          <w:szCs w:val="24"/>
        </w:rPr>
        <w:lastRenderedPageBreak/>
        <w:t xml:space="preserve">139. Emanuel Frinta, ilustrace 15 v knize </w:t>
      </w:r>
      <w:r w:rsidRPr="003A7F4A">
        <w:rPr>
          <w:i/>
          <w:iCs/>
          <w:sz w:val="24"/>
          <w:szCs w:val="24"/>
        </w:rPr>
        <w:t>Pohádky z tohoto světa</w:t>
      </w:r>
      <w:r w:rsidRPr="003A7F4A">
        <w:rPr>
          <w:sz w:val="24"/>
          <w:szCs w:val="24"/>
        </w:rPr>
        <w:t xml:space="preserve">, s. 74, </w:t>
      </w:r>
      <w:proofErr w:type="spellStart"/>
      <w:r w:rsidRPr="003A7F4A">
        <w:rPr>
          <w:sz w:val="24"/>
          <w:szCs w:val="24"/>
        </w:rPr>
        <w:t>Aventinum</w:t>
      </w:r>
      <w:proofErr w:type="spellEnd"/>
      <w:r w:rsidRPr="003A7F4A">
        <w:rPr>
          <w:sz w:val="24"/>
          <w:szCs w:val="24"/>
        </w:rPr>
        <w:t xml:space="preserve">, Praha 1930, </w:t>
      </w:r>
      <w:r w:rsidR="0045771C">
        <w:rPr>
          <w:sz w:val="24"/>
          <w:szCs w:val="24"/>
        </w:rPr>
        <w:t>tuš</w:t>
      </w:r>
      <w:r w:rsidRPr="003A7F4A">
        <w:rPr>
          <w:sz w:val="24"/>
          <w:szCs w:val="24"/>
        </w:rPr>
        <w:t xml:space="preserve">, papír, 165 x 120 mm, Knihovna PNP, sign: </w:t>
      </w:r>
      <w:r w:rsidRPr="003A7F4A">
        <w:rPr>
          <w:rFonts w:ascii="Calibri" w:hAnsi="Calibri"/>
          <w:color w:val="212529"/>
          <w:sz w:val="24"/>
          <w:szCs w:val="24"/>
          <w:shd w:val="clear" w:color="auto" w:fill="FFFFFF"/>
        </w:rPr>
        <w:t xml:space="preserve">C12d 985, </w:t>
      </w:r>
      <w:r w:rsidRPr="003A7F4A">
        <w:rPr>
          <w:sz w:val="24"/>
          <w:szCs w:val="24"/>
        </w:rPr>
        <w:t>foto: archiv autorky.</w:t>
      </w:r>
    </w:p>
    <w:p w14:paraId="145C0420" w14:textId="77777777" w:rsidR="00856BF6" w:rsidRPr="003A7F4A" w:rsidRDefault="00856BF6" w:rsidP="002B746E">
      <w:pPr>
        <w:tabs>
          <w:tab w:val="left" w:pos="3885"/>
        </w:tabs>
        <w:spacing w:line="360" w:lineRule="auto"/>
        <w:jc w:val="both"/>
        <w:rPr>
          <w:sz w:val="24"/>
          <w:szCs w:val="24"/>
        </w:rPr>
      </w:pPr>
      <w:r w:rsidRPr="003A7F4A">
        <w:rPr>
          <w:sz w:val="24"/>
          <w:szCs w:val="24"/>
        </w:rPr>
        <w:t xml:space="preserve">140. Emanuel Frinta, ilustrace 16 v knize </w:t>
      </w:r>
      <w:r w:rsidRPr="003A7F4A">
        <w:rPr>
          <w:i/>
          <w:iCs/>
          <w:sz w:val="24"/>
          <w:szCs w:val="24"/>
        </w:rPr>
        <w:t>Pohádky z tohoto světa</w:t>
      </w:r>
      <w:r w:rsidRPr="003A7F4A">
        <w:rPr>
          <w:sz w:val="24"/>
          <w:szCs w:val="24"/>
        </w:rPr>
        <w:t xml:space="preserve">, s. 79, </w:t>
      </w:r>
      <w:proofErr w:type="spellStart"/>
      <w:r w:rsidRPr="003A7F4A">
        <w:rPr>
          <w:sz w:val="24"/>
          <w:szCs w:val="24"/>
        </w:rPr>
        <w:t>Aventinum</w:t>
      </w:r>
      <w:proofErr w:type="spellEnd"/>
      <w:r w:rsidRPr="003A7F4A">
        <w:rPr>
          <w:sz w:val="24"/>
          <w:szCs w:val="24"/>
        </w:rPr>
        <w:t xml:space="preserve">, Praha 1930, papír, 165 x 120 mm, Knihovna PNP, sign: </w:t>
      </w:r>
      <w:r w:rsidRPr="003A7F4A">
        <w:rPr>
          <w:rFonts w:ascii="Calibri" w:hAnsi="Calibri"/>
          <w:color w:val="212529"/>
          <w:sz w:val="24"/>
          <w:szCs w:val="24"/>
          <w:shd w:val="clear" w:color="auto" w:fill="FFFFFF"/>
        </w:rPr>
        <w:t xml:space="preserve">C12d 985, </w:t>
      </w:r>
      <w:r w:rsidRPr="003A7F4A">
        <w:rPr>
          <w:sz w:val="24"/>
          <w:szCs w:val="24"/>
        </w:rPr>
        <w:t>foto: archiv autorky.</w:t>
      </w:r>
    </w:p>
    <w:p w14:paraId="2916F8F2" w14:textId="3DB0F3F6" w:rsidR="00856BF6" w:rsidRPr="003A7F4A" w:rsidRDefault="00856BF6" w:rsidP="002B746E">
      <w:pPr>
        <w:tabs>
          <w:tab w:val="left" w:pos="3885"/>
        </w:tabs>
        <w:spacing w:line="360" w:lineRule="auto"/>
        <w:jc w:val="both"/>
        <w:rPr>
          <w:sz w:val="24"/>
          <w:szCs w:val="24"/>
        </w:rPr>
      </w:pPr>
      <w:r w:rsidRPr="003A7F4A">
        <w:rPr>
          <w:sz w:val="24"/>
          <w:szCs w:val="24"/>
        </w:rPr>
        <w:t xml:space="preserve">141. Emanuel Frinta, ilustrace 17 v knize </w:t>
      </w:r>
      <w:r w:rsidRPr="003A7F4A">
        <w:rPr>
          <w:i/>
          <w:iCs/>
          <w:sz w:val="24"/>
          <w:szCs w:val="24"/>
        </w:rPr>
        <w:t>Pohádky z tohoto světa</w:t>
      </w:r>
      <w:r w:rsidRPr="003A7F4A">
        <w:rPr>
          <w:sz w:val="24"/>
          <w:szCs w:val="24"/>
        </w:rPr>
        <w:t xml:space="preserve">, s. 84, </w:t>
      </w:r>
      <w:proofErr w:type="spellStart"/>
      <w:r w:rsidRPr="003A7F4A">
        <w:rPr>
          <w:sz w:val="24"/>
          <w:szCs w:val="24"/>
        </w:rPr>
        <w:t>Aventinum</w:t>
      </w:r>
      <w:proofErr w:type="spellEnd"/>
      <w:r w:rsidRPr="003A7F4A">
        <w:rPr>
          <w:sz w:val="24"/>
          <w:szCs w:val="24"/>
        </w:rPr>
        <w:t xml:space="preserve">, Praha 1930, </w:t>
      </w:r>
      <w:r w:rsidR="0045771C">
        <w:rPr>
          <w:sz w:val="24"/>
          <w:szCs w:val="24"/>
        </w:rPr>
        <w:t>tuš</w:t>
      </w:r>
      <w:r w:rsidRPr="003A7F4A">
        <w:rPr>
          <w:sz w:val="24"/>
          <w:szCs w:val="24"/>
        </w:rPr>
        <w:t xml:space="preserve">, papír, 165 x 120 mm, Knihovna PNP, sign: </w:t>
      </w:r>
      <w:r w:rsidRPr="003A7F4A">
        <w:rPr>
          <w:rFonts w:ascii="Calibri" w:hAnsi="Calibri"/>
          <w:color w:val="212529"/>
          <w:sz w:val="24"/>
          <w:szCs w:val="24"/>
          <w:shd w:val="clear" w:color="auto" w:fill="FFFFFF"/>
        </w:rPr>
        <w:t xml:space="preserve">C12d 985, </w:t>
      </w:r>
      <w:r w:rsidRPr="003A7F4A">
        <w:rPr>
          <w:sz w:val="24"/>
          <w:szCs w:val="24"/>
        </w:rPr>
        <w:t>foto: archiv autorky.</w:t>
      </w:r>
    </w:p>
    <w:p w14:paraId="71593407" w14:textId="04EE714B" w:rsidR="00856BF6" w:rsidRPr="003A7F4A" w:rsidRDefault="00856BF6" w:rsidP="002B746E">
      <w:pPr>
        <w:tabs>
          <w:tab w:val="left" w:pos="3885"/>
        </w:tabs>
        <w:spacing w:line="360" w:lineRule="auto"/>
        <w:jc w:val="both"/>
        <w:rPr>
          <w:sz w:val="24"/>
          <w:szCs w:val="24"/>
        </w:rPr>
      </w:pPr>
      <w:r w:rsidRPr="003A7F4A">
        <w:rPr>
          <w:sz w:val="24"/>
          <w:szCs w:val="24"/>
        </w:rPr>
        <w:t xml:space="preserve">142. Emanuel Frinta, ilustrace 18 v knize </w:t>
      </w:r>
      <w:r w:rsidRPr="003A7F4A">
        <w:rPr>
          <w:i/>
          <w:iCs/>
          <w:sz w:val="24"/>
          <w:szCs w:val="24"/>
        </w:rPr>
        <w:t>Pohádky z tohoto světa</w:t>
      </w:r>
      <w:r w:rsidRPr="003A7F4A">
        <w:rPr>
          <w:sz w:val="24"/>
          <w:szCs w:val="24"/>
        </w:rPr>
        <w:t xml:space="preserve">, s. 87, </w:t>
      </w:r>
      <w:proofErr w:type="spellStart"/>
      <w:r w:rsidRPr="003A7F4A">
        <w:rPr>
          <w:sz w:val="24"/>
          <w:szCs w:val="24"/>
        </w:rPr>
        <w:t>Aventinum</w:t>
      </w:r>
      <w:proofErr w:type="spellEnd"/>
      <w:r w:rsidRPr="003A7F4A">
        <w:rPr>
          <w:sz w:val="24"/>
          <w:szCs w:val="24"/>
        </w:rPr>
        <w:t xml:space="preserve">, Praha 1930, </w:t>
      </w:r>
      <w:r w:rsidR="0045771C">
        <w:rPr>
          <w:sz w:val="24"/>
          <w:szCs w:val="24"/>
        </w:rPr>
        <w:t>tuš</w:t>
      </w:r>
      <w:r w:rsidRPr="003A7F4A">
        <w:rPr>
          <w:sz w:val="24"/>
          <w:szCs w:val="24"/>
        </w:rPr>
        <w:t xml:space="preserve">, papír, 165 x 120 mm, Knihovna PNP, sign: </w:t>
      </w:r>
      <w:r w:rsidRPr="003A7F4A">
        <w:rPr>
          <w:rFonts w:ascii="Calibri" w:hAnsi="Calibri"/>
          <w:color w:val="212529"/>
          <w:sz w:val="24"/>
          <w:szCs w:val="24"/>
          <w:shd w:val="clear" w:color="auto" w:fill="FFFFFF"/>
        </w:rPr>
        <w:t xml:space="preserve">C12d 985, </w:t>
      </w:r>
      <w:r w:rsidRPr="003A7F4A">
        <w:rPr>
          <w:sz w:val="24"/>
          <w:szCs w:val="24"/>
        </w:rPr>
        <w:t>foto: archiv autorky.</w:t>
      </w:r>
    </w:p>
    <w:p w14:paraId="062DE1C3" w14:textId="0A0BF0ED" w:rsidR="00856BF6" w:rsidRPr="003A7F4A" w:rsidRDefault="00856BF6" w:rsidP="002B746E">
      <w:pPr>
        <w:tabs>
          <w:tab w:val="left" w:pos="3885"/>
        </w:tabs>
        <w:spacing w:line="360" w:lineRule="auto"/>
        <w:jc w:val="both"/>
        <w:rPr>
          <w:sz w:val="24"/>
          <w:szCs w:val="24"/>
        </w:rPr>
      </w:pPr>
      <w:r w:rsidRPr="003A7F4A">
        <w:rPr>
          <w:sz w:val="24"/>
          <w:szCs w:val="24"/>
        </w:rPr>
        <w:t xml:space="preserve">143. Emanuel Frinta, ilustrace 19 v knize </w:t>
      </w:r>
      <w:r w:rsidRPr="003A7F4A">
        <w:rPr>
          <w:i/>
          <w:iCs/>
          <w:sz w:val="24"/>
          <w:szCs w:val="24"/>
        </w:rPr>
        <w:t>Pohádky z tohoto světa</w:t>
      </w:r>
      <w:r w:rsidRPr="003A7F4A">
        <w:rPr>
          <w:sz w:val="24"/>
          <w:szCs w:val="24"/>
        </w:rPr>
        <w:t xml:space="preserve">, s. 89, </w:t>
      </w:r>
      <w:proofErr w:type="spellStart"/>
      <w:r w:rsidRPr="003A7F4A">
        <w:rPr>
          <w:sz w:val="24"/>
          <w:szCs w:val="24"/>
        </w:rPr>
        <w:t>Aventinum</w:t>
      </w:r>
      <w:proofErr w:type="spellEnd"/>
      <w:r w:rsidRPr="003A7F4A">
        <w:rPr>
          <w:sz w:val="24"/>
          <w:szCs w:val="24"/>
        </w:rPr>
        <w:t xml:space="preserve">, Praha 1930, </w:t>
      </w:r>
      <w:r w:rsidR="0045771C">
        <w:rPr>
          <w:sz w:val="24"/>
          <w:szCs w:val="24"/>
        </w:rPr>
        <w:t>tuš</w:t>
      </w:r>
      <w:r w:rsidRPr="003A7F4A">
        <w:rPr>
          <w:sz w:val="24"/>
          <w:szCs w:val="24"/>
        </w:rPr>
        <w:t xml:space="preserve">, papír, 165 x 120 mm, Knihovna PNP, sign: </w:t>
      </w:r>
      <w:r w:rsidRPr="003A7F4A">
        <w:rPr>
          <w:rFonts w:ascii="Calibri" w:hAnsi="Calibri"/>
          <w:color w:val="212529"/>
          <w:sz w:val="24"/>
          <w:szCs w:val="24"/>
          <w:shd w:val="clear" w:color="auto" w:fill="FFFFFF"/>
        </w:rPr>
        <w:t xml:space="preserve">C12d 985, </w:t>
      </w:r>
      <w:r w:rsidRPr="003A7F4A">
        <w:rPr>
          <w:sz w:val="24"/>
          <w:szCs w:val="24"/>
        </w:rPr>
        <w:t>foto: archiv autorky.</w:t>
      </w:r>
    </w:p>
    <w:p w14:paraId="293ABB00" w14:textId="77777777" w:rsidR="00856BF6" w:rsidRPr="003A7F4A" w:rsidRDefault="00856BF6" w:rsidP="002B746E">
      <w:pPr>
        <w:tabs>
          <w:tab w:val="left" w:pos="3885"/>
        </w:tabs>
        <w:spacing w:line="360" w:lineRule="auto"/>
        <w:jc w:val="both"/>
        <w:rPr>
          <w:sz w:val="24"/>
          <w:szCs w:val="24"/>
        </w:rPr>
      </w:pPr>
      <w:r w:rsidRPr="003A7F4A">
        <w:rPr>
          <w:sz w:val="24"/>
          <w:szCs w:val="24"/>
        </w:rPr>
        <w:t xml:space="preserve">144. Emanuel Frinta, ilustrace 20 v knize </w:t>
      </w:r>
      <w:r w:rsidRPr="003A7F4A">
        <w:rPr>
          <w:i/>
          <w:iCs/>
          <w:sz w:val="24"/>
          <w:szCs w:val="24"/>
        </w:rPr>
        <w:t>Pohádky z tohoto světa</w:t>
      </w:r>
      <w:r w:rsidRPr="003A7F4A">
        <w:rPr>
          <w:sz w:val="24"/>
          <w:szCs w:val="24"/>
        </w:rPr>
        <w:t xml:space="preserve">, s. 93, </w:t>
      </w:r>
      <w:proofErr w:type="spellStart"/>
      <w:r w:rsidRPr="003A7F4A">
        <w:rPr>
          <w:sz w:val="24"/>
          <w:szCs w:val="24"/>
        </w:rPr>
        <w:t>Aventinum</w:t>
      </w:r>
      <w:proofErr w:type="spellEnd"/>
      <w:r w:rsidRPr="003A7F4A">
        <w:rPr>
          <w:sz w:val="24"/>
          <w:szCs w:val="24"/>
        </w:rPr>
        <w:t xml:space="preserve">, Praha 1930, papír, 170 x 120 mm, Knihovna PNP, sign: </w:t>
      </w:r>
      <w:r w:rsidRPr="003A7F4A">
        <w:rPr>
          <w:rFonts w:ascii="Calibri" w:hAnsi="Calibri"/>
          <w:color w:val="212529"/>
          <w:sz w:val="24"/>
          <w:szCs w:val="24"/>
          <w:shd w:val="clear" w:color="auto" w:fill="FFFFFF"/>
        </w:rPr>
        <w:t xml:space="preserve">C12d 985, </w:t>
      </w:r>
      <w:r w:rsidRPr="003A7F4A">
        <w:rPr>
          <w:sz w:val="24"/>
          <w:szCs w:val="24"/>
        </w:rPr>
        <w:t>foto: archiv autorky.</w:t>
      </w:r>
    </w:p>
    <w:p w14:paraId="4D24BB94" w14:textId="723B1BF5" w:rsidR="00856BF6" w:rsidRPr="003A7F4A" w:rsidRDefault="00856BF6" w:rsidP="002B746E">
      <w:pPr>
        <w:tabs>
          <w:tab w:val="left" w:pos="3885"/>
        </w:tabs>
        <w:spacing w:line="360" w:lineRule="auto"/>
        <w:jc w:val="both"/>
        <w:rPr>
          <w:sz w:val="24"/>
          <w:szCs w:val="24"/>
        </w:rPr>
      </w:pPr>
      <w:r w:rsidRPr="003A7F4A">
        <w:rPr>
          <w:sz w:val="24"/>
          <w:szCs w:val="24"/>
        </w:rPr>
        <w:t xml:space="preserve">145. Emanuel Frinta, ilustrace 21 v knize </w:t>
      </w:r>
      <w:r w:rsidRPr="003A7F4A">
        <w:rPr>
          <w:i/>
          <w:iCs/>
          <w:sz w:val="24"/>
          <w:szCs w:val="24"/>
        </w:rPr>
        <w:t>Pohádky z tohoto světa</w:t>
      </w:r>
      <w:r w:rsidRPr="003A7F4A">
        <w:rPr>
          <w:sz w:val="24"/>
          <w:szCs w:val="24"/>
        </w:rPr>
        <w:t xml:space="preserve">, s. 98, </w:t>
      </w:r>
      <w:proofErr w:type="spellStart"/>
      <w:r w:rsidRPr="003A7F4A">
        <w:rPr>
          <w:sz w:val="24"/>
          <w:szCs w:val="24"/>
        </w:rPr>
        <w:t>Aventinum</w:t>
      </w:r>
      <w:proofErr w:type="spellEnd"/>
      <w:r w:rsidRPr="003A7F4A">
        <w:rPr>
          <w:sz w:val="24"/>
          <w:szCs w:val="24"/>
        </w:rPr>
        <w:t xml:space="preserve"> Praha 1930, </w:t>
      </w:r>
      <w:r w:rsidR="0045771C">
        <w:rPr>
          <w:sz w:val="24"/>
          <w:szCs w:val="24"/>
        </w:rPr>
        <w:t>tuš</w:t>
      </w:r>
      <w:r w:rsidRPr="003A7F4A">
        <w:rPr>
          <w:sz w:val="24"/>
          <w:szCs w:val="24"/>
        </w:rPr>
        <w:t xml:space="preserve">, papír, 160 x 120 mm, Knihovna PNP, sign: </w:t>
      </w:r>
      <w:r w:rsidRPr="003A7F4A">
        <w:rPr>
          <w:rFonts w:ascii="Calibri" w:hAnsi="Calibri"/>
          <w:color w:val="212529"/>
          <w:sz w:val="24"/>
          <w:szCs w:val="24"/>
          <w:shd w:val="clear" w:color="auto" w:fill="FFFFFF"/>
        </w:rPr>
        <w:t xml:space="preserve">C12d 985, </w:t>
      </w:r>
      <w:r w:rsidRPr="003A7F4A">
        <w:rPr>
          <w:sz w:val="24"/>
          <w:szCs w:val="24"/>
        </w:rPr>
        <w:t>foto: archiv autorky.</w:t>
      </w:r>
    </w:p>
    <w:p w14:paraId="153CE8AC" w14:textId="77777777" w:rsidR="00856BF6" w:rsidRPr="003A7F4A" w:rsidRDefault="00856BF6" w:rsidP="002B746E">
      <w:pPr>
        <w:tabs>
          <w:tab w:val="left" w:pos="3885"/>
        </w:tabs>
        <w:spacing w:line="360" w:lineRule="auto"/>
        <w:jc w:val="both"/>
        <w:rPr>
          <w:sz w:val="24"/>
          <w:szCs w:val="24"/>
        </w:rPr>
      </w:pPr>
      <w:r w:rsidRPr="003A7F4A">
        <w:rPr>
          <w:sz w:val="24"/>
          <w:szCs w:val="24"/>
        </w:rPr>
        <w:t xml:space="preserve">146. Emanuel Frinta, ilustrace 22 v knize </w:t>
      </w:r>
      <w:r w:rsidRPr="003A7F4A">
        <w:rPr>
          <w:i/>
          <w:iCs/>
          <w:sz w:val="24"/>
          <w:szCs w:val="24"/>
        </w:rPr>
        <w:t>Pohádky z tohoto světa</w:t>
      </w:r>
      <w:r w:rsidRPr="003A7F4A">
        <w:rPr>
          <w:sz w:val="24"/>
          <w:szCs w:val="24"/>
        </w:rPr>
        <w:t xml:space="preserve">, s. 103, </w:t>
      </w:r>
      <w:proofErr w:type="spellStart"/>
      <w:r w:rsidRPr="003A7F4A">
        <w:rPr>
          <w:sz w:val="24"/>
          <w:szCs w:val="24"/>
        </w:rPr>
        <w:t>Aventinum</w:t>
      </w:r>
      <w:proofErr w:type="spellEnd"/>
      <w:r w:rsidRPr="003A7F4A">
        <w:rPr>
          <w:sz w:val="24"/>
          <w:szCs w:val="24"/>
        </w:rPr>
        <w:t xml:space="preserve">, Praha 1930, papír, 160 x 120 mm, Knihovna PNP, sign: </w:t>
      </w:r>
      <w:r w:rsidRPr="003A7F4A">
        <w:rPr>
          <w:rFonts w:ascii="Calibri" w:hAnsi="Calibri"/>
          <w:color w:val="212529"/>
          <w:sz w:val="24"/>
          <w:szCs w:val="24"/>
          <w:shd w:val="clear" w:color="auto" w:fill="FFFFFF"/>
        </w:rPr>
        <w:t xml:space="preserve">C12d 985, </w:t>
      </w:r>
      <w:r w:rsidRPr="003A7F4A">
        <w:rPr>
          <w:sz w:val="24"/>
          <w:szCs w:val="24"/>
        </w:rPr>
        <w:t>foto: archiv autorky.</w:t>
      </w:r>
    </w:p>
    <w:p w14:paraId="5CB6C209" w14:textId="20CC3B52" w:rsidR="00856BF6" w:rsidRPr="003A7F4A" w:rsidRDefault="00856BF6" w:rsidP="002B746E">
      <w:pPr>
        <w:tabs>
          <w:tab w:val="left" w:pos="3885"/>
        </w:tabs>
        <w:spacing w:line="360" w:lineRule="auto"/>
        <w:jc w:val="both"/>
        <w:rPr>
          <w:sz w:val="24"/>
          <w:szCs w:val="24"/>
        </w:rPr>
      </w:pPr>
      <w:r w:rsidRPr="003A7F4A">
        <w:rPr>
          <w:sz w:val="24"/>
          <w:szCs w:val="24"/>
        </w:rPr>
        <w:t xml:space="preserve">147. Emanuel Frinta, ilustrace 23 v knize </w:t>
      </w:r>
      <w:r w:rsidRPr="003A7F4A">
        <w:rPr>
          <w:i/>
          <w:iCs/>
          <w:sz w:val="24"/>
          <w:szCs w:val="24"/>
        </w:rPr>
        <w:t>Pohádky z tohoto světa</w:t>
      </w:r>
      <w:r w:rsidRPr="003A7F4A">
        <w:rPr>
          <w:sz w:val="24"/>
          <w:szCs w:val="24"/>
        </w:rPr>
        <w:t xml:space="preserve">, s. 109, </w:t>
      </w:r>
      <w:proofErr w:type="spellStart"/>
      <w:r w:rsidRPr="003A7F4A">
        <w:rPr>
          <w:sz w:val="24"/>
          <w:szCs w:val="24"/>
        </w:rPr>
        <w:t>Aventinum</w:t>
      </w:r>
      <w:proofErr w:type="spellEnd"/>
      <w:r w:rsidRPr="003A7F4A">
        <w:rPr>
          <w:sz w:val="24"/>
          <w:szCs w:val="24"/>
        </w:rPr>
        <w:t xml:space="preserve">, Praha 1930, </w:t>
      </w:r>
      <w:r w:rsidR="0045771C">
        <w:rPr>
          <w:sz w:val="24"/>
          <w:szCs w:val="24"/>
        </w:rPr>
        <w:t>tuš</w:t>
      </w:r>
      <w:r w:rsidRPr="003A7F4A">
        <w:rPr>
          <w:sz w:val="24"/>
          <w:szCs w:val="24"/>
        </w:rPr>
        <w:t xml:space="preserve">, papír, 170 x 120 mm, Knihovna PNP, sign: </w:t>
      </w:r>
      <w:r w:rsidRPr="003A7F4A">
        <w:rPr>
          <w:rFonts w:ascii="Calibri" w:hAnsi="Calibri"/>
          <w:color w:val="212529"/>
          <w:sz w:val="24"/>
          <w:szCs w:val="24"/>
          <w:shd w:val="clear" w:color="auto" w:fill="FFFFFF"/>
        </w:rPr>
        <w:t xml:space="preserve">C12d 985, </w:t>
      </w:r>
      <w:r w:rsidRPr="003A7F4A">
        <w:rPr>
          <w:sz w:val="24"/>
          <w:szCs w:val="24"/>
        </w:rPr>
        <w:t>foto: archiv autorky.</w:t>
      </w:r>
    </w:p>
    <w:p w14:paraId="2FB608AE" w14:textId="77777777" w:rsidR="0045771C" w:rsidRDefault="00856BF6" w:rsidP="0045771C">
      <w:pPr>
        <w:tabs>
          <w:tab w:val="left" w:pos="3885"/>
        </w:tabs>
        <w:spacing w:line="360" w:lineRule="auto"/>
        <w:jc w:val="both"/>
        <w:rPr>
          <w:sz w:val="24"/>
          <w:szCs w:val="24"/>
        </w:rPr>
      </w:pPr>
      <w:r w:rsidRPr="003A7F4A">
        <w:rPr>
          <w:sz w:val="24"/>
          <w:szCs w:val="24"/>
        </w:rPr>
        <w:t xml:space="preserve">148. Emanuel Frinta, ilustrace 24 v knize </w:t>
      </w:r>
      <w:r w:rsidRPr="003A7F4A">
        <w:rPr>
          <w:i/>
          <w:iCs/>
          <w:sz w:val="24"/>
          <w:szCs w:val="24"/>
        </w:rPr>
        <w:t>Pohádky z tohoto světa</w:t>
      </w:r>
      <w:r w:rsidRPr="003A7F4A">
        <w:rPr>
          <w:sz w:val="24"/>
          <w:szCs w:val="24"/>
        </w:rPr>
        <w:t xml:space="preserve">, s. 112, </w:t>
      </w:r>
      <w:proofErr w:type="spellStart"/>
      <w:r w:rsidRPr="003A7F4A">
        <w:rPr>
          <w:sz w:val="24"/>
          <w:szCs w:val="24"/>
        </w:rPr>
        <w:t>Aventinum</w:t>
      </w:r>
      <w:proofErr w:type="spellEnd"/>
      <w:r w:rsidRPr="003A7F4A">
        <w:rPr>
          <w:sz w:val="24"/>
          <w:szCs w:val="24"/>
        </w:rPr>
        <w:t xml:space="preserve">, Praha 1930, </w:t>
      </w:r>
      <w:r w:rsidR="0045771C">
        <w:rPr>
          <w:sz w:val="24"/>
          <w:szCs w:val="24"/>
        </w:rPr>
        <w:t>tuš</w:t>
      </w:r>
      <w:r w:rsidRPr="003A7F4A">
        <w:rPr>
          <w:sz w:val="24"/>
          <w:szCs w:val="24"/>
        </w:rPr>
        <w:t xml:space="preserve">, papír, 170 x 120 mm, Knihovna PNP, sign: </w:t>
      </w:r>
      <w:r w:rsidRPr="003A7F4A">
        <w:rPr>
          <w:rFonts w:ascii="Calibri" w:hAnsi="Calibri"/>
          <w:color w:val="212529"/>
          <w:sz w:val="24"/>
          <w:szCs w:val="24"/>
          <w:shd w:val="clear" w:color="auto" w:fill="FFFFFF"/>
        </w:rPr>
        <w:t xml:space="preserve">C12d 985, </w:t>
      </w:r>
      <w:r w:rsidRPr="003A7F4A">
        <w:rPr>
          <w:sz w:val="24"/>
          <w:szCs w:val="24"/>
        </w:rPr>
        <w:t>foto: archiv autorky.</w:t>
      </w:r>
    </w:p>
    <w:p w14:paraId="0155DEEB" w14:textId="5D58B8CA" w:rsidR="00856BF6" w:rsidRPr="003A7F4A" w:rsidRDefault="00856BF6" w:rsidP="0045771C">
      <w:pPr>
        <w:tabs>
          <w:tab w:val="left" w:pos="3885"/>
        </w:tabs>
        <w:spacing w:line="360" w:lineRule="auto"/>
        <w:jc w:val="both"/>
        <w:rPr>
          <w:sz w:val="24"/>
          <w:szCs w:val="24"/>
        </w:rPr>
      </w:pPr>
      <w:r w:rsidRPr="003A7F4A">
        <w:rPr>
          <w:sz w:val="24"/>
          <w:szCs w:val="24"/>
        </w:rPr>
        <w:t xml:space="preserve">149. Emanuel Frinta, Obálka knihy </w:t>
      </w:r>
      <w:r w:rsidRPr="003A7F4A">
        <w:rPr>
          <w:i/>
          <w:iCs/>
          <w:sz w:val="24"/>
          <w:szCs w:val="24"/>
        </w:rPr>
        <w:t>Pohádka za pohádkou</w:t>
      </w:r>
      <w:r w:rsidRPr="003A7F4A">
        <w:rPr>
          <w:sz w:val="24"/>
          <w:szCs w:val="24"/>
        </w:rPr>
        <w:t>, Vyšehrad, Praha 1941, knihtisk, papír, 235 X 187 mm, UPM Praha, inv. č. 27246/D, foto: archiv autorky.</w:t>
      </w:r>
    </w:p>
    <w:p w14:paraId="168F0135" w14:textId="77777777" w:rsidR="0045771C" w:rsidRDefault="00856BF6" w:rsidP="0045771C">
      <w:pPr>
        <w:tabs>
          <w:tab w:val="left" w:pos="3885"/>
        </w:tabs>
        <w:spacing w:before="240" w:after="0" w:line="360" w:lineRule="auto"/>
        <w:jc w:val="both"/>
        <w:rPr>
          <w:sz w:val="24"/>
          <w:szCs w:val="24"/>
        </w:rPr>
      </w:pPr>
      <w:r w:rsidRPr="003A7F4A">
        <w:rPr>
          <w:sz w:val="24"/>
          <w:szCs w:val="24"/>
        </w:rPr>
        <w:t xml:space="preserve">150. Emanuel Frinta, Ilustrace 1 v knize </w:t>
      </w:r>
      <w:r w:rsidRPr="003A7F4A">
        <w:rPr>
          <w:i/>
          <w:iCs/>
          <w:sz w:val="24"/>
          <w:szCs w:val="24"/>
        </w:rPr>
        <w:t>Pohádka za pohádkou</w:t>
      </w:r>
      <w:r w:rsidRPr="003A7F4A">
        <w:rPr>
          <w:sz w:val="24"/>
          <w:szCs w:val="24"/>
        </w:rPr>
        <w:t>, s. 9, Vyšehrad, Praha 1941, papír, 216 x 160 mm, UPM Praha, inv. č. 27246/D, foto: archiv autorky.</w:t>
      </w:r>
    </w:p>
    <w:p w14:paraId="29F379E8" w14:textId="210B6BBA" w:rsidR="00856BF6" w:rsidRPr="003A7F4A" w:rsidRDefault="00856BF6" w:rsidP="0045771C">
      <w:pPr>
        <w:tabs>
          <w:tab w:val="left" w:pos="3885"/>
        </w:tabs>
        <w:spacing w:before="240" w:after="0" w:line="360" w:lineRule="auto"/>
        <w:jc w:val="both"/>
        <w:rPr>
          <w:sz w:val="24"/>
          <w:szCs w:val="24"/>
        </w:rPr>
      </w:pPr>
      <w:r w:rsidRPr="003A7F4A">
        <w:rPr>
          <w:sz w:val="24"/>
          <w:szCs w:val="24"/>
        </w:rPr>
        <w:t xml:space="preserve">151. Emanuel Frinta, Ilustrace 2 v knize </w:t>
      </w:r>
      <w:r w:rsidRPr="003A7F4A">
        <w:rPr>
          <w:i/>
          <w:iCs/>
          <w:sz w:val="24"/>
          <w:szCs w:val="24"/>
        </w:rPr>
        <w:t>Pohádka za pohádkou</w:t>
      </w:r>
      <w:r w:rsidRPr="003A7F4A">
        <w:rPr>
          <w:sz w:val="24"/>
          <w:szCs w:val="24"/>
        </w:rPr>
        <w:t xml:space="preserve">, s. 17, Vyšehrad, Praha 1941, </w:t>
      </w:r>
      <w:r w:rsidR="0045771C">
        <w:rPr>
          <w:sz w:val="24"/>
          <w:szCs w:val="24"/>
        </w:rPr>
        <w:t>tuš</w:t>
      </w:r>
      <w:r w:rsidRPr="003A7F4A">
        <w:rPr>
          <w:sz w:val="24"/>
          <w:szCs w:val="24"/>
        </w:rPr>
        <w:t>, papír, 216 x 160 mm, UPM Praha, inv. č. 27246/D, foto: archiv autorky.</w:t>
      </w:r>
    </w:p>
    <w:p w14:paraId="7C987C1D" w14:textId="2CFAC408" w:rsidR="00856BF6" w:rsidRPr="003A7F4A" w:rsidRDefault="00856BF6" w:rsidP="0045771C">
      <w:pPr>
        <w:tabs>
          <w:tab w:val="left" w:pos="3885"/>
        </w:tabs>
        <w:spacing w:before="240" w:line="360" w:lineRule="auto"/>
        <w:jc w:val="both"/>
        <w:rPr>
          <w:sz w:val="24"/>
          <w:szCs w:val="24"/>
        </w:rPr>
      </w:pPr>
      <w:r w:rsidRPr="003A7F4A">
        <w:rPr>
          <w:sz w:val="24"/>
          <w:szCs w:val="24"/>
        </w:rPr>
        <w:lastRenderedPageBreak/>
        <w:t xml:space="preserve">152. Emanuel Frinta, Ilustrace 3 v knize </w:t>
      </w:r>
      <w:r w:rsidRPr="003A7F4A">
        <w:rPr>
          <w:i/>
          <w:iCs/>
          <w:sz w:val="24"/>
          <w:szCs w:val="24"/>
        </w:rPr>
        <w:t>Pohádka za pohádkou</w:t>
      </w:r>
      <w:r w:rsidRPr="003A7F4A">
        <w:rPr>
          <w:sz w:val="24"/>
          <w:szCs w:val="24"/>
        </w:rPr>
        <w:t xml:space="preserve">, s. 25, Vyšehrad, Praha 1941, </w:t>
      </w:r>
      <w:r w:rsidR="0045771C">
        <w:rPr>
          <w:sz w:val="24"/>
          <w:szCs w:val="24"/>
        </w:rPr>
        <w:t>tuš</w:t>
      </w:r>
      <w:r w:rsidRPr="003A7F4A">
        <w:rPr>
          <w:sz w:val="24"/>
          <w:szCs w:val="24"/>
        </w:rPr>
        <w:t>, papír, 216 x 160 mm, UPM Praha, inv. č. 27246/D, foto: archiv autorky.</w:t>
      </w:r>
    </w:p>
    <w:p w14:paraId="00DE65A4" w14:textId="77777777" w:rsidR="00856BF6" w:rsidRPr="003A7F4A" w:rsidRDefault="00856BF6" w:rsidP="002B746E">
      <w:pPr>
        <w:tabs>
          <w:tab w:val="left" w:pos="3885"/>
        </w:tabs>
        <w:spacing w:line="360" w:lineRule="auto"/>
        <w:jc w:val="both"/>
        <w:rPr>
          <w:sz w:val="24"/>
          <w:szCs w:val="24"/>
        </w:rPr>
      </w:pPr>
      <w:r w:rsidRPr="003A7F4A">
        <w:rPr>
          <w:sz w:val="24"/>
          <w:szCs w:val="24"/>
        </w:rPr>
        <w:t xml:space="preserve">153. Emanuel Frinta, Ilustrace 4 v knize </w:t>
      </w:r>
      <w:r w:rsidRPr="003A7F4A">
        <w:rPr>
          <w:i/>
          <w:iCs/>
          <w:sz w:val="24"/>
          <w:szCs w:val="24"/>
        </w:rPr>
        <w:t>Pohádka za pohádkou</w:t>
      </w:r>
      <w:r w:rsidRPr="003A7F4A">
        <w:rPr>
          <w:sz w:val="24"/>
          <w:szCs w:val="24"/>
        </w:rPr>
        <w:t>, s. 35, Vyšehrad, Praha 1941, papír, 216 x 160 mm, UPM Praha, inv. č. 27246/D, foto: archiv autorky.</w:t>
      </w:r>
    </w:p>
    <w:p w14:paraId="6EEDF6DA" w14:textId="77777777" w:rsidR="00856BF6" w:rsidRPr="003A7F4A" w:rsidRDefault="00856BF6" w:rsidP="002B746E">
      <w:pPr>
        <w:spacing w:line="360" w:lineRule="auto"/>
        <w:jc w:val="both"/>
        <w:rPr>
          <w:sz w:val="24"/>
          <w:szCs w:val="24"/>
        </w:rPr>
      </w:pPr>
      <w:r w:rsidRPr="003A7F4A">
        <w:rPr>
          <w:sz w:val="24"/>
          <w:szCs w:val="24"/>
        </w:rPr>
        <w:t xml:space="preserve">154. Emanuel Frinta, </w:t>
      </w:r>
      <w:r w:rsidRPr="003A7F4A">
        <w:rPr>
          <w:i/>
          <w:iCs/>
          <w:sz w:val="24"/>
          <w:szCs w:val="24"/>
        </w:rPr>
        <w:t xml:space="preserve">Pavouk křižák, </w:t>
      </w:r>
      <w:r w:rsidRPr="003A7F4A">
        <w:rPr>
          <w:sz w:val="24"/>
          <w:szCs w:val="24"/>
        </w:rPr>
        <w:t>nedatováno, kvaš, papír, 350 x 260 mm, neuvedeno, Městská galerie Vysoké Mýto, inv. č. O/398, foto: Městská galerie Vysoké Mýto.</w:t>
      </w:r>
    </w:p>
    <w:p w14:paraId="3A2404D4" w14:textId="35FD256A" w:rsidR="00856BF6" w:rsidRPr="003A7F4A" w:rsidRDefault="00856BF6" w:rsidP="002B746E">
      <w:pPr>
        <w:tabs>
          <w:tab w:val="left" w:pos="3885"/>
        </w:tabs>
        <w:spacing w:line="360" w:lineRule="auto"/>
        <w:jc w:val="both"/>
        <w:rPr>
          <w:sz w:val="24"/>
          <w:szCs w:val="24"/>
        </w:rPr>
      </w:pPr>
      <w:r w:rsidRPr="003A7F4A">
        <w:rPr>
          <w:sz w:val="24"/>
          <w:szCs w:val="24"/>
        </w:rPr>
        <w:t xml:space="preserve">155. Emanuel Frinta, Ilustrace 5 v knize </w:t>
      </w:r>
      <w:r w:rsidRPr="003A7F4A">
        <w:rPr>
          <w:i/>
          <w:iCs/>
          <w:sz w:val="24"/>
          <w:szCs w:val="24"/>
        </w:rPr>
        <w:t>Pohádka za pohádkou</w:t>
      </w:r>
      <w:r w:rsidRPr="003A7F4A">
        <w:rPr>
          <w:sz w:val="24"/>
          <w:szCs w:val="24"/>
        </w:rPr>
        <w:t xml:space="preserve">, s. 45, Vyšehrad, Praha 1941, </w:t>
      </w:r>
      <w:r w:rsidR="0045771C">
        <w:rPr>
          <w:sz w:val="24"/>
          <w:szCs w:val="24"/>
        </w:rPr>
        <w:t>tuš</w:t>
      </w:r>
      <w:r w:rsidRPr="003A7F4A">
        <w:rPr>
          <w:sz w:val="24"/>
          <w:szCs w:val="24"/>
        </w:rPr>
        <w:t>, papír, 219 x 164 mm, UPM Praha, inv. č. 27246/D, foto: archiv autorky.</w:t>
      </w:r>
    </w:p>
    <w:p w14:paraId="12DA1328" w14:textId="77777777" w:rsidR="00856BF6" w:rsidRPr="003A7F4A" w:rsidRDefault="00856BF6" w:rsidP="002B746E">
      <w:pPr>
        <w:tabs>
          <w:tab w:val="left" w:pos="3885"/>
        </w:tabs>
        <w:spacing w:line="360" w:lineRule="auto"/>
        <w:jc w:val="both"/>
        <w:rPr>
          <w:sz w:val="24"/>
          <w:szCs w:val="24"/>
        </w:rPr>
      </w:pPr>
      <w:r w:rsidRPr="003A7F4A">
        <w:rPr>
          <w:sz w:val="24"/>
          <w:szCs w:val="24"/>
        </w:rPr>
        <w:t xml:space="preserve">156. Emanuel Frinta, Ilustrace 6 v knize </w:t>
      </w:r>
      <w:r w:rsidRPr="003A7F4A">
        <w:rPr>
          <w:i/>
          <w:iCs/>
          <w:sz w:val="24"/>
          <w:szCs w:val="24"/>
        </w:rPr>
        <w:t>Pohádka za pohádkou</w:t>
      </w:r>
      <w:r w:rsidRPr="003A7F4A">
        <w:rPr>
          <w:sz w:val="24"/>
          <w:szCs w:val="24"/>
        </w:rPr>
        <w:t>, s. 53, Vyšehrad, Praha 1941, papír, 216 x 164 mm, UPM Praha, inv. č. 27246/D, foto: archiv autorky.</w:t>
      </w:r>
    </w:p>
    <w:p w14:paraId="531DACB6" w14:textId="6CDE8923" w:rsidR="00856BF6" w:rsidRPr="003A7F4A" w:rsidRDefault="00856BF6" w:rsidP="002B746E">
      <w:pPr>
        <w:tabs>
          <w:tab w:val="left" w:pos="3885"/>
        </w:tabs>
        <w:spacing w:line="360" w:lineRule="auto"/>
        <w:jc w:val="both"/>
        <w:rPr>
          <w:sz w:val="24"/>
          <w:szCs w:val="24"/>
        </w:rPr>
      </w:pPr>
      <w:r w:rsidRPr="003A7F4A">
        <w:rPr>
          <w:sz w:val="24"/>
          <w:szCs w:val="24"/>
        </w:rPr>
        <w:t xml:space="preserve">157. Emanuel Frinta, Ilustrace 7 v knize </w:t>
      </w:r>
      <w:r w:rsidRPr="003A7F4A">
        <w:rPr>
          <w:i/>
          <w:iCs/>
          <w:sz w:val="24"/>
          <w:szCs w:val="24"/>
        </w:rPr>
        <w:t>Pohádka za pohádkou</w:t>
      </w:r>
      <w:r w:rsidRPr="003A7F4A">
        <w:rPr>
          <w:sz w:val="24"/>
          <w:szCs w:val="24"/>
        </w:rPr>
        <w:t xml:space="preserve">, s. 61, Vyšehrad, Praha 1941, </w:t>
      </w:r>
      <w:r w:rsidR="0045771C">
        <w:rPr>
          <w:sz w:val="24"/>
          <w:szCs w:val="24"/>
        </w:rPr>
        <w:t>tuš</w:t>
      </w:r>
      <w:r w:rsidRPr="003A7F4A">
        <w:rPr>
          <w:sz w:val="24"/>
          <w:szCs w:val="24"/>
        </w:rPr>
        <w:t>, papír, 215 x 160 mm, UPM Praha, inv. č. 27246/D, foto: archiv autorky.</w:t>
      </w:r>
    </w:p>
    <w:p w14:paraId="3477B163" w14:textId="7CCC81AB" w:rsidR="00856BF6" w:rsidRPr="003A7F4A" w:rsidRDefault="00856BF6" w:rsidP="002B746E">
      <w:pPr>
        <w:tabs>
          <w:tab w:val="left" w:pos="3885"/>
        </w:tabs>
        <w:spacing w:line="360" w:lineRule="auto"/>
        <w:jc w:val="both"/>
        <w:rPr>
          <w:sz w:val="24"/>
          <w:szCs w:val="24"/>
        </w:rPr>
      </w:pPr>
      <w:r w:rsidRPr="003A7F4A">
        <w:rPr>
          <w:sz w:val="24"/>
          <w:szCs w:val="24"/>
        </w:rPr>
        <w:t xml:space="preserve">158. Emanuel Frinta, Ilustrace 8 v knize </w:t>
      </w:r>
      <w:r w:rsidRPr="003A7F4A">
        <w:rPr>
          <w:i/>
          <w:iCs/>
          <w:sz w:val="24"/>
          <w:szCs w:val="24"/>
        </w:rPr>
        <w:t>Pohádka za pohádkou</w:t>
      </w:r>
      <w:r w:rsidRPr="003A7F4A">
        <w:rPr>
          <w:sz w:val="24"/>
          <w:szCs w:val="24"/>
        </w:rPr>
        <w:t xml:space="preserve">, s. 69, Vyšehrad, Praha 1941, </w:t>
      </w:r>
      <w:r w:rsidR="0045771C">
        <w:rPr>
          <w:sz w:val="24"/>
          <w:szCs w:val="24"/>
        </w:rPr>
        <w:t>tuš</w:t>
      </w:r>
      <w:r w:rsidRPr="003A7F4A">
        <w:rPr>
          <w:sz w:val="24"/>
          <w:szCs w:val="24"/>
        </w:rPr>
        <w:t>, papír, 215 x 160 mm, UPM Praha, inv. č. 27246/D, foto: archiv autorky.</w:t>
      </w:r>
    </w:p>
    <w:p w14:paraId="6EDCF2B0" w14:textId="77777777" w:rsidR="00856BF6" w:rsidRPr="003A7F4A" w:rsidRDefault="00856BF6" w:rsidP="002B746E">
      <w:pPr>
        <w:tabs>
          <w:tab w:val="left" w:pos="3885"/>
        </w:tabs>
        <w:spacing w:line="360" w:lineRule="auto"/>
        <w:jc w:val="both"/>
        <w:rPr>
          <w:sz w:val="24"/>
          <w:szCs w:val="24"/>
        </w:rPr>
      </w:pPr>
      <w:r w:rsidRPr="003A7F4A">
        <w:rPr>
          <w:sz w:val="24"/>
          <w:szCs w:val="24"/>
        </w:rPr>
        <w:t>159. Emanuel Frinta, Ilustrace 9 v knize Pohádka za pohádkou, s. 79, Vyšehrad, Praha 1941, papír, 220 x 165 mm, UPM Praha, inv. č. 27246/D, foto: archiv autorky.</w:t>
      </w:r>
    </w:p>
    <w:p w14:paraId="2D572DF8" w14:textId="77777777" w:rsidR="00856BF6" w:rsidRPr="003A7F4A" w:rsidRDefault="00856BF6" w:rsidP="002B746E">
      <w:pPr>
        <w:tabs>
          <w:tab w:val="left" w:pos="3885"/>
        </w:tabs>
        <w:spacing w:line="360" w:lineRule="auto"/>
        <w:jc w:val="both"/>
        <w:rPr>
          <w:sz w:val="24"/>
          <w:szCs w:val="24"/>
        </w:rPr>
      </w:pPr>
      <w:r w:rsidRPr="003A7F4A">
        <w:rPr>
          <w:sz w:val="24"/>
          <w:szCs w:val="24"/>
        </w:rPr>
        <w:t xml:space="preserve">160. Emanuel Frinta, Ilustrace 10 v knize </w:t>
      </w:r>
      <w:r w:rsidRPr="003A7F4A">
        <w:rPr>
          <w:i/>
          <w:iCs/>
          <w:sz w:val="24"/>
          <w:szCs w:val="24"/>
        </w:rPr>
        <w:t>Pohádka za pohádkou</w:t>
      </w:r>
      <w:r w:rsidRPr="003A7F4A">
        <w:rPr>
          <w:sz w:val="24"/>
          <w:szCs w:val="24"/>
        </w:rPr>
        <w:t>, s. 89, Vyšehrad, Praha 1941, papír, 220 x 165 mm, UPM Praha, inv. č. 27246/D, foto: archiv autorky.</w:t>
      </w:r>
    </w:p>
    <w:p w14:paraId="048B4975" w14:textId="5A4A5067" w:rsidR="00856BF6" w:rsidRPr="003A7F4A" w:rsidRDefault="00856BF6" w:rsidP="002B746E">
      <w:pPr>
        <w:tabs>
          <w:tab w:val="left" w:pos="3885"/>
        </w:tabs>
        <w:spacing w:line="360" w:lineRule="auto"/>
        <w:jc w:val="both"/>
        <w:rPr>
          <w:sz w:val="24"/>
          <w:szCs w:val="24"/>
        </w:rPr>
      </w:pPr>
      <w:r w:rsidRPr="003A7F4A">
        <w:rPr>
          <w:sz w:val="24"/>
          <w:szCs w:val="24"/>
        </w:rPr>
        <w:t xml:space="preserve">161. Emanuel Frinta, Ilustrace 11 v knize </w:t>
      </w:r>
      <w:r w:rsidRPr="003A7F4A">
        <w:rPr>
          <w:i/>
          <w:iCs/>
          <w:sz w:val="24"/>
          <w:szCs w:val="24"/>
        </w:rPr>
        <w:t>Pohádka za pohádkou</w:t>
      </w:r>
      <w:r w:rsidRPr="003A7F4A">
        <w:rPr>
          <w:sz w:val="24"/>
          <w:szCs w:val="24"/>
        </w:rPr>
        <w:t xml:space="preserve">, s. 97, Vyšehrad, Praha 1941, </w:t>
      </w:r>
      <w:r w:rsidR="00C9212B">
        <w:rPr>
          <w:sz w:val="24"/>
          <w:szCs w:val="24"/>
        </w:rPr>
        <w:t>tuš</w:t>
      </w:r>
      <w:r w:rsidRPr="003A7F4A">
        <w:rPr>
          <w:sz w:val="24"/>
          <w:szCs w:val="24"/>
        </w:rPr>
        <w:t>, papír, 215 x 160 mm, foto: archiv autorky.</w:t>
      </w:r>
    </w:p>
    <w:p w14:paraId="6E8DB01E" w14:textId="77777777" w:rsidR="00856BF6" w:rsidRPr="003A7F4A" w:rsidRDefault="00856BF6" w:rsidP="002B746E">
      <w:pPr>
        <w:tabs>
          <w:tab w:val="left" w:pos="3885"/>
        </w:tabs>
        <w:spacing w:line="360" w:lineRule="auto"/>
        <w:jc w:val="both"/>
        <w:rPr>
          <w:noProof/>
          <w:sz w:val="24"/>
          <w:szCs w:val="24"/>
        </w:rPr>
      </w:pPr>
      <w:r w:rsidRPr="003A7F4A">
        <w:rPr>
          <w:noProof/>
          <w:sz w:val="24"/>
          <w:szCs w:val="24"/>
        </w:rPr>
        <w:t xml:space="preserve">162. Eanuel Frinta, Ilustrace 12 v knize </w:t>
      </w:r>
      <w:r w:rsidRPr="003A7F4A">
        <w:rPr>
          <w:i/>
          <w:iCs/>
          <w:noProof/>
          <w:sz w:val="24"/>
          <w:szCs w:val="24"/>
        </w:rPr>
        <w:t>Pohádka za pohádkou</w:t>
      </w:r>
      <w:r w:rsidRPr="003A7F4A">
        <w:rPr>
          <w:noProof/>
          <w:sz w:val="24"/>
          <w:szCs w:val="24"/>
        </w:rPr>
        <w:t xml:space="preserve">, s. 107, Vyšehrad, Praha 1941, papír, 217 x 162 mm, </w:t>
      </w:r>
      <w:r w:rsidRPr="003A7F4A">
        <w:rPr>
          <w:sz w:val="24"/>
          <w:szCs w:val="24"/>
        </w:rPr>
        <w:t>UPM Praha, inv. č. 27246/D</w:t>
      </w:r>
      <w:r w:rsidRPr="003A7F4A">
        <w:rPr>
          <w:noProof/>
          <w:sz w:val="24"/>
          <w:szCs w:val="24"/>
        </w:rPr>
        <w:t>, foto: archiv autorky.</w:t>
      </w:r>
    </w:p>
    <w:p w14:paraId="4CAA6BF4" w14:textId="0185A098" w:rsidR="00856BF6" w:rsidRPr="003A7F4A" w:rsidRDefault="00856BF6" w:rsidP="002B746E">
      <w:pPr>
        <w:tabs>
          <w:tab w:val="left" w:pos="3885"/>
        </w:tabs>
        <w:spacing w:line="360" w:lineRule="auto"/>
        <w:jc w:val="both"/>
        <w:rPr>
          <w:noProof/>
          <w:sz w:val="24"/>
          <w:szCs w:val="24"/>
        </w:rPr>
      </w:pPr>
      <w:r w:rsidRPr="003A7F4A">
        <w:rPr>
          <w:noProof/>
          <w:sz w:val="24"/>
          <w:szCs w:val="24"/>
        </w:rPr>
        <w:t xml:space="preserve">163. Emanuel Frinta, Ilustrace 13 v knize </w:t>
      </w:r>
      <w:r w:rsidRPr="003A7F4A">
        <w:rPr>
          <w:i/>
          <w:iCs/>
          <w:noProof/>
          <w:sz w:val="24"/>
          <w:szCs w:val="24"/>
        </w:rPr>
        <w:t>Pohádka za pohádkou</w:t>
      </w:r>
      <w:r w:rsidRPr="003A7F4A">
        <w:rPr>
          <w:noProof/>
          <w:sz w:val="24"/>
          <w:szCs w:val="24"/>
        </w:rPr>
        <w:t xml:space="preserve">, s. 117, Vyšehrad, Praha 1941, </w:t>
      </w:r>
      <w:r w:rsidR="00C9212B">
        <w:rPr>
          <w:noProof/>
          <w:sz w:val="24"/>
          <w:szCs w:val="24"/>
        </w:rPr>
        <w:t>tuš</w:t>
      </w:r>
      <w:r w:rsidRPr="003A7F4A">
        <w:rPr>
          <w:noProof/>
          <w:sz w:val="24"/>
          <w:szCs w:val="24"/>
        </w:rPr>
        <w:t>, papír, 217 x 160 mm,</w:t>
      </w:r>
      <w:r w:rsidRPr="003A7F4A">
        <w:rPr>
          <w:sz w:val="24"/>
          <w:szCs w:val="24"/>
        </w:rPr>
        <w:t xml:space="preserve"> UPM Praha, inv. č. 27246/D,</w:t>
      </w:r>
      <w:r w:rsidRPr="003A7F4A">
        <w:rPr>
          <w:noProof/>
          <w:sz w:val="24"/>
          <w:szCs w:val="24"/>
        </w:rPr>
        <w:t xml:space="preserve"> foto: archiv autorky.</w:t>
      </w:r>
    </w:p>
    <w:p w14:paraId="40FC4FA0" w14:textId="2DB6260D" w:rsidR="00856BF6" w:rsidRPr="003A7F4A" w:rsidRDefault="00856BF6" w:rsidP="002B746E">
      <w:pPr>
        <w:tabs>
          <w:tab w:val="left" w:pos="3885"/>
        </w:tabs>
        <w:spacing w:line="360" w:lineRule="auto"/>
        <w:jc w:val="both"/>
        <w:rPr>
          <w:sz w:val="24"/>
          <w:szCs w:val="24"/>
        </w:rPr>
      </w:pPr>
      <w:r w:rsidRPr="003A7F4A">
        <w:rPr>
          <w:sz w:val="24"/>
          <w:szCs w:val="24"/>
        </w:rPr>
        <w:t xml:space="preserve">164. Emanuel Frinta, Ilustrace 14 v knize </w:t>
      </w:r>
      <w:r w:rsidRPr="003A7F4A">
        <w:rPr>
          <w:i/>
          <w:iCs/>
          <w:sz w:val="24"/>
          <w:szCs w:val="24"/>
        </w:rPr>
        <w:t>Pohádka za pohádkou</w:t>
      </w:r>
      <w:r w:rsidRPr="003A7F4A">
        <w:rPr>
          <w:sz w:val="24"/>
          <w:szCs w:val="24"/>
        </w:rPr>
        <w:t xml:space="preserve">, s. 127, Vyšehrad, Praha 1941, </w:t>
      </w:r>
      <w:r w:rsidR="00C9212B">
        <w:rPr>
          <w:sz w:val="24"/>
          <w:szCs w:val="24"/>
        </w:rPr>
        <w:t>tuš</w:t>
      </w:r>
      <w:r w:rsidRPr="003A7F4A">
        <w:rPr>
          <w:sz w:val="24"/>
          <w:szCs w:val="24"/>
        </w:rPr>
        <w:t xml:space="preserve">, papír, 217 x 160 mm, </w:t>
      </w:r>
      <w:bookmarkStart w:id="45" w:name="_Hlk89725724"/>
      <w:r w:rsidRPr="003A7F4A">
        <w:rPr>
          <w:sz w:val="24"/>
          <w:szCs w:val="24"/>
        </w:rPr>
        <w:t>UPM Praha, inv. č. 27246/D,</w:t>
      </w:r>
      <w:r w:rsidRPr="003A7F4A">
        <w:rPr>
          <w:noProof/>
          <w:sz w:val="24"/>
          <w:szCs w:val="24"/>
        </w:rPr>
        <w:t xml:space="preserve"> foto: archiv autorky.</w:t>
      </w:r>
      <w:bookmarkEnd w:id="45"/>
    </w:p>
    <w:p w14:paraId="2A877AC1" w14:textId="77777777" w:rsidR="00856BF6" w:rsidRPr="003A7F4A" w:rsidRDefault="00856BF6" w:rsidP="002B746E">
      <w:pPr>
        <w:tabs>
          <w:tab w:val="left" w:pos="3885"/>
        </w:tabs>
        <w:spacing w:line="360" w:lineRule="auto"/>
        <w:jc w:val="both"/>
        <w:rPr>
          <w:sz w:val="24"/>
          <w:szCs w:val="24"/>
        </w:rPr>
      </w:pPr>
      <w:r w:rsidRPr="003A7F4A">
        <w:rPr>
          <w:sz w:val="24"/>
          <w:szCs w:val="24"/>
        </w:rPr>
        <w:lastRenderedPageBreak/>
        <w:t xml:space="preserve">165. Emanuel Frinta, </w:t>
      </w:r>
      <w:r w:rsidRPr="003A7F4A">
        <w:rPr>
          <w:i/>
          <w:iCs/>
          <w:sz w:val="24"/>
          <w:szCs w:val="24"/>
        </w:rPr>
        <w:t>Dívčí akt s květinovým věncem a závojem na hlavě</w:t>
      </w:r>
      <w:r w:rsidRPr="003A7F4A">
        <w:rPr>
          <w:sz w:val="24"/>
          <w:szCs w:val="24"/>
        </w:rPr>
        <w:t xml:space="preserve">, 1927, perokresba tuší, korektury bělobou, papír, 397 x 215 mm, nesignováno, OUS PNP, inv. č. 7/91–118, foto: archiv autorky. </w:t>
      </w:r>
    </w:p>
    <w:p w14:paraId="2A7CF87C" w14:textId="77777777" w:rsidR="00856BF6" w:rsidRPr="003A7F4A" w:rsidRDefault="00856BF6" w:rsidP="002B746E">
      <w:pPr>
        <w:tabs>
          <w:tab w:val="left" w:pos="900"/>
        </w:tabs>
        <w:spacing w:line="360" w:lineRule="auto"/>
        <w:jc w:val="both"/>
        <w:rPr>
          <w:sz w:val="24"/>
          <w:szCs w:val="24"/>
        </w:rPr>
      </w:pPr>
      <w:r w:rsidRPr="003A7F4A">
        <w:rPr>
          <w:sz w:val="24"/>
          <w:szCs w:val="24"/>
        </w:rPr>
        <w:t xml:space="preserve">166. Alois Moravec, </w:t>
      </w:r>
      <w:r w:rsidRPr="003A7F4A">
        <w:rPr>
          <w:i/>
          <w:iCs/>
          <w:sz w:val="24"/>
          <w:szCs w:val="24"/>
        </w:rPr>
        <w:t>Ilustrace ke vtipu</w:t>
      </w:r>
      <w:r w:rsidRPr="003A7F4A">
        <w:rPr>
          <w:sz w:val="24"/>
          <w:szCs w:val="24"/>
        </w:rPr>
        <w:t>, 1928, kresba tuší na kartonu, 345 x 242 mm, signováno nahoře podpisem Moravec, OUS PNP, inv. č. 70/57–933, foto: OUS PNP.</w:t>
      </w:r>
    </w:p>
    <w:p w14:paraId="175573A2" w14:textId="77777777" w:rsidR="00856BF6" w:rsidRPr="003A7F4A" w:rsidRDefault="00856BF6" w:rsidP="002B746E">
      <w:pPr>
        <w:tabs>
          <w:tab w:val="left" w:pos="3885"/>
        </w:tabs>
        <w:spacing w:line="360" w:lineRule="auto"/>
        <w:jc w:val="both"/>
        <w:rPr>
          <w:sz w:val="24"/>
          <w:szCs w:val="24"/>
        </w:rPr>
      </w:pPr>
      <w:r w:rsidRPr="003A7F4A">
        <w:rPr>
          <w:sz w:val="24"/>
          <w:szCs w:val="24"/>
        </w:rPr>
        <w:t xml:space="preserve">167. Emanuel Frinta, Návrh plakátu </w:t>
      </w:r>
      <w:r w:rsidRPr="003A7F4A">
        <w:rPr>
          <w:i/>
          <w:iCs/>
          <w:sz w:val="24"/>
          <w:szCs w:val="24"/>
        </w:rPr>
        <w:t xml:space="preserve">Soukromá škola kreslení a malování </w:t>
      </w:r>
      <w:proofErr w:type="spellStart"/>
      <w:r w:rsidRPr="003A7F4A">
        <w:rPr>
          <w:i/>
          <w:iCs/>
          <w:sz w:val="24"/>
          <w:szCs w:val="24"/>
        </w:rPr>
        <w:t>ak</w:t>
      </w:r>
      <w:proofErr w:type="spellEnd"/>
      <w:r w:rsidRPr="003A7F4A">
        <w:rPr>
          <w:i/>
          <w:iCs/>
          <w:sz w:val="24"/>
          <w:szCs w:val="24"/>
        </w:rPr>
        <w:t xml:space="preserve">. </w:t>
      </w:r>
      <w:proofErr w:type="spellStart"/>
      <w:r w:rsidRPr="003A7F4A">
        <w:rPr>
          <w:i/>
          <w:iCs/>
          <w:sz w:val="24"/>
          <w:szCs w:val="24"/>
        </w:rPr>
        <w:t>mal</w:t>
      </w:r>
      <w:proofErr w:type="spellEnd"/>
      <w:r w:rsidRPr="003A7F4A">
        <w:rPr>
          <w:i/>
          <w:iCs/>
          <w:sz w:val="24"/>
          <w:szCs w:val="24"/>
        </w:rPr>
        <w:t>. Em. Frinty</w:t>
      </w:r>
      <w:r w:rsidRPr="003A7F4A">
        <w:rPr>
          <w:sz w:val="24"/>
          <w:szCs w:val="24"/>
        </w:rPr>
        <w:t>, 1938, kvašový papír, 432 x 231 mm, nesignováno, OUS PNP, inv. č. 7/91–154, foto: archiv autorky.</w:t>
      </w:r>
    </w:p>
    <w:p w14:paraId="4441C560" w14:textId="77777777" w:rsidR="00856BF6" w:rsidRPr="003A7F4A" w:rsidRDefault="00856BF6" w:rsidP="002B746E">
      <w:pPr>
        <w:tabs>
          <w:tab w:val="left" w:pos="3885"/>
        </w:tabs>
        <w:spacing w:line="360" w:lineRule="auto"/>
        <w:jc w:val="both"/>
        <w:rPr>
          <w:sz w:val="24"/>
          <w:szCs w:val="24"/>
        </w:rPr>
      </w:pPr>
      <w:r w:rsidRPr="003A7F4A">
        <w:rPr>
          <w:sz w:val="24"/>
          <w:szCs w:val="24"/>
        </w:rPr>
        <w:t xml:space="preserve">168. Emanuel Frinta, Plakát </w:t>
      </w:r>
      <w:r w:rsidRPr="003A7F4A">
        <w:rPr>
          <w:i/>
          <w:iCs/>
          <w:sz w:val="24"/>
          <w:szCs w:val="24"/>
        </w:rPr>
        <w:t>Marta Horová tančí</w:t>
      </w:r>
      <w:r w:rsidRPr="003A7F4A">
        <w:rPr>
          <w:sz w:val="24"/>
          <w:szCs w:val="24"/>
        </w:rPr>
        <w:t>, 29. 3. 1942, tisk na papíře, 472 x 305 mm, signováno, vlevo dole tisk Emanuel Frinta, OUS PNP, inv. č. 7/91–170,171, foto: archiv autorky.</w:t>
      </w:r>
    </w:p>
    <w:p w14:paraId="2A3DBE35" w14:textId="77777777" w:rsidR="00856BF6" w:rsidRPr="003A7F4A" w:rsidRDefault="00856BF6" w:rsidP="002B746E">
      <w:pPr>
        <w:tabs>
          <w:tab w:val="left" w:pos="3885"/>
        </w:tabs>
        <w:spacing w:line="360" w:lineRule="auto"/>
        <w:jc w:val="both"/>
        <w:rPr>
          <w:sz w:val="24"/>
          <w:szCs w:val="24"/>
        </w:rPr>
      </w:pPr>
      <w:r w:rsidRPr="003A7F4A">
        <w:rPr>
          <w:sz w:val="24"/>
          <w:szCs w:val="24"/>
        </w:rPr>
        <w:t xml:space="preserve">169. Emanuel Frinta, </w:t>
      </w:r>
      <w:r w:rsidRPr="003A7F4A">
        <w:rPr>
          <w:i/>
          <w:iCs/>
          <w:sz w:val="24"/>
          <w:szCs w:val="24"/>
        </w:rPr>
        <w:t>Portrét dívky</w:t>
      </w:r>
      <w:r w:rsidRPr="003A7F4A">
        <w:rPr>
          <w:sz w:val="24"/>
          <w:szCs w:val="24"/>
        </w:rPr>
        <w:t>, 30 léta 20. stol., olej, plátno, 100 x 760 mm, nesignováno, Městská galerie Vysoké Mýto, inv. č. O/19, foto: Městská galerie Vysoké Mýto.</w:t>
      </w:r>
    </w:p>
    <w:p w14:paraId="1DB6B1ED" w14:textId="77777777" w:rsidR="00856BF6" w:rsidRPr="003A7F4A" w:rsidRDefault="00856BF6" w:rsidP="002B746E">
      <w:pPr>
        <w:tabs>
          <w:tab w:val="left" w:pos="3885"/>
        </w:tabs>
        <w:spacing w:line="360" w:lineRule="auto"/>
        <w:jc w:val="both"/>
        <w:rPr>
          <w:sz w:val="24"/>
          <w:szCs w:val="24"/>
        </w:rPr>
      </w:pPr>
      <w:r w:rsidRPr="003A7F4A">
        <w:rPr>
          <w:sz w:val="24"/>
          <w:szCs w:val="24"/>
        </w:rPr>
        <w:t xml:space="preserve">170. Emanuel Frinta, </w:t>
      </w:r>
      <w:r w:rsidRPr="003A7F4A">
        <w:rPr>
          <w:i/>
          <w:iCs/>
          <w:sz w:val="24"/>
          <w:szCs w:val="24"/>
        </w:rPr>
        <w:t>Kytice květů</w:t>
      </w:r>
      <w:r w:rsidRPr="003A7F4A">
        <w:rPr>
          <w:sz w:val="24"/>
          <w:szCs w:val="24"/>
        </w:rPr>
        <w:t>, 1934, olej, plátno, 500 x 600 mm, signováno vzadu Em. Frinta, Městská galerie Vysoké Mýto, inv. č. O/25, foto: Městská galerie Vysoké Mýto.</w:t>
      </w:r>
    </w:p>
    <w:p w14:paraId="04D48D32" w14:textId="77777777" w:rsidR="00856BF6" w:rsidRPr="003A7F4A" w:rsidRDefault="00856BF6" w:rsidP="002B746E">
      <w:pPr>
        <w:tabs>
          <w:tab w:val="left" w:pos="3885"/>
        </w:tabs>
        <w:spacing w:line="360" w:lineRule="auto"/>
        <w:jc w:val="both"/>
        <w:rPr>
          <w:sz w:val="24"/>
          <w:szCs w:val="24"/>
        </w:rPr>
      </w:pPr>
      <w:r w:rsidRPr="003A7F4A">
        <w:rPr>
          <w:sz w:val="24"/>
          <w:szCs w:val="24"/>
        </w:rPr>
        <w:t xml:space="preserve">171. Emanuel Frinta, </w:t>
      </w:r>
      <w:r w:rsidRPr="003A7F4A">
        <w:rPr>
          <w:i/>
          <w:iCs/>
          <w:sz w:val="24"/>
          <w:szCs w:val="24"/>
        </w:rPr>
        <w:t xml:space="preserve">Rybníček </w:t>
      </w:r>
      <w:proofErr w:type="spellStart"/>
      <w:r w:rsidRPr="003A7F4A">
        <w:rPr>
          <w:i/>
          <w:iCs/>
          <w:sz w:val="24"/>
          <w:szCs w:val="24"/>
        </w:rPr>
        <w:t>Kapalice</w:t>
      </w:r>
      <w:proofErr w:type="spellEnd"/>
      <w:r w:rsidRPr="003A7F4A">
        <w:rPr>
          <w:sz w:val="24"/>
          <w:szCs w:val="24"/>
        </w:rPr>
        <w:t>, datováno vlevo dole IX. 44, olej, papír, 297 x 418 mm, signováno vlevo dole Em. Frinta, Městská galerie Vysoké Mýto, inv. č. O/24, foto: Městská galerie Vysoké Mýto.</w:t>
      </w:r>
    </w:p>
    <w:p w14:paraId="1EFCBC5E" w14:textId="59D0C54D" w:rsidR="00856BF6" w:rsidRDefault="00856BF6" w:rsidP="00856BF6">
      <w:pPr>
        <w:tabs>
          <w:tab w:val="left" w:pos="3885"/>
        </w:tabs>
        <w:spacing w:line="360" w:lineRule="auto"/>
        <w:jc w:val="both"/>
        <w:rPr>
          <w:sz w:val="24"/>
          <w:szCs w:val="24"/>
        </w:rPr>
      </w:pPr>
      <w:r w:rsidRPr="003A7F4A">
        <w:rPr>
          <w:sz w:val="24"/>
          <w:szCs w:val="24"/>
        </w:rPr>
        <w:t xml:space="preserve">172. Emanuel Frinta, </w:t>
      </w:r>
      <w:proofErr w:type="spellStart"/>
      <w:r w:rsidRPr="003A7F4A">
        <w:rPr>
          <w:i/>
          <w:iCs/>
          <w:sz w:val="24"/>
          <w:szCs w:val="24"/>
        </w:rPr>
        <w:t>Pivnická</w:t>
      </w:r>
      <w:proofErr w:type="spellEnd"/>
      <w:r w:rsidRPr="003A7F4A">
        <w:rPr>
          <w:i/>
          <w:iCs/>
          <w:sz w:val="24"/>
          <w:szCs w:val="24"/>
        </w:rPr>
        <w:t xml:space="preserve"> rokle</w:t>
      </w:r>
      <w:r w:rsidRPr="003A7F4A">
        <w:rPr>
          <w:sz w:val="24"/>
          <w:szCs w:val="24"/>
        </w:rPr>
        <w:t>, datováno vlevo dole 1948, olej, plátno, 670 x 495 mm, signováno vlevo dole M. Frinta, Městská galerie Vysoké Mýto, inv. č. O/20, foto: Městská galerie Vysoké Mýto.</w:t>
      </w:r>
    </w:p>
    <w:p w14:paraId="01474821" w14:textId="73078B98" w:rsidR="00C26A42" w:rsidRPr="0097020C" w:rsidRDefault="00C26A42" w:rsidP="00C26A42">
      <w:pPr>
        <w:rPr>
          <w:sz w:val="24"/>
          <w:szCs w:val="24"/>
        </w:rPr>
      </w:pPr>
      <w:r>
        <w:rPr>
          <w:sz w:val="24"/>
          <w:szCs w:val="24"/>
        </w:rPr>
        <w:br w:type="page"/>
      </w:r>
    </w:p>
    <w:p w14:paraId="60D3189F" w14:textId="2B0775D9" w:rsidR="00856BF6" w:rsidRPr="00731045" w:rsidRDefault="00731045" w:rsidP="00856BF6">
      <w:pPr>
        <w:pStyle w:val="Nadpis1"/>
        <w:rPr>
          <w:rFonts w:asciiTheme="minorHAnsi" w:hAnsiTheme="minorHAnsi" w:cstheme="minorHAnsi"/>
          <w:b/>
          <w:bCs/>
          <w:color w:val="auto"/>
        </w:rPr>
      </w:pPr>
      <w:bookmarkStart w:id="46" w:name="_Toc90286529"/>
      <w:r w:rsidRPr="00731045">
        <w:rPr>
          <w:rFonts w:asciiTheme="minorHAnsi" w:hAnsiTheme="minorHAnsi" w:cstheme="minorHAnsi"/>
          <w:b/>
          <w:bCs/>
          <w:color w:val="auto"/>
        </w:rPr>
        <w:lastRenderedPageBreak/>
        <w:t>10</w:t>
      </w:r>
      <w:r w:rsidR="00856BF6" w:rsidRPr="00731045">
        <w:rPr>
          <w:rFonts w:asciiTheme="minorHAnsi" w:hAnsiTheme="minorHAnsi" w:cstheme="minorHAnsi"/>
          <w:b/>
          <w:bCs/>
          <w:color w:val="auto"/>
        </w:rPr>
        <w:t>. Obrazová příloha</w:t>
      </w:r>
      <w:bookmarkEnd w:id="46"/>
      <w:r w:rsidR="00856BF6" w:rsidRPr="00731045">
        <w:rPr>
          <w:rFonts w:asciiTheme="minorHAnsi" w:hAnsiTheme="minorHAnsi" w:cstheme="minorHAnsi"/>
          <w:b/>
          <w:bCs/>
          <w:color w:val="auto"/>
        </w:rPr>
        <w:t xml:space="preserve">  </w:t>
      </w:r>
    </w:p>
    <w:p w14:paraId="1D6467A0" w14:textId="77777777" w:rsidR="00856BF6" w:rsidRDefault="00856BF6">
      <w:pPr>
        <w:rPr>
          <w:b/>
          <w:bCs/>
          <w:sz w:val="28"/>
          <w:szCs w:val="28"/>
        </w:rPr>
      </w:pPr>
    </w:p>
    <w:p w14:paraId="2FE83320" w14:textId="77777777" w:rsidR="00856BF6" w:rsidRDefault="00856BF6">
      <w:pPr>
        <w:rPr>
          <w:b/>
          <w:bCs/>
          <w:sz w:val="28"/>
          <w:szCs w:val="28"/>
        </w:rPr>
      </w:pPr>
    </w:p>
    <w:p w14:paraId="79FE2FD5" w14:textId="77777777" w:rsidR="00856BF6" w:rsidRDefault="00856BF6">
      <w:pPr>
        <w:rPr>
          <w:b/>
          <w:bCs/>
          <w:sz w:val="28"/>
          <w:szCs w:val="28"/>
        </w:rPr>
      </w:pPr>
    </w:p>
    <w:p w14:paraId="277DFD16" w14:textId="77777777" w:rsidR="00856BF6" w:rsidRDefault="00856BF6">
      <w:pPr>
        <w:rPr>
          <w:b/>
          <w:bCs/>
          <w:sz w:val="28"/>
          <w:szCs w:val="28"/>
        </w:rPr>
      </w:pPr>
      <w:r>
        <w:rPr>
          <w:noProof/>
          <w:lang w:eastAsia="cs-CZ"/>
        </w:rPr>
        <w:drawing>
          <wp:anchor distT="0" distB="0" distL="114300" distR="114300" simplePos="0" relativeHeight="251624448" behindDoc="0" locked="0" layoutInCell="1" allowOverlap="1" wp14:anchorId="6FB7A702" wp14:editId="738EF77A">
            <wp:simplePos x="0" y="0"/>
            <wp:positionH relativeFrom="margin">
              <wp:posOffset>821055</wp:posOffset>
            </wp:positionH>
            <wp:positionV relativeFrom="paragraph">
              <wp:posOffset>161556</wp:posOffset>
            </wp:positionV>
            <wp:extent cx="4098101" cy="5474524"/>
            <wp:effectExtent l="0" t="0" r="0" b="0"/>
            <wp:wrapNone/>
            <wp:docPr id="1" name="Obrázek 1" descr="Obsah obrázku nošení, muž, osoba, čepi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nošení, muž, osoba, čepice&#10;&#10;Popis byl vytvořen automaticky"/>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4098101" cy="54745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62EE77" w14:textId="77777777" w:rsidR="00856BF6" w:rsidRDefault="00856BF6">
      <w:pPr>
        <w:rPr>
          <w:b/>
          <w:bCs/>
          <w:sz w:val="28"/>
          <w:szCs w:val="28"/>
        </w:rPr>
      </w:pPr>
    </w:p>
    <w:p w14:paraId="19630AEC" w14:textId="77777777" w:rsidR="00856BF6" w:rsidRDefault="00856BF6">
      <w:pPr>
        <w:rPr>
          <w:b/>
          <w:bCs/>
          <w:sz w:val="28"/>
          <w:szCs w:val="28"/>
        </w:rPr>
      </w:pPr>
    </w:p>
    <w:p w14:paraId="07A6C259" w14:textId="77777777" w:rsidR="00856BF6" w:rsidRDefault="00856BF6">
      <w:pPr>
        <w:rPr>
          <w:b/>
          <w:bCs/>
          <w:sz w:val="28"/>
          <w:szCs w:val="28"/>
        </w:rPr>
      </w:pPr>
    </w:p>
    <w:p w14:paraId="237A962B" w14:textId="77777777" w:rsidR="00856BF6" w:rsidRDefault="00856BF6">
      <w:pPr>
        <w:rPr>
          <w:b/>
          <w:bCs/>
          <w:sz w:val="28"/>
          <w:szCs w:val="28"/>
        </w:rPr>
      </w:pPr>
    </w:p>
    <w:p w14:paraId="30DFAE30" w14:textId="77777777" w:rsidR="00856BF6" w:rsidRDefault="00856BF6">
      <w:pPr>
        <w:rPr>
          <w:b/>
          <w:bCs/>
          <w:sz w:val="28"/>
          <w:szCs w:val="28"/>
        </w:rPr>
      </w:pPr>
    </w:p>
    <w:p w14:paraId="102A349E" w14:textId="77777777" w:rsidR="00856BF6" w:rsidRDefault="00856BF6">
      <w:pPr>
        <w:rPr>
          <w:b/>
          <w:bCs/>
          <w:sz w:val="28"/>
          <w:szCs w:val="28"/>
        </w:rPr>
      </w:pPr>
    </w:p>
    <w:p w14:paraId="3E314852" w14:textId="77777777" w:rsidR="00856BF6" w:rsidRDefault="00856BF6" w:rsidP="002B746E">
      <w:pPr>
        <w:jc w:val="center"/>
        <w:rPr>
          <w:b/>
          <w:bCs/>
          <w:sz w:val="28"/>
          <w:szCs w:val="28"/>
        </w:rPr>
      </w:pPr>
    </w:p>
    <w:p w14:paraId="03B0511A" w14:textId="77777777" w:rsidR="00856BF6" w:rsidRDefault="00856BF6" w:rsidP="002B746E">
      <w:pPr>
        <w:jc w:val="center"/>
        <w:rPr>
          <w:b/>
          <w:bCs/>
          <w:sz w:val="28"/>
          <w:szCs w:val="28"/>
        </w:rPr>
      </w:pPr>
    </w:p>
    <w:p w14:paraId="1E2407B9" w14:textId="77777777" w:rsidR="00856BF6" w:rsidRDefault="00856BF6" w:rsidP="002B746E">
      <w:pPr>
        <w:jc w:val="center"/>
        <w:rPr>
          <w:b/>
          <w:bCs/>
          <w:sz w:val="28"/>
          <w:szCs w:val="28"/>
        </w:rPr>
      </w:pPr>
    </w:p>
    <w:p w14:paraId="6748FD4D" w14:textId="77777777" w:rsidR="00856BF6" w:rsidRDefault="00856BF6" w:rsidP="002B746E">
      <w:pPr>
        <w:jc w:val="center"/>
        <w:rPr>
          <w:b/>
          <w:bCs/>
          <w:sz w:val="28"/>
          <w:szCs w:val="28"/>
        </w:rPr>
      </w:pPr>
    </w:p>
    <w:p w14:paraId="762A5C8B" w14:textId="77777777" w:rsidR="00856BF6" w:rsidRDefault="00856BF6" w:rsidP="002B746E">
      <w:pPr>
        <w:jc w:val="center"/>
        <w:rPr>
          <w:b/>
          <w:bCs/>
          <w:sz w:val="28"/>
          <w:szCs w:val="28"/>
        </w:rPr>
      </w:pPr>
    </w:p>
    <w:p w14:paraId="522D3E13" w14:textId="77777777" w:rsidR="00856BF6" w:rsidRDefault="00856BF6" w:rsidP="002B746E">
      <w:pPr>
        <w:jc w:val="center"/>
        <w:rPr>
          <w:b/>
          <w:bCs/>
          <w:sz w:val="28"/>
          <w:szCs w:val="28"/>
        </w:rPr>
      </w:pPr>
    </w:p>
    <w:p w14:paraId="2CB3493A" w14:textId="77777777" w:rsidR="00856BF6" w:rsidRDefault="00856BF6" w:rsidP="002B746E">
      <w:pPr>
        <w:jc w:val="center"/>
        <w:rPr>
          <w:b/>
          <w:bCs/>
          <w:sz w:val="28"/>
          <w:szCs w:val="28"/>
        </w:rPr>
      </w:pPr>
    </w:p>
    <w:p w14:paraId="750D063E" w14:textId="77777777" w:rsidR="00856BF6" w:rsidRDefault="00856BF6" w:rsidP="002B746E">
      <w:pPr>
        <w:jc w:val="center"/>
        <w:rPr>
          <w:b/>
          <w:bCs/>
          <w:sz w:val="28"/>
          <w:szCs w:val="28"/>
        </w:rPr>
      </w:pPr>
    </w:p>
    <w:p w14:paraId="0FB56001" w14:textId="77777777" w:rsidR="00856BF6" w:rsidRDefault="00856BF6" w:rsidP="002B746E">
      <w:pPr>
        <w:jc w:val="center"/>
        <w:rPr>
          <w:b/>
          <w:bCs/>
          <w:sz w:val="28"/>
          <w:szCs w:val="28"/>
        </w:rPr>
      </w:pPr>
    </w:p>
    <w:p w14:paraId="3C30B3FF" w14:textId="77777777" w:rsidR="00856BF6" w:rsidRDefault="00856BF6" w:rsidP="002B746E">
      <w:pPr>
        <w:jc w:val="center"/>
        <w:rPr>
          <w:b/>
          <w:bCs/>
          <w:sz w:val="28"/>
          <w:szCs w:val="28"/>
        </w:rPr>
      </w:pPr>
    </w:p>
    <w:p w14:paraId="337608DE" w14:textId="77777777" w:rsidR="00856BF6" w:rsidRDefault="00856BF6" w:rsidP="002B746E">
      <w:pPr>
        <w:jc w:val="center"/>
        <w:rPr>
          <w:sz w:val="24"/>
          <w:szCs w:val="24"/>
        </w:rPr>
      </w:pPr>
      <w:r>
        <w:rPr>
          <w:sz w:val="24"/>
          <w:szCs w:val="24"/>
        </w:rPr>
        <w:t>1. Portrét Emanuela Frinty, 1943.</w:t>
      </w:r>
    </w:p>
    <w:p w14:paraId="523EEE36" w14:textId="77777777" w:rsidR="00856BF6" w:rsidRDefault="00856BF6" w:rsidP="002B746E">
      <w:pPr>
        <w:jc w:val="center"/>
        <w:rPr>
          <w:sz w:val="24"/>
          <w:szCs w:val="24"/>
        </w:rPr>
      </w:pPr>
    </w:p>
    <w:p w14:paraId="534564FC" w14:textId="77777777" w:rsidR="00856BF6" w:rsidRDefault="00856BF6" w:rsidP="002B746E">
      <w:pPr>
        <w:jc w:val="center"/>
        <w:rPr>
          <w:sz w:val="24"/>
          <w:szCs w:val="24"/>
        </w:rPr>
      </w:pPr>
    </w:p>
    <w:p w14:paraId="283FE972" w14:textId="77777777" w:rsidR="00856BF6" w:rsidRDefault="00856BF6" w:rsidP="002B746E">
      <w:pPr>
        <w:jc w:val="center"/>
        <w:rPr>
          <w:sz w:val="24"/>
          <w:szCs w:val="24"/>
        </w:rPr>
      </w:pPr>
    </w:p>
    <w:p w14:paraId="36EB8259" w14:textId="77777777" w:rsidR="00856BF6" w:rsidRPr="00DE141E" w:rsidRDefault="00856BF6" w:rsidP="002B746E">
      <w:pPr>
        <w:jc w:val="center"/>
        <w:rPr>
          <w:sz w:val="24"/>
          <w:szCs w:val="24"/>
        </w:rPr>
      </w:pPr>
      <w:r>
        <w:rPr>
          <w:noProof/>
          <w:lang w:eastAsia="cs-CZ"/>
        </w:rPr>
        <w:lastRenderedPageBreak/>
        <w:drawing>
          <wp:inline distT="0" distB="0" distL="0" distR="0" wp14:anchorId="4EB8F7FC" wp14:editId="290E5158">
            <wp:extent cx="2885704" cy="3665511"/>
            <wp:effectExtent l="0" t="0" r="0" b="0"/>
            <wp:docPr id="3" name="Obrázek 3" descr="Obsah obrázku text, star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2" descr="Obsah obrázku text, staré&#10;&#10;Popis byl vytvořen automaticky"/>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9727" cy="3670622"/>
                    </a:xfrm>
                    <a:prstGeom prst="rect">
                      <a:avLst/>
                    </a:prstGeom>
                    <a:noFill/>
                    <a:ln>
                      <a:noFill/>
                    </a:ln>
                  </pic:spPr>
                </pic:pic>
              </a:graphicData>
            </a:graphic>
          </wp:inline>
        </w:drawing>
      </w:r>
    </w:p>
    <w:p w14:paraId="03F45233" w14:textId="60ADD40F" w:rsidR="00856BF6" w:rsidRDefault="00856BF6" w:rsidP="002B746E">
      <w:pPr>
        <w:tabs>
          <w:tab w:val="left" w:pos="900"/>
        </w:tabs>
        <w:jc w:val="center"/>
      </w:pPr>
      <w:r w:rsidRPr="00EA0C31">
        <w:rPr>
          <w:sz w:val="24"/>
          <w:szCs w:val="24"/>
        </w:rPr>
        <w:t xml:space="preserve">2. Emanuel Frinta, </w:t>
      </w:r>
      <w:r w:rsidRPr="00EA0C31">
        <w:rPr>
          <w:i/>
          <w:iCs/>
          <w:sz w:val="24"/>
          <w:szCs w:val="24"/>
        </w:rPr>
        <w:t>Obchod se zvířátky</w:t>
      </w:r>
      <w:r w:rsidRPr="00EA0C31">
        <w:rPr>
          <w:sz w:val="24"/>
          <w:szCs w:val="24"/>
        </w:rPr>
        <w:t>, 1924</w:t>
      </w:r>
      <w:r w:rsidR="006450AC">
        <w:rPr>
          <w:sz w:val="24"/>
          <w:szCs w:val="24"/>
        </w:rPr>
        <w:t>.</w:t>
      </w:r>
    </w:p>
    <w:p w14:paraId="4F02150A" w14:textId="77777777" w:rsidR="00856BF6" w:rsidRDefault="00856BF6" w:rsidP="002B746E">
      <w:pPr>
        <w:jc w:val="center"/>
        <w:rPr>
          <w:sz w:val="24"/>
          <w:szCs w:val="24"/>
        </w:rPr>
      </w:pPr>
      <w:r>
        <w:rPr>
          <w:noProof/>
          <w:lang w:eastAsia="cs-CZ"/>
        </w:rPr>
        <w:drawing>
          <wp:inline distT="0" distB="0" distL="0" distR="0" wp14:anchorId="25536BCC" wp14:editId="0C5B27E3">
            <wp:extent cx="5760720" cy="3537585"/>
            <wp:effectExtent l="0" t="0" r="0" b="0"/>
            <wp:docPr id="4" name="Obrázek 4" descr="Obsah obrázku perokres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descr="Obsah obrázku perokresba&#10;&#10;Popis byl vytvořen automaticky"/>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5760720" cy="3537585"/>
                    </a:xfrm>
                    <a:prstGeom prst="rect">
                      <a:avLst/>
                    </a:prstGeom>
                    <a:noFill/>
                    <a:ln>
                      <a:noFill/>
                    </a:ln>
                  </pic:spPr>
                </pic:pic>
              </a:graphicData>
            </a:graphic>
          </wp:inline>
        </w:drawing>
      </w:r>
    </w:p>
    <w:p w14:paraId="1DEE0869" w14:textId="77777777" w:rsidR="00856BF6" w:rsidRPr="00EA0C31" w:rsidRDefault="00856BF6" w:rsidP="002B746E">
      <w:pPr>
        <w:tabs>
          <w:tab w:val="left" w:pos="1980"/>
        </w:tabs>
        <w:jc w:val="center"/>
        <w:rPr>
          <w:sz w:val="24"/>
          <w:szCs w:val="24"/>
        </w:rPr>
      </w:pPr>
      <w:r w:rsidRPr="00EA0C31">
        <w:rPr>
          <w:sz w:val="24"/>
          <w:szCs w:val="24"/>
        </w:rPr>
        <w:t xml:space="preserve">3. Emanuel Frinta, </w:t>
      </w:r>
      <w:r w:rsidRPr="00EA0C31">
        <w:rPr>
          <w:i/>
          <w:iCs/>
          <w:sz w:val="24"/>
          <w:szCs w:val="24"/>
        </w:rPr>
        <w:t>Ležící ženský akt</w:t>
      </w:r>
      <w:r w:rsidRPr="00EA0C31">
        <w:rPr>
          <w:sz w:val="24"/>
          <w:szCs w:val="24"/>
        </w:rPr>
        <w:t>, 1927, GHMP</w:t>
      </w:r>
      <w:r>
        <w:rPr>
          <w:sz w:val="24"/>
          <w:szCs w:val="24"/>
        </w:rPr>
        <w:t>.</w:t>
      </w:r>
    </w:p>
    <w:p w14:paraId="4FC56D93" w14:textId="77777777" w:rsidR="00856BF6" w:rsidRDefault="00856BF6" w:rsidP="002B746E">
      <w:pPr>
        <w:jc w:val="center"/>
        <w:rPr>
          <w:sz w:val="24"/>
          <w:szCs w:val="24"/>
        </w:rPr>
      </w:pPr>
    </w:p>
    <w:p w14:paraId="64097A8A" w14:textId="77777777" w:rsidR="00856BF6" w:rsidRDefault="00856BF6" w:rsidP="002B746E">
      <w:pPr>
        <w:jc w:val="center"/>
        <w:rPr>
          <w:sz w:val="24"/>
          <w:szCs w:val="24"/>
        </w:rPr>
      </w:pPr>
    </w:p>
    <w:p w14:paraId="5AAEEDAD" w14:textId="77777777" w:rsidR="00856BF6" w:rsidRDefault="00856BF6" w:rsidP="002B746E">
      <w:pPr>
        <w:jc w:val="right"/>
        <w:rPr>
          <w:sz w:val="24"/>
          <w:szCs w:val="24"/>
        </w:rPr>
      </w:pPr>
    </w:p>
    <w:p w14:paraId="03E0F51F" w14:textId="77777777" w:rsidR="00856BF6" w:rsidRDefault="00856BF6" w:rsidP="002B746E">
      <w:pPr>
        <w:jc w:val="right"/>
        <w:rPr>
          <w:sz w:val="24"/>
          <w:szCs w:val="24"/>
        </w:rPr>
      </w:pPr>
      <w:r>
        <w:rPr>
          <w:noProof/>
          <w:lang w:eastAsia="cs-CZ"/>
        </w:rPr>
        <w:lastRenderedPageBreak/>
        <w:drawing>
          <wp:anchor distT="0" distB="0" distL="114300" distR="114300" simplePos="0" relativeHeight="251685888" behindDoc="0" locked="0" layoutInCell="1" allowOverlap="1" wp14:anchorId="2015DA7A" wp14:editId="016B37D7">
            <wp:simplePos x="0" y="0"/>
            <wp:positionH relativeFrom="margin">
              <wp:align>center</wp:align>
            </wp:positionH>
            <wp:positionV relativeFrom="paragraph">
              <wp:posOffset>-506981</wp:posOffset>
            </wp:positionV>
            <wp:extent cx="2711302" cy="4089494"/>
            <wp:effectExtent l="0" t="0" r="0" b="6350"/>
            <wp:wrapNone/>
            <wp:docPr id="105" name="Obrázek 105" descr="Obsah obrázku text, bílá tabu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Obrázek 105" descr="Obsah obrázku text, bílá tabule&#10;&#10;Popis byl vytvořen automaticky"/>
                    <pic:cNvPicPr>
                      <a:picLocks noChangeAspect="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711302" cy="40894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284F9F" w14:textId="77777777" w:rsidR="00856BF6" w:rsidRDefault="00856BF6" w:rsidP="002B746E">
      <w:pPr>
        <w:jc w:val="right"/>
        <w:rPr>
          <w:sz w:val="24"/>
          <w:szCs w:val="24"/>
        </w:rPr>
      </w:pPr>
    </w:p>
    <w:p w14:paraId="6D836ACA" w14:textId="77777777" w:rsidR="00856BF6" w:rsidRDefault="00856BF6" w:rsidP="002B746E">
      <w:pPr>
        <w:jc w:val="right"/>
        <w:rPr>
          <w:sz w:val="24"/>
          <w:szCs w:val="24"/>
        </w:rPr>
      </w:pPr>
    </w:p>
    <w:p w14:paraId="65A4B407" w14:textId="77777777" w:rsidR="00856BF6" w:rsidRDefault="00856BF6" w:rsidP="002B746E">
      <w:pPr>
        <w:jc w:val="right"/>
        <w:rPr>
          <w:sz w:val="24"/>
          <w:szCs w:val="24"/>
        </w:rPr>
      </w:pPr>
    </w:p>
    <w:p w14:paraId="7A9B5911" w14:textId="77777777" w:rsidR="00856BF6" w:rsidRDefault="00856BF6" w:rsidP="002B746E">
      <w:pPr>
        <w:jc w:val="right"/>
        <w:rPr>
          <w:sz w:val="24"/>
          <w:szCs w:val="24"/>
        </w:rPr>
      </w:pPr>
    </w:p>
    <w:p w14:paraId="34B4C9ED" w14:textId="77777777" w:rsidR="00856BF6" w:rsidRDefault="00856BF6" w:rsidP="002B746E">
      <w:pPr>
        <w:jc w:val="right"/>
        <w:rPr>
          <w:sz w:val="24"/>
          <w:szCs w:val="24"/>
        </w:rPr>
      </w:pPr>
    </w:p>
    <w:p w14:paraId="16B3608B" w14:textId="77777777" w:rsidR="00856BF6" w:rsidRDefault="00856BF6" w:rsidP="002B746E">
      <w:pPr>
        <w:jc w:val="right"/>
        <w:rPr>
          <w:sz w:val="24"/>
          <w:szCs w:val="24"/>
        </w:rPr>
      </w:pPr>
    </w:p>
    <w:p w14:paraId="7A8B66FF" w14:textId="77777777" w:rsidR="00856BF6" w:rsidRDefault="00856BF6" w:rsidP="002B746E">
      <w:pPr>
        <w:jc w:val="right"/>
        <w:rPr>
          <w:sz w:val="24"/>
          <w:szCs w:val="24"/>
        </w:rPr>
      </w:pPr>
    </w:p>
    <w:p w14:paraId="50FB2ECF" w14:textId="77777777" w:rsidR="00856BF6" w:rsidRDefault="00856BF6" w:rsidP="002B746E">
      <w:pPr>
        <w:jc w:val="right"/>
        <w:rPr>
          <w:sz w:val="24"/>
          <w:szCs w:val="24"/>
        </w:rPr>
      </w:pPr>
    </w:p>
    <w:p w14:paraId="4F3FA3E0" w14:textId="77777777" w:rsidR="00856BF6" w:rsidRDefault="00856BF6" w:rsidP="002B746E">
      <w:pPr>
        <w:jc w:val="right"/>
        <w:rPr>
          <w:sz w:val="24"/>
          <w:szCs w:val="24"/>
        </w:rPr>
      </w:pPr>
    </w:p>
    <w:p w14:paraId="577E98B2" w14:textId="77777777" w:rsidR="00856BF6" w:rsidRDefault="00856BF6" w:rsidP="002B746E">
      <w:pPr>
        <w:jc w:val="right"/>
        <w:rPr>
          <w:sz w:val="24"/>
          <w:szCs w:val="24"/>
        </w:rPr>
      </w:pPr>
    </w:p>
    <w:p w14:paraId="2EB4DA14" w14:textId="77777777" w:rsidR="00856BF6" w:rsidRDefault="00856BF6" w:rsidP="002B746E">
      <w:pPr>
        <w:jc w:val="right"/>
        <w:rPr>
          <w:sz w:val="24"/>
          <w:szCs w:val="24"/>
        </w:rPr>
      </w:pPr>
    </w:p>
    <w:p w14:paraId="6B1EFCF1" w14:textId="77777777" w:rsidR="00856BF6" w:rsidRPr="0002794E" w:rsidRDefault="00856BF6" w:rsidP="002B746E">
      <w:pPr>
        <w:jc w:val="center"/>
        <w:rPr>
          <w:sz w:val="24"/>
          <w:szCs w:val="24"/>
        </w:rPr>
      </w:pPr>
      <w:r w:rsidRPr="0002794E">
        <w:rPr>
          <w:sz w:val="24"/>
          <w:szCs w:val="24"/>
        </w:rPr>
        <w:t xml:space="preserve">168. Emanuel Frinta, Plakát </w:t>
      </w:r>
      <w:r w:rsidRPr="0002794E">
        <w:rPr>
          <w:i/>
          <w:iCs/>
          <w:sz w:val="24"/>
          <w:szCs w:val="24"/>
        </w:rPr>
        <w:t>Marta Horová tančí</w:t>
      </w:r>
      <w:r w:rsidRPr="0002794E">
        <w:rPr>
          <w:sz w:val="24"/>
          <w:szCs w:val="24"/>
        </w:rPr>
        <w:t>,</w:t>
      </w:r>
      <w:r>
        <w:rPr>
          <w:sz w:val="24"/>
          <w:szCs w:val="24"/>
        </w:rPr>
        <w:t xml:space="preserve"> </w:t>
      </w:r>
      <w:r w:rsidRPr="0002794E">
        <w:rPr>
          <w:sz w:val="24"/>
          <w:szCs w:val="24"/>
        </w:rPr>
        <w:t xml:space="preserve">1942, OUS PNP. </w:t>
      </w:r>
    </w:p>
    <w:p w14:paraId="1EDA94ED" w14:textId="77777777" w:rsidR="00856BF6" w:rsidRDefault="00856BF6" w:rsidP="002B746E">
      <w:pPr>
        <w:jc w:val="right"/>
        <w:rPr>
          <w:sz w:val="24"/>
          <w:szCs w:val="24"/>
        </w:rPr>
      </w:pPr>
      <w:r>
        <w:rPr>
          <w:noProof/>
          <w:lang w:eastAsia="cs-CZ"/>
        </w:rPr>
        <w:drawing>
          <wp:anchor distT="0" distB="0" distL="114300" distR="114300" simplePos="0" relativeHeight="251627520" behindDoc="0" locked="0" layoutInCell="1" allowOverlap="1" wp14:anchorId="0949EB75" wp14:editId="73DA8B65">
            <wp:simplePos x="0" y="0"/>
            <wp:positionH relativeFrom="column">
              <wp:posOffset>1367155</wp:posOffset>
            </wp:positionH>
            <wp:positionV relativeFrom="paragraph">
              <wp:posOffset>10470</wp:posOffset>
            </wp:positionV>
            <wp:extent cx="3001088" cy="4057650"/>
            <wp:effectExtent l="0" t="0" r="0" b="0"/>
            <wp:wrapSquare wrapText="bothSides"/>
            <wp:docPr id="8" name="Obrázek 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ázek 56" descr="Obsah obrázku text&#10;&#10;Popis byl vytvořen automaticky"/>
                    <pic:cNvPicPr>
                      <a:picLocks noChangeAspect="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3001088" cy="4057650"/>
                    </a:xfrm>
                    <a:prstGeom prst="rect">
                      <a:avLst/>
                    </a:prstGeom>
                    <a:noFill/>
                    <a:ln>
                      <a:noFill/>
                    </a:ln>
                  </pic:spPr>
                </pic:pic>
              </a:graphicData>
            </a:graphic>
          </wp:anchor>
        </w:drawing>
      </w:r>
    </w:p>
    <w:p w14:paraId="429006D0" w14:textId="77777777" w:rsidR="00856BF6" w:rsidRDefault="00856BF6" w:rsidP="002B746E">
      <w:pPr>
        <w:jc w:val="center"/>
        <w:rPr>
          <w:sz w:val="24"/>
          <w:szCs w:val="24"/>
        </w:rPr>
      </w:pPr>
    </w:p>
    <w:p w14:paraId="2A6234AD" w14:textId="77777777" w:rsidR="00856BF6" w:rsidRDefault="00856BF6" w:rsidP="002B746E">
      <w:pPr>
        <w:jc w:val="center"/>
        <w:rPr>
          <w:sz w:val="24"/>
          <w:szCs w:val="24"/>
        </w:rPr>
      </w:pPr>
    </w:p>
    <w:p w14:paraId="148BA5E5" w14:textId="77777777" w:rsidR="00856BF6" w:rsidRDefault="00856BF6" w:rsidP="002B746E">
      <w:pPr>
        <w:jc w:val="center"/>
        <w:rPr>
          <w:sz w:val="24"/>
          <w:szCs w:val="24"/>
        </w:rPr>
      </w:pPr>
    </w:p>
    <w:p w14:paraId="4C67FBE3" w14:textId="77777777" w:rsidR="00856BF6" w:rsidRDefault="00856BF6" w:rsidP="002B746E">
      <w:pPr>
        <w:jc w:val="center"/>
        <w:rPr>
          <w:sz w:val="24"/>
          <w:szCs w:val="24"/>
        </w:rPr>
      </w:pPr>
    </w:p>
    <w:p w14:paraId="4C37080F" w14:textId="77777777" w:rsidR="00856BF6" w:rsidRDefault="00856BF6" w:rsidP="002B746E">
      <w:pPr>
        <w:jc w:val="center"/>
        <w:rPr>
          <w:sz w:val="24"/>
          <w:szCs w:val="24"/>
        </w:rPr>
      </w:pPr>
    </w:p>
    <w:p w14:paraId="763D040F" w14:textId="77777777" w:rsidR="00856BF6" w:rsidRDefault="00856BF6" w:rsidP="002B746E">
      <w:pPr>
        <w:jc w:val="center"/>
        <w:rPr>
          <w:sz w:val="24"/>
          <w:szCs w:val="24"/>
        </w:rPr>
      </w:pPr>
    </w:p>
    <w:p w14:paraId="1DD1A0C6" w14:textId="77777777" w:rsidR="00856BF6" w:rsidRDefault="00856BF6" w:rsidP="002B746E">
      <w:pPr>
        <w:jc w:val="center"/>
        <w:rPr>
          <w:sz w:val="24"/>
          <w:szCs w:val="24"/>
        </w:rPr>
      </w:pPr>
    </w:p>
    <w:p w14:paraId="0E118002" w14:textId="77777777" w:rsidR="00856BF6" w:rsidRDefault="00856BF6" w:rsidP="002B746E">
      <w:pPr>
        <w:jc w:val="center"/>
        <w:rPr>
          <w:sz w:val="24"/>
          <w:szCs w:val="24"/>
        </w:rPr>
      </w:pPr>
    </w:p>
    <w:p w14:paraId="5068896B" w14:textId="77777777" w:rsidR="00856BF6" w:rsidRDefault="00856BF6" w:rsidP="002B746E">
      <w:pPr>
        <w:jc w:val="center"/>
        <w:rPr>
          <w:sz w:val="24"/>
          <w:szCs w:val="24"/>
        </w:rPr>
      </w:pPr>
    </w:p>
    <w:p w14:paraId="556CACA8" w14:textId="77777777" w:rsidR="00856BF6" w:rsidRDefault="00856BF6" w:rsidP="002B746E">
      <w:pPr>
        <w:jc w:val="center"/>
        <w:rPr>
          <w:sz w:val="24"/>
          <w:szCs w:val="24"/>
        </w:rPr>
      </w:pPr>
    </w:p>
    <w:p w14:paraId="45287A41" w14:textId="77777777" w:rsidR="00856BF6" w:rsidRDefault="00856BF6" w:rsidP="002B746E">
      <w:pPr>
        <w:jc w:val="center"/>
        <w:rPr>
          <w:sz w:val="24"/>
          <w:szCs w:val="24"/>
        </w:rPr>
      </w:pPr>
    </w:p>
    <w:p w14:paraId="3CE6E58E" w14:textId="77777777" w:rsidR="00856BF6" w:rsidRDefault="00856BF6" w:rsidP="002B746E">
      <w:pPr>
        <w:jc w:val="center"/>
        <w:rPr>
          <w:sz w:val="24"/>
          <w:szCs w:val="24"/>
        </w:rPr>
      </w:pPr>
    </w:p>
    <w:p w14:paraId="01015F8B" w14:textId="77777777" w:rsidR="00856BF6" w:rsidRDefault="00856BF6" w:rsidP="002B746E">
      <w:pPr>
        <w:rPr>
          <w:sz w:val="24"/>
          <w:szCs w:val="24"/>
        </w:rPr>
      </w:pPr>
    </w:p>
    <w:p w14:paraId="2CBAFAA4" w14:textId="77777777" w:rsidR="00856BF6" w:rsidRPr="00743052" w:rsidRDefault="00856BF6" w:rsidP="002B746E">
      <w:pPr>
        <w:tabs>
          <w:tab w:val="left" w:pos="3885"/>
        </w:tabs>
        <w:jc w:val="center"/>
        <w:rPr>
          <w:sz w:val="24"/>
          <w:szCs w:val="24"/>
        </w:rPr>
      </w:pPr>
      <w:r>
        <w:rPr>
          <w:sz w:val="24"/>
          <w:szCs w:val="24"/>
        </w:rPr>
        <w:t xml:space="preserve">167. </w:t>
      </w:r>
      <w:r w:rsidRPr="00743052">
        <w:rPr>
          <w:sz w:val="24"/>
          <w:szCs w:val="24"/>
        </w:rPr>
        <w:t xml:space="preserve">Emanuel Frinta, Návrh plakátu </w:t>
      </w:r>
      <w:r w:rsidRPr="00743052">
        <w:rPr>
          <w:i/>
          <w:iCs/>
          <w:sz w:val="24"/>
          <w:szCs w:val="24"/>
        </w:rPr>
        <w:t xml:space="preserve">Soukromá škola kreslení a malování </w:t>
      </w:r>
      <w:proofErr w:type="spellStart"/>
      <w:r w:rsidRPr="00743052">
        <w:rPr>
          <w:i/>
          <w:iCs/>
          <w:sz w:val="24"/>
          <w:szCs w:val="24"/>
        </w:rPr>
        <w:t>ak</w:t>
      </w:r>
      <w:proofErr w:type="spellEnd"/>
      <w:r w:rsidRPr="00743052">
        <w:rPr>
          <w:i/>
          <w:iCs/>
          <w:sz w:val="24"/>
          <w:szCs w:val="24"/>
        </w:rPr>
        <w:t xml:space="preserve">. </w:t>
      </w:r>
      <w:proofErr w:type="spellStart"/>
      <w:r w:rsidRPr="00743052">
        <w:rPr>
          <w:i/>
          <w:iCs/>
          <w:sz w:val="24"/>
          <w:szCs w:val="24"/>
        </w:rPr>
        <w:t>mal</w:t>
      </w:r>
      <w:proofErr w:type="spellEnd"/>
      <w:r w:rsidRPr="00743052">
        <w:rPr>
          <w:i/>
          <w:iCs/>
          <w:sz w:val="24"/>
          <w:szCs w:val="24"/>
        </w:rPr>
        <w:t>. Em. Frinty</w:t>
      </w:r>
      <w:r w:rsidRPr="00743052">
        <w:rPr>
          <w:sz w:val="24"/>
          <w:szCs w:val="24"/>
        </w:rPr>
        <w:t>, 1938, OUS PNP</w:t>
      </w:r>
      <w:r>
        <w:rPr>
          <w:sz w:val="24"/>
          <w:szCs w:val="24"/>
        </w:rPr>
        <w:t>.</w:t>
      </w:r>
    </w:p>
    <w:p w14:paraId="1C2E2053" w14:textId="77777777" w:rsidR="00856BF6" w:rsidRPr="000E5E38" w:rsidRDefault="00856BF6" w:rsidP="002B746E">
      <w:pPr>
        <w:jc w:val="center"/>
        <w:rPr>
          <w:sz w:val="24"/>
          <w:szCs w:val="24"/>
        </w:rPr>
      </w:pPr>
      <w:r>
        <w:rPr>
          <w:noProof/>
          <w:lang w:eastAsia="cs-CZ"/>
        </w:rPr>
        <w:lastRenderedPageBreak/>
        <w:drawing>
          <wp:inline distT="0" distB="0" distL="0" distR="0" wp14:anchorId="22228742" wp14:editId="21ABBDE1">
            <wp:extent cx="2819468" cy="3746662"/>
            <wp:effectExtent l="0" t="0" r="0" b="0"/>
            <wp:docPr id="153" name="Obrázek 153" descr="Obsah obrázku zeď, oblečení, osoba, ša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Obrázek 153" descr="Obsah obrázku zeď, oblečení, osoba, šaty&#10;&#10;Popis byl vytvořen automaticky"/>
                    <pic:cNvPicPr>
                      <a:picLocks noChangeAspect="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2848076" cy="3784678"/>
                    </a:xfrm>
                    <a:prstGeom prst="rect">
                      <a:avLst/>
                    </a:prstGeom>
                    <a:noFill/>
                    <a:ln>
                      <a:noFill/>
                    </a:ln>
                  </pic:spPr>
                </pic:pic>
              </a:graphicData>
            </a:graphic>
          </wp:inline>
        </w:drawing>
      </w:r>
    </w:p>
    <w:p w14:paraId="309ADEB7" w14:textId="1680E36E" w:rsidR="00856BF6" w:rsidRPr="00AE053D" w:rsidRDefault="00856BF6" w:rsidP="002B746E">
      <w:pPr>
        <w:tabs>
          <w:tab w:val="left" w:pos="3885"/>
        </w:tabs>
        <w:jc w:val="center"/>
        <w:rPr>
          <w:sz w:val="24"/>
          <w:szCs w:val="24"/>
        </w:rPr>
      </w:pPr>
      <w:r>
        <w:rPr>
          <w:sz w:val="24"/>
          <w:szCs w:val="24"/>
        </w:rPr>
        <w:t xml:space="preserve">169. </w:t>
      </w:r>
      <w:r w:rsidRPr="00AE053D">
        <w:rPr>
          <w:sz w:val="24"/>
          <w:szCs w:val="24"/>
        </w:rPr>
        <w:t xml:space="preserve">Emanuel Frinta, </w:t>
      </w:r>
      <w:r w:rsidRPr="00AE053D">
        <w:rPr>
          <w:i/>
          <w:iCs/>
          <w:sz w:val="24"/>
          <w:szCs w:val="24"/>
        </w:rPr>
        <w:t>Portrét dívky</w:t>
      </w:r>
      <w:r w:rsidRPr="00AE053D">
        <w:rPr>
          <w:sz w:val="24"/>
          <w:szCs w:val="24"/>
        </w:rPr>
        <w:t>, 30 léta 20. stol., Městská galerie Vysoké Mýto.</w:t>
      </w:r>
    </w:p>
    <w:p w14:paraId="405EEA69" w14:textId="77777777" w:rsidR="00856BF6" w:rsidRDefault="00856BF6" w:rsidP="002B746E">
      <w:pPr>
        <w:tabs>
          <w:tab w:val="left" w:pos="3885"/>
        </w:tabs>
        <w:jc w:val="center"/>
      </w:pPr>
    </w:p>
    <w:p w14:paraId="14538AC3" w14:textId="77777777" w:rsidR="00856BF6" w:rsidRDefault="00856BF6" w:rsidP="002B746E">
      <w:pPr>
        <w:jc w:val="center"/>
        <w:rPr>
          <w:sz w:val="24"/>
          <w:szCs w:val="24"/>
        </w:rPr>
      </w:pPr>
      <w:r>
        <w:rPr>
          <w:noProof/>
          <w:lang w:eastAsia="cs-CZ"/>
        </w:rPr>
        <w:drawing>
          <wp:anchor distT="0" distB="0" distL="114300" distR="114300" simplePos="0" relativeHeight="251628544" behindDoc="0" locked="0" layoutInCell="1" allowOverlap="1" wp14:anchorId="54A01E7A" wp14:editId="1DBE21F0">
            <wp:simplePos x="0" y="0"/>
            <wp:positionH relativeFrom="column">
              <wp:posOffset>662305</wp:posOffset>
            </wp:positionH>
            <wp:positionV relativeFrom="paragraph">
              <wp:posOffset>-4445</wp:posOffset>
            </wp:positionV>
            <wp:extent cx="4431987" cy="3354070"/>
            <wp:effectExtent l="0" t="0" r="0" b="0"/>
            <wp:wrapNone/>
            <wp:docPr id="5" name="Obrázek 5" descr="Obsah obrázku interiér, malování, oceánské dn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6" descr="Obsah obrázku interiér, malování, oceánské dno&#10;&#10;Popis byl vytvořen automaticky"/>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4431987" cy="33540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FF1715" w14:textId="77777777" w:rsidR="00856BF6" w:rsidRDefault="00856BF6" w:rsidP="002B746E">
      <w:pPr>
        <w:tabs>
          <w:tab w:val="left" w:pos="3885"/>
        </w:tabs>
        <w:jc w:val="center"/>
      </w:pPr>
    </w:p>
    <w:p w14:paraId="4C255BF7" w14:textId="77777777" w:rsidR="00856BF6" w:rsidRDefault="00856BF6" w:rsidP="002B746E">
      <w:pPr>
        <w:tabs>
          <w:tab w:val="left" w:pos="3885"/>
        </w:tabs>
        <w:jc w:val="center"/>
      </w:pPr>
    </w:p>
    <w:p w14:paraId="5045FCAE" w14:textId="77777777" w:rsidR="00856BF6" w:rsidRDefault="00856BF6" w:rsidP="002B746E">
      <w:pPr>
        <w:tabs>
          <w:tab w:val="left" w:pos="3885"/>
        </w:tabs>
        <w:jc w:val="center"/>
      </w:pPr>
    </w:p>
    <w:p w14:paraId="27FB72E8" w14:textId="77777777" w:rsidR="00856BF6" w:rsidRDefault="00856BF6" w:rsidP="002B746E">
      <w:pPr>
        <w:tabs>
          <w:tab w:val="left" w:pos="3885"/>
        </w:tabs>
        <w:jc w:val="center"/>
      </w:pPr>
    </w:p>
    <w:p w14:paraId="747403FF" w14:textId="77777777" w:rsidR="00856BF6" w:rsidRDefault="00856BF6" w:rsidP="002B746E">
      <w:pPr>
        <w:tabs>
          <w:tab w:val="left" w:pos="3885"/>
        </w:tabs>
        <w:jc w:val="center"/>
      </w:pPr>
    </w:p>
    <w:p w14:paraId="21CA460C" w14:textId="77777777" w:rsidR="00856BF6" w:rsidRDefault="00856BF6" w:rsidP="002B746E">
      <w:pPr>
        <w:tabs>
          <w:tab w:val="left" w:pos="3885"/>
        </w:tabs>
        <w:jc w:val="center"/>
      </w:pPr>
    </w:p>
    <w:p w14:paraId="67EE104D" w14:textId="77777777" w:rsidR="00856BF6" w:rsidRDefault="00856BF6" w:rsidP="002B746E">
      <w:pPr>
        <w:tabs>
          <w:tab w:val="left" w:pos="3885"/>
        </w:tabs>
        <w:jc w:val="center"/>
      </w:pPr>
    </w:p>
    <w:p w14:paraId="32F440ED" w14:textId="77777777" w:rsidR="00856BF6" w:rsidRDefault="00856BF6" w:rsidP="002B746E">
      <w:pPr>
        <w:tabs>
          <w:tab w:val="left" w:pos="3885"/>
        </w:tabs>
        <w:jc w:val="center"/>
      </w:pPr>
    </w:p>
    <w:p w14:paraId="5F6B8D9A" w14:textId="77777777" w:rsidR="00856BF6" w:rsidRDefault="00856BF6" w:rsidP="002B746E">
      <w:pPr>
        <w:tabs>
          <w:tab w:val="left" w:pos="3885"/>
        </w:tabs>
        <w:jc w:val="center"/>
      </w:pPr>
    </w:p>
    <w:p w14:paraId="3C242E0E" w14:textId="77777777" w:rsidR="00856BF6" w:rsidRDefault="00856BF6" w:rsidP="002B746E">
      <w:pPr>
        <w:tabs>
          <w:tab w:val="left" w:pos="3885"/>
        </w:tabs>
        <w:jc w:val="center"/>
      </w:pPr>
    </w:p>
    <w:p w14:paraId="53079225" w14:textId="77777777" w:rsidR="00856BF6" w:rsidRDefault="00856BF6" w:rsidP="002B746E">
      <w:pPr>
        <w:tabs>
          <w:tab w:val="left" w:pos="3885"/>
        </w:tabs>
        <w:jc w:val="center"/>
      </w:pPr>
    </w:p>
    <w:p w14:paraId="647E8515" w14:textId="2AA900F3" w:rsidR="00856BF6" w:rsidRPr="00AE053D" w:rsidRDefault="00856BF6" w:rsidP="002B746E">
      <w:pPr>
        <w:tabs>
          <w:tab w:val="left" w:pos="3885"/>
        </w:tabs>
        <w:jc w:val="center"/>
        <w:rPr>
          <w:sz w:val="24"/>
          <w:szCs w:val="24"/>
        </w:rPr>
      </w:pPr>
      <w:r>
        <w:rPr>
          <w:sz w:val="24"/>
          <w:szCs w:val="24"/>
        </w:rPr>
        <w:t xml:space="preserve">170. </w:t>
      </w:r>
      <w:r w:rsidRPr="00AE053D">
        <w:rPr>
          <w:sz w:val="24"/>
          <w:szCs w:val="24"/>
        </w:rPr>
        <w:t xml:space="preserve">Emanuel Frinta, </w:t>
      </w:r>
      <w:r w:rsidRPr="00AE053D">
        <w:rPr>
          <w:i/>
          <w:iCs/>
          <w:sz w:val="24"/>
          <w:szCs w:val="24"/>
        </w:rPr>
        <w:t>Kytice květů</w:t>
      </w:r>
      <w:r w:rsidRPr="00AE053D">
        <w:rPr>
          <w:sz w:val="24"/>
          <w:szCs w:val="24"/>
        </w:rPr>
        <w:t>, 1934, Městská galerie Vysoké Mýto.</w:t>
      </w:r>
    </w:p>
    <w:p w14:paraId="64C46931" w14:textId="77777777" w:rsidR="00856BF6" w:rsidRDefault="00856BF6" w:rsidP="002B746E">
      <w:pPr>
        <w:tabs>
          <w:tab w:val="left" w:pos="3885"/>
        </w:tabs>
        <w:jc w:val="center"/>
      </w:pPr>
    </w:p>
    <w:p w14:paraId="5E047296" w14:textId="77777777" w:rsidR="00856BF6" w:rsidRDefault="00856BF6" w:rsidP="002B746E">
      <w:pPr>
        <w:tabs>
          <w:tab w:val="left" w:pos="3885"/>
        </w:tabs>
        <w:jc w:val="center"/>
      </w:pPr>
    </w:p>
    <w:p w14:paraId="6BACD302" w14:textId="77777777" w:rsidR="00856BF6" w:rsidRDefault="00856BF6" w:rsidP="002B746E">
      <w:pPr>
        <w:tabs>
          <w:tab w:val="left" w:pos="3885"/>
        </w:tabs>
        <w:jc w:val="center"/>
      </w:pPr>
      <w:r>
        <w:rPr>
          <w:noProof/>
          <w:lang w:eastAsia="cs-CZ"/>
        </w:rPr>
        <w:lastRenderedPageBreak/>
        <w:drawing>
          <wp:inline distT="0" distB="0" distL="0" distR="0" wp14:anchorId="2228B215" wp14:editId="0E448475">
            <wp:extent cx="4459222" cy="3590925"/>
            <wp:effectExtent l="0" t="0" r="0" b="0"/>
            <wp:docPr id="12" name="Obrázek 12" descr="Obsah obrázku tráva,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7" descr="Obsah obrázku tráva, rostlina&#10;&#10;Popis byl vytvořen automaticky"/>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4481291" cy="3608697"/>
                    </a:xfrm>
                    <a:prstGeom prst="rect">
                      <a:avLst/>
                    </a:prstGeom>
                    <a:noFill/>
                    <a:ln>
                      <a:noFill/>
                    </a:ln>
                  </pic:spPr>
                </pic:pic>
              </a:graphicData>
            </a:graphic>
          </wp:inline>
        </w:drawing>
      </w:r>
    </w:p>
    <w:p w14:paraId="6027F0DB" w14:textId="66931BDB" w:rsidR="00856BF6" w:rsidRPr="00AE053D" w:rsidRDefault="00856BF6" w:rsidP="002B746E">
      <w:pPr>
        <w:tabs>
          <w:tab w:val="left" w:pos="3885"/>
        </w:tabs>
        <w:jc w:val="center"/>
        <w:rPr>
          <w:sz w:val="24"/>
          <w:szCs w:val="24"/>
        </w:rPr>
      </w:pPr>
      <w:r>
        <w:rPr>
          <w:sz w:val="24"/>
          <w:szCs w:val="24"/>
        </w:rPr>
        <w:t xml:space="preserve">171. </w:t>
      </w:r>
      <w:r w:rsidRPr="00AE053D">
        <w:rPr>
          <w:sz w:val="24"/>
          <w:szCs w:val="24"/>
        </w:rPr>
        <w:t xml:space="preserve">Emanuel Frinta, </w:t>
      </w:r>
      <w:r w:rsidRPr="00AE053D">
        <w:rPr>
          <w:i/>
          <w:iCs/>
          <w:sz w:val="24"/>
          <w:szCs w:val="24"/>
        </w:rPr>
        <w:t xml:space="preserve">Rybníček </w:t>
      </w:r>
      <w:proofErr w:type="spellStart"/>
      <w:r w:rsidRPr="00AE053D">
        <w:rPr>
          <w:i/>
          <w:iCs/>
          <w:sz w:val="24"/>
          <w:szCs w:val="24"/>
        </w:rPr>
        <w:t>Kapalice</w:t>
      </w:r>
      <w:proofErr w:type="spellEnd"/>
      <w:r w:rsidRPr="00AE053D">
        <w:rPr>
          <w:sz w:val="24"/>
          <w:szCs w:val="24"/>
        </w:rPr>
        <w:t>, 1944, Městská galerie Vysoké Mýto.</w:t>
      </w:r>
    </w:p>
    <w:p w14:paraId="774FE895" w14:textId="77777777" w:rsidR="00856BF6" w:rsidRDefault="00856BF6" w:rsidP="002B746E">
      <w:pPr>
        <w:rPr>
          <w:sz w:val="24"/>
          <w:szCs w:val="24"/>
        </w:rPr>
      </w:pPr>
      <w:r>
        <w:rPr>
          <w:noProof/>
          <w:lang w:eastAsia="cs-CZ"/>
        </w:rPr>
        <w:drawing>
          <wp:anchor distT="0" distB="0" distL="114300" distR="114300" simplePos="0" relativeHeight="251625472" behindDoc="0" locked="0" layoutInCell="1" allowOverlap="1" wp14:anchorId="759A3226" wp14:editId="3782DE1B">
            <wp:simplePos x="0" y="0"/>
            <wp:positionH relativeFrom="margin">
              <wp:posOffset>758825</wp:posOffset>
            </wp:positionH>
            <wp:positionV relativeFrom="paragraph">
              <wp:posOffset>301625</wp:posOffset>
            </wp:positionV>
            <wp:extent cx="4518660" cy="3408045"/>
            <wp:effectExtent l="0" t="0" r="0" b="1905"/>
            <wp:wrapSquare wrapText="bothSides"/>
            <wp:docPr id="160" name="Obrázek 160" descr="Obsah obrázku text, papírnictví, obálka, dokumen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Obrázek 160" descr="Obsah obrázku text, papírnictví, obálka, dokument&#10;&#10;Popis byl vytvořen automaticky"/>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brightnessContrast bright="15000"/>
                              </a14:imgEffect>
                            </a14:imgLayer>
                          </a14:imgProps>
                        </a:ext>
                        <a:ext uri="{28A0092B-C50C-407E-A947-70E740481C1C}">
                          <a14:useLocalDpi xmlns:a14="http://schemas.microsoft.com/office/drawing/2010/main"/>
                        </a:ext>
                      </a:extLst>
                    </a:blip>
                    <a:srcRect/>
                    <a:stretch/>
                  </pic:blipFill>
                  <pic:spPr bwMode="auto">
                    <a:xfrm>
                      <a:off x="0" y="0"/>
                      <a:ext cx="4518660" cy="3408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9A92F7" w14:textId="77777777" w:rsidR="00856BF6" w:rsidRDefault="00856BF6" w:rsidP="002B746E">
      <w:pPr>
        <w:jc w:val="center"/>
        <w:rPr>
          <w:sz w:val="24"/>
          <w:szCs w:val="24"/>
        </w:rPr>
      </w:pPr>
    </w:p>
    <w:p w14:paraId="7804EADD" w14:textId="77777777" w:rsidR="00856BF6" w:rsidRDefault="00856BF6" w:rsidP="002B746E">
      <w:pPr>
        <w:jc w:val="center"/>
        <w:rPr>
          <w:sz w:val="24"/>
          <w:szCs w:val="24"/>
        </w:rPr>
      </w:pPr>
    </w:p>
    <w:p w14:paraId="6FB31805" w14:textId="77777777" w:rsidR="00856BF6" w:rsidRDefault="00856BF6" w:rsidP="002B746E">
      <w:pPr>
        <w:jc w:val="center"/>
        <w:rPr>
          <w:sz w:val="24"/>
          <w:szCs w:val="24"/>
        </w:rPr>
      </w:pPr>
    </w:p>
    <w:p w14:paraId="44AD5BD9" w14:textId="77777777" w:rsidR="00856BF6" w:rsidRDefault="00856BF6" w:rsidP="002B746E">
      <w:pPr>
        <w:jc w:val="center"/>
        <w:rPr>
          <w:sz w:val="24"/>
          <w:szCs w:val="24"/>
        </w:rPr>
      </w:pPr>
    </w:p>
    <w:p w14:paraId="49A95A30" w14:textId="77777777" w:rsidR="00856BF6" w:rsidRDefault="00856BF6" w:rsidP="002B746E">
      <w:pPr>
        <w:jc w:val="center"/>
        <w:rPr>
          <w:sz w:val="24"/>
          <w:szCs w:val="24"/>
        </w:rPr>
      </w:pPr>
    </w:p>
    <w:p w14:paraId="00F5D2C9" w14:textId="77777777" w:rsidR="00856BF6" w:rsidRDefault="00856BF6" w:rsidP="002B746E">
      <w:pPr>
        <w:jc w:val="center"/>
        <w:rPr>
          <w:sz w:val="24"/>
          <w:szCs w:val="24"/>
        </w:rPr>
      </w:pPr>
    </w:p>
    <w:p w14:paraId="71A41958" w14:textId="77777777" w:rsidR="00856BF6" w:rsidRDefault="00856BF6" w:rsidP="002B746E">
      <w:pPr>
        <w:jc w:val="center"/>
        <w:rPr>
          <w:sz w:val="24"/>
          <w:szCs w:val="24"/>
        </w:rPr>
      </w:pPr>
    </w:p>
    <w:p w14:paraId="3F6D4B3E" w14:textId="77777777" w:rsidR="00856BF6" w:rsidRDefault="00856BF6" w:rsidP="002B746E">
      <w:pPr>
        <w:jc w:val="center"/>
        <w:rPr>
          <w:sz w:val="24"/>
          <w:szCs w:val="24"/>
        </w:rPr>
      </w:pPr>
    </w:p>
    <w:p w14:paraId="5EEC5BB8" w14:textId="77777777" w:rsidR="00856BF6" w:rsidRDefault="00856BF6" w:rsidP="002B746E">
      <w:pPr>
        <w:jc w:val="center"/>
        <w:rPr>
          <w:sz w:val="24"/>
          <w:szCs w:val="24"/>
        </w:rPr>
      </w:pPr>
    </w:p>
    <w:p w14:paraId="2C8785A6" w14:textId="77777777" w:rsidR="00856BF6" w:rsidRDefault="00856BF6" w:rsidP="002B746E">
      <w:pPr>
        <w:jc w:val="center"/>
        <w:rPr>
          <w:sz w:val="24"/>
          <w:szCs w:val="24"/>
        </w:rPr>
      </w:pPr>
    </w:p>
    <w:p w14:paraId="661F090B" w14:textId="77777777" w:rsidR="00856BF6" w:rsidRDefault="00856BF6" w:rsidP="002B746E">
      <w:pPr>
        <w:jc w:val="center"/>
        <w:rPr>
          <w:sz w:val="24"/>
          <w:szCs w:val="24"/>
        </w:rPr>
      </w:pPr>
    </w:p>
    <w:p w14:paraId="4FAADFBC" w14:textId="77777777" w:rsidR="00856BF6" w:rsidRDefault="00856BF6" w:rsidP="002B746E">
      <w:pPr>
        <w:jc w:val="center"/>
        <w:rPr>
          <w:sz w:val="24"/>
          <w:szCs w:val="24"/>
        </w:rPr>
      </w:pPr>
    </w:p>
    <w:p w14:paraId="695608FC" w14:textId="77777777" w:rsidR="00856BF6" w:rsidRDefault="00856BF6" w:rsidP="002B746E">
      <w:pPr>
        <w:jc w:val="center"/>
        <w:rPr>
          <w:sz w:val="24"/>
          <w:szCs w:val="24"/>
        </w:rPr>
      </w:pPr>
      <w:r>
        <w:rPr>
          <w:sz w:val="24"/>
          <w:szCs w:val="24"/>
        </w:rPr>
        <w:t xml:space="preserve">4. </w:t>
      </w:r>
      <w:r w:rsidRPr="009C7E51">
        <w:rPr>
          <w:sz w:val="24"/>
          <w:szCs w:val="24"/>
        </w:rPr>
        <w:t xml:space="preserve">Emanuel Frinta, </w:t>
      </w:r>
      <w:r w:rsidRPr="009C7E51">
        <w:rPr>
          <w:i/>
          <w:iCs/>
          <w:sz w:val="24"/>
          <w:szCs w:val="24"/>
        </w:rPr>
        <w:t>Originální návrhy na propagaci DP</w:t>
      </w:r>
      <w:r w:rsidRPr="009C7E51">
        <w:rPr>
          <w:sz w:val="24"/>
          <w:szCs w:val="24"/>
        </w:rPr>
        <w:t xml:space="preserve"> – </w:t>
      </w:r>
      <w:r w:rsidRPr="009C7E51">
        <w:rPr>
          <w:i/>
          <w:iCs/>
          <w:sz w:val="24"/>
          <w:szCs w:val="24"/>
        </w:rPr>
        <w:t>Dívčí akt s knihou a snopem</w:t>
      </w:r>
      <w:r w:rsidRPr="009C7E51">
        <w:rPr>
          <w:sz w:val="24"/>
          <w:szCs w:val="24"/>
        </w:rPr>
        <w:t>, 1925</w:t>
      </w:r>
      <w:r>
        <w:rPr>
          <w:sz w:val="24"/>
          <w:szCs w:val="24"/>
        </w:rPr>
        <w:t>, OUS PNP.</w:t>
      </w:r>
    </w:p>
    <w:p w14:paraId="24A395A6" w14:textId="77777777" w:rsidR="00856BF6" w:rsidRDefault="00856BF6" w:rsidP="002B746E">
      <w:pPr>
        <w:jc w:val="center"/>
        <w:rPr>
          <w:sz w:val="24"/>
          <w:szCs w:val="24"/>
        </w:rPr>
      </w:pPr>
    </w:p>
    <w:p w14:paraId="32B0BC93" w14:textId="77777777" w:rsidR="00856BF6" w:rsidRDefault="00856BF6" w:rsidP="002B746E">
      <w:pPr>
        <w:jc w:val="center"/>
        <w:rPr>
          <w:sz w:val="24"/>
          <w:szCs w:val="24"/>
        </w:rPr>
      </w:pPr>
      <w:r>
        <w:rPr>
          <w:noProof/>
          <w:lang w:eastAsia="cs-CZ"/>
        </w:rPr>
        <w:lastRenderedPageBreak/>
        <w:drawing>
          <wp:anchor distT="0" distB="0" distL="114300" distR="114300" simplePos="0" relativeHeight="251629568" behindDoc="0" locked="0" layoutInCell="1" allowOverlap="1" wp14:anchorId="328F86DA" wp14:editId="47353941">
            <wp:simplePos x="0" y="0"/>
            <wp:positionH relativeFrom="margin">
              <wp:align>center</wp:align>
            </wp:positionH>
            <wp:positionV relativeFrom="paragraph">
              <wp:posOffset>110047</wp:posOffset>
            </wp:positionV>
            <wp:extent cx="2424224" cy="4056637"/>
            <wp:effectExtent l="0" t="0" r="0" b="1270"/>
            <wp:wrapNone/>
            <wp:docPr id="10" name="Obrázek 1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descr="Obsah obrázku text&#10;&#10;Popis byl vytvořen automaticky"/>
                    <pic:cNvPicPr>
                      <a:picLocks noChangeAspect="1"/>
                    </pic:cNvPicPr>
                  </pic:nvPicPr>
                  <pic:blipFill rotWithShape="1">
                    <a:blip r:embed="rId36" cstate="print">
                      <a:extLst>
                        <a:ext uri="{BEBA8EAE-BF5A-486C-A8C5-ECC9F3942E4B}">
                          <a14:imgProps xmlns:a14="http://schemas.microsoft.com/office/drawing/2010/main">
                            <a14:imgLayer r:embed="rId37">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2424224" cy="40566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3F20E1" w14:textId="77777777" w:rsidR="00856BF6" w:rsidRDefault="00856BF6" w:rsidP="002B746E">
      <w:pPr>
        <w:jc w:val="center"/>
        <w:rPr>
          <w:sz w:val="24"/>
          <w:szCs w:val="24"/>
        </w:rPr>
      </w:pPr>
    </w:p>
    <w:p w14:paraId="2DDD2A89" w14:textId="77777777" w:rsidR="00856BF6" w:rsidRDefault="00856BF6" w:rsidP="002B746E">
      <w:pPr>
        <w:rPr>
          <w:sz w:val="24"/>
          <w:szCs w:val="24"/>
        </w:rPr>
      </w:pPr>
    </w:p>
    <w:p w14:paraId="18B59899" w14:textId="77777777" w:rsidR="00856BF6" w:rsidRDefault="00856BF6" w:rsidP="002B746E">
      <w:pPr>
        <w:rPr>
          <w:sz w:val="24"/>
          <w:szCs w:val="24"/>
        </w:rPr>
      </w:pPr>
    </w:p>
    <w:p w14:paraId="09ABDC5C" w14:textId="77777777" w:rsidR="00856BF6" w:rsidRDefault="00856BF6" w:rsidP="002B746E">
      <w:pPr>
        <w:rPr>
          <w:sz w:val="24"/>
          <w:szCs w:val="24"/>
        </w:rPr>
      </w:pPr>
    </w:p>
    <w:p w14:paraId="2131606F" w14:textId="77777777" w:rsidR="00856BF6" w:rsidRDefault="00856BF6" w:rsidP="002B746E">
      <w:pPr>
        <w:rPr>
          <w:sz w:val="24"/>
          <w:szCs w:val="24"/>
        </w:rPr>
      </w:pPr>
    </w:p>
    <w:p w14:paraId="7E4D3FD6" w14:textId="77777777" w:rsidR="00856BF6" w:rsidRDefault="00856BF6" w:rsidP="002B746E">
      <w:pPr>
        <w:rPr>
          <w:sz w:val="24"/>
          <w:szCs w:val="24"/>
        </w:rPr>
      </w:pPr>
    </w:p>
    <w:p w14:paraId="7496F9D0" w14:textId="77777777" w:rsidR="00856BF6" w:rsidRDefault="00856BF6" w:rsidP="002B746E">
      <w:pPr>
        <w:rPr>
          <w:sz w:val="24"/>
          <w:szCs w:val="24"/>
        </w:rPr>
      </w:pPr>
    </w:p>
    <w:p w14:paraId="5EFA912E" w14:textId="77777777" w:rsidR="00856BF6" w:rsidRDefault="00856BF6" w:rsidP="002B746E">
      <w:pPr>
        <w:rPr>
          <w:sz w:val="24"/>
          <w:szCs w:val="24"/>
        </w:rPr>
      </w:pPr>
    </w:p>
    <w:p w14:paraId="4DA06BD9" w14:textId="77777777" w:rsidR="00856BF6" w:rsidRDefault="00856BF6" w:rsidP="002B746E">
      <w:pPr>
        <w:rPr>
          <w:sz w:val="24"/>
          <w:szCs w:val="24"/>
        </w:rPr>
      </w:pPr>
    </w:p>
    <w:p w14:paraId="1E565161" w14:textId="77777777" w:rsidR="00856BF6" w:rsidRDefault="00856BF6" w:rsidP="002B746E">
      <w:pPr>
        <w:rPr>
          <w:sz w:val="24"/>
          <w:szCs w:val="24"/>
        </w:rPr>
      </w:pPr>
    </w:p>
    <w:p w14:paraId="707CBF24" w14:textId="77777777" w:rsidR="00856BF6" w:rsidRDefault="00856BF6" w:rsidP="002B746E">
      <w:pPr>
        <w:rPr>
          <w:sz w:val="24"/>
          <w:szCs w:val="24"/>
        </w:rPr>
      </w:pPr>
    </w:p>
    <w:p w14:paraId="7CBDBE29" w14:textId="77777777" w:rsidR="00856BF6" w:rsidRDefault="00856BF6" w:rsidP="002B746E">
      <w:pPr>
        <w:rPr>
          <w:sz w:val="24"/>
          <w:szCs w:val="24"/>
        </w:rPr>
      </w:pPr>
    </w:p>
    <w:p w14:paraId="1635354A" w14:textId="77777777" w:rsidR="00856BF6" w:rsidRDefault="00856BF6" w:rsidP="002B746E">
      <w:pPr>
        <w:rPr>
          <w:sz w:val="24"/>
          <w:szCs w:val="24"/>
        </w:rPr>
      </w:pPr>
    </w:p>
    <w:p w14:paraId="124A1E3E" w14:textId="77777777" w:rsidR="00856BF6" w:rsidRPr="003710CB" w:rsidRDefault="00856BF6" w:rsidP="002B746E">
      <w:pPr>
        <w:tabs>
          <w:tab w:val="left" w:pos="3885"/>
        </w:tabs>
        <w:jc w:val="center"/>
        <w:rPr>
          <w:sz w:val="24"/>
          <w:szCs w:val="24"/>
        </w:rPr>
      </w:pPr>
      <w:r w:rsidRPr="003710CB">
        <w:rPr>
          <w:sz w:val="24"/>
          <w:szCs w:val="24"/>
        </w:rPr>
        <w:t xml:space="preserve">6. Emanuel Frinta, Obálka knihy </w:t>
      </w:r>
      <w:proofErr w:type="spellStart"/>
      <w:r w:rsidRPr="003710CB">
        <w:rPr>
          <w:i/>
          <w:iCs/>
          <w:sz w:val="24"/>
          <w:szCs w:val="24"/>
        </w:rPr>
        <w:t>Marcipánek</w:t>
      </w:r>
      <w:proofErr w:type="spellEnd"/>
      <w:r w:rsidRPr="003710CB">
        <w:rPr>
          <w:sz w:val="24"/>
          <w:szCs w:val="24"/>
        </w:rPr>
        <w:t xml:space="preserve">, 1926, </w:t>
      </w:r>
      <w:r>
        <w:rPr>
          <w:sz w:val="24"/>
          <w:szCs w:val="24"/>
        </w:rPr>
        <w:t>UPM Praha.</w:t>
      </w:r>
    </w:p>
    <w:p w14:paraId="4076F981" w14:textId="77777777" w:rsidR="00856BF6" w:rsidRDefault="00856BF6" w:rsidP="002B746E">
      <w:pPr>
        <w:jc w:val="center"/>
        <w:rPr>
          <w:sz w:val="24"/>
          <w:szCs w:val="24"/>
        </w:rPr>
      </w:pPr>
    </w:p>
    <w:p w14:paraId="2F4EA08F" w14:textId="77777777" w:rsidR="00856BF6" w:rsidRDefault="00856BF6" w:rsidP="002B746E">
      <w:pPr>
        <w:jc w:val="center"/>
        <w:rPr>
          <w:sz w:val="24"/>
          <w:szCs w:val="24"/>
        </w:rPr>
      </w:pPr>
    </w:p>
    <w:p w14:paraId="7672477E" w14:textId="77777777" w:rsidR="00856BF6" w:rsidRDefault="00856BF6" w:rsidP="002B746E">
      <w:pPr>
        <w:jc w:val="center"/>
        <w:rPr>
          <w:sz w:val="24"/>
          <w:szCs w:val="24"/>
        </w:rPr>
      </w:pPr>
      <w:r w:rsidRPr="00F068D8">
        <w:rPr>
          <w:noProof/>
          <w:lang w:eastAsia="cs-CZ"/>
        </w:rPr>
        <w:drawing>
          <wp:anchor distT="0" distB="0" distL="114300" distR="114300" simplePos="0" relativeHeight="251626496" behindDoc="0" locked="0" layoutInCell="1" allowOverlap="1" wp14:anchorId="5FE24735" wp14:editId="06D298DE">
            <wp:simplePos x="0" y="0"/>
            <wp:positionH relativeFrom="margin">
              <wp:align>center</wp:align>
            </wp:positionH>
            <wp:positionV relativeFrom="paragraph">
              <wp:posOffset>168910</wp:posOffset>
            </wp:positionV>
            <wp:extent cx="3815715" cy="2366645"/>
            <wp:effectExtent l="635" t="0" r="0" b="0"/>
            <wp:wrapThrough wrapText="bothSides">
              <wp:wrapPolygon edited="0">
                <wp:start x="21596" y="-6"/>
                <wp:lineTo x="137" y="-6"/>
                <wp:lineTo x="137" y="21380"/>
                <wp:lineTo x="21596" y="21380"/>
                <wp:lineTo x="21596" y="-6"/>
              </wp:wrapPolygon>
            </wp:wrapThrough>
            <wp:docPr id="2" name="Obrázek 2" descr="Obsah obrázku text, box, pouzdro, rámeček obráz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text, box, pouzdro, rámeček obrázku&#10;&#10;Popis byl vytvořen automaticky"/>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a:stretch/>
                  </pic:blipFill>
                  <pic:spPr bwMode="auto">
                    <a:xfrm rot="16200000">
                      <a:off x="0" y="0"/>
                      <a:ext cx="3815715" cy="23666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2D99CC" w14:textId="77777777" w:rsidR="00856BF6" w:rsidRDefault="00856BF6" w:rsidP="002B746E">
      <w:pPr>
        <w:jc w:val="center"/>
        <w:rPr>
          <w:sz w:val="24"/>
          <w:szCs w:val="24"/>
        </w:rPr>
      </w:pPr>
    </w:p>
    <w:p w14:paraId="0571E5AE" w14:textId="77777777" w:rsidR="00856BF6" w:rsidRDefault="00856BF6" w:rsidP="002B746E">
      <w:pPr>
        <w:jc w:val="center"/>
        <w:rPr>
          <w:sz w:val="24"/>
          <w:szCs w:val="24"/>
        </w:rPr>
      </w:pPr>
    </w:p>
    <w:p w14:paraId="7D84EB05" w14:textId="77777777" w:rsidR="00856BF6" w:rsidRDefault="00856BF6" w:rsidP="002B746E">
      <w:pPr>
        <w:jc w:val="center"/>
        <w:rPr>
          <w:sz w:val="24"/>
          <w:szCs w:val="24"/>
        </w:rPr>
      </w:pPr>
    </w:p>
    <w:p w14:paraId="6F392276" w14:textId="77777777" w:rsidR="00856BF6" w:rsidRDefault="00856BF6" w:rsidP="002B746E">
      <w:pPr>
        <w:jc w:val="center"/>
        <w:rPr>
          <w:sz w:val="24"/>
          <w:szCs w:val="24"/>
        </w:rPr>
      </w:pPr>
    </w:p>
    <w:p w14:paraId="7DEC0E9C" w14:textId="77777777" w:rsidR="00856BF6" w:rsidRDefault="00856BF6" w:rsidP="002B746E">
      <w:pPr>
        <w:jc w:val="center"/>
        <w:rPr>
          <w:sz w:val="24"/>
          <w:szCs w:val="24"/>
        </w:rPr>
      </w:pPr>
    </w:p>
    <w:p w14:paraId="63F97FB7" w14:textId="77777777" w:rsidR="00856BF6" w:rsidRDefault="00856BF6" w:rsidP="002B746E">
      <w:pPr>
        <w:jc w:val="center"/>
        <w:rPr>
          <w:sz w:val="24"/>
          <w:szCs w:val="24"/>
        </w:rPr>
      </w:pPr>
    </w:p>
    <w:p w14:paraId="75A571DC" w14:textId="77777777" w:rsidR="00856BF6" w:rsidRDefault="00856BF6" w:rsidP="002B746E">
      <w:pPr>
        <w:jc w:val="center"/>
        <w:rPr>
          <w:sz w:val="24"/>
          <w:szCs w:val="24"/>
        </w:rPr>
      </w:pPr>
    </w:p>
    <w:p w14:paraId="670DF1B7" w14:textId="77777777" w:rsidR="00856BF6" w:rsidRDefault="00856BF6" w:rsidP="002B746E">
      <w:pPr>
        <w:jc w:val="center"/>
        <w:rPr>
          <w:sz w:val="24"/>
          <w:szCs w:val="24"/>
        </w:rPr>
      </w:pPr>
    </w:p>
    <w:p w14:paraId="1CFEEFCB" w14:textId="77777777" w:rsidR="00856BF6" w:rsidRDefault="00856BF6" w:rsidP="002B746E">
      <w:pPr>
        <w:jc w:val="center"/>
        <w:rPr>
          <w:sz w:val="24"/>
          <w:szCs w:val="24"/>
        </w:rPr>
      </w:pPr>
    </w:p>
    <w:p w14:paraId="7B421150" w14:textId="77777777" w:rsidR="00856BF6" w:rsidRDefault="00856BF6" w:rsidP="002B746E">
      <w:pPr>
        <w:jc w:val="center"/>
        <w:rPr>
          <w:sz w:val="24"/>
          <w:szCs w:val="24"/>
        </w:rPr>
      </w:pPr>
    </w:p>
    <w:p w14:paraId="309F30B6" w14:textId="77777777" w:rsidR="00856BF6" w:rsidRDefault="00856BF6" w:rsidP="002B746E">
      <w:pPr>
        <w:jc w:val="center"/>
        <w:rPr>
          <w:sz w:val="24"/>
          <w:szCs w:val="24"/>
        </w:rPr>
      </w:pPr>
      <w:r>
        <w:rPr>
          <w:sz w:val="24"/>
          <w:szCs w:val="24"/>
        </w:rPr>
        <w:t xml:space="preserve">5. Emanuel Frinta, Vazba knihy </w:t>
      </w:r>
      <w:proofErr w:type="spellStart"/>
      <w:r w:rsidRPr="006C68AC">
        <w:rPr>
          <w:i/>
          <w:iCs/>
          <w:sz w:val="24"/>
          <w:szCs w:val="24"/>
        </w:rPr>
        <w:t>Marcipánek</w:t>
      </w:r>
      <w:proofErr w:type="spellEnd"/>
      <w:r>
        <w:rPr>
          <w:sz w:val="24"/>
          <w:szCs w:val="24"/>
        </w:rPr>
        <w:t xml:space="preserve">, 1926, UPM Praha. </w:t>
      </w:r>
    </w:p>
    <w:p w14:paraId="661C7953" w14:textId="77777777" w:rsidR="00856BF6" w:rsidRDefault="00856BF6" w:rsidP="002B746E">
      <w:pPr>
        <w:jc w:val="center"/>
        <w:rPr>
          <w:sz w:val="24"/>
          <w:szCs w:val="24"/>
        </w:rPr>
      </w:pPr>
      <w:r>
        <w:rPr>
          <w:noProof/>
          <w:lang w:eastAsia="cs-CZ"/>
        </w:rPr>
        <w:lastRenderedPageBreak/>
        <w:drawing>
          <wp:anchor distT="0" distB="0" distL="114300" distR="114300" simplePos="0" relativeHeight="251631616" behindDoc="0" locked="0" layoutInCell="1" allowOverlap="1" wp14:anchorId="583F439B" wp14:editId="0E116BAD">
            <wp:simplePos x="0" y="0"/>
            <wp:positionH relativeFrom="column">
              <wp:posOffset>3149023</wp:posOffset>
            </wp:positionH>
            <wp:positionV relativeFrom="paragraph">
              <wp:posOffset>53719</wp:posOffset>
            </wp:positionV>
            <wp:extent cx="2362200" cy="3395980"/>
            <wp:effectExtent l="0" t="0" r="0" b="0"/>
            <wp:wrapNone/>
            <wp:docPr id="298" name="Obrázek 29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Obrázek 298" descr="Obsah obrázku text&#10;&#10;Popis byl vytvořen automaticky"/>
                    <pic:cNvPicPr>
                      <a:picLocks noChangeAspect="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362200" cy="3395980"/>
                    </a:xfrm>
                    <a:prstGeom prst="rect">
                      <a:avLst/>
                    </a:prstGeom>
                    <a:noFill/>
                    <a:ln>
                      <a:noFill/>
                    </a:ln>
                  </pic:spPr>
                </pic:pic>
              </a:graphicData>
            </a:graphic>
          </wp:anchor>
        </w:drawing>
      </w:r>
      <w:r>
        <w:rPr>
          <w:noProof/>
          <w:lang w:eastAsia="cs-CZ"/>
        </w:rPr>
        <w:drawing>
          <wp:anchor distT="0" distB="0" distL="114300" distR="114300" simplePos="0" relativeHeight="251630592" behindDoc="0" locked="0" layoutInCell="1" allowOverlap="1" wp14:anchorId="4D5C8192" wp14:editId="70E3A0F1">
            <wp:simplePos x="0" y="0"/>
            <wp:positionH relativeFrom="column">
              <wp:posOffset>642694</wp:posOffset>
            </wp:positionH>
            <wp:positionV relativeFrom="paragraph">
              <wp:posOffset>50099</wp:posOffset>
            </wp:positionV>
            <wp:extent cx="2162175" cy="3399790"/>
            <wp:effectExtent l="0" t="0" r="0" b="0"/>
            <wp:wrapNone/>
            <wp:docPr id="229" name="Obrázek 22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Obrázek 229" descr="Obsah obrázku text&#10;&#10;Popis byl vytvořen automaticky"/>
                    <pic:cNvPicPr>
                      <a:picLocks noChangeAspect="1"/>
                    </pic:cNvPicPr>
                  </pic:nvPicPr>
                  <pic:blipFill rotWithShape="1">
                    <a:blip r:embed="rId40" cstate="print">
                      <a:extLst>
                        <a:ext uri="{BEBA8EAE-BF5A-486C-A8C5-ECC9F3942E4B}">
                          <a14:imgProps xmlns:a14="http://schemas.microsoft.com/office/drawing/2010/main">
                            <a14:imgLayer r:embed="rId41">
                              <a14:imgEffect>
                                <a14:sharpenSoften amount="25000"/>
                              </a14:imgEffect>
                              <a14:imgEffect>
                                <a14:brightnessContrast bright="20000" contrast="20000"/>
                              </a14:imgEffect>
                            </a14:imgLayer>
                          </a14:imgProps>
                        </a:ext>
                        <a:ext uri="{28A0092B-C50C-407E-A947-70E740481C1C}">
                          <a14:useLocalDpi xmlns:a14="http://schemas.microsoft.com/office/drawing/2010/main"/>
                        </a:ext>
                      </a:extLst>
                    </a:blip>
                    <a:srcRect r="-5"/>
                    <a:stretch/>
                  </pic:blipFill>
                  <pic:spPr bwMode="auto">
                    <a:xfrm>
                      <a:off x="0" y="0"/>
                      <a:ext cx="2162175" cy="3399790"/>
                    </a:xfrm>
                    <a:prstGeom prst="rect">
                      <a:avLst/>
                    </a:prstGeom>
                    <a:noFill/>
                    <a:ln>
                      <a:noFill/>
                    </a:ln>
                    <a:extLst>
                      <a:ext uri="{53640926-AAD7-44D8-BBD7-CCE9431645EC}">
                        <a14:shadowObscured xmlns:a14="http://schemas.microsoft.com/office/drawing/2010/main"/>
                      </a:ext>
                    </a:extLst>
                  </pic:spPr>
                </pic:pic>
              </a:graphicData>
            </a:graphic>
          </wp:anchor>
        </w:drawing>
      </w:r>
    </w:p>
    <w:p w14:paraId="6D6762BB" w14:textId="77777777" w:rsidR="00856BF6" w:rsidRDefault="00856BF6" w:rsidP="002B746E">
      <w:pPr>
        <w:jc w:val="center"/>
        <w:rPr>
          <w:sz w:val="24"/>
          <w:szCs w:val="24"/>
        </w:rPr>
      </w:pPr>
    </w:p>
    <w:p w14:paraId="32438A42" w14:textId="77777777" w:rsidR="00856BF6" w:rsidRDefault="00856BF6" w:rsidP="002B746E">
      <w:pPr>
        <w:jc w:val="center"/>
        <w:rPr>
          <w:noProof/>
        </w:rPr>
      </w:pPr>
    </w:p>
    <w:p w14:paraId="641BD639" w14:textId="77777777" w:rsidR="00856BF6" w:rsidRDefault="00856BF6" w:rsidP="002B746E">
      <w:pPr>
        <w:jc w:val="center"/>
        <w:rPr>
          <w:noProof/>
        </w:rPr>
      </w:pPr>
    </w:p>
    <w:p w14:paraId="1AF63727" w14:textId="77777777" w:rsidR="00856BF6" w:rsidRDefault="00856BF6" w:rsidP="002B746E">
      <w:pPr>
        <w:jc w:val="center"/>
        <w:rPr>
          <w:noProof/>
        </w:rPr>
      </w:pPr>
    </w:p>
    <w:p w14:paraId="72AEA2F7" w14:textId="77777777" w:rsidR="00856BF6" w:rsidRDefault="00856BF6" w:rsidP="002B746E">
      <w:pPr>
        <w:jc w:val="center"/>
        <w:rPr>
          <w:noProof/>
        </w:rPr>
      </w:pPr>
    </w:p>
    <w:p w14:paraId="30AEC8BB" w14:textId="77777777" w:rsidR="00856BF6" w:rsidRDefault="00856BF6" w:rsidP="002B746E">
      <w:pPr>
        <w:jc w:val="center"/>
        <w:rPr>
          <w:noProof/>
        </w:rPr>
      </w:pPr>
    </w:p>
    <w:p w14:paraId="3C577019" w14:textId="77777777" w:rsidR="00856BF6" w:rsidRDefault="00856BF6" w:rsidP="002B746E">
      <w:pPr>
        <w:jc w:val="center"/>
        <w:rPr>
          <w:noProof/>
        </w:rPr>
      </w:pPr>
    </w:p>
    <w:p w14:paraId="01743179" w14:textId="77777777" w:rsidR="00856BF6" w:rsidRDefault="00856BF6" w:rsidP="002B746E">
      <w:pPr>
        <w:jc w:val="center"/>
        <w:rPr>
          <w:noProof/>
        </w:rPr>
      </w:pPr>
    </w:p>
    <w:p w14:paraId="619A9FE2" w14:textId="77777777" w:rsidR="00856BF6" w:rsidRDefault="00856BF6" w:rsidP="002B746E">
      <w:pPr>
        <w:jc w:val="center"/>
        <w:rPr>
          <w:noProof/>
        </w:rPr>
      </w:pPr>
    </w:p>
    <w:p w14:paraId="03F49266" w14:textId="77777777" w:rsidR="00856BF6" w:rsidRDefault="00856BF6" w:rsidP="002B746E">
      <w:pPr>
        <w:jc w:val="center"/>
        <w:rPr>
          <w:noProof/>
        </w:rPr>
      </w:pPr>
    </w:p>
    <w:p w14:paraId="58A10435" w14:textId="77777777" w:rsidR="00856BF6" w:rsidRDefault="00856BF6" w:rsidP="002B746E">
      <w:pPr>
        <w:jc w:val="center"/>
        <w:rPr>
          <w:sz w:val="24"/>
          <w:szCs w:val="24"/>
        </w:rPr>
      </w:pPr>
    </w:p>
    <w:p w14:paraId="342B4517" w14:textId="77777777" w:rsidR="00856BF6" w:rsidRPr="006C2EEF" w:rsidRDefault="00856BF6" w:rsidP="002B746E">
      <w:pPr>
        <w:jc w:val="center"/>
        <w:rPr>
          <w:sz w:val="24"/>
          <w:szCs w:val="24"/>
        </w:rPr>
      </w:pPr>
      <w:r w:rsidRPr="006C2EEF">
        <w:rPr>
          <w:sz w:val="24"/>
          <w:szCs w:val="24"/>
        </w:rPr>
        <w:t xml:space="preserve">7. Emanuel Frinta, kresba na titulní straně knihy </w:t>
      </w:r>
      <w:proofErr w:type="spellStart"/>
      <w:r w:rsidRPr="006C2EEF">
        <w:rPr>
          <w:i/>
          <w:iCs/>
          <w:sz w:val="24"/>
          <w:szCs w:val="24"/>
        </w:rPr>
        <w:t>Marcipánek</w:t>
      </w:r>
      <w:proofErr w:type="spellEnd"/>
      <w:r w:rsidRPr="006C2EEF">
        <w:rPr>
          <w:sz w:val="24"/>
          <w:szCs w:val="24"/>
        </w:rPr>
        <w:t>, 1927, UPM Praha.</w:t>
      </w:r>
    </w:p>
    <w:p w14:paraId="7B06430B" w14:textId="77777777" w:rsidR="00856BF6" w:rsidRDefault="00856BF6" w:rsidP="002B746E">
      <w:pPr>
        <w:tabs>
          <w:tab w:val="left" w:pos="1702"/>
        </w:tabs>
        <w:jc w:val="center"/>
        <w:rPr>
          <w:sz w:val="24"/>
          <w:szCs w:val="24"/>
        </w:rPr>
      </w:pPr>
      <w:r w:rsidRPr="006C2EEF">
        <w:rPr>
          <w:sz w:val="24"/>
          <w:szCs w:val="24"/>
        </w:rPr>
        <w:t xml:space="preserve">8. Emanuel Frinta, </w:t>
      </w:r>
      <w:r w:rsidRPr="006C2EEF">
        <w:rPr>
          <w:i/>
          <w:iCs/>
          <w:sz w:val="24"/>
          <w:szCs w:val="24"/>
        </w:rPr>
        <w:t>Muž objímající ženu</w:t>
      </w:r>
      <w:r w:rsidRPr="006C2EEF">
        <w:rPr>
          <w:sz w:val="24"/>
          <w:szCs w:val="24"/>
        </w:rPr>
        <w:t>, neuvedeno, NG Praha.</w:t>
      </w:r>
    </w:p>
    <w:p w14:paraId="3A46E5F9" w14:textId="77777777" w:rsidR="00856BF6" w:rsidRDefault="00856BF6" w:rsidP="002B746E">
      <w:pPr>
        <w:tabs>
          <w:tab w:val="left" w:pos="1702"/>
        </w:tabs>
        <w:jc w:val="center"/>
        <w:rPr>
          <w:sz w:val="24"/>
          <w:szCs w:val="24"/>
        </w:rPr>
      </w:pPr>
    </w:p>
    <w:p w14:paraId="4CF1475D" w14:textId="77777777" w:rsidR="00856BF6" w:rsidRDefault="00856BF6" w:rsidP="002B746E">
      <w:pPr>
        <w:tabs>
          <w:tab w:val="left" w:pos="1702"/>
        </w:tabs>
        <w:jc w:val="center"/>
        <w:rPr>
          <w:sz w:val="24"/>
          <w:szCs w:val="24"/>
        </w:rPr>
      </w:pPr>
      <w:r>
        <w:rPr>
          <w:noProof/>
          <w:lang w:eastAsia="cs-CZ"/>
        </w:rPr>
        <w:drawing>
          <wp:anchor distT="0" distB="0" distL="114300" distR="114300" simplePos="0" relativeHeight="251633664" behindDoc="0" locked="0" layoutInCell="1" allowOverlap="1" wp14:anchorId="67A234C2" wp14:editId="54CEF661">
            <wp:simplePos x="0" y="0"/>
            <wp:positionH relativeFrom="column">
              <wp:posOffset>3183890</wp:posOffset>
            </wp:positionH>
            <wp:positionV relativeFrom="paragraph">
              <wp:posOffset>-233680</wp:posOffset>
            </wp:positionV>
            <wp:extent cx="2332990" cy="3448050"/>
            <wp:effectExtent l="0" t="0" r="0" b="0"/>
            <wp:wrapNone/>
            <wp:docPr id="259" name="Obráze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Obrázek 259"/>
                    <pic:cNvPicPr>
                      <a:picLocks noChangeAspect="1"/>
                    </pic:cNvPicPr>
                  </pic:nvPicPr>
                  <pic:blipFill>
                    <a:blip r:embed="rId42" cstate="print">
                      <a:extLst>
                        <a:ext uri="{BEBA8EAE-BF5A-486C-A8C5-ECC9F3942E4B}">
                          <a14:imgProps xmlns:a14="http://schemas.microsoft.com/office/drawing/2010/main">
                            <a14:imgLayer r:embed="rId43">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332990" cy="3448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632640" behindDoc="0" locked="0" layoutInCell="1" allowOverlap="1" wp14:anchorId="22CEC367" wp14:editId="712B09ED">
            <wp:simplePos x="0" y="0"/>
            <wp:positionH relativeFrom="column">
              <wp:posOffset>441317</wp:posOffset>
            </wp:positionH>
            <wp:positionV relativeFrom="paragraph">
              <wp:posOffset>-256540</wp:posOffset>
            </wp:positionV>
            <wp:extent cx="2377646" cy="3492453"/>
            <wp:effectExtent l="0" t="0" r="0" b="0"/>
            <wp:wrapNone/>
            <wp:docPr id="258" name="Obrázek 25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Obrázek 258" descr="Obsah obrázku text&#10;&#10;Popis byl vytvořen automaticky"/>
                    <pic:cNvPicPr>
                      <a:picLocks noChangeAspect="1"/>
                    </pic:cNvPicPr>
                  </pic:nvPicPr>
                  <pic:blipFill>
                    <a:blip r:embed="rId44" cstate="print">
                      <a:extLst>
                        <a:ext uri="{BEBA8EAE-BF5A-486C-A8C5-ECC9F3942E4B}">
                          <a14:imgProps xmlns:a14="http://schemas.microsoft.com/office/drawing/2010/main">
                            <a14:imgLayer r:embed="rId45">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2377646" cy="34924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4BA6AE" w14:textId="77777777" w:rsidR="00856BF6" w:rsidRDefault="00856BF6" w:rsidP="002B746E">
      <w:pPr>
        <w:tabs>
          <w:tab w:val="left" w:pos="1702"/>
        </w:tabs>
        <w:jc w:val="center"/>
        <w:rPr>
          <w:sz w:val="24"/>
          <w:szCs w:val="24"/>
        </w:rPr>
      </w:pPr>
    </w:p>
    <w:p w14:paraId="744650A0" w14:textId="77777777" w:rsidR="00856BF6" w:rsidRDefault="00856BF6" w:rsidP="002B746E">
      <w:pPr>
        <w:tabs>
          <w:tab w:val="left" w:pos="1702"/>
        </w:tabs>
        <w:jc w:val="center"/>
        <w:rPr>
          <w:sz w:val="24"/>
          <w:szCs w:val="24"/>
        </w:rPr>
      </w:pPr>
    </w:p>
    <w:p w14:paraId="48900E26" w14:textId="77777777" w:rsidR="00856BF6" w:rsidRDefault="00856BF6" w:rsidP="002B746E">
      <w:pPr>
        <w:tabs>
          <w:tab w:val="left" w:pos="1702"/>
        </w:tabs>
        <w:jc w:val="center"/>
        <w:rPr>
          <w:sz w:val="24"/>
          <w:szCs w:val="24"/>
        </w:rPr>
      </w:pPr>
    </w:p>
    <w:p w14:paraId="597BA3BE" w14:textId="77777777" w:rsidR="00856BF6" w:rsidRDefault="00856BF6" w:rsidP="002B746E">
      <w:pPr>
        <w:tabs>
          <w:tab w:val="left" w:pos="1702"/>
        </w:tabs>
        <w:jc w:val="center"/>
        <w:rPr>
          <w:sz w:val="24"/>
          <w:szCs w:val="24"/>
        </w:rPr>
      </w:pPr>
    </w:p>
    <w:p w14:paraId="774584FD" w14:textId="77777777" w:rsidR="00856BF6" w:rsidRDefault="00856BF6" w:rsidP="002B746E">
      <w:pPr>
        <w:tabs>
          <w:tab w:val="left" w:pos="1702"/>
        </w:tabs>
        <w:jc w:val="center"/>
        <w:rPr>
          <w:sz w:val="24"/>
          <w:szCs w:val="24"/>
        </w:rPr>
      </w:pPr>
    </w:p>
    <w:p w14:paraId="410BDD5D" w14:textId="77777777" w:rsidR="00856BF6" w:rsidRDefault="00856BF6" w:rsidP="002B746E">
      <w:pPr>
        <w:tabs>
          <w:tab w:val="left" w:pos="1702"/>
        </w:tabs>
        <w:jc w:val="center"/>
        <w:rPr>
          <w:sz w:val="24"/>
          <w:szCs w:val="24"/>
        </w:rPr>
      </w:pPr>
    </w:p>
    <w:p w14:paraId="7F381192" w14:textId="77777777" w:rsidR="00856BF6" w:rsidRDefault="00856BF6" w:rsidP="002B746E">
      <w:pPr>
        <w:tabs>
          <w:tab w:val="left" w:pos="1702"/>
        </w:tabs>
        <w:jc w:val="center"/>
        <w:rPr>
          <w:sz w:val="24"/>
          <w:szCs w:val="24"/>
        </w:rPr>
      </w:pPr>
    </w:p>
    <w:p w14:paraId="2507179C" w14:textId="77777777" w:rsidR="00856BF6" w:rsidRDefault="00856BF6" w:rsidP="002B746E">
      <w:pPr>
        <w:tabs>
          <w:tab w:val="left" w:pos="1702"/>
        </w:tabs>
        <w:jc w:val="center"/>
        <w:rPr>
          <w:sz w:val="24"/>
          <w:szCs w:val="24"/>
        </w:rPr>
      </w:pPr>
    </w:p>
    <w:p w14:paraId="1C218208" w14:textId="77777777" w:rsidR="00856BF6" w:rsidRDefault="00856BF6" w:rsidP="002B746E">
      <w:pPr>
        <w:tabs>
          <w:tab w:val="left" w:pos="1702"/>
        </w:tabs>
        <w:jc w:val="center"/>
        <w:rPr>
          <w:sz w:val="24"/>
          <w:szCs w:val="24"/>
        </w:rPr>
      </w:pPr>
    </w:p>
    <w:p w14:paraId="4C8635E3" w14:textId="77777777" w:rsidR="00856BF6" w:rsidRDefault="00856BF6" w:rsidP="002B746E">
      <w:pPr>
        <w:tabs>
          <w:tab w:val="left" w:pos="1702"/>
        </w:tabs>
        <w:jc w:val="center"/>
        <w:rPr>
          <w:sz w:val="24"/>
          <w:szCs w:val="24"/>
        </w:rPr>
      </w:pPr>
    </w:p>
    <w:p w14:paraId="53CE1C28" w14:textId="77777777" w:rsidR="00856BF6" w:rsidRPr="005D31C4" w:rsidRDefault="00856BF6" w:rsidP="002B746E">
      <w:pPr>
        <w:tabs>
          <w:tab w:val="left" w:pos="1702"/>
        </w:tabs>
        <w:jc w:val="center"/>
        <w:rPr>
          <w:sz w:val="24"/>
          <w:szCs w:val="24"/>
        </w:rPr>
      </w:pPr>
      <w:r w:rsidRPr="005D31C4">
        <w:rPr>
          <w:sz w:val="24"/>
          <w:szCs w:val="24"/>
        </w:rPr>
        <w:t xml:space="preserve">10. Emanuel Frinta, Ilustrace 2 v knize </w:t>
      </w:r>
      <w:proofErr w:type="spellStart"/>
      <w:r w:rsidRPr="005D31C4">
        <w:rPr>
          <w:i/>
          <w:iCs/>
          <w:sz w:val="24"/>
          <w:szCs w:val="24"/>
        </w:rPr>
        <w:t>Marcipánek</w:t>
      </w:r>
      <w:proofErr w:type="spellEnd"/>
      <w:r w:rsidRPr="005D31C4">
        <w:rPr>
          <w:sz w:val="24"/>
          <w:szCs w:val="24"/>
        </w:rPr>
        <w:t xml:space="preserve">, s. 33, 1926, UPM Praha. </w:t>
      </w:r>
    </w:p>
    <w:p w14:paraId="251B0A71" w14:textId="77777777" w:rsidR="00856BF6" w:rsidRDefault="00856BF6" w:rsidP="002B746E">
      <w:pPr>
        <w:tabs>
          <w:tab w:val="left" w:pos="1702"/>
        </w:tabs>
        <w:jc w:val="center"/>
        <w:rPr>
          <w:sz w:val="24"/>
          <w:szCs w:val="24"/>
        </w:rPr>
      </w:pPr>
      <w:r w:rsidRPr="005D31C4">
        <w:rPr>
          <w:sz w:val="24"/>
          <w:szCs w:val="24"/>
        </w:rPr>
        <w:t xml:space="preserve">11. Emanuel Frinta, Ilustrace 3 v knize </w:t>
      </w:r>
      <w:proofErr w:type="spellStart"/>
      <w:r w:rsidRPr="005D31C4">
        <w:rPr>
          <w:i/>
          <w:iCs/>
          <w:sz w:val="24"/>
          <w:szCs w:val="24"/>
        </w:rPr>
        <w:t>Marcipánek</w:t>
      </w:r>
      <w:proofErr w:type="spellEnd"/>
      <w:r w:rsidRPr="005D31C4">
        <w:rPr>
          <w:sz w:val="24"/>
          <w:szCs w:val="24"/>
        </w:rPr>
        <w:t xml:space="preserve">, s. 43, 1926, UPM Praha. </w:t>
      </w:r>
    </w:p>
    <w:p w14:paraId="196C57B6" w14:textId="77777777" w:rsidR="00856BF6" w:rsidRDefault="00856BF6" w:rsidP="002B746E">
      <w:pPr>
        <w:tabs>
          <w:tab w:val="left" w:pos="1702"/>
        </w:tabs>
        <w:jc w:val="center"/>
        <w:rPr>
          <w:sz w:val="24"/>
          <w:szCs w:val="24"/>
        </w:rPr>
      </w:pPr>
    </w:p>
    <w:p w14:paraId="6C6D9F9B" w14:textId="77777777" w:rsidR="00856BF6" w:rsidRPr="005D31C4" w:rsidRDefault="00856BF6" w:rsidP="002B746E">
      <w:pPr>
        <w:tabs>
          <w:tab w:val="left" w:pos="1702"/>
        </w:tabs>
        <w:jc w:val="center"/>
        <w:rPr>
          <w:sz w:val="24"/>
          <w:szCs w:val="24"/>
        </w:rPr>
      </w:pPr>
    </w:p>
    <w:p w14:paraId="4490E9E1" w14:textId="77777777" w:rsidR="00856BF6" w:rsidRDefault="00856BF6" w:rsidP="002B746E">
      <w:pPr>
        <w:tabs>
          <w:tab w:val="left" w:pos="1702"/>
        </w:tabs>
        <w:jc w:val="center"/>
        <w:rPr>
          <w:sz w:val="24"/>
          <w:szCs w:val="24"/>
        </w:rPr>
      </w:pPr>
      <w:r>
        <w:rPr>
          <w:noProof/>
          <w:lang w:eastAsia="cs-CZ"/>
        </w:rPr>
        <w:lastRenderedPageBreak/>
        <w:drawing>
          <wp:anchor distT="0" distB="0" distL="114300" distR="114300" simplePos="0" relativeHeight="251634688" behindDoc="0" locked="0" layoutInCell="1" allowOverlap="1" wp14:anchorId="1B28BC31" wp14:editId="04C85748">
            <wp:simplePos x="0" y="0"/>
            <wp:positionH relativeFrom="margin">
              <wp:align>center</wp:align>
            </wp:positionH>
            <wp:positionV relativeFrom="paragraph">
              <wp:posOffset>67340</wp:posOffset>
            </wp:positionV>
            <wp:extent cx="2456121" cy="3814535"/>
            <wp:effectExtent l="0" t="0" r="1905" b="0"/>
            <wp:wrapNone/>
            <wp:docPr id="267" name="Obrázek 267" descr="Obsah obrázku text, bílá tabu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Obrázek 267" descr="Obsah obrázku text, bílá tabule&#10;&#10;Popis byl vytvořen automaticky"/>
                    <pic:cNvPicPr>
                      <a:picLocks noChangeAspect="1"/>
                    </pic:cNvPicPr>
                  </pic:nvPicPr>
                  <pic:blipFill>
                    <a:blip r:embed="rId46" cstate="print">
                      <a:extLst>
                        <a:ext uri="{BEBA8EAE-BF5A-486C-A8C5-ECC9F3942E4B}">
                          <a14:imgProps xmlns:a14="http://schemas.microsoft.com/office/drawing/2010/main">
                            <a14:imgLayer r:embed="rId47">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456121" cy="3814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693E39" w14:textId="77777777" w:rsidR="00856BF6" w:rsidRDefault="00856BF6" w:rsidP="002B746E">
      <w:pPr>
        <w:tabs>
          <w:tab w:val="left" w:pos="1702"/>
        </w:tabs>
        <w:jc w:val="center"/>
        <w:rPr>
          <w:sz w:val="24"/>
          <w:szCs w:val="24"/>
        </w:rPr>
      </w:pPr>
    </w:p>
    <w:p w14:paraId="0E84D040" w14:textId="77777777" w:rsidR="00856BF6" w:rsidRDefault="00856BF6" w:rsidP="002B746E">
      <w:pPr>
        <w:tabs>
          <w:tab w:val="left" w:pos="1702"/>
        </w:tabs>
        <w:jc w:val="center"/>
        <w:rPr>
          <w:sz w:val="24"/>
          <w:szCs w:val="24"/>
        </w:rPr>
      </w:pPr>
    </w:p>
    <w:p w14:paraId="1835DBED" w14:textId="77777777" w:rsidR="00856BF6" w:rsidRDefault="00856BF6" w:rsidP="002B746E">
      <w:pPr>
        <w:tabs>
          <w:tab w:val="left" w:pos="1702"/>
        </w:tabs>
        <w:jc w:val="center"/>
        <w:rPr>
          <w:sz w:val="24"/>
          <w:szCs w:val="24"/>
        </w:rPr>
      </w:pPr>
    </w:p>
    <w:p w14:paraId="6542E12C" w14:textId="77777777" w:rsidR="00856BF6" w:rsidRDefault="00856BF6" w:rsidP="002B746E">
      <w:pPr>
        <w:tabs>
          <w:tab w:val="left" w:pos="1702"/>
        </w:tabs>
        <w:jc w:val="center"/>
        <w:rPr>
          <w:sz w:val="24"/>
          <w:szCs w:val="24"/>
        </w:rPr>
      </w:pPr>
    </w:p>
    <w:p w14:paraId="51C5392A" w14:textId="77777777" w:rsidR="00856BF6" w:rsidRDefault="00856BF6" w:rsidP="002B746E">
      <w:pPr>
        <w:tabs>
          <w:tab w:val="left" w:pos="1702"/>
        </w:tabs>
        <w:jc w:val="center"/>
        <w:rPr>
          <w:sz w:val="24"/>
          <w:szCs w:val="24"/>
        </w:rPr>
      </w:pPr>
    </w:p>
    <w:p w14:paraId="162ED47B" w14:textId="77777777" w:rsidR="00856BF6" w:rsidRDefault="00856BF6" w:rsidP="002B746E">
      <w:pPr>
        <w:tabs>
          <w:tab w:val="left" w:pos="1702"/>
        </w:tabs>
        <w:jc w:val="center"/>
        <w:rPr>
          <w:sz w:val="24"/>
          <w:szCs w:val="24"/>
        </w:rPr>
      </w:pPr>
    </w:p>
    <w:p w14:paraId="1D9A2C75" w14:textId="77777777" w:rsidR="00856BF6" w:rsidRDefault="00856BF6" w:rsidP="002B746E">
      <w:pPr>
        <w:tabs>
          <w:tab w:val="left" w:pos="1702"/>
        </w:tabs>
        <w:jc w:val="center"/>
        <w:rPr>
          <w:sz w:val="24"/>
          <w:szCs w:val="24"/>
        </w:rPr>
      </w:pPr>
    </w:p>
    <w:p w14:paraId="3EA839B4" w14:textId="77777777" w:rsidR="00856BF6" w:rsidRDefault="00856BF6" w:rsidP="002B746E">
      <w:pPr>
        <w:tabs>
          <w:tab w:val="left" w:pos="1702"/>
        </w:tabs>
        <w:jc w:val="center"/>
        <w:rPr>
          <w:sz w:val="24"/>
          <w:szCs w:val="24"/>
        </w:rPr>
      </w:pPr>
    </w:p>
    <w:p w14:paraId="56BA86E1" w14:textId="77777777" w:rsidR="00856BF6" w:rsidRDefault="00856BF6" w:rsidP="002B746E">
      <w:pPr>
        <w:tabs>
          <w:tab w:val="left" w:pos="1702"/>
        </w:tabs>
        <w:jc w:val="center"/>
        <w:rPr>
          <w:sz w:val="24"/>
          <w:szCs w:val="24"/>
        </w:rPr>
      </w:pPr>
    </w:p>
    <w:p w14:paraId="4CD5536F" w14:textId="77777777" w:rsidR="00856BF6" w:rsidRDefault="00856BF6" w:rsidP="002B746E">
      <w:pPr>
        <w:tabs>
          <w:tab w:val="left" w:pos="1702"/>
        </w:tabs>
        <w:jc w:val="center"/>
        <w:rPr>
          <w:sz w:val="24"/>
          <w:szCs w:val="24"/>
        </w:rPr>
      </w:pPr>
    </w:p>
    <w:p w14:paraId="2EEEA02B" w14:textId="77777777" w:rsidR="00856BF6" w:rsidRDefault="00856BF6" w:rsidP="002B746E">
      <w:pPr>
        <w:tabs>
          <w:tab w:val="left" w:pos="1702"/>
        </w:tabs>
        <w:jc w:val="center"/>
        <w:rPr>
          <w:sz w:val="24"/>
          <w:szCs w:val="24"/>
        </w:rPr>
      </w:pPr>
    </w:p>
    <w:p w14:paraId="1383591B" w14:textId="77777777" w:rsidR="00856BF6" w:rsidRDefault="00856BF6" w:rsidP="002B746E">
      <w:pPr>
        <w:tabs>
          <w:tab w:val="left" w:pos="1702"/>
        </w:tabs>
        <w:jc w:val="center"/>
        <w:rPr>
          <w:sz w:val="24"/>
          <w:szCs w:val="24"/>
        </w:rPr>
      </w:pPr>
    </w:p>
    <w:p w14:paraId="30FE1F3A" w14:textId="77777777" w:rsidR="00856BF6" w:rsidRDefault="00856BF6" w:rsidP="002B746E">
      <w:pPr>
        <w:tabs>
          <w:tab w:val="left" w:pos="1702"/>
        </w:tabs>
        <w:jc w:val="center"/>
        <w:rPr>
          <w:sz w:val="24"/>
          <w:szCs w:val="24"/>
        </w:rPr>
      </w:pPr>
      <w:r w:rsidRPr="005D31C4">
        <w:rPr>
          <w:sz w:val="24"/>
          <w:szCs w:val="24"/>
        </w:rPr>
        <w:t xml:space="preserve">18. Emanuel Frinta, Ilustrace 10 v knize </w:t>
      </w:r>
      <w:proofErr w:type="spellStart"/>
      <w:r w:rsidRPr="005D31C4">
        <w:rPr>
          <w:i/>
          <w:iCs/>
          <w:sz w:val="24"/>
          <w:szCs w:val="24"/>
        </w:rPr>
        <w:t>Marcipánek</w:t>
      </w:r>
      <w:proofErr w:type="spellEnd"/>
      <w:r w:rsidRPr="005D31C4">
        <w:rPr>
          <w:sz w:val="24"/>
          <w:szCs w:val="24"/>
        </w:rPr>
        <w:t>, s. 131, 1926, UPM Praha.</w:t>
      </w:r>
    </w:p>
    <w:p w14:paraId="2000B350" w14:textId="77777777" w:rsidR="00856BF6" w:rsidRDefault="00856BF6" w:rsidP="002B746E">
      <w:pPr>
        <w:tabs>
          <w:tab w:val="left" w:pos="1702"/>
        </w:tabs>
        <w:jc w:val="center"/>
        <w:rPr>
          <w:sz w:val="24"/>
          <w:szCs w:val="24"/>
        </w:rPr>
      </w:pPr>
      <w:r>
        <w:rPr>
          <w:noProof/>
          <w:lang w:eastAsia="cs-CZ"/>
        </w:rPr>
        <w:drawing>
          <wp:anchor distT="0" distB="0" distL="114300" distR="114300" simplePos="0" relativeHeight="251686912" behindDoc="0" locked="0" layoutInCell="1" allowOverlap="1" wp14:anchorId="14C91078" wp14:editId="00897EA0">
            <wp:simplePos x="0" y="0"/>
            <wp:positionH relativeFrom="margin">
              <wp:align>center</wp:align>
            </wp:positionH>
            <wp:positionV relativeFrom="paragraph">
              <wp:posOffset>284273</wp:posOffset>
            </wp:positionV>
            <wp:extent cx="2679405" cy="3851870"/>
            <wp:effectExtent l="0" t="0" r="6985" b="0"/>
            <wp:wrapNone/>
            <wp:docPr id="230" name="Obrázek 230" descr="Obsah obrázku text, kni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Obrázek 230" descr="Obsah obrázku text, kniha&#10;&#10;Popis byl vytvořen automaticky"/>
                    <pic:cNvPicPr>
                      <a:picLocks noChangeAspect="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679405" cy="3851870"/>
                    </a:xfrm>
                    <a:prstGeom prst="rect">
                      <a:avLst/>
                    </a:prstGeom>
                    <a:noFill/>
                    <a:ln>
                      <a:noFill/>
                    </a:ln>
                  </pic:spPr>
                </pic:pic>
              </a:graphicData>
            </a:graphic>
          </wp:anchor>
        </w:drawing>
      </w:r>
    </w:p>
    <w:p w14:paraId="55EBC33A" w14:textId="77777777" w:rsidR="00856BF6" w:rsidRDefault="00856BF6" w:rsidP="002B746E">
      <w:pPr>
        <w:tabs>
          <w:tab w:val="left" w:pos="1702"/>
        </w:tabs>
        <w:rPr>
          <w:sz w:val="24"/>
          <w:szCs w:val="24"/>
        </w:rPr>
      </w:pPr>
    </w:p>
    <w:p w14:paraId="50AD66A1" w14:textId="77777777" w:rsidR="00856BF6" w:rsidRDefault="00856BF6" w:rsidP="002B746E">
      <w:pPr>
        <w:rPr>
          <w:sz w:val="24"/>
          <w:szCs w:val="24"/>
        </w:rPr>
      </w:pPr>
    </w:p>
    <w:p w14:paraId="2747112C" w14:textId="77777777" w:rsidR="00856BF6" w:rsidRDefault="00856BF6" w:rsidP="002B746E">
      <w:pPr>
        <w:rPr>
          <w:sz w:val="24"/>
          <w:szCs w:val="24"/>
        </w:rPr>
      </w:pPr>
    </w:p>
    <w:p w14:paraId="6C6A80ED" w14:textId="77777777" w:rsidR="00856BF6" w:rsidRDefault="00856BF6" w:rsidP="002B746E">
      <w:pPr>
        <w:rPr>
          <w:sz w:val="24"/>
          <w:szCs w:val="24"/>
        </w:rPr>
      </w:pPr>
    </w:p>
    <w:p w14:paraId="4CE0E9ED" w14:textId="77777777" w:rsidR="00856BF6" w:rsidRDefault="00856BF6" w:rsidP="002B746E">
      <w:pPr>
        <w:rPr>
          <w:sz w:val="24"/>
          <w:szCs w:val="24"/>
        </w:rPr>
      </w:pPr>
    </w:p>
    <w:p w14:paraId="6B7AFD3D" w14:textId="77777777" w:rsidR="00856BF6" w:rsidRDefault="00856BF6" w:rsidP="002B746E">
      <w:pPr>
        <w:rPr>
          <w:sz w:val="24"/>
          <w:szCs w:val="24"/>
        </w:rPr>
      </w:pPr>
    </w:p>
    <w:p w14:paraId="68520CB0" w14:textId="77777777" w:rsidR="00856BF6" w:rsidRDefault="00856BF6" w:rsidP="002B746E">
      <w:pPr>
        <w:rPr>
          <w:sz w:val="24"/>
          <w:szCs w:val="24"/>
        </w:rPr>
      </w:pPr>
    </w:p>
    <w:p w14:paraId="2EBD9BC6" w14:textId="77777777" w:rsidR="00856BF6" w:rsidRDefault="00856BF6" w:rsidP="002B746E">
      <w:pPr>
        <w:rPr>
          <w:sz w:val="24"/>
          <w:szCs w:val="24"/>
        </w:rPr>
      </w:pPr>
    </w:p>
    <w:p w14:paraId="3B0DBA9F" w14:textId="77777777" w:rsidR="00856BF6" w:rsidRDefault="00856BF6" w:rsidP="002B746E">
      <w:pPr>
        <w:rPr>
          <w:sz w:val="24"/>
          <w:szCs w:val="24"/>
        </w:rPr>
      </w:pPr>
    </w:p>
    <w:p w14:paraId="18BD2860" w14:textId="77777777" w:rsidR="00856BF6" w:rsidRDefault="00856BF6" w:rsidP="002B746E">
      <w:pPr>
        <w:rPr>
          <w:sz w:val="24"/>
          <w:szCs w:val="24"/>
        </w:rPr>
      </w:pPr>
    </w:p>
    <w:p w14:paraId="2BC2B0B6" w14:textId="77777777" w:rsidR="00856BF6" w:rsidRDefault="00856BF6" w:rsidP="002B746E">
      <w:pPr>
        <w:rPr>
          <w:sz w:val="24"/>
          <w:szCs w:val="24"/>
        </w:rPr>
      </w:pPr>
    </w:p>
    <w:p w14:paraId="6701F4AE" w14:textId="77777777" w:rsidR="00856BF6" w:rsidRDefault="00856BF6" w:rsidP="002B746E">
      <w:pPr>
        <w:rPr>
          <w:sz w:val="24"/>
          <w:szCs w:val="24"/>
        </w:rPr>
      </w:pPr>
    </w:p>
    <w:p w14:paraId="5114AAC0" w14:textId="77777777" w:rsidR="00856BF6" w:rsidRDefault="00856BF6" w:rsidP="002B746E">
      <w:pPr>
        <w:rPr>
          <w:sz w:val="24"/>
          <w:szCs w:val="24"/>
        </w:rPr>
      </w:pPr>
    </w:p>
    <w:p w14:paraId="20E7650A" w14:textId="77777777" w:rsidR="00856BF6" w:rsidRPr="00595395" w:rsidRDefault="00856BF6" w:rsidP="002B746E">
      <w:pPr>
        <w:jc w:val="center"/>
        <w:rPr>
          <w:sz w:val="24"/>
          <w:szCs w:val="24"/>
        </w:rPr>
      </w:pPr>
      <w:r w:rsidRPr="00595395">
        <w:rPr>
          <w:sz w:val="24"/>
          <w:szCs w:val="24"/>
        </w:rPr>
        <w:t xml:space="preserve">166. Alois Moravec, </w:t>
      </w:r>
      <w:r w:rsidRPr="00595395">
        <w:rPr>
          <w:i/>
          <w:iCs/>
          <w:sz w:val="24"/>
          <w:szCs w:val="24"/>
        </w:rPr>
        <w:t>Ilustrace ke vtipu</w:t>
      </w:r>
      <w:r w:rsidRPr="00595395">
        <w:rPr>
          <w:sz w:val="24"/>
          <w:szCs w:val="24"/>
        </w:rPr>
        <w:t>, 1928, OUS PNP.</w:t>
      </w:r>
    </w:p>
    <w:p w14:paraId="681BE994" w14:textId="77777777" w:rsidR="00856BF6" w:rsidRDefault="00856BF6" w:rsidP="002B746E">
      <w:pPr>
        <w:tabs>
          <w:tab w:val="left" w:pos="1702"/>
        </w:tabs>
        <w:jc w:val="center"/>
        <w:rPr>
          <w:sz w:val="24"/>
          <w:szCs w:val="24"/>
        </w:rPr>
      </w:pPr>
      <w:r>
        <w:rPr>
          <w:noProof/>
          <w:lang w:eastAsia="cs-CZ"/>
        </w:rPr>
        <w:lastRenderedPageBreak/>
        <w:drawing>
          <wp:anchor distT="0" distB="0" distL="114300" distR="114300" simplePos="0" relativeHeight="251683840" behindDoc="0" locked="0" layoutInCell="1" allowOverlap="1" wp14:anchorId="35CB67FD" wp14:editId="576120AA">
            <wp:simplePos x="0" y="0"/>
            <wp:positionH relativeFrom="margin">
              <wp:posOffset>1290512</wp:posOffset>
            </wp:positionH>
            <wp:positionV relativeFrom="paragraph">
              <wp:posOffset>266780</wp:posOffset>
            </wp:positionV>
            <wp:extent cx="3162739" cy="3691382"/>
            <wp:effectExtent l="0" t="0" r="0" b="4445"/>
            <wp:wrapNone/>
            <wp:docPr id="317" name="Obrázek 317" descr="Obsah obrázku galerie, podepsat, místnost, rámeček obráz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Obrázek 317" descr="Obsah obrázku galerie, podepsat, místnost, rámeček obrázku&#10;&#10;Popis byl vytvořen automaticky"/>
                    <pic:cNvPicPr>
                      <a:picLocks noChangeAspect="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3166007" cy="36951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DCAE68" w14:textId="77777777" w:rsidR="00856BF6" w:rsidRDefault="00856BF6" w:rsidP="002B746E">
      <w:pPr>
        <w:tabs>
          <w:tab w:val="left" w:pos="1702"/>
        </w:tabs>
        <w:jc w:val="center"/>
        <w:rPr>
          <w:sz w:val="24"/>
          <w:szCs w:val="24"/>
        </w:rPr>
      </w:pPr>
    </w:p>
    <w:p w14:paraId="5A1B84E0" w14:textId="77777777" w:rsidR="00856BF6" w:rsidRDefault="00856BF6" w:rsidP="002B746E">
      <w:pPr>
        <w:tabs>
          <w:tab w:val="left" w:pos="1702"/>
        </w:tabs>
        <w:jc w:val="center"/>
        <w:rPr>
          <w:sz w:val="24"/>
          <w:szCs w:val="24"/>
        </w:rPr>
      </w:pPr>
    </w:p>
    <w:p w14:paraId="6CC56EF2" w14:textId="77777777" w:rsidR="00856BF6" w:rsidRDefault="00856BF6" w:rsidP="002B746E">
      <w:pPr>
        <w:tabs>
          <w:tab w:val="left" w:pos="1702"/>
        </w:tabs>
        <w:jc w:val="center"/>
        <w:rPr>
          <w:sz w:val="24"/>
          <w:szCs w:val="24"/>
        </w:rPr>
      </w:pPr>
    </w:p>
    <w:p w14:paraId="6D3E377E" w14:textId="77777777" w:rsidR="00856BF6" w:rsidRDefault="00856BF6" w:rsidP="002B746E">
      <w:pPr>
        <w:tabs>
          <w:tab w:val="left" w:pos="1702"/>
        </w:tabs>
        <w:jc w:val="center"/>
      </w:pPr>
    </w:p>
    <w:p w14:paraId="06E3C71A" w14:textId="77777777" w:rsidR="00856BF6" w:rsidRDefault="00856BF6" w:rsidP="002B746E">
      <w:pPr>
        <w:tabs>
          <w:tab w:val="left" w:pos="1702"/>
        </w:tabs>
        <w:jc w:val="center"/>
      </w:pPr>
    </w:p>
    <w:p w14:paraId="6B59DA54" w14:textId="77777777" w:rsidR="00856BF6" w:rsidRDefault="00856BF6" w:rsidP="002B746E">
      <w:pPr>
        <w:tabs>
          <w:tab w:val="left" w:pos="1702"/>
        </w:tabs>
        <w:jc w:val="center"/>
      </w:pPr>
    </w:p>
    <w:p w14:paraId="7119B6F5" w14:textId="77777777" w:rsidR="00856BF6" w:rsidRDefault="00856BF6" w:rsidP="002B746E">
      <w:pPr>
        <w:tabs>
          <w:tab w:val="left" w:pos="1702"/>
        </w:tabs>
        <w:jc w:val="center"/>
      </w:pPr>
    </w:p>
    <w:p w14:paraId="028CCB52" w14:textId="77777777" w:rsidR="00856BF6" w:rsidRDefault="00856BF6" w:rsidP="002B746E">
      <w:pPr>
        <w:tabs>
          <w:tab w:val="left" w:pos="1702"/>
        </w:tabs>
        <w:jc w:val="center"/>
      </w:pPr>
    </w:p>
    <w:p w14:paraId="6E60B512" w14:textId="77777777" w:rsidR="00856BF6" w:rsidRDefault="00856BF6" w:rsidP="002B746E">
      <w:pPr>
        <w:tabs>
          <w:tab w:val="left" w:pos="1702"/>
        </w:tabs>
        <w:jc w:val="center"/>
      </w:pPr>
    </w:p>
    <w:p w14:paraId="0F0F5ACC" w14:textId="77777777" w:rsidR="00856BF6" w:rsidRDefault="00856BF6" w:rsidP="002B746E">
      <w:pPr>
        <w:tabs>
          <w:tab w:val="left" w:pos="1702"/>
        </w:tabs>
        <w:jc w:val="center"/>
      </w:pPr>
    </w:p>
    <w:p w14:paraId="5B1AF3D6" w14:textId="77777777" w:rsidR="00856BF6" w:rsidRDefault="00856BF6" w:rsidP="002B746E">
      <w:pPr>
        <w:tabs>
          <w:tab w:val="left" w:pos="1702"/>
        </w:tabs>
        <w:jc w:val="center"/>
      </w:pPr>
    </w:p>
    <w:p w14:paraId="34094DA2" w14:textId="77777777" w:rsidR="00856BF6" w:rsidRDefault="00856BF6" w:rsidP="002B746E">
      <w:pPr>
        <w:tabs>
          <w:tab w:val="left" w:pos="1702"/>
        </w:tabs>
        <w:jc w:val="center"/>
      </w:pPr>
    </w:p>
    <w:p w14:paraId="63F4011D" w14:textId="77777777" w:rsidR="00856BF6" w:rsidRDefault="00856BF6" w:rsidP="002B746E">
      <w:pPr>
        <w:tabs>
          <w:tab w:val="left" w:pos="1702"/>
        </w:tabs>
        <w:jc w:val="center"/>
      </w:pPr>
    </w:p>
    <w:p w14:paraId="22DB9765" w14:textId="77777777" w:rsidR="00856BF6" w:rsidRPr="00211CD7" w:rsidRDefault="00856BF6" w:rsidP="002B746E">
      <w:pPr>
        <w:tabs>
          <w:tab w:val="left" w:pos="1702"/>
        </w:tabs>
        <w:jc w:val="center"/>
        <w:rPr>
          <w:sz w:val="24"/>
          <w:szCs w:val="24"/>
        </w:rPr>
      </w:pPr>
      <w:r w:rsidRPr="00211CD7">
        <w:rPr>
          <w:sz w:val="24"/>
          <w:szCs w:val="24"/>
        </w:rPr>
        <w:t xml:space="preserve">22. Emanuel Frinta, Vstupní kresba v knize </w:t>
      </w:r>
      <w:proofErr w:type="spellStart"/>
      <w:r w:rsidRPr="00211CD7">
        <w:rPr>
          <w:i/>
          <w:iCs/>
          <w:sz w:val="24"/>
          <w:szCs w:val="24"/>
        </w:rPr>
        <w:t>Rhoda</w:t>
      </w:r>
      <w:proofErr w:type="spellEnd"/>
      <w:r w:rsidRPr="00211CD7">
        <w:rPr>
          <w:i/>
          <w:iCs/>
          <w:sz w:val="24"/>
          <w:szCs w:val="24"/>
        </w:rPr>
        <w:t xml:space="preserve"> Flemingová I. díl</w:t>
      </w:r>
      <w:r w:rsidRPr="00211CD7">
        <w:rPr>
          <w:sz w:val="24"/>
          <w:szCs w:val="24"/>
        </w:rPr>
        <w:t>, 1927, UPM Praha.</w:t>
      </w:r>
    </w:p>
    <w:p w14:paraId="5D4BB9B5" w14:textId="77777777" w:rsidR="00856BF6" w:rsidRDefault="00856BF6" w:rsidP="002B746E">
      <w:pPr>
        <w:tabs>
          <w:tab w:val="left" w:pos="1702"/>
        </w:tabs>
        <w:jc w:val="center"/>
      </w:pPr>
    </w:p>
    <w:p w14:paraId="3D20418D" w14:textId="77777777" w:rsidR="00856BF6" w:rsidRDefault="00856BF6" w:rsidP="002B746E">
      <w:pPr>
        <w:tabs>
          <w:tab w:val="left" w:pos="1702"/>
        </w:tabs>
        <w:jc w:val="center"/>
      </w:pPr>
      <w:r>
        <w:rPr>
          <w:noProof/>
          <w:lang w:eastAsia="cs-CZ"/>
        </w:rPr>
        <w:drawing>
          <wp:anchor distT="0" distB="0" distL="114300" distR="114300" simplePos="0" relativeHeight="251684864" behindDoc="0" locked="0" layoutInCell="1" allowOverlap="1" wp14:anchorId="442EF133" wp14:editId="57E80A64">
            <wp:simplePos x="0" y="0"/>
            <wp:positionH relativeFrom="margin">
              <wp:posOffset>1230320</wp:posOffset>
            </wp:positionH>
            <wp:positionV relativeFrom="paragraph">
              <wp:posOffset>3234</wp:posOffset>
            </wp:positionV>
            <wp:extent cx="3253563" cy="3904276"/>
            <wp:effectExtent l="0" t="0" r="4445" b="1270"/>
            <wp:wrapNone/>
            <wp:docPr id="318" name="Obrázek 318" descr="Obsah obrázku text, černá, galeri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Obrázek 318" descr="Obsah obrázku text, černá, galerie&#10;&#10;Popis byl vytvořen automaticky"/>
                    <pic:cNvPicPr>
                      <a:picLocks noChangeAspect="1"/>
                    </pic:cNvPicPr>
                  </pic:nvPicPr>
                  <pic:blipFill>
                    <a:blip r:embed="rId50" cstate="print">
                      <a:extLst>
                        <a:ext uri="{BEBA8EAE-BF5A-486C-A8C5-ECC9F3942E4B}">
                          <a14:imgProps xmlns:a14="http://schemas.microsoft.com/office/drawing/2010/main">
                            <a14:imgLayer r:embed="rId51">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3253563" cy="39042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7F8E2C" w14:textId="77777777" w:rsidR="00856BF6" w:rsidRDefault="00856BF6" w:rsidP="002B746E">
      <w:pPr>
        <w:tabs>
          <w:tab w:val="left" w:pos="1702"/>
        </w:tabs>
        <w:jc w:val="center"/>
        <w:rPr>
          <w:sz w:val="24"/>
          <w:szCs w:val="24"/>
        </w:rPr>
      </w:pPr>
    </w:p>
    <w:p w14:paraId="4D7E008E" w14:textId="77777777" w:rsidR="00856BF6" w:rsidRDefault="00856BF6" w:rsidP="002B746E">
      <w:pPr>
        <w:tabs>
          <w:tab w:val="left" w:pos="1702"/>
        </w:tabs>
        <w:jc w:val="center"/>
        <w:rPr>
          <w:sz w:val="24"/>
          <w:szCs w:val="24"/>
        </w:rPr>
      </w:pPr>
    </w:p>
    <w:p w14:paraId="75E827DE" w14:textId="77777777" w:rsidR="00856BF6" w:rsidRDefault="00856BF6" w:rsidP="002B746E">
      <w:pPr>
        <w:tabs>
          <w:tab w:val="left" w:pos="1702"/>
        </w:tabs>
        <w:jc w:val="center"/>
        <w:rPr>
          <w:sz w:val="24"/>
          <w:szCs w:val="24"/>
        </w:rPr>
      </w:pPr>
    </w:p>
    <w:p w14:paraId="664E5925" w14:textId="77777777" w:rsidR="00856BF6" w:rsidRDefault="00856BF6" w:rsidP="002B746E">
      <w:pPr>
        <w:tabs>
          <w:tab w:val="left" w:pos="1702"/>
        </w:tabs>
        <w:jc w:val="center"/>
        <w:rPr>
          <w:sz w:val="24"/>
          <w:szCs w:val="24"/>
        </w:rPr>
      </w:pPr>
    </w:p>
    <w:p w14:paraId="66BED70D" w14:textId="77777777" w:rsidR="00856BF6" w:rsidRDefault="00856BF6" w:rsidP="002B746E">
      <w:pPr>
        <w:tabs>
          <w:tab w:val="left" w:pos="1702"/>
        </w:tabs>
        <w:jc w:val="center"/>
        <w:rPr>
          <w:sz w:val="24"/>
          <w:szCs w:val="24"/>
        </w:rPr>
      </w:pPr>
    </w:p>
    <w:p w14:paraId="424CFC2B" w14:textId="77777777" w:rsidR="00856BF6" w:rsidRDefault="00856BF6" w:rsidP="002B746E">
      <w:pPr>
        <w:tabs>
          <w:tab w:val="left" w:pos="1702"/>
        </w:tabs>
        <w:jc w:val="center"/>
        <w:rPr>
          <w:sz w:val="24"/>
          <w:szCs w:val="24"/>
        </w:rPr>
      </w:pPr>
    </w:p>
    <w:p w14:paraId="1E72CD6C" w14:textId="77777777" w:rsidR="00856BF6" w:rsidRDefault="00856BF6" w:rsidP="002B746E">
      <w:pPr>
        <w:tabs>
          <w:tab w:val="left" w:pos="1702"/>
        </w:tabs>
        <w:jc w:val="center"/>
        <w:rPr>
          <w:sz w:val="24"/>
          <w:szCs w:val="24"/>
        </w:rPr>
      </w:pPr>
    </w:p>
    <w:p w14:paraId="353F6CDF" w14:textId="77777777" w:rsidR="00856BF6" w:rsidRDefault="00856BF6" w:rsidP="002B746E">
      <w:pPr>
        <w:tabs>
          <w:tab w:val="left" w:pos="1702"/>
        </w:tabs>
        <w:jc w:val="center"/>
        <w:rPr>
          <w:sz w:val="24"/>
          <w:szCs w:val="24"/>
        </w:rPr>
      </w:pPr>
    </w:p>
    <w:p w14:paraId="5D40692C" w14:textId="77777777" w:rsidR="00856BF6" w:rsidRDefault="00856BF6" w:rsidP="002B746E">
      <w:pPr>
        <w:tabs>
          <w:tab w:val="left" w:pos="1702"/>
        </w:tabs>
        <w:jc w:val="center"/>
        <w:rPr>
          <w:sz w:val="24"/>
          <w:szCs w:val="24"/>
        </w:rPr>
      </w:pPr>
    </w:p>
    <w:p w14:paraId="0B0FA5BD" w14:textId="77777777" w:rsidR="00856BF6" w:rsidRDefault="00856BF6" w:rsidP="002B746E">
      <w:pPr>
        <w:tabs>
          <w:tab w:val="left" w:pos="1702"/>
        </w:tabs>
        <w:jc w:val="center"/>
        <w:rPr>
          <w:sz w:val="24"/>
          <w:szCs w:val="24"/>
        </w:rPr>
      </w:pPr>
    </w:p>
    <w:p w14:paraId="7255F496" w14:textId="77777777" w:rsidR="00856BF6" w:rsidRDefault="00856BF6" w:rsidP="002B746E">
      <w:pPr>
        <w:tabs>
          <w:tab w:val="left" w:pos="1702"/>
        </w:tabs>
        <w:jc w:val="center"/>
        <w:rPr>
          <w:sz w:val="24"/>
          <w:szCs w:val="24"/>
        </w:rPr>
      </w:pPr>
    </w:p>
    <w:p w14:paraId="66950FC8" w14:textId="77777777" w:rsidR="00856BF6" w:rsidRDefault="00856BF6" w:rsidP="002B746E">
      <w:pPr>
        <w:tabs>
          <w:tab w:val="left" w:pos="1702"/>
        </w:tabs>
        <w:rPr>
          <w:sz w:val="24"/>
          <w:szCs w:val="24"/>
        </w:rPr>
      </w:pPr>
    </w:p>
    <w:p w14:paraId="7F8B5E11" w14:textId="77777777" w:rsidR="00856BF6" w:rsidRDefault="00856BF6" w:rsidP="002B746E">
      <w:pPr>
        <w:tabs>
          <w:tab w:val="left" w:pos="1702"/>
        </w:tabs>
        <w:jc w:val="center"/>
        <w:rPr>
          <w:sz w:val="24"/>
          <w:szCs w:val="24"/>
        </w:rPr>
      </w:pPr>
      <w:r w:rsidRPr="00211CD7">
        <w:rPr>
          <w:sz w:val="24"/>
          <w:szCs w:val="24"/>
        </w:rPr>
        <w:t xml:space="preserve">24. Emanuel Frinta, Vstupní kresba v knize </w:t>
      </w:r>
      <w:proofErr w:type="spellStart"/>
      <w:r w:rsidRPr="00211CD7">
        <w:rPr>
          <w:i/>
          <w:iCs/>
          <w:sz w:val="24"/>
          <w:szCs w:val="24"/>
        </w:rPr>
        <w:t>Rhoda</w:t>
      </w:r>
      <w:proofErr w:type="spellEnd"/>
      <w:r w:rsidRPr="00211CD7">
        <w:rPr>
          <w:i/>
          <w:iCs/>
          <w:sz w:val="24"/>
          <w:szCs w:val="24"/>
        </w:rPr>
        <w:t xml:space="preserve"> Flemingová II. díl</w:t>
      </w:r>
      <w:r w:rsidRPr="00211CD7">
        <w:rPr>
          <w:sz w:val="24"/>
          <w:szCs w:val="24"/>
        </w:rPr>
        <w:t xml:space="preserve">, 1927, UPM Praha. </w:t>
      </w:r>
    </w:p>
    <w:p w14:paraId="20A4C064" w14:textId="77777777" w:rsidR="00856BF6" w:rsidRDefault="00856BF6" w:rsidP="002B746E">
      <w:pPr>
        <w:tabs>
          <w:tab w:val="left" w:pos="1702"/>
        </w:tabs>
        <w:jc w:val="center"/>
        <w:rPr>
          <w:sz w:val="24"/>
          <w:szCs w:val="24"/>
        </w:rPr>
      </w:pPr>
      <w:r>
        <w:rPr>
          <w:noProof/>
          <w:lang w:eastAsia="cs-CZ"/>
        </w:rPr>
        <w:lastRenderedPageBreak/>
        <w:drawing>
          <wp:anchor distT="0" distB="0" distL="114300" distR="114300" simplePos="0" relativeHeight="251638784" behindDoc="0" locked="0" layoutInCell="1" allowOverlap="1" wp14:anchorId="7BE38880" wp14:editId="62F87F19">
            <wp:simplePos x="0" y="0"/>
            <wp:positionH relativeFrom="margin">
              <wp:align>center</wp:align>
            </wp:positionH>
            <wp:positionV relativeFrom="paragraph">
              <wp:posOffset>14310</wp:posOffset>
            </wp:positionV>
            <wp:extent cx="2789674" cy="3880883"/>
            <wp:effectExtent l="0" t="0" r="0" b="5715"/>
            <wp:wrapNone/>
            <wp:docPr id="16" name="Obrázek 16" descr="Obsah obrázku text, bílá tabu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text, bílá tabule&#10;&#10;Popis byl vytvořen automaticky"/>
                    <pic:cNvPicPr>
                      <a:picLocks noChangeAspect="1"/>
                    </pic:cNvPicPr>
                  </pic:nvPicPr>
                  <pic:blipFill>
                    <a:blip r:embed="rId52" cstate="print">
                      <a:extLst>
                        <a:ext uri="{BEBA8EAE-BF5A-486C-A8C5-ECC9F3942E4B}">
                          <a14:imgProps xmlns:a14="http://schemas.microsoft.com/office/drawing/2010/main">
                            <a14:imgLayer r:embed="rId53">
                              <a14:imgEffect>
                                <a14:saturation sat="110000"/>
                              </a14:imgEffect>
                              <a14:imgEffect>
                                <a14:brightnessContrast bright="21000"/>
                              </a14:imgEffect>
                            </a14:imgLayer>
                          </a14:imgProps>
                        </a:ext>
                        <a:ext uri="{28A0092B-C50C-407E-A947-70E740481C1C}">
                          <a14:useLocalDpi xmlns:a14="http://schemas.microsoft.com/office/drawing/2010/main"/>
                        </a:ext>
                      </a:extLst>
                    </a:blip>
                    <a:srcRect/>
                    <a:stretch>
                      <a:fillRect/>
                    </a:stretch>
                  </pic:blipFill>
                  <pic:spPr bwMode="auto">
                    <a:xfrm>
                      <a:off x="0" y="0"/>
                      <a:ext cx="2789674" cy="38808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758CE0" w14:textId="77777777" w:rsidR="00856BF6" w:rsidRDefault="00856BF6" w:rsidP="002B746E">
      <w:pPr>
        <w:tabs>
          <w:tab w:val="left" w:pos="1702"/>
        </w:tabs>
        <w:jc w:val="center"/>
        <w:rPr>
          <w:sz w:val="24"/>
          <w:szCs w:val="24"/>
        </w:rPr>
      </w:pPr>
    </w:p>
    <w:p w14:paraId="17AA5155" w14:textId="77777777" w:rsidR="00856BF6" w:rsidRDefault="00856BF6" w:rsidP="002B746E">
      <w:pPr>
        <w:tabs>
          <w:tab w:val="left" w:pos="1702"/>
        </w:tabs>
        <w:jc w:val="center"/>
        <w:rPr>
          <w:sz w:val="24"/>
          <w:szCs w:val="24"/>
        </w:rPr>
      </w:pPr>
    </w:p>
    <w:p w14:paraId="7BFEE957" w14:textId="77777777" w:rsidR="00856BF6" w:rsidRDefault="00856BF6" w:rsidP="002B746E">
      <w:pPr>
        <w:tabs>
          <w:tab w:val="left" w:pos="1702"/>
        </w:tabs>
        <w:jc w:val="center"/>
        <w:rPr>
          <w:sz w:val="24"/>
          <w:szCs w:val="24"/>
        </w:rPr>
      </w:pPr>
    </w:p>
    <w:p w14:paraId="7D4AA909" w14:textId="77777777" w:rsidR="00856BF6" w:rsidRDefault="00856BF6" w:rsidP="002B746E">
      <w:pPr>
        <w:tabs>
          <w:tab w:val="left" w:pos="1702"/>
        </w:tabs>
        <w:jc w:val="center"/>
        <w:rPr>
          <w:sz w:val="24"/>
          <w:szCs w:val="24"/>
        </w:rPr>
      </w:pPr>
    </w:p>
    <w:p w14:paraId="3443B6FB" w14:textId="77777777" w:rsidR="00856BF6" w:rsidRDefault="00856BF6" w:rsidP="002B746E">
      <w:pPr>
        <w:tabs>
          <w:tab w:val="left" w:pos="1702"/>
        </w:tabs>
        <w:jc w:val="center"/>
        <w:rPr>
          <w:sz w:val="24"/>
          <w:szCs w:val="24"/>
        </w:rPr>
      </w:pPr>
    </w:p>
    <w:p w14:paraId="24CF86A3" w14:textId="77777777" w:rsidR="00856BF6" w:rsidRDefault="00856BF6" w:rsidP="002B746E">
      <w:pPr>
        <w:tabs>
          <w:tab w:val="left" w:pos="1702"/>
        </w:tabs>
        <w:jc w:val="center"/>
        <w:rPr>
          <w:sz w:val="24"/>
          <w:szCs w:val="24"/>
        </w:rPr>
      </w:pPr>
    </w:p>
    <w:p w14:paraId="486CF1AF" w14:textId="77777777" w:rsidR="00856BF6" w:rsidRDefault="00856BF6" w:rsidP="002B746E">
      <w:pPr>
        <w:tabs>
          <w:tab w:val="left" w:pos="1702"/>
        </w:tabs>
        <w:jc w:val="center"/>
        <w:rPr>
          <w:sz w:val="24"/>
          <w:szCs w:val="24"/>
        </w:rPr>
      </w:pPr>
    </w:p>
    <w:p w14:paraId="16809195" w14:textId="77777777" w:rsidR="00856BF6" w:rsidRDefault="00856BF6" w:rsidP="002B746E">
      <w:pPr>
        <w:tabs>
          <w:tab w:val="left" w:pos="1702"/>
        </w:tabs>
        <w:jc w:val="center"/>
        <w:rPr>
          <w:sz w:val="24"/>
          <w:szCs w:val="24"/>
        </w:rPr>
      </w:pPr>
    </w:p>
    <w:p w14:paraId="5D5DADC9" w14:textId="77777777" w:rsidR="00856BF6" w:rsidRDefault="00856BF6" w:rsidP="002B746E">
      <w:pPr>
        <w:tabs>
          <w:tab w:val="left" w:pos="1702"/>
        </w:tabs>
        <w:jc w:val="center"/>
        <w:rPr>
          <w:sz w:val="24"/>
          <w:szCs w:val="24"/>
        </w:rPr>
      </w:pPr>
    </w:p>
    <w:p w14:paraId="6DE0DBBF" w14:textId="77777777" w:rsidR="00856BF6" w:rsidRDefault="00856BF6" w:rsidP="002B746E">
      <w:pPr>
        <w:tabs>
          <w:tab w:val="left" w:pos="1702"/>
        </w:tabs>
        <w:jc w:val="center"/>
        <w:rPr>
          <w:sz w:val="24"/>
          <w:szCs w:val="24"/>
        </w:rPr>
      </w:pPr>
    </w:p>
    <w:p w14:paraId="665B2585" w14:textId="77777777" w:rsidR="00856BF6" w:rsidRDefault="00856BF6" w:rsidP="002B746E">
      <w:pPr>
        <w:tabs>
          <w:tab w:val="left" w:pos="1702"/>
        </w:tabs>
        <w:jc w:val="center"/>
        <w:rPr>
          <w:sz w:val="24"/>
          <w:szCs w:val="24"/>
        </w:rPr>
      </w:pPr>
    </w:p>
    <w:p w14:paraId="51BB5853" w14:textId="77777777" w:rsidR="00856BF6" w:rsidRDefault="00856BF6" w:rsidP="002B746E">
      <w:pPr>
        <w:tabs>
          <w:tab w:val="left" w:pos="1702"/>
        </w:tabs>
        <w:rPr>
          <w:sz w:val="24"/>
          <w:szCs w:val="24"/>
        </w:rPr>
      </w:pPr>
    </w:p>
    <w:p w14:paraId="1B384F68" w14:textId="77777777" w:rsidR="00856BF6" w:rsidRPr="000221E8" w:rsidRDefault="00856BF6" w:rsidP="002B746E">
      <w:pPr>
        <w:tabs>
          <w:tab w:val="left" w:pos="1702"/>
        </w:tabs>
        <w:jc w:val="center"/>
        <w:rPr>
          <w:sz w:val="24"/>
          <w:szCs w:val="24"/>
        </w:rPr>
      </w:pPr>
      <w:r w:rsidRPr="000221E8">
        <w:rPr>
          <w:sz w:val="24"/>
          <w:szCs w:val="24"/>
        </w:rPr>
        <w:t xml:space="preserve">21. Emanuel Frinta, Obálka knihy </w:t>
      </w:r>
      <w:proofErr w:type="spellStart"/>
      <w:r w:rsidRPr="000221E8">
        <w:rPr>
          <w:i/>
          <w:iCs/>
          <w:sz w:val="24"/>
          <w:szCs w:val="24"/>
        </w:rPr>
        <w:t>Rhoda</w:t>
      </w:r>
      <w:proofErr w:type="spellEnd"/>
      <w:r w:rsidRPr="000221E8">
        <w:rPr>
          <w:i/>
          <w:iCs/>
          <w:sz w:val="24"/>
          <w:szCs w:val="24"/>
        </w:rPr>
        <w:t xml:space="preserve"> Flemingová I. díl</w:t>
      </w:r>
      <w:r w:rsidRPr="000221E8">
        <w:rPr>
          <w:sz w:val="24"/>
          <w:szCs w:val="24"/>
        </w:rPr>
        <w:t>, 1927, UPM Praha.</w:t>
      </w:r>
    </w:p>
    <w:p w14:paraId="5A4B07CB" w14:textId="77777777" w:rsidR="00856BF6" w:rsidRDefault="00856BF6" w:rsidP="002B746E">
      <w:pPr>
        <w:tabs>
          <w:tab w:val="left" w:pos="1702"/>
        </w:tabs>
        <w:jc w:val="center"/>
      </w:pPr>
      <w:r>
        <w:rPr>
          <w:noProof/>
          <w:lang w:eastAsia="cs-CZ"/>
        </w:rPr>
        <w:drawing>
          <wp:anchor distT="0" distB="0" distL="114300" distR="114300" simplePos="0" relativeHeight="251635712" behindDoc="0" locked="0" layoutInCell="1" allowOverlap="1" wp14:anchorId="7230D1CC" wp14:editId="55ED78A4">
            <wp:simplePos x="0" y="0"/>
            <wp:positionH relativeFrom="margin">
              <wp:align>center</wp:align>
            </wp:positionH>
            <wp:positionV relativeFrom="paragraph">
              <wp:posOffset>199151</wp:posOffset>
            </wp:positionV>
            <wp:extent cx="2627235" cy="3681351"/>
            <wp:effectExtent l="0" t="0" r="1905" b="0"/>
            <wp:wrapNone/>
            <wp:docPr id="17" name="Obrázek 1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7" descr="Obsah obrázku text&#10;&#10;Popis byl vytvořen automaticky"/>
                    <pic:cNvPicPr>
                      <a:picLocks noChangeAspect="1"/>
                    </pic:cNvPicPr>
                  </pic:nvPicPr>
                  <pic:blipFill>
                    <a:blip r:embed="rId54" cstate="print">
                      <a:extLst>
                        <a:ext uri="{BEBA8EAE-BF5A-486C-A8C5-ECC9F3942E4B}">
                          <a14:imgProps xmlns:a14="http://schemas.microsoft.com/office/drawing/2010/main">
                            <a14:imgLayer r:embed="rId55">
                              <a14:imgEffect>
                                <a14:brightnessContrast bright="15000"/>
                              </a14:imgEffect>
                            </a14:imgLayer>
                          </a14:imgProps>
                        </a:ext>
                        <a:ext uri="{28A0092B-C50C-407E-A947-70E740481C1C}">
                          <a14:useLocalDpi xmlns:a14="http://schemas.microsoft.com/office/drawing/2010/main"/>
                        </a:ext>
                      </a:extLst>
                    </a:blip>
                    <a:srcRect/>
                    <a:stretch>
                      <a:fillRect/>
                    </a:stretch>
                  </pic:blipFill>
                  <pic:spPr bwMode="auto">
                    <a:xfrm>
                      <a:off x="0" y="0"/>
                      <a:ext cx="2627235" cy="36813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76EDBC" w14:textId="77777777" w:rsidR="00856BF6" w:rsidRDefault="00856BF6" w:rsidP="002B746E">
      <w:pPr>
        <w:tabs>
          <w:tab w:val="left" w:pos="1702"/>
        </w:tabs>
        <w:jc w:val="center"/>
      </w:pPr>
    </w:p>
    <w:p w14:paraId="6C8B09DB" w14:textId="77777777" w:rsidR="00856BF6" w:rsidRDefault="00856BF6" w:rsidP="002B746E">
      <w:pPr>
        <w:tabs>
          <w:tab w:val="left" w:pos="1702"/>
        </w:tabs>
        <w:jc w:val="center"/>
      </w:pPr>
    </w:p>
    <w:p w14:paraId="2D05F81E" w14:textId="77777777" w:rsidR="00856BF6" w:rsidRDefault="00856BF6" w:rsidP="002B746E">
      <w:pPr>
        <w:tabs>
          <w:tab w:val="left" w:pos="1702"/>
        </w:tabs>
        <w:jc w:val="center"/>
      </w:pPr>
    </w:p>
    <w:p w14:paraId="590C5D8E" w14:textId="77777777" w:rsidR="00856BF6" w:rsidRDefault="00856BF6" w:rsidP="002B746E">
      <w:pPr>
        <w:tabs>
          <w:tab w:val="left" w:pos="1702"/>
        </w:tabs>
        <w:jc w:val="center"/>
      </w:pPr>
    </w:p>
    <w:p w14:paraId="4A6DF570" w14:textId="77777777" w:rsidR="00856BF6" w:rsidRDefault="00856BF6" w:rsidP="002B746E">
      <w:pPr>
        <w:tabs>
          <w:tab w:val="left" w:pos="1702"/>
        </w:tabs>
        <w:jc w:val="center"/>
      </w:pPr>
    </w:p>
    <w:p w14:paraId="776DB641" w14:textId="77777777" w:rsidR="00856BF6" w:rsidRDefault="00856BF6" w:rsidP="002B746E">
      <w:pPr>
        <w:tabs>
          <w:tab w:val="left" w:pos="1702"/>
        </w:tabs>
        <w:jc w:val="center"/>
      </w:pPr>
    </w:p>
    <w:p w14:paraId="46F5E362" w14:textId="77777777" w:rsidR="00856BF6" w:rsidRDefault="00856BF6" w:rsidP="002B746E">
      <w:pPr>
        <w:tabs>
          <w:tab w:val="left" w:pos="1702"/>
        </w:tabs>
        <w:jc w:val="center"/>
      </w:pPr>
    </w:p>
    <w:p w14:paraId="62210589" w14:textId="77777777" w:rsidR="00856BF6" w:rsidRDefault="00856BF6" w:rsidP="002B746E">
      <w:pPr>
        <w:tabs>
          <w:tab w:val="left" w:pos="1702"/>
        </w:tabs>
        <w:jc w:val="center"/>
      </w:pPr>
    </w:p>
    <w:p w14:paraId="27DE37EE" w14:textId="77777777" w:rsidR="00856BF6" w:rsidRDefault="00856BF6" w:rsidP="002B746E">
      <w:pPr>
        <w:tabs>
          <w:tab w:val="left" w:pos="1702"/>
        </w:tabs>
        <w:jc w:val="center"/>
      </w:pPr>
    </w:p>
    <w:p w14:paraId="1314732A" w14:textId="77777777" w:rsidR="00856BF6" w:rsidRDefault="00856BF6" w:rsidP="002B746E">
      <w:pPr>
        <w:tabs>
          <w:tab w:val="left" w:pos="1702"/>
        </w:tabs>
        <w:jc w:val="center"/>
      </w:pPr>
    </w:p>
    <w:p w14:paraId="1292D399" w14:textId="77777777" w:rsidR="00856BF6" w:rsidRDefault="00856BF6" w:rsidP="002B746E">
      <w:pPr>
        <w:tabs>
          <w:tab w:val="left" w:pos="1702"/>
        </w:tabs>
        <w:jc w:val="center"/>
      </w:pPr>
    </w:p>
    <w:p w14:paraId="25CC570C" w14:textId="77777777" w:rsidR="00856BF6" w:rsidRDefault="00856BF6" w:rsidP="002B746E">
      <w:pPr>
        <w:tabs>
          <w:tab w:val="left" w:pos="1702"/>
        </w:tabs>
        <w:jc w:val="center"/>
      </w:pPr>
    </w:p>
    <w:p w14:paraId="2B341F42" w14:textId="77777777" w:rsidR="00856BF6" w:rsidRDefault="00856BF6" w:rsidP="002B746E">
      <w:pPr>
        <w:tabs>
          <w:tab w:val="left" w:pos="1702"/>
        </w:tabs>
      </w:pPr>
    </w:p>
    <w:p w14:paraId="099FEDCA" w14:textId="77777777" w:rsidR="00856BF6" w:rsidRDefault="00856BF6" w:rsidP="002B746E">
      <w:pPr>
        <w:tabs>
          <w:tab w:val="left" w:pos="1702"/>
        </w:tabs>
        <w:jc w:val="center"/>
        <w:rPr>
          <w:sz w:val="24"/>
          <w:szCs w:val="24"/>
        </w:rPr>
      </w:pPr>
      <w:r w:rsidRPr="000221E8">
        <w:rPr>
          <w:sz w:val="24"/>
          <w:szCs w:val="24"/>
        </w:rPr>
        <w:t xml:space="preserve">23. Emanuel Frinta, Obálka knihy </w:t>
      </w:r>
      <w:proofErr w:type="spellStart"/>
      <w:r w:rsidRPr="000221E8">
        <w:rPr>
          <w:i/>
          <w:iCs/>
          <w:sz w:val="24"/>
          <w:szCs w:val="24"/>
        </w:rPr>
        <w:t>Rhoda</w:t>
      </w:r>
      <w:proofErr w:type="spellEnd"/>
      <w:r w:rsidRPr="000221E8">
        <w:rPr>
          <w:i/>
          <w:iCs/>
          <w:sz w:val="24"/>
          <w:szCs w:val="24"/>
        </w:rPr>
        <w:t xml:space="preserve"> Flemingová II. díl</w:t>
      </w:r>
      <w:r w:rsidRPr="000221E8">
        <w:rPr>
          <w:sz w:val="24"/>
          <w:szCs w:val="24"/>
        </w:rPr>
        <w:t>, 1927, UPM Praha.</w:t>
      </w:r>
    </w:p>
    <w:p w14:paraId="57720472" w14:textId="77777777" w:rsidR="00856BF6" w:rsidRDefault="00856BF6" w:rsidP="002B746E">
      <w:pPr>
        <w:tabs>
          <w:tab w:val="left" w:pos="1702"/>
        </w:tabs>
        <w:jc w:val="center"/>
        <w:rPr>
          <w:sz w:val="24"/>
          <w:szCs w:val="24"/>
        </w:rPr>
      </w:pPr>
      <w:r>
        <w:rPr>
          <w:noProof/>
          <w:lang w:eastAsia="cs-CZ"/>
        </w:rPr>
        <w:lastRenderedPageBreak/>
        <w:drawing>
          <wp:inline distT="0" distB="0" distL="0" distR="0" wp14:anchorId="123A1D66" wp14:editId="5A868228">
            <wp:extent cx="4904509" cy="3428943"/>
            <wp:effectExtent l="0" t="0" r="0" b="0"/>
            <wp:docPr id="89" name="Obrázek 89" descr="Obsah obrázku text, příslušenství, pouzdr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brázek 89" descr="Obsah obrázku text, příslušenství, pouzdro&#10;&#10;Popis byl vytvořen automaticky"/>
                    <pic:cNvPicPr>
                      <a:picLocks noChangeAspect="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4940847" cy="3454348"/>
                    </a:xfrm>
                    <a:prstGeom prst="rect">
                      <a:avLst/>
                    </a:prstGeom>
                    <a:noFill/>
                    <a:ln>
                      <a:noFill/>
                    </a:ln>
                  </pic:spPr>
                </pic:pic>
              </a:graphicData>
            </a:graphic>
          </wp:inline>
        </w:drawing>
      </w:r>
    </w:p>
    <w:p w14:paraId="4C216DBE" w14:textId="77777777" w:rsidR="00856BF6" w:rsidRDefault="00856BF6" w:rsidP="002B746E">
      <w:pPr>
        <w:tabs>
          <w:tab w:val="left" w:pos="1702"/>
        </w:tabs>
        <w:jc w:val="center"/>
        <w:rPr>
          <w:sz w:val="24"/>
          <w:szCs w:val="24"/>
        </w:rPr>
      </w:pPr>
      <w:r w:rsidRPr="00474600">
        <w:rPr>
          <w:sz w:val="24"/>
          <w:szCs w:val="24"/>
        </w:rPr>
        <w:t xml:space="preserve">25. Emanuel Frinta, Vazba knihy </w:t>
      </w:r>
      <w:r w:rsidRPr="00474600">
        <w:rPr>
          <w:i/>
          <w:iCs/>
          <w:sz w:val="24"/>
          <w:szCs w:val="24"/>
        </w:rPr>
        <w:t xml:space="preserve">Deset </w:t>
      </w:r>
      <w:r w:rsidRPr="00474600">
        <w:rPr>
          <w:sz w:val="24"/>
          <w:szCs w:val="24"/>
        </w:rPr>
        <w:t xml:space="preserve">deka, 1927, UPM Praha. </w:t>
      </w:r>
    </w:p>
    <w:p w14:paraId="397BF42E" w14:textId="77777777" w:rsidR="00856BF6" w:rsidRDefault="00856BF6" w:rsidP="002B746E">
      <w:pPr>
        <w:tabs>
          <w:tab w:val="left" w:pos="1702"/>
        </w:tabs>
        <w:jc w:val="center"/>
        <w:rPr>
          <w:sz w:val="24"/>
          <w:szCs w:val="24"/>
        </w:rPr>
      </w:pPr>
      <w:r>
        <w:rPr>
          <w:noProof/>
          <w:lang w:eastAsia="cs-CZ"/>
        </w:rPr>
        <w:drawing>
          <wp:inline distT="0" distB="0" distL="0" distR="0" wp14:anchorId="753C29E5" wp14:editId="20202F94">
            <wp:extent cx="3182587" cy="4257059"/>
            <wp:effectExtent l="0" t="0" r="0" b="0"/>
            <wp:docPr id="147" name="Obrázek 14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Obrázek 147" descr="Obsah obrázku text&#10;&#10;Popis byl vytvořen automaticky"/>
                    <pic:cNvPicPr>
                      <a:picLocks noChangeAspect="1"/>
                    </pic:cNvPicPr>
                  </pic:nvPicPr>
                  <pic:blipFill>
                    <a:blip r:embed="rId57" cstate="print">
                      <a:extLst>
                        <a:ext uri="{BEBA8EAE-BF5A-486C-A8C5-ECC9F3942E4B}">
                          <a14:imgProps xmlns:a14="http://schemas.microsoft.com/office/drawing/2010/main">
                            <a14:imgLayer r:embed="rId58">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3194832" cy="4273438"/>
                    </a:xfrm>
                    <a:prstGeom prst="rect">
                      <a:avLst/>
                    </a:prstGeom>
                    <a:noFill/>
                    <a:ln>
                      <a:noFill/>
                    </a:ln>
                  </pic:spPr>
                </pic:pic>
              </a:graphicData>
            </a:graphic>
          </wp:inline>
        </w:drawing>
      </w:r>
    </w:p>
    <w:p w14:paraId="6353609A" w14:textId="77777777" w:rsidR="00856BF6" w:rsidRDefault="00856BF6" w:rsidP="002B746E">
      <w:pPr>
        <w:tabs>
          <w:tab w:val="left" w:pos="1702"/>
        </w:tabs>
        <w:jc w:val="center"/>
        <w:rPr>
          <w:sz w:val="24"/>
          <w:szCs w:val="24"/>
        </w:rPr>
      </w:pPr>
      <w:r w:rsidRPr="00474600">
        <w:rPr>
          <w:sz w:val="24"/>
          <w:szCs w:val="24"/>
        </w:rPr>
        <w:t xml:space="preserve">47. Emanuel Frinta, Vazba knihy </w:t>
      </w:r>
      <w:r w:rsidRPr="00474600">
        <w:rPr>
          <w:i/>
          <w:iCs/>
          <w:sz w:val="24"/>
          <w:szCs w:val="24"/>
        </w:rPr>
        <w:t>Toužení pod javorem</w:t>
      </w:r>
      <w:r w:rsidRPr="00474600">
        <w:rPr>
          <w:sz w:val="24"/>
          <w:szCs w:val="24"/>
        </w:rPr>
        <w:t xml:space="preserve">, 1929, UPM Praha. </w:t>
      </w:r>
    </w:p>
    <w:p w14:paraId="10ADD043" w14:textId="77777777" w:rsidR="00856BF6" w:rsidRDefault="00856BF6" w:rsidP="002B746E">
      <w:pPr>
        <w:tabs>
          <w:tab w:val="left" w:pos="1702"/>
        </w:tabs>
        <w:jc w:val="center"/>
        <w:rPr>
          <w:sz w:val="24"/>
          <w:szCs w:val="24"/>
        </w:rPr>
      </w:pPr>
    </w:p>
    <w:p w14:paraId="771B456C" w14:textId="77777777" w:rsidR="00856BF6" w:rsidRDefault="00856BF6" w:rsidP="002B746E">
      <w:pPr>
        <w:tabs>
          <w:tab w:val="left" w:pos="1702"/>
        </w:tabs>
        <w:jc w:val="center"/>
      </w:pPr>
      <w:r>
        <w:rPr>
          <w:noProof/>
          <w:lang w:eastAsia="cs-CZ"/>
        </w:rPr>
        <w:lastRenderedPageBreak/>
        <w:drawing>
          <wp:anchor distT="0" distB="0" distL="114300" distR="114300" simplePos="0" relativeHeight="251636736" behindDoc="0" locked="0" layoutInCell="1" allowOverlap="1" wp14:anchorId="0DCDFE23" wp14:editId="329B2F20">
            <wp:simplePos x="0" y="0"/>
            <wp:positionH relativeFrom="column">
              <wp:posOffset>405765</wp:posOffset>
            </wp:positionH>
            <wp:positionV relativeFrom="paragraph">
              <wp:posOffset>-364547</wp:posOffset>
            </wp:positionV>
            <wp:extent cx="4940135" cy="3297072"/>
            <wp:effectExtent l="0" t="0" r="0" b="0"/>
            <wp:wrapNone/>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Obrázek 97"/>
                    <pic:cNvPicPr>
                      <a:picLocks noChangeAspect="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4940135" cy="32970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432B14" w14:textId="77777777" w:rsidR="00856BF6" w:rsidRDefault="00856BF6" w:rsidP="002B746E">
      <w:pPr>
        <w:tabs>
          <w:tab w:val="left" w:pos="1702"/>
        </w:tabs>
        <w:jc w:val="center"/>
      </w:pPr>
    </w:p>
    <w:p w14:paraId="67D89F5D" w14:textId="77777777" w:rsidR="00856BF6" w:rsidRDefault="00856BF6" w:rsidP="002B746E">
      <w:pPr>
        <w:tabs>
          <w:tab w:val="left" w:pos="1702"/>
        </w:tabs>
        <w:jc w:val="center"/>
      </w:pPr>
    </w:p>
    <w:p w14:paraId="7C66B1C9" w14:textId="77777777" w:rsidR="00856BF6" w:rsidRDefault="00856BF6" w:rsidP="002B746E">
      <w:pPr>
        <w:tabs>
          <w:tab w:val="left" w:pos="1702"/>
        </w:tabs>
        <w:jc w:val="center"/>
      </w:pPr>
    </w:p>
    <w:p w14:paraId="0ABF67A8" w14:textId="77777777" w:rsidR="00856BF6" w:rsidRDefault="00856BF6" w:rsidP="002B746E">
      <w:pPr>
        <w:tabs>
          <w:tab w:val="left" w:pos="1702"/>
        </w:tabs>
        <w:jc w:val="center"/>
      </w:pPr>
    </w:p>
    <w:p w14:paraId="6BF8406A" w14:textId="77777777" w:rsidR="00856BF6" w:rsidRDefault="00856BF6" w:rsidP="002B746E">
      <w:pPr>
        <w:tabs>
          <w:tab w:val="left" w:pos="1702"/>
        </w:tabs>
        <w:jc w:val="center"/>
      </w:pPr>
    </w:p>
    <w:p w14:paraId="2DCC1F0A" w14:textId="77777777" w:rsidR="00856BF6" w:rsidRDefault="00856BF6" w:rsidP="002B746E">
      <w:pPr>
        <w:tabs>
          <w:tab w:val="left" w:pos="1702"/>
        </w:tabs>
        <w:jc w:val="center"/>
      </w:pPr>
    </w:p>
    <w:p w14:paraId="0ACF9848" w14:textId="77777777" w:rsidR="00856BF6" w:rsidRDefault="00856BF6" w:rsidP="002B746E">
      <w:pPr>
        <w:tabs>
          <w:tab w:val="left" w:pos="1702"/>
        </w:tabs>
        <w:jc w:val="center"/>
      </w:pPr>
    </w:p>
    <w:p w14:paraId="5911A6DF" w14:textId="77777777" w:rsidR="00856BF6" w:rsidRDefault="00856BF6" w:rsidP="002B746E">
      <w:pPr>
        <w:tabs>
          <w:tab w:val="left" w:pos="1702"/>
        </w:tabs>
        <w:jc w:val="center"/>
      </w:pPr>
    </w:p>
    <w:p w14:paraId="153B9301" w14:textId="77777777" w:rsidR="00856BF6" w:rsidRDefault="00856BF6" w:rsidP="002B746E">
      <w:pPr>
        <w:tabs>
          <w:tab w:val="left" w:pos="1702"/>
        </w:tabs>
        <w:jc w:val="center"/>
      </w:pPr>
    </w:p>
    <w:p w14:paraId="2983469C" w14:textId="77777777" w:rsidR="00856BF6" w:rsidRDefault="00856BF6" w:rsidP="002B746E">
      <w:pPr>
        <w:tabs>
          <w:tab w:val="left" w:pos="1702"/>
        </w:tabs>
        <w:jc w:val="center"/>
      </w:pPr>
    </w:p>
    <w:p w14:paraId="2C389FD2" w14:textId="77777777" w:rsidR="00856BF6" w:rsidRPr="00BB70DD" w:rsidRDefault="00856BF6" w:rsidP="002B746E">
      <w:pPr>
        <w:tabs>
          <w:tab w:val="left" w:pos="1702"/>
        </w:tabs>
        <w:jc w:val="center"/>
        <w:rPr>
          <w:sz w:val="24"/>
          <w:szCs w:val="24"/>
        </w:rPr>
      </w:pPr>
      <w:r w:rsidRPr="00BB70DD">
        <w:rPr>
          <w:sz w:val="24"/>
          <w:szCs w:val="24"/>
        </w:rPr>
        <w:t xml:space="preserve">19. Emanuel Frinta, Vazba knihy </w:t>
      </w:r>
      <w:proofErr w:type="spellStart"/>
      <w:r w:rsidRPr="00BB70DD">
        <w:rPr>
          <w:i/>
          <w:iCs/>
          <w:sz w:val="24"/>
          <w:szCs w:val="24"/>
        </w:rPr>
        <w:t>Pallieter</w:t>
      </w:r>
      <w:proofErr w:type="spellEnd"/>
      <w:r w:rsidRPr="00BB70DD">
        <w:rPr>
          <w:sz w:val="24"/>
          <w:szCs w:val="24"/>
        </w:rPr>
        <w:t>, 1927, UPM Praha.</w:t>
      </w:r>
    </w:p>
    <w:p w14:paraId="13580A44" w14:textId="77777777" w:rsidR="00856BF6" w:rsidRDefault="00856BF6" w:rsidP="002B746E">
      <w:pPr>
        <w:tabs>
          <w:tab w:val="left" w:pos="1702"/>
        </w:tabs>
        <w:jc w:val="center"/>
        <w:rPr>
          <w:sz w:val="24"/>
          <w:szCs w:val="24"/>
        </w:rPr>
      </w:pPr>
    </w:p>
    <w:p w14:paraId="338E976A" w14:textId="77777777" w:rsidR="00856BF6" w:rsidRDefault="00856BF6" w:rsidP="002B746E">
      <w:pPr>
        <w:tabs>
          <w:tab w:val="left" w:pos="1702"/>
        </w:tabs>
        <w:jc w:val="center"/>
        <w:rPr>
          <w:sz w:val="24"/>
          <w:szCs w:val="24"/>
        </w:rPr>
      </w:pPr>
      <w:r>
        <w:rPr>
          <w:noProof/>
          <w:lang w:eastAsia="cs-CZ"/>
        </w:rPr>
        <w:drawing>
          <wp:anchor distT="0" distB="0" distL="114300" distR="114300" simplePos="0" relativeHeight="251637760" behindDoc="0" locked="0" layoutInCell="1" allowOverlap="1" wp14:anchorId="066BB120" wp14:editId="6C76CB93">
            <wp:simplePos x="0" y="0"/>
            <wp:positionH relativeFrom="column">
              <wp:posOffset>1404018</wp:posOffset>
            </wp:positionH>
            <wp:positionV relativeFrom="paragraph">
              <wp:posOffset>8832</wp:posOffset>
            </wp:positionV>
            <wp:extent cx="2821059" cy="4476998"/>
            <wp:effectExtent l="0" t="0" r="0" b="0"/>
            <wp:wrapNone/>
            <wp:docPr id="11" name="Obrázek 11" descr="Obsah obrázku text, budova, červená, podepsa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descr="Obsah obrázku text, budova, červená, podepsat&#10;&#10;Popis byl vytvořen automaticky"/>
                    <pic:cNvPicPr>
                      <a:picLocks noChangeAspect="1"/>
                    </pic:cNvPicPr>
                  </pic:nvPicPr>
                  <pic:blipFill>
                    <a:blip r:embed="rId60" cstate="print">
                      <a:extLst>
                        <a:ext uri="{BEBA8EAE-BF5A-486C-A8C5-ECC9F3942E4B}">
                          <a14:imgProps xmlns:a14="http://schemas.microsoft.com/office/drawing/2010/main">
                            <a14:imgLayer r:embed="rId61">
                              <a14:imgEffect>
                                <a14:brightnessContrast bright="10000"/>
                              </a14:imgEffect>
                            </a14:imgLayer>
                          </a14:imgProps>
                        </a:ext>
                        <a:ext uri="{28A0092B-C50C-407E-A947-70E740481C1C}">
                          <a14:useLocalDpi xmlns:a14="http://schemas.microsoft.com/office/drawing/2010/main"/>
                        </a:ext>
                      </a:extLst>
                    </a:blip>
                    <a:srcRect/>
                    <a:stretch>
                      <a:fillRect/>
                    </a:stretch>
                  </pic:blipFill>
                  <pic:spPr bwMode="auto">
                    <a:xfrm>
                      <a:off x="0" y="0"/>
                      <a:ext cx="2824488" cy="448244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5386A4" w14:textId="77777777" w:rsidR="00856BF6" w:rsidRDefault="00856BF6" w:rsidP="002B746E">
      <w:pPr>
        <w:tabs>
          <w:tab w:val="left" w:pos="1702"/>
        </w:tabs>
        <w:jc w:val="center"/>
        <w:rPr>
          <w:sz w:val="24"/>
          <w:szCs w:val="24"/>
        </w:rPr>
      </w:pPr>
    </w:p>
    <w:p w14:paraId="1F60FFD9" w14:textId="77777777" w:rsidR="00856BF6" w:rsidRDefault="00856BF6" w:rsidP="002B746E">
      <w:pPr>
        <w:tabs>
          <w:tab w:val="left" w:pos="1702"/>
        </w:tabs>
        <w:jc w:val="center"/>
        <w:rPr>
          <w:sz w:val="24"/>
          <w:szCs w:val="24"/>
        </w:rPr>
      </w:pPr>
    </w:p>
    <w:p w14:paraId="6743D922" w14:textId="77777777" w:rsidR="00856BF6" w:rsidRDefault="00856BF6" w:rsidP="002B746E">
      <w:pPr>
        <w:tabs>
          <w:tab w:val="left" w:pos="1702"/>
        </w:tabs>
        <w:jc w:val="center"/>
        <w:rPr>
          <w:sz w:val="24"/>
          <w:szCs w:val="24"/>
        </w:rPr>
      </w:pPr>
    </w:p>
    <w:p w14:paraId="30EDE982" w14:textId="77777777" w:rsidR="00856BF6" w:rsidRDefault="00856BF6" w:rsidP="002B746E">
      <w:pPr>
        <w:tabs>
          <w:tab w:val="left" w:pos="1702"/>
        </w:tabs>
        <w:jc w:val="center"/>
        <w:rPr>
          <w:sz w:val="24"/>
          <w:szCs w:val="24"/>
        </w:rPr>
      </w:pPr>
    </w:p>
    <w:p w14:paraId="3223F93E" w14:textId="77777777" w:rsidR="00856BF6" w:rsidRDefault="00856BF6" w:rsidP="002B746E">
      <w:pPr>
        <w:tabs>
          <w:tab w:val="left" w:pos="1702"/>
        </w:tabs>
        <w:jc w:val="center"/>
        <w:rPr>
          <w:sz w:val="24"/>
          <w:szCs w:val="24"/>
        </w:rPr>
      </w:pPr>
    </w:p>
    <w:p w14:paraId="291D9146" w14:textId="77777777" w:rsidR="00856BF6" w:rsidRDefault="00856BF6" w:rsidP="002B746E">
      <w:pPr>
        <w:tabs>
          <w:tab w:val="left" w:pos="1702"/>
        </w:tabs>
        <w:jc w:val="center"/>
        <w:rPr>
          <w:sz w:val="24"/>
          <w:szCs w:val="24"/>
        </w:rPr>
      </w:pPr>
    </w:p>
    <w:p w14:paraId="6E5AE46C" w14:textId="77777777" w:rsidR="00856BF6" w:rsidRDefault="00856BF6" w:rsidP="002B746E">
      <w:pPr>
        <w:tabs>
          <w:tab w:val="left" w:pos="1702"/>
        </w:tabs>
        <w:jc w:val="center"/>
      </w:pPr>
    </w:p>
    <w:p w14:paraId="2FF9F3B4" w14:textId="77777777" w:rsidR="00856BF6" w:rsidRDefault="00856BF6" w:rsidP="002B746E">
      <w:pPr>
        <w:tabs>
          <w:tab w:val="left" w:pos="1702"/>
        </w:tabs>
        <w:jc w:val="center"/>
      </w:pPr>
    </w:p>
    <w:p w14:paraId="23070C98" w14:textId="77777777" w:rsidR="00856BF6" w:rsidRDefault="00856BF6" w:rsidP="002B746E">
      <w:pPr>
        <w:tabs>
          <w:tab w:val="left" w:pos="1702"/>
        </w:tabs>
        <w:jc w:val="center"/>
      </w:pPr>
    </w:p>
    <w:p w14:paraId="607AF2A4" w14:textId="77777777" w:rsidR="00856BF6" w:rsidRDefault="00856BF6" w:rsidP="002B746E">
      <w:pPr>
        <w:tabs>
          <w:tab w:val="left" w:pos="1702"/>
        </w:tabs>
        <w:jc w:val="center"/>
      </w:pPr>
    </w:p>
    <w:p w14:paraId="67BB6C18" w14:textId="77777777" w:rsidR="00856BF6" w:rsidRDefault="00856BF6" w:rsidP="002B746E">
      <w:pPr>
        <w:tabs>
          <w:tab w:val="left" w:pos="1702"/>
        </w:tabs>
        <w:jc w:val="center"/>
      </w:pPr>
    </w:p>
    <w:p w14:paraId="1C2ED1DA" w14:textId="77777777" w:rsidR="00856BF6" w:rsidRDefault="00856BF6" w:rsidP="002B746E">
      <w:pPr>
        <w:tabs>
          <w:tab w:val="left" w:pos="1702"/>
        </w:tabs>
        <w:jc w:val="center"/>
      </w:pPr>
    </w:p>
    <w:p w14:paraId="4B3558B5" w14:textId="77777777" w:rsidR="00856BF6" w:rsidRDefault="00856BF6" w:rsidP="002B746E">
      <w:pPr>
        <w:tabs>
          <w:tab w:val="left" w:pos="1702"/>
        </w:tabs>
        <w:jc w:val="center"/>
      </w:pPr>
    </w:p>
    <w:p w14:paraId="589900A7" w14:textId="77777777" w:rsidR="00856BF6" w:rsidRDefault="00856BF6" w:rsidP="002B746E">
      <w:pPr>
        <w:tabs>
          <w:tab w:val="left" w:pos="1702"/>
        </w:tabs>
      </w:pPr>
    </w:p>
    <w:p w14:paraId="00BAEBE6" w14:textId="77777777" w:rsidR="00856BF6" w:rsidRDefault="00856BF6" w:rsidP="002B746E">
      <w:pPr>
        <w:tabs>
          <w:tab w:val="left" w:pos="1702"/>
        </w:tabs>
      </w:pPr>
    </w:p>
    <w:p w14:paraId="1DF8993E" w14:textId="77777777" w:rsidR="00856BF6" w:rsidRDefault="00856BF6" w:rsidP="002B746E">
      <w:pPr>
        <w:tabs>
          <w:tab w:val="left" w:pos="1702"/>
        </w:tabs>
        <w:jc w:val="center"/>
        <w:rPr>
          <w:sz w:val="24"/>
          <w:szCs w:val="24"/>
        </w:rPr>
      </w:pPr>
      <w:r w:rsidRPr="00BB70DD">
        <w:rPr>
          <w:sz w:val="24"/>
          <w:szCs w:val="24"/>
        </w:rPr>
        <w:t xml:space="preserve">20. Emanuel Frinta, Vazba knihy </w:t>
      </w:r>
      <w:r w:rsidRPr="00BB70DD">
        <w:rPr>
          <w:i/>
          <w:iCs/>
          <w:sz w:val="24"/>
          <w:szCs w:val="24"/>
        </w:rPr>
        <w:t>Pět smyslů</w:t>
      </w:r>
      <w:r w:rsidRPr="00BB70DD">
        <w:rPr>
          <w:sz w:val="24"/>
          <w:szCs w:val="24"/>
        </w:rPr>
        <w:t>, 1927, UPM Praha.</w:t>
      </w:r>
    </w:p>
    <w:p w14:paraId="651BAC53" w14:textId="77777777" w:rsidR="00856BF6" w:rsidRDefault="00856BF6" w:rsidP="002B746E">
      <w:pPr>
        <w:tabs>
          <w:tab w:val="left" w:pos="1702"/>
        </w:tabs>
        <w:jc w:val="center"/>
        <w:rPr>
          <w:sz w:val="24"/>
          <w:szCs w:val="24"/>
        </w:rPr>
      </w:pPr>
      <w:r>
        <w:rPr>
          <w:noProof/>
          <w:lang w:eastAsia="cs-CZ"/>
        </w:rPr>
        <w:lastRenderedPageBreak/>
        <w:drawing>
          <wp:inline distT="0" distB="0" distL="0" distR="0" wp14:anchorId="246CB406" wp14:editId="79431A20">
            <wp:extent cx="2838203" cy="3993861"/>
            <wp:effectExtent l="0" t="0" r="0" b="0"/>
            <wp:docPr id="270" name="Obrázek 27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Obrázek 270" descr="Obsah obrázku text&#10;&#10;Popis byl vytvořen automaticky"/>
                    <pic:cNvPicPr>
                      <a:picLocks noChangeAspect="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846594" cy="4005669"/>
                    </a:xfrm>
                    <a:prstGeom prst="rect">
                      <a:avLst/>
                    </a:prstGeom>
                    <a:noFill/>
                    <a:ln>
                      <a:noFill/>
                    </a:ln>
                  </pic:spPr>
                </pic:pic>
              </a:graphicData>
            </a:graphic>
          </wp:inline>
        </w:drawing>
      </w:r>
    </w:p>
    <w:p w14:paraId="71AED875" w14:textId="77777777" w:rsidR="00856BF6" w:rsidRDefault="00856BF6" w:rsidP="002B746E">
      <w:pPr>
        <w:tabs>
          <w:tab w:val="left" w:pos="1702"/>
        </w:tabs>
        <w:jc w:val="center"/>
        <w:rPr>
          <w:sz w:val="24"/>
          <w:szCs w:val="24"/>
        </w:rPr>
      </w:pPr>
      <w:r>
        <w:rPr>
          <w:noProof/>
          <w:lang w:eastAsia="cs-CZ"/>
        </w:rPr>
        <w:drawing>
          <wp:anchor distT="0" distB="0" distL="114300" distR="114300" simplePos="0" relativeHeight="251639808" behindDoc="0" locked="0" layoutInCell="1" allowOverlap="1" wp14:anchorId="1E4E3690" wp14:editId="398FEC62">
            <wp:simplePos x="0" y="0"/>
            <wp:positionH relativeFrom="column">
              <wp:posOffset>-602083</wp:posOffset>
            </wp:positionH>
            <wp:positionV relativeFrom="paragraph">
              <wp:posOffset>317398</wp:posOffset>
            </wp:positionV>
            <wp:extent cx="2119095" cy="3200400"/>
            <wp:effectExtent l="0" t="0" r="0" b="0"/>
            <wp:wrapNone/>
            <wp:docPr id="80" name="Obrázek 80" descr="Obsah obrázku text, několi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Obrázek 80" descr="Obsah obrázku text, několik&#10;&#10;Popis byl vytvořen automaticky"/>
                    <pic:cNvPicPr>
                      <a:picLocks noChangeAspect="1"/>
                    </pic:cNvPicPr>
                  </pic:nvPicPr>
                  <pic:blipFill>
                    <a:blip r:embed="rId63" cstate="print">
                      <a:extLst>
                        <a:ext uri="{BEBA8EAE-BF5A-486C-A8C5-ECC9F3942E4B}">
                          <a14:imgProps xmlns:a14="http://schemas.microsoft.com/office/drawing/2010/main">
                            <a14:imgLayer r:embed="rId64">
                              <a14:imgEffect>
                                <a14:brightnessContrast bright="26000"/>
                              </a14:imgEffect>
                            </a14:imgLayer>
                          </a14:imgProps>
                        </a:ext>
                        <a:ext uri="{28A0092B-C50C-407E-A947-70E740481C1C}">
                          <a14:useLocalDpi xmlns:a14="http://schemas.microsoft.com/office/drawing/2010/main"/>
                        </a:ext>
                      </a:extLst>
                    </a:blip>
                    <a:srcRect/>
                    <a:stretch>
                      <a:fillRect/>
                    </a:stretch>
                  </pic:blipFill>
                  <pic:spPr bwMode="auto">
                    <a:xfrm>
                      <a:off x="0" y="0"/>
                      <a:ext cx="2125392" cy="32099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4705">
        <w:rPr>
          <w:sz w:val="24"/>
          <w:szCs w:val="24"/>
        </w:rPr>
        <w:t xml:space="preserve">32. Emanuel Frinta, Vazba knihy </w:t>
      </w:r>
      <w:r w:rsidRPr="00FD4705">
        <w:rPr>
          <w:i/>
          <w:iCs/>
          <w:sz w:val="24"/>
          <w:szCs w:val="24"/>
        </w:rPr>
        <w:t>Pohádky z dávných dob</w:t>
      </w:r>
      <w:r w:rsidRPr="00FD4705">
        <w:rPr>
          <w:sz w:val="24"/>
          <w:szCs w:val="24"/>
        </w:rPr>
        <w:t>, 1928, UPM Praha.</w:t>
      </w:r>
    </w:p>
    <w:p w14:paraId="5BB30307" w14:textId="77777777" w:rsidR="00856BF6" w:rsidRDefault="00856BF6" w:rsidP="002B746E">
      <w:pPr>
        <w:tabs>
          <w:tab w:val="left" w:pos="1702"/>
        </w:tabs>
        <w:jc w:val="center"/>
        <w:rPr>
          <w:sz w:val="24"/>
          <w:szCs w:val="24"/>
        </w:rPr>
      </w:pPr>
      <w:r>
        <w:rPr>
          <w:noProof/>
          <w:lang w:eastAsia="cs-CZ"/>
        </w:rPr>
        <w:drawing>
          <wp:anchor distT="0" distB="0" distL="114300" distR="114300" simplePos="0" relativeHeight="251641856" behindDoc="0" locked="0" layoutInCell="1" allowOverlap="1" wp14:anchorId="616C3CAC" wp14:editId="106080DB">
            <wp:simplePos x="0" y="0"/>
            <wp:positionH relativeFrom="column">
              <wp:posOffset>4097020</wp:posOffset>
            </wp:positionH>
            <wp:positionV relativeFrom="paragraph">
              <wp:posOffset>14605</wp:posOffset>
            </wp:positionV>
            <wp:extent cx="2352675" cy="3189605"/>
            <wp:effectExtent l="0" t="0" r="0" b="0"/>
            <wp:wrapThrough wrapText="bothSides">
              <wp:wrapPolygon edited="0">
                <wp:start x="0" y="0"/>
                <wp:lineTo x="0" y="21415"/>
                <wp:lineTo x="21513" y="21415"/>
                <wp:lineTo x="21513" y="0"/>
                <wp:lineTo x="0" y="0"/>
              </wp:wrapPolygon>
            </wp:wrapThrough>
            <wp:docPr id="49" name="Obrázek 49" descr="Obsah obrázku text, strom, tkanina, několi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ek 49" descr="Obsah obrázku text, strom, tkanina, několik&#10;&#10;Popis byl vytvořen automaticky"/>
                    <pic:cNvPicPr>
                      <a:picLocks noChangeAspect="1"/>
                    </pic:cNvPicPr>
                  </pic:nvPicPr>
                  <pic:blipFill>
                    <a:blip r:embed="rId65" cstate="print">
                      <a:extLst>
                        <a:ext uri="{BEBA8EAE-BF5A-486C-A8C5-ECC9F3942E4B}">
                          <a14:imgProps xmlns:a14="http://schemas.microsoft.com/office/drawing/2010/main">
                            <a14:imgLayer r:embed="rId66">
                              <a14:imgEffect>
                                <a14:brightnessContrast bright="23000"/>
                              </a14:imgEffect>
                            </a14:imgLayer>
                          </a14:imgProps>
                        </a:ext>
                        <a:ext uri="{28A0092B-C50C-407E-A947-70E740481C1C}">
                          <a14:useLocalDpi xmlns:a14="http://schemas.microsoft.com/office/drawing/2010/main"/>
                        </a:ext>
                      </a:extLst>
                    </a:blip>
                    <a:srcRect/>
                    <a:stretch>
                      <a:fillRect/>
                    </a:stretch>
                  </pic:blipFill>
                  <pic:spPr bwMode="auto">
                    <a:xfrm>
                      <a:off x="0" y="0"/>
                      <a:ext cx="2352675" cy="31896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640832" behindDoc="0" locked="0" layoutInCell="1" allowOverlap="1" wp14:anchorId="613C1A63" wp14:editId="59CD3715">
            <wp:simplePos x="0" y="0"/>
            <wp:positionH relativeFrom="column">
              <wp:posOffset>1620121</wp:posOffset>
            </wp:positionH>
            <wp:positionV relativeFrom="paragraph">
              <wp:posOffset>15137</wp:posOffset>
            </wp:positionV>
            <wp:extent cx="2365009" cy="3179135"/>
            <wp:effectExtent l="0" t="0" r="0" b="0"/>
            <wp:wrapNone/>
            <wp:docPr id="68" name="Obrázek 6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ázek 68" descr="Obsah obrázku text&#10;&#10;Popis byl vytvořen automaticky"/>
                    <pic:cNvPicPr>
                      <a:picLocks noChangeAspect="1"/>
                    </pic:cNvPicPr>
                  </pic:nvPicPr>
                  <pic:blipFill>
                    <a:blip r:embed="rId67" cstate="print">
                      <a:extLst>
                        <a:ext uri="{BEBA8EAE-BF5A-486C-A8C5-ECC9F3942E4B}">
                          <a14:imgProps xmlns:a14="http://schemas.microsoft.com/office/drawing/2010/main">
                            <a14:imgLayer r:embed="rId68">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2369480" cy="31851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880D90" w14:textId="77777777" w:rsidR="00856BF6" w:rsidRDefault="00856BF6" w:rsidP="002B746E">
      <w:pPr>
        <w:tabs>
          <w:tab w:val="left" w:pos="1702"/>
        </w:tabs>
        <w:jc w:val="center"/>
      </w:pPr>
    </w:p>
    <w:p w14:paraId="677D4E56" w14:textId="77777777" w:rsidR="00856BF6" w:rsidRDefault="00856BF6" w:rsidP="002B746E">
      <w:pPr>
        <w:tabs>
          <w:tab w:val="left" w:pos="1702"/>
        </w:tabs>
        <w:jc w:val="center"/>
      </w:pPr>
    </w:p>
    <w:p w14:paraId="4D33315A" w14:textId="77777777" w:rsidR="00856BF6" w:rsidRDefault="00856BF6" w:rsidP="002B746E">
      <w:pPr>
        <w:tabs>
          <w:tab w:val="left" w:pos="1702"/>
        </w:tabs>
        <w:jc w:val="center"/>
      </w:pPr>
    </w:p>
    <w:p w14:paraId="3FF92A0E" w14:textId="77777777" w:rsidR="00856BF6" w:rsidRDefault="00856BF6" w:rsidP="002B746E">
      <w:pPr>
        <w:tabs>
          <w:tab w:val="left" w:pos="1702"/>
        </w:tabs>
        <w:jc w:val="center"/>
      </w:pPr>
    </w:p>
    <w:p w14:paraId="54CF2530" w14:textId="77777777" w:rsidR="00856BF6" w:rsidRDefault="00856BF6" w:rsidP="002B746E">
      <w:pPr>
        <w:tabs>
          <w:tab w:val="left" w:pos="1702"/>
        </w:tabs>
        <w:jc w:val="center"/>
      </w:pPr>
    </w:p>
    <w:p w14:paraId="29D294EE" w14:textId="77777777" w:rsidR="00856BF6" w:rsidRDefault="00856BF6" w:rsidP="002B746E">
      <w:pPr>
        <w:tabs>
          <w:tab w:val="left" w:pos="1702"/>
        </w:tabs>
        <w:jc w:val="center"/>
      </w:pPr>
    </w:p>
    <w:p w14:paraId="0EA836EC" w14:textId="77777777" w:rsidR="00856BF6" w:rsidRDefault="00856BF6" w:rsidP="002B746E">
      <w:pPr>
        <w:tabs>
          <w:tab w:val="left" w:pos="1702"/>
        </w:tabs>
        <w:jc w:val="center"/>
      </w:pPr>
    </w:p>
    <w:p w14:paraId="664FA1A5" w14:textId="77777777" w:rsidR="00856BF6" w:rsidRDefault="00856BF6" w:rsidP="002B746E">
      <w:pPr>
        <w:tabs>
          <w:tab w:val="left" w:pos="1702"/>
        </w:tabs>
        <w:jc w:val="center"/>
      </w:pPr>
    </w:p>
    <w:p w14:paraId="17F933B3" w14:textId="77777777" w:rsidR="00856BF6" w:rsidRDefault="00856BF6" w:rsidP="002B746E">
      <w:pPr>
        <w:tabs>
          <w:tab w:val="left" w:pos="1702"/>
        </w:tabs>
        <w:jc w:val="center"/>
      </w:pPr>
    </w:p>
    <w:p w14:paraId="332B22F5" w14:textId="166CE9F1" w:rsidR="00856BF6" w:rsidRDefault="00856BF6" w:rsidP="00170936">
      <w:pPr>
        <w:tabs>
          <w:tab w:val="left" w:pos="1702"/>
          <w:tab w:val="left" w:pos="7742"/>
        </w:tabs>
      </w:pPr>
      <w:r>
        <w:tab/>
      </w:r>
      <w:r>
        <w:tab/>
      </w:r>
    </w:p>
    <w:p w14:paraId="18E8CE00" w14:textId="77777777" w:rsidR="00856BF6" w:rsidRPr="00641C90" w:rsidRDefault="00856BF6" w:rsidP="002B746E">
      <w:pPr>
        <w:tabs>
          <w:tab w:val="left" w:pos="1702"/>
        </w:tabs>
        <w:jc w:val="center"/>
        <w:rPr>
          <w:sz w:val="24"/>
          <w:szCs w:val="24"/>
        </w:rPr>
      </w:pPr>
      <w:r w:rsidRPr="00641C90">
        <w:rPr>
          <w:sz w:val="24"/>
          <w:szCs w:val="24"/>
        </w:rPr>
        <w:t xml:space="preserve">33. Emanuel Frinta, Ilustrace 1 v knize </w:t>
      </w:r>
      <w:r w:rsidRPr="00641C90">
        <w:rPr>
          <w:i/>
          <w:iCs/>
          <w:sz w:val="24"/>
          <w:szCs w:val="24"/>
        </w:rPr>
        <w:t>Pohádky z dávných dob</w:t>
      </w:r>
      <w:r w:rsidRPr="00641C90">
        <w:rPr>
          <w:sz w:val="24"/>
          <w:szCs w:val="24"/>
        </w:rPr>
        <w:t>, s. 7, 1928, UPM Praha.</w:t>
      </w:r>
    </w:p>
    <w:p w14:paraId="363383EF" w14:textId="4B3B5C9E" w:rsidR="00856BF6" w:rsidRPr="00641C90" w:rsidRDefault="00486F52" w:rsidP="002B746E">
      <w:pPr>
        <w:tabs>
          <w:tab w:val="left" w:pos="1702"/>
        </w:tabs>
        <w:jc w:val="center"/>
        <w:rPr>
          <w:sz w:val="24"/>
          <w:szCs w:val="24"/>
        </w:rPr>
      </w:pPr>
      <w:r>
        <w:rPr>
          <w:sz w:val="24"/>
          <w:szCs w:val="24"/>
        </w:rPr>
        <w:t xml:space="preserve">131. </w:t>
      </w:r>
      <w:r w:rsidR="00856BF6" w:rsidRPr="00641C90">
        <w:rPr>
          <w:sz w:val="24"/>
          <w:szCs w:val="24"/>
        </w:rPr>
        <w:t xml:space="preserve">Emanuel Frinta, ilustrace 7 v knize </w:t>
      </w:r>
      <w:r w:rsidR="00856BF6" w:rsidRPr="00641C90">
        <w:rPr>
          <w:i/>
          <w:iCs/>
          <w:sz w:val="24"/>
          <w:szCs w:val="24"/>
        </w:rPr>
        <w:t>Pohádky z tohoto světa</w:t>
      </w:r>
      <w:r w:rsidR="00856BF6" w:rsidRPr="00641C90">
        <w:rPr>
          <w:sz w:val="24"/>
          <w:szCs w:val="24"/>
        </w:rPr>
        <w:t xml:space="preserve">, s. 38, 1930, Knihovna PNP. </w:t>
      </w:r>
    </w:p>
    <w:p w14:paraId="7159288F" w14:textId="13D49664" w:rsidR="00856BF6" w:rsidRPr="00641C90" w:rsidRDefault="00486F52" w:rsidP="002B746E">
      <w:pPr>
        <w:tabs>
          <w:tab w:val="left" w:pos="1702"/>
        </w:tabs>
        <w:jc w:val="center"/>
        <w:rPr>
          <w:sz w:val="24"/>
          <w:szCs w:val="24"/>
        </w:rPr>
      </w:pPr>
      <w:r>
        <w:rPr>
          <w:sz w:val="24"/>
          <w:szCs w:val="24"/>
        </w:rPr>
        <w:t xml:space="preserve">156. </w:t>
      </w:r>
      <w:r w:rsidR="00856BF6" w:rsidRPr="00641C90">
        <w:rPr>
          <w:sz w:val="24"/>
          <w:szCs w:val="24"/>
        </w:rPr>
        <w:t xml:space="preserve">Emanuel Frinta, Ilustrace 6 v knize </w:t>
      </w:r>
      <w:r w:rsidR="00856BF6" w:rsidRPr="00641C90">
        <w:rPr>
          <w:i/>
          <w:iCs/>
          <w:sz w:val="24"/>
          <w:szCs w:val="24"/>
        </w:rPr>
        <w:t>Pohádka za pohádkou</w:t>
      </w:r>
      <w:r w:rsidR="00856BF6" w:rsidRPr="00641C90">
        <w:rPr>
          <w:sz w:val="24"/>
          <w:szCs w:val="24"/>
        </w:rPr>
        <w:t xml:space="preserve">, s. 53, 1941, UPM Praha. </w:t>
      </w:r>
    </w:p>
    <w:p w14:paraId="0475F3C2" w14:textId="77777777" w:rsidR="00856BF6" w:rsidRDefault="00856BF6" w:rsidP="002B746E">
      <w:pPr>
        <w:tabs>
          <w:tab w:val="left" w:pos="1702"/>
        </w:tabs>
        <w:jc w:val="center"/>
        <w:rPr>
          <w:sz w:val="24"/>
          <w:szCs w:val="24"/>
        </w:rPr>
      </w:pPr>
      <w:r>
        <w:rPr>
          <w:noProof/>
          <w:lang w:eastAsia="cs-CZ"/>
        </w:rPr>
        <w:lastRenderedPageBreak/>
        <w:drawing>
          <wp:inline distT="0" distB="0" distL="0" distR="0" wp14:anchorId="30C708C8" wp14:editId="38DE23DC">
            <wp:extent cx="3313216" cy="4101896"/>
            <wp:effectExtent l="0" t="0" r="0" b="0"/>
            <wp:docPr id="246" name="Obrázek 24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Obrázek 246" descr="Obsah obrázku text&#10;&#10;Popis byl vytvořen automaticky"/>
                    <pic:cNvPicPr>
                      <a:picLocks noChangeAspect="1"/>
                    </pic:cNvPicPr>
                  </pic:nvPicPr>
                  <pic:blipFill rotWithShape="1">
                    <a:blip r:embed="rId69" cstate="print">
                      <a:extLst>
                        <a:ext uri="{BEBA8EAE-BF5A-486C-A8C5-ECC9F3942E4B}">
                          <a14:imgProps xmlns:a14="http://schemas.microsoft.com/office/drawing/2010/main">
                            <a14:imgLayer r:embed="rId70">
                              <a14:imgEffect>
                                <a14:sharpenSoften amount="25000"/>
                              </a14:imgEffect>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3330548" cy="4123354"/>
                    </a:xfrm>
                    <a:prstGeom prst="rect">
                      <a:avLst/>
                    </a:prstGeom>
                    <a:noFill/>
                    <a:ln>
                      <a:noFill/>
                    </a:ln>
                    <a:extLst>
                      <a:ext uri="{53640926-AAD7-44D8-BBD7-CCE9431645EC}">
                        <a14:shadowObscured xmlns:a14="http://schemas.microsoft.com/office/drawing/2010/main"/>
                      </a:ext>
                    </a:extLst>
                  </pic:spPr>
                </pic:pic>
              </a:graphicData>
            </a:graphic>
          </wp:inline>
        </w:drawing>
      </w:r>
    </w:p>
    <w:p w14:paraId="3C150C0E" w14:textId="02D2BBDC" w:rsidR="00856BF6" w:rsidRDefault="00856BF6" w:rsidP="002B746E">
      <w:pPr>
        <w:tabs>
          <w:tab w:val="left" w:pos="3885"/>
        </w:tabs>
        <w:jc w:val="center"/>
        <w:rPr>
          <w:sz w:val="24"/>
          <w:szCs w:val="24"/>
        </w:rPr>
      </w:pPr>
      <w:r w:rsidRPr="00196CC3">
        <w:rPr>
          <w:sz w:val="24"/>
          <w:szCs w:val="24"/>
        </w:rPr>
        <w:t xml:space="preserve">31. Emanuel Frinta, Iniciála písmena T ve knize </w:t>
      </w:r>
      <w:r w:rsidRPr="00196CC3">
        <w:rPr>
          <w:i/>
          <w:iCs/>
          <w:sz w:val="24"/>
          <w:szCs w:val="24"/>
        </w:rPr>
        <w:t>Svatý vít</w:t>
      </w:r>
      <w:r w:rsidRPr="00196CC3">
        <w:rPr>
          <w:sz w:val="24"/>
          <w:szCs w:val="24"/>
        </w:rPr>
        <w:t>, 1928</w:t>
      </w:r>
      <w:r w:rsidR="00486F52">
        <w:rPr>
          <w:sz w:val="24"/>
          <w:szCs w:val="24"/>
        </w:rPr>
        <w:t>.</w:t>
      </w:r>
    </w:p>
    <w:p w14:paraId="0E7C3FDE" w14:textId="77777777" w:rsidR="00856BF6" w:rsidRDefault="00856BF6" w:rsidP="002B746E">
      <w:pPr>
        <w:tabs>
          <w:tab w:val="left" w:pos="3885"/>
        </w:tabs>
        <w:jc w:val="center"/>
        <w:rPr>
          <w:sz w:val="24"/>
          <w:szCs w:val="24"/>
        </w:rPr>
      </w:pPr>
      <w:r>
        <w:rPr>
          <w:noProof/>
          <w:lang w:eastAsia="cs-CZ"/>
        </w:rPr>
        <w:drawing>
          <wp:inline distT="0" distB="0" distL="0" distR="0" wp14:anchorId="070ACE37" wp14:editId="4495B6AC">
            <wp:extent cx="2838893" cy="4015378"/>
            <wp:effectExtent l="0" t="0" r="0" b="0"/>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Obrázek 194"/>
                    <pic:cNvPicPr>
                      <a:picLocks noChangeAspect="1"/>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2852228" cy="4034239"/>
                    </a:xfrm>
                    <a:prstGeom prst="rect">
                      <a:avLst/>
                    </a:prstGeom>
                    <a:noFill/>
                    <a:ln>
                      <a:noFill/>
                    </a:ln>
                    <a:extLst>
                      <a:ext uri="{53640926-AAD7-44D8-BBD7-CCE9431645EC}">
                        <a14:shadowObscured xmlns:a14="http://schemas.microsoft.com/office/drawing/2010/main"/>
                      </a:ext>
                    </a:extLst>
                  </pic:spPr>
                </pic:pic>
              </a:graphicData>
            </a:graphic>
          </wp:inline>
        </w:drawing>
      </w:r>
    </w:p>
    <w:p w14:paraId="4FAAE5C3" w14:textId="77777777" w:rsidR="00856BF6" w:rsidRPr="00982AE0" w:rsidRDefault="00856BF6" w:rsidP="002B746E">
      <w:pPr>
        <w:tabs>
          <w:tab w:val="left" w:pos="3885"/>
        </w:tabs>
        <w:jc w:val="center"/>
        <w:rPr>
          <w:sz w:val="24"/>
          <w:szCs w:val="24"/>
        </w:rPr>
      </w:pPr>
      <w:r w:rsidRPr="00982AE0">
        <w:rPr>
          <w:sz w:val="24"/>
          <w:szCs w:val="24"/>
        </w:rPr>
        <w:t xml:space="preserve">26. Emanuel Frinta, Vazba knihy </w:t>
      </w:r>
      <w:r w:rsidRPr="00982AE0">
        <w:rPr>
          <w:i/>
          <w:iCs/>
          <w:sz w:val="24"/>
          <w:szCs w:val="24"/>
        </w:rPr>
        <w:t>Sylvie. Sylviino manželství</w:t>
      </w:r>
      <w:r w:rsidRPr="00982AE0">
        <w:rPr>
          <w:sz w:val="24"/>
          <w:szCs w:val="24"/>
        </w:rPr>
        <w:t>, 1928, UPM Praha.</w:t>
      </w:r>
    </w:p>
    <w:p w14:paraId="6A3D59EE" w14:textId="77777777" w:rsidR="00856BF6" w:rsidRPr="00196CC3" w:rsidRDefault="00856BF6" w:rsidP="002B746E">
      <w:pPr>
        <w:tabs>
          <w:tab w:val="left" w:pos="3885"/>
        </w:tabs>
        <w:jc w:val="center"/>
        <w:rPr>
          <w:sz w:val="24"/>
          <w:szCs w:val="24"/>
        </w:rPr>
      </w:pPr>
      <w:r>
        <w:rPr>
          <w:noProof/>
          <w:lang w:eastAsia="cs-CZ"/>
        </w:rPr>
        <w:lastRenderedPageBreak/>
        <w:drawing>
          <wp:anchor distT="0" distB="0" distL="114300" distR="114300" simplePos="0" relativeHeight="251643904" behindDoc="0" locked="0" layoutInCell="1" allowOverlap="1" wp14:anchorId="3E8DC225" wp14:editId="5F5DE13A">
            <wp:simplePos x="0" y="0"/>
            <wp:positionH relativeFrom="column">
              <wp:posOffset>2967369</wp:posOffset>
            </wp:positionH>
            <wp:positionV relativeFrom="paragraph">
              <wp:posOffset>-44772</wp:posOffset>
            </wp:positionV>
            <wp:extent cx="2466846" cy="3381977"/>
            <wp:effectExtent l="0" t="0" r="0" b="0"/>
            <wp:wrapNone/>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ázek 60"/>
                    <pic:cNvPicPr>
                      <a:picLocks noChangeAspect="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474074" cy="339188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642880" behindDoc="0" locked="0" layoutInCell="1" allowOverlap="1" wp14:anchorId="2F965B78" wp14:editId="363FC590">
            <wp:simplePos x="0" y="0"/>
            <wp:positionH relativeFrom="column">
              <wp:posOffset>2169</wp:posOffset>
            </wp:positionH>
            <wp:positionV relativeFrom="paragraph">
              <wp:posOffset>-9038</wp:posOffset>
            </wp:positionV>
            <wp:extent cx="2372360" cy="3295650"/>
            <wp:effectExtent l="0" t="0" r="0" b="0"/>
            <wp:wrapNone/>
            <wp:docPr id="150" name="Obrázek 150" descr="Pekař Jan Marho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Obrázek 150" descr="Pekař Jan Marhoul"/>
                    <pic:cNvPicPr>
                      <a:picLocks noChangeAspect="1"/>
                    </pic:cNvPicPr>
                  </pic:nvPicPr>
                  <pic:blipFill>
                    <a:blip r:embed="rId73">
                      <a:extLst>
                        <a:ext uri="{BEBA8EAE-BF5A-486C-A8C5-ECC9F3942E4B}">
                          <a14:imgProps xmlns:a14="http://schemas.microsoft.com/office/drawing/2010/main">
                            <a14:imgLayer r:embed="rId74">
                              <a14:imgEffect>
                                <a14:brightnessContrast bright="18000"/>
                              </a14:imgEffect>
                            </a14:imgLayer>
                          </a14:imgProps>
                        </a:ext>
                        <a:ext uri="{28A0092B-C50C-407E-A947-70E740481C1C}">
                          <a14:useLocalDpi xmlns:a14="http://schemas.microsoft.com/office/drawing/2010/main"/>
                        </a:ext>
                      </a:extLst>
                    </a:blip>
                    <a:srcRect/>
                    <a:stretch>
                      <a:fillRect/>
                    </a:stretch>
                  </pic:blipFill>
                  <pic:spPr bwMode="auto">
                    <a:xfrm>
                      <a:off x="0" y="0"/>
                      <a:ext cx="2372360" cy="3295650"/>
                    </a:xfrm>
                    <a:prstGeom prst="rect">
                      <a:avLst/>
                    </a:prstGeom>
                    <a:noFill/>
                    <a:ln>
                      <a:noFill/>
                    </a:ln>
                  </pic:spPr>
                </pic:pic>
              </a:graphicData>
            </a:graphic>
          </wp:anchor>
        </w:drawing>
      </w:r>
    </w:p>
    <w:p w14:paraId="4EAFF579" w14:textId="77777777" w:rsidR="00856BF6" w:rsidRDefault="00856BF6" w:rsidP="002B746E">
      <w:pPr>
        <w:tabs>
          <w:tab w:val="left" w:pos="1702"/>
        </w:tabs>
        <w:jc w:val="center"/>
        <w:rPr>
          <w:sz w:val="24"/>
          <w:szCs w:val="24"/>
        </w:rPr>
      </w:pPr>
    </w:p>
    <w:p w14:paraId="4F690004" w14:textId="77777777" w:rsidR="00856BF6" w:rsidRDefault="00856BF6" w:rsidP="002B746E">
      <w:pPr>
        <w:tabs>
          <w:tab w:val="left" w:pos="1702"/>
        </w:tabs>
        <w:jc w:val="center"/>
      </w:pPr>
    </w:p>
    <w:p w14:paraId="0A328A39" w14:textId="77777777" w:rsidR="00856BF6" w:rsidRDefault="00856BF6" w:rsidP="002B746E">
      <w:pPr>
        <w:tabs>
          <w:tab w:val="left" w:pos="1702"/>
        </w:tabs>
        <w:jc w:val="center"/>
      </w:pPr>
    </w:p>
    <w:p w14:paraId="4FED6E58" w14:textId="77777777" w:rsidR="00856BF6" w:rsidRDefault="00856BF6" w:rsidP="002B746E">
      <w:pPr>
        <w:tabs>
          <w:tab w:val="left" w:pos="1702"/>
        </w:tabs>
        <w:jc w:val="center"/>
      </w:pPr>
    </w:p>
    <w:p w14:paraId="62AF044D" w14:textId="77777777" w:rsidR="00856BF6" w:rsidRDefault="00856BF6" w:rsidP="002B746E">
      <w:pPr>
        <w:tabs>
          <w:tab w:val="left" w:pos="1702"/>
        </w:tabs>
        <w:jc w:val="center"/>
      </w:pPr>
    </w:p>
    <w:p w14:paraId="6F44F21C" w14:textId="77777777" w:rsidR="00856BF6" w:rsidRDefault="00856BF6" w:rsidP="002B746E">
      <w:pPr>
        <w:tabs>
          <w:tab w:val="left" w:pos="1702"/>
        </w:tabs>
        <w:jc w:val="center"/>
      </w:pPr>
    </w:p>
    <w:p w14:paraId="43090AD7" w14:textId="77777777" w:rsidR="00856BF6" w:rsidRDefault="00856BF6" w:rsidP="002B746E">
      <w:pPr>
        <w:tabs>
          <w:tab w:val="left" w:pos="1702"/>
        </w:tabs>
        <w:jc w:val="center"/>
      </w:pPr>
    </w:p>
    <w:p w14:paraId="4CF1BEE2" w14:textId="77777777" w:rsidR="00856BF6" w:rsidRDefault="00856BF6" w:rsidP="002B746E">
      <w:pPr>
        <w:tabs>
          <w:tab w:val="left" w:pos="1702"/>
        </w:tabs>
        <w:jc w:val="center"/>
      </w:pPr>
    </w:p>
    <w:p w14:paraId="7134C9B4" w14:textId="77777777" w:rsidR="00856BF6" w:rsidRDefault="00856BF6" w:rsidP="002B746E">
      <w:pPr>
        <w:tabs>
          <w:tab w:val="left" w:pos="1702"/>
        </w:tabs>
        <w:jc w:val="center"/>
      </w:pPr>
    </w:p>
    <w:p w14:paraId="112AE3EC" w14:textId="77777777" w:rsidR="00856BF6" w:rsidRDefault="00856BF6" w:rsidP="002B746E">
      <w:pPr>
        <w:tabs>
          <w:tab w:val="left" w:pos="1702"/>
        </w:tabs>
        <w:jc w:val="center"/>
      </w:pPr>
    </w:p>
    <w:p w14:paraId="35768D02" w14:textId="77777777" w:rsidR="00856BF6" w:rsidRDefault="00856BF6" w:rsidP="002B746E">
      <w:pPr>
        <w:tabs>
          <w:tab w:val="left" w:pos="1702"/>
        </w:tabs>
      </w:pPr>
    </w:p>
    <w:p w14:paraId="200C4904" w14:textId="77777777" w:rsidR="00856BF6" w:rsidRPr="00530A44" w:rsidRDefault="00856BF6" w:rsidP="002B746E">
      <w:pPr>
        <w:tabs>
          <w:tab w:val="left" w:pos="1702"/>
        </w:tabs>
        <w:jc w:val="center"/>
        <w:rPr>
          <w:sz w:val="24"/>
          <w:szCs w:val="24"/>
        </w:rPr>
      </w:pPr>
      <w:r w:rsidRPr="00530A44">
        <w:rPr>
          <w:sz w:val="24"/>
          <w:szCs w:val="24"/>
        </w:rPr>
        <w:t xml:space="preserve">61. Emanuel Frinta, Vazba knihy </w:t>
      </w:r>
      <w:r w:rsidRPr="00530A44">
        <w:rPr>
          <w:i/>
          <w:iCs/>
          <w:sz w:val="24"/>
          <w:szCs w:val="24"/>
        </w:rPr>
        <w:t>Poslední soud</w:t>
      </w:r>
      <w:r w:rsidRPr="00530A44">
        <w:rPr>
          <w:sz w:val="24"/>
          <w:szCs w:val="24"/>
        </w:rPr>
        <w:t>, 1929, UPM Praha.</w:t>
      </w:r>
    </w:p>
    <w:p w14:paraId="1259D647" w14:textId="77777777" w:rsidR="00856BF6" w:rsidRPr="00530A44" w:rsidRDefault="00856BF6" w:rsidP="002B746E">
      <w:pPr>
        <w:tabs>
          <w:tab w:val="left" w:pos="1702"/>
        </w:tabs>
        <w:jc w:val="center"/>
        <w:rPr>
          <w:sz w:val="24"/>
          <w:szCs w:val="24"/>
        </w:rPr>
      </w:pPr>
      <w:r w:rsidRPr="00530A44">
        <w:rPr>
          <w:sz w:val="24"/>
          <w:szCs w:val="24"/>
        </w:rPr>
        <w:t xml:space="preserve">62. Emanuel Frinta, Vazba knihy </w:t>
      </w:r>
      <w:r w:rsidRPr="00530A44">
        <w:rPr>
          <w:i/>
          <w:iCs/>
          <w:sz w:val="24"/>
          <w:szCs w:val="24"/>
        </w:rPr>
        <w:t>Pekař Jan Marhoul</w:t>
      </w:r>
      <w:r w:rsidRPr="00530A44">
        <w:rPr>
          <w:sz w:val="24"/>
          <w:szCs w:val="24"/>
        </w:rPr>
        <w:t>, 1929, UPM Praha.</w:t>
      </w:r>
    </w:p>
    <w:p w14:paraId="1B7E21A2" w14:textId="77777777" w:rsidR="00856BF6" w:rsidRDefault="00856BF6" w:rsidP="002B746E">
      <w:pPr>
        <w:tabs>
          <w:tab w:val="left" w:pos="1702"/>
        </w:tabs>
        <w:jc w:val="center"/>
        <w:rPr>
          <w:sz w:val="24"/>
          <w:szCs w:val="24"/>
        </w:rPr>
      </w:pPr>
      <w:r>
        <w:rPr>
          <w:noProof/>
          <w:lang w:eastAsia="cs-CZ"/>
        </w:rPr>
        <w:drawing>
          <wp:anchor distT="0" distB="0" distL="114300" distR="114300" simplePos="0" relativeHeight="251644928" behindDoc="0" locked="0" layoutInCell="1" allowOverlap="1" wp14:anchorId="478AFD47" wp14:editId="3A237013">
            <wp:simplePos x="0" y="0"/>
            <wp:positionH relativeFrom="column">
              <wp:posOffset>2730</wp:posOffset>
            </wp:positionH>
            <wp:positionV relativeFrom="paragraph">
              <wp:posOffset>10060</wp:posOffset>
            </wp:positionV>
            <wp:extent cx="2362811" cy="3372137"/>
            <wp:effectExtent l="0" t="0" r="0" b="0"/>
            <wp:wrapNone/>
            <wp:docPr id="226" name="Obrázek 226" descr="1932. 1.vyd. Družstevní práce. Podpis aut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Obrázek 226" descr="1932. 1.vyd. Družstevní práce. Podpis autora."/>
                    <pic:cNvPicPr>
                      <a:picLocks noChangeAspect="1"/>
                    </pic:cNvPicPr>
                  </pic:nvPicPr>
                  <pic:blipFill rotWithShape="1">
                    <a:blip r:embed="rId75" cstate="print">
                      <a:extLst>
                        <a:ext uri="{28A0092B-C50C-407E-A947-70E740481C1C}">
                          <a14:useLocalDpi xmlns:a14="http://schemas.microsoft.com/office/drawing/2010/main"/>
                        </a:ext>
                      </a:extLst>
                    </a:blip>
                    <a:srcRect/>
                    <a:stretch/>
                  </pic:blipFill>
                  <pic:spPr bwMode="auto">
                    <a:xfrm>
                      <a:off x="0" y="0"/>
                      <a:ext cx="2363422" cy="33730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645952" behindDoc="0" locked="0" layoutInCell="1" allowOverlap="1" wp14:anchorId="7C8F563A" wp14:editId="21EBDA4B">
            <wp:simplePos x="0" y="0"/>
            <wp:positionH relativeFrom="column">
              <wp:posOffset>3030443</wp:posOffset>
            </wp:positionH>
            <wp:positionV relativeFrom="paragraph">
              <wp:posOffset>10506</wp:posOffset>
            </wp:positionV>
            <wp:extent cx="2462530" cy="3390900"/>
            <wp:effectExtent l="0" t="0" r="0" b="0"/>
            <wp:wrapNone/>
            <wp:docPr id="239" name="Obráze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Obrázek 239"/>
                    <pic:cNvPicPr>
                      <a:picLocks noChangeAspect="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2462530" cy="3390900"/>
                    </a:xfrm>
                    <a:prstGeom prst="rect">
                      <a:avLst/>
                    </a:prstGeom>
                    <a:noFill/>
                    <a:ln>
                      <a:noFill/>
                    </a:ln>
                  </pic:spPr>
                </pic:pic>
              </a:graphicData>
            </a:graphic>
          </wp:anchor>
        </w:drawing>
      </w:r>
    </w:p>
    <w:p w14:paraId="50DD1466" w14:textId="77777777" w:rsidR="00856BF6" w:rsidRDefault="00856BF6" w:rsidP="002B746E">
      <w:pPr>
        <w:tabs>
          <w:tab w:val="left" w:pos="1702"/>
        </w:tabs>
        <w:jc w:val="center"/>
      </w:pPr>
    </w:p>
    <w:p w14:paraId="4C647102" w14:textId="77777777" w:rsidR="00856BF6" w:rsidRDefault="00856BF6" w:rsidP="002B746E">
      <w:pPr>
        <w:tabs>
          <w:tab w:val="left" w:pos="1702"/>
        </w:tabs>
        <w:jc w:val="center"/>
      </w:pPr>
    </w:p>
    <w:p w14:paraId="44503F68" w14:textId="77777777" w:rsidR="00856BF6" w:rsidRDefault="00856BF6" w:rsidP="002B746E">
      <w:pPr>
        <w:tabs>
          <w:tab w:val="left" w:pos="1702"/>
        </w:tabs>
        <w:jc w:val="center"/>
      </w:pPr>
    </w:p>
    <w:p w14:paraId="559D3EEA" w14:textId="77777777" w:rsidR="00856BF6" w:rsidRDefault="00856BF6" w:rsidP="002B746E">
      <w:pPr>
        <w:tabs>
          <w:tab w:val="left" w:pos="1702"/>
        </w:tabs>
        <w:jc w:val="center"/>
      </w:pPr>
    </w:p>
    <w:p w14:paraId="0C837173" w14:textId="77777777" w:rsidR="00856BF6" w:rsidRDefault="00856BF6" w:rsidP="002B746E">
      <w:pPr>
        <w:tabs>
          <w:tab w:val="left" w:pos="1702"/>
        </w:tabs>
        <w:jc w:val="center"/>
      </w:pPr>
    </w:p>
    <w:p w14:paraId="29A40579" w14:textId="77777777" w:rsidR="00856BF6" w:rsidRDefault="00856BF6" w:rsidP="002B746E">
      <w:pPr>
        <w:tabs>
          <w:tab w:val="left" w:pos="1702"/>
        </w:tabs>
        <w:jc w:val="center"/>
      </w:pPr>
    </w:p>
    <w:p w14:paraId="1472AB62" w14:textId="77777777" w:rsidR="00856BF6" w:rsidRDefault="00856BF6" w:rsidP="002B746E">
      <w:pPr>
        <w:tabs>
          <w:tab w:val="left" w:pos="1702"/>
        </w:tabs>
        <w:jc w:val="center"/>
      </w:pPr>
    </w:p>
    <w:p w14:paraId="0E257977" w14:textId="77777777" w:rsidR="00856BF6" w:rsidRDefault="00856BF6" w:rsidP="002B746E">
      <w:pPr>
        <w:tabs>
          <w:tab w:val="left" w:pos="1702"/>
        </w:tabs>
        <w:jc w:val="center"/>
      </w:pPr>
    </w:p>
    <w:p w14:paraId="4EB179CF" w14:textId="77777777" w:rsidR="00856BF6" w:rsidRDefault="00856BF6" w:rsidP="002B746E">
      <w:pPr>
        <w:tabs>
          <w:tab w:val="left" w:pos="1702"/>
        </w:tabs>
        <w:jc w:val="center"/>
      </w:pPr>
    </w:p>
    <w:p w14:paraId="099AE128" w14:textId="77777777" w:rsidR="00856BF6" w:rsidRDefault="00856BF6" w:rsidP="002B746E">
      <w:pPr>
        <w:tabs>
          <w:tab w:val="left" w:pos="1702"/>
        </w:tabs>
        <w:jc w:val="center"/>
      </w:pPr>
    </w:p>
    <w:p w14:paraId="15BC5EAD" w14:textId="77777777" w:rsidR="00856BF6" w:rsidRPr="00530A44" w:rsidRDefault="00856BF6" w:rsidP="002B746E">
      <w:pPr>
        <w:tabs>
          <w:tab w:val="left" w:pos="1702"/>
        </w:tabs>
        <w:jc w:val="center"/>
        <w:rPr>
          <w:sz w:val="24"/>
          <w:szCs w:val="24"/>
        </w:rPr>
      </w:pPr>
    </w:p>
    <w:p w14:paraId="7688CD97" w14:textId="77777777" w:rsidR="00856BF6" w:rsidRPr="00530A44" w:rsidRDefault="00856BF6" w:rsidP="002B746E">
      <w:pPr>
        <w:tabs>
          <w:tab w:val="left" w:pos="1702"/>
        </w:tabs>
        <w:jc w:val="center"/>
        <w:rPr>
          <w:sz w:val="24"/>
          <w:szCs w:val="24"/>
        </w:rPr>
      </w:pPr>
      <w:r w:rsidRPr="00530A44">
        <w:rPr>
          <w:sz w:val="24"/>
          <w:szCs w:val="24"/>
        </w:rPr>
        <w:t xml:space="preserve">64. Emanuel Frinta, Vazba knihy </w:t>
      </w:r>
      <w:r w:rsidRPr="00530A44">
        <w:rPr>
          <w:i/>
          <w:iCs/>
          <w:sz w:val="24"/>
          <w:szCs w:val="24"/>
        </w:rPr>
        <w:t>Alchymista</w:t>
      </w:r>
      <w:r w:rsidRPr="00530A44">
        <w:rPr>
          <w:sz w:val="24"/>
          <w:szCs w:val="24"/>
        </w:rPr>
        <w:t>, 1932.</w:t>
      </w:r>
    </w:p>
    <w:p w14:paraId="79440347" w14:textId="77777777" w:rsidR="00856BF6" w:rsidRDefault="00856BF6" w:rsidP="002B746E">
      <w:pPr>
        <w:tabs>
          <w:tab w:val="left" w:pos="3235"/>
        </w:tabs>
        <w:jc w:val="center"/>
        <w:rPr>
          <w:sz w:val="24"/>
          <w:szCs w:val="24"/>
        </w:rPr>
      </w:pPr>
      <w:r w:rsidRPr="00530A44">
        <w:rPr>
          <w:sz w:val="24"/>
          <w:szCs w:val="24"/>
        </w:rPr>
        <w:t xml:space="preserve">63. Emanuel Frinta, Vazba knihy </w:t>
      </w:r>
      <w:r w:rsidRPr="00530A44">
        <w:rPr>
          <w:i/>
          <w:iCs/>
          <w:sz w:val="24"/>
          <w:szCs w:val="24"/>
        </w:rPr>
        <w:t>Tři řeky</w:t>
      </w:r>
      <w:r w:rsidRPr="00530A44">
        <w:rPr>
          <w:sz w:val="24"/>
          <w:szCs w:val="24"/>
        </w:rPr>
        <w:t>, 1936</w:t>
      </w:r>
      <w:r>
        <w:rPr>
          <w:sz w:val="24"/>
          <w:szCs w:val="24"/>
        </w:rPr>
        <w:t>.</w:t>
      </w:r>
    </w:p>
    <w:p w14:paraId="413EAA83" w14:textId="77777777" w:rsidR="00856BF6" w:rsidRDefault="00856BF6" w:rsidP="002B746E">
      <w:pPr>
        <w:tabs>
          <w:tab w:val="left" w:pos="3235"/>
        </w:tabs>
        <w:jc w:val="center"/>
        <w:rPr>
          <w:sz w:val="24"/>
          <w:szCs w:val="24"/>
        </w:rPr>
      </w:pPr>
    </w:p>
    <w:p w14:paraId="1C2036D6" w14:textId="77777777" w:rsidR="00856BF6" w:rsidRDefault="00856BF6" w:rsidP="002B746E">
      <w:pPr>
        <w:tabs>
          <w:tab w:val="left" w:pos="3235"/>
        </w:tabs>
        <w:jc w:val="center"/>
        <w:rPr>
          <w:sz w:val="24"/>
          <w:szCs w:val="24"/>
        </w:rPr>
      </w:pPr>
    </w:p>
    <w:p w14:paraId="1AE48204" w14:textId="77777777" w:rsidR="00856BF6" w:rsidRDefault="00856BF6" w:rsidP="002B746E">
      <w:pPr>
        <w:tabs>
          <w:tab w:val="left" w:pos="3235"/>
        </w:tabs>
        <w:jc w:val="center"/>
        <w:rPr>
          <w:sz w:val="24"/>
          <w:szCs w:val="24"/>
        </w:rPr>
      </w:pPr>
      <w:r>
        <w:rPr>
          <w:noProof/>
          <w:lang w:eastAsia="cs-CZ"/>
        </w:rPr>
        <w:lastRenderedPageBreak/>
        <w:drawing>
          <wp:inline distT="0" distB="0" distL="0" distR="0" wp14:anchorId="70224663" wp14:editId="6DF32751">
            <wp:extent cx="2553195" cy="3651474"/>
            <wp:effectExtent l="0" t="0" r="0" b="0"/>
            <wp:docPr id="22" name="Obrázek 22"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2" descr="Obsah obrázku text&#10;&#10;Popis byl vytvořen automaticky"/>
                    <pic:cNvPicPr>
                      <a:picLocks noChangeAspect="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556784" cy="3656606"/>
                    </a:xfrm>
                    <a:prstGeom prst="rect">
                      <a:avLst/>
                    </a:prstGeom>
                    <a:noFill/>
                    <a:ln>
                      <a:noFill/>
                    </a:ln>
                  </pic:spPr>
                </pic:pic>
              </a:graphicData>
            </a:graphic>
          </wp:inline>
        </w:drawing>
      </w:r>
    </w:p>
    <w:p w14:paraId="4B5C97DD" w14:textId="77777777" w:rsidR="00856BF6" w:rsidRDefault="00856BF6" w:rsidP="002B746E">
      <w:pPr>
        <w:tabs>
          <w:tab w:val="left" w:pos="3235"/>
        </w:tabs>
        <w:jc w:val="center"/>
        <w:rPr>
          <w:sz w:val="24"/>
          <w:szCs w:val="24"/>
        </w:rPr>
      </w:pPr>
      <w:r w:rsidRPr="005937D6">
        <w:rPr>
          <w:sz w:val="24"/>
          <w:szCs w:val="24"/>
        </w:rPr>
        <w:t xml:space="preserve">28. Emanuel Frinta, Obálka knihy </w:t>
      </w:r>
      <w:r w:rsidRPr="005937D6">
        <w:rPr>
          <w:i/>
          <w:iCs/>
          <w:sz w:val="24"/>
          <w:szCs w:val="24"/>
        </w:rPr>
        <w:t>Běženci. Dvě prosy</w:t>
      </w:r>
      <w:r w:rsidRPr="005937D6">
        <w:rPr>
          <w:sz w:val="24"/>
          <w:szCs w:val="24"/>
        </w:rPr>
        <w:t xml:space="preserve">, 1928, soukromá sbírka. </w:t>
      </w:r>
    </w:p>
    <w:p w14:paraId="3A3ACCE8" w14:textId="77777777" w:rsidR="00856BF6" w:rsidRDefault="00856BF6" w:rsidP="002B746E">
      <w:pPr>
        <w:tabs>
          <w:tab w:val="left" w:pos="3235"/>
        </w:tabs>
        <w:rPr>
          <w:sz w:val="24"/>
          <w:szCs w:val="24"/>
        </w:rPr>
      </w:pPr>
      <w:r>
        <w:rPr>
          <w:noProof/>
          <w:lang w:eastAsia="cs-CZ"/>
        </w:rPr>
        <w:drawing>
          <wp:anchor distT="0" distB="0" distL="114300" distR="114300" simplePos="0" relativeHeight="251646976" behindDoc="0" locked="0" layoutInCell="1" allowOverlap="1" wp14:anchorId="2438493C" wp14:editId="1E5E518D">
            <wp:simplePos x="0" y="0"/>
            <wp:positionH relativeFrom="column">
              <wp:posOffset>405979</wp:posOffset>
            </wp:positionH>
            <wp:positionV relativeFrom="paragraph">
              <wp:posOffset>67483</wp:posOffset>
            </wp:positionV>
            <wp:extent cx="2266315" cy="3676015"/>
            <wp:effectExtent l="0" t="0" r="0" b="0"/>
            <wp:wrapSquare wrapText="bothSides"/>
            <wp:docPr id="248" name="Obráze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Obrázek 248"/>
                    <pic:cNvPicPr>
                      <a:picLocks noChangeAspect="1"/>
                    </pic:cNvPicPr>
                  </pic:nvPicPr>
                  <pic:blipFill>
                    <a:blip r:embed="rId78" cstate="print">
                      <a:extLst>
                        <a:ext uri="{BEBA8EAE-BF5A-486C-A8C5-ECC9F3942E4B}">
                          <a14:imgProps xmlns:a14="http://schemas.microsoft.com/office/drawing/2010/main">
                            <a14:imgLayer r:embed="rId79">
                              <a14:imgEffect>
                                <a14:sharpenSoften amount="25000"/>
                              </a14:imgEffect>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2266315" cy="3676015"/>
                    </a:xfrm>
                    <a:prstGeom prst="rect">
                      <a:avLst/>
                    </a:prstGeom>
                    <a:noFill/>
                    <a:ln>
                      <a:noFill/>
                    </a:ln>
                  </pic:spPr>
                </pic:pic>
              </a:graphicData>
            </a:graphic>
          </wp:anchor>
        </w:drawing>
      </w:r>
      <w:r>
        <w:rPr>
          <w:noProof/>
          <w:lang w:eastAsia="cs-CZ"/>
        </w:rPr>
        <w:drawing>
          <wp:anchor distT="0" distB="0" distL="114300" distR="114300" simplePos="0" relativeHeight="251648000" behindDoc="0" locked="0" layoutInCell="1" allowOverlap="1" wp14:anchorId="236B3E07" wp14:editId="64376809">
            <wp:simplePos x="0" y="0"/>
            <wp:positionH relativeFrom="column">
              <wp:posOffset>3240248</wp:posOffset>
            </wp:positionH>
            <wp:positionV relativeFrom="paragraph">
              <wp:posOffset>88611</wp:posOffset>
            </wp:positionV>
            <wp:extent cx="2519045" cy="3609975"/>
            <wp:effectExtent l="0" t="0" r="0" b="0"/>
            <wp:wrapNone/>
            <wp:docPr id="293" name="Obrázek 29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Obrázek 293" descr="Obsah obrázku text&#10;&#10;Popis byl vytvořen automaticky"/>
                    <pic:cNvPicPr>
                      <a:picLocks noChangeAspect="1"/>
                    </pic:cNvPicPr>
                  </pic:nvPicPr>
                  <pic:blipFill>
                    <a:blip r:embed="rId80" cstate="print">
                      <a:extLst>
                        <a:ext uri="{BEBA8EAE-BF5A-486C-A8C5-ECC9F3942E4B}">
                          <a14:imgProps xmlns:a14="http://schemas.microsoft.com/office/drawing/2010/main">
                            <a14:imgLayer r:embed="rId81">
                              <a14:imgEffect>
                                <a14:sharpenSoften amount="25000"/>
                              </a14:imgEffect>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2519045" cy="3609975"/>
                    </a:xfrm>
                    <a:prstGeom prst="rect">
                      <a:avLst/>
                    </a:prstGeom>
                    <a:noFill/>
                    <a:ln>
                      <a:noFill/>
                    </a:ln>
                  </pic:spPr>
                </pic:pic>
              </a:graphicData>
            </a:graphic>
          </wp:anchor>
        </w:drawing>
      </w:r>
    </w:p>
    <w:p w14:paraId="7CD3AF07" w14:textId="77777777" w:rsidR="00856BF6" w:rsidRPr="005937D6" w:rsidRDefault="00856BF6" w:rsidP="002B746E">
      <w:pPr>
        <w:tabs>
          <w:tab w:val="left" w:pos="3235"/>
        </w:tabs>
        <w:jc w:val="center"/>
        <w:rPr>
          <w:sz w:val="24"/>
          <w:szCs w:val="24"/>
        </w:rPr>
      </w:pPr>
      <w:r>
        <w:rPr>
          <w:sz w:val="24"/>
          <w:szCs w:val="24"/>
        </w:rPr>
        <w:br w:type="textWrapping" w:clear="all"/>
      </w:r>
      <w:r w:rsidRPr="005937D6">
        <w:rPr>
          <w:sz w:val="24"/>
          <w:szCs w:val="24"/>
        </w:rPr>
        <w:t xml:space="preserve">48. Emanuel Frinta, Obálka knihy </w:t>
      </w:r>
      <w:r w:rsidRPr="005937D6">
        <w:rPr>
          <w:i/>
          <w:iCs/>
          <w:sz w:val="24"/>
          <w:szCs w:val="24"/>
        </w:rPr>
        <w:t>Ohnivý červenec</w:t>
      </w:r>
      <w:r w:rsidRPr="005937D6">
        <w:rPr>
          <w:sz w:val="24"/>
          <w:szCs w:val="24"/>
        </w:rPr>
        <w:t>, 1929, soukromá sbírka.</w:t>
      </w:r>
    </w:p>
    <w:p w14:paraId="5FEE9C12" w14:textId="12FDA835" w:rsidR="00856BF6" w:rsidRDefault="00856BF6" w:rsidP="002B746E">
      <w:pPr>
        <w:tabs>
          <w:tab w:val="left" w:pos="3235"/>
        </w:tabs>
        <w:jc w:val="center"/>
        <w:rPr>
          <w:rFonts w:eastAsia="Times New Roman" w:cstheme="minorHAnsi"/>
          <w:sz w:val="24"/>
          <w:szCs w:val="24"/>
          <w:lang w:eastAsia="cs-CZ"/>
        </w:rPr>
      </w:pPr>
      <w:r w:rsidRPr="005937D6">
        <w:rPr>
          <w:rFonts w:eastAsia="Times New Roman" w:cstheme="minorHAnsi"/>
          <w:sz w:val="24"/>
          <w:szCs w:val="24"/>
          <w:lang w:eastAsia="cs-CZ"/>
        </w:rPr>
        <w:t xml:space="preserve">49. Karel </w:t>
      </w:r>
      <w:proofErr w:type="spellStart"/>
      <w:r w:rsidRPr="005937D6">
        <w:rPr>
          <w:rFonts w:eastAsia="Times New Roman" w:cstheme="minorHAnsi"/>
          <w:sz w:val="24"/>
          <w:szCs w:val="24"/>
          <w:lang w:eastAsia="cs-CZ"/>
        </w:rPr>
        <w:t>Teige</w:t>
      </w:r>
      <w:proofErr w:type="spellEnd"/>
      <w:r w:rsidRPr="005937D6">
        <w:rPr>
          <w:rFonts w:eastAsia="Times New Roman" w:cstheme="minorHAnsi"/>
          <w:sz w:val="24"/>
          <w:szCs w:val="24"/>
          <w:lang w:eastAsia="cs-CZ"/>
        </w:rPr>
        <w:t xml:space="preserve">, Obálka knihy </w:t>
      </w:r>
      <w:r w:rsidRPr="005937D6">
        <w:rPr>
          <w:rFonts w:eastAsia="Times New Roman" w:cstheme="minorHAnsi"/>
          <w:i/>
          <w:iCs/>
          <w:sz w:val="24"/>
          <w:szCs w:val="24"/>
          <w:lang w:eastAsia="cs-CZ"/>
        </w:rPr>
        <w:t>Město v slzách 3. vyd</w:t>
      </w:r>
      <w:r w:rsidRPr="005937D6">
        <w:rPr>
          <w:rFonts w:eastAsia="Times New Roman" w:cstheme="minorHAnsi"/>
          <w:sz w:val="24"/>
          <w:szCs w:val="24"/>
          <w:lang w:eastAsia="cs-CZ"/>
        </w:rPr>
        <w:t>., 1929</w:t>
      </w:r>
      <w:r w:rsidR="00486F52">
        <w:rPr>
          <w:rFonts w:eastAsia="Times New Roman" w:cstheme="minorHAnsi"/>
          <w:sz w:val="24"/>
          <w:szCs w:val="24"/>
          <w:lang w:eastAsia="cs-CZ"/>
        </w:rPr>
        <w:t>.</w:t>
      </w:r>
      <w:r>
        <w:rPr>
          <w:rFonts w:eastAsia="Times New Roman" w:cstheme="minorHAnsi"/>
          <w:sz w:val="24"/>
          <w:szCs w:val="24"/>
          <w:lang w:eastAsia="cs-CZ"/>
        </w:rPr>
        <w:t xml:space="preserve"> </w:t>
      </w:r>
    </w:p>
    <w:p w14:paraId="5FE65A8B" w14:textId="77777777" w:rsidR="00856BF6" w:rsidRPr="005937D6" w:rsidRDefault="00856BF6" w:rsidP="002B746E">
      <w:pPr>
        <w:tabs>
          <w:tab w:val="left" w:pos="3235"/>
        </w:tabs>
        <w:jc w:val="center"/>
        <w:rPr>
          <w:sz w:val="24"/>
          <w:szCs w:val="24"/>
        </w:rPr>
      </w:pPr>
    </w:p>
    <w:p w14:paraId="232C77F1" w14:textId="77777777" w:rsidR="00856BF6" w:rsidRDefault="00856BF6" w:rsidP="002B746E">
      <w:pPr>
        <w:tabs>
          <w:tab w:val="left" w:pos="3235"/>
        </w:tabs>
        <w:jc w:val="center"/>
        <w:rPr>
          <w:sz w:val="24"/>
          <w:szCs w:val="24"/>
        </w:rPr>
      </w:pPr>
      <w:r>
        <w:rPr>
          <w:noProof/>
          <w:lang w:eastAsia="cs-CZ"/>
        </w:rPr>
        <w:lastRenderedPageBreak/>
        <w:drawing>
          <wp:anchor distT="0" distB="0" distL="114300" distR="114300" simplePos="0" relativeHeight="251658240" behindDoc="0" locked="0" layoutInCell="1" allowOverlap="1" wp14:anchorId="3C9F04C6" wp14:editId="3B870229">
            <wp:simplePos x="0" y="0"/>
            <wp:positionH relativeFrom="margin">
              <wp:align>center</wp:align>
            </wp:positionH>
            <wp:positionV relativeFrom="paragraph">
              <wp:posOffset>14226</wp:posOffset>
            </wp:positionV>
            <wp:extent cx="2687123" cy="3859481"/>
            <wp:effectExtent l="0" t="0" r="0" b="8255"/>
            <wp:wrapNone/>
            <wp:docPr id="15" name="Obrázek 1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descr="Obsah obrázku text&#10;&#10;Popis byl vytvořen automaticky"/>
                    <pic:cNvPicPr>
                      <a:picLocks noChangeAspect="1" noChangeArrowheads="1"/>
                    </pic:cNvPicPr>
                  </pic:nvPicPr>
                  <pic:blipFill>
                    <a:blip r:embed="rId82" cstate="print">
                      <a:extLst>
                        <a:ext uri="{BEBA8EAE-BF5A-486C-A8C5-ECC9F3942E4B}">
                          <a14:imgProps xmlns:a14="http://schemas.microsoft.com/office/drawing/2010/main">
                            <a14:imgLayer r:embed="rId83">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2687123" cy="3859481"/>
                    </a:xfrm>
                    <a:prstGeom prst="rect">
                      <a:avLst/>
                    </a:prstGeom>
                    <a:noFill/>
                    <a:ln>
                      <a:noFill/>
                    </a:ln>
                  </pic:spPr>
                </pic:pic>
              </a:graphicData>
            </a:graphic>
          </wp:anchor>
        </w:drawing>
      </w:r>
    </w:p>
    <w:p w14:paraId="7C020C2C" w14:textId="77777777" w:rsidR="00856BF6" w:rsidRDefault="00856BF6" w:rsidP="002B746E">
      <w:pPr>
        <w:tabs>
          <w:tab w:val="left" w:pos="3235"/>
        </w:tabs>
        <w:jc w:val="center"/>
        <w:rPr>
          <w:sz w:val="24"/>
          <w:szCs w:val="24"/>
        </w:rPr>
      </w:pPr>
    </w:p>
    <w:p w14:paraId="7599F9F4" w14:textId="77777777" w:rsidR="00856BF6" w:rsidRDefault="00856BF6" w:rsidP="002B746E">
      <w:pPr>
        <w:tabs>
          <w:tab w:val="left" w:pos="3235"/>
        </w:tabs>
        <w:jc w:val="center"/>
        <w:rPr>
          <w:sz w:val="24"/>
          <w:szCs w:val="24"/>
        </w:rPr>
      </w:pPr>
    </w:p>
    <w:p w14:paraId="2F16FD27" w14:textId="77777777" w:rsidR="00856BF6" w:rsidRDefault="00856BF6" w:rsidP="002B746E">
      <w:pPr>
        <w:tabs>
          <w:tab w:val="left" w:pos="3235"/>
        </w:tabs>
        <w:jc w:val="center"/>
        <w:rPr>
          <w:sz w:val="24"/>
          <w:szCs w:val="24"/>
        </w:rPr>
      </w:pPr>
    </w:p>
    <w:p w14:paraId="1FFA9038" w14:textId="77777777" w:rsidR="00856BF6" w:rsidRDefault="00856BF6" w:rsidP="002B746E">
      <w:pPr>
        <w:tabs>
          <w:tab w:val="left" w:pos="3235"/>
        </w:tabs>
        <w:jc w:val="center"/>
        <w:rPr>
          <w:sz w:val="24"/>
          <w:szCs w:val="24"/>
        </w:rPr>
      </w:pPr>
    </w:p>
    <w:p w14:paraId="6A7B8005" w14:textId="77777777" w:rsidR="00856BF6" w:rsidRDefault="00856BF6" w:rsidP="002B746E">
      <w:pPr>
        <w:tabs>
          <w:tab w:val="left" w:pos="3235"/>
        </w:tabs>
        <w:jc w:val="center"/>
        <w:rPr>
          <w:sz w:val="24"/>
          <w:szCs w:val="24"/>
        </w:rPr>
      </w:pPr>
    </w:p>
    <w:p w14:paraId="1EEB2B31" w14:textId="77777777" w:rsidR="00856BF6" w:rsidRDefault="00856BF6" w:rsidP="002B746E">
      <w:pPr>
        <w:tabs>
          <w:tab w:val="left" w:pos="3235"/>
        </w:tabs>
        <w:jc w:val="center"/>
        <w:rPr>
          <w:sz w:val="24"/>
          <w:szCs w:val="24"/>
        </w:rPr>
      </w:pPr>
    </w:p>
    <w:p w14:paraId="3EE4B571" w14:textId="77777777" w:rsidR="00856BF6" w:rsidRDefault="00856BF6" w:rsidP="002B746E">
      <w:pPr>
        <w:tabs>
          <w:tab w:val="left" w:pos="3235"/>
        </w:tabs>
        <w:jc w:val="center"/>
        <w:rPr>
          <w:sz w:val="24"/>
          <w:szCs w:val="24"/>
        </w:rPr>
      </w:pPr>
    </w:p>
    <w:p w14:paraId="67118431" w14:textId="77777777" w:rsidR="00856BF6" w:rsidRDefault="00856BF6" w:rsidP="002B746E">
      <w:pPr>
        <w:tabs>
          <w:tab w:val="left" w:pos="3235"/>
        </w:tabs>
        <w:jc w:val="center"/>
        <w:rPr>
          <w:sz w:val="24"/>
          <w:szCs w:val="24"/>
        </w:rPr>
      </w:pPr>
    </w:p>
    <w:p w14:paraId="26094B55" w14:textId="77777777" w:rsidR="00856BF6" w:rsidRDefault="00856BF6" w:rsidP="002B746E">
      <w:pPr>
        <w:tabs>
          <w:tab w:val="left" w:pos="3235"/>
        </w:tabs>
        <w:jc w:val="center"/>
        <w:rPr>
          <w:sz w:val="24"/>
          <w:szCs w:val="24"/>
        </w:rPr>
      </w:pPr>
    </w:p>
    <w:p w14:paraId="4D9BB533" w14:textId="77777777" w:rsidR="00856BF6" w:rsidRDefault="00856BF6" w:rsidP="002B746E">
      <w:pPr>
        <w:tabs>
          <w:tab w:val="left" w:pos="3235"/>
        </w:tabs>
        <w:jc w:val="center"/>
        <w:rPr>
          <w:sz w:val="24"/>
          <w:szCs w:val="24"/>
        </w:rPr>
      </w:pPr>
    </w:p>
    <w:p w14:paraId="69833DA4" w14:textId="77777777" w:rsidR="00856BF6" w:rsidRDefault="00856BF6" w:rsidP="002B746E">
      <w:pPr>
        <w:tabs>
          <w:tab w:val="left" w:pos="3235"/>
        </w:tabs>
        <w:jc w:val="center"/>
        <w:rPr>
          <w:sz w:val="24"/>
          <w:szCs w:val="24"/>
        </w:rPr>
      </w:pPr>
    </w:p>
    <w:p w14:paraId="6AE0ADCB" w14:textId="77777777" w:rsidR="00856BF6" w:rsidRDefault="00856BF6" w:rsidP="002B746E">
      <w:pPr>
        <w:tabs>
          <w:tab w:val="left" w:pos="3235"/>
        </w:tabs>
        <w:jc w:val="center"/>
        <w:rPr>
          <w:sz w:val="24"/>
          <w:szCs w:val="24"/>
        </w:rPr>
      </w:pPr>
    </w:p>
    <w:p w14:paraId="48783031" w14:textId="7F2CD451" w:rsidR="00856BF6" w:rsidRPr="000D270B" w:rsidRDefault="00856BF6" w:rsidP="002B746E">
      <w:pPr>
        <w:jc w:val="center"/>
        <w:rPr>
          <w:rFonts w:eastAsia="Times New Roman" w:cstheme="minorHAnsi"/>
          <w:sz w:val="24"/>
          <w:szCs w:val="24"/>
          <w:lang w:eastAsia="cs-CZ"/>
        </w:rPr>
      </w:pPr>
      <w:r w:rsidRPr="004E1930">
        <w:rPr>
          <w:rFonts w:eastAsia="Times New Roman" w:cstheme="minorHAnsi"/>
          <w:sz w:val="24"/>
          <w:szCs w:val="24"/>
          <w:lang w:eastAsia="cs-CZ"/>
        </w:rPr>
        <w:t xml:space="preserve">50. Karel </w:t>
      </w:r>
      <w:proofErr w:type="spellStart"/>
      <w:r w:rsidRPr="004E1930">
        <w:rPr>
          <w:rFonts w:eastAsia="Times New Roman" w:cstheme="minorHAnsi"/>
          <w:sz w:val="24"/>
          <w:szCs w:val="24"/>
          <w:lang w:eastAsia="cs-CZ"/>
        </w:rPr>
        <w:t>Teige</w:t>
      </w:r>
      <w:proofErr w:type="spellEnd"/>
      <w:r w:rsidRPr="004E1930">
        <w:rPr>
          <w:rFonts w:eastAsia="Times New Roman" w:cstheme="minorHAnsi"/>
          <w:sz w:val="24"/>
          <w:szCs w:val="24"/>
          <w:lang w:eastAsia="cs-CZ"/>
        </w:rPr>
        <w:t xml:space="preserve">, Titulní list v knize </w:t>
      </w:r>
      <w:r w:rsidRPr="004E1930">
        <w:rPr>
          <w:rFonts w:eastAsia="Times New Roman" w:cstheme="minorHAnsi"/>
          <w:i/>
          <w:iCs/>
          <w:sz w:val="24"/>
          <w:szCs w:val="24"/>
          <w:lang w:eastAsia="cs-CZ"/>
        </w:rPr>
        <w:t>Město v slzách 3. vyd</w:t>
      </w:r>
      <w:r w:rsidRPr="004E1930">
        <w:rPr>
          <w:rFonts w:eastAsia="Times New Roman" w:cstheme="minorHAnsi"/>
          <w:sz w:val="24"/>
          <w:szCs w:val="24"/>
          <w:lang w:eastAsia="cs-CZ"/>
        </w:rPr>
        <w:t>., 1929</w:t>
      </w:r>
      <w:r w:rsidR="00486F52">
        <w:rPr>
          <w:rFonts w:eastAsia="Times New Roman" w:cstheme="minorHAnsi"/>
          <w:sz w:val="24"/>
          <w:szCs w:val="24"/>
          <w:lang w:eastAsia="cs-CZ"/>
        </w:rPr>
        <w:t>.</w:t>
      </w:r>
    </w:p>
    <w:p w14:paraId="45DDB3EC" w14:textId="77777777" w:rsidR="00856BF6" w:rsidRDefault="00856BF6" w:rsidP="002B746E">
      <w:pPr>
        <w:tabs>
          <w:tab w:val="left" w:pos="3235"/>
        </w:tabs>
        <w:jc w:val="center"/>
        <w:rPr>
          <w:sz w:val="24"/>
          <w:szCs w:val="24"/>
        </w:rPr>
      </w:pPr>
      <w:r>
        <w:rPr>
          <w:noProof/>
          <w:lang w:eastAsia="cs-CZ"/>
        </w:rPr>
        <w:drawing>
          <wp:inline distT="0" distB="0" distL="0" distR="0" wp14:anchorId="456ABDC1" wp14:editId="2AFE6D4E">
            <wp:extent cx="2449657" cy="3976009"/>
            <wp:effectExtent l="0" t="0" r="0" b="0"/>
            <wp:docPr id="284" name="Obrázek 28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Obrázek 284" descr="Obsah obrázku text&#10;&#10;Popis byl vytvořen automaticky"/>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2463103" cy="3997832"/>
                    </a:xfrm>
                    <a:prstGeom prst="rect">
                      <a:avLst/>
                    </a:prstGeom>
                    <a:noFill/>
                    <a:ln>
                      <a:noFill/>
                    </a:ln>
                  </pic:spPr>
                </pic:pic>
              </a:graphicData>
            </a:graphic>
          </wp:inline>
        </w:drawing>
      </w:r>
    </w:p>
    <w:p w14:paraId="654C42B1" w14:textId="77777777" w:rsidR="00856BF6" w:rsidRDefault="00856BF6" w:rsidP="002B746E">
      <w:pPr>
        <w:tabs>
          <w:tab w:val="left" w:pos="3235"/>
        </w:tabs>
        <w:jc w:val="center"/>
        <w:rPr>
          <w:sz w:val="24"/>
          <w:szCs w:val="24"/>
        </w:rPr>
      </w:pPr>
      <w:r w:rsidRPr="004E1930">
        <w:rPr>
          <w:rFonts w:eastAsia="Times New Roman" w:cstheme="minorHAnsi"/>
          <w:sz w:val="24"/>
          <w:szCs w:val="24"/>
          <w:lang w:eastAsia="cs-CZ"/>
        </w:rPr>
        <w:t xml:space="preserve">51. Emanuel Frinta, Titulní strana knihy </w:t>
      </w:r>
      <w:r w:rsidRPr="004E1930">
        <w:rPr>
          <w:i/>
          <w:iCs/>
          <w:sz w:val="24"/>
          <w:szCs w:val="24"/>
        </w:rPr>
        <w:t>Ohnivý červenec</w:t>
      </w:r>
      <w:r w:rsidRPr="004E1930">
        <w:rPr>
          <w:sz w:val="24"/>
          <w:szCs w:val="24"/>
        </w:rPr>
        <w:t xml:space="preserve">, 1928, soukromá sbírka. </w:t>
      </w:r>
    </w:p>
    <w:p w14:paraId="39A777F6" w14:textId="77777777" w:rsidR="00856BF6" w:rsidRPr="004E1930" w:rsidRDefault="00856BF6" w:rsidP="002B746E">
      <w:pPr>
        <w:tabs>
          <w:tab w:val="left" w:pos="3235"/>
        </w:tabs>
        <w:jc w:val="center"/>
        <w:rPr>
          <w:sz w:val="24"/>
          <w:szCs w:val="24"/>
        </w:rPr>
      </w:pPr>
    </w:p>
    <w:p w14:paraId="68B1F547" w14:textId="77777777" w:rsidR="00856BF6" w:rsidRDefault="00856BF6" w:rsidP="002B746E">
      <w:pPr>
        <w:tabs>
          <w:tab w:val="left" w:pos="3235"/>
        </w:tabs>
        <w:jc w:val="center"/>
        <w:rPr>
          <w:sz w:val="24"/>
          <w:szCs w:val="24"/>
        </w:rPr>
      </w:pPr>
      <w:r>
        <w:rPr>
          <w:noProof/>
          <w:lang w:eastAsia="cs-CZ"/>
        </w:rPr>
        <w:lastRenderedPageBreak/>
        <w:drawing>
          <wp:anchor distT="0" distB="0" distL="114300" distR="114300" simplePos="0" relativeHeight="251649024" behindDoc="0" locked="0" layoutInCell="1" allowOverlap="1" wp14:anchorId="7DB41B27" wp14:editId="0182B4DD">
            <wp:simplePos x="0" y="0"/>
            <wp:positionH relativeFrom="column">
              <wp:posOffset>465191</wp:posOffset>
            </wp:positionH>
            <wp:positionV relativeFrom="paragraph">
              <wp:posOffset>-8890</wp:posOffset>
            </wp:positionV>
            <wp:extent cx="2285505" cy="3814023"/>
            <wp:effectExtent l="0" t="0" r="0" b="0"/>
            <wp:wrapNone/>
            <wp:docPr id="251" name="Obrázek 251" descr="Obsah obrázku text, bílá tabu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Obrázek 251" descr="Obsah obrázku text, bílá tabule&#10;&#10;Popis byl vytvořen automaticky"/>
                    <pic:cNvPicPr>
                      <a:picLocks noChangeAspect="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2285505" cy="3814023"/>
                    </a:xfrm>
                    <a:prstGeom prst="rect">
                      <a:avLst/>
                    </a:prstGeom>
                    <a:noFill/>
                    <a:ln>
                      <a:noFill/>
                    </a:ln>
                  </pic:spPr>
                </pic:pic>
              </a:graphicData>
            </a:graphic>
          </wp:anchor>
        </w:drawing>
      </w:r>
      <w:r>
        <w:rPr>
          <w:noProof/>
          <w:lang w:eastAsia="cs-CZ"/>
        </w:rPr>
        <w:drawing>
          <wp:anchor distT="0" distB="0" distL="114300" distR="114300" simplePos="0" relativeHeight="251650048" behindDoc="0" locked="0" layoutInCell="1" allowOverlap="1" wp14:anchorId="0E6121FC" wp14:editId="3F616DA8">
            <wp:simplePos x="0" y="0"/>
            <wp:positionH relativeFrom="column">
              <wp:posOffset>3066563</wp:posOffset>
            </wp:positionH>
            <wp:positionV relativeFrom="paragraph">
              <wp:posOffset>38357</wp:posOffset>
            </wp:positionV>
            <wp:extent cx="2246904" cy="3750252"/>
            <wp:effectExtent l="0" t="0" r="0" b="0"/>
            <wp:wrapNone/>
            <wp:docPr id="313" name="Obrázek 31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Obrázek 313" descr="Obsah obrázku text&#10;&#10;Popis byl vytvořen automaticky"/>
                    <pic:cNvPicPr>
                      <a:picLocks noChangeAspect="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2247395" cy="37510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1B87A0" w14:textId="77777777" w:rsidR="00856BF6" w:rsidRDefault="00856BF6" w:rsidP="002B746E">
      <w:pPr>
        <w:tabs>
          <w:tab w:val="left" w:pos="3235"/>
        </w:tabs>
        <w:jc w:val="center"/>
        <w:rPr>
          <w:sz w:val="24"/>
          <w:szCs w:val="24"/>
        </w:rPr>
      </w:pPr>
    </w:p>
    <w:p w14:paraId="512ECF01" w14:textId="77777777" w:rsidR="00856BF6" w:rsidRDefault="00856BF6" w:rsidP="002B746E">
      <w:pPr>
        <w:tabs>
          <w:tab w:val="left" w:pos="3235"/>
        </w:tabs>
        <w:jc w:val="center"/>
        <w:rPr>
          <w:sz w:val="24"/>
          <w:szCs w:val="24"/>
        </w:rPr>
      </w:pPr>
    </w:p>
    <w:p w14:paraId="0BC836F4" w14:textId="77777777" w:rsidR="00856BF6" w:rsidRDefault="00856BF6" w:rsidP="002B746E">
      <w:pPr>
        <w:tabs>
          <w:tab w:val="left" w:pos="3235"/>
        </w:tabs>
        <w:jc w:val="center"/>
        <w:rPr>
          <w:sz w:val="24"/>
          <w:szCs w:val="24"/>
        </w:rPr>
      </w:pPr>
    </w:p>
    <w:p w14:paraId="1AF0DD19" w14:textId="77777777" w:rsidR="00856BF6" w:rsidRDefault="00856BF6" w:rsidP="002B746E">
      <w:pPr>
        <w:tabs>
          <w:tab w:val="left" w:pos="3235"/>
        </w:tabs>
        <w:jc w:val="center"/>
        <w:rPr>
          <w:sz w:val="24"/>
          <w:szCs w:val="24"/>
        </w:rPr>
      </w:pPr>
    </w:p>
    <w:p w14:paraId="255ED33D" w14:textId="77777777" w:rsidR="00856BF6" w:rsidRDefault="00856BF6" w:rsidP="002B746E">
      <w:pPr>
        <w:tabs>
          <w:tab w:val="left" w:pos="3235"/>
        </w:tabs>
        <w:jc w:val="center"/>
        <w:rPr>
          <w:sz w:val="24"/>
          <w:szCs w:val="24"/>
        </w:rPr>
      </w:pPr>
    </w:p>
    <w:p w14:paraId="41DA85C1" w14:textId="77777777" w:rsidR="00856BF6" w:rsidRDefault="00856BF6" w:rsidP="002B746E">
      <w:pPr>
        <w:tabs>
          <w:tab w:val="left" w:pos="3235"/>
        </w:tabs>
        <w:jc w:val="center"/>
        <w:rPr>
          <w:sz w:val="24"/>
          <w:szCs w:val="24"/>
        </w:rPr>
      </w:pPr>
    </w:p>
    <w:p w14:paraId="774A1899" w14:textId="77777777" w:rsidR="00856BF6" w:rsidRDefault="00856BF6" w:rsidP="002B746E">
      <w:pPr>
        <w:tabs>
          <w:tab w:val="left" w:pos="3235"/>
        </w:tabs>
        <w:jc w:val="center"/>
        <w:rPr>
          <w:sz w:val="24"/>
          <w:szCs w:val="24"/>
        </w:rPr>
      </w:pPr>
    </w:p>
    <w:p w14:paraId="709E9D77" w14:textId="77777777" w:rsidR="00856BF6" w:rsidRDefault="00856BF6" w:rsidP="002B746E">
      <w:pPr>
        <w:tabs>
          <w:tab w:val="left" w:pos="3235"/>
        </w:tabs>
        <w:jc w:val="center"/>
        <w:rPr>
          <w:sz w:val="24"/>
          <w:szCs w:val="24"/>
        </w:rPr>
      </w:pPr>
    </w:p>
    <w:p w14:paraId="100BD00D" w14:textId="77777777" w:rsidR="00856BF6" w:rsidRDefault="00856BF6" w:rsidP="002B746E">
      <w:pPr>
        <w:tabs>
          <w:tab w:val="left" w:pos="3235"/>
        </w:tabs>
        <w:jc w:val="center"/>
        <w:rPr>
          <w:sz w:val="24"/>
          <w:szCs w:val="24"/>
        </w:rPr>
      </w:pPr>
    </w:p>
    <w:p w14:paraId="303932E7" w14:textId="77777777" w:rsidR="00856BF6" w:rsidRDefault="00856BF6" w:rsidP="002B746E">
      <w:pPr>
        <w:tabs>
          <w:tab w:val="left" w:pos="3235"/>
        </w:tabs>
        <w:jc w:val="center"/>
        <w:rPr>
          <w:sz w:val="24"/>
          <w:szCs w:val="24"/>
        </w:rPr>
      </w:pPr>
    </w:p>
    <w:p w14:paraId="1D6299E4" w14:textId="77777777" w:rsidR="00856BF6" w:rsidRDefault="00856BF6" w:rsidP="002B746E">
      <w:pPr>
        <w:tabs>
          <w:tab w:val="left" w:pos="3235"/>
        </w:tabs>
        <w:jc w:val="center"/>
        <w:rPr>
          <w:sz w:val="24"/>
          <w:szCs w:val="24"/>
        </w:rPr>
      </w:pPr>
    </w:p>
    <w:p w14:paraId="6AB68EBA" w14:textId="77777777" w:rsidR="00856BF6" w:rsidRDefault="00856BF6" w:rsidP="002B746E">
      <w:pPr>
        <w:tabs>
          <w:tab w:val="left" w:pos="3235"/>
        </w:tabs>
        <w:jc w:val="center"/>
        <w:rPr>
          <w:sz w:val="24"/>
          <w:szCs w:val="24"/>
        </w:rPr>
      </w:pPr>
    </w:p>
    <w:p w14:paraId="788E59AC" w14:textId="6FDF4184" w:rsidR="00856BF6" w:rsidRPr="00B73A7E" w:rsidRDefault="00856BF6" w:rsidP="002B746E">
      <w:pPr>
        <w:tabs>
          <w:tab w:val="left" w:pos="3235"/>
        </w:tabs>
        <w:jc w:val="center"/>
        <w:rPr>
          <w:sz w:val="24"/>
          <w:szCs w:val="24"/>
        </w:rPr>
      </w:pPr>
      <w:r w:rsidRPr="00B73A7E">
        <w:rPr>
          <w:sz w:val="24"/>
          <w:szCs w:val="24"/>
        </w:rPr>
        <w:t xml:space="preserve">52. Emanuel Frinta, Ilustrace 1 v knize </w:t>
      </w:r>
      <w:r w:rsidRPr="00B73A7E">
        <w:rPr>
          <w:i/>
          <w:iCs/>
          <w:sz w:val="24"/>
          <w:szCs w:val="24"/>
        </w:rPr>
        <w:t>Ohnivý červenec</w:t>
      </w:r>
      <w:r w:rsidRPr="00B73A7E">
        <w:rPr>
          <w:sz w:val="24"/>
          <w:szCs w:val="24"/>
        </w:rPr>
        <w:t>, s. 21, 1928, soukromá sbírka</w:t>
      </w:r>
      <w:r w:rsidR="002007FF">
        <w:rPr>
          <w:sz w:val="24"/>
          <w:szCs w:val="24"/>
        </w:rPr>
        <w:t>.</w:t>
      </w:r>
    </w:p>
    <w:p w14:paraId="08130F1A" w14:textId="77777777" w:rsidR="00856BF6" w:rsidRPr="00B73A7E" w:rsidRDefault="00856BF6" w:rsidP="002B746E">
      <w:pPr>
        <w:tabs>
          <w:tab w:val="left" w:pos="3235"/>
        </w:tabs>
        <w:jc w:val="center"/>
        <w:rPr>
          <w:sz w:val="24"/>
          <w:szCs w:val="24"/>
        </w:rPr>
      </w:pPr>
      <w:r w:rsidRPr="00B73A7E">
        <w:rPr>
          <w:sz w:val="24"/>
          <w:szCs w:val="24"/>
        </w:rPr>
        <w:t xml:space="preserve">55. Emanuel Frinta, Ilustrace 4 v knize </w:t>
      </w:r>
      <w:r w:rsidRPr="00B73A7E">
        <w:rPr>
          <w:i/>
          <w:iCs/>
          <w:sz w:val="24"/>
          <w:szCs w:val="24"/>
        </w:rPr>
        <w:t>Ohnivý červenec</w:t>
      </w:r>
      <w:r w:rsidRPr="00B73A7E">
        <w:rPr>
          <w:sz w:val="24"/>
          <w:szCs w:val="24"/>
        </w:rPr>
        <w:t>, s. 143, 1928, soukromá sbírka.</w:t>
      </w:r>
    </w:p>
    <w:p w14:paraId="5E371669" w14:textId="77777777" w:rsidR="00856BF6" w:rsidRPr="00B73A7E" w:rsidRDefault="00856BF6" w:rsidP="002B746E">
      <w:pPr>
        <w:tabs>
          <w:tab w:val="left" w:pos="3235"/>
        </w:tabs>
        <w:jc w:val="center"/>
      </w:pPr>
      <w:r>
        <w:rPr>
          <w:noProof/>
          <w:lang w:eastAsia="cs-CZ"/>
        </w:rPr>
        <w:drawing>
          <wp:anchor distT="0" distB="0" distL="114300" distR="114300" simplePos="0" relativeHeight="251651072" behindDoc="0" locked="0" layoutInCell="1" allowOverlap="1" wp14:anchorId="17B89259" wp14:editId="1ED32711">
            <wp:simplePos x="0" y="0"/>
            <wp:positionH relativeFrom="column">
              <wp:posOffset>1724091</wp:posOffset>
            </wp:positionH>
            <wp:positionV relativeFrom="paragraph">
              <wp:posOffset>51312</wp:posOffset>
            </wp:positionV>
            <wp:extent cx="2298117" cy="3835730"/>
            <wp:effectExtent l="0" t="0" r="0" b="0"/>
            <wp:wrapNone/>
            <wp:docPr id="315" name="Obrázek 315" descr="Obsah obrázku text, perokres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Obrázek 315" descr="Obsah obrázku text, perokresba&#10;&#10;Popis byl vytvořen automaticky"/>
                    <pic:cNvPicPr>
                      <a:picLocks noChangeAspect="1"/>
                    </pic:cNvPicPr>
                  </pic:nvPicPr>
                  <pic:blipFill>
                    <a:blip r:embed="rId88" cstate="print">
                      <a:extLst>
                        <a:ext uri="{BEBA8EAE-BF5A-486C-A8C5-ECC9F3942E4B}">
                          <a14:imgProps xmlns:a14="http://schemas.microsoft.com/office/drawing/2010/main">
                            <a14:imgLayer r:embed="rId89">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298117" cy="38357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639C4E" w14:textId="77777777" w:rsidR="00856BF6" w:rsidRDefault="00856BF6" w:rsidP="002B746E">
      <w:pPr>
        <w:tabs>
          <w:tab w:val="left" w:pos="3235"/>
        </w:tabs>
        <w:jc w:val="center"/>
        <w:rPr>
          <w:sz w:val="24"/>
          <w:szCs w:val="24"/>
        </w:rPr>
      </w:pPr>
    </w:p>
    <w:p w14:paraId="42700DDD" w14:textId="77777777" w:rsidR="00856BF6" w:rsidRDefault="00856BF6" w:rsidP="002B746E">
      <w:pPr>
        <w:tabs>
          <w:tab w:val="left" w:pos="3235"/>
        </w:tabs>
        <w:jc w:val="center"/>
        <w:rPr>
          <w:sz w:val="24"/>
          <w:szCs w:val="24"/>
        </w:rPr>
      </w:pPr>
    </w:p>
    <w:p w14:paraId="5FD0B399" w14:textId="77777777" w:rsidR="00856BF6" w:rsidRDefault="00856BF6" w:rsidP="002B746E">
      <w:pPr>
        <w:tabs>
          <w:tab w:val="left" w:pos="3235"/>
        </w:tabs>
        <w:jc w:val="center"/>
        <w:rPr>
          <w:sz w:val="24"/>
          <w:szCs w:val="24"/>
        </w:rPr>
      </w:pPr>
    </w:p>
    <w:p w14:paraId="6486DD08" w14:textId="77777777" w:rsidR="00856BF6" w:rsidRDefault="00856BF6" w:rsidP="002B746E">
      <w:pPr>
        <w:tabs>
          <w:tab w:val="left" w:pos="3235"/>
        </w:tabs>
        <w:jc w:val="center"/>
        <w:rPr>
          <w:sz w:val="24"/>
          <w:szCs w:val="24"/>
        </w:rPr>
      </w:pPr>
    </w:p>
    <w:p w14:paraId="24DA5DB1" w14:textId="77777777" w:rsidR="00856BF6" w:rsidRDefault="00856BF6" w:rsidP="002B746E">
      <w:pPr>
        <w:tabs>
          <w:tab w:val="left" w:pos="3235"/>
        </w:tabs>
        <w:jc w:val="center"/>
        <w:rPr>
          <w:sz w:val="24"/>
          <w:szCs w:val="24"/>
        </w:rPr>
      </w:pPr>
    </w:p>
    <w:p w14:paraId="68490459" w14:textId="77777777" w:rsidR="00856BF6" w:rsidRDefault="00856BF6" w:rsidP="002B746E">
      <w:pPr>
        <w:tabs>
          <w:tab w:val="left" w:pos="3235"/>
        </w:tabs>
        <w:jc w:val="center"/>
        <w:rPr>
          <w:sz w:val="24"/>
          <w:szCs w:val="24"/>
        </w:rPr>
      </w:pPr>
    </w:p>
    <w:p w14:paraId="5438BB40" w14:textId="77777777" w:rsidR="00856BF6" w:rsidRDefault="00856BF6" w:rsidP="002B746E">
      <w:pPr>
        <w:tabs>
          <w:tab w:val="left" w:pos="3235"/>
        </w:tabs>
        <w:jc w:val="center"/>
        <w:rPr>
          <w:sz w:val="24"/>
          <w:szCs w:val="24"/>
        </w:rPr>
      </w:pPr>
    </w:p>
    <w:p w14:paraId="1F7455D3" w14:textId="77777777" w:rsidR="00856BF6" w:rsidRDefault="00856BF6" w:rsidP="002B746E">
      <w:pPr>
        <w:tabs>
          <w:tab w:val="left" w:pos="3235"/>
        </w:tabs>
        <w:jc w:val="center"/>
        <w:rPr>
          <w:sz w:val="24"/>
          <w:szCs w:val="24"/>
        </w:rPr>
      </w:pPr>
    </w:p>
    <w:p w14:paraId="4D0D55BF" w14:textId="77777777" w:rsidR="00856BF6" w:rsidRDefault="00856BF6" w:rsidP="002B746E">
      <w:pPr>
        <w:tabs>
          <w:tab w:val="left" w:pos="3235"/>
        </w:tabs>
        <w:jc w:val="center"/>
        <w:rPr>
          <w:sz w:val="24"/>
          <w:szCs w:val="24"/>
        </w:rPr>
      </w:pPr>
    </w:p>
    <w:p w14:paraId="139F4EEA" w14:textId="77777777" w:rsidR="00856BF6" w:rsidRDefault="00856BF6" w:rsidP="002B746E">
      <w:pPr>
        <w:tabs>
          <w:tab w:val="left" w:pos="3235"/>
        </w:tabs>
        <w:jc w:val="center"/>
        <w:rPr>
          <w:sz w:val="24"/>
          <w:szCs w:val="24"/>
        </w:rPr>
      </w:pPr>
    </w:p>
    <w:p w14:paraId="61A32845" w14:textId="77777777" w:rsidR="00856BF6" w:rsidRDefault="00856BF6" w:rsidP="002B746E">
      <w:pPr>
        <w:tabs>
          <w:tab w:val="left" w:pos="3235"/>
        </w:tabs>
        <w:jc w:val="center"/>
        <w:rPr>
          <w:sz w:val="24"/>
          <w:szCs w:val="24"/>
        </w:rPr>
      </w:pPr>
    </w:p>
    <w:p w14:paraId="4B4CC0EC" w14:textId="77777777" w:rsidR="00856BF6" w:rsidRDefault="00856BF6" w:rsidP="002B746E">
      <w:pPr>
        <w:tabs>
          <w:tab w:val="left" w:pos="3235"/>
        </w:tabs>
        <w:jc w:val="center"/>
        <w:rPr>
          <w:sz w:val="24"/>
          <w:szCs w:val="24"/>
        </w:rPr>
      </w:pPr>
    </w:p>
    <w:p w14:paraId="5A92001D" w14:textId="77777777" w:rsidR="00856BF6" w:rsidRPr="00B73A7E" w:rsidRDefault="00856BF6" w:rsidP="002B746E">
      <w:pPr>
        <w:tabs>
          <w:tab w:val="left" w:pos="3235"/>
        </w:tabs>
        <w:jc w:val="center"/>
        <w:rPr>
          <w:sz w:val="24"/>
          <w:szCs w:val="24"/>
        </w:rPr>
      </w:pPr>
      <w:r w:rsidRPr="00B73A7E">
        <w:rPr>
          <w:sz w:val="24"/>
          <w:szCs w:val="24"/>
        </w:rPr>
        <w:t xml:space="preserve">58. Emanuel Frinta, Ilustrace 6 v knize </w:t>
      </w:r>
      <w:r w:rsidRPr="00B73A7E">
        <w:rPr>
          <w:i/>
          <w:iCs/>
          <w:sz w:val="24"/>
          <w:szCs w:val="24"/>
        </w:rPr>
        <w:t>Ohnivý červenec</w:t>
      </w:r>
      <w:r w:rsidRPr="00B73A7E">
        <w:rPr>
          <w:sz w:val="24"/>
          <w:szCs w:val="24"/>
        </w:rPr>
        <w:t xml:space="preserve">, s. 223, 1928, soukromá sbírka. </w:t>
      </w:r>
    </w:p>
    <w:p w14:paraId="2E1B4555" w14:textId="77777777" w:rsidR="00856BF6" w:rsidRDefault="00856BF6" w:rsidP="002B746E">
      <w:pPr>
        <w:tabs>
          <w:tab w:val="left" w:pos="3235"/>
        </w:tabs>
        <w:jc w:val="center"/>
        <w:rPr>
          <w:sz w:val="24"/>
          <w:szCs w:val="24"/>
        </w:rPr>
      </w:pPr>
      <w:r>
        <w:rPr>
          <w:noProof/>
          <w:lang w:eastAsia="cs-CZ"/>
        </w:rPr>
        <w:lastRenderedPageBreak/>
        <w:drawing>
          <wp:inline distT="0" distB="0" distL="0" distR="0" wp14:anchorId="258E7CA3" wp14:editId="66503B4D">
            <wp:extent cx="4857008" cy="3320237"/>
            <wp:effectExtent l="0" t="0" r="0" b="0"/>
            <wp:docPr id="273" name="Obrázek 273" descr="Obsah obrázku země, exteriér, uli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Obrázek 273" descr="Obsah obrázku země, exteriér, ulice&#10;&#10;Popis byl vytvořen automaticky"/>
                    <pic:cNvPicPr>
                      <a:picLocks noChangeAspect="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4878705" cy="3335069"/>
                    </a:xfrm>
                    <a:prstGeom prst="rect">
                      <a:avLst/>
                    </a:prstGeom>
                    <a:noFill/>
                    <a:ln>
                      <a:noFill/>
                    </a:ln>
                  </pic:spPr>
                </pic:pic>
              </a:graphicData>
            </a:graphic>
          </wp:inline>
        </w:drawing>
      </w:r>
    </w:p>
    <w:p w14:paraId="673F9DD3" w14:textId="77777777" w:rsidR="00856BF6" w:rsidRDefault="00856BF6" w:rsidP="002B746E">
      <w:pPr>
        <w:tabs>
          <w:tab w:val="left" w:pos="3235"/>
        </w:tabs>
        <w:jc w:val="center"/>
        <w:rPr>
          <w:sz w:val="24"/>
          <w:szCs w:val="24"/>
        </w:rPr>
      </w:pPr>
      <w:r w:rsidRPr="00F34835">
        <w:rPr>
          <w:sz w:val="24"/>
          <w:szCs w:val="24"/>
        </w:rPr>
        <w:t xml:space="preserve">56. Emanuel Frinta, </w:t>
      </w:r>
      <w:r w:rsidRPr="00F34835">
        <w:rPr>
          <w:i/>
          <w:iCs/>
          <w:sz w:val="24"/>
          <w:szCs w:val="24"/>
        </w:rPr>
        <w:t>Ležící ženské torzo</w:t>
      </w:r>
      <w:r w:rsidRPr="00F34835">
        <w:rPr>
          <w:sz w:val="24"/>
          <w:szCs w:val="24"/>
        </w:rPr>
        <w:t>, 1928,</w:t>
      </w:r>
      <w:r>
        <w:rPr>
          <w:sz w:val="24"/>
          <w:szCs w:val="24"/>
        </w:rPr>
        <w:t xml:space="preserve"> GHMP.</w:t>
      </w:r>
    </w:p>
    <w:p w14:paraId="0E96A097" w14:textId="77777777" w:rsidR="00856BF6" w:rsidRDefault="00856BF6" w:rsidP="002B746E">
      <w:pPr>
        <w:tabs>
          <w:tab w:val="left" w:pos="3235"/>
        </w:tabs>
        <w:jc w:val="center"/>
        <w:rPr>
          <w:sz w:val="24"/>
          <w:szCs w:val="24"/>
        </w:rPr>
      </w:pPr>
    </w:p>
    <w:p w14:paraId="439B7AC6" w14:textId="77777777" w:rsidR="00856BF6" w:rsidRDefault="00856BF6" w:rsidP="002B746E">
      <w:pPr>
        <w:tabs>
          <w:tab w:val="left" w:pos="3235"/>
        </w:tabs>
        <w:jc w:val="center"/>
        <w:rPr>
          <w:sz w:val="24"/>
          <w:szCs w:val="24"/>
        </w:rPr>
      </w:pPr>
      <w:r>
        <w:rPr>
          <w:noProof/>
          <w:lang w:eastAsia="cs-CZ"/>
        </w:rPr>
        <w:drawing>
          <wp:inline distT="0" distB="0" distL="0" distR="0" wp14:anchorId="2EFFDAC1" wp14:editId="2877F987">
            <wp:extent cx="2873692" cy="4508450"/>
            <wp:effectExtent l="0" t="0" r="0" b="0"/>
            <wp:docPr id="297" name="Obrázek 297" descr="Obsah obrázku text, budova, cihl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Obrázek 297" descr="Obsah obrázku text, budova, cihla&#10;&#10;Popis byl vytvořen automaticky"/>
                    <pic:cNvPicPr>
                      <a:picLocks noChangeAspect="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2885950" cy="4527680"/>
                    </a:xfrm>
                    <a:prstGeom prst="rect">
                      <a:avLst/>
                    </a:prstGeom>
                    <a:noFill/>
                    <a:ln>
                      <a:noFill/>
                    </a:ln>
                  </pic:spPr>
                </pic:pic>
              </a:graphicData>
            </a:graphic>
          </wp:inline>
        </w:drawing>
      </w:r>
    </w:p>
    <w:p w14:paraId="3EC1E76E" w14:textId="77777777" w:rsidR="00856BF6" w:rsidRDefault="00856BF6" w:rsidP="002B746E">
      <w:pPr>
        <w:tabs>
          <w:tab w:val="left" w:pos="3235"/>
        </w:tabs>
        <w:jc w:val="center"/>
        <w:rPr>
          <w:sz w:val="24"/>
          <w:szCs w:val="24"/>
        </w:rPr>
      </w:pPr>
      <w:r w:rsidRPr="003B1E5C">
        <w:rPr>
          <w:sz w:val="24"/>
          <w:szCs w:val="24"/>
        </w:rPr>
        <w:t xml:space="preserve">60. Emanuel Frinta, Vazba knihy </w:t>
      </w:r>
      <w:r w:rsidRPr="003B1E5C">
        <w:rPr>
          <w:i/>
          <w:iCs/>
          <w:sz w:val="24"/>
          <w:szCs w:val="24"/>
        </w:rPr>
        <w:t>Ohnivý červenec</w:t>
      </w:r>
      <w:r w:rsidRPr="003B1E5C">
        <w:rPr>
          <w:sz w:val="24"/>
          <w:szCs w:val="24"/>
        </w:rPr>
        <w:t xml:space="preserve">, 1929, soukromá sbírka. </w:t>
      </w:r>
    </w:p>
    <w:p w14:paraId="2FD83736" w14:textId="77777777" w:rsidR="00856BF6" w:rsidRDefault="00856BF6">
      <w:pPr>
        <w:rPr>
          <w:sz w:val="24"/>
          <w:szCs w:val="24"/>
        </w:rPr>
      </w:pPr>
      <w:r>
        <w:rPr>
          <w:noProof/>
          <w:lang w:eastAsia="cs-CZ"/>
        </w:rPr>
        <w:lastRenderedPageBreak/>
        <w:drawing>
          <wp:anchor distT="0" distB="0" distL="114300" distR="114300" simplePos="0" relativeHeight="251653120" behindDoc="0" locked="0" layoutInCell="1" allowOverlap="1" wp14:anchorId="1DAC7A99" wp14:editId="7CE80F27">
            <wp:simplePos x="0" y="0"/>
            <wp:positionH relativeFrom="column">
              <wp:posOffset>1463040</wp:posOffset>
            </wp:positionH>
            <wp:positionV relativeFrom="paragraph">
              <wp:posOffset>2540</wp:posOffset>
            </wp:positionV>
            <wp:extent cx="2684145" cy="3597910"/>
            <wp:effectExtent l="0" t="0" r="1905" b="2540"/>
            <wp:wrapSquare wrapText="bothSides"/>
            <wp:docPr id="185" name="Obrázek 185" descr="Obsah obrázku text, budo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Obrázek 185" descr="Obsah obrázku text, budova&#10;&#10;Popis byl vytvořen automaticky"/>
                    <pic:cNvPicPr>
                      <a:picLocks noChangeAspect="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2684145" cy="35979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CADAB3" w14:textId="77777777" w:rsidR="00856BF6" w:rsidRDefault="00856BF6">
      <w:pPr>
        <w:rPr>
          <w:sz w:val="24"/>
          <w:szCs w:val="24"/>
        </w:rPr>
      </w:pPr>
    </w:p>
    <w:p w14:paraId="4534D4D3" w14:textId="77777777" w:rsidR="00856BF6" w:rsidRDefault="00856BF6" w:rsidP="002B746E">
      <w:pPr>
        <w:tabs>
          <w:tab w:val="left" w:pos="3235"/>
        </w:tabs>
        <w:jc w:val="center"/>
        <w:rPr>
          <w:sz w:val="24"/>
          <w:szCs w:val="24"/>
        </w:rPr>
      </w:pPr>
    </w:p>
    <w:p w14:paraId="16D58DA7" w14:textId="77777777" w:rsidR="00856BF6" w:rsidRDefault="00856BF6" w:rsidP="002B746E">
      <w:pPr>
        <w:tabs>
          <w:tab w:val="left" w:pos="3235"/>
        </w:tabs>
        <w:jc w:val="center"/>
        <w:rPr>
          <w:sz w:val="24"/>
          <w:szCs w:val="24"/>
        </w:rPr>
      </w:pPr>
    </w:p>
    <w:p w14:paraId="19A801D5" w14:textId="77777777" w:rsidR="00856BF6" w:rsidRDefault="00856BF6" w:rsidP="002B746E">
      <w:pPr>
        <w:tabs>
          <w:tab w:val="left" w:pos="3235"/>
        </w:tabs>
        <w:jc w:val="center"/>
        <w:rPr>
          <w:sz w:val="24"/>
          <w:szCs w:val="24"/>
        </w:rPr>
      </w:pPr>
    </w:p>
    <w:p w14:paraId="5D5B0AC4" w14:textId="77777777" w:rsidR="00856BF6" w:rsidRDefault="00856BF6" w:rsidP="002B746E">
      <w:pPr>
        <w:tabs>
          <w:tab w:val="left" w:pos="3235"/>
        </w:tabs>
        <w:jc w:val="center"/>
        <w:rPr>
          <w:sz w:val="24"/>
          <w:szCs w:val="24"/>
        </w:rPr>
      </w:pPr>
    </w:p>
    <w:p w14:paraId="08B8D880" w14:textId="77777777" w:rsidR="00856BF6" w:rsidRDefault="00856BF6" w:rsidP="002B746E">
      <w:pPr>
        <w:tabs>
          <w:tab w:val="left" w:pos="3235"/>
        </w:tabs>
        <w:jc w:val="center"/>
        <w:rPr>
          <w:sz w:val="24"/>
          <w:szCs w:val="24"/>
        </w:rPr>
      </w:pPr>
    </w:p>
    <w:p w14:paraId="36564B11" w14:textId="77777777" w:rsidR="00856BF6" w:rsidRDefault="00856BF6" w:rsidP="002B746E">
      <w:pPr>
        <w:tabs>
          <w:tab w:val="left" w:pos="3235"/>
        </w:tabs>
        <w:jc w:val="center"/>
        <w:rPr>
          <w:sz w:val="24"/>
          <w:szCs w:val="24"/>
        </w:rPr>
      </w:pPr>
    </w:p>
    <w:p w14:paraId="278A973B" w14:textId="77777777" w:rsidR="00856BF6" w:rsidRDefault="00856BF6" w:rsidP="002B746E">
      <w:pPr>
        <w:tabs>
          <w:tab w:val="left" w:pos="3235"/>
        </w:tabs>
        <w:jc w:val="center"/>
        <w:rPr>
          <w:sz w:val="24"/>
          <w:szCs w:val="24"/>
        </w:rPr>
      </w:pPr>
    </w:p>
    <w:p w14:paraId="0AD873ED" w14:textId="77777777" w:rsidR="00856BF6" w:rsidRDefault="00856BF6" w:rsidP="002B746E">
      <w:pPr>
        <w:tabs>
          <w:tab w:val="left" w:pos="3235"/>
        </w:tabs>
        <w:jc w:val="center"/>
        <w:rPr>
          <w:sz w:val="24"/>
          <w:szCs w:val="24"/>
        </w:rPr>
      </w:pPr>
    </w:p>
    <w:p w14:paraId="2CE3F522" w14:textId="77777777" w:rsidR="00856BF6" w:rsidRDefault="00856BF6" w:rsidP="002B746E">
      <w:pPr>
        <w:tabs>
          <w:tab w:val="left" w:pos="3235"/>
        </w:tabs>
        <w:jc w:val="center"/>
        <w:rPr>
          <w:sz w:val="24"/>
          <w:szCs w:val="24"/>
        </w:rPr>
      </w:pPr>
    </w:p>
    <w:p w14:paraId="403FEF5F" w14:textId="77777777" w:rsidR="00856BF6" w:rsidRDefault="00856BF6" w:rsidP="002B746E">
      <w:pPr>
        <w:tabs>
          <w:tab w:val="left" w:pos="3235"/>
        </w:tabs>
        <w:jc w:val="center"/>
        <w:rPr>
          <w:sz w:val="24"/>
          <w:szCs w:val="24"/>
        </w:rPr>
      </w:pPr>
    </w:p>
    <w:p w14:paraId="6FCED711" w14:textId="77777777" w:rsidR="00856BF6" w:rsidRPr="00254E96" w:rsidRDefault="00856BF6" w:rsidP="002B746E">
      <w:pPr>
        <w:tabs>
          <w:tab w:val="left" w:pos="3235"/>
        </w:tabs>
        <w:jc w:val="center"/>
        <w:rPr>
          <w:sz w:val="24"/>
          <w:szCs w:val="24"/>
        </w:rPr>
      </w:pPr>
      <w:r w:rsidRPr="00254E96">
        <w:rPr>
          <w:sz w:val="24"/>
          <w:szCs w:val="24"/>
        </w:rPr>
        <w:t xml:space="preserve">65. Emanuel Frinta, Vazba knihy </w:t>
      </w:r>
      <w:r w:rsidRPr="00254E96">
        <w:rPr>
          <w:i/>
          <w:iCs/>
          <w:sz w:val="24"/>
          <w:szCs w:val="24"/>
        </w:rPr>
        <w:t>Hvězdná tuláctví</w:t>
      </w:r>
      <w:r w:rsidRPr="00254E96">
        <w:rPr>
          <w:sz w:val="24"/>
          <w:szCs w:val="24"/>
        </w:rPr>
        <w:t>, 1930, UPM Praha.</w:t>
      </w:r>
    </w:p>
    <w:p w14:paraId="6D1D92EC" w14:textId="77777777" w:rsidR="00856BF6" w:rsidRDefault="00856BF6" w:rsidP="002B746E">
      <w:pPr>
        <w:tabs>
          <w:tab w:val="left" w:pos="3235"/>
        </w:tabs>
        <w:jc w:val="center"/>
        <w:rPr>
          <w:sz w:val="24"/>
          <w:szCs w:val="24"/>
        </w:rPr>
      </w:pPr>
    </w:p>
    <w:p w14:paraId="229A495E" w14:textId="77777777" w:rsidR="00856BF6" w:rsidRDefault="00856BF6" w:rsidP="002B746E">
      <w:pPr>
        <w:tabs>
          <w:tab w:val="left" w:pos="3235"/>
        </w:tabs>
        <w:jc w:val="center"/>
        <w:rPr>
          <w:sz w:val="24"/>
          <w:szCs w:val="24"/>
        </w:rPr>
      </w:pPr>
      <w:r>
        <w:rPr>
          <w:noProof/>
          <w:lang w:eastAsia="cs-CZ"/>
        </w:rPr>
        <w:drawing>
          <wp:anchor distT="0" distB="0" distL="114300" distR="114300" simplePos="0" relativeHeight="251654144" behindDoc="0" locked="0" layoutInCell="1" allowOverlap="1" wp14:anchorId="6D9A479F" wp14:editId="52BA93B9">
            <wp:simplePos x="0" y="0"/>
            <wp:positionH relativeFrom="column">
              <wp:posOffset>1463164</wp:posOffset>
            </wp:positionH>
            <wp:positionV relativeFrom="paragraph">
              <wp:posOffset>179705</wp:posOffset>
            </wp:positionV>
            <wp:extent cx="2826327" cy="3955174"/>
            <wp:effectExtent l="0" t="0" r="0" b="0"/>
            <wp:wrapNone/>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pic:cNvPicPr>
                      <a:picLocks noChangeAspect="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2826327" cy="39551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FD68B4" w14:textId="77777777" w:rsidR="00856BF6" w:rsidRDefault="00856BF6" w:rsidP="002B746E">
      <w:pPr>
        <w:tabs>
          <w:tab w:val="left" w:pos="3235"/>
        </w:tabs>
        <w:jc w:val="center"/>
        <w:rPr>
          <w:sz w:val="24"/>
          <w:szCs w:val="24"/>
        </w:rPr>
      </w:pPr>
    </w:p>
    <w:p w14:paraId="7BA674CA" w14:textId="77777777" w:rsidR="00856BF6" w:rsidRDefault="00856BF6" w:rsidP="002B746E">
      <w:pPr>
        <w:tabs>
          <w:tab w:val="left" w:pos="3235"/>
        </w:tabs>
        <w:jc w:val="center"/>
        <w:rPr>
          <w:sz w:val="24"/>
          <w:szCs w:val="24"/>
        </w:rPr>
      </w:pPr>
    </w:p>
    <w:p w14:paraId="3BDB5A73" w14:textId="77777777" w:rsidR="00856BF6" w:rsidRDefault="00856BF6" w:rsidP="002B746E">
      <w:pPr>
        <w:tabs>
          <w:tab w:val="left" w:pos="3235"/>
        </w:tabs>
        <w:jc w:val="center"/>
        <w:rPr>
          <w:sz w:val="24"/>
          <w:szCs w:val="24"/>
        </w:rPr>
      </w:pPr>
    </w:p>
    <w:p w14:paraId="6929CB5C" w14:textId="77777777" w:rsidR="00856BF6" w:rsidRDefault="00856BF6" w:rsidP="002B746E">
      <w:pPr>
        <w:tabs>
          <w:tab w:val="left" w:pos="3235"/>
        </w:tabs>
        <w:jc w:val="center"/>
        <w:rPr>
          <w:sz w:val="24"/>
          <w:szCs w:val="24"/>
        </w:rPr>
      </w:pPr>
    </w:p>
    <w:p w14:paraId="036B839C" w14:textId="77777777" w:rsidR="00856BF6" w:rsidRDefault="00856BF6" w:rsidP="002B746E">
      <w:pPr>
        <w:tabs>
          <w:tab w:val="left" w:pos="3235"/>
        </w:tabs>
        <w:jc w:val="center"/>
        <w:rPr>
          <w:sz w:val="24"/>
          <w:szCs w:val="24"/>
        </w:rPr>
      </w:pPr>
    </w:p>
    <w:p w14:paraId="4EA49C76" w14:textId="77777777" w:rsidR="00856BF6" w:rsidRDefault="00856BF6" w:rsidP="002B746E">
      <w:pPr>
        <w:tabs>
          <w:tab w:val="left" w:pos="3235"/>
        </w:tabs>
        <w:jc w:val="center"/>
        <w:rPr>
          <w:sz w:val="24"/>
          <w:szCs w:val="24"/>
        </w:rPr>
      </w:pPr>
    </w:p>
    <w:p w14:paraId="1C133BD4" w14:textId="77777777" w:rsidR="00856BF6" w:rsidRDefault="00856BF6" w:rsidP="002B746E">
      <w:pPr>
        <w:tabs>
          <w:tab w:val="left" w:pos="3235"/>
        </w:tabs>
        <w:jc w:val="center"/>
        <w:rPr>
          <w:sz w:val="24"/>
          <w:szCs w:val="24"/>
        </w:rPr>
      </w:pPr>
    </w:p>
    <w:p w14:paraId="28EAE924" w14:textId="77777777" w:rsidR="00856BF6" w:rsidRDefault="00856BF6" w:rsidP="002B746E">
      <w:pPr>
        <w:tabs>
          <w:tab w:val="left" w:pos="3235"/>
        </w:tabs>
        <w:jc w:val="center"/>
        <w:rPr>
          <w:sz w:val="24"/>
          <w:szCs w:val="24"/>
        </w:rPr>
      </w:pPr>
    </w:p>
    <w:p w14:paraId="56FEDB99" w14:textId="77777777" w:rsidR="00856BF6" w:rsidRDefault="00856BF6" w:rsidP="002B746E">
      <w:pPr>
        <w:tabs>
          <w:tab w:val="left" w:pos="3235"/>
        </w:tabs>
        <w:jc w:val="center"/>
        <w:rPr>
          <w:sz w:val="24"/>
          <w:szCs w:val="24"/>
        </w:rPr>
      </w:pPr>
    </w:p>
    <w:p w14:paraId="0A3B6E67" w14:textId="77777777" w:rsidR="00856BF6" w:rsidRDefault="00856BF6" w:rsidP="002B746E">
      <w:pPr>
        <w:tabs>
          <w:tab w:val="left" w:pos="3235"/>
        </w:tabs>
        <w:jc w:val="center"/>
        <w:rPr>
          <w:sz w:val="24"/>
          <w:szCs w:val="24"/>
        </w:rPr>
      </w:pPr>
    </w:p>
    <w:p w14:paraId="25071586" w14:textId="77777777" w:rsidR="00856BF6" w:rsidRDefault="00856BF6" w:rsidP="002B746E">
      <w:pPr>
        <w:tabs>
          <w:tab w:val="left" w:pos="3235"/>
        </w:tabs>
        <w:jc w:val="center"/>
        <w:rPr>
          <w:sz w:val="24"/>
          <w:szCs w:val="24"/>
        </w:rPr>
      </w:pPr>
    </w:p>
    <w:p w14:paraId="1BD180AF" w14:textId="77777777" w:rsidR="00856BF6" w:rsidRDefault="00856BF6" w:rsidP="002B746E">
      <w:pPr>
        <w:tabs>
          <w:tab w:val="left" w:pos="3235"/>
        </w:tabs>
        <w:jc w:val="center"/>
        <w:rPr>
          <w:sz w:val="24"/>
          <w:szCs w:val="24"/>
        </w:rPr>
      </w:pPr>
    </w:p>
    <w:p w14:paraId="4F428C98" w14:textId="77777777" w:rsidR="00856BF6" w:rsidRDefault="00856BF6" w:rsidP="002B746E">
      <w:pPr>
        <w:tabs>
          <w:tab w:val="left" w:pos="3235"/>
        </w:tabs>
        <w:jc w:val="center"/>
        <w:rPr>
          <w:sz w:val="24"/>
          <w:szCs w:val="24"/>
        </w:rPr>
      </w:pPr>
    </w:p>
    <w:p w14:paraId="471886F3" w14:textId="30B8DC34" w:rsidR="00856BF6" w:rsidRDefault="00856BF6" w:rsidP="002B746E">
      <w:pPr>
        <w:tabs>
          <w:tab w:val="left" w:pos="3235"/>
        </w:tabs>
        <w:jc w:val="center"/>
        <w:rPr>
          <w:sz w:val="24"/>
          <w:szCs w:val="24"/>
        </w:rPr>
      </w:pPr>
      <w:r w:rsidRPr="003B1E5C">
        <w:rPr>
          <w:sz w:val="24"/>
          <w:szCs w:val="24"/>
        </w:rPr>
        <w:t xml:space="preserve">82. Emanuel Frinta, Vazba knihy </w:t>
      </w:r>
      <w:r w:rsidR="00170936">
        <w:rPr>
          <w:i/>
          <w:iCs/>
          <w:sz w:val="24"/>
          <w:szCs w:val="24"/>
        </w:rPr>
        <w:t>Parasit</w:t>
      </w:r>
      <w:r w:rsidRPr="003B1E5C">
        <w:rPr>
          <w:sz w:val="24"/>
          <w:szCs w:val="24"/>
        </w:rPr>
        <w:t xml:space="preserve">, 1935, soukromá sbírka. </w:t>
      </w:r>
    </w:p>
    <w:p w14:paraId="12FDE90E" w14:textId="77777777" w:rsidR="00856BF6" w:rsidRDefault="00856BF6" w:rsidP="002B746E">
      <w:pPr>
        <w:tabs>
          <w:tab w:val="left" w:pos="3235"/>
        </w:tabs>
        <w:jc w:val="center"/>
        <w:rPr>
          <w:sz w:val="24"/>
          <w:szCs w:val="24"/>
        </w:rPr>
      </w:pPr>
      <w:r>
        <w:rPr>
          <w:noProof/>
          <w:lang w:eastAsia="cs-CZ"/>
        </w:rPr>
        <w:lastRenderedPageBreak/>
        <w:drawing>
          <wp:anchor distT="0" distB="0" distL="114300" distR="114300" simplePos="0" relativeHeight="251652096" behindDoc="0" locked="0" layoutInCell="1" allowOverlap="1" wp14:anchorId="5AC20EE0" wp14:editId="61C18C14">
            <wp:simplePos x="0" y="0"/>
            <wp:positionH relativeFrom="column">
              <wp:posOffset>1451519</wp:posOffset>
            </wp:positionH>
            <wp:positionV relativeFrom="paragraph">
              <wp:posOffset>180860</wp:posOffset>
            </wp:positionV>
            <wp:extent cx="2766184" cy="3956764"/>
            <wp:effectExtent l="0" t="0" r="0" b="0"/>
            <wp:wrapNone/>
            <wp:docPr id="196" name="Obrázek 196" descr="Obsah obrázku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Obrázek 196" descr="Obsah obrázku kámen&#10;&#10;Popis byl vytvořen automaticky"/>
                    <pic:cNvPicPr>
                      <a:picLocks noChangeAspect="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2769854" cy="39620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E26A38" w14:textId="77777777" w:rsidR="00856BF6" w:rsidRDefault="00856BF6" w:rsidP="002B746E">
      <w:pPr>
        <w:tabs>
          <w:tab w:val="left" w:pos="3235"/>
        </w:tabs>
        <w:jc w:val="center"/>
        <w:rPr>
          <w:sz w:val="24"/>
          <w:szCs w:val="24"/>
        </w:rPr>
      </w:pPr>
    </w:p>
    <w:p w14:paraId="5611BFA8" w14:textId="77777777" w:rsidR="00856BF6" w:rsidRDefault="00856BF6" w:rsidP="002B746E">
      <w:pPr>
        <w:tabs>
          <w:tab w:val="left" w:pos="3235"/>
        </w:tabs>
        <w:jc w:val="center"/>
        <w:rPr>
          <w:sz w:val="24"/>
          <w:szCs w:val="24"/>
        </w:rPr>
      </w:pPr>
    </w:p>
    <w:p w14:paraId="01F27DA8" w14:textId="77777777" w:rsidR="00856BF6" w:rsidRDefault="00856BF6" w:rsidP="002B746E">
      <w:pPr>
        <w:tabs>
          <w:tab w:val="left" w:pos="3235"/>
        </w:tabs>
        <w:jc w:val="center"/>
        <w:rPr>
          <w:sz w:val="24"/>
          <w:szCs w:val="24"/>
        </w:rPr>
      </w:pPr>
    </w:p>
    <w:p w14:paraId="4ECB3F8A" w14:textId="77777777" w:rsidR="00856BF6" w:rsidRDefault="00856BF6" w:rsidP="002B746E">
      <w:pPr>
        <w:tabs>
          <w:tab w:val="left" w:pos="3235"/>
        </w:tabs>
        <w:jc w:val="center"/>
        <w:rPr>
          <w:sz w:val="24"/>
          <w:szCs w:val="24"/>
        </w:rPr>
      </w:pPr>
    </w:p>
    <w:p w14:paraId="66518319" w14:textId="77777777" w:rsidR="00856BF6" w:rsidRDefault="00856BF6" w:rsidP="002B746E">
      <w:pPr>
        <w:tabs>
          <w:tab w:val="left" w:pos="3235"/>
        </w:tabs>
        <w:jc w:val="center"/>
        <w:rPr>
          <w:sz w:val="24"/>
          <w:szCs w:val="24"/>
        </w:rPr>
      </w:pPr>
    </w:p>
    <w:p w14:paraId="601F517D" w14:textId="77777777" w:rsidR="00856BF6" w:rsidRDefault="00856BF6" w:rsidP="002B746E">
      <w:pPr>
        <w:tabs>
          <w:tab w:val="left" w:pos="3235"/>
        </w:tabs>
        <w:jc w:val="center"/>
        <w:rPr>
          <w:sz w:val="24"/>
          <w:szCs w:val="24"/>
        </w:rPr>
      </w:pPr>
    </w:p>
    <w:p w14:paraId="2C860878" w14:textId="77777777" w:rsidR="00856BF6" w:rsidRDefault="00856BF6" w:rsidP="002B746E">
      <w:pPr>
        <w:tabs>
          <w:tab w:val="left" w:pos="3235"/>
        </w:tabs>
        <w:jc w:val="center"/>
        <w:rPr>
          <w:sz w:val="24"/>
          <w:szCs w:val="24"/>
        </w:rPr>
      </w:pPr>
    </w:p>
    <w:p w14:paraId="2CFFB830" w14:textId="77777777" w:rsidR="00856BF6" w:rsidRDefault="00856BF6" w:rsidP="002B746E">
      <w:pPr>
        <w:tabs>
          <w:tab w:val="left" w:pos="3235"/>
        </w:tabs>
        <w:jc w:val="center"/>
        <w:rPr>
          <w:sz w:val="24"/>
          <w:szCs w:val="24"/>
        </w:rPr>
      </w:pPr>
    </w:p>
    <w:p w14:paraId="6949E60C" w14:textId="77777777" w:rsidR="00856BF6" w:rsidRDefault="00856BF6" w:rsidP="002B746E">
      <w:pPr>
        <w:tabs>
          <w:tab w:val="left" w:pos="3235"/>
        </w:tabs>
        <w:jc w:val="center"/>
        <w:rPr>
          <w:sz w:val="24"/>
          <w:szCs w:val="24"/>
        </w:rPr>
      </w:pPr>
    </w:p>
    <w:p w14:paraId="530B47AE" w14:textId="77777777" w:rsidR="00856BF6" w:rsidRDefault="00856BF6" w:rsidP="002B746E">
      <w:pPr>
        <w:tabs>
          <w:tab w:val="left" w:pos="3235"/>
        </w:tabs>
        <w:jc w:val="center"/>
        <w:rPr>
          <w:sz w:val="24"/>
          <w:szCs w:val="24"/>
        </w:rPr>
      </w:pPr>
    </w:p>
    <w:p w14:paraId="72C9B892" w14:textId="77777777" w:rsidR="00856BF6" w:rsidRDefault="00856BF6" w:rsidP="002B746E">
      <w:pPr>
        <w:tabs>
          <w:tab w:val="left" w:pos="3235"/>
        </w:tabs>
        <w:jc w:val="center"/>
        <w:rPr>
          <w:sz w:val="24"/>
          <w:szCs w:val="24"/>
        </w:rPr>
      </w:pPr>
    </w:p>
    <w:p w14:paraId="3FBABB7D" w14:textId="77777777" w:rsidR="00856BF6" w:rsidRDefault="00856BF6" w:rsidP="002B746E">
      <w:pPr>
        <w:tabs>
          <w:tab w:val="left" w:pos="3235"/>
        </w:tabs>
        <w:jc w:val="center"/>
        <w:rPr>
          <w:sz w:val="24"/>
          <w:szCs w:val="24"/>
        </w:rPr>
      </w:pPr>
    </w:p>
    <w:p w14:paraId="79B78D63" w14:textId="77777777" w:rsidR="00856BF6" w:rsidRDefault="00856BF6" w:rsidP="002B746E">
      <w:pPr>
        <w:tabs>
          <w:tab w:val="left" w:pos="3235"/>
        </w:tabs>
        <w:rPr>
          <w:sz w:val="24"/>
          <w:szCs w:val="24"/>
        </w:rPr>
      </w:pPr>
    </w:p>
    <w:p w14:paraId="11B80D26" w14:textId="77777777" w:rsidR="00856BF6" w:rsidRDefault="00856BF6" w:rsidP="002B746E">
      <w:pPr>
        <w:tabs>
          <w:tab w:val="left" w:pos="3235"/>
        </w:tabs>
        <w:jc w:val="center"/>
        <w:rPr>
          <w:sz w:val="24"/>
          <w:szCs w:val="24"/>
        </w:rPr>
      </w:pPr>
      <w:r>
        <w:rPr>
          <w:noProof/>
          <w:lang w:eastAsia="cs-CZ"/>
        </w:rPr>
        <w:drawing>
          <wp:anchor distT="0" distB="0" distL="114300" distR="114300" simplePos="0" relativeHeight="251657216" behindDoc="0" locked="0" layoutInCell="1" allowOverlap="1" wp14:anchorId="5927B9E6" wp14:editId="64139634">
            <wp:simplePos x="0" y="0"/>
            <wp:positionH relativeFrom="margin">
              <wp:align>center</wp:align>
            </wp:positionH>
            <wp:positionV relativeFrom="paragraph">
              <wp:posOffset>262717</wp:posOffset>
            </wp:positionV>
            <wp:extent cx="2633980" cy="3621405"/>
            <wp:effectExtent l="0" t="0" r="0" b="0"/>
            <wp:wrapNone/>
            <wp:docPr id="14" name="Obrázek 1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descr="Obsah obrázku text&#10;&#10;Popis byl vytvořen automaticky"/>
                    <pic:cNvPicPr>
                      <a:picLocks noChangeAspect="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2633980" cy="3621405"/>
                    </a:xfrm>
                    <a:prstGeom prst="rect">
                      <a:avLst/>
                    </a:prstGeom>
                    <a:noFill/>
                    <a:ln>
                      <a:noFill/>
                    </a:ln>
                  </pic:spPr>
                </pic:pic>
              </a:graphicData>
            </a:graphic>
          </wp:anchor>
        </w:drawing>
      </w:r>
      <w:r w:rsidRPr="00E622BD">
        <w:rPr>
          <w:sz w:val="24"/>
          <w:szCs w:val="24"/>
        </w:rPr>
        <w:t xml:space="preserve">66. Emanuel Frinta, Vazba knihy </w:t>
      </w:r>
      <w:r w:rsidRPr="00E622BD">
        <w:rPr>
          <w:i/>
          <w:iCs/>
          <w:sz w:val="24"/>
          <w:szCs w:val="24"/>
        </w:rPr>
        <w:t>Čtyřicetiletý</w:t>
      </w:r>
      <w:r w:rsidRPr="00E622BD">
        <w:rPr>
          <w:sz w:val="24"/>
          <w:szCs w:val="24"/>
        </w:rPr>
        <w:t xml:space="preserve">, 1930, UPM Praha. </w:t>
      </w:r>
    </w:p>
    <w:p w14:paraId="5CDD19C9" w14:textId="77777777" w:rsidR="00856BF6" w:rsidRDefault="00856BF6" w:rsidP="002B746E">
      <w:pPr>
        <w:tabs>
          <w:tab w:val="left" w:pos="3235"/>
        </w:tabs>
        <w:jc w:val="center"/>
        <w:rPr>
          <w:sz w:val="24"/>
          <w:szCs w:val="24"/>
        </w:rPr>
      </w:pPr>
    </w:p>
    <w:p w14:paraId="29330997" w14:textId="77777777" w:rsidR="00856BF6" w:rsidRDefault="00856BF6" w:rsidP="002B746E">
      <w:pPr>
        <w:tabs>
          <w:tab w:val="left" w:pos="3235"/>
        </w:tabs>
        <w:jc w:val="center"/>
        <w:rPr>
          <w:sz w:val="24"/>
          <w:szCs w:val="24"/>
        </w:rPr>
      </w:pPr>
    </w:p>
    <w:p w14:paraId="2603A9F8" w14:textId="77777777" w:rsidR="00856BF6" w:rsidRDefault="00856BF6" w:rsidP="002B746E">
      <w:pPr>
        <w:tabs>
          <w:tab w:val="left" w:pos="3235"/>
        </w:tabs>
        <w:jc w:val="center"/>
        <w:rPr>
          <w:sz w:val="24"/>
          <w:szCs w:val="24"/>
        </w:rPr>
      </w:pPr>
    </w:p>
    <w:p w14:paraId="759C46D6" w14:textId="77777777" w:rsidR="00856BF6" w:rsidRDefault="00856BF6" w:rsidP="002B746E">
      <w:pPr>
        <w:tabs>
          <w:tab w:val="left" w:pos="3235"/>
        </w:tabs>
        <w:jc w:val="center"/>
        <w:rPr>
          <w:sz w:val="24"/>
          <w:szCs w:val="24"/>
        </w:rPr>
      </w:pPr>
    </w:p>
    <w:p w14:paraId="07568558" w14:textId="77777777" w:rsidR="00856BF6" w:rsidRDefault="00856BF6" w:rsidP="002B746E">
      <w:pPr>
        <w:tabs>
          <w:tab w:val="left" w:pos="3235"/>
        </w:tabs>
        <w:jc w:val="center"/>
        <w:rPr>
          <w:sz w:val="24"/>
          <w:szCs w:val="24"/>
        </w:rPr>
      </w:pPr>
    </w:p>
    <w:p w14:paraId="1D462F5A" w14:textId="77777777" w:rsidR="00856BF6" w:rsidRDefault="00856BF6" w:rsidP="002B746E">
      <w:pPr>
        <w:tabs>
          <w:tab w:val="left" w:pos="3235"/>
        </w:tabs>
        <w:jc w:val="center"/>
        <w:rPr>
          <w:sz w:val="24"/>
          <w:szCs w:val="24"/>
        </w:rPr>
      </w:pPr>
    </w:p>
    <w:p w14:paraId="289353E2" w14:textId="77777777" w:rsidR="00856BF6" w:rsidRDefault="00856BF6" w:rsidP="002B746E">
      <w:pPr>
        <w:tabs>
          <w:tab w:val="left" w:pos="3235"/>
        </w:tabs>
        <w:jc w:val="center"/>
        <w:rPr>
          <w:sz w:val="24"/>
          <w:szCs w:val="24"/>
        </w:rPr>
      </w:pPr>
    </w:p>
    <w:p w14:paraId="3705C3D1" w14:textId="77777777" w:rsidR="00856BF6" w:rsidRDefault="00856BF6" w:rsidP="002B746E">
      <w:pPr>
        <w:tabs>
          <w:tab w:val="left" w:pos="3235"/>
        </w:tabs>
        <w:jc w:val="center"/>
        <w:rPr>
          <w:sz w:val="24"/>
          <w:szCs w:val="24"/>
        </w:rPr>
      </w:pPr>
    </w:p>
    <w:p w14:paraId="73360409" w14:textId="77777777" w:rsidR="00856BF6" w:rsidRDefault="00856BF6" w:rsidP="002B746E">
      <w:pPr>
        <w:tabs>
          <w:tab w:val="left" w:pos="3235"/>
        </w:tabs>
        <w:jc w:val="center"/>
        <w:rPr>
          <w:sz w:val="24"/>
          <w:szCs w:val="24"/>
        </w:rPr>
      </w:pPr>
    </w:p>
    <w:p w14:paraId="7A45C8AC" w14:textId="77777777" w:rsidR="00856BF6" w:rsidRDefault="00856BF6" w:rsidP="002B746E">
      <w:pPr>
        <w:tabs>
          <w:tab w:val="left" w:pos="3235"/>
        </w:tabs>
        <w:jc w:val="center"/>
        <w:rPr>
          <w:sz w:val="24"/>
          <w:szCs w:val="24"/>
        </w:rPr>
      </w:pPr>
    </w:p>
    <w:p w14:paraId="623074FB" w14:textId="77777777" w:rsidR="00856BF6" w:rsidRDefault="00856BF6" w:rsidP="002B746E">
      <w:pPr>
        <w:tabs>
          <w:tab w:val="left" w:pos="3235"/>
        </w:tabs>
        <w:jc w:val="center"/>
        <w:rPr>
          <w:sz w:val="24"/>
          <w:szCs w:val="24"/>
        </w:rPr>
      </w:pPr>
    </w:p>
    <w:p w14:paraId="78049CD1" w14:textId="77777777" w:rsidR="00856BF6" w:rsidRDefault="00856BF6" w:rsidP="002B746E">
      <w:pPr>
        <w:tabs>
          <w:tab w:val="left" w:pos="3235"/>
        </w:tabs>
        <w:jc w:val="center"/>
        <w:rPr>
          <w:sz w:val="24"/>
          <w:szCs w:val="24"/>
        </w:rPr>
      </w:pPr>
    </w:p>
    <w:p w14:paraId="640103BF" w14:textId="77777777" w:rsidR="00856BF6" w:rsidRDefault="00856BF6" w:rsidP="002B746E">
      <w:pPr>
        <w:tabs>
          <w:tab w:val="left" w:pos="3235"/>
        </w:tabs>
        <w:jc w:val="center"/>
        <w:rPr>
          <w:sz w:val="24"/>
          <w:szCs w:val="24"/>
        </w:rPr>
      </w:pPr>
      <w:r w:rsidRPr="00254E96">
        <w:rPr>
          <w:sz w:val="24"/>
          <w:szCs w:val="24"/>
        </w:rPr>
        <w:t xml:space="preserve">67. Emanuel Frinta, Vazba knihy </w:t>
      </w:r>
      <w:r w:rsidRPr="00254E96">
        <w:rPr>
          <w:i/>
          <w:iCs/>
          <w:sz w:val="24"/>
          <w:szCs w:val="24"/>
        </w:rPr>
        <w:t>…a spol.</w:t>
      </w:r>
      <w:r w:rsidRPr="00254E96">
        <w:rPr>
          <w:sz w:val="24"/>
          <w:szCs w:val="24"/>
        </w:rPr>
        <w:t xml:space="preserve">, 1930, soukromá sbírka. </w:t>
      </w:r>
    </w:p>
    <w:p w14:paraId="15F9A01D" w14:textId="77777777" w:rsidR="00856BF6" w:rsidRPr="00254E96" w:rsidRDefault="00856BF6" w:rsidP="002B746E">
      <w:pPr>
        <w:tabs>
          <w:tab w:val="left" w:pos="3235"/>
        </w:tabs>
        <w:rPr>
          <w:sz w:val="24"/>
          <w:szCs w:val="24"/>
        </w:rPr>
      </w:pPr>
    </w:p>
    <w:p w14:paraId="24803754" w14:textId="77777777" w:rsidR="00856BF6" w:rsidRDefault="00856BF6" w:rsidP="002B746E">
      <w:pPr>
        <w:tabs>
          <w:tab w:val="left" w:pos="3235"/>
        </w:tabs>
        <w:jc w:val="center"/>
        <w:rPr>
          <w:sz w:val="24"/>
          <w:szCs w:val="24"/>
        </w:rPr>
      </w:pPr>
      <w:r>
        <w:rPr>
          <w:noProof/>
          <w:lang w:eastAsia="cs-CZ"/>
        </w:rPr>
        <w:lastRenderedPageBreak/>
        <w:drawing>
          <wp:anchor distT="0" distB="0" distL="114300" distR="114300" simplePos="0" relativeHeight="251655168" behindDoc="0" locked="0" layoutInCell="1" allowOverlap="1" wp14:anchorId="5E762713" wp14:editId="75C5EA1A">
            <wp:simplePos x="0" y="0"/>
            <wp:positionH relativeFrom="column">
              <wp:posOffset>252111</wp:posOffset>
            </wp:positionH>
            <wp:positionV relativeFrom="paragraph">
              <wp:posOffset>97732</wp:posOffset>
            </wp:positionV>
            <wp:extent cx="2587934" cy="3723830"/>
            <wp:effectExtent l="0" t="0" r="0" b="0"/>
            <wp:wrapNone/>
            <wp:docPr id="151" name="Obrázek 151" descr="Obsah obrázku text, elektronika, reprodukto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Obrázek 151" descr="Obsah obrázku text, elektronika, reproduktor&#10;&#10;Popis byl vytvořen automaticky"/>
                    <pic:cNvPicPr>
                      <a:picLocks noChangeAspect="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2590875" cy="372806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656192" behindDoc="0" locked="0" layoutInCell="1" allowOverlap="1" wp14:anchorId="44B2DE5B" wp14:editId="1D092D17">
            <wp:simplePos x="0" y="0"/>
            <wp:positionH relativeFrom="column">
              <wp:posOffset>3161566</wp:posOffset>
            </wp:positionH>
            <wp:positionV relativeFrom="paragraph">
              <wp:posOffset>85857</wp:posOffset>
            </wp:positionV>
            <wp:extent cx="2600696" cy="3736283"/>
            <wp:effectExtent l="0" t="0" r="0" b="0"/>
            <wp:wrapNone/>
            <wp:docPr id="83" name="Obrázek 8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brázek 83" descr="Obsah obrázku text&#10;&#10;Popis byl vytvořen automaticky"/>
                    <pic:cNvPicPr>
                      <a:picLocks noChangeAspect="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2606235" cy="374424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D74D3B" w14:textId="77777777" w:rsidR="00856BF6" w:rsidRDefault="00856BF6" w:rsidP="002B746E">
      <w:pPr>
        <w:tabs>
          <w:tab w:val="left" w:pos="3235"/>
        </w:tabs>
        <w:jc w:val="center"/>
        <w:rPr>
          <w:sz w:val="24"/>
          <w:szCs w:val="24"/>
        </w:rPr>
      </w:pPr>
    </w:p>
    <w:p w14:paraId="0FBAC7B9" w14:textId="77777777" w:rsidR="00856BF6" w:rsidRDefault="00856BF6" w:rsidP="002B746E">
      <w:pPr>
        <w:tabs>
          <w:tab w:val="left" w:pos="3235"/>
        </w:tabs>
        <w:jc w:val="center"/>
        <w:rPr>
          <w:sz w:val="24"/>
          <w:szCs w:val="24"/>
        </w:rPr>
      </w:pPr>
    </w:p>
    <w:p w14:paraId="0B8CBE48" w14:textId="77777777" w:rsidR="00856BF6" w:rsidRDefault="00856BF6" w:rsidP="002B746E">
      <w:pPr>
        <w:tabs>
          <w:tab w:val="left" w:pos="3235"/>
        </w:tabs>
        <w:jc w:val="center"/>
        <w:rPr>
          <w:sz w:val="24"/>
          <w:szCs w:val="24"/>
        </w:rPr>
      </w:pPr>
    </w:p>
    <w:p w14:paraId="316C7ADE" w14:textId="77777777" w:rsidR="00856BF6" w:rsidRDefault="00856BF6" w:rsidP="002B746E">
      <w:pPr>
        <w:tabs>
          <w:tab w:val="left" w:pos="3235"/>
        </w:tabs>
        <w:jc w:val="center"/>
        <w:rPr>
          <w:sz w:val="24"/>
          <w:szCs w:val="24"/>
        </w:rPr>
      </w:pPr>
    </w:p>
    <w:p w14:paraId="29B25EA8" w14:textId="77777777" w:rsidR="00856BF6" w:rsidRDefault="00856BF6" w:rsidP="002B746E">
      <w:pPr>
        <w:tabs>
          <w:tab w:val="left" w:pos="3235"/>
        </w:tabs>
        <w:jc w:val="center"/>
        <w:rPr>
          <w:sz w:val="24"/>
          <w:szCs w:val="24"/>
        </w:rPr>
      </w:pPr>
    </w:p>
    <w:p w14:paraId="3AE61BDD" w14:textId="77777777" w:rsidR="00856BF6" w:rsidRDefault="00856BF6" w:rsidP="002B746E">
      <w:pPr>
        <w:tabs>
          <w:tab w:val="left" w:pos="3235"/>
        </w:tabs>
        <w:jc w:val="center"/>
        <w:rPr>
          <w:sz w:val="24"/>
          <w:szCs w:val="24"/>
        </w:rPr>
      </w:pPr>
    </w:p>
    <w:p w14:paraId="28C7B60B" w14:textId="77777777" w:rsidR="00856BF6" w:rsidRDefault="00856BF6" w:rsidP="002B746E">
      <w:pPr>
        <w:tabs>
          <w:tab w:val="left" w:pos="3235"/>
        </w:tabs>
        <w:jc w:val="center"/>
        <w:rPr>
          <w:sz w:val="24"/>
          <w:szCs w:val="24"/>
        </w:rPr>
      </w:pPr>
    </w:p>
    <w:p w14:paraId="109F85C9" w14:textId="77777777" w:rsidR="00856BF6" w:rsidRDefault="00856BF6" w:rsidP="002B746E">
      <w:pPr>
        <w:tabs>
          <w:tab w:val="left" w:pos="3235"/>
        </w:tabs>
        <w:jc w:val="center"/>
        <w:rPr>
          <w:sz w:val="24"/>
          <w:szCs w:val="24"/>
        </w:rPr>
      </w:pPr>
    </w:p>
    <w:p w14:paraId="52DC35ED" w14:textId="77777777" w:rsidR="00856BF6" w:rsidRDefault="00856BF6" w:rsidP="002B746E">
      <w:pPr>
        <w:tabs>
          <w:tab w:val="left" w:pos="3235"/>
        </w:tabs>
        <w:jc w:val="center"/>
        <w:rPr>
          <w:sz w:val="24"/>
          <w:szCs w:val="24"/>
        </w:rPr>
      </w:pPr>
    </w:p>
    <w:p w14:paraId="650DB0FE" w14:textId="77777777" w:rsidR="00856BF6" w:rsidRDefault="00856BF6" w:rsidP="002B746E">
      <w:pPr>
        <w:tabs>
          <w:tab w:val="left" w:pos="3235"/>
        </w:tabs>
        <w:jc w:val="center"/>
        <w:rPr>
          <w:sz w:val="24"/>
          <w:szCs w:val="24"/>
        </w:rPr>
      </w:pPr>
    </w:p>
    <w:p w14:paraId="594BEFB1" w14:textId="77777777" w:rsidR="00856BF6" w:rsidRDefault="00856BF6" w:rsidP="002B746E">
      <w:pPr>
        <w:tabs>
          <w:tab w:val="left" w:pos="3235"/>
        </w:tabs>
        <w:jc w:val="center"/>
        <w:rPr>
          <w:sz w:val="24"/>
          <w:szCs w:val="24"/>
        </w:rPr>
      </w:pPr>
    </w:p>
    <w:p w14:paraId="513736F6" w14:textId="77777777" w:rsidR="00856BF6" w:rsidRDefault="00856BF6" w:rsidP="002B746E">
      <w:pPr>
        <w:tabs>
          <w:tab w:val="left" w:pos="3235"/>
        </w:tabs>
        <w:rPr>
          <w:sz w:val="24"/>
          <w:szCs w:val="24"/>
        </w:rPr>
      </w:pPr>
    </w:p>
    <w:p w14:paraId="4E445727" w14:textId="77777777" w:rsidR="00856BF6" w:rsidRPr="009E60E2" w:rsidRDefault="00856BF6" w:rsidP="002B746E">
      <w:pPr>
        <w:tabs>
          <w:tab w:val="left" w:pos="3235"/>
        </w:tabs>
        <w:jc w:val="center"/>
        <w:rPr>
          <w:sz w:val="24"/>
          <w:szCs w:val="24"/>
        </w:rPr>
      </w:pPr>
      <w:r w:rsidRPr="009E60E2">
        <w:rPr>
          <w:sz w:val="24"/>
          <w:szCs w:val="24"/>
        </w:rPr>
        <w:t xml:space="preserve">69. Emanuel Frinta, Vazba knihy </w:t>
      </w:r>
      <w:r w:rsidRPr="009E60E2">
        <w:rPr>
          <w:i/>
          <w:iCs/>
          <w:sz w:val="24"/>
          <w:szCs w:val="24"/>
        </w:rPr>
        <w:t>Tisíc devět set patnáct</w:t>
      </w:r>
      <w:r w:rsidRPr="009E60E2">
        <w:rPr>
          <w:sz w:val="24"/>
          <w:szCs w:val="24"/>
        </w:rPr>
        <w:t>, 1931.</w:t>
      </w:r>
    </w:p>
    <w:p w14:paraId="2ED06091" w14:textId="77777777" w:rsidR="00856BF6" w:rsidRDefault="00856BF6" w:rsidP="002B746E">
      <w:pPr>
        <w:tabs>
          <w:tab w:val="left" w:pos="3235"/>
        </w:tabs>
        <w:jc w:val="center"/>
        <w:rPr>
          <w:sz w:val="24"/>
          <w:szCs w:val="24"/>
        </w:rPr>
      </w:pPr>
      <w:r w:rsidRPr="009E60E2">
        <w:rPr>
          <w:sz w:val="24"/>
          <w:szCs w:val="24"/>
        </w:rPr>
        <w:t xml:space="preserve">70. Alois Moravec, Obálka knihy </w:t>
      </w:r>
      <w:r w:rsidRPr="009E60E2">
        <w:rPr>
          <w:i/>
          <w:iCs/>
          <w:sz w:val="24"/>
          <w:szCs w:val="24"/>
        </w:rPr>
        <w:t>Tisíc devět set patnáct</w:t>
      </w:r>
      <w:r w:rsidRPr="009E60E2">
        <w:rPr>
          <w:sz w:val="24"/>
          <w:szCs w:val="24"/>
        </w:rPr>
        <w:t>, 1931</w:t>
      </w:r>
      <w:r>
        <w:rPr>
          <w:sz w:val="24"/>
          <w:szCs w:val="24"/>
        </w:rPr>
        <w:t>.</w:t>
      </w:r>
    </w:p>
    <w:p w14:paraId="0B1555A6" w14:textId="77777777" w:rsidR="00856BF6" w:rsidRDefault="00856BF6" w:rsidP="002B746E">
      <w:pPr>
        <w:tabs>
          <w:tab w:val="left" w:pos="3235"/>
        </w:tabs>
        <w:jc w:val="center"/>
        <w:rPr>
          <w:b/>
          <w:bCs/>
          <w:sz w:val="24"/>
          <w:szCs w:val="24"/>
        </w:rPr>
      </w:pPr>
      <w:r>
        <w:rPr>
          <w:noProof/>
          <w:lang w:eastAsia="cs-CZ"/>
        </w:rPr>
        <w:drawing>
          <wp:inline distT="0" distB="0" distL="0" distR="0" wp14:anchorId="041391A4" wp14:editId="7DC70296">
            <wp:extent cx="2790702" cy="3924757"/>
            <wp:effectExtent l="0" t="0" r="0" b="0"/>
            <wp:docPr id="99" name="Obrázek 9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Obrázek 99" descr="Obsah obrázku text&#10;&#10;Popis byl vytvořen automaticky"/>
                    <pic:cNvPicPr>
                      <a:picLocks noChangeAspect="1"/>
                    </pic:cNvPicPr>
                  </pic:nvPicPr>
                  <pic:blipFill>
                    <a:blip r:embed="rId98" cstate="print">
                      <a:extLst>
                        <a:ext uri="{BEBA8EAE-BF5A-486C-A8C5-ECC9F3942E4B}">
                          <a14:imgProps xmlns:a14="http://schemas.microsoft.com/office/drawing/2010/main">
                            <a14:imgLayer r:embed="rId99">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2796788" cy="3933316"/>
                    </a:xfrm>
                    <a:prstGeom prst="rect">
                      <a:avLst/>
                    </a:prstGeom>
                    <a:noFill/>
                    <a:ln>
                      <a:noFill/>
                    </a:ln>
                  </pic:spPr>
                </pic:pic>
              </a:graphicData>
            </a:graphic>
          </wp:inline>
        </w:drawing>
      </w:r>
    </w:p>
    <w:p w14:paraId="4C8372E8" w14:textId="31A8677F" w:rsidR="00856BF6" w:rsidRDefault="00856BF6" w:rsidP="002B746E">
      <w:pPr>
        <w:tabs>
          <w:tab w:val="left" w:pos="3235"/>
        </w:tabs>
        <w:jc w:val="center"/>
        <w:rPr>
          <w:sz w:val="24"/>
          <w:szCs w:val="24"/>
        </w:rPr>
      </w:pPr>
      <w:r w:rsidRPr="00434883">
        <w:rPr>
          <w:sz w:val="24"/>
          <w:szCs w:val="24"/>
        </w:rPr>
        <w:t>71. Emanuel Frint</w:t>
      </w:r>
      <w:r w:rsidR="002007FF">
        <w:rPr>
          <w:sz w:val="24"/>
          <w:szCs w:val="24"/>
        </w:rPr>
        <w:t>a</w:t>
      </w:r>
      <w:r w:rsidRPr="00434883">
        <w:rPr>
          <w:sz w:val="24"/>
          <w:szCs w:val="24"/>
        </w:rPr>
        <w:t xml:space="preserve">, Vazba knihy </w:t>
      </w:r>
      <w:proofErr w:type="spellStart"/>
      <w:r w:rsidRPr="00434883">
        <w:rPr>
          <w:i/>
          <w:iCs/>
          <w:sz w:val="24"/>
          <w:szCs w:val="24"/>
        </w:rPr>
        <w:t>Apis</w:t>
      </w:r>
      <w:proofErr w:type="spellEnd"/>
      <w:r w:rsidRPr="00434883">
        <w:rPr>
          <w:i/>
          <w:iCs/>
          <w:sz w:val="24"/>
          <w:szCs w:val="24"/>
        </w:rPr>
        <w:t xml:space="preserve"> a </w:t>
      </w:r>
      <w:proofErr w:type="spellStart"/>
      <w:r w:rsidRPr="00434883">
        <w:rPr>
          <w:i/>
          <w:iCs/>
          <w:sz w:val="24"/>
          <w:szCs w:val="24"/>
        </w:rPr>
        <w:t>Este</w:t>
      </w:r>
      <w:proofErr w:type="spellEnd"/>
      <w:r w:rsidRPr="00434883">
        <w:rPr>
          <w:sz w:val="24"/>
          <w:szCs w:val="24"/>
        </w:rPr>
        <w:t xml:space="preserve">, 1932, VKOL. </w:t>
      </w:r>
    </w:p>
    <w:p w14:paraId="69DC118F" w14:textId="77777777" w:rsidR="00856BF6" w:rsidRDefault="00856BF6" w:rsidP="002B746E">
      <w:pPr>
        <w:tabs>
          <w:tab w:val="left" w:pos="3235"/>
        </w:tabs>
        <w:jc w:val="center"/>
        <w:rPr>
          <w:b/>
          <w:bCs/>
          <w:sz w:val="24"/>
          <w:szCs w:val="24"/>
        </w:rPr>
      </w:pPr>
      <w:r>
        <w:rPr>
          <w:noProof/>
          <w:lang w:eastAsia="cs-CZ"/>
        </w:rPr>
        <w:lastRenderedPageBreak/>
        <w:drawing>
          <wp:inline distT="0" distB="0" distL="0" distR="0" wp14:anchorId="56BB35AB" wp14:editId="6706C0A7">
            <wp:extent cx="2754828" cy="3904669"/>
            <wp:effectExtent l="0" t="0" r="7620" b="635"/>
            <wp:docPr id="272" name="Obrázek 272" descr="Obsah obrázku text, exteriér, podepsat, uli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Obrázek 272" descr="Obsah obrázku text, exteriér, podepsat, ulice&#10;&#10;Popis byl vytvořen automaticky"/>
                    <pic:cNvPicPr>
                      <a:picLocks noChangeAspect="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2765151" cy="3919300"/>
                    </a:xfrm>
                    <a:prstGeom prst="rect">
                      <a:avLst/>
                    </a:prstGeom>
                    <a:noFill/>
                    <a:ln>
                      <a:noFill/>
                    </a:ln>
                  </pic:spPr>
                </pic:pic>
              </a:graphicData>
            </a:graphic>
          </wp:inline>
        </w:drawing>
      </w:r>
    </w:p>
    <w:p w14:paraId="3A9A8EA4" w14:textId="77777777" w:rsidR="00856BF6" w:rsidRPr="00746740" w:rsidRDefault="00856BF6" w:rsidP="002B746E">
      <w:pPr>
        <w:tabs>
          <w:tab w:val="left" w:pos="3235"/>
        </w:tabs>
        <w:jc w:val="center"/>
        <w:rPr>
          <w:sz w:val="24"/>
          <w:szCs w:val="24"/>
        </w:rPr>
      </w:pPr>
      <w:r w:rsidRPr="00746740">
        <w:rPr>
          <w:sz w:val="24"/>
          <w:szCs w:val="24"/>
        </w:rPr>
        <w:t xml:space="preserve">87. Emanuel Frinta, Vazba knihy </w:t>
      </w:r>
      <w:r w:rsidRPr="00746740">
        <w:rPr>
          <w:i/>
          <w:iCs/>
          <w:sz w:val="24"/>
          <w:szCs w:val="24"/>
        </w:rPr>
        <w:t>Pod křížem</w:t>
      </w:r>
      <w:r w:rsidRPr="00746740">
        <w:rPr>
          <w:sz w:val="24"/>
          <w:szCs w:val="24"/>
        </w:rPr>
        <w:t xml:space="preserve">, 1938, soukromá sbírka. </w:t>
      </w:r>
    </w:p>
    <w:p w14:paraId="565EEE70" w14:textId="77777777" w:rsidR="00856BF6" w:rsidRDefault="00856BF6" w:rsidP="002B746E">
      <w:pPr>
        <w:tabs>
          <w:tab w:val="left" w:pos="3235"/>
        </w:tabs>
        <w:jc w:val="center"/>
        <w:rPr>
          <w:b/>
          <w:bCs/>
          <w:sz w:val="24"/>
          <w:szCs w:val="24"/>
        </w:rPr>
      </w:pPr>
    </w:p>
    <w:p w14:paraId="12EE15C2" w14:textId="77777777" w:rsidR="00856BF6" w:rsidRPr="00746740" w:rsidRDefault="00856BF6" w:rsidP="002B746E">
      <w:pPr>
        <w:rPr>
          <w:sz w:val="24"/>
          <w:szCs w:val="24"/>
        </w:rPr>
      </w:pPr>
      <w:r>
        <w:rPr>
          <w:noProof/>
          <w:lang w:eastAsia="cs-CZ"/>
        </w:rPr>
        <w:drawing>
          <wp:anchor distT="0" distB="0" distL="114300" distR="114300" simplePos="0" relativeHeight="251659264" behindDoc="0" locked="0" layoutInCell="1" allowOverlap="1" wp14:anchorId="0919B737" wp14:editId="3A9665B7">
            <wp:simplePos x="0" y="0"/>
            <wp:positionH relativeFrom="margin">
              <wp:align>center</wp:align>
            </wp:positionH>
            <wp:positionV relativeFrom="paragraph">
              <wp:posOffset>11917</wp:posOffset>
            </wp:positionV>
            <wp:extent cx="2721328" cy="3811980"/>
            <wp:effectExtent l="0" t="0" r="3175" b="0"/>
            <wp:wrapNone/>
            <wp:docPr id="168" name="Obrázek 168" descr="Jakovljevič, Stevan Jakov: Brána svobody, 1938 - Antikvariát Čes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Obrázek 168" descr="Jakovljevič, Stevan Jakov: Brána svobody, 1938 - Antikvariát Česko"/>
                    <pic:cNvPicPr>
                      <a:picLocks noChangeAspect="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2721328" cy="3811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C56980" w14:textId="77777777" w:rsidR="00856BF6" w:rsidRPr="00746740" w:rsidRDefault="00856BF6" w:rsidP="002B746E">
      <w:pPr>
        <w:rPr>
          <w:sz w:val="24"/>
          <w:szCs w:val="24"/>
        </w:rPr>
      </w:pPr>
    </w:p>
    <w:p w14:paraId="7A6D2BEA" w14:textId="77777777" w:rsidR="00856BF6" w:rsidRPr="00746740" w:rsidRDefault="00856BF6" w:rsidP="002B746E">
      <w:pPr>
        <w:rPr>
          <w:sz w:val="24"/>
          <w:szCs w:val="24"/>
        </w:rPr>
      </w:pPr>
    </w:p>
    <w:p w14:paraId="493A96BC" w14:textId="77777777" w:rsidR="00856BF6" w:rsidRPr="00746740" w:rsidRDefault="00856BF6" w:rsidP="002B746E">
      <w:pPr>
        <w:rPr>
          <w:sz w:val="24"/>
          <w:szCs w:val="24"/>
        </w:rPr>
      </w:pPr>
    </w:p>
    <w:p w14:paraId="67B58555" w14:textId="77777777" w:rsidR="00856BF6" w:rsidRPr="00746740" w:rsidRDefault="00856BF6" w:rsidP="002B746E">
      <w:pPr>
        <w:rPr>
          <w:sz w:val="24"/>
          <w:szCs w:val="24"/>
        </w:rPr>
      </w:pPr>
    </w:p>
    <w:p w14:paraId="39C90251" w14:textId="77777777" w:rsidR="00856BF6" w:rsidRPr="00746740" w:rsidRDefault="00856BF6" w:rsidP="002B746E">
      <w:pPr>
        <w:rPr>
          <w:sz w:val="24"/>
          <w:szCs w:val="24"/>
        </w:rPr>
      </w:pPr>
    </w:p>
    <w:p w14:paraId="6F6AC19A" w14:textId="77777777" w:rsidR="00856BF6" w:rsidRPr="00746740" w:rsidRDefault="00856BF6" w:rsidP="002B746E">
      <w:pPr>
        <w:rPr>
          <w:sz w:val="24"/>
          <w:szCs w:val="24"/>
        </w:rPr>
      </w:pPr>
    </w:p>
    <w:p w14:paraId="6D922B87" w14:textId="77777777" w:rsidR="00856BF6" w:rsidRPr="00746740" w:rsidRDefault="00856BF6" w:rsidP="002B746E">
      <w:pPr>
        <w:rPr>
          <w:sz w:val="24"/>
          <w:szCs w:val="24"/>
        </w:rPr>
      </w:pPr>
    </w:p>
    <w:p w14:paraId="1B9CBA2E" w14:textId="77777777" w:rsidR="00856BF6" w:rsidRPr="00746740" w:rsidRDefault="00856BF6" w:rsidP="002B746E">
      <w:pPr>
        <w:rPr>
          <w:sz w:val="24"/>
          <w:szCs w:val="24"/>
        </w:rPr>
      </w:pPr>
    </w:p>
    <w:p w14:paraId="669F2BFC" w14:textId="77777777" w:rsidR="00856BF6" w:rsidRPr="00746740" w:rsidRDefault="00856BF6" w:rsidP="002B746E">
      <w:pPr>
        <w:rPr>
          <w:sz w:val="24"/>
          <w:szCs w:val="24"/>
        </w:rPr>
      </w:pPr>
    </w:p>
    <w:p w14:paraId="03674202" w14:textId="77777777" w:rsidR="00856BF6" w:rsidRDefault="00856BF6" w:rsidP="002B746E">
      <w:pPr>
        <w:tabs>
          <w:tab w:val="left" w:pos="6957"/>
        </w:tabs>
        <w:rPr>
          <w:sz w:val="24"/>
          <w:szCs w:val="24"/>
        </w:rPr>
      </w:pPr>
    </w:p>
    <w:p w14:paraId="2B5C09F0" w14:textId="77777777" w:rsidR="00856BF6" w:rsidRDefault="00856BF6" w:rsidP="002B746E">
      <w:pPr>
        <w:tabs>
          <w:tab w:val="left" w:pos="6957"/>
        </w:tabs>
        <w:rPr>
          <w:sz w:val="24"/>
          <w:szCs w:val="24"/>
        </w:rPr>
      </w:pPr>
    </w:p>
    <w:p w14:paraId="04F61368" w14:textId="77777777" w:rsidR="00856BF6" w:rsidRDefault="00856BF6" w:rsidP="002B746E">
      <w:pPr>
        <w:tabs>
          <w:tab w:val="left" w:pos="6957"/>
        </w:tabs>
        <w:rPr>
          <w:sz w:val="24"/>
          <w:szCs w:val="24"/>
        </w:rPr>
      </w:pPr>
      <w:r>
        <w:rPr>
          <w:sz w:val="24"/>
          <w:szCs w:val="24"/>
        </w:rPr>
        <w:tab/>
      </w:r>
    </w:p>
    <w:p w14:paraId="6F5340BD" w14:textId="77777777" w:rsidR="00856BF6" w:rsidRDefault="00856BF6" w:rsidP="002B746E">
      <w:pPr>
        <w:tabs>
          <w:tab w:val="left" w:pos="6957"/>
        </w:tabs>
        <w:jc w:val="center"/>
        <w:rPr>
          <w:sz w:val="24"/>
          <w:szCs w:val="24"/>
        </w:rPr>
      </w:pPr>
      <w:r w:rsidRPr="00746740">
        <w:rPr>
          <w:sz w:val="24"/>
          <w:szCs w:val="24"/>
        </w:rPr>
        <w:t xml:space="preserve">91. Emanuel Frinta, Vazba knihy </w:t>
      </w:r>
      <w:r w:rsidRPr="00746740">
        <w:rPr>
          <w:i/>
          <w:iCs/>
          <w:sz w:val="24"/>
          <w:szCs w:val="24"/>
        </w:rPr>
        <w:t>Brána svobody</w:t>
      </w:r>
      <w:r w:rsidRPr="00746740">
        <w:rPr>
          <w:sz w:val="24"/>
          <w:szCs w:val="24"/>
        </w:rPr>
        <w:t>, 1938.</w:t>
      </w:r>
    </w:p>
    <w:p w14:paraId="67E78932" w14:textId="77777777" w:rsidR="00856BF6" w:rsidRDefault="00856BF6" w:rsidP="002B746E">
      <w:pPr>
        <w:tabs>
          <w:tab w:val="left" w:pos="6957"/>
        </w:tabs>
        <w:jc w:val="center"/>
        <w:rPr>
          <w:sz w:val="24"/>
          <w:szCs w:val="24"/>
        </w:rPr>
      </w:pPr>
      <w:r>
        <w:rPr>
          <w:noProof/>
          <w:lang w:eastAsia="cs-CZ"/>
        </w:rPr>
        <w:lastRenderedPageBreak/>
        <w:drawing>
          <wp:inline distT="0" distB="0" distL="0" distR="0" wp14:anchorId="36C8E1D1" wp14:editId="538BDB94">
            <wp:extent cx="2790953" cy="3940070"/>
            <wp:effectExtent l="0" t="0" r="0" b="3810"/>
            <wp:docPr id="33" name="Obrázek 33" descr="Obsah obrázku text, podepsat, graffiti, malova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 33" descr="Obsah obrázku text, podepsat, graffiti, malované&#10;&#10;Popis byl vytvořen automaticky"/>
                    <pic:cNvPicPr>
                      <a:picLocks noChangeAspect="1"/>
                    </pic:cNvPicPr>
                  </pic:nvPicPr>
                  <pic:blipFill>
                    <a:blip r:embed="rId102" cstate="print">
                      <a:extLst>
                        <a:ext uri="{BEBA8EAE-BF5A-486C-A8C5-ECC9F3942E4B}">
                          <a14:imgProps xmlns:a14="http://schemas.microsoft.com/office/drawing/2010/main">
                            <a14:imgLayer r:embed="rId103">
                              <a14:imgEffect>
                                <a14:sharpenSoften amount="3000"/>
                              </a14:imgEffect>
                              <a14:imgEffect>
                                <a14:brightnessContrast bright="32000"/>
                              </a14:imgEffect>
                            </a14:imgLayer>
                          </a14:imgProps>
                        </a:ext>
                        <a:ext uri="{28A0092B-C50C-407E-A947-70E740481C1C}">
                          <a14:useLocalDpi xmlns:a14="http://schemas.microsoft.com/office/drawing/2010/main"/>
                        </a:ext>
                      </a:extLst>
                    </a:blip>
                    <a:srcRect/>
                    <a:stretch>
                      <a:fillRect/>
                    </a:stretch>
                  </pic:blipFill>
                  <pic:spPr bwMode="auto">
                    <a:xfrm>
                      <a:off x="0" y="0"/>
                      <a:ext cx="2805247" cy="3960250"/>
                    </a:xfrm>
                    <a:prstGeom prst="rect">
                      <a:avLst/>
                    </a:prstGeom>
                    <a:noFill/>
                    <a:ln>
                      <a:noFill/>
                    </a:ln>
                  </pic:spPr>
                </pic:pic>
              </a:graphicData>
            </a:graphic>
          </wp:inline>
        </w:drawing>
      </w:r>
    </w:p>
    <w:p w14:paraId="38872ACA" w14:textId="42AADE58" w:rsidR="00856BF6" w:rsidRDefault="00856BF6" w:rsidP="002B746E">
      <w:pPr>
        <w:tabs>
          <w:tab w:val="left" w:pos="6957"/>
        </w:tabs>
        <w:jc w:val="center"/>
        <w:rPr>
          <w:sz w:val="24"/>
          <w:szCs w:val="24"/>
        </w:rPr>
      </w:pPr>
      <w:r w:rsidRPr="00FD287F">
        <w:rPr>
          <w:sz w:val="24"/>
          <w:szCs w:val="24"/>
        </w:rPr>
        <w:t xml:space="preserve">81. Emanuel Frinta, Vazba knihy </w:t>
      </w:r>
      <w:r w:rsidRPr="00FD287F">
        <w:rPr>
          <w:i/>
          <w:iCs/>
          <w:sz w:val="24"/>
          <w:szCs w:val="24"/>
        </w:rPr>
        <w:t>Lvi hladovějí v</w:t>
      </w:r>
      <w:r w:rsidR="002007FF">
        <w:rPr>
          <w:i/>
          <w:iCs/>
          <w:sz w:val="24"/>
          <w:szCs w:val="24"/>
        </w:rPr>
        <w:t> </w:t>
      </w:r>
      <w:r w:rsidRPr="00FD287F">
        <w:rPr>
          <w:i/>
          <w:iCs/>
          <w:sz w:val="24"/>
          <w:szCs w:val="24"/>
        </w:rPr>
        <w:t>Neapoli</w:t>
      </w:r>
      <w:r w:rsidR="002007FF">
        <w:rPr>
          <w:i/>
          <w:iCs/>
          <w:sz w:val="24"/>
          <w:szCs w:val="24"/>
        </w:rPr>
        <w:t>,</w:t>
      </w:r>
      <w:r w:rsidRPr="00FD287F">
        <w:rPr>
          <w:sz w:val="24"/>
          <w:szCs w:val="24"/>
        </w:rPr>
        <w:t xml:space="preserve"> 1934, UPM Praha. </w:t>
      </w:r>
    </w:p>
    <w:p w14:paraId="3481693D" w14:textId="77777777" w:rsidR="00856BF6" w:rsidRDefault="00856BF6" w:rsidP="002B746E">
      <w:pPr>
        <w:tabs>
          <w:tab w:val="left" w:pos="6957"/>
        </w:tabs>
        <w:jc w:val="center"/>
        <w:rPr>
          <w:sz w:val="24"/>
          <w:szCs w:val="24"/>
        </w:rPr>
      </w:pPr>
      <w:r>
        <w:rPr>
          <w:noProof/>
          <w:lang w:eastAsia="cs-CZ"/>
        </w:rPr>
        <w:drawing>
          <wp:inline distT="0" distB="0" distL="0" distR="0" wp14:anchorId="37738FA3" wp14:editId="675A3601">
            <wp:extent cx="2882113" cy="4025735"/>
            <wp:effectExtent l="0" t="0" r="0" b="0"/>
            <wp:docPr id="295" name="Obrázek 29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Obrázek 295" descr="Obsah obrázku text&#10;&#10;Popis byl vytvořen automaticky"/>
                    <pic:cNvPicPr>
                      <a:picLocks noChangeAspect="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2896392" cy="4045680"/>
                    </a:xfrm>
                    <a:prstGeom prst="rect">
                      <a:avLst/>
                    </a:prstGeom>
                    <a:noFill/>
                    <a:ln>
                      <a:noFill/>
                    </a:ln>
                  </pic:spPr>
                </pic:pic>
              </a:graphicData>
            </a:graphic>
          </wp:inline>
        </w:drawing>
      </w:r>
    </w:p>
    <w:p w14:paraId="63AF2B8A" w14:textId="77777777" w:rsidR="00856BF6" w:rsidRPr="00280393" w:rsidRDefault="00856BF6" w:rsidP="002B746E">
      <w:pPr>
        <w:tabs>
          <w:tab w:val="left" w:pos="6957"/>
        </w:tabs>
        <w:jc w:val="center"/>
        <w:rPr>
          <w:sz w:val="24"/>
          <w:szCs w:val="24"/>
        </w:rPr>
      </w:pPr>
      <w:r w:rsidRPr="00280393">
        <w:rPr>
          <w:sz w:val="24"/>
          <w:szCs w:val="24"/>
        </w:rPr>
        <w:t xml:space="preserve">72. Emanuel Frinta, Vazba knihy </w:t>
      </w:r>
      <w:r w:rsidRPr="00280393">
        <w:rPr>
          <w:i/>
          <w:iCs/>
          <w:sz w:val="24"/>
          <w:szCs w:val="24"/>
        </w:rPr>
        <w:t>Mladá žena z roku 1914</w:t>
      </w:r>
      <w:r w:rsidRPr="00280393">
        <w:rPr>
          <w:sz w:val="24"/>
          <w:szCs w:val="24"/>
        </w:rPr>
        <w:t>, 1932, soukromá sbírka.</w:t>
      </w:r>
    </w:p>
    <w:p w14:paraId="522639EE" w14:textId="77777777" w:rsidR="00856BF6" w:rsidRDefault="00856BF6" w:rsidP="002B746E">
      <w:pPr>
        <w:tabs>
          <w:tab w:val="left" w:pos="6957"/>
        </w:tabs>
        <w:jc w:val="center"/>
      </w:pPr>
      <w:r>
        <w:rPr>
          <w:noProof/>
          <w:lang w:eastAsia="cs-CZ"/>
        </w:rPr>
        <w:lastRenderedPageBreak/>
        <w:drawing>
          <wp:anchor distT="0" distB="0" distL="114300" distR="114300" simplePos="0" relativeHeight="251660288" behindDoc="0" locked="0" layoutInCell="1" allowOverlap="1" wp14:anchorId="0AD6C3BF" wp14:editId="6C2021C5">
            <wp:simplePos x="0" y="0"/>
            <wp:positionH relativeFrom="margin">
              <wp:posOffset>1392143</wp:posOffset>
            </wp:positionH>
            <wp:positionV relativeFrom="paragraph">
              <wp:posOffset>-329780</wp:posOffset>
            </wp:positionV>
            <wp:extent cx="3004457" cy="4065555"/>
            <wp:effectExtent l="0" t="0" r="5715" b="0"/>
            <wp:wrapNone/>
            <wp:docPr id="294" name="Obrázek 29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Obrázek 294" descr="Obsah obrázku text&#10;&#10;Popis byl vytvořen automaticky"/>
                    <pic:cNvPicPr>
                      <a:picLocks noChangeAspect="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3005536" cy="40670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892F69" w14:textId="77777777" w:rsidR="00856BF6" w:rsidRDefault="00856BF6" w:rsidP="002B746E">
      <w:pPr>
        <w:tabs>
          <w:tab w:val="left" w:pos="6957"/>
        </w:tabs>
        <w:jc w:val="center"/>
      </w:pPr>
    </w:p>
    <w:p w14:paraId="6CECA1B7" w14:textId="77777777" w:rsidR="00856BF6" w:rsidRDefault="00856BF6" w:rsidP="002B746E">
      <w:pPr>
        <w:tabs>
          <w:tab w:val="left" w:pos="6957"/>
        </w:tabs>
        <w:jc w:val="center"/>
      </w:pPr>
    </w:p>
    <w:p w14:paraId="4D04C9C3" w14:textId="77777777" w:rsidR="00856BF6" w:rsidRDefault="00856BF6" w:rsidP="002B746E">
      <w:pPr>
        <w:tabs>
          <w:tab w:val="left" w:pos="6957"/>
        </w:tabs>
        <w:jc w:val="center"/>
      </w:pPr>
    </w:p>
    <w:p w14:paraId="4BBD276A" w14:textId="77777777" w:rsidR="00856BF6" w:rsidRDefault="00856BF6" w:rsidP="002B746E">
      <w:pPr>
        <w:tabs>
          <w:tab w:val="left" w:pos="6957"/>
        </w:tabs>
        <w:jc w:val="center"/>
        <w:rPr>
          <w:sz w:val="24"/>
          <w:szCs w:val="24"/>
        </w:rPr>
      </w:pPr>
    </w:p>
    <w:p w14:paraId="329DE4BA" w14:textId="77777777" w:rsidR="00856BF6" w:rsidRDefault="00856BF6" w:rsidP="002B746E">
      <w:pPr>
        <w:tabs>
          <w:tab w:val="left" w:pos="6957"/>
        </w:tabs>
        <w:jc w:val="center"/>
        <w:rPr>
          <w:sz w:val="24"/>
          <w:szCs w:val="24"/>
        </w:rPr>
      </w:pPr>
    </w:p>
    <w:p w14:paraId="6E5C7787" w14:textId="77777777" w:rsidR="00856BF6" w:rsidRDefault="00856BF6" w:rsidP="002B746E">
      <w:pPr>
        <w:tabs>
          <w:tab w:val="left" w:pos="6957"/>
        </w:tabs>
        <w:jc w:val="center"/>
        <w:rPr>
          <w:sz w:val="24"/>
          <w:szCs w:val="24"/>
        </w:rPr>
      </w:pPr>
    </w:p>
    <w:p w14:paraId="6C626C94" w14:textId="77777777" w:rsidR="00856BF6" w:rsidRDefault="00856BF6" w:rsidP="002B746E">
      <w:pPr>
        <w:tabs>
          <w:tab w:val="left" w:pos="6957"/>
        </w:tabs>
        <w:jc w:val="center"/>
        <w:rPr>
          <w:sz w:val="24"/>
          <w:szCs w:val="24"/>
        </w:rPr>
      </w:pPr>
    </w:p>
    <w:p w14:paraId="16EC5165" w14:textId="77777777" w:rsidR="00856BF6" w:rsidRDefault="00856BF6" w:rsidP="002B746E">
      <w:pPr>
        <w:tabs>
          <w:tab w:val="left" w:pos="6957"/>
        </w:tabs>
        <w:jc w:val="center"/>
        <w:rPr>
          <w:sz w:val="24"/>
          <w:szCs w:val="24"/>
        </w:rPr>
      </w:pPr>
    </w:p>
    <w:p w14:paraId="02FB4B43" w14:textId="77777777" w:rsidR="00856BF6" w:rsidRDefault="00856BF6" w:rsidP="002B746E">
      <w:pPr>
        <w:tabs>
          <w:tab w:val="left" w:pos="6957"/>
        </w:tabs>
        <w:jc w:val="center"/>
        <w:rPr>
          <w:sz w:val="24"/>
          <w:szCs w:val="24"/>
        </w:rPr>
      </w:pPr>
    </w:p>
    <w:p w14:paraId="7D830C53" w14:textId="77777777" w:rsidR="00856BF6" w:rsidRDefault="00856BF6" w:rsidP="002B746E">
      <w:pPr>
        <w:tabs>
          <w:tab w:val="left" w:pos="6957"/>
        </w:tabs>
        <w:jc w:val="center"/>
        <w:rPr>
          <w:sz w:val="24"/>
          <w:szCs w:val="24"/>
        </w:rPr>
      </w:pPr>
    </w:p>
    <w:p w14:paraId="277CB4D5" w14:textId="77777777" w:rsidR="00856BF6" w:rsidRDefault="00856BF6" w:rsidP="002B746E">
      <w:pPr>
        <w:tabs>
          <w:tab w:val="left" w:pos="6957"/>
        </w:tabs>
        <w:jc w:val="center"/>
        <w:rPr>
          <w:sz w:val="24"/>
          <w:szCs w:val="24"/>
        </w:rPr>
      </w:pPr>
    </w:p>
    <w:p w14:paraId="76321057" w14:textId="77777777" w:rsidR="00856BF6" w:rsidRDefault="00856BF6" w:rsidP="002B746E">
      <w:pPr>
        <w:tabs>
          <w:tab w:val="left" w:pos="6957"/>
        </w:tabs>
        <w:jc w:val="center"/>
        <w:rPr>
          <w:sz w:val="24"/>
          <w:szCs w:val="24"/>
        </w:rPr>
      </w:pPr>
    </w:p>
    <w:p w14:paraId="79A9C5F3" w14:textId="77777777" w:rsidR="00856BF6" w:rsidRPr="00837172" w:rsidRDefault="00856BF6" w:rsidP="002B746E">
      <w:pPr>
        <w:tabs>
          <w:tab w:val="left" w:pos="6957"/>
        </w:tabs>
        <w:jc w:val="center"/>
        <w:rPr>
          <w:sz w:val="24"/>
          <w:szCs w:val="24"/>
        </w:rPr>
      </w:pPr>
      <w:r w:rsidRPr="00837172">
        <w:rPr>
          <w:sz w:val="24"/>
          <w:szCs w:val="24"/>
        </w:rPr>
        <w:t xml:space="preserve">89. Emanuel Frinta, Vazba knihy </w:t>
      </w:r>
      <w:r w:rsidRPr="00837172">
        <w:rPr>
          <w:i/>
          <w:iCs/>
          <w:sz w:val="24"/>
          <w:szCs w:val="24"/>
        </w:rPr>
        <w:t>Nastolení krále</w:t>
      </w:r>
      <w:r w:rsidRPr="00837172">
        <w:rPr>
          <w:sz w:val="24"/>
          <w:szCs w:val="24"/>
        </w:rPr>
        <w:t xml:space="preserve">, 1938, soukromá sbírka. </w:t>
      </w:r>
    </w:p>
    <w:p w14:paraId="011BEE4C" w14:textId="77777777" w:rsidR="00856BF6" w:rsidRDefault="00856BF6" w:rsidP="002B746E">
      <w:pPr>
        <w:tabs>
          <w:tab w:val="left" w:pos="6957"/>
        </w:tabs>
        <w:jc w:val="center"/>
      </w:pPr>
      <w:r>
        <w:rPr>
          <w:noProof/>
          <w:lang w:eastAsia="cs-CZ"/>
        </w:rPr>
        <w:drawing>
          <wp:inline distT="0" distB="0" distL="0" distR="0" wp14:anchorId="27BC62ED" wp14:editId="012BE85B">
            <wp:extent cx="3004457" cy="4319007"/>
            <wp:effectExtent l="0" t="0" r="5715" b="5715"/>
            <wp:docPr id="296" name="Obrázek 29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Obrázek 296" descr="Obsah obrázku text&#10;&#10;Popis byl vytvořen automaticky"/>
                    <pic:cNvPicPr>
                      <a:picLocks noChangeAspect="1"/>
                    </pic:cNvPicPr>
                  </pic:nvPicPr>
                  <pic:blipFill>
                    <a:blip r:embed="rId106" cstate="print">
                      <a:extLst>
                        <a:ext uri="{BEBA8EAE-BF5A-486C-A8C5-ECC9F3942E4B}">
                          <a14:imgProps xmlns:a14="http://schemas.microsoft.com/office/drawing/2010/main">
                            <a14:imgLayer r:embed="rId107">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3009446" cy="4326180"/>
                    </a:xfrm>
                    <a:prstGeom prst="rect">
                      <a:avLst/>
                    </a:prstGeom>
                    <a:noFill/>
                    <a:ln>
                      <a:noFill/>
                    </a:ln>
                  </pic:spPr>
                </pic:pic>
              </a:graphicData>
            </a:graphic>
          </wp:inline>
        </w:drawing>
      </w:r>
    </w:p>
    <w:p w14:paraId="27918632" w14:textId="77777777" w:rsidR="00856BF6" w:rsidRDefault="00856BF6" w:rsidP="002B746E">
      <w:pPr>
        <w:tabs>
          <w:tab w:val="left" w:pos="6957"/>
        </w:tabs>
        <w:jc w:val="center"/>
        <w:rPr>
          <w:sz w:val="24"/>
          <w:szCs w:val="24"/>
        </w:rPr>
      </w:pPr>
      <w:r w:rsidRPr="00837172">
        <w:rPr>
          <w:sz w:val="24"/>
          <w:szCs w:val="24"/>
        </w:rPr>
        <w:t xml:space="preserve">90. Emanuel Frinta, Vazba knihy </w:t>
      </w:r>
      <w:r w:rsidRPr="00837172">
        <w:rPr>
          <w:i/>
          <w:iCs/>
          <w:sz w:val="24"/>
          <w:szCs w:val="24"/>
        </w:rPr>
        <w:t>Spor o seržanta Gríšu</w:t>
      </w:r>
      <w:r w:rsidRPr="00837172">
        <w:rPr>
          <w:sz w:val="24"/>
          <w:szCs w:val="24"/>
        </w:rPr>
        <w:t xml:space="preserve">, 1938, soukromá sbírka. </w:t>
      </w:r>
    </w:p>
    <w:p w14:paraId="14D5E291" w14:textId="77777777" w:rsidR="00856BF6" w:rsidRDefault="00856BF6" w:rsidP="002B746E">
      <w:pPr>
        <w:tabs>
          <w:tab w:val="left" w:pos="6957"/>
        </w:tabs>
        <w:jc w:val="center"/>
        <w:rPr>
          <w:sz w:val="24"/>
          <w:szCs w:val="24"/>
        </w:rPr>
      </w:pPr>
      <w:r>
        <w:rPr>
          <w:noProof/>
          <w:lang w:eastAsia="cs-CZ"/>
        </w:rPr>
        <w:lastRenderedPageBreak/>
        <w:drawing>
          <wp:inline distT="0" distB="0" distL="0" distR="0" wp14:anchorId="0C7D9EC3" wp14:editId="4A405F0E">
            <wp:extent cx="2305685" cy="3848100"/>
            <wp:effectExtent l="0" t="0" r="0" b="0"/>
            <wp:docPr id="142" name="Obrázek 142"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Obrázek 142" descr="Obsah obrázku text&#10;&#10;Popis byl vytvořen automaticky"/>
                    <pic:cNvPicPr>
                      <a:picLocks noChangeAspect="1"/>
                    </pic:cNvPicPr>
                  </pic:nvPicPr>
                  <pic:blipFill>
                    <a:blip r:embed="rId108" cstate="print">
                      <a:extLst>
                        <a:ext uri="{BEBA8EAE-BF5A-486C-A8C5-ECC9F3942E4B}">
                          <a14:imgProps xmlns:a14="http://schemas.microsoft.com/office/drawing/2010/main">
                            <a14:imgLayer r:embed="rId109">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2305685" cy="3848100"/>
                    </a:xfrm>
                    <a:prstGeom prst="rect">
                      <a:avLst/>
                    </a:prstGeom>
                    <a:noFill/>
                    <a:ln>
                      <a:noFill/>
                    </a:ln>
                  </pic:spPr>
                </pic:pic>
              </a:graphicData>
            </a:graphic>
          </wp:inline>
        </w:drawing>
      </w:r>
    </w:p>
    <w:p w14:paraId="6C618EB5" w14:textId="77777777" w:rsidR="00856BF6" w:rsidRDefault="00856BF6" w:rsidP="002B746E">
      <w:pPr>
        <w:tabs>
          <w:tab w:val="left" w:pos="6957"/>
        </w:tabs>
        <w:jc w:val="center"/>
        <w:rPr>
          <w:sz w:val="24"/>
          <w:szCs w:val="24"/>
        </w:rPr>
      </w:pPr>
      <w:r w:rsidRPr="005753AD">
        <w:rPr>
          <w:sz w:val="24"/>
          <w:szCs w:val="24"/>
        </w:rPr>
        <w:t xml:space="preserve">75. Emanuel Frinta, </w:t>
      </w:r>
      <w:r w:rsidRPr="005753AD">
        <w:rPr>
          <w:i/>
          <w:iCs/>
          <w:sz w:val="24"/>
          <w:szCs w:val="24"/>
        </w:rPr>
        <w:t>Torzo</w:t>
      </w:r>
      <w:r w:rsidRPr="005753AD">
        <w:rPr>
          <w:sz w:val="24"/>
          <w:szCs w:val="24"/>
        </w:rPr>
        <w:t>, 1932, GHMP.</w:t>
      </w:r>
    </w:p>
    <w:p w14:paraId="75AC9685" w14:textId="77777777" w:rsidR="00856BF6" w:rsidRDefault="00856BF6" w:rsidP="002B746E">
      <w:pPr>
        <w:tabs>
          <w:tab w:val="left" w:pos="6957"/>
        </w:tabs>
        <w:jc w:val="center"/>
        <w:rPr>
          <w:sz w:val="24"/>
          <w:szCs w:val="24"/>
        </w:rPr>
      </w:pPr>
      <w:r>
        <w:rPr>
          <w:noProof/>
          <w:lang w:eastAsia="cs-CZ"/>
        </w:rPr>
        <w:drawing>
          <wp:anchor distT="0" distB="0" distL="114300" distR="114300" simplePos="0" relativeHeight="251662336" behindDoc="0" locked="0" layoutInCell="1" allowOverlap="1" wp14:anchorId="228B749E" wp14:editId="5B0588FE">
            <wp:simplePos x="0" y="0"/>
            <wp:positionH relativeFrom="column">
              <wp:posOffset>3185316</wp:posOffset>
            </wp:positionH>
            <wp:positionV relativeFrom="paragraph">
              <wp:posOffset>107554</wp:posOffset>
            </wp:positionV>
            <wp:extent cx="2398815" cy="3501877"/>
            <wp:effectExtent l="0" t="0" r="1905" b="3810"/>
            <wp:wrapNone/>
            <wp:docPr id="149" name="Obrázek 149" descr="Obsah obrázku perokres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Obrázek 149" descr="Obsah obrázku perokresba&#10;&#10;Popis byl vytvořen automaticky"/>
                    <pic:cNvPicPr>
                      <a:picLocks noChangeAspect="1"/>
                    </pic:cNvPicPr>
                  </pic:nvPicPr>
                  <pic:blipFill>
                    <a:blip r:embed="rId110" cstate="print">
                      <a:extLst>
                        <a:ext uri="{BEBA8EAE-BF5A-486C-A8C5-ECC9F3942E4B}">
                          <a14:imgProps xmlns:a14="http://schemas.microsoft.com/office/drawing/2010/main">
                            <a14:imgLayer r:embed="rId111">
                              <a14:imgEffect>
                                <a14:brightnessContrast bright="10000"/>
                              </a14:imgEffect>
                            </a14:imgLayer>
                          </a14:imgProps>
                        </a:ext>
                        <a:ext uri="{28A0092B-C50C-407E-A947-70E740481C1C}">
                          <a14:useLocalDpi xmlns:a14="http://schemas.microsoft.com/office/drawing/2010/main"/>
                        </a:ext>
                      </a:extLst>
                    </a:blip>
                    <a:srcRect/>
                    <a:stretch>
                      <a:fillRect/>
                    </a:stretch>
                  </pic:blipFill>
                  <pic:spPr bwMode="auto">
                    <a:xfrm>
                      <a:off x="0" y="0"/>
                      <a:ext cx="2401071" cy="350517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661312" behindDoc="0" locked="0" layoutInCell="1" allowOverlap="1" wp14:anchorId="7E656FEE" wp14:editId="148400BD">
            <wp:simplePos x="0" y="0"/>
            <wp:positionH relativeFrom="margin">
              <wp:posOffset>216485</wp:posOffset>
            </wp:positionH>
            <wp:positionV relativeFrom="paragraph">
              <wp:posOffset>155055</wp:posOffset>
            </wp:positionV>
            <wp:extent cx="2519175" cy="3420094"/>
            <wp:effectExtent l="0" t="0" r="0" b="9525"/>
            <wp:wrapNone/>
            <wp:docPr id="148" name="Obrázek 148" descr="Obsah obrázku text, bílá tabu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Obrázek 148" descr="Obsah obrázku text, bílá tabule&#10;&#10;Popis byl vytvořen automaticky"/>
                    <pic:cNvPicPr>
                      <a:picLocks noChangeAspect="1"/>
                    </pic:cNvPicPr>
                  </pic:nvPicPr>
                  <pic:blipFill>
                    <a:blip r:embed="rId112" cstate="print">
                      <a:extLst>
                        <a:ext uri="{BEBA8EAE-BF5A-486C-A8C5-ECC9F3942E4B}">
                          <a14:imgProps xmlns:a14="http://schemas.microsoft.com/office/drawing/2010/main">
                            <a14:imgLayer r:embed="rId113">
                              <a14:imgEffect>
                                <a14:brightnessContrast bright="21000"/>
                              </a14:imgEffect>
                            </a14:imgLayer>
                          </a14:imgProps>
                        </a:ext>
                        <a:ext uri="{28A0092B-C50C-407E-A947-70E740481C1C}">
                          <a14:useLocalDpi xmlns:a14="http://schemas.microsoft.com/office/drawing/2010/main"/>
                        </a:ext>
                      </a:extLst>
                    </a:blip>
                    <a:srcRect/>
                    <a:stretch>
                      <a:fillRect/>
                    </a:stretch>
                  </pic:blipFill>
                  <pic:spPr bwMode="auto">
                    <a:xfrm>
                      <a:off x="0" y="0"/>
                      <a:ext cx="2525023" cy="342803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176FF6" w14:textId="77777777" w:rsidR="00856BF6" w:rsidRDefault="00856BF6" w:rsidP="002B746E">
      <w:pPr>
        <w:tabs>
          <w:tab w:val="left" w:pos="6957"/>
        </w:tabs>
        <w:jc w:val="center"/>
        <w:rPr>
          <w:sz w:val="24"/>
          <w:szCs w:val="24"/>
        </w:rPr>
      </w:pPr>
    </w:p>
    <w:p w14:paraId="132F361E" w14:textId="77777777" w:rsidR="00856BF6" w:rsidRDefault="00856BF6" w:rsidP="002B746E">
      <w:pPr>
        <w:tabs>
          <w:tab w:val="left" w:pos="6957"/>
        </w:tabs>
        <w:jc w:val="center"/>
        <w:rPr>
          <w:sz w:val="24"/>
          <w:szCs w:val="24"/>
        </w:rPr>
      </w:pPr>
    </w:p>
    <w:p w14:paraId="153BD938" w14:textId="77777777" w:rsidR="00856BF6" w:rsidRDefault="00856BF6" w:rsidP="002B746E">
      <w:pPr>
        <w:tabs>
          <w:tab w:val="left" w:pos="6957"/>
        </w:tabs>
        <w:jc w:val="center"/>
        <w:rPr>
          <w:sz w:val="24"/>
          <w:szCs w:val="24"/>
        </w:rPr>
      </w:pPr>
    </w:p>
    <w:p w14:paraId="3408F54A" w14:textId="77777777" w:rsidR="00856BF6" w:rsidRDefault="00856BF6" w:rsidP="002B746E">
      <w:pPr>
        <w:tabs>
          <w:tab w:val="left" w:pos="6957"/>
        </w:tabs>
        <w:jc w:val="center"/>
        <w:rPr>
          <w:sz w:val="24"/>
          <w:szCs w:val="24"/>
        </w:rPr>
      </w:pPr>
    </w:p>
    <w:p w14:paraId="56B6D759" w14:textId="77777777" w:rsidR="00856BF6" w:rsidRDefault="00856BF6" w:rsidP="002B746E">
      <w:pPr>
        <w:tabs>
          <w:tab w:val="left" w:pos="6957"/>
        </w:tabs>
        <w:jc w:val="center"/>
        <w:rPr>
          <w:sz w:val="24"/>
          <w:szCs w:val="24"/>
        </w:rPr>
      </w:pPr>
    </w:p>
    <w:p w14:paraId="3F704567" w14:textId="77777777" w:rsidR="00856BF6" w:rsidRDefault="00856BF6" w:rsidP="002B746E">
      <w:pPr>
        <w:tabs>
          <w:tab w:val="left" w:pos="6957"/>
        </w:tabs>
        <w:jc w:val="center"/>
        <w:rPr>
          <w:sz w:val="24"/>
          <w:szCs w:val="24"/>
        </w:rPr>
      </w:pPr>
    </w:p>
    <w:p w14:paraId="5123529D" w14:textId="77777777" w:rsidR="00856BF6" w:rsidRDefault="00856BF6" w:rsidP="002B746E">
      <w:pPr>
        <w:tabs>
          <w:tab w:val="left" w:pos="6957"/>
        </w:tabs>
        <w:jc w:val="center"/>
        <w:rPr>
          <w:sz w:val="24"/>
          <w:szCs w:val="24"/>
        </w:rPr>
      </w:pPr>
    </w:p>
    <w:p w14:paraId="532534D7" w14:textId="77777777" w:rsidR="00856BF6" w:rsidRDefault="00856BF6" w:rsidP="002B746E">
      <w:pPr>
        <w:tabs>
          <w:tab w:val="left" w:pos="6957"/>
        </w:tabs>
        <w:jc w:val="center"/>
        <w:rPr>
          <w:sz w:val="24"/>
          <w:szCs w:val="24"/>
        </w:rPr>
      </w:pPr>
    </w:p>
    <w:p w14:paraId="5568F3D8" w14:textId="77777777" w:rsidR="00856BF6" w:rsidRDefault="00856BF6" w:rsidP="002B746E">
      <w:pPr>
        <w:tabs>
          <w:tab w:val="left" w:pos="6957"/>
        </w:tabs>
        <w:jc w:val="center"/>
        <w:rPr>
          <w:sz w:val="24"/>
          <w:szCs w:val="24"/>
        </w:rPr>
      </w:pPr>
    </w:p>
    <w:p w14:paraId="365F9A35" w14:textId="77777777" w:rsidR="00856BF6" w:rsidRDefault="00856BF6" w:rsidP="002B746E">
      <w:pPr>
        <w:tabs>
          <w:tab w:val="left" w:pos="6957"/>
        </w:tabs>
        <w:rPr>
          <w:sz w:val="24"/>
          <w:szCs w:val="24"/>
        </w:rPr>
      </w:pPr>
    </w:p>
    <w:p w14:paraId="0CABBCF2" w14:textId="77777777" w:rsidR="00856BF6" w:rsidRDefault="00856BF6" w:rsidP="002B746E">
      <w:pPr>
        <w:tabs>
          <w:tab w:val="left" w:pos="6957"/>
        </w:tabs>
        <w:jc w:val="center"/>
        <w:rPr>
          <w:sz w:val="24"/>
          <w:szCs w:val="24"/>
        </w:rPr>
      </w:pPr>
    </w:p>
    <w:p w14:paraId="337C53A6" w14:textId="77777777" w:rsidR="00856BF6" w:rsidRDefault="00856BF6" w:rsidP="002B746E">
      <w:pPr>
        <w:tabs>
          <w:tab w:val="left" w:pos="6957"/>
        </w:tabs>
        <w:jc w:val="center"/>
      </w:pPr>
      <w:r>
        <w:t xml:space="preserve">73. Emanuel Frinta, Realizovaná vstupní kresba ke knize A. </w:t>
      </w:r>
      <w:proofErr w:type="spellStart"/>
      <w:r>
        <w:t>Zweiga</w:t>
      </w:r>
      <w:proofErr w:type="spellEnd"/>
      <w:r>
        <w:t xml:space="preserve"> </w:t>
      </w:r>
      <w:r>
        <w:rPr>
          <w:i/>
          <w:iCs/>
        </w:rPr>
        <w:t>Mladá žena</w:t>
      </w:r>
      <w:r>
        <w:t xml:space="preserve"> </w:t>
      </w:r>
      <w:r>
        <w:rPr>
          <w:i/>
          <w:iCs/>
        </w:rPr>
        <w:t>z roku 1914</w:t>
      </w:r>
      <w:r>
        <w:t xml:space="preserve">, 14. 4. 1932, OUS PNP. </w:t>
      </w:r>
    </w:p>
    <w:p w14:paraId="43A1E8F0" w14:textId="77777777" w:rsidR="00856BF6" w:rsidRPr="005753AD" w:rsidRDefault="00856BF6" w:rsidP="002B746E">
      <w:pPr>
        <w:tabs>
          <w:tab w:val="left" w:pos="6957"/>
        </w:tabs>
        <w:jc w:val="center"/>
        <w:rPr>
          <w:sz w:val="24"/>
          <w:szCs w:val="24"/>
        </w:rPr>
      </w:pPr>
      <w:r>
        <w:t xml:space="preserve">74. Emanuel Frinta, Nerealizovaná vstupní kresba ke knize A. </w:t>
      </w:r>
      <w:proofErr w:type="spellStart"/>
      <w:r>
        <w:t>Zweiga</w:t>
      </w:r>
      <w:proofErr w:type="spellEnd"/>
      <w:r>
        <w:t xml:space="preserve"> </w:t>
      </w:r>
      <w:r>
        <w:rPr>
          <w:i/>
          <w:iCs/>
        </w:rPr>
        <w:t>Mladá žena</w:t>
      </w:r>
      <w:r>
        <w:t xml:space="preserve"> </w:t>
      </w:r>
      <w:r>
        <w:rPr>
          <w:i/>
          <w:iCs/>
        </w:rPr>
        <w:t>z roku 1914</w:t>
      </w:r>
      <w:r>
        <w:t xml:space="preserve">, 14. 6. 1932, OUS PNP. </w:t>
      </w:r>
    </w:p>
    <w:p w14:paraId="35720CAA" w14:textId="77777777" w:rsidR="00856BF6" w:rsidRDefault="00856BF6" w:rsidP="002B746E">
      <w:pPr>
        <w:tabs>
          <w:tab w:val="left" w:pos="6957"/>
        </w:tabs>
        <w:jc w:val="center"/>
      </w:pPr>
      <w:r>
        <w:rPr>
          <w:noProof/>
          <w:lang w:eastAsia="cs-CZ"/>
        </w:rPr>
        <w:lastRenderedPageBreak/>
        <w:drawing>
          <wp:inline distT="0" distB="0" distL="0" distR="0" wp14:anchorId="271D0F21" wp14:editId="20DA2EDF">
            <wp:extent cx="2897228" cy="4065540"/>
            <wp:effectExtent l="0" t="0" r="0" b="0"/>
            <wp:docPr id="256" name="Obrázek 256" descr="Obsah obrázku text, tkan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Obrázek 256" descr="Obsah obrázku text, tkanina&#10;&#10;Popis byl vytvořen automaticky"/>
                    <pic:cNvPicPr>
                      <a:picLocks noChangeAspect="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2903758" cy="4074703"/>
                    </a:xfrm>
                    <a:prstGeom prst="rect">
                      <a:avLst/>
                    </a:prstGeom>
                    <a:noFill/>
                    <a:ln>
                      <a:noFill/>
                    </a:ln>
                  </pic:spPr>
                </pic:pic>
              </a:graphicData>
            </a:graphic>
          </wp:inline>
        </w:drawing>
      </w:r>
    </w:p>
    <w:p w14:paraId="735CA88D" w14:textId="77777777" w:rsidR="00856BF6" w:rsidRPr="00F96E6B" w:rsidRDefault="00856BF6" w:rsidP="002B746E">
      <w:pPr>
        <w:tabs>
          <w:tab w:val="left" w:pos="6957"/>
        </w:tabs>
        <w:jc w:val="center"/>
        <w:rPr>
          <w:sz w:val="24"/>
          <w:szCs w:val="24"/>
        </w:rPr>
      </w:pPr>
      <w:r w:rsidRPr="00F96E6B">
        <w:rPr>
          <w:sz w:val="24"/>
          <w:szCs w:val="24"/>
        </w:rPr>
        <w:t xml:space="preserve">77. Emanuel Frinta, Vazba knihy </w:t>
      </w:r>
      <w:r w:rsidRPr="00F96E6B">
        <w:rPr>
          <w:i/>
          <w:iCs/>
          <w:sz w:val="24"/>
          <w:szCs w:val="24"/>
        </w:rPr>
        <w:t>Jeli tudy komedianti</w:t>
      </w:r>
      <w:r w:rsidRPr="00F96E6B">
        <w:rPr>
          <w:sz w:val="24"/>
          <w:szCs w:val="24"/>
        </w:rPr>
        <w:t>, 1933, soukromá sbírka.</w:t>
      </w:r>
    </w:p>
    <w:p w14:paraId="44BB1E69" w14:textId="77777777" w:rsidR="00856BF6" w:rsidRDefault="00856BF6" w:rsidP="002B746E">
      <w:pPr>
        <w:tabs>
          <w:tab w:val="left" w:pos="6957"/>
        </w:tabs>
        <w:jc w:val="center"/>
      </w:pPr>
      <w:r>
        <w:rPr>
          <w:noProof/>
          <w:lang w:eastAsia="cs-CZ"/>
        </w:rPr>
        <w:drawing>
          <wp:inline distT="0" distB="0" distL="0" distR="0" wp14:anchorId="6D44D83B" wp14:editId="05284A9F">
            <wp:extent cx="2850078" cy="3933868"/>
            <wp:effectExtent l="0" t="0" r="7620" b="0"/>
            <wp:docPr id="228" name="Obrázek 22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Obrázek 228" descr="Obsah obrázku text&#10;&#10;Popis byl vytvořen automaticky"/>
                    <pic:cNvPicPr>
                      <a:picLocks noChangeAspect="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2856102" cy="3942183"/>
                    </a:xfrm>
                    <a:prstGeom prst="rect">
                      <a:avLst/>
                    </a:prstGeom>
                    <a:noFill/>
                    <a:ln>
                      <a:noFill/>
                    </a:ln>
                  </pic:spPr>
                </pic:pic>
              </a:graphicData>
            </a:graphic>
          </wp:inline>
        </w:drawing>
      </w:r>
    </w:p>
    <w:p w14:paraId="598A7F47" w14:textId="77777777" w:rsidR="00856BF6" w:rsidRDefault="00856BF6" w:rsidP="002B746E">
      <w:pPr>
        <w:tabs>
          <w:tab w:val="left" w:pos="6957"/>
        </w:tabs>
        <w:jc w:val="center"/>
        <w:rPr>
          <w:sz w:val="24"/>
          <w:szCs w:val="24"/>
        </w:rPr>
      </w:pPr>
      <w:r w:rsidRPr="00F96E6B">
        <w:rPr>
          <w:sz w:val="24"/>
          <w:szCs w:val="24"/>
        </w:rPr>
        <w:t xml:space="preserve">78. Emanuel Frinta, Vazba knihy </w:t>
      </w:r>
      <w:r w:rsidRPr="00F96E6B">
        <w:rPr>
          <w:i/>
          <w:iCs/>
          <w:sz w:val="24"/>
          <w:szCs w:val="24"/>
        </w:rPr>
        <w:t>Tanec kolem šibenice</w:t>
      </w:r>
      <w:r w:rsidRPr="00F96E6B">
        <w:rPr>
          <w:sz w:val="24"/>
          <w:szCs w:val="24"/>
        </w:rPr>
        <w:t xml:space="preserve">, 1936, soukromá sbírka. </w:t>
      </w:r>
    </w:p>
    <w:p w14:paraId="3141BE88" w14:textId="77777777" w:rsidR="00856BF6" w:rsidRDefault="00856BF6" w:rsidP="002B746E">
      <w:pPr>
        <w:tabs>
          <w:tab w:val="left" w:pos="6957"/>
        </w:tabs>
        <w:jc w:val="center"/>
        <w:rPr>
          <w:sz w:val="24"/>
          <w:szCs w:val="24"/>
        </w:rPr>
      </w:pPr>
      <w:r>
        <w:rPr>
          <w:noProof/>
          <w:lang w:eastAsia="cs-CZ"/>
        </w:rPr>
        <w:lastRenderedPageBreak/>
        <w:drawing>
          <wp:inline distT="0" distB="0" distL="0" distR="0" wp14:anchorId="75C35A8C" wp14:editId="6275B42E">
            <wp:extent cx="3943350" cy="3679723"/>
            <wp:effectExtent l="0" t="0" r="0" b="0"/>
            <wp:docPr id="233" name="Obrázek 23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Obrázek 233" descr="Obsah obrázku text&#10;&#10;Popis byl vytvořen automaticky"/>
                    <pic:cNvPicPr>
                      <a:picLocks noChangeAspect="1"/>
                    </pic:cNvPicPr>
                  </pic:nvPicPr>
                  <pic:blipFill>
                    <a:blip r:embed="rId116" cstate="print">
                      <a:extLst>
                        <a:ext uri="{BEBA8EAE-BF5A-486C-A8C5-ECC9F3942E4B}">
                          <a14:imgProps xmlns:a14="http://schemas.microsoft.com/office/drawing/2010/main">
                            <a14:imgLayer r:embed="rId117">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3952124" cy="3687910"/>
                    </a:xfrm>
                    <a:prstGeom prst="rect">
                      <a:avLst/>
                    </a:prstGeom>
                    <a:noFill/>
                    <a:ln>
                      <a:noFill/>
                    </a:ln>
                  </pic:spPr>
                </pic:pic>
              </a:graphicData>
            </a:graphic>
          </wp:inline>
        </w:drawing>
      </w:r>
    </w:p>
    <w:p w14:paraId="423724EC" w14:textId="3020A17F" w:rsidR="00856BF6" w:rsidRDefault="00856BF6" w:rsidP="002B746E">
      <w:pPr>
        <w:tabs>
          <w:tab w:val="left" w:pos="6957"/>
        </w:tabs>
        <w:jc w:val="center"/>
        <w:rPr>
          <w:sz w:val="24"/>
          <w:szCs w:val="24"/>
        </w:rPr>
      </w:pPr>
      <w:r w:rsidRPr="001A52C0">
        <w:rPr>
          <w:sz w:val="24"/>
          <w:szCs w:val="24"/>
        </w:rPr>
        <w:t xml:space="preserve">83. Emanuel Frinta, Obálka knihy </w:t>
      </w:r>
      <w:r w:rsidRPr="001A52C0">
        <w:rPr>
          <w:i/>
          <w:iCs/>
          <w:sz w:val="24"/>
          <w:szCs w:val="24"/>
        </w:rPr>
        <w:t>Ditta</w:t>
      </w:r>
      <w:r w:rsidR="002007FF">
        <w:rPr>
          <w:i/>
          <w:iCs/>
          <w:sz w:val="24"/>
          <w:szCs w:val="24"/>
        </w:rPr>
        <w:t>,</w:t>
      </w:r>
      <w:r w:rsidRPr="001A52C0">
        <w:rPr>
          <w:i/>
          <w:iCs/>
          <w:sz w:val="24"/>
          <w:szCs w:val="24"/>
        </w:rPr>
        <w:t xml:space="preserve"> dcera člověka</w:t>
      </w:r>
      <w:r w:rsidRPr="001A52C0">
        <w:rPr>
          <w:sz w:val="24"/>
          <w:szCs w:val="24"/>
        </w:rPr>
        <w:t xml:space="preserve">, 1935, soukromá sbírka. </w:t>
      </w:r>
    </w:p>
    <w:p w14:paraId="58905071" w14:textId="77777777" w:rsidR="00856BF6" w:rsidRDefault="00856BF6" w:rsidP="002B746E">
      <w:pPr>
        <w:tabs>
          <w:tab w:val="left" w:pos="6957"/>
        </w:tabs>
        <w:jc w:val="center"/>
        <w:rPr>
          <w:sz w:val="24"/>
          <w:szCs w:val="24"/>
        </w:rPr>
      </w:pPr>
      <w:r>
        <w:rPr>
          <w:noProof/>
          <w:lang w:eastAsia="cs-CZ"/>
        </w:rPr>
        <w:drawing>
          <wp:anchor distT="0" distB="0" distL="114300" distR="114300" simplePos="0" relativeHeight="251663360" behindDoc="0" locked="0" layoutInCell="1" allowOverlap="1" wp14:anchorId="588E2459" wp14:editId="601549CA">
            <wp:simplePos x="0" y="0"/>
            <wp:positionH relativeFrom="margin">
              <wp:align>center</wp:align>
            </wp:positionH>
            <wp:positionV relativeFrom="paragraph">
              <wp:posOffset>29598</wp:posOffset>
            </wp:positionV>
            <wp:extent cx="2793756" cy="3826535"/>
            <wp:effectExtent l="0" t="0" r="6985" b="2540"/>
            <wp:wrapNone/>
            <wp:docPr id="247" name="Obrázek 247" descr="G. B. Shaw - Drobnosti II. (obálka L. Sutn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Obrázek 247" descr="G. B. Shaw - Drobnosti II. (obálka L. Sutnar !!!)"/>
                    <pic:cNvPicPr>
                      <a:picLocks noChangeAspect="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2793756" cy="3826535"/>
                    </a:xfrm>
                    <a:prstGeom prst="rect">
                      <a:avLst/>
                    </a:prstGeom>
                    <a:noFill/>
                    <a:ln>
                      <a:noFill/>
                    </a:ln>
                  </pic:spPr>
                </pic:pic>
              </a:graphicData>
            </a:graphic>
          </wp:anchor>
        </w:drawing>
      </w:r>
    </w:p>
    <w:p w14:paraId="336AEFAB" w14:textId="77777777" w:rsidR="00856BF6" w:rsidRDefault="00856BF6" w:rsidP="002B746E">
      <w:pPr>
        <w:tabs>
          <w:tab w:val="left" w:pos="6957"/>
        </w:tabs>
        <w:jc w:val="center"/>
        <w:rPr>
          <w:sz w:val="24"/>
          <w:szCs w:val="24"/>
        </w:rPr>
      </w:pPr>
    </w:p>
    <w:p w14:paraId="28794D30" w14:textId="77777777" w:rsidR="00856BF6" w:rsidRDefault="00856BF6" w:rsidP="002B746E">
      <w:pPr>
        <w:tabs>
          <w:tab w:val="left" w:pos="6957"/>
        </w:tabs>
        <w:jc w:val="center"/>
        <w:rPr>
          <w:sz w:val="24"/>
          <w:szCs w:val="24"/>
        </w:rPr>
      </w:pPr>
    </w:p>
    <w:p w14:paraId="5092EAA6" w14:textId="77777777" w:rsidR="00856BF6" w:rsidRDefault="00856BF6" w:rsidP="002B746E">
      <w:pPr>
        <w:tabs>
          <w:tab w:val="left" w:pos="6957"/>
        </w:tabs>
        <w:jc w:val="center"/>
        <w:rPr>
          <w:sz w:val="24"/>
          <w:szCs w:val="24"/>
        </w:rPr>
      </w:pPr>
    </w:p>
    <w:p w14:paraId="2F40D5B2" w14:textId="77777777" w:rsidR="00856BF6" w:rsidRDefault="00856BF6" w:rsidP="002B746E">
      <w:pPr>
        <w:tabs>
          <w:tab w:val="left" w:pos="6957"/>
        </w:tabs>
        <w:jc w:val="center"/>
        <w:rPr>
          <w:sz w:val="24"/>
          <w:szCs w:val="24"/>
        </w:rPr>
      </w:pPr>
    </w:p>
    <w:p w14:paraId="6552DD03" w14:textId="77777777" w:rsidR="00856BF6" w:rsidRDefault="00856BF6" w:rsidP="002B746E">
      <w:pPr>
        <w:tabs>
          <w:tab w:val="left" w:pos="6957"/>
        </w:tabs>
        <w:jc w:val="center"/>
        <w:rPr>
          <w:sz w:val="24"/>
          <w:szCs w:val="24"/>
        </w:rPr>
      </w:pPr>
    </w:p>
    <w:p w14:paraId="36F5A3A4" w14:textId="77777777" w:rsidR="00856BF6" w:rsidRDefault="00856BF6" w:rsidP="002B746E">
      <w:pPr>
        <w:tabs>
          <w:tab w:val="left" w:pos="6957"/>
        </w:tabs>
        <w:jc w:val="center"/>
        <w:rPr>
          <w:sz w:val="24"/>
          <w:szCs w:val="24"/>
        </w:rPr>
      </w:pPr>
    </w:p>
    <w:p w14:paraId="0893A578" w14:textId="77777777" w:rsidR="00856BF6" w:rsidRDefault="00856BF6" w:rsidP="002B746E">
      <w:pPr>
        <w:tabs>
          <w:tab w:val="left" w:pos="6957"/>
        </w:tabs>
        <w:jc w:val="center"/>
        <w:rPr>
          <w:sz w:val="24"/>
          <w:szCs w:val="24"/>
        </w:rPr>
      </w:pPr>
    </w:p>
    <w:p w14:paraId="233FACBC" w14:textId="77777777" w:rsidR="00856BF6" w:rsidRDefault="00856BF6" w:rsidP="002B746E">
      <w:pPr>
        <w:tabs>
          <w:tab w:val="left" w:pos="6957"/>
        </w:tabs>
        <w:jc w:val="center"/>
        <w:rPr>
          <w:sz w:val="24"/>
          <w:szCs w:val="24"/>
        </w:rPr>
      </w:pPr>
    </w:p>
    <w:p w14:paraId="5CD26E5A" w14:textId="77777777" w:rsidR="00856BF6" w:rsidRDefault="00856BF6" w:rsidP="002B746E">
      <w:pPr>
        <w:tabs>
          <w:tab w:val="left" w:pos="6957"/>
        </w:tabs>
        <w:jc w:val="center"/>
        <w:rPr>
          <w:sz w:val="24"/>
          <w:szCs w:val="24"/>
        </w:rPr>
      </w:pPr>
    </w:p>
    <w:p w14:paraId="0FE06C88" w14:textId="77777777" w:rsidR="00856BF6" w:rsidRDefault="00856BF6" w:rsidP="002B746E">
      <w:pPr>
        <w:tabs>
          <w:tab w:val="left" w:pos="6957"/>
        </w:tabs>
        <w:jc w:val="center"/>
        <w:rPr>
          <w:sz w:val="24"/>
          <w:szCs w:val="24"/>
        </w:rPr>
      </w:pPr>
    </w:p>
    <w:p w14:paraId="2FB05E38" w14:textId="77777777" w:rsidR="00856BF6" w:rsidRDefault="00856BF6" w:rsidP="002B746E">
      <w:pPr>
        <w:tabs>
          <w:tab w:val="left" w:pos="6957"/>
        </w:tabs>
        <w:jc w:val="center"/>
        <w:rPr>
          <w:sz w:val="24"/>
          <w:szCs w:val="24"/>
        </w:rPr>
      </w:pPr>
    </w:p>
    <w:p w14:paraId="1C1B68C2" w14:textId="77777777" w:rsidR="00856BF6" w:rsidRDefault="00856BF6" w:rsidP="002B746E">
      <w:pPr>
        <w:tabs>
          <w:tab w:val="left" w:pos="6957"/>
        </w:tabs>
        <w:jc w:val="center"/>
        <w:rPr>
          <w:sz w:val="24"/>
          <w:szCs w:val="24"/>
        </w:rPr>
      </w:pPr>
    </w:p>
    <w:p w14:paraId="628E88DB" w14:textId="77777777" w:rsidR="00856BF6" w:rsidRDefault="00856BF6" w:rsidP="002B746E">
      <w:pPr>
        <w:tabs>
          <w:tab w:val="left" w:pos="6957"/>
        </w:tabs>
        <w:jc w:val="center"/>
        <w:rPr>
          <w:sz w:val="24"/>
          <w:szCs w:val="24"/>
        </w:rPr>
      </w:pPr>
      <w:r w:rsidRPr="001E5FA8">
        <w:rPr>
          <w:sz w:val="24"/>
          <w:szCs w:val="24"/>
        </w:rPr>
        <w:t xml:space="preserve">84. Ladislav Sutnar, Obálka knihy </w:t>
      </w:r>
      <w:r w:rsidRPr="001E5FA8">
        <w:rPr>
          <w:i/>
          <w:iCs/>
          <w:sz w:val="24"/>
          <w:szCs w:val="24"/>
        </w:rPr>
        <w:t xml:space="preserve">G. B. Shawa: Drobnosti – výstřižky z novin; Prohlédnutí Blanco </w:t>
      </w:r>
      <w:proofErr w:type="spellStart"/>
      <w:r w:rsidRPr="001E5FA8">
        <w:rPr>
          <w:i/>
          <w:iCs/>
          <w:sz w:val="24"/>
          <w:szCs w:val="24"/>
        </w:rPr>
        <w:t>Posneta</w:t>
      </w:r>
      <w:proofErr w:type="spellEnd"/>
      <w:r w:rsidRPr="001E5FA8">
        <w:rPr>
          <w:sz w:val="24"/>
          <w:szCs w:val="24"/>
        </w:rPr>
        <w:t>, 1933</w:t>
      </w:r>
      <w:r>
        <w:rPr>
          <w:sz w:val="24"/>
          <w:szCs w:val="24"/>
        </w:rPr>
        <w:t>.</w:t>
      </w:r>
    </w:p>
    <w:p w14:paraId="1125241C" w14:textId="77777777" w:rsidR="00856BF6" w:rsidRDefault="00856BF6" w:rsidP="002B746E">
      <w:pPr>
        <w:tabs>
          <w:tab w:val="left" w:pos="6957"/>
        </w:tabs>
        <w:jc w:val="center"/>
        <w:rPr>
          <w:sz w:val="24"/>
          <w:szCs w:val="24"/>
        </w:rPr>
      </w:pPr>
    </w:p>
    <w:p w14:paraId="58E704E3" w14:textId="77777777" w:rsidR="00856BF6" w:rsidRDefault="00856BF6" w:rsidP="002B746E">
      <w:pPr>
        <w:tabs>
          <w:tab w:val="left" w:pos="6957"/>
        </w:tabs>
        <w:jc w:val="center"/>
        <w:rPr>
          <w:sz w:val="24"/>
          <w:szCs w:val="24"/>
        </w:rPr>
      </w:pPr>
      <w:r>
        <w:rPr>
          <w:noProof/>
          <w:lang w:eastAsia="cs-CZ"/>
        </w:rPr>
        <w:lastRenderedPageBreak/>
        <w:drawing>
          <wp:inline distT="0" distB="0" distL="0" distR="0" wp14:anchorId="2BBCB3F5" wp14:editId="01509539">
            <wp:extent cx="2752049" cy="3859625"/>
            <wp:effectExtent l="0" t="0" r="0" b="7620"/>
            <wp:docPr id="48" name="Obrázek 48" descr="Obsah obrázku text, kni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ázek 48" descr="Obsah obrázku text, kniha&#10;&#10;Popis byl vytvořen automaticky"/>
                    <pic:cNvPicPr>
                      <a:picLocks noChangeAspect="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2756903" cy="3866433"/>
                    </a:xfrm>
                    <a:prstGeom prst="rect">
                      <a:avLst/>
                    </a:prstGeom>
                    <a:noFill/>
                    <a:ln>
                      <a:noFill/>
                    </a:ln>
                  </pic:spPr>
                </pic:pic>
              </a:graphicData>
            </a:graphic>
          </wp:inline>
        </w:drawing>
      </w:r>
    </w:p>
    <w:p w14:paraId="31B35394" w14:textId="77777777" w:rsidR="00856BF6" w:rsidRDefault="00856BF6" w:rsidP="002B746E">
      <w:pPr>
        <w:tabs>
          <w:tab w:val="left" w:pos="6957"/>
        </w:tabs>
        <w:jc w:val="center"/>
        <w:rPr>
          <w:sz w:val="24"/>
          <w:szCs w:val="24"/>
        </w:rPr>
      </w:pPr>
      <w:r w:rsidRPr="002D4870">
        <w:rPr>
          <w:sz w:val="24"/>
          <w:szCs w:val="24"/>
        </w:rPr>
        <w:t xml:space="preserve">76. Emanuel Frinta, Obálka knihy </w:t>
      </w:r>
      <w:r w:rsidRPr="002D4870">
        <w:rPr>
          <w:i/>
          <w:iCs/>
          <w:sz w:val="24"/>
          <w:szCs w:val="24"/>
        </w:rPr>
        <w:t>Technika flirtu neboli umění nedokonale milovat</w:t>
      </w:r>
      <w:r w:rsidRPr="002D4870">
        <w:rPr>
          <w:sz w:val="24"/>
          <w:szCs w:val="24"/>
        </w:rPr>
        <w:t xml:space="preserve">, 1932, UPM Praha. </w:t>
      </w:r>
    </w:p>
    <w:p w14:paraId="479A29CF" w14:textId="77777777" w:rsidR="00856BF6" w:rsidRDefault="00856BF6" w:rsidP="002B746E">
      <w:pPr>
        <w:tabs>
          <w:tab w:val="left" w:pos="6957"/>
        </w:tabs>
        <w:jc w:val="center"/>
        <w:rPr>
          <w:sz w:val="24"/>
          <w:szCs w:val="24"/>
        </w:rPr>
      </w:pPr>
      <w:r>
        <w:rPr>
          <w:noProof/>
          <w:lang w:eastAsia="cs-CZ"/>
        </w:rPr>
        <w:drawing>
          <wp:inline distT="0" distB="0" distL="0" distR="0" wp14:anchorId="0B796FAC" wp14:editId="4CBDC34C">
            <wp:extent cx="2909455" cy="3998960"/>
            <wp:effectExtent l="0" t="0" r="5715" b="1905"/>
            <wp:docPr id="37" name="Obrázek 37" descr="Obsah obrázku nošení, šed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ázek 37" descr="Obsah obrázku nošení, šedá&#10;&#10;Popis byl vytvořen automaticky"/>
                    <pic:cNvPicPr>
                      <a:picLocks noChangeAspect="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2913396" cy="4004376"/>
                    </a:xfrm>
                    <a:prstGeom prst="rect">
                      <a:avLst/>
                    </a:prstGeom>
                    <a:noFill/>
                    <a:ln>
                      <a:noFill/>
                    </a:ln>
                  </pic:spPr>
                </pic:pic>
              </a:graphicData>
            </a:graphic>
          </wp:inline>
        </w:drawing>
      </w:r>
    </w:p>
    <w:p w14:paraId="0042CA43" w14:textId="77777777" w:rsidR="00856BF6" w:rsidRDefault="00856BF6" w:rsidP="002B746E">
      <w:pPr>
        <w:tabs>
          <w:tab w:val="left" w:pos="6957"/>
        </w:tabs>
        <w:jc w:val="center"/>
        <w:rPr>
          <w:sz w:val="24"/>
          <w:szCs w:val="24"/>
        </w:rPr>
      </w:pPr>
      <w:r w:rsidRPr="002D4870">
        <w:rPr>
          <w:sz w:val="24"/>
          <w:szCs w:val="24"/>
        </w:rPr>
        <w:t xml:space="preserve">85. Emanuel Frinta, Vazba knihy </w:t>
      </w:r>
      <w:r w:rsidRPr="002D4870">
        <w:rPr>
          <w:i/>
          <w:iCs/>
          <w:sz w:val="24"/>
          <w:szCs w:val="24"/>
        </w:rPr>
        <w:t>Ditta dcera člověka</w:t>
      </w:r>
      <w:r w:rsidRPr="002D4870">
        <w:rPr>
          <w:sz w:val="24"/>
          <w:szCs w:val="24"/>
        </w:rPr>
        <w:t xml:space="preserve">, 1935, soukromá sbírka. </w:t>
      </w:r>
    </w:p>
    <w:p w14:paraId="1D561A93" w14:textId="77777777" w:rsidR="00856BF6" w:rsidRDefault="00856BF6" w:rsidP="002B746E">
      <w:pPr>
        <w:tabs>
          <w:tab w:val="left" w:pos="6957"/>
        </w:tabs>
        <w:jc w:val="center"/>
        <w:rPr>
          <w:sz w:val="24"/>
          <w:szCs w:val="24"/>
        </w:rPr>
      </w:pPr>
      <w:r>
        <w:rPr>
          <w:noProof/>
          <w:lang w:eastAsia="cs-CZ"/>
        </w:rPr>
        <w:lastRenderedPageBreak/>
        <w:drawing>
          <wp:anchor distT="0" distB="0" distL="114300" distR="114300" simplePos="0" relativeHeight="251664384" behindDoc="0" locked="0" layoutInCell="1" allowOverlap="1" wp14:anchorId="26FA073A" wp14:editId="60F3F850">
            <wp:simplePos x="0" y="0"/>
            <wp:positionH relativeFrom="margin">
              <wp:posOffset>2915475</wp:posOffset>
            </wp:positionH>
            <wp:positionV relativeFrom="paragraph">
              <wp:posOffset>-186945</wp:posOffset>
            </wp:positionV>
            <wp:extent cx="2752725" cy="3670300"/>
            <wp:effectExtent l="0" t="0" r="9525" b="6350"/>
            <wp:wrapNone/>
            <wp:docPr id="42" name="Obrázek 42" descr="Obsah obrázku text, bílá tabu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ázek 42" descr="Obsah obrázku text, bílá tabule&#10;&#10;Popis byl vytvořen automaticky"/>
                    <pic:cNvPicPr>
                      <a:picLocks noChangeAspect="1"/>
                    </pic:cNvPicPr>
                  </pic:nvPicPr>
                  <pic:blipFill>
                    <a:blip r:embed="rId121" cstate="print">
                      <a:extLst>
                        <a:ext uri="{BEBA8EAE-BF5A-486C-A8C5-ECC9F3942E4B}">
                          <a14:imgProps xmlns:a14="http://schemas.microsoft.com/office/drawing/2010/main">
                            <a14:imgLayer r:embed="rId122">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752725" cy="3670300"/>
                    </a:xfrm>
                    <a:prstGeom prst="rect">
                      <a:avLst/>
                    </a:prstGeom>
                    <a:noFill/>
                    <a:ln>
                      <a:noFill/>
                    </a:ln>
                  </pic:spPr>
                </pic:pic>
              </a:graphicData>
            </a:graphic>
          </wp:anchor>
        </w:drawing>
      </w:r>
      <w:r>
        <w:rPr>
          <w:noProof/>
          <w:lang w:eastAsia="cs-CZ"/>
        </w:rPr>
        <w:drawing>
          <wp:anchor distT="0" distB="0" distL="114300" distR="114300" simplePos="0" relativeHeight="251665408" behindDoc="0" locked="0" layoutInCell="1" allowOverlap="1" wp14:anchorId="0A89F067" wp14:editId="7FE2BF9F">
            <wp:simplePos x="0" y="0"/>
            <wp:positionH relativeFrom="margin">
              <wp:posOffset>364771</wp:posOffset>
            </wp:positionH>
            <wp:positionV relativeFrom="paragraph">
              <wp:posOffset>-174867</wp:posOffset>
            </wp:positionV>
            <wp:extent cx="2566629" cy="3659208"/>
            <wp:effectExtent l="0" t="0" r="5715" b="0"/>
            <wp:wrapNone/>
            <wp:docPr id="155" name="Obrázek 155" descr="Obsah obrázku text, rámeček obráz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Obrázek 155" descr="Obsah obrázku text, rámeček obrázku&#10;&#10;Popis byl vytvořen automaticky"/>
                    <pic:cNvPicPr>
                      <a:picLocks noChangeAspect="1"/>
                    </pic:cNvPicPr>
                  </pic:nvPicPr>
                  <pic:blipFill rotWithShape="1">
                    <a:blip r:embed="rId123" cstate="screen">
                      <a:extLst>
                        <a:ext uri="{28A0092B-C50C-407E-A947-70E740481C1C}">
                          <a14:useLocalDpi xmlns:a14="http://schemas.microsoft.com/office/drawing/2010/main"/>
                        </a:ext>
                      </a:extLst>
                    </a:blip>
                    <a:srcRect/>
                    <a:stretch/>
                  </pic:blipFill>
                  <pic:spPr bwMode="auto">
                    <a:xfrm>
                      <a:off x="0" y="0"/>
                      <a:ext cx="2566629" cy="365920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462FA8" w14:textId="77777777" w:rsidR="00856BF6" w:rsidRDefault="00856BF6" w:rsidP="002B746E">
      <w:pPr>
        <w:tabs>
          <w:tab w:val="left" w:pos="6957"/>
        </w:tabs>
        <w:jc w:val="center"/>
        <w:rPr>
          <w:sz w:val="24"/>
          <w:szCs w:val="24"/>
        </w:rPr>
      </w:pPr>
    </w:p>
    <w:p w14:paraId="1E9EEF03" w14:textId="77777777" w:rsidR="00856BF6" w:rsidRDefault="00856BF6" w:rsidP="002B746E">
      <w:pPr>
        <w:tabs>
          <w:tab w:val="left" w:pos="6957"/>
        </w:tabs>
        <w:jc w:val="center"/>
        <w:rPr>
          <w:sz w:val="24"/>
          <w:szCs w:val="24"/>
        </w:rPr>
      </w:pPr>
    </w:p>
    <w:p w14:paraId="52441BA8" w14:textId="77777777" w:rsidR="00856BF6" w:rsidRDefault="00856BF6" w:rsidP="002B746E">
      <w:pPr>
        <w:tabs>
          <w:tab w:val="left" w:pos="6957"/>
        </w:tabs>
        <w:jc w:val="center"/>
        <w:rPr>
          <w:sz w:val="24"/>
          <w:szCs w:val="24"/>
        </w:rPr>
      </w:pPr>
    </w:p>
    <w:p w14:paraId="19E5E682" w14:textId="77777777" w:rsidR="00856BF6" w:rsidRDefault="00856BF6" w:rsidP="002B746E">
      <w:pPr>
        <w:tabs>
          <w:tab w:val="left" w:pos="6957"/>
        </w:tabs>
        <w:jc w:val="center"/>
        <w:rPr>
          <w:sz w:val="24"/>
          <w:szCs w:val="24"/>
        </w:rPr>
      </w:pPr>
    </w:p>
    <w:p w14:paraId="23C8C0FA" w14:textId="77777777" w:rsidR="00856BF6" w:rsidRDefault="00856BF6" w:rsidP="002B746E">
      <w:pPr>
        <w:tabs>
          <w:tab w:val="left" w:pos="6957"/>
        </w:tabs>
        <w:jc w:val="center"/>
        <w:rPr>
          <w:sz w:val="24"/>
          <w:szCs w:val="24"/>
        </w:rPr>
      </w:pPr>
    </w:p>
    <w:p w14:paraId="679FEFB0" w14:textId="77777777" w:rsidR="00856BF6" w:rsidRDefault="00856BF6" w:rsidP="002B746E">
      <w:pPr>
        <w:tabs>
          <w:tab w:val="left" w:pos="6957"/>
        </w:tabs>
        <w:jc w:val="center"/>
        <w:rPr>
          <w:sz w:val="24"/>
          <w:szCs w:val="24"/>
        </w:rPr>
      </w:pPr>
    </w:p>
    <w:p w14:paraId="7DBB2DF7" w14:textId="77777777" w:rsidR="00856BF6" w:rsidRDefault="00856BF6" w:rsidP="002B746E">
      <w:pPr>
        <w:tabs>
          <w:tab w:val="left" w:pos="6957"/>
        </w:tabs>
        <w:jc w:val="center"/>
        <w:rPr>
          <w:sz w:val="24"/>
          <w:szCs w:val="24"/>
        </w:rPr>
      </w:pPr>
    </w:p>
    <w:p w14:paraId="10DF66AD" w14:textId="77777777" w:rsidR="00856BF6" w:rsidRDefault="00856BF6" w:rsidP="002B746E">
      <w:pPr>
        <w:tabs>
          <w:tab w:val="left" w:pos="6957"/>
        </w:tabs>
        <w:jc w:val="center"/>
        <w:rPr>
          <w:sz w:val="24"/>
          <w:szCs w:val="24"/>
        </w:rPr>
      </w:pPr>
    </w:p>
    <w:p w14:paraId="6572BDC2" w14:textId="77777777" w:rsidR="00856BF6" w:rsidRDefault="00856BF6" w:rsidP="002B746E">
      <w:pPr>
        <w:tabs>
          <w:tab w:val="left" w:pos="6957"/>
        </w:tabs>
        <w:jc w:val="center"/>
        <w:rPr>
          <w:sz w:val="24"/>
          <w:szCs w:val="24"/>
        </w:rPr>
      </w:pPr>
    </w:p>
    <w:p w14:paraId="7DE69D2E" w14:textId="77777777" w:rsidR="00856BF6" w:rsidRDefault="00856BF6" w:rsidP="002B746E">
      <w:pPr>
        <w:tabs>
          <w:tab w:val="left" w:pos="6957"/>
        </w:tabs>
        <w:jc w:val="center"/>
        <w:rPr>
          <w:sz w:val="24"/>
          <w:szCs w:val="24"/>
        </w:rPr>
      </w:pPr>
    </w:p>
    <w:p w14:paraId="1328E885" w14:textId="77777777" w:rsidR="00856BF6" w:rsidRDefault="00856BF6" w:rsidP="002B746E">
      <w:pPr>
        <w:tabs>
          <w:tab w:val="left" w:pos="6957"/>
        </w:tabs>
        <w:jc w:val="center"/>
        <w:rPr>
          <w:sz w:val="24"/>
          <w:szCs w:val="24"/>
        </w:rPr>
      </w:pPr>
    </w:p>
    <w:p w14:paraId="236D0511" w14:textId="77777777" w:rsidR="00856BF6" w:rsidRPr="00304E53" w:rsidRDefault="00856BF6" w:rsidP="002B746E">
      <w:pPr>
        <w:tabs>
          <w:tab w:val="left" w:pos="6957"/>
        </w:tabs>
        <w:jc w:val="center"/>
        <w:rPr>
          <w:sz w:val="24"/>
          <w:szCs w:val="24"/>
        </w:rPr>
      </w:pPr>
      <w:r w:rsidRPr="002D4870">
        <w:rPr>
          <w:sz w:val="24"/>
          <w:szCs w:val="24"/>
        </w:rPr>
        <w:t xml:space="preserve">86. Emanuel Frinta, Obálka knihy </w:t>
      </w:r>
      <w:r w:rsidRPr="002D4870">
        <w:rPr>
          <w:i/>
          <w:iCs/>
          <w:sz w:val="24"/>
          <w:szCs w:val="24"/>
        </w:rPr>
        <w:t>Roky v kruhu 1. vyd.</w:t>
      </w:r>
      <w:r w:rsidRPr="002D4870">
        <w:rPr>
          <w:sz w:val="24"/>
          <w:szCs w:val="24"/>
        </w:rPr>
        <w:t>, 1936.</w:t>
      </w:r>
    </w:p>
    <w:p w14:paraId="28683358" w14:textId="52ADA471" w:rsidR="00856BF6" w:rsidRDefault="002007FF" w:rsidP="002B746E">
      <w:pPr>
        <w:tabs>
          <w:tab w:val="left" w:pos="6957"/>
        </w:tabs>
        <w:jc w:val="center"/>
        <w:rPr>
          <w:sz w:val="24"/>
          <w:szCs w:val="24"/>
        </w:rPr>
      </w:pPr>
      <w:r>
        <w:rPr>
          <w:sz w:val="24"/>
          <w:szCs w:val="24"/>
        </w:rPr>
        <w:t xml:space="preserve">165. </w:t>
      </w:r>
      <w:r w:rsidR="00856BF6" w:rsidRPr="00304E53">
        <w:rPr>
          <w:sz w:val="24"/>
          <w:szCs w:val="24"/>
        </w:rPr>
        <w:t xml:space="preserve">Emanuel Frinta, </w:t>
      </w:r>
      <w:r w:rsidR="00856BF6" w:rsidRPr="00304E53">
        <w:rPr>
          <w:i/>
          <w:iCs/>
          <w:sz w:val="24"/>
          <w:szCs w:val="24"/>
        </w:rPr>
        <w:t>Dívčí akt s květinovým věncem a závojem na hlavě</w:t>
      </w:r>
      <w:r w:rsidR="00856BF6" w:rsidRPr="00304E53">
        <w:rPr>
          <w:sz w:val="24"/>
          <w:szCs w:val="24"/>
        </w:rPr>
        <w:t>, 1927, OUS PNP.</w:t>
      </w:r>
    </w:p>
    <w:p w14:paraId="40868C76" w14:textId="77777777" w:rsidR="00856BF6" w:rsidRDefault="00856BF6" w:rsidP="002B746E">
      <w:pPr>
        <w:tabs>
          <w:tab w:val="left" w:pos="6957"/>
        </w:tabs>
        <w:jc w:val="center"/>
        <w:rPr>
          <w:sz w:val="24"/>
          <w:szCs w:val="24"/>
        </w:rPr>
      </w:pPr>
    </w:p>
    <w:p w14:paraId="04C76E60" w14:textId="77777777" w:rsidR="00856BF6" w:rsidRDefault="00856BF6" w:rsidP="002B746E">
      <w:pPr>
        <w:tabs>
          <w:tab w:val="left" w:pos="6957"/>
        </w:tabs>
        <w:jc w:val="center"/>
        <w:rPr>
          <w:sz w:val="24"/>
          <w:szCs w:val="24"/>
        </w:rPr>
      </w:pPr>
      <w:r>
        <w:rPr>
          <w:noProof/>
          <w:lang w:eastAsia="cs-CZ"/>
        </w:rPr>
        <w:drawing>
          <wp:anchor distT="0" distB="0" distL="114300" distR="114300" simplePos="0" relativeHeight="251666432" behindDoc="0" locked="0" layoutInCell="1" allowOverlap="1" wp14:anchorId="505AF10F" wp14:editId="4BDEA22B">
            <wp:simplePos x="0" y="0"/>
            <wp:positionH relativeFrom="margin">
              <wp:posOffset>1700901</wp:posOffset>
            </wp:positionH>
            <wp:positionV relativeFrom="paragraph">
              <wp:posOffset>15809</wp:posOffset>
            </wp:positionV>
            <wp:extent cx="2636322" cy="3906942"/>
            <wp:effectExtent l="0" t="0" r="0" b="0"/>
            <wp:wrapNone/>
            <wp:docPr id="287" name="Obrázek 28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Obrázek 287" descr="Obsah obrázku text&#10;&#10;Popis byl vytvořen automaticky"/>
                    <pic:cNvPicPr>
                      <a:picLocks noChangeAspect="1"/>
                    </pic:cNvPicPr>
                  </pic:nvPicPr>
                  <pic:blipFill>
                    <a:blip r:embed="rId124" cstate="print">
                      <a:extLst>
                        <a:ext uri="{BEBA8EAE-BF5A-486C-A8C5-ECC9F3942E4B}">
                          <a14:imgProps xmlns:a14="http://schemas.microsoft.com/office/drawing/2010/main">
                            <a14:imgLayer r:embed="rId125">
                              <a14:imgEffect>
                                <a14:sharpenSoften amount="25000"/>
                              </a14:imgEffect>
                              <a14:imgEffect>
                                <a14:colorTemperature colorTemp="8800"/>
                              </a14:imgEffect>
                              <a14:imgEffect>
                                <a14:brightnessContrast bright="9000"/>
                              </a14:imgEffect>
                            </a14:imgLayer>
                          </a14:imgProps>
                        </a:ext>
                        <a:ext uri="{28A0092B-C50C-407E-A947-70E740481C1C}">
                          <a14:useLocalDpi xmlns:a14="http://schemas.microsoft.com/office/drawing/2010/main"/>
                        </a:ext>
                      </a:extLst>
                    </a:blip>
                    <a:srcRect/>
                    <a:stretch>
                      <a:fillRect/>
                    </a:stretch>
                  </pic:blipFill>
                  <pic:spPr bwMode="auto">
                    <a:xfrm>
                      <a:off x="0" y="0"/>
                      <a:ext cx="2642369" cy="39159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E214BD" w14:textId="77777777" w:rsidR="00856BF6" w:rsidRDefault="00856BF6" w:rsidP="002B746E">
      <w:pPr>
        <w:tabs>
          <w:tab w:val="left" w:pos="6957"/>
        </w:tabs>
        <w:jc w:val="center"/>
        <w:rPr>
          <w:sz w:val="24"/>
          <w:szCs w:val="24"/>
        </w:rPr>
      </w:pPr>
    </w:p>
    <w:p w14:paraId="09429BE3" w14:textId="77777777" w:rsidR="00856BF6" w:rsidRDefault="00856BF6" w:rsidP="002B746E">
      <w:pPr>
        <w:tabs>
          <w:tab w:val="left" w:pos="6957"/>
        </w:tabs>
        <w:jc w:val="center"/>
        <w:rPr>
          <w:sz w:val="24"/>
          <w:szCs w:val="24"/>
        </w:rPr>
      </w:pPr>
    </w:p>
    <w:p w14:paraId="5B630571" w14:textId="77777777" w:rsidR="00856BF6" w:rsidRDefault="00856BF6" w:rsidP="002B746E">
      <w:pPr>
        <w:tabs>
          <w:tab w:val="left" w:pos="6957"/>
        </w:tabs>
        <w:jc w:val="center"/>
        <w:rPr>
          <w:sz w:val="24"/>
          <w:szCs w:val="24"/>
        </w:rPr>
      </w:pPr>
    </w:p>
    <w:p w14:paraId="00D49FD0" w14:textId="77777777" w:rsidR="00856BF6" w:rsidRDefault="00856BF6" w:rsidP="002B746E">
      <w:pPr>
        <w:tabs>
          <w:tab w:val="left" w:pos="6957"/>
        </w:tabs>
        <w:jc w:val="center"/>
        <w:rPr>
          <w:sz w:val="24"/>
          <w:szCs w:val="24"/>
        </w:rPr>
      </w:pPr>
    </w:p>
    <w:p w14:paraId="7803A748" w14:textId="77777777" w:rsidR="00856BF6" w:rsidRDefault="00856BF6" w:rsidP="002B746E">
      <w:pPr>
        <w:tabs>
          <w:tab w:val="left" w:pos="6957"/>
        </w:tabs>
        <w:jc w:val="center"/>
        <w:rPr>
          <w:sz w:val="24"/>
          <w:szCs w:val="24"/>
        </w:rPr>
      </w:pPr>
    </w:p>
    <w:p w14:paraId="3F356241" w14:textId="77777777" w:rsidR="00856BF6" w:rsidRDefault="00856BF6" w:rsidP="002B746E">
      <w:pPr>
        <w:tabs>
          <w:tab w:val="left" w:pos="6957"/>
        </w:tabs>
        <w:jc w:val="center"/>
        <w:rPr>
          <w:sz w:val="24"/>
          <w:szCs w:val="24"/>
        </w:rPr>
      </w:pPr>
    </w:p>
    <w:p w14:paraId="7E07289B" w14:textId="77777777" w:rsidR="00856BF6" w:rsidRDefault="00856BF6" w:rsidP="002B746E">
      <w:pPr>
        <w:tabs>
          <w:tab w:val="left" w:pos="6957"/>
        </w:tabs>
        <w:jc w:val="center"/>
        <w:rPr>
          <w:sz w:val="24"/>
          <w:szCs w:val="24"/>
        </w:rPr>
      </w:pPr>
    </w:p>
    <w:p w14:paraId="73ADD012" w14:textId="77777777" w:rsidR="00856BF6" w:rsidRDefault="00856BF6" w:rsidP="002B746E">
      <w:pPr>
        <w:tabs>
          <w:tab w:val="left" w:pos="6957"/>
        </w:tabs>
        <w:jc w:val="center"/>
        <w:rPr>
          <w:sz w:val="24"/>
          <w:szCs w:val="24"/>
        </w:rPr>
      </w:pPr>
    </w:p>
    <w:p w14:paraId="6E1435DA" w14:textId="77777777" w:rsidR="00856BF6" w:rsidRDefault="00856BF6" w:rsidP="002B746E">
      <w:pPr>
        <w:tabs>
          <w:tab w:val="left" w:pos="6957"/>
        </w:tabs>
        <w:jc w:val="center"/>
        <w:rPr>
          <w:sz w:val="24"/>
          <w:szCs w:val="24"/>
        </w:rPr>
      </w:pPr>
    </w:p>
    <w:p w14:paraId="1862DB04" w14:textId="77777777" w:rsidR="00856BF6" w:rsidRDefault="00856BF6" w:rsidP="002B746E">
      <w:pPr>
        <w:tabs>
          <w:tab w:val="left" w:pos="6957"/>
        </w:tabs>
        <w:jc w:val="center"/>
        <w:rPr>
          <w:sz w:val="24"/>
          <w:szCs w:val="24"/>
        </w:rPr>
      </w:pPr>
    </w:p>
    <w:p w14:paraId="2378F4CF" w14:textId="77777777" w:rsidR="00856BF6" w:rsidRDefault="00856BF6" w:rsidP="002B746E">
      <w:pPr>
        <w:tabs>
          <w:tab w:val="left" w:pos="6957"/>
        </w:tabs>
        <w:jc w:val="center"/>
        <w:rPr>
          <w:sz w:val="24"/>
          <w:szCs w:val="24"/>
        </w:rPr>
      </w:pPr>
    </w:p>
    <w:p w14:paraId="72546032" w14:textId="77777777" w:rsidR="00856BF6" w:rsidRDefault="00856BF6" w:rsidP="002B746E">
      <w:pPr>
        <w:tabs>
          <w:tab w:val="left" w:pos="6957"/>
        </w:tabs>
        <w:jc w:val="center"/>
        <w:rPr>
          <w:sz w:val="24"/>
          <w:szCs w:val="24"/>
        </w:rPr>
      </w:pPr>
    </w:p>
    <w:p w14:paraId="29FB4471" w14:textId="77777777" w:rsidR="00856BF6" w:rsidRDefault="00856BF6" w:rsidP="002B746E">
      <w:pPr>
        <w:tabs>
          <w:tab w:val="left" w:pos="6957"/>
        </w:tabs>
        <w:jc w:val="center"/>
        <w:rPr>
          <w:sz w:val="24"/>
          <w:szCs w:val="24"/>
        </w:rPr>
      </w:pPr>
      <w:r w:rsidRPr="006E013B">
        <w:rPr>
          <w:sz w:val="24"/>
          <w:szCs w:val="24"/>
        </w:rPr>
        <w:t xml:space="preserve">88. Emanuel Frinta, Obálka knihy </w:t>
      </w:r>
      <w:r w:rsidRPr="006E013B">
        <w:rPr>
          <w:i/>
          <w:iCs/>
          <w:sz w:val="24"/>
          <w:szCs w:val="24"/>
        </w:rPr>
        <w:t>Roky v kruhu 2. vyd.</w:t>
      </w:r>
      <w:r w:rsidRPr="006E013B">
        <w:rPr>
          <w:sz w:val="24"/>
          <w:szCs w:val="24"/>
        </w:rPr>
        <w:t>, 1938</w:t>
      </w:r>
      <w:r>
        <w:rPr>
          <w:sz w:val="24"/>
          <w:szCs w:val="24"/>
        </w:rPr>
        <w:t>, soukromá sbírka.</w:t>
      </w:r>
    </w:p>
    <w:p w14:paraId="277D7AA5" w14:textId="77777777" w:rsidR="00856BF6" w:rsidRDefault="00856BF6" w:rsidP="002B746E">
      <w:pPr>
        <w:tabs>
          <w:tab w:val="left" w:pos="6957"/>
        </w:tabs>
        <w:jc w:val="center"/>
        <w:rPr>
          <w:sz w:val="24"/>
          <w:szCs w:val="24"/>
        </w:rPr>
      </w:pPr>
      <w:r>
        <w:rPr>
          <w:noProof/>
          <w:lang w:eastAsia="cs-CZ"/>
        </w:rPr>
        <w:lastRenderedPageBreak/>
        <w:drawing>
          <wp:inline distT="0" distB="0" distL="0" distR="0" wp14:anchorId="37001DAB" wp14:editId="3AD10612">
            <wp:extent cx="2256311" cy="3471197"/>
            <wp:effectExtent l="0" t="0" r="0" b="0"/>
            <wp:docPr id="271" name="Obrázek 271" descr="Obsah obrázku text, star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Obrázek 271" descr="Obsah obrázku text, staré&#10;&#10;Popis byl vytvořen automaticky"/>
                    <pic:cNvPicPr>
                      <a:picLocks noChangeAspect="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2257963" cy="3473738"/>
                    </a:xfrm>
                    <a:prstGeom prst="rect">
                      <a:avLst/>
                    </a:prstGeom>
                    <a:noFill/>
                    <a:ln>
                      <a:noFill/>
                    </a:ln>
                  </pic:spPr>
                </pic:pic>
              </a:graphicData>
            </a:graphic>
          </wp:inline>
        </w:drawing>
      </w:r>
    </w:p>
    <w:p w14:paraId="13D6CC62" w14:textId="77777777" w:rsidR="00856BF6" w:rsidRDefault="00856BF6" w:rsidP="002B746E">
      <w:pPr>
        <w:tabs>
          <w:tab w:val="left" w:pos="6957"/>
        </w:tabs>
        <w:jc w:val="center"/>
        <w:rPr>
          <w:sz w:val="24"/>
          <w:szCs w:val="24"/>
        </w:rPr>
      </w:pPr>
      <w:r w:rsidRPr="00294137">
        <w:rPr>
          <w:sz w:val="24"/>
          <w:szCs w:val="24"/>
        </w:rPr>
        <w:t xml:space="preserve">95. Emanuel Frinta, Obálka knihy </w:t>
      </w:r>
      <w:r w:rsidRPr="00294137">
        <w:rPr>
          <w:i/>
          <w:iCs/>
          <w:sz w:val="24"/>
          <w:szCs w:val="24"/>
        </w:rPr>
        <w:t>Básně Vítězslava Hálka</w:t>
      </w:r>
      <w:r w:rsidRPr="00294137">
        <w:rPr>
          <w:rFonts w:ascii="Arial Unicode MS" w:eastAsia="Times New Roman" w:hAnsi="Arial Unicode MS" w:cs="Times New Roman"/>
          <w:color w:val="212063"/>
          <w:sz w:val="24"/>
          <w:szCs w:val="24"/>
          <w:lang w:eastAsia="cs-CZ"/>
        </w:rPr>
        <w:t xml:space="preserve">, </w:t>
      </w:r>
      <w:r w:rsidRPr="00294137">
        <w:rPr>
          <w:sz w:val="24"/>
          <w:szCs w:val="24"/>
        </w:rPr>
        <w:t xml:space="preserve">1940, soukromá sbírka. </w:t>
      </w:r>
    </w:p>
    <w:p w14:paraId="326B872C" w14:textId="77777777" w:rsidR="00856BF6" w:rsidRDefault="00856BF6" w:rsidP="002B746E">
      <w:pPr>
        <w:tabs>
          <w:tab w:val="left" w:pos="6957"/>
        </w:tabs>
        <w:jc w:val="center"/>
        <w:rPr>
          <w:sz w:val="24"/>
          <w:szCs w:val="24"/>
        </w:rPr>
      </w:pPr>
    </w:p>
    <w:p w14:paraId="622D65F8" w14:textId="77777777" w:rsidR="00856BF6" w:rsidRDefault="00856BF6" w:rsidP="002B746E">
      <w:pPr>
        <w:tabs>
          <w:tab w:val="left" w:pos="6957"/>
        </w:tabs>
        <w:jc w:val="center"/>
        <w:rPr>
          <w:sz w:val="24"/>
          <w:szCs w:val="24"/>
        </w:rPr>
      </w:pPr>
      <w:r>
        <w:rPr>
          <w:noProof/>
          <w:lang w:eastAsia="cs-CZ"/>
        </w:rPr>
        <w:drawing>
          <wp:inline distT="0" distB="0" distL="0" distR="0" wp14:anchorId="15090FE5" wp14:editId="17B391D2">
            <wp:extent cx="2140767" cy="3572932"/>
            <wp:effectExtent l="0" t="0" r="0" b="8890"/>
            <wp:docPr id="9" name="Obrázek 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descr="Obsah obrázku text&#10;&#10;Popis byl vytvořen automaticky"/>
                    <pic:cNvPicPr>
                      <a:picLocks noChangeAspect="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2144453" cy="3579084"/>
                    </a:xfrm>
                    <a:prstGeom prst="rect">
                      <a:avLst/>
                    </a:prstGeom>
                    <a:noFill/>
                    <a:ln>
                      <a:noFill/>
                    </a:ln>
                  </pic:spPr>
                </pic:pic>
              </a:graphicData>
            </a:graphic>
          </wp:inline>
        </w:drawing>
      </w:r>
      <w:r>
        <w:rPr>
          <w:noProof/>
          <w:lang w:eastAsia="cs-CZ"/>
        </w:rPr>
        <w:drawing>
          <wp:inline distT="0" distB="0" distL="0" distR="0" wp14:anchorId="5EEDDFA8" wp14:editId="66AA1CFA">
            <wp:extent cx="2125788" cy="3547531"/>
            <wp:effectExtent l="0" t="0" r="8255" b="0"/>
            <wp:docPr id="29" name="Obrázek 2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29" descr="Obsah obrázku text&#10;&#10;Popis byl vytvořen automaticky"/>
                    <pic:cNvPicPr>
                      <a:picLocks noChangeAspect="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2132122" cy="3558102"/>
                    </a:xfrm>
                    <a:prstGeom prst="rect">
                      <a:avLst/>
                    </a:prstGeom>
                    <a:noFill/>
                    <a:ln>
                      <a:noFill/>
                    </a:ln>
                  </pic:spPr>
                </pic:pic>
              </a:graphicData>
            </a:graphic>
          </wp:inline>
        </w:drawing>
      </w:r>
    </w:p>
    <w:p w14:paraId="02ADC3C6" w14:textId="77777777" w:rsidR="00856BF6" w:rsidRDefault="00856BF6" w:rsidP="002B746E">
      <w:pPr>
        <w:tabs>
          <w:tab w:val="left" w:pos="6957"/>
        </w:tabs>
        <w:jc w:val="center"/>
      </w:pPr>
      <w:r>
        <w:t xml:space="preserve">96. Emanuel Frinta, Ilustrace k básni Přilítlo jaro zdaleka v knize </w:t>
      </w:r>
      <w:r>
        <w:rPr>
          <w:i/>
          <w:iCs/>
        </w:rPr>
        <w:t>Básně Vítězslava Hálka</w:t>
      </w:r>
      <w:r>
        <w:t>, s. 11, 1940, soukromá sbírka.</w:t>
      </w:r>
    </w:p>
    <w:p w14:paraId="5F3C2CE3" w14:textId="77777777" w:rsidR="00856BF6" w:rsidRDefault="00856BF6" w:rsidP="002B746E">
      <w:pPr>
        <w:tabs>
          <w:tab w:val="left" w:pos="6957"/>
        </w:tabs>
        <w:jc w:val="center"/>
      </w:pPr>
      <w:r>
        <w:t xml:space="preserve">100. Emanuel Frinta, Ilustrace k básni Dech jara sezval přátele v knize </w:t>
      </w:r>
      <w:r>
        <w:rPr>
          <w:i/>
          <w:iCs/>
        </w:rPr>
        <w:t>Básně Vítězslava Hálka</w:t>
      </w:r>
      <w:r>
        <w:t xml:space="preserve">, s. 49, 1940, soukromá sbírka. </w:t>
      </w:r>
    </w:p>
    <w:p w14:paraId="2292F5E2" w14:textId="77777777" w:rsidR="00856BF6" w:rsidRDefault="00856BF6" w:rsidP="002B746E">
      <w:pPr>
        <w:tabs>
          <w:tab w:val="left" w:pos="6957"/>
        </w:tabs>
        <w:jc w:val="center"/>
      </w:pPr>
    </w:p>
    <w:p w14:paraId="7AEF9B6A" w14:textId="4E43BDBC" w:rsidR="00856BF6" w:rsidRDefault="009A118D" w:rsidP="002B746E">
      <w:pPr>
        <w:tabs>
          <w:tab w:val="left" w:pos="6957"/>
        </w:tabs>
        <w:jc w:val="center"/>
      </w:pPr>
      <w:r>
        <w:rPr>
          <w:noProof/>
          <w:lang w:eastAsia="cs-CZ"/>
        </w:rPr>
        <w:drawing>
          <wp:anchor distT="0" distB="0" distL="114300" distR="114300" simplePos="0" relativeHeight="251669504" behindDoc="0" locked="0" layoutInCell="1" allowOverlap="1" wp14:anchorId="0F0688AA" wp14:editId="1B515AA0">
            <wp:simplePos x="0" y="0"/>
            <wp:positionH relativeFrom="margin">
              <wp:posOffset>700405</wp:posOffset>
            </wp:positionH>
            <wp:positionV relativeFrom="paragraph">
              <wp:posOffset>5080</wp:posOffset>
            </wp:positionV>
            <wp:extent cx="1866900" cy="3115671"/>
            <wp:effectExtent l="0" t="0" r="0" b="8890"/>
            <wp:wrapNone/>
            <wp:docPr id="231" name="Obrázek 23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Obrázek 231" descr="Obsah obrázku text&#10;&#10;Popis byl vytvořen automaticky"/>
                    <pic:cNvPicPr>
                      <a:picLocks noChangeAspect="1"/>
                    </pic:cNvPicPr>
                  </pic:nvPicPr>
                  <pic:blipFill>
                    <a:blip r:embed="rId129" cstate="print">
                      <a:extLst>
                        <a:ext uri="{28A0092B-C50C-407E-A947-70E740481C1C}">
                          <a14:useLocalDpi xmlns:a14="http://schemas.microsoft.com/office/drawing/2010/main"/>
                        </a:ext>
                      </a:extLst>
                    </a:blip>
                    <a:srcRect/>
                    <a:stretch>
                      <a:fillRect/>
                    </a:stretch>
                  </pic:blipFill>
                  <pic:spPr bwMode="auto">
                    <a:xfrm>
                      <a:off x="0" y="0"/>
                      <a:ext cx="1868050" cy="3117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6BF6">
        <w:rPr>
          <w:noProof/>
          <w:lang w:eastAsia="cs-CZ"/>
        </w:rPr>
        <w:drawing>
          <wp:anchor distT="0" distB="0" distL="114300" distR="114300" simplePos="0" relativeHeight="251672576" behindDoc="0" locked="0" layoutInCell="1" allowOverlap="1" wp14:anchorId="272680B5" wp14:editId="6C84F054">
            <wp:simplePos x="0" y="0"/>
            <wp:positionH relativeFrom="column">
              <wp:posOffset>2910205</wp:posOffset>
            </wp:positionH>
            <wp:positionV relativeFrom="paragraph">
              <wp:posOffset>33655</wp:posOffset>
            </wp:positionV>
            <wp:extent cx="1854200" cy="3094533"/>
            <wp:effectExtent l="0" t="0" r="0" b="0"/>
            <wp:wrapNone/>
            <wp:docPr id="234" name="Obráze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Obrázek 234"/>
                    <pic:cNvPicPr>
                      <a:picLocks noChangeAspect="1"/>
                    </pic:cNvPicPr>
                  </pic:nvPicPr>
                  <pic:blipFill>
                    <a:blip r:embed="rId130" cstate="print">
                      <a:extLst>
                        <a:ext uri="{28A0092B-C50C-407E-A947-70E740481C1C}">
                          <a14:useLocalDpi xmlns:a14="http://schemas.microsoft.com/office/drawing/2010/main"/>
                        </a:ext>
                      </a:extLst>
                    </a:blip>
                    <a:srcRect/>
                    <a:stretch>
                      <a:fillRect/>
                    </a:stretch>
                  </pic:blipFill>
                  <pic:spPr bwMode="auto">
                    <a:xfrm rot="10800000">
                      <a:off x="0" y="0"/>
                      <a:ext cx="1859208" cy="31028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2A3A2D" w14:textId="77777777" w:rsidR="00856BF6" w:rsidRDefault="00856BF6" w:rsidP="002B746E">
      <w:pPr>
        <w:tabs>
          <w:tab w:val="left" w:pos="6957"/>
        </w:tabs>
        <w:jc w:val="center"/>
      </w:pPr>
    </w:p>
    <w:p w14:paraId="5006B62D" w14:textId="77777777" w:rsidR="00856BF6" w:rsidRDefault="00856BF6" w:rsidP="002B746E">
      <w:pPr>
        <w:tabs>
          <w:tab w:val="left" w:pos="6957"/>
        </w:tabs>
        <w:jc w:val="center"/>
      </w:pPr>
    </w:p>
    <w:p w14:paraId="2C87B06B" w14:textId="77777777" w:rsidR="00856BF6" w:rsidRDefault="00856BF6" w:rsidP="002B746E">
      <w:pPr>
        <w:tabs>
          <w:tab w:val="left" w:pos="6957"/>
        </w:tabs>
        <w:jc w:val="center"/>
      </w:pPr>
    </w:p>
    <w:p w14:paraId="6C87CB11" w14:textId="77777777" w:rsidR="00856BF6" w:rsidRDefault="00856BF6" w:rsidP="002B746E">
      <w:pPr>
        <w:tabs>
          <w:tab w:val="left" w:pos="6957"/>
        </w:tabs>
        <w:jc w:val="center"/>
      </w:pPr>
    </w:p>
    <w:p w14:paraId="30862EFB" w14:textId="77777777" w:rsidR="00856BF6" w:rsidRDefault="00856BF6" w:rsidP="002B746E">
      <w:pPr>
        <w:tabs>
          <w:tab w:val="left" w:pos="6957"/>
        </w:tabs>
        <w:jc w:val="center"/>
      </w:pPr>
    </w:p>
    <w:p w14:paraId="26C52AED" w14:textId="77777777" w:rsidR="00856BF6" w:rsidRDefault="00856BF6" w:rsidP="002B746E">
      <w:pPr>
        <w:tabs>
          <w:tab w:val="left" w:pos="6957"/>
        </w:tabs>
        <w:jc w:val="center"/>
      </w:pPr>
    </w:p>
    <w:p w14:paraId="750C9478" w14:textId="77777777" w:rsidR="00856BF6" w:rsidRDefault="00856BF6" w:rsidP="002B746E">
      <w:pPr>
        <w:tabs>
          <w:tab w:val="left" w:pos="6957"/>
        </w:tabs>
        <w:jc w:val="center"/>
      </w:pPr>
    </w:p>
    <w:p w14:paraId="7EA8BFA5" w14:textId="77777777" w:rsidR="00856BF6" w:rsidRDefault="00856BF6" w:rsidP="002B746E">
      <w:pPr>
        <w:tabs>
          <w:tab w:val="left" w:pos="6957"/>
        </w:tabs>
        <w:jc w:val="center"/>
      </w:pPr>
    </w:p>
    <w:p w14:paraId="2ACD071E" w14:textId="77777777" w:rsidR="00856BF6" w:rsidRDefault="00856BF6" w:rsidP="002B746E">
      <w:pPr>
        <w:tabs>
          <w:tab w:val="left" w:pos="6957"/>
        </w:tabs>
        <w:jc w:val="center"/>
      </w:pPr>
    </w:p>
    <w:p w14:paraId="1696CC36" w14:textId="77777777" w:rsidR="00856BF6" w:rsidRDefault="00856BF6" w:rsidP="002B746E">
      <w:pPr>
        <w:tabs>
          <w:tab w:val="left" w:pos="6957"/>
        </w:tabs>
      </w:pPr>
    </w:p>
    <w:p w14:paraId="322503F1" w14:textId="77777777" w:rsidR="00856BF6" w:rsidRDefault="00856BF6" w:rsidP="002B746E">
      <w:pPr>
        <w:tabs>
          <w:tab w:val="left" w:pos="6957"/>
        </w:tabs>
        <w:jc w:val="center"/>
      </w:pPr>
      <w:r>
        <w:t xml:space="preserve">102. Emanuel Frinta, Ilustrace k básni Les se mračí večerem v knize </w:t>
      </w:r>
      <w:r>
        <w:rPr>
          <w:i/>
          <w:iCs/>
        </w:rPr>
        <w:t>Básně Vítězslava Hálka</w:t>
      </w:r>
      <w:r>
        <w:t>, s. 105, 1940, soukromá sbírka.</w:t>
      </w:r>
    </w:p>
    <w:p w14:paraId="51150399" w14:textId="77777777" w:rsidR="00856BF6" w:rsidRDefault="00856BF6" w:rsidP="002B746E">
      <w:pPr>
        <w:tabs>
          <w:tab w:val="left" w:pos="6957"/>
        </w:tabs>
        <w:jc w:val="center"/>
      </w:pPr>
      <w:r>
        <w:t xml:space="preserve">103. Emanuel Frinta, Ilustrace k básni Královna plesu v knize </w:t>
      </w:r>
      <w:r>
        <w:rPr>
          <w:i/>
          <w:iCs/>
        </w:rPr>
        <w:t>Básně Vítězslava Hálka</w:t>
      </w:r>
      <w:r>
        <w:t>, s. 116, 1940, soukromá sbírka.</w:t>
      </w:r>
    </w:p>
    <w:p w14:paraId="2E37F6A0" w14:textId="77777777" w:rsidR="00856BF6" w:rsidRDefault="00856BF6" w:rsidP="002B746E">
      <w:pPr>
        <w:tabs>
          <w:tab w:val="left" w:pos="6957"/>
        </w:tabs>
        <w:jc w:val="center"/>
      </w:pPr>
      <w:r>
        <w:rPr>
          <w:noProof/>
          <w:lang w:eastAsia="cs-CZ"/>
        </w:rPr>
        <w:drawing>
          <wp:anchor distT="0" distB="0" distL="114300" distR="114300" simplePos="0" relativeHeight="251674624" behindDoc="0" locked="0" layoutInCell="1" allowOverlap="1" wp14:anchorId="3A758199" wp14:editId="48F99669">
            <wp:simplePos x="0" y="0"/>
            <wp:positionH relativeFrom="column">
              <wp:posOffset>2986405</wp:posOffset>
            </wp:positionH>
            <wp:positionV relativeFrom="paragraph">
              <wp:posOffset>229235</wp:posOffset>
            </wp:positionV>
            <wp:extent cx="1885950" cy="3148002"/>
            <wp:effectExtent l="0" t="0" r="0" b="0"/>
            <wp:wrapNone/>
            <wp:docPr id="237" name="Obrázek 23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Obrázek 237" descr="Obsah obrázku text&#10;&#10;Popis byl vytvořen automaticky"/>
                    <pic:cNvPicPr>
                      <a:picLocks noChangeAspect="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0" y="0"/>
                      <a:ext cx="1885950" cy="314800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673600" behindDoc="0" locked="0" layoutInCell="1" allowOverlap="1" wp14:anchorId="2A0C0D18" wp14:editId="2B5F081E">
            <wp:simplePos x="0" y="0"/>
            <wp:positionH relativeFrom="margin">
              <wp:posOffset>786130</wp:posOffset>
            </wp:positionH>
            <wp:positionV relativeFrom="paragraph">
              <wp:posOffset>210185</wp:posOffset>
            </wp:positionV>
            <wp:extent cx="1908816" cy="3185795"/>
            <wp:effectExtent l="0" t="0" r="0" b="0"/>
            <wp:wrapNone/>
            <wp:docPr id="235" name="Obrázek 23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Obrázek 235" descr="Obsah obrázku text&#10;&#10;Popis byl vytvořen automaticky"/>
                    <pic:cNvPicPr>
                      <a:picLocks noChangeAspect="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1908816" cy="31857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FD1D23" w14:textId="77777777" w:rsidR="00856BF6" w:rsidRDefault="00856BF6" w:rsidP="002B746E">
      <w:pPr>
        <w:tabs>
          <w:tab w:val="left" w:pos="6957"/>
        </w:tabs>
        <w:jc w:val="center"/>
        <w:rPr>
          <w:sz w:val="24"/>
          <w:szCs w:val="24"/>
        </w:rPr>
      </w:pPr>
    </w:p>
    <w:p w14:paraId="1053865C" w14:textId="77777777" w:rsidR="00856BF6" w:rsidRDefault="00856BF6" w:rsidP="002B746E">
      <w:pPr>
        <w:tabs>
          <w:tab w:val="left" w:pos="6957"/>
        </w:tabs>
        <w:jc w:val="center"/>
      </w:pPr>
    </w:p>
    <w:p w14:paraId="6F562533" w14:textId="77777777" w:rsidR="00856BF6" w:rsidRDefault="00856BF6" w:rsidP="002B746E">
      <w:pPr>
        <w:tabs>
          <w:tab w:val="left" w:pos="6957"/>
        </w:tabs>
        <w:jc w:val="center"/>
      </w:pPr>
    </w:p>
    <w:p w14:paraId="56DE150E" w14:textId="77777777" w:rsidR="00856BF6" w:rsidRDefault="00856BF6" w:rsidP="002B746E">
      <w:pPr>
        <w:tabs>
          <w:tab w:val="left" w:pos="6957"/>
        </w:tabs>
        <w:jc w:val="center"/>
      </w:pPr>
    </w:p>
    <w:p w14:paraId="20DA99EC" w14:textId="77777777" w:rsidR="00856BF6" w:rsidRDefault="00856BF6" w:rsidP="002B746E">
      <w:pPr>
        <w:tabs>
          <w:tab w:val="left" w:pos="6957"/>
        </w:tabs>
        <w:jc w:val="center"/>
      </w:pPr>
    </w:p>
    <w:p w14:paraId="7D4FB26C" w14:textId="77777777" w:rsidR="00856BF6" w:rsidRDefault="00856BF6" w:rsidP="002B746E">
      <w:pPr>
        <w:tabs>
          <w:tab w:val="left" w:pos="6957"/>
        </w:tabs>
        <w:jc w:val="center"/>
      </w:pPr>
    </w:p>
    <w:p w14:paraId="757CC235" w14:textId="77777777" w:rsidR="00856BF6" w:rsidRDefault="00856BF6" w:rsidP="002B746E">
      <w:pPr>
        <w:tabs>
          <w:tab w:val="left" w:pos="6957"/>
        </w:tabs>
        <w:jc w:val="center"/>
      </w:pPr>
    </w:p>
    <w:p w14:paraId="4E335786" w14:textId="77777777" w:rsidR="00856BF6" w:rsidRDefault="00856BF6" w:rsidP="002B746E">
      <w:pPr>
        <w:tabs>
          <w:tab w:val="left" w:pos="6957"/>
        </w:tabs>
        <w:jc w:val="center"/>
      </w:pPr>
    </w:p>
    <w:p w14:paraId="22B19BA7" w14:textId="77777777" w:rsidR="00856BF6" w:rsidRDefault="00856BF6" w:rsidP="002B746E">
      <w:pPr>
        <w:tabs>
          <w:tab w:val="left" w:pos="6957"/>
        </w:tabs>
        <w:jc w:val="center"/>
      </w:pPr>
    </w:p>
    <w:p w14:paraId="12AD25B2" w14:textId="77777777" w:rsidR="00856BF6" w:rsidRDefault="00856BF6" w:rsidP="002B746E">
      <w:pPr>
        <w:tabs>
          <w:tab w:val="left" w:pos="6957"/>
        </w:tabs>
        <w:jc w:val="center"/>
      </w:pPr>
    </w:p>
    <w:p w14:paraId="178BD0D8" w14:textId="77777777" w:rsidR="00856BF6" w:rsidRDefault="00856BF6" w:rsidP="002B746E">
      <w:pPr>
        <w:tabs>
          <w:tab w:val="left" w:pos="6957"/>
        </w:tabs>
        <w:jc w:val="center"/>
      </w:pPr>
    </w:p>
    <w:p w14:paraId="69D7A444" w14:textId="77777777" w:rsidR="00856BF6" w:rsidRDefault="00856BF6" w:rsidP="002B746E">
      <w:pPr>
        <w:tabs>
          <w:tab w:val="left" w:pos="6957"/>
        </w:tabs>
        <w:jc w:val="center"/>
      </w:pPr>
      <w:r>
        <w:t xml:space="preserve">105. Emanuel Frinta, Ilustrace k básni Javorové housle v knize </w:t>
      </w:r>
      <w:r>
        <w:rPr>
          <w:i/>
          <w:iCs/>
        </w:rPr>
        <w:t>Básně Vítězslava Hálka</w:t>
      </w:r>
      <w:r>
        <w:t>, s. 129, 1940, soukromá sbírka.</w:t>
      </w:r>
    </w:p>
    <w:p w14:paraId="10C5AE94" w14:textId="77777777" w:rsidR="00856BF6" w:rsidRDefault="00856BF6" w:rsidP="002B746E">
      <w:pPr>
        <w:tabs>
          <w:tab w:val="left" w:pos="6957"/>
        </w:tabs>
        <w:jc w:val="center"/>
      </w:pPr>
      <w:r>
        <w:t xml:space="preserve">107. Emanuel Frinta, Ilustrace k básni Šumaři v knize </w:t>
      </w:r>
      <w:r>
        <w:rPr>
          <w:i/>
          <w:iCs/>
        </w:rPr>
        <w:t>Básně Vítězslava Hálka</w:t>
      </w:r>
      <w:r>
        <w:t>, s. 159, 1940, soukromá sbírka.</w:t>
      </w:r>
    </w:p>
    <w:p w14:paraId="0AC7307F" w14:textId="77777777" w:rsidR="00856BF6" w:rsidRDefault="00856BF6" w:rsidP="002B746E">
      <w:pPr>
        <w:tabs>
          <w:tab w:val="left" w:pos="6957"/>
        </w:tabs>
        <w:jc w:val="center"/>
        <w:rPr>
          <w:sz w:val="24"/>
          <w:szCs w:val="24"/>
        </w:rPr>
      </w:pPr>
      <w:r>
        <w:rPr>
          <w:noProof/>
          <w:lang w:eastAsia="cs-CZ"/>
        </w:rPr>
        <w:lastRenderedPageBreak/>
        <w:drawing>
          <wp:anchor distT="0" distB="0" distL="114300" distR="114300" simplePos="0" relativeHeight="251677696" behindDoc="0" locked="0" layoutInCell="1" allowOverlap="1" wp14:anchorId="77C73BCA" wp14:editId="314DACDE">
            <wp:simplePos x="0" y="0"/>
            <wp:positionH relativeFrom="column">
              <wp:posOffset>359853</wp:posOffset>
            </wp:positionH>
            <wp:positionV relativeFrom="paragraph">
              <wp:posOffset>-59823</wp:posOffset>
            </wp:positionV>
            <wp:extent cx="2365434" cy="3351249"/>
            <wp:effectExtent l="0" t="0" r="0" b="1905"/>
            <wp:wrapNone/>
            <wp:docPr id="39" name="Obrázek 39" descr="Emanuel Frinta | Antikvariát Pardub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ázek 39" descr="Emanuel Frinta | Antikvariát Pardubice"/>
                    <pic:cNvPicPr>
                      <a:picLocks noChangeAspect="1"/>
                    </pic:cNvPicPr>
                  </pic:nvPicPr>
                  <pic:blipFill rotWithShape="1">
                    <a:blip r:embed="rId133" cstate="print">
                      <a:extLst>
                        <a:ext uri="{BEBA8EAE-BF5A-486C-A8C5-ECC9F3942E4B}">
                          <a14:imgProps xmlns:a14="http://schemas.microsoft.com/office/drawing/2010/main">
                            <a14:imgLayer r:embed="rId134">
                              <a14:imgEffect>
                                <a14:saturation sat="111000"/>
                              </a14:imgEffect>
                              <a14:imgEffect>
                                <a14:brightnessContrast bright="11000"/>
                              </a14:imgEffect>
                            </a14:imgLayer>
                          </a14:imgProps>
                        </a:ext>
                        <a:ext uri="{28A0092B-C50C-407E-A947-70E740481C1C}">
                          <a14:useLocalDpi xmlns:a14="http://schemas.microsoft.com/office/drawing/2010/main"/>
                        </a:ext>
                      </a:extLst>
                    </a:blip>
                    <a:srcRect/>
                    <a:stretch/>
                  </pic:blipFill>
                  <pic:spPr bwMode="auto">
                    <a:xfrm>
                      <a:off x="0" y="0"/>
                      <a:ext cx="2365934" cy="33519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678720" behindDoc="0" locked="0" layoutInCell="1" allowOverlap="1" wp14:anchorId="0BED9D7D" wp14:editId="35BF79E9">
            <wp:simplePos x="0" y="0"/>
            <wp:positionH relativeFrom="column">
              <wp:posOffset>2991720</wp:posOffset>
            </wp:positionH>
            <wp:positionV relativeFrom="paragraph">
              <wp:posOffset>-59824</wp:posOffset>
            </wp:positionV>
            <wp:extent cx="2488019" cy="3377979"/>
            <wp:effectExtent l="0" t="0" r="7620" b="0"/>
            <wp:wrapNone/>
            <wp:docPr id="36" name="Obrázek 3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ázek 36" descr="Obsah obrázku text&#10;&#10;Popis byl vytvořen automaticky"/>
                    <pic:cNvPicPr>
                      <a:picLocks noChangeAspect="1"/>
                    </pic:cNvPicPr>
                  </pic:nvPicPr>
                  <pic:blipFill>
                    <a:blip r:embed="rId135" cstate="print">
                      <a:extLst>
                        <a:ext uri="{28A0092B-C50C-407E-A947-70E740481C1C}">
                          <a14:useLocalDpi xmlns:a14="http://schemas.microsoft.com/office/drawing/2010/main"/>
                        </a:ext>
                      </a:extLst>
                    </a:blip>
                    <a:srcRect/>
                    <a:stretch>
                      <a:fillRect/>
                    </a:stretch>
                  </pic:blipFill>
                  <pic:spPr bwMode="auto">
                    <a:xfrm>
                      <a:off x="0" y="0"/>
                      <a:ext cx="2489366" cy="33798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9C2B9E" w14:textId="77777777" w:rsidR="00856BF6" w:rsidRDefault="00856BF6" w:rsidP="002B746E">
      <w:pPr>
        <w:tabs>
          <w:tab w:val="left" w:pos="6957"/>
        </w:tabs>
        <w:jc w:val="center"/>
        <w:rPr>
          <w:sz w:val="24"/>
          <w:szCs w:val="24"/>
        </w:rPr>
      </w:pPr>
    </w:p>
    <w:p w14:paraId="0041F7B6" w14:textId="77777777" w:rsidR="00856BF6" w:rsidRDefault="00856BF6" w:rsidP="002B746E">
      <w:pPr>
        <w:tabs>
          <w:tab w:val="left" w:pos="6957"/>
        </w:tabs>
        <w:jc w:val="center"/>
        <w:rPr>
          <w:sz w:val="24"/>
          <w:szCs w:val="24"/>
        </w:rPr>
      </w:pPr>
    </w:p>
    <w:p w14:paraId="7DC8B424" w14:textId="77777777" w:rsidR="00856BF6" w:rsidRDefault="00856BF6" w:rsidP="002B746E">
      <w:pPr>
        <w:tabs>
          <w:tab w:val="left" w:pos="6957"/>
        </w:tabs>
        <w:jc w:val="center"/>
        <w:rPr>
          <w:sz w:val="24"/>
          <w:szCs w:val="24"/>
        </w:rPr>
      </w:pPr>
    </w:p>
    <w:p w14:paraId="17B3BDAC" w14:textId="77777777" w:rsidR="00856BF6" w:rsidRDefault="00856BF6" w:rsidP="002B746E">
      <w:pPr>
        <w:tabs>
          <w:tab w:val="left" w:pos="6957"/>
        </w:tabs>
        <w:jc w:val="center"/>
        <w:rPr>
          <w:sz w:val="24"/>
          <w:szCs w:val="24"/>
        </w:rPr>
      </w:pPr>
    </w:p>
    <w:p w14:paraId="65802342" w14:textId="77777777" w:rsidR="00856BF6" w:rsidRDefault="00856BF6" w:rsidP="002B746E">
      <w:pPr>
        <w:tabs>
          <w:tab w:val="left" w:pos="6957"/>
        </w:tabs>
        <w:jc w:val="center"/>
        <w:rPr>
          <w:sz w:val="24"/>
          <w:szCs w:val="24"/>
        </w:rPr>
      </w:pPr>
    </w:p>
    <w:p w14:paraId="7FD58885" w14:textId="77777777" w:rsidR="00856BF6" w:rsidRDefault="00856BF6" w:rsidP="002B746E">
      <w:pPr>
        <w:tabs>
          <w:tab w:val="left" w:pos="6957"/>
        </w:tabs>
        <w:jc w:val="center"/>
        <w:rPr>
          <w:sz w:val="24"/>
          <w:szCs w:val="24"/>
        </w:rPr>
      </w:pPr>
    </w:p>
    <w:p w14:paraId="3DE34596" w14:textId="77777777" w:rsidR="00856BF6" w:rsidRDefault="00856BF6" w:rsidP="002B746E">
      <w:pPr>
        <w:tabs>
          <w:tab w:val="left" w:pos="6957"/>
        </w:tabs>
        <w:jc w:val="center"/>
        <w:rPr>
          <w:sz w:val="24"/>
          <w:szCs w:val="24"/>
        </w:rPr>
      </w:pPr>
    </w:p>
    <w:p w14:paraId="52F15B4A" w14:textId="77777777" w:rsidR="00856BF6" w:rsidRDefault="00856BF6" w:rsidP="002B746E">
      <w:pPr>
        <w:tabs>
          <w:tab w:val="left" w:pos="6957"/>
        </w:tabs>
        <w:jc w:val="center"/>
        <w:rPr>
          <w:sz w:val="24"/>
          <w:szCs w:val="24"/>
        </w:rPr>
      </w:pPr>
    </w:p>
    <w:p w14:paraId="104810E2" w14:textId="77777777" w:rsidR="00856BF6" w:rsidRDefault="00856BF6" w:rsidP="002B746E">
      <w:pPr>
        <w:tabs>
          <w:tab w:val="left" w:pos="6957"/>
        </w:tabs>
        <w:jc w:val="center"/>
        <w:rPr>
          <w:sz w:val="24"/>
          <w:szCs w:val="24"/>
        </w:rPr>
      </w:pPr>
    </w:p>
    <w:p w14:paraId="37BC7044" w14:textId="77777777" w:rsidR="00856BF6" w:rsidRDefault="00856BF6" w:rsidP="002B746E">
      <w:pPr>
        <w:tabs>
          <w:tab w:val="left" w:pos="6957"/>
        </w:tabs>
        <w:jc w:val="center"/>
        <w:rPr>
          <w:sz w:val="24"/>
          <w:szCs w:val="24"/>
        </w:rPr>
      </w:pPr>
    </w:p>
    <w:p w14:paraId="532BA317" w14:textId="77777777" w:rsidR="00856BF6" w:rsidRDefault="00856BF6" w:rsidP="002B746E">
      <w:pPr>
        <w:tabs>
          <w:tab w:val="left" w:pos="6957"/>
        </w:tabs>
        <w:jc w:val="center"/>
        <w:rPr>
          <w:sz w:val="24"/>
          <w:szCs w:val="24"/>
        </w:rPr>
      </w:pPr>
      <w:r w:rsidRPr="00CB51FC">
        <w:rPr>
          <w:sz w:val="24"/>
          <w:szCs w:val="24"/>
        </w:rPr>
        <w:t xml:space="preserve">110. Emanuel Frinta, Obálka knihy </w:t>
      </w:r>
      <w:r w:rsidRPr="00CB51FC">
        <w:rPr>
          <w:i/>
          <w:iCs/>
          <w:sz w:val="24"/>
          <w:szCs w:val="24"/>
        </w:rPr>
        <w:t>Na shledanou Zuzanko</w:t>
      </w:r>
      <w:r w:rsidRPr="00CB51FC">
        <w:rPr>
          <w:sz w:val="24"/>
          <w:szCs w:val="24"/>
        </w:rPr>
        <w:t xml:space="preserve">, 1940, soukromá sbírka. </w:t>
      </w:r>
    </w:p>
    <w:p w14:paraId="4C1C80A6" w14:textId="77777777" w:rsidR="00856BF6" w:rsidRDefault="00856BF6" w:rsidP="002B746E">
      <w:pPr>
        <w:tabs>
          <w:tab w:val="left" w:pos="6957"/>
        </w:tabs>
        <w:jc w:val="center"/>
        <w:rPr>
          <w:sz w:val="24"/>
          <w:szCs w:val="24"/>
        </w:rPr>
      </w:pPr>
      <w:r w:rsidRPr="00CB51FC">
        <w:rPr>
          <w:sz w:val="24"/>
          <w:szCs w:val="24"/>
        </w:rPr>
        <w:t xml:space="preserve">111. Emanuel Frinta, Vazba knihy </w:t>
      </w:r>
      <w:r w:rsidRPr="00CB51FC">
        <w:rPr>
          <w:i/>
          <w:iCs/>
          <w:sz w:val="24"/>
          <w:szCs w:val="24"/>
        </w:rPr>
        <w:t>Na shledanou Zuzanko</w:t>
      </w:r>
      <w:r w:rsidRPr="00CB51FC">
        <w:rPr>
          <w:sz w:val="24"/>
          <w:szCs w:val="24"/>
        </w:rPr>
        <w:t>, 1940.</w:t>
      </w:r>
    </w:p>
    <w:p w14:paraId="7C802B3B" w14:textId="77777777" w:rsidR="00856BF6" w:rsidRDefault="00856BF6" w:rsidP="002B746E">
      <w:pPr>
        <w:tabs>
          <w:tab w:val="left" w:pos="6957"/>
        </w:tabs>
        <w:jc w:val="center"/>
        <w:rPr>
          <w:sz w:val="24"/>
          <w:szCs w:val="24"/>
        </w:rPr>
      </w:pPr>
    </w:p>
    <w:p w14:paraId="5C0768D9" w14:textId="77777777" w:rsidR="00856BF6" w:rsidRDefault="00856BF6" w:rsidP="002B746E">
      <w:pPr>
        <w:tabs>
          <w:tab w:val="left" w:pos="6957"/>
        </w:tabs>
        <w:jc w:val="center"/>
        <w:rPr>
          <w:sz w:val="24"/>
          <w:szCs w:val="24"/>
        </w:rPr>
      </w:pPr>
      <w:r>
        <w:rPr>
          <w:noProof/>
          <w:lang w:eastAsia="cs-CZ"/>
        </w:rPr>
        <w:drawing>
          <wp:anchor distT="0" distB="0" distL="114300" distR="114300" simplePos="0" relativeHeight="251679744" behindDoc="0" locked="0" layoutInCell="1" allowOverlap="1" wp14:anchorId="0DB4ADA6" wp14:editId="67767026">
            <wp:simplePos x="0" y="0"/>
            <wp:positionH relativeFrom="margin">
              <wp:posOffset>1683917</wp:posOffset>
            </wp:positionH>
            <wp:positionV relativeFrom="paragraph">
              <wp:posOffset>183574</wp:posOffset>
            </wp:positionV>
            <wp:extent cx="2473456" cy="3912781"/>
            <wp:effectExtent l="0" t="0" r="3175" b="0"/>
            <wp:wrapNone/>
            <wp:docPr id="240" name="Obrázek 240" descr="Obsah obrázku text, kni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Obrázek 240" descr="Obsah obrázku text, kniha&#10;&#10;Popis byl vytvořen automaticky"/>
                    <pic:cNvPicPr>
                      <a:picLocks noChangeAspect="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2476318" cy="39173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4E34C2" w14:textId="77777777" w:rsidR="00856BF6" w:rsidRDefault="00856BF6" w:rsidP="002B746E">
      <w:pPr>
        <w:tabs>
          <w:tab w:val="left" w:pos="6957"/>
        </w:tabs>
        <w:jc w:val="center"/>
        <w:rPr>
          <w:sz w:val="24"/>
          <w:szCs w:val="24"/>
        </w:rPr>
      </w:pPr>
    </w:p>
    <w:p w14:paraId="0A4ACDD9" w14:textId="77777777" w:rsidR="00856BF6" w:rsidRDefault="00856BF6" w:rsidP="002B746E">
      <w:pPr>
        <w:tabs>
          <w:tab w:val="left" w:pos="6957"/>
        </w:tabs>
        <w:jc w:val="center"/>
        <w:rPr>
          <w:sz w:val="24"/>
          <w:szCs w:val="24"/>
        </w:rPr>
      </w:pPr>
    </w:p>
    <w:p w14:paraId="72C7A95D" w14:textId="77777777" w:rsidR="00856BF6" w:rsidRDefault="00856BF6" w:rsidP="002B746E">
      <w:pPr>
        <w:tabs>
          <w:tab w:val="left" w:pos="6957"/>
        </w:tabs>
        <w:jc w:val="center"/>
        <w:rPr>
          <w:sz w:val="24"/>
          <w:szCs w:val="24"/>
        </w:rPr>
      </w:pPr>
    </w:p>
    <w:p w14:paraId="70B94314" w14:textId="77777777" w:rsidR="00856BF6" w:rsidRDefault="00856BF6" w:rsidP="002B746E">
      <w:pPr>
        <w:tabs>
          <w:tab w:val="left" w:pos="6957"/>
        </w:tabs>
        <w:jc w:val="center"/>
        <w:rPr>
          <w:sz w:val="24"/>
          <w:szCs w:val="24"/>
        </w:rPr>
      </w:pPr>
    </w:p>
    <w:p w14:paraId="0E4F3E7F" w14:textId="77777777" w:rsidR="00856BF6" w:rsidRDefault="00856BF6" w:rsidP="002B746E">
      <w:pPr>
        <w:tabs>
          <w:tab w:val="left" w:pos="6957"/>
        </w:tabs>
        <w:jc w:val="center"/>
        <w:rPr>
          <w:sz w:val="24"/>
          <w:szCs w:val="24"/>
        </w:rPr>
      </w:pPr>
    </w:p>
    <w:p w14:paraId="111D34BA" w14:textId="77777777" w:rsidR="00856BF6" w:rsidRDefault="00856BF6" w:rsidP="002B746E">
      <w:pPr>
        <w:tabs>
          <w:tab w:val="left" w:pos="6957"/>
        </w:tabs>
        <w:jc w:val="center"/>
        <w:rPr>
          <w:sz w:val="24"/>
          <w:szCs w:val="24"/>
        </w:rPr>
      </w:pPr>
    </w:p>
    <w:p w14:paraId="287C8BF4" w14:textId="77777777" w:rsidR="00856BF6" w:rsidRDefault="00856BF6" w:rsidP="002B746E">
      <w:pPr>
        <w:tabs>
          <w:tab w:val="left" w:pos="6957"/>
        </w:tabs>
        <w:jc w:val="center"/>
        <w:rPr>
          <w:sz w:val="24"/>
          <w:szCs w:val="24"/>
        </w:rPr>
      </w:pPr>
    </w:p>
    <w:p w14:paraId="4D11D4F3" w14:textId="77777777" w:rsidR="00856BF6" w:rsidRDefault="00856BF6" w:rsidP="002B746E">
      <w:pPr>
        <w:tabs>
          <w:tab w:val="left" w:pos="6957"/>
        </w:tabs>
        <w:jc w:val="center"/>
        <w:rPr>
          <w:sz w:val="24"/>
          <w:szCs w:val="24"/>
        </w:rPr>
      </w:pPr>
    </w:p>
    <w:p w14:paraId="402348CB" w14:textId="77777777" w:rsidR="00856BF6" w:rsidRDefault="00856BF6" w:rsidP="002B746E">
      <w:pPr>
        <w:tabs>
          <w:tab w:val="left" w:pos="6957"/>
        </w:tabs>
        <w:jc w:val="center"/>
        <w:rPr>
          <w:sz w:val="24"/>
          <w:szCs w:val="24"/>
        </w:rPr>
      </w:pPr>
    </w:p>
    <w:p w14:paraId="24AC5769" w14:textId="77777777" w:rsidR="00856BF6" w:rsidRDefault="00856BF6" w:rsidP="002B746E">
      <w:pPr>
        <w:tabs>
          <w:tab w:val="left" w:pos="6957"/>
        </w:tabs>
        <w:jc w:val="center"/>
        <w:rPr>
          <w:sz w:val="24"/>
          <w:szCs w:val="24"/>
        </w:rPr>
      </w:pPr>
    </w:p>
    <w:p w14:paraId="02A20B73" w14:textId="77777777" w:rsidR="00856BF6" w:rsidRDefault="00856BF6" w:rsidP="002B746E">
      <w:pPr>
        <w:tabs>
          <w:tab w:val="left" w:pos="6957"/>
        </w:tabs>
        <w:jc w:val="center"/>
        <w:rPr>
          <w:sz w:val="24"/>
          <w:szCs w:val="24"/>
        </w:rPr>
      </w:pPr>
    </w:p>
    <w:p w14:paraId="1D9DE603" w14:textId="77777777" w:rsidR="00856BF6" w:rsidRDefault="00856BF6" w:rsidP="002B746E">
      <w:pPr>
        <w:tabs>
          <w:tab w:val="left" w:pos="6957"/>
        </w:tabs>
        <w:jc w:val="center"/>
        <w:rPr>
          <w:sz w:val="24"/>
          <w:szCs w:val="24"/>
        </w:rPr>
      </w:pPr>
    </w:p>
    <w:p w14:paraId="4D8DD383" w14:textId="77777777" w:rsidR="00856BF6" w:rsidRDefault="00856BF6" w:rsidP="002B746E">
      <w:pPr>
        <w:tabs>
          <w:tab w:val="left" w:pos="6957"/>
        </w:tabs>
        <w:jc w:val="center"/>
        <w:rPr>
          <w:sz w:val="24"/>
          <w:szCs w:val="24"/>
        </w:rPr>
      </w:pPr>
    </w:p>
    <w:p w14:paraId="54F831F0" w14:textId="77777777" w:rsidR="00856BF6" w:rsidRDefault="00856BF6" w:rsidP="002B746E">
      <w:pPr>
        <w:tabs>
          <w:tab w:val="left" w:pos="6957"/>
        </w:tabs>
        <w:jc w:val="center"/>
        <w:rPr>
          <w:sz w:val="24"/>
          <w:szCs w:val="24"/>
        </w:rPr>
      </w:pPr>
      <w:r w:rsidRPr="00D62669">
        <w:rPr>
          <w:sz w:val="24"/>
          <w:szCs w:val="24"/>
        </w:rPr>
        <w:t xml:space="preserve">113. Emanuel Frinta, Obálka knihy </w:t>
      </w:r>
      <w:r w:rsidRPr="00D62669">
        <w:rPr>
          <w:i/>
          <w:iCs/>
          <w:sz w:val="24"/>
          <w:szCs w:val="24"/>
        </w:rPr>
        <w:t>Dr. Beneš</w:t>
      </w:r>
      <w:r w:rsidRPr="00D62669">
        <w:rPr>
          <w:sz w:val="24"/>
          <w:szCs w:val="24"/>
        </w:rPr>
        <w:t>, 1948, soukromá sbírka.</w:t>
      </w:r>
    </w:p>
    <w:p w14:paraId="50A0ACDD" w14:textId="77777777" w:rsidR="00856BF6" w:rsidRDefault="00856BF6" w:rsidP="002B746E">
      <w:pPr>
        <w:tabs>
          <w:tab w:val="left" w:pos="6957"/>
        </w:tabs>
        <w:jc w:val="center"/>
        <w:rPr>
          <w:sz w:val="24"/>
          <w:szCs w:val="24"/>
        </w:rPr>
      </w:pPr>
      <w:r>
        <w:rPr>
          <w:noProof/>
          <w:lang w:eastAsia="cs-CZ"/>
        </w:rPr>
        <w:lastRenderedPageBreak/>
        <w:drawing>
          <wp:inline distT="0" distB="0" distL="0" distR="0" wp14:anchorId="45B96082" wp14:editId="581BBA90">
            <wp:extent cx="4032073" cy="3379165"/>
            <wp:effectExtent l="0" t="0" r="6985" b="0"/>
            <wp:docPr id="143" name="Obrázek 14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Obrázek 143" descr="Obsah obrázku text&#10;&#10;Popis byl vytvořen automaticky"/>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051756" cy="3395661"/>
                    </a:xfrm>
                    <a:prstGeom prst="rect">
                      <a:avLst/>
                    </a:prstGeom>
                    <a:noFill/>
                    <a:ln>
                      <a:noFill/>
                    </a:ln>
                  </pic:spPr>
                </pic:pic>
              </a:graphicData>
            </a:graphic>
          </wp:inline>
        </w:drawing>
      </w:r>
    </w:p>
    <w:p w14:paraId="0D4AB1BA" w14:textId="49E3F7E4" w:rsidR="00856BF6" w:rsidRPr="00D854B7" w:rsidRDefault="00856BF6" w:rsidP="00D854B7">
      <w:pPr>
        <w:tabs>
          <w:tab w:val="left" w:pos="6957"/>
        </w:tabs>
        <w:jc w:val="center"/>
        <w:rPr>
          <w:sz w:val="24"/>
          <w:szCs w:val="24"/>
        </w:rPr>
      </w:pPr>
      <w:r w:rsidRPr="00D854B7">
        <w:rPr>
          <w:sz w:val="24"/>
          <w:szCs w:val="24"/>
        </w:rPr>
        <w:t xml:space="preserve">114. Emanuel Frinta, Rozvrh písma publikace </w:t>
      </w:r>
      <w:proofErr w:type="spellStart"/>
      <w:r w:rsidRPr="00D854B7">
        <w:rPr>
          <w:sz w:val="24"/>
          <w:szCs w:val="24"/>
        </w:rPr>
        <w:t>Comptona</w:t>
      </w:r>
      <w:proofErr w:type="spellEnd"/>
      <w:r w:rsidRPr="00D854B7">
        <w:rPr>
          <w:sz w:val="24"/>
          <w:szCs w:val="24"/>
        </w:rPr>
        <w:t xml:space="preserve"> </w:t>
      </w:r>
      <w:proofErr w:type="spellStart"/>
      <w:r w:rsidRPr="00D854B7">
        <w:rPr>
          <w:sz w:val="24"/>
          <w:szCs w:val="24"/>
        </w:rPr>
        <w:t>Mackenzieho</w:t>
      </w:r>
      <w:proofErr w:type="spellEnd"/>
      <w:r w:rsidRPr="00D854B7">
        <w:rPr>
          <w:sz w:val="24"/>
          <w:szCs w:val="24"/>
        </w:rPr>
        <w:t xml:space="preserve"> </w:t>
      </w:r>
      <w:r w:rsidRPr="00D854B7">
        <w:rPr>
          <w:i/>
          <w:iCs/>
          <w:sz w:val="24"/>
          <w:szCs w:val="24"/>
        </w:rPr>
        <w:t>Dr. Beneš</w:t>
      </w:r>
      <w:r w:rsidRPr="00D854B7">
        <w:rPr>
          <w:sz w:val="24"/>
          <w:szCs w:val="24"/>
        </w:rPr>
        <w:t>, 1947, OUS PNP.</w:t>
      </w:r>
    </w:p>
    <w:p w14:paraId="0590D1E3" w14:textId="77777777" w:rsidR="00856BF6" w:rsidRDefault="00856BF6" w:rsidP="002B746E">
      <w:pPr>
        <w:tabs>
          <w:tab w:val="left" w:pos="6957"/>
        </w:tabs>
        <w:jc w:val="center"/>
      </w:pPr>
      <w:r>
        <w:rPr>
          <w:noProof/>
          <w:lang w:eastAsia="cs-CZ"/>
        </w:rPr>
        <w:drawing>
          <wp:anchor distT="0" distB="0" distL="114300" distR="114300" simplePos="0" relativeHeight="251680768" behindDoc="0" locked="0" layoutInCell="1" allowOverlap="1" wp14:anchorId="7DBBB4A1" wp14:editId="250D71A9">
            <wp:simplePos x="0" y="0"/>
            <wp:positionH relativeFrom="margin">
              <wp:align>left</wp:align>
            </wp:positionH>
            <wp:positionV relativeFrom="paragraph">
              <wp:posOffset>10795</wp:posOffset>
            </wp:positionV>
            <wp:extent cx="5762950" cy="4051005"/>
            <wp:effectExtent l="0" t="0" r="0" b="6985"/>
            <wp:wrapNone/>
            <wp:docPr id="144" name="Obrázek 144" descr="Obsah obrázku text, bílá tabu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Obrázek 144" descr="Obsah obrázku text, bílá tabule&#10;&#10;Popis byl vytvořen automaticky"/>
                    <pic:cNvPicPr>
                      <a:picLocks noChangeAspect="1"/>
                    </pic:cNvPicPr>
                  </pic:nvPicPr>
                  <pic:blipFill>
                    <a:blip r:embed="rId138" cstate="print">
                      <a:extLst>
                        <a:ext uri="{28A0092B-C50C-407E-A947-70E740481C1C}">
                          <a14:useLocalDpi xmlns:a14="http://schemas.microsoft.com/office/drawing/2010/main"/>
                        </a:ext>
                      </a:extLst>
                    </a:blip>
                    <a:srcRect/>
                    <a:stretch>
                      <a:fillRect/>
                    </a:stretch>
                  </pic:blipFill>
                  <pic:spPr bwMode="auto">
                    <a:xfrm>
                      <a:off x="0" y="0"/>
                      <a:ext cx="5762950" cy="40510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D0B67A" w14:textId="77777777" w:rsidR="00856BF6" w:rsidRDefault="00856BF6" w:rsidP="002B746E">
      <w:pPr>
        <w:tabs>
          <w:tab w:val="left" w:pos="6957"/>
        </w:tabs>
        <w:jc w:val="center"/>
      </w:pPr>
    </w:p>
    <w:p w14:paraId="24F524F6" w14:textId="77777777" w:rsidR="00856BF6" w:rsidRDefault="00856BF6" w:rsidP="002B746E">
      <w:pPr>
        <w:tabs>
          <w:tab w:val="left" w:pos="6957"/>
        </w:tabs>
        <w:jc w:val="center"/>
      </w:pPr>
    </w:p>
    <w:p w14:paraId="6B97C582" w14:textId="77777777" w:rsidR="00856BF6" w:rsidRDefault="00856BF6" w:rsidP="002B746E">
      <w:pPr>
        <w:tabs>
          <w:tab w:val="left" w:pos="6957"/>
        </w:tabs>
        <w:jc w:val="center"/>
        <w:rPr>
          <w:sz w:val="24"/>
          <w:szCs w:val="24"/>
        </w:rPr>
      </w:pPr>
    </w:p>
    <w:p w14:paraId="38810BC1" w14:textId="77777777" w:rsidR="00856BF6" w:rsidRDefault="00856BF6" w:rsidP="002B746E">
      <w:pPr>
        <w:tabs>
          <w:tab w:val="left" w:pos="6957"/>
        </w:tabs>
        <w:jc w:val="center"/>
        <w:rPr>
          <w:sz w:val="24"/>
          <w:szCs w:val="24"/>
        </w:rPr>
      </w:pPr>
    </w:p>
    <w:p w14:paraId="49ACCAF2" w14:textId="77777777" w:rsidR="00856BF6" w:rsidRDefault="00856BF6" w:rsidP="002B746E">
      <w:pPr>
        <w:tabs>
          <w:tab w:val="left" w:pos="6957"/>
        </w:tabs>
        <w:jc w:val="center"/>
        <w:rPr>
          <w:sz w:val="24"/>
          <w:szCs w:val="24"/>
        </w:rPr>
      </w:pPr>
    </w:p>
    <w:p w14:paraId="04F28BF8" w14:textId="77777777" w:rsidR="00856BF6" w:rsidRDefault="00856BF6" w:rsidP="002B746E">
      <w:pPr>
        <w:tabs>
          <w:tab w:val="left" w:pos="6957"/>
        </w:tabs>
        <w:jc w:val="center"/>
        <w:rPr>
          <w:sz w:val="24"/>
          <w:szCs w:val="24"/>
        </w:rPr>
      </w:pPr>
    </w:p>
    <w:p w14:paraId="67F06BB4" w14:textId="77777777" w:rsidR="00856BF6" w:rsidRDefault="00856BF6" w:rsidP="002B746E">
      <w:pPr>
        <w:tabs>
          <w:tab w:val="left" w:pos="6957"/>
        </w:tabs>
        <w:jc w:val="center"/>
        <w:rPr>
          <w:sz w:val="24"/>
          <w:szCs w:val="24"/>
        </w:rPr>
      </w:pPr>
    </w:p>
    <w:p w14:paraId="0D60C497" w14:textId="77777777" w:rsidR="00856BF6" w:rsidRDefault="00856BF6" w:rsidP="002B746E">
      <w:pPr>
        <w:tabs>
          <w:tab w:val="left" w:pos="6957"/>
        </w:tabs>
        <w:jc w:val="center"/>
        <w:rPr>
          <w:sz w:val="24"/>
          <w:szCs w:val="24"/>
        </w:rPr>
      </w:pPr>
    </w:p>
    <w:p w14:paraId="5462936B" w14:textId="77777777" w:rsidR="00856BF6" w:rsidRDefault="00856BF6" w:rsidP="002B746E">
      <w:pPr>
        <w:tabs>
          <w:tab w:val="left" w:pos="6957"/>
        </w:tabs>
        <w:jc w:val="center"/>
        <w:rPr>
          <w:sz w:val="24"/>
          <w:szCs w:val="24"/>
        </w:rPr>
      </w:pPr>
    </w:p>
    <w:p w14:paraId="64BE6369" w14:textId="77777777" w:rsidR="00856BF6" w:rsidRDefault="00856BF6" w:rsidP="002B746E">
      <w:pPr>
        <w:tabs>
          <w:tab w:val="left" w:pos="6957"/>
        </w:tabs>
        <w:jc w:val="center"/>
        <w:rPr>
          <w:sz w:val="24"/>
          <w:szCs w:val="24"/>
        </w:rPr>
      </w:pPr>
    </w:p>
    <w:p w14:paraId="76F8906D" w14:textId="77777777" w:rsidR="00856BF6" w:rsidRDefault="00856BF6" w:rsidP="002B746E">
      <w:pPr>
        <w:tabs>
          <w:tab w:val="left" w:pos="6957"/>
        </w:tabs>
        <w:jc w:val="center"/>
        <w:rPr>
          <w:sz w:val="24"/>
          <w:szCs w:val="24"/>
        </w:rPr>
      </w:pPr>
    </w:p>
    <w:p w14:paraId="38C9AB45" w14:textId="77777777" w:rsidR="00856BF6" w:rsidRDefault="00856BF6" w:rsidP="002B746E">
      <w:pPr>
        <w:tabs>
          <w:tab w:val="left" w:pos="6957"/>
        </w:tabs>
        <w:jc w:val="center"/>
        <w:rPr>
          <w:sz w:val="24"/>
          <w:szCs w:val="24"/>
        </w:rPr>
      </w:pPr>
    </w:p>
    <w:p w14:paraId="2BBC51B5" w14:textId="77777777" w:rsidR="00856BF6" w:rsidRDefault="00856BF6" w:rsidP="002B746E">
      <w:pPr>
        <w:tabs>
          <w:tab w:val="left" w:pos="6957"/>
        </w:tabs>
        <w:jc w:val="center"/>
        <w:rPr>
          <w:sz w:val="24"/>
          <w:szCs w:val="24"/>
        </w:rPr>
      </w:pPr>
    </w:p>
    <w:p w14:paraId="729745D9" w14:textId="77777777" w:rsidR="00856BF6" w:rsidRPr="00C3082F" w:rsidRDefault="00856BF6" w:rsidP="002B746E">
      <w:pPr>
        <w:tabs>
          <w:tab w:val="left" w:pos="6957"/>
        </w:tabs>
        <w:jc w:val="center"/>
        <w:rPr>
          <w:sz w:val="24"/>
          <w:szCs w:val="24"/>
        </w:rPr>
      </w:pPr>
      <w:r w:rsidRPr="00C3082F">
        <w:rPr>
          <w:sz w:val="24"/>
          <w:szCs w:val="24"/>
        </w:rPr>
        <w:t xml:space="preserve">115. Emanuel Frinta, Návrh obálky a písma publikace </w:t>
      </w:r>
      <w:proofErr w:type="spellStart"/>
      <w:r w:rsidRPr="00C3082F">
        <w:rPr>
          <w:sz w:val="24"/>
          <w:szCs w:val="24"/>
        </w:rPr>
        <w:t>Comptona</w:t>
      </w:r>
      <w:proofErr w:type="spellEnd"/>
      <w:r w:rsidRPr="00C3082F">
        <w:rPr>
          <w:sz w:val="24"/>
          <w:szCs w:val="24"/>
        </w:rPr>
        <w:t xml:space="preserve"> </w:t>
      </w:r>
      <w:proofErr w:type="spellStart"/>
      <w:r w:rsidRPr="00C3082F">
        <w:rPr>
          <w:sz w:val="24"/>
          <w:szCs w:val="24"/>
        </w:rPr>
        <w:t>Mackenzieho</w:t>
      </w:r>
      <w:proofErr w:type="spellEnd"/>
      <w:r w:rsidRPr="00C3082F">
        <w:rPr>
          <w:sz w:val="24"/>
          <w:szCs w:val="24"/>
        </w:rPr>
        <w:t xml:space="preserve"> </w:t>
      </w:r>
      <w:r w:rsidRPr="00C3082F">
        <w:rPr>
          <w:i/>
          <w:iCs/>
          <w:sz w:val="24"/>
          <w:szCs w:val="24"/>
        </w:rPr>
        <w:t>Dr. Beneš</w:t>
      </w:r>
      <w:r w:rsidRPr="00C3082F">
        <w:rPr>
          <w:sz w:val="24"/>
          <w:szCs w:val="24"/>
        </w:rPr>
        <w:t xml:space="preserve">, 1947, OUS PNP. </w:t>
      </w:r>
    </w:p>
    <w:p w14:paraId="305F7F68" w14:textId="77777777" w:rsidR="00856BF6" w:rsidRPr="00C3082F" w:rsidRDefault="00856BF6" w:rsidP="002B746E">
      <w:pPr>
        <w:tabs>
          <w:tab w:val="left" w:pos="6957"/>
        </w:tabs>
        <w:jc w:val="center"/>
        <w:rPr>
          <w:sz w:val="24"/>
          <w:szCs w:val="24"/>
        </w:rPr>
      </w:pPr>
      <w:r>
        <w:rPr>
          <w:noProof/>
          <w:lang w:eastAsia="cs-CZ"/>
        </w:rPr>
        <w:lastRenderedPageBreak/>
        <w:drawing>
          <wp:inline distT="0" distB="0" distL="0" distR="0" wp14:anchorId="0FCE2CE6" wp14:editId="739D387C">
            <wp:extent cx="2614141" cy="3981143"/>
            <wp:effectExtent l="0" t="0" r="0" b="635"/>
            <wp:docPr id="269" name="Obrázek 26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Obrázek 269" descr="Obsah obrázku text&#10;&#10;Popis byl vytvořen automaticky"/>
                    <pic:cNvPicPr>
                      <a:picLocks noChangeAspect="1"/>
                    </pic:cNvPicPr>
                  </pic:nvPicPr>
                  <pic:blipFill>
                    <a:blip r:embed="rId139" cstate="print">
                      <a:extLst>
                        <a:ext uri="{BEBA8EAE-BF5A-486C-A8C5-ECC9F3942E4B}">
                          <a14:imgProps xmlns:a14="http://schemas.microsoft.com/office/drawing/2010/main">
                            <a14:imgLayer r:embed="rId140">
                              <a14:imgEffect>
                                <a14:brightnessContrast bright="18000"/>
                              </a14:imgEffect>
                            </a14:imgLayer>
                          </a14:imgProps>
                        </a:ext>
                        <a:ext uri="{28A0092B-C50C-407E-A947-70E740481C1C}">
                          <a14:useLocalDpi xmlns:a14="http://schemas.microsoft.com/office/drawing/2010/main"/>
                        </a:ext>
                      </a:extLst>
                    </a:blip>
                    <a:srcRect/>
                    <a:stretch>
                      <a:fillRect/>
                    </a:stretch>
                  </pic:blipFill>
                  <pic:spPr bwMode="auto">
                    <a:xfrm>
                      <a:off x="0" y="0"/>
                      <a:ext cx="2622797" cy="3994325"/>
                    </a:xfrm>
                    <a:prstGeom prst="rect">
                      <a:avLst/>
                    </a:prstGeom>
                    <a:noFill/>
                    <a:ln>
                      <a:noFill/>
                    </a:ln>
                  </pic:spPr>
                </pic:pic>
              </a:graphicData>
            </a:graphic>
          </wp:inline>
        </w:drawing>
      </w:r>
    </w:p>
    <w:p w14:paraId="5AA79012" w14:textId="77777777" w:rsidR="00856BF6" w:rsidRDefault="00856BF6" w:rsidP="002B746E">
      <w:pPr>
        <w:tabs>
          <w:tab w:val="left" w:pos="6957"/>
        </w:tabs>
        <w:jc w:val="center"/>
        <w:rPr>
          <w:sz w:val="24"/>
          <w:szCs w:val="24"/>
        </w:rPr>
      </w:pPr>
      <w:r w:rsidRPr="00C3082F">
        <w:rPr>
          <w:sz w:val="24"/>
          <w:szCs w:val="24"/>
        </w:rPr>
        <w:t xml:space="preserve">116. Emanuel Frinta, Vazba knihy </w:t>
      </w:r>
      <w:r w:rsidRPr="00C3082F">
        <w:rPr>
          <w:i/>
          <w:iCs/>
          <w:sz w:val="24"/>
          <w:szCs w:val="24"/>
        </w:rPr>
        <w:t>Dr. Beneš</w:t>
      </w:r>
      <w:r w:rsidRPr="00C3082F">
        <w:rPr>
          <w:sz w:val="24"/>
          <w:szCs w:val="24"/>
        </w:rPr>
        <w:t>, 1948, soukromá sbírka.</w:t>
      </w:r>
    </w:p>
    <w:p w14:paraId="694EF3D4" w14:textId="77777777" w:rsidR="00856BF6" w:rsidRDefault="00856BF6" w:rsidP="002B746E">
      <w:pPr>
        <w:tabs>
          <w:tab w:val="left" w:pos="6957"/>
        </w:tabs>
        <w:jc w:val="center"/>
        <w:rPr>
          <w:sz w:val="24"/>
          <w:szCs w:val="24"/>
        </w:rPr>
      </w:pPr>
    </w:p>
    <w:p w14:paraId="14ECFE6F" w14:textId="77777777" w:rsidR="00856BF6" w:rsidRDefault="00856BF6" w:rsidP="002B746E">
      <w:pPr>
        <w:tabs>
          <w:tab w:val="left" w:pos="6957"/>
        </w:tabs>
        <w:jc w:val="center"/>
        <w:rPr>
          <w:sz w:val="24"/>
          <w:szCs w:val="24"/>
        </w:rPr>
      </w:pPr>
      <w:r>
        <w:rPr>
          <w:noProof/>
          <w:lang w:eastAsia="cs-CZ"/>
        </w:rPr>
        <w:drawing>
          <wp:anchor distT="0" distB="0" distL="114300" distR="114300" simplePos="0" relativeHeight="251681792" behindDoc="0" locked="0" layoutInCell="1" allowOverlap="1" wp14:anchorId="718CF171" wp14:editId="17A2B58E">
            <wp:simplePos x="0" y="0"/>
            <wp:positionH relativeFrom="margin">
              <wp:align>center</wp:align>
            </wp:positionH>
            <wp:positionV relativeFrom="paragraph">
              <wp:posOffset>15240</wp:posOffset>
            </wp:positionV>
            <wp:extent cx="2530533" cy="3849729"/>
            <wp:effectExtent l="0" t="0" r="3175" b="0"/>
            <wp:wrapNone/>
            <wp:docPr id="285" name="Obrázek 28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Obrázek 285" descr="Obsah obrázku text&#10;&#10;Popis byl vytvořen automaticky"/>
                    <pic:cNvPicPr>
                      <a:picLocks noChangeAspect="1"/>
                    </pic:cNvPicPr>
                  </pic:nvPicPr>
                  <pic:blipFill>
                    <a:blip r:embed="rId141" cstate="print">
                      <a:extLst>
                        <a:ext uri="{28A0092B-C50C-407E-A947-70E740481C1C}">
                          <a14:useLocalDpi xmlns:a14="http://schemas.microsoft.com/office/drawing/2010/main"/>
                        </a:ext>
                      </a:extLst>
                    </a:blip>
                    <a:srcRect/>
                    <a:stretch>
                      <a:fillRect/>
                    </a:stretch>
                  </pic:blipFill>
                  <pic:spPr bwMode="auto">
                    <a:xfrm>
                      <a:off x="0" y="0"/>
                      <a:ext cx="2530533" cy="38497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E9A9CF" w14:textId="77777777" w:rsidR="00856BF6" w:rsidRDefault="00856BF6" w:rsidP="002B746E">
      <w:pPr>
        <w:tabs>
          <w:tab w:val="left" w:pos="6957"/>
        </w:tabs>
        <w:jc w:val="center"/>
        <w:rPr>
          <w:sz w:val="24"/>
          <w:szCs w:val="24"/>
        </w:rPr>
      </w:pPr>
    </w:p>
    <w:p w14:paraId="392460F6" w14:textId="77777777" w:rsidR="00856BF6" w:rsidRDefault="00856BF6" w:rsidP="002B746E">
      <w:pPr>
        <w:tabs>
          <w:tab w:val="left" w:pos="6957"/>
        </w:tabs>
        <w:jc w:val="center"/>
        <w:rPr>
          <w:sz w:val="24"/>
          <w:szCs w:val="24"/>
        </w:rPr>
      </w:pPr>
    </w:p>
    <w:p w14:paraId="43A89363" w14:textId="77777777" w:rsidR="00856BF6" w:rsidRDefault="00856BF6" w:rsidP="002B746E">
      <w:pPr>
        <w:tabs>
          <w:tab w:val="left" w:pos="6957"/>
        </w:tabs>
        <w:jc w:val="center"/>
        <w:rPr>
          <w:sz w:val="24"/>
          <w:szCs w:val="24"/>
        </w:rPr>
      </w:pPr>
    </w:p>
    <w:p w14:paraId="352B0486" w14:textId="77777777" w:rsidR="00856BF6" w:rsidRDefault="00856BF6" w:rsidP="002B746E">
      <w:pPr>
        <w:tabs>
          <w:tab w:val="left" w:pos="6957"/>
        </w:tabs>
        <w:jc w:val="center"/>
        <w:rPr>
          <w:sz w:val="24"/>
          <w:szCs w:val="24"/>
        </w:rPr>
      </w:pPr>
    </w:p>
    <w:p w14:paraId="4E594E10" w14:textId="77777777" w:rsidR="00856BF6" w:rsidRDefault="00856BF6" w:rsidP="002B746E">
      <w:pPr>
        <w:tabs>
          <w:tab w:val="left" w:pos="6957"/>
        </w:tabs>
        <w:jc w:val="center"/>
        <w:rPr>
          <w:sz w:val="24"/>
          <w:szCs w:val="24"/>
        </w:rPr>
      </w:pPr>
    </w:p>
    <w:p w14:paraId="53149D4B" w14:textId="77777777" w:rsidR="00856BF6" w:rsidRDefault="00856BF6" w:rsidP="002B746E">
      <w:pPr>
        <w:tabs>
          <w:tab w:val="left" w:pos="6957"/>
        </w:tabs>
        <w:jc w:val="center"/>
        <w:rPr>
          <w:sz w:val="24"/>
          <w:szCs w:val="24"/>
        </w:rPr>
      </w:pPr>
    </w:p>
    <w:p w14:paraId="58E32C26" w14:textId="77777777" w:rsidR="00856BF6" w:rsidRDefault="00856BF6" w:rsidP="002B746E">
      <w:pPr>
        <w:tabs>
          <w:tab w:val="left" w:pos="6957"/>
        </w:tabs>
        <w:jc w:val="center"/>
        <w:rPr>
          <w:sz w:val="24"/>
          <w:szCs w:val="24"/>
        </w:rPr>
      </w:pPr>
    </w:p>
    <w:p w14:paraId="1E2188D8" w14:textId="77777777" w:rsidR="00856BF6" w:rsidRDefault="00856BF6" w:rsidP="002B746E">
      <w:pPr>
        <w:tabs>
          <w:tab w:val="left" w:pos="6957"/>
        </w:tabs>
        <w:jc w:val="center"/>
        <w:rPr>
          <w:sz w:val="24"/>
          <w:szCs w:val="24"/>
        </w:rPr>
      </w:pPr>
    </w:p>
    <w:p w14:paraId="078B948C" w14:textId="77777777" w:rsidR="00856BF6" w:rsidRDefault="00856BF6" w:rsidP="002B746E">
      <w:pPr>
        <w:tabs>
          <w:tab w:val="left" w:pos="6957"/>
        </w:tabs>
        <w:jc w:val="center"/>
        <w:rPr>
          <w:sz w:val="24"/>
          <w:szCs w:val="24"/>
        </w:rPr>
      </w:pPr>
    </w:p>
    <w:p w14:paraId="10CE7CAE" w14:textId="77777777" w:rsidR="00856BF6" w:rsidRDefault="00856BF6" w:rsidP="002B746E">
      <w:pPr>
        <w:tabs>
          <w:tab w:val="left" w:pos="6957"/>
        </w:tabs>
        <w:jc w:val="center"/>
        <w:rPr>
          <w:sz w:val="24"/>
          <w:szCs w:val="24"/>
        </w:rPr>
      </w:pPr>
    </w:p>
    <w:p w14:paraId="5C91CD11" w14:textId="77777777" w:rsidR="00856BF6" w:rsidRDefault="00856BF6" w:rsidP="002B746E">
      <w:pPr>
        <w:tabs>
          <w:tab w:val="left" w:pos="6957"/>
        </w:tabs>
        <w:jc w:val="center"/>
        <w:rPr>
          <w:sz w:val="24"/>
          <w:szCs w:val="24"/>
        </w:rPr>
      </w:pPr>
    </w:p>
    <w:p w14:paraId="6074E54F" w14:textId="77777777" w:rsidR="00856BF6" w:rsidRDefault="00856BF6" w:rsidP="002B746E">
      <w:pPr>
        <w:tabs>
          <w:tab w:val="left" w:pos="6957"/>
        </w:tabs>
        <w:jc w:val="center"/>
        <w:rPr>
          <w:sz w:val="24"/>
          <w:szCs w:val="24"/>
        </w:rPr>
      </w:pPr>
    </w:p>
    <w:p w14:paraId="7F8DE342" w14:textId="77777777" w:rsidR="00856BF6" w:rsidRDefault="00856BF6" w:rsidP="002B746E">
      <w:pPr>
        <w:tabs>
          <w:tab w:val="left" w:pos="6957"/>
        </w:tabs>
        <w:jc w:val="center"/>
        <w:rPr>
          <w:sz w:val="24"/>
          <w:szCs w:val="24"/>
        </w:rPr>
      </w:pPr>
      <w:r w:rsidRPr="00C3082F">
        <w:rPr>
          <w:sz w:val="24"/>
          <w:szCs w:val="24"/>
        </w:rPr>
        <w:t xml:space="preserve">119. Emanuel Frinta, Obálka knihy </w:t>
      </w:r>
      <w:r w:rsidRPr="00C3082F">
        <w:rPr>
          <w:i/>
          <w:iCs/>
          <w:sz w:val="24"/>
          <w:szCs w:val="24"/>
        </w:rPr>
        <w:t>Proud 1. vyd.</w:t>
      </w:r>
      <w:r w:rsidRPr="00C3082F">
        <w:rPr>
          <w:sz w:val="24"/>
          <w:szCs w:val="24"/>
        </w:rPr>
        <w:t xml:space="preserve">, 1947, soukromá sbírka. </w:t>
      </w:r>
    </w:p>
    <w:p w14:paraId="015459D6" w14:textId="77777777" w:rsidR="00856BF6" w:rsidRDefault="00856BF6" w:rsidP="002B746E">
      <w:pPr>
        <w:tabs>
          <w:tab w:val="left" w:pos="6957"/>
        </w:tabs>
        <w:jc w:val="center"/>
        <w:rPr>
          <w:sz w:val="24"/>
          <w:szCs w:val="24"/>
        </w:rPr>
      </w:pPr>
      <w:r>
        <w:rPr>
          <w:noProof/>
          <w:lang w:eastAsia="cs-CZ"/>
        </w:rPr>
        <w:lastRenderedPageBreak/>
        <w:drawing>
          <wp:anchor distT="0" distB="0" distL="114300" distR="114300" simplePos="0" relativeHeight="251675648" behindDoc="0" locked="0" layoutInCell="1" allowOverlap="1" wp14:anchorId="6ACD1DF2" wp14:editId="70A22642">
            <wp:simplePos x="0" y="0"/>
            <wp:positionH relativeFrom="margin">
              <wp:posOffset>-177602</wp:posOffset>
            </wp:positionH>
            <wp:positionV relativeFrom="paragraph">
              <wp:posOffset>-8890</wp:posOffset>
            </wp:positionV>
            <wp:extent cx="2612571" cy="3858057"/>
            <wp:effectExtent l="0" t="0" r="0" b="9525"/>
            <wp:wrapNone/>
            <wp:docPr id="280" name="Obrázek 28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Obrázek 280" descr="Obsah obrázku text&#10;&#10;Popis byl vytvořen automaticky"/>
                    <pic:cNvPicPr>
                      <a:picLocks noChangeAspect="1"/>
                    </pic:cNvPicPr>
                  </pic:nvPicPr>
                  <pic:blipFill>
                    <a:blip r:embed="rId142" cstate="print">
                      <a:extLst>
                        <a:ext uri="{28A0092B-C50C-407E-A947-70E740481C1C}">
                          <a14:useLocalDpi xmlns:a14="http://schemas.microsoft.com/office/drawing/2010/main"/>
                        </a:ext>
                      </a:extLst>
                    </a:blip>
                    <a:srcRect/>
                    <a:stretch>
                      <a:fillRect/>
                    </a:stretch>
                  </pic:blipFill>
                  <pic:spPr bwMode="auto">
                    <a:xfrm>
                      <a:off x="0" y="0"/>
                      <a:ext cx="2612571" cy="385805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676672" behindDoc="0" locked="0" layoutInCell="1" allowOverlap="1" wp14:anchorId="349896DB" wp14:editId="5CE02354">
            <wp:simplePos x="0" y="0"/>
            <wp:positionH relativeFrom="margin">
              <wp:posOffset>2722055</wp:posOffset>
            </wp:positionH>
            <wp:positionV relativeFrom="paragraph">
              <wp:posOffset>14605</wp:posOffset>
            </wp:positionV>
            <wp:extent cx="3146961" cy="3827384"/>
            <wp:effectExtent l="0" t="0" r="0" b="1905"/>
            <wp:wrapNone/>
            <wp:docPr id="35" name="Obrázek 3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 35" descr="Obsah obrázku text&#10;&#10;Popis byl vytvořen automaticky"/>
                    <pic:cNvPicPr>
                      <a:picLocks noChangeAspect="1"/>
                    </pic:cNvPicPr>
                  </pic:nvPicPr>
                  <pic:blipFill>
                    <a:blip r:embed="rId143" cstate="print">
                      <a:extLst>
                        <a:ext uri="{BEBA8EAE-BF5A-486C-A8C5-ECC9F3942E4B}">
                          <a14:imgProps xmlns:a14="http://schemas.microsoft.com/office/drawing/2010/main">
                            <a14:imgLayer r:embed="rId144">
                              <a14:imgEffect>
                                <a14:brightnessContrast bright="17000"/>
                              </a14:imgEffect>
                            </a14:imgLayer>
                          </a14:imgProps>
                        </a:ext>
                        <a:ext uri="{28A0092B-C50C-407E-A947-70E740481C1C}">
                          <a14:useLocalDpi xmlns:a14="http://schemas.microsoft.com/office/drawing/2010/main"/>
                        </a:ext>
                      </a:extLst>
                    </a:blip>
                    <a:srcRect/>
                    <a:stretch>
                      <a:fillRect/>
                    </a:stretch>
                  </pic:blipFill>
                  <pic:spPr bwMode="auto">
                    <a:xfrm>
                      <a:off x="0" y="0"/>
                      <a:ext cx="3146961" cy="38273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0707CA" w14:textId="77777777" w:rsidR="00856BF6" w:rsidRDefault="00856BF6" w:rsidP="002B746E">
      <w:pPr>
        <w:tabs>
          <w:tab w:val="left" w:pos="6957"/>
        </w:tabs>
        <w:jc w:val="center"/>
        <w:rPr>
          <w:sz w:val="24"/>
          <w:szCs w:val="24"/>
        </w:rPr>
      </w:pPr>
    </w:p>
    <w:p w14:paraId="54C287D4" w14:textId="77777777" w:rsidR="00856BF6" w:rsidRDefault="00856BF6" w:rsidP="002B746E">
      <w:pPr>
        <w:tabs>
          <w:tab w:val="left" w:pos="6957"/>
        </w:tabs>
        <w:jc w:val="center"/>
        <w:rPr>
          <w:sz w:val="24"/>
          <w:szCs w:val="24"/>
        </w:rPr>
      </w:pPr>
    </w:p>
    <w:p w14:paraId="45E1C53E" w14:textId="77777777" w:rsidR="00856BF6" w:rsidRDefault="00856BF6" w:rsidP="002B746E">
      <w:pPr>
        <w:tabs>
          <w:tab w:val="left" w:pos="6957"/>
        </w:tabs>
        <w:jc w:val="center"/>
        <w:rPr>
          <w:sz w:val="24"/>
          <w:szCs w:val="24"/>
        </w:rPr>
      </w:pPr>
    </w:p>
    <w:p w14:paraId="0158A901" w14:textId="77777777" w:rsidR="00856BF6" w:rsidRDefault="00856BF6" w:rsidP="002B746E">
      <w:pPr>
        <w:tabs>
          <w:tab w:val="left" w:pos="6957"/>
        </w:tabs>
        <w:jc w:val="center"/>
        <w:rPr>
          <w:sz w:val="24"/>
          <w:szCs w:val="24"/>
        </w:rPr>
      </w:pPr>
    </w:p>
    <w:p w14:paraId="415837CC" w14:textId="77777777" w:rsidR="00856BF6" w:rsidRDefault="00856BF6" w:rsidP="002B746E">
      <w:pPr>
        <w:tabs>
          <w:tab w:val="left" w:pos="6957"/>
        </w:tabs>
        <w:jc w:val="center"/>
        <w:rPr>
          <w:sz w:val="24"/>
          <w:szCs w:val="24"/>
        </w:rPr>
      </w:pPr>
    </w:p>
    <w:p w14:paraId="70615BEF" w14:textId="77777777" w:rsidR="00856BF6" w:rsidRDefault="00856BF6" w:rsidP="002B746E">
      <w:pPr>
        <w:tabs>
          <w:tab w:val="left" w:pos="6957"/>
        </w:tabs>
        <w:jc w:val="center"/>
        <w:rPr>
          <w:sz w:val="24"/>
          <w:szCs w:val="24"/>
        </w:rPr>
      </w:pPr>
    </w:p>
    <w:p w14:paraId="6210C86C" w14:textId="77777777" w:rsidR="00856BF6" w:rsidRDefault="00856BF6" w:rsidP="002B746E">
      <w:pPr>
        <w:tabs>
          <w:tab w:val="left" w:pos="6957"/>
        </w:tabs>
        <w:jc w:val="center"/>
        <w:rPr>
          <w:sz w:val="24"/>
          <w:szCs w:val="24"/>
        </w:rPr>
      </w:pPr>
    </w:p>
    <w:p w14:paraId="38E5C6F4" w14:textId="77777777" w:rsidR="00856BF6" w:rsidRDefault="00856BF6" w:rsidP="002B746E">
      <w:pPr>
        <w:tabs>
          <w:tab w:val="left" w:pos="6957"/>
        </w:tabs>
        <w:jc w:val="center"/>
        <w:rPr>
          <w:sz w:val="24"/>
          <w:szCs w:val="24"/>
        </w:rPr>
      </w:pPr>
    </w:p>
    <w:p w14:paraId="620E51CF" w14:textId="77777777" w:rsidR="00856BF6" w:rsidRDefault="00856BF6" w:rsidP="002B746E">
      <w:pPr>
        <w:tabs>
          <w:tab w:val="left" w:pos="6957"/>
        </w:tabs>
        <w:jc w:val="center"/>
        <w:rPr>
          <w:sz w:val="24"/>
          <w:szCs w:val="24"/>
        </w:rPr>
      </w:pPr>
    </w:p>
    <w:p w14:paraId="5A6563DD" w14:textId="77777777" w:rsidR="00856BF6" w:rsidRDefault="00856BF6" w:rsidP="002B746E">
      <w:pPr>
        <w:tabs>
          <w:tab w:val="left" w:pos="6957"/>
        </w:tabs>
        <w:jc w:val="center"/>
        <w:rPr>
          <w:sz w:val="24"/>
          <w:szCs w:val="24"/>
        </w:rPr>
      </w:pPr>
    </w:p>
    <w:p w14:paraId="7EB5042D" w14:textId="77777777" w:rsidR="00856BF6" w:rsidRDefault="00856BF6" w:rsidP="002B746E">
      <w:pPr>
        <w:tabs>
          <w:tab w:val="left" w:pos="6957"/>
        </w:tabs>
        <w:jc w:val="center"/>
        <w:rPr>
          <w:sz w:val="24"/>
          <w:szCs w:val="24"/>
        </w:rPr>
      </w:pPr>
    </w:p>
    <w:p w14:paraId="016E2BF6" w14:textId="77777777" w:rsidR="00856BF6" w:rsidRDefault="00856BF6" w:rsidP="002B746E">
      <w:pPr>
        <w:tabs>
          <w:tab w:val="left" w:pos="6957"/>
        </w:tabs>
        <w:jc w:val="center"/>
        <w:rPr>
          <w:sz w:val="24"/>
          <w:szCs w:val="24"/>
        </w:rPr>
      </w:pPr>
    </w:p>
    <w:p w14:paraId="7A992859" w14:textId="77777777" w:rsidR="00856BF6" w:rsidRDefault="00856BF6" w:rsidP="002B746E">
      <w:pPr>
        <w:tabs>
          <w:tab w:val="left" w:pos="6957"/>
        </w:tabs>
        <w:jc w:val="center"/>
        <w:rPr>
          <w:sz w:val="24"/>
          <w:szCs w:val="24"/>
        </w:rPr>
      </w:pPr>
      <w:r w:rsidRPr="00FD3DDF">
        <w:rPr>
          <w:sz w:val="24"/>
          <w:szCs w:val="24"/>
        </w:rPr>
        <w:t xml:space="preserve">121. Emanuel Frinta, Obálka knihy </w:t>
      </w:r>
      <w:r w:rsidRPr="00FD3DDF">
        <w:rPr>
          <w:i/>
          <w:iCs/>
          <w:sz w:val="24"/>
          <w:szCs w:val="24"/>
        </w:rPr>
        <w:t xml:space="preserve">Podivné ovoce, </w:t>
      </w:r>
      <w:r w:rsidRPr="00FD3DDF">
        <w:rPr>
          <w:sz w:val="24"/>
          <w:szCs w:val="24"/>
        </w:rPr>
        <w:t xml:space="preserve">1948, soukromá sbírka. </w:t>
      </w:r>
    </w:p>
    <w:p w14:paraId="60ADD013" w14:textId="77777777" w:rsidR="00856BF6" w:rsidRPr="00D854B7" w:rsidRDefault="00856BF6" w:rsidP="002B746E">
      <w:pPr>
        <w:tabs>
          <w:tab w:val="left" w:pos="6957"/>
        </w:tabs>
        <w:jc w:val="center"/>
        <w:rPr>
          <w:sz w:val="28"/>
          <w:szCs w:val="28"/>
        </w:rPr>
      </w:pPr>
      <w:r w:rsidRPr="00D854B7">
        <w:rPr>
          <w:sz w:val="24"/>
          <w:szCs w:val="24"/>
        </w:rPr>
        <w:t>122. Emanuel Frinta, Návrh obálky k románu</w:t>
      </w:r>
      <w:r w:rsidRPr="00D854B7">
        <w:rPr>
          <w:i/>
          <w:iCs/>
          <w:sz w:val="24"/>
          <w:szCs w:val="24"/>
        </w:rPr>
        <w:t xml:space="preserve"> Lillian Smithové</w:t>
      </w:r>
      <w:r w:rsidRPr="00D854B7">
        <w:rPr>
          <w:sz w:val="24"/>
          <w:szCs w:val="24"/>
        </w:rPr>
        <w:t>, 1948, OUS PNP.</w:t>
      </w:r>
    </w:p>
    <w:p w14:paraId="071443F2" w14:textId="77777777" w:rsidR="00856BF6" w:rsidRDefault="00856BF6" w:rsidP="002B746E">
      <w:pPr>
        <w:tabs>
          <w:tab w:val="left" w:pos="6957"/>
        </w:tabs>
        <w:jc w:val="center"/>
        <w:rPr>
          <w:sz w:val="24"/>
          <w:szCs w:val="24"/>
        </w:rPr>
      </w:pPr>
      <w:r>
        <w:rPr>
          <w:noProof/>
          <w:lang w:eastAsia="cs-CZ"/>
        </w:rPr>
        <w:drawing>
          <wp:anchor distT="0" distB="0" distL="114300" distR="114300" simplePos="0" relativeHeight="251682816" behindDoc="0" locked="0" layoutInCell="1" allowOverlap="1" wp14:anchorId="1DB82A34" wp14:editId="21024F1F">
            <wp:simplePos x="0" y="0"/>
            <wp:positionH relativeFrom="margin">
              <wp:align>center</wp:align>
            </wp:positionH>
            <wp:positionV relativeFrom="paragraph">
              <wp:posOffset>103067</wp:posOffset>
            </wp:positionV>
            <wp:extent cx="2422566" cy="3772095"/>
            <wp:effectExtent l="0" t="0" r="0" b="0"/>
            <wp:wrapNone/>
            <wp:docPr id="289" name="Obrázek 28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Obrázek 289" descr="Obsah obrázku text&#10;&#10;Popis byl vytvořen automaticky"/>
                    <pic:cNvPicPr>
                      <a:picLocks noChangeAspect="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2422566" cy="37720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7F42A1" w14:textId="77777777" w:rsidR="00856BF6" w:rsidRPr="00FB48AE" w:rsidRDefault="00856BF6" w:rsidP="002B746E">
      <w:pPr>
        <w:rPr>
          <w:sz w:val="24"/>
          <w:szCs w:val="24"/>
        </w:rPr>
      </w:pPr>
    </w:p>
    <w:p w14:paraId="402BD84E" w14:textId="77777777" w:rsidR="00856BF6" w:rsidRPr="00FB48AE" w:rsidRDefault="00856BF6" w:rsidP="002B746E">
      <w:pPr>
        <w:rPr>
          <w:sz w:val="24"/>
          <w:szCs w:val="24"/>
        </w:rPr>
      </w:pPr>
    </w:p>
    <w:p w14:paraId="6D15FC8E" w14:textId="77777777" w:rsidR="00856BF6" w:rsidRPr="00FB48AE" w:rsidRDefault="00856BF6" w:rsidP="002B746E">
      <w:pPr>
        <w:rPr>
          <w:sz w:val="24"/>
          <w:szCs w:val="24"/>
        </w:rPr>
      </w:pPr>
    </w:p>
    <w:p w14:paraId="7F86B3B7" w14:textId="77777777" w:rsidR="00856BF6" w:rsidRPr="00FB48AE" w:rsidRDefault="00856BF6" w:rsidP="002B746E">
      <w:pPr>
        <w:rPr>
          <w:sz w:val="24"/>
          <w:szCs w:val="24"/>
        </w:rPr>
      </w:pPr>
    </w:p>
    <w:p w14:paraId="6DA9757B" w14:textId="77777777" w:rsidR="00856BF6" w:rsidRPr="00FB48AE" w:rsidRDefault="00856BF6" w:rsidP="002B746E">
      <w:pPr>
        <w:rPr>
          <w:sz w:val="24"/>
          <w:szCs w:val="24"/>
        </w:rPr>
      </w:pPr>
    </w:p>
    <w:p w14:paraId="190CCF38" w14:textId="77777777" w:rsidR="00856BF6" w:rsidRPr="00FB48AE" w:rsidRDefault="00856BF6" w:rsidP="002B746E">
      <w:pPr>
        <w:rPr>
          <w:sz w:val="24"/>
          <w:szCs w:val="24"/>
        </w:rPr>
      </w:pPr>
    </w:p>
    <w:p w14:paraId="1B76619A" w14:textId="77777777" w:rsidR="00856BF6" w:rsidRPr="00FB48AE" w:rsidRDefault="00856BF6" w:rsidP="002B746E">
      <w:pPr>
        <w:rPr>
          <w:sz w:val="24"/>
          <w:szCs w:val="24"/>
        </w:rPr>
      </w:pPr>
    </w:p>
    <w:p w14:paraId="278B04A6" w14:textId="77777777" w:rsidR="00856BF6" w:rsidRPr="00FB48AE" w:rsidRDefault="00856BF6" w:rsidP="002B746E">
      <w:pPr>
        <w:rPr>
          <w:sz w:val="24"/>
          <w:szCs w:val="24"/>
        </w:rPr>
      </w:pPr>
    </w:p>
    <w:p w14:paraId="1B3E1485" w14:textId="77777777" w:rsidR="00856BF6" w:rsidRPr="00FB48AE" w:rsidRDefault="00856BF6" w:rsidP="002B746E">
      <w:pPr>
        <w:rPr>
          <w:sz w:val="24"/>
          <w:szCs w:val="24"/>
        </w:rPr>
      </w:pPr>
    </w:p>
    <w:p w14:paraId="37A5FF58" w14:textId="77777777" w:rsidR="00856BF6" w:rsidRPr="00FB48AE" w:rsidRDefault="00856BF6" w:rsidP="002B746E">
      <w:pPr>
        <w:rPr>
          <w:sz w:val="24"/>
          <w:szCs w:val="24"/>
        </w:rPr>
      </w:pPr>
    </w:p>
    <w:p w14:paraId="7641A251" w14:textId="77777777" w:rsidR="00856BF6" w:rsidRDefault="00856BF6" w:rsidP="002B746E">
      <w:pPr>
        <w:tabs>
          <w:tab w:val="left" w:pos="6976"/>
        </w:tabs>
        <w:rPr>
          <w:sz w:val="24"/>
          <w:szCs w:val="24"/>
        </w:rPr>
      </w:pPr>
      <w:r>
        <w:rPr>
          <w:sz w:val="24"/>
          <w:szCs w:val="24"/>
        </w:rPr>
        <w:tab/>
      </w:r>
    </w:p>
    <w:p w14:paraId="4EFCE4FA" w14:textId="77777777" w:rsidR="00856BF6" w:rsidRDefault="00856BF6" w:rsidP="002B746E">
      <w:pPr>
        <w:tabs>
          <w:tab w:val="left" w:pos="6976"/>
        </w:tabs>
        <w:rPr>
          <w:sz w:val="24"/>
          <w:szCs w:val="24"/>
        </w:rPr>
      </w:pPr>
    </w:p>
    <w:p w14:paraId="56E925DB" w14:textId="77777777" w:rsidR="00856BF6" w:rsidRDefault="00856BF6" w:rsidP="002B746E">
      <w:pPr>
        <w:tabs>
          <w:tab w:val="left" w:pos="6976"/>
        </w:tabs>
        <w:jc w:val="center"/>
      </w:pPr>
      <w:r w:rsidRPr="00FB48AE">
        <w:rPr>
          <w:sz w:val="24"/>
          <w:szCs w:val="24"/>
        </w:rPr>
        <w:t xml:space="preserve">123. Emanuel Frinta, Vazba knihy </w:t>
      </w:r>
      <w:r w:rsidRPr="00FB48AE">
        <w:rPr>
          <w:i/>
          <w:iCs/>
          <w:sz w:val="24"/>
          <w:szCs w:val="24"/>
        </w:rPr>
        <w:t>Podivné ovoce</w:t>
      </w:r>
      <w:r w:rsidRPr="00FB48AE">
        <w:rPr>
          <w:sz w:val="24"/>
          <w:szCs w:val="24"/>
        </w:rPr>
        <w:t>, 1948, soukromá sbírka</w:t>
      </w:r>
      <w:r>
        <w:t>.</w:t>
      </w:r>
    </w:p>
    <w:p w14:paraId="495E36FF" w14:textId="40443A22" w:rsidR="00856BF6" w:rsidRPr="00731045" w:rsidRDefault="00856BF6" w:rsidP="002B746E">
      <w:pPr>
        <w:pStyle w:val="Nadpis1"/>
        <w:rPr>
          <w:rFonts w:asciiTheme="minorHAnsi" w:hAnsiTheme="minorHAnsi" w:cstheme="minorHAnsi"/>
          <w:b/>
          <w:bCs/>
          <w:color w:val="000000" w:themeColor="text1"/>
        </w:rPr>
      </w:pPr>
      <w:bookmarkStart w:id="47" w:name="_Toc90286530"/>
      <w:r w:rsidRPr="00731045">
        <w:rPr>
          <w:rFonts w:asciiTheme="minorHAnsi" w:hAnsiTheme="minorHAnsi" w:cstheme="minorHAnsi"/>
          <w:b/>
          <w:bCs/>
          <w:color w:val="000000" w:themeColor="text1"/>
        </w:rPr>
        <w:lastRenderedPageBreak/>
        <w:t>1</w:t>
      </w:r>
      <w:r w:rsidR="00731045" w:rsidRPr="00731045">
        <w:rPr>
          <w:rFonts w:asciiTheme="minorHAnsi" w:hAnsiTheme="minorHAnsi" w:cstheme="minorHAnsi"/>
          <w:b/>
          <w:bCs/>
          <w:color w:val="000000" w:themeColor="text1"/>
        </w:rPr>
        <w:t>1</w:t>
      </w:r>
      <w:r w:rsidRPr="00731045">
        <w:rPr>
          <w:rFonts w:asciiTheme="minorHAnsi" w:hAnsiTheme="minorHAnsi" w:cstheme="minorHAnsi"/>
          <w:b/>
          <w:bCs/>
          <w:color w:val="000000" w:themeColor="text1"/>
        </w:rPr>
        <w:t xml:space="preserve">. Seznam </w:t>
      </w:r>
      <w:r w:rsidR="00731045">
        <w:rPr>
          <w:rFonts w:asciiTheme="minorHAnsi" w:hAnsiTheme="minorHAnsi" w:cstheme="minorHAnsi"/>
          <w:b/>
          <w:bCs/>
          <w:color w:val="000000" w:themeColor="text1"/>
        </w:rPr>
        <w:t>t</w:t>
      </w:r>
      <w:r w:rsidRPr="00731045">
        <w:rPr>
          <w:rFonts w:asciiTheme="minorHAnsi" w:hAnsiTheme="minorHAnsi" w:cstheme="minorHAnsi"/>
          <w:b/>
          <w:bCs/>
          <w:color w:val="000000" w:themeColor="text1"/>
        </w:rPr>
        <w:t>extové přílohy</w:t>
      </w:r>
      <w:bookmarkEnd w:id="47"/>
    </w:p>
    <w:p w14:paraId="3E70B8D1" w14:textId="77777777" w:rsidR="00856BF6" w:rsidRPr="00D05963" w:rsidRDefault="00856BF6" w:rsidP="002B746E"/>
    <w:p w14:paraId="056EFE26" w14:textId="77777777" w:rsidR="00856BF6" w:rsidRPr="00B26C54" w:rsidRDefault="00856BF6" w:rsidP="002B746E">
      <w:pPr>
        <w:spacing w:line="360" w:lineRule="auto"/>
        <w:jc w:val="both"/>
        <w:rPr>
          <w:sz w:val="24"/>
          <w:szCs w:val="24"/>
        </w:rPr>
      </w:pPr>
      <w:r>
        <w:rPr>
          <w:sz w:val="24"/>
          <w:szCs w:val="24"/>
        </w:rPr>
        <w:t>1</w:t>
      </w:r>
      <w:r w:rsidRPr="00B26C54">
        <w:rPr>
          <w:sz w:val="24"/>
          <w:szCs w:val="24"/>
        </w:rPr>
        <w:t xml:space="preserve">. </w:t>
      </w:r>
      <w:r>
        <w:rPr>
          <w:sz w:val="24"/>
          <w:szCs w:val="24"/>
        </w:rPr>
        <w:t>D</w:t>
      </w:r>
      <w:r w:rsidRPr="00B26C54">
        <w:rPr>
          <w:sz w:val="24"/>
          <w:szCs w:val="24"/>
        </w:rPr>
        <w:t xml:space="preserve">opis nakladatelství Družstevní práce </w:t>
      </w:r>
      <w:proofErr w:type="spellStart"/>
      <w:r w:rsidRPr="00B26C54">
        <w:rPr>
          <w:sz w:val="24"/>
          <w:szCs w:val="24"/>
        </w:rPr>
        <w:t>Frintovi</w:t>
      </w:r>
      <w:proofErr w:type="spellEnd"/>
      <w:r w:rsidRPr="00B26C54">
        <w:rPr>
          <w:sz w:val="24"/>
          <w:szCs w:val="24"/>
        </w:rPr>
        <w:t xml:space="preserve"> Emanuelu ze dne 8. 6. 1929</w:t>
      </w:r>
      <w:r>
        <w:rPr>
          <w:sz w:val="24"/>
          <w:szCs w:val="24"/>
        </w:rPr>
        <w:t>, LA PNP, foto: archiv autorky.</w:t>
      </w:r>
    </w:p>
    <w:p w14:paraId="0E18B194" w14:textId="77777777" w:rsidR="00856BF6" w:rsidRPr="00B26C54" w:rsidRDefault="00856BF6" w:rsidP="002B746E">
      <w:pPr>
        <w:spacing w:line="360" w:lineRule="auto"/>
        <w:jc w:val="both"/>
        <w:rPr>
          <w:sz w:val="24"/>
          <w:szCs w:val="24"/>
        </w:rPr>
      </w:pPr>
      <w:r>
        <w:rPr>
          <w:sz w:val="24"/>
          <w:szCs w:val="24"/>
        </w:rPr>
        <w:t>2</w:t>
      </w:r>
      <w:r w:rsidRPr="00B26C54">
        <w:rPr>
          <w:sz w:val="24"/>
          <w:szCs w:val="24"/>
        </w:rPr>
        <w:t xml:space="preserve">. </w:t>
      </w:r>
      <w:r>
        <w:rPr>
          <w:sz w:val="24"/>
          <w:szCs w:val="24"/>
        </w:rPr>
        <w:t>D</w:t>
      </w:r>
      <w:r w:rsidRPr="00B26C54">
        <w:rPr>
          <w:sz w:val="24"/>
          <w:szCs w:val="24"/>
        </w:rPr>
        <w:t>opis Emanuela Frinty řediteli Družstevní práce Václavu Poláčkovi ze dne 16. 8. 1930</w:t>
      </w:r>
      <w:r>
        <w:rPr>
          <w:sz w:val="24"/>
          <w:szCs w:val="24"/>
        </w:rPr>
        <w:t xml:space="preserve">, LA PNP, foto: archiv autorky. </w:t>
      </w:r>
    </w:p>
    <w:p w14:paraId="64612FF6" w14:textId="77777777" w:rsidR="00856BF6" w:rsidRDefault="00856BF6" w:rsidP="002B746E">
      <w:pPr>
        <w:rPr>
          <w:b/>
          <w:bCs/>
          <w:sz w:val="28"/>
          <w:szCs w:val="28"/>
        </w:rPr>
      </w:pPr>
    </w:p>
    <w:p w14:paraId="7F79EF38" w14:textId="77777777" w:rsidR="00856BF6" w:rsidRDefault="00856BF6" w:rsidP="002B746E">
      <w:pPr>
        <w:rPr>
          <w:b/>
          <w:bCs/>
          <w:sz w:val="28"/>
          <w:szCs w:val="28"/>
        </w:rPr>
      </w:pPr>
    </w:p>
    <w:p w14:paraId="03DB250B" w14:textId="77777777" w:rsidR="00856BF6" w:rsidRDefault="00856BF6" w:rsidP="002B746E">
      <w:pPr>
        <w:rPr>
          <w:b/>
          <w:bCs/>
          <w:sz w:val="28"/>
          <w:szCs w:val="28"/>
        </w:rPr>
      </w:pPr>
    </w:p>
    <w:p w14:paraId="0928C77A" w14:textId="77777777" w:rsidR="00856BF6" w:rsidRDefault="00856BF6" w:rsidP="002B746E">
      <w:pPr>
        <w:rPr>
          <w:b/>
          <w:bCs/>
          <w:sz w:val="28"/>
          <w:szCs w:val="28"/>
        </w:rPr>
      </w:pPr>
    </w:p>
    <w:p w14:paraId="7C795ACC" w14:textId="77777777" w:rsidR="00856BF6" w:rsidRDefault="00856BF6" w:rsidP="002B746E">
      <w:pPr>
        <w:rPr>
          <w:b/>
          <w:bCs/>
          <w:sz w:val="28"/>
          <w:szCs w:val="28"/>
        </w:rPr>
      </w:pPr>
    </w:p>
    <w:p w14:paraId="569D4F40" w14:textId="77777777" w:rsidR="00856BF6" w:rsidRDefault="00856BF6" w:rsidP="002B746E">
      <w:pPr>
        <w:rPr>
          <w:b/>
          <w:bCs/>
          <w:sz w:val="28"/>
          <w:szCs w:val="28"/>
        </w:rPr>
      </w:pPr>
    </w:p>
    <w:p w14:paraId="6BF62FED" w14:textId="77777777" w:rsidR="00856BF6" w:rsidRDefault="00856BF6" w:rsidP="002B746E">
      <w:pPr>
        <w:rPr>
          <w:b/>
          <w:bCs/>
          <w:sz w:val="28"/>
          <w:szCs w:val="28"/>
        </w:rPr>
      </w:pPr>
    </w:p>
    <w:p w14:paraId="5E998398" w14:textId="77777777" w:rsidR="00856BF6" w:rsidRDefault="00856BF6" w:rsidP="002B746E">
      <w:pPr>
        <w:rPr>
          <w:b/>
          <w:bCs/>
          <w:sz w:val="28"/>
          <w:szCs w:val="28"/>
        </w:rPr>
      </w:pPr>
    </w:p>
    <w:p w14:paraId="425A38A8" w14:textId="77777777" w:rsidR="00856BF6" w:rsidRDefault="00856BF6" w:rsidP="002B746E">
      <w:pPr>
        <w:rPr>
          <w:b/>
          <w:bCs/>
          <w:sz w:val="28"/>
          <w:szCs w:val="28"/>
        </w:rPr>
      </w:pPr>
    </w:p>
    <w:p w14:paraId="1A3C6817" w14:textId="77777777" w:rsidR="00856BF6" w:rsidRDefault="00856BF6" w:rsidP="002B746E">
      <w:pPr>
        <w:rPr>
          <w:b/>
          <w:bCs/>
          <w:sz w:val="28"/>
          <w:szCs w:val="28"/>
        </w:rPr>
      </w:pPr>
    </w:p>
    <w:p w14:paraId="1A71F2C7" w14:textId="77777777" w:rsidR="00856BF6" w:rsidRDefault="00856BF6" w:rsidP="002B746E">
      <w:pPr>
        <w:rPr>
          <w:b/>
          <w:bCs/>
          <w:sz w:val="28"/>
          <w:szCs w:val="28"/>
        </w:rPr>
      </w:pPr>
    </w:p>
    <w:p w14:paraId="207B8D84" w14:textId="77777777" w:rsidR="00856BF6" w:rsidRDefault="00856BF6" w:rsidP="002B746E">
      <w:pPr>
        <w:rPr>
          <w:b/>
          <w:bCs/>
          <w:sz w:val="28"/>
          <w:szCs w:val="28"/>
        </w:rPr>
      </w:pPr>
    </w:p>
    <w:p w14:paraId="3EF0D6E5" w14:textId="77777777" w:rsidR="00856BF6" w:rsidRDefault="00856BF6" w:rsidP="002B746E">
      <w:pPr>
        <w:rPr>
          <w:b/>
          <w:bCs/>
          <w:sz w:val="28"/>
          <w:szCs w:val="28"/>
        </w:rPr>
      </w:pPr>
    </w:p>
    <w:p w14:paraId="3870F625" w14:textId="77777777" w:rsidR="00856BF6" w:rsidRDefault="00856BF6" w:rsidP="002B746E">
      <w:pPr>
        <w:rPr>
          <w:b/>
          <w:bCs/>
          <w:sz w:val="28"/>
          <w:szCs w:val="28"/>
        </w:rPr>
      </w:pPr>
    </w:p>
    <w:p w14:paraId="609FB2F2" w14:textId="77777777" w:rsidR="00856BF6" w:rsidRDefault="00856BF6" w:rsidP="002B746E">
      <w:pPr>
        <w:rPr>
          <w:b/>
          <w:bCs/>
          <w:sz w:val="28"/>
          <w:szCs w:val="28"/>
        </w:rPr>
      </w:pPr>
    </w:p>
    <w:p w14:paraId="69A0CF05" w14:textId="77777777" w:rsidR="00856BF6" w:rsidRDefault="00856BF6" w:rsidP="002B746E">
      <w:pPr>
        <w:rPr>
          <w:b/>
          <w:bCs/>
          <w:sz w:val="28"/>
          <w:szCs w:val="28"/>
        </w:rPr>
      </w:pPr>
    </w:p>
    <w:p w14:paraId="5932DC3D" w14:textId="77777777" w:rsidR="00856BF6" w:rsidRDefault="00856BF6" w:rsidP="002B746E">
      <w:pPr>
        <w:rPr>
          <w:b/>
          <w:bCs/>
          <w:sz w:val="28"/>
          <w:szCs w:val="28"/>
        </w:rPr>
      </w:pPr>
    </w:p>
    <w:p w14:paraId="0F37FFCE" w14:textId="77777777" w:rsidR="00856BF6" w:rsidRDefault="00856BF6" w:rsidP="002B746E">
      <w:pPr>
        <w:rPr>
          <w:b/>
          <w:bCs/>
          <w:sz w:val="28"/>
          <w:szCs w:val="28"/>
        </w:rPr>
      </w:pPr>
    </w:p>
    <w:p w14:paraId="725D4E09" w14:textId="77777777" w:rsidR="00856BF6" w:rsidRDefault="00856BF6" w:rsidP="002B746E">
      <w:pPr>
        <w:pStyle w:val="Nadpis1"/>
        <w:rPr>
          <w:rFonts w:asciiTheme="minorHAnsi" w:hAnsiTheme="minorHAnsi" w:cstheme="minorHAnsi"/>
          <w:b/>
          <w:bCs/>
          <w:color w:val="000000" w:themeColor="text1"/>
          <w:sz w:val="28"/>
          <w:szCs w:val="28"/>
        </w:rPr>
      </w:pPr>
    </w:p>
    <w:p w14:paraId="0087A510" w14:textId="77777777" w:rsidR="00856BF6" w:rsidRPr="0050780B" w:rsidRDefault="00856BF6" w:rsidP="002B746E"/>
    <w:p w14:paraId="6ED3F89A" w14:textId="4F38C3E2" w:rsidR="00856BF6" w:rsidRPr="00731045" w:rsidRDefault="00856BF6" w:rsidP="002B746E">
      <w:pPr>
        <w:pStyle w:val="Nadpis1"/>
        <w:rPr>
          <w:rFonts w:asciiTheme="minorHAnsi" w:hAnsiTheme="minorHAnsi" w:cstheme="minorHAnsi"/>
          <w:b/>
          <w:bCs/>
          <w:color w:val="000000" w:themeColor="text1"/>
        </w:rPr>
      </w:pPr>
      <w:bookmarkStart w:id="48" w:name="_Toc90286531"/>
      <w:r w:rsidRPr="00731045">
        <w:rPr>
          <w:rFonts w:asciiTheme="minorHAnsi" w:hAnsiTheme="minorHAnsi" w:cstheme="minorHAnsi"/>
          <w:b/>
          <w:bCs/>
          <w:color w:val="000000" w:themeColor="text1"/>
        </w:rPr>
        <w:lastRenderedPageBreak/>
        <w:t>1</w:t>
      </w:r>
      <w:r w:rsidR="00731045" w:rsidRPr="00731045">
        <w:rPr>
          <w:rFonts w:asciiTheme="minorHAnsi" w:hAnsiTheme="minorHAnsi" w:cstheme="minorHAnsi"/>
          <w:b/>
          <w:bCs/>
          <w:color w:val="000000" w:themeColor="text1"/>
        </w:rPr>
        <w:t>2</w:t>
      </w:r>
      <w:r w:rsidRPr="00731045">
        <w:rPr>
          <w:rFonts w:asciiTheme="minorHAnsi" w:hAnsiTheme="minorHAnsi" w:cstheme="minorHAnsi"/>
          <w:b/>
          <w:bCs/>
          <w:color w:val="000000" w:themeColor="text1"/>
        </w:rPr>
        <w:t>. Textová příloha</w:t>
      </w:r>
      <w:bookmarkEnd w:id="48"/>
    </w:p>
    <w:p w14:paraId="54F52913" w14:textId="77777777" w:rsidR="00856BF6" w:rsidRDefault="00856BF6" w:rsidP="002B746E">
      <w:pPr>
        <w:rPr>
          <w:b/>
          <w:bCs/>
          <w:sz w:val="28"/>
          <w:szCs w:val="28"/>
        </w:rPr>
      </w:pPr>
    </w:p>
    <w:p w14:paraId="5C35B051" w14:textId="77777777" w:rsidR="00856BF6" w:rsidRPr="00D044CE" w:rsidRDefault="00856BF6" w:rsidP="002B746E">
      <w:pPr>
        <w:rPr>
          <w:sz w:val="28"/>
          <w:szCs w:val="28"/>
        </w:rPr>
      </w:pPr>
    </w:p>
    <w:p w14:paraId="12B9FB48" w14:textId="77777777" w:rsidR="00856BF6" w:rsidRPr="00D044CE" w:rsidRDefault="00856BF6" w:rsidP="002B746E">
      <w:pPr>
        <w:rPr>
          <w:sz w:val="28"/>
          <w:szCs w:val="28"/>
        </w:rPr>
      </w:pPr>
    </w:p>
    <w:p w14:paraId="03E9A332" w14:textId="77777777" w:rsidR="00856BF6" w:rsidRPr="00D044CE" w:rsidRDefault="00856BF6" w:rsidP="002B746E">
      <w:pPr>
        <w:rPr>
          <w:sz w:val="28"/>
          <w:szCs w:val="28"/>
        </w:rPr>
      </w:pPr>
    </w:p>
    <w:p w14:paraId="352664D2" w14:textId="77777777" w:rsidR="00856BF6" w:rsidRPr="00D044CE" w:rsidRDefault="00856BF6" w:rsidP="002B746E">
      <w:pPr>
        <w:rPr>
          <w:sz w:val="28"/>
          <w:szCs w:val="28"/>
        </w:rPr>
      </w:pPr>
      <w:r>
        <w:rPr>
          <w:noProof/>
          <w:lang w:eastAsia="cs-CZ"/>
        </w:rPr>
        <w:drawing>
          <wp:anchor distT="0" distB="0" distL="114300" distR="114300" simplePos="0" relativeHeight="251691008" behindDoc="0" locked="0" layoutInCell="1" allowOverlap="1" wp14:anchorId="22D25A2C" wp14:editId="21EE3B65">
            <wp:simplePos x="0" y="0"/>
            <wp:positionH relativeFrom="margin">
              <wp:align>center</wp:align>
            </wp:positionH>
            <wp:positionV relativeFrom="paragraph">
              <wp:posOffset>132715</wp:posOffset>
            </wp:positionV>
            <wp:extent cx="5760720" cy="4319270"/>
            <wp:effectExtent l="0" t="3175" r="8255" b="8255"/>
            <wp:wrapThrough wrapText="bothSides">
              <wp:wrapPolygon edited="0">
                <wp:start x="21612" y="16"/>
                <wp:lineTo x="40" y="16"/>
                <wp:lineTo x="40" y="21546"/>
                <wp:lineTo x="21612" y="21546"/>
                <wp:lineTo x="21612" y="16"/>
              </wp:wrapPolygon>
            </wp:wrapThrough>
            <wp:docPr id="18" name="Obrázek 18" descr="Obsah obrázku text, bílá tabu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descr="Obsah obrázku text, bílá tabule&#10;&#10;Popis byl vytvořen automaticky"/>
                    <pic:cNvPicPr>
                      <a:picLocks noChangeAspect="1" noChangeArrowheads="1"/>
                    </pic:cNvPicPr>
                  </pic:nvPicPr>
                  <pic:blipFill>
                    <a:blip r:embed="rId146" cstate="print">
                      <a:extLst>
                        <a:ext uri="{BEBA8EAE-BF5A-486C-A8C5-ECC9F3942E4B}">
                          <a14:imgProps xmlns:a14="http://schemas.microsoft.com/office/drawing/2010/main">
                            <a14:imgLayer r:embed="rId147">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rot="16200000">
                      <a:off x="0" y="0"/>
                      <a:ext cx="5760720" cy="4319270"/>
                    </a:xfrm>
                    <a:prstGeom prst="rect">
                      <a:avLst/>
                    </a:prstGeom>
                    <a:noFill/>
                    <a:ln>
                      <a:noFill/>
                    </a:ln>
                  </pic:spPr>
                </pic:pic>
              </a:graphicData>
            </a:graphic>
          </wp:anchor>
        </w:drawing>
      </w:r>
    </w:p>
    <w:p w14:paraId="1CF693D9" w14:textId="77777777" w:rsidR="00856BF6" w:rsidRPr="00D044CE" w:rsidRDefault="00856BF6" w:rsidP="002B746E">
      <w:pPr>
        <w:rPr>
          <w:sz w:val="28"/>
          <w:szCs w:val="28"/>
        </w:rPr>
      </w:pPr>
    </w:p>
    <w:p w14:paraId="3A92B137" w14:textId="77777777" w:rsidR="00856BF6" w:rsidRDefault="00856BF6" w:rsidP="002B746E">
      <w:pPr>
        <w:rPr>
          <w:b/>
          <w:bCs/>
          <w:sz w:val="28"/>
          <w:szCs w:val="28"/>
        </w:rPr>
      </w:pPr>
    </w:p>
    <w:p w14:paraId="28A56C77" w14:textId="77777777" w:rsidR="00856BF6" w:rsidRDefault="00856BF6" w:rsidP="002B746E">
      <w:pPr>
        <w:tabs>
          <w:tab w:val="left" w:pos="8055"/>
        </w:tabs>
        <w:rPr>
          <w:sz w:val="28"/>
          <w:szCs w:val="28"/>
        </w:rPr>
      </w:pPr>
      <w:r>
        <w:rPr>
          <w:sz w:val="28"/>
          <w:szCs w:val="28"/>
        </w:rPr>
        <w:tab/>
      </w:r>
    </w:p>
    <w:p w14:paraId="6D3ED0C4" w14:textId="77777777" w:rsidR="00856BF6" w:rsidRDefault="00856BF6" w:rsidP="002B746E">
      <w:pPr>
        <w:tabs>
          <w:tab w:val="left" w:pos="8055"/>
        </w:tabs>
        <w:rPr>
          <w:sz w:val="28"/>
          <w:szCs w:val="28"/>
        </w:rPr>
      </w:pPr>
    </w:p>
    <w:p w14:paraId="1DDBF09B" w14:textId="77777777" w:rsidR="00856BF6" w:rsidRDefault="00856BF6" w:rsidP="002B746E">
      <w:pPr>
        <w:tabs>
          <w:tab w:val="left" w:pos="8055"/>
        </w:tabs>
        <w:rPr>
          <w:sz w:val="28"/>
          <w:szCs w:val="28"/>
        </w:rPr>
      </w:pPr>
    </w:p>
    <w:p w14:paraId="19AA3876" w14:textId="77777777" w:rsidR="00856BF6" w:rsidRDefault="00856BF6" w:rsidP="002B746E">
      <w:pPr>
        <w:tabs>
          <w:tab w:val="left" w:pos="8055"/>
        </w:tabs>
        <w:rPr>
          <w:sz w:val="28"/>
          <w:szCs w:val="28"/>
        </w:rPr>
      </w:pPr>
    </w:p>
    <w:p w14:paraId="3244CBA7" w14:textId="77777777" w:rsidR="00856BF6" w:rsidRDefault="00856BF6" w:rsidP="002B746E">
      <w:pPr>
        <w:tabs>
          <w:tab w:val="left" w:pos="8055"/>
        </w:tabs>
        <w:rPr>
          <w:sz w:val="28"/>
          <w:szCs w:val="28"/>
        </w:rPr>
      </w:pPr>
    </w:p>
    <w:p w14:paraId="144595C5" w14:textId="77777777" w:rsidR="00856BF6" w:rsidRPr="00D044CE" w:rsidRDefault="00856BF6" w:rsidP="002B746E">
      <w:pPr>
        <w:rPr>
          <w:sz w:val="28"/>
          <w:szCs w:val="28"/>
        </w:rPr>
      </w:pPr>
    </w:p>
    <w:p w14:paraId="4C8F60B6" w14:textId="77777777" w:rsidR="00856BF6" w:rsidRPr="00D044CE" w:rsidRDefault="00856BF6" w:rsidP="002B746E">
      <w:pPr>
        <w:rPr>
          <w:sz w:val="28"/>
          <w:szCs w:val="28"/>
        </w:rPr>
      </w:pPr>
    </w:p>
    <w:p w14:paraId="337DFE29" w14:textId="77777777" w:rsidR="00856BF6" w:rsidRPr="00D044CE" w:rsidRDefault="00856BF6" w:rsidP="002B746E">
      <w:pPr>
        <w:rPr>
          <w:sz w:val="28"/>
          <w:szCs w:val="28"/>
        </w:rPr>
      </w:pPr>
    </w:p>
    <w:p w14:paraId="038C2EC9" w14:textId="77777777" w:rsidR="00856BF6" w:rsidRPr="00D044CE" w:rsidRDefault="00856BF6" w:rsidP="002B746E">
      <w:pPr>
        <w:rPr>
          <w:sz w:val="28"/>
          <w:szCs w:val="28"/>
        </w:rPr>
      </w:pPr>
    </w:p>
    <w:p w14:paraId="33EB77DD" w14:textId="77777777" w:rsidR="00856BF6" w:rsidRDefault="00856BF6" w:rsidP="002B746E">
      <w:pPr>
        <w:rPr>
          <w:sz w:val="24"/>
          <w:szCs w:val="24"/>
        </w:rPr>
      </w:pPr>
    </w:p>
    <w:p w14:paraId="6B621E84" w14:textId="77777777" w:rsidR="00856BF6" w:rsidRDefault="00856BF6" w:rsidP="002B746E">
      <w:pPr>
        <w:jc w:val="center"/>
        <w:rPr>
          <w:sz w:val="24"/>
          <w:szCs w:val="24"/>
        </w:rPr>
      </w:pPr>
    </w:p>
    <w:p w14:paraId="2E39A7DD" w14:textId="77777777" w:rsidR="00856BF6" w:rsidRDefault="00856BF6" w:rsidP="002B746E">
      <w:pPr>
        <w:jc w:val="center"/>
        <w:rPr>
          <w:sz w:val="24"/>
          <w:szCs w:val="24"/>
        </w:rPr>
      </w:pPr>
    </w:p>
    <w:p w14:paraId="74E99123" w14:textId="77777777" w:rsidR="00856BF6" w:rsidRDefault="00856BF6" w:rsidP="002B746E">
      <w:pPr>
        <w:jc w:val="center"/>
        <w:rPr>
          <w:sz w:val="24"/>
          <w:szCs w:val="24"/>
        </w:rPr>
      </w:pPr>
    </w:p>
    <w:p w14:paraId="3F71F356" w14:textId="77777777" w:rsidR="00856BF6" w:rsidRPr="00D044CE" w:rsidRDefault="00856BF6" w:rsidP="002B746E">
      <w:pPr>
        <w:jc w:val="center"/>
        <w:rPr>
          <w:sz w:val="28"/>
          <w:szCs w:val="28"/>
        </w:rPr>
      </w:pPr>
      <w:r>
        <w:rPr>
          <w:sz w:val="24"/>
          <w:szCs w:val="24"/>
        </w:rPr>
        <w:t>1</w:t>
      </w:r>
      <w:r w:rsidRPr="00B26C54">
        <w:rPr>
          <w:sz w:val="24"/>
          <w:szCs w:val="24"/>
        </w:rPr>
        <w:t xml:space="preserve">. </w:t>
      </w:r>
      <w:r>
        <w:rPr>
          <w:sz w:val="24"/>
          <w:szCs w:val="24"/>
        </w:rPr>
        <w:t>D</w:t>
      </w:r>
      <w:r w:rsidRPr="00B26C54">
        <w:rPr>
          <w:sz w:val="24"/>
          <w:szCs w:val="24"/>
        </w:rPr>
        <w:t xml:space="preserve">opis nakladatelství Družstevní práce </w:t>
      </w:r>
      <w:proofErr w:type="spellStart"/>
      <w:r w:rsidRPr="00B26C54">
        <w:rPr>
          <w:sz w:val="24"/>
          <w:szCs w:val="24"/>
        </w:rPr>
        <w:t>Frintovi</w:t>
      </w:r>
      <w:proofErr w:type="spellEnd"/>
      <w:r w:rsidRPr="00B26C54">
        <w:rPr>
          <w:sz w:val="24"/>
          <w:szCs w:val="24"/>
        </w:rPr>
        <w:t xml:space="preserve"> Emanuelu ze dne 8. 6. 1929</w:t>
      </w:r>
      <w:r>
        <w:rPr>
          <w:sz w:val="24"/>
          <w:szCs w:val="24"/>
        </w:rPr>
        <w:t>.</w:t>
      </w:r>
    </w:p>
    <w:p w14:paraId="1190FB65" w14:textId="77777777" w:rsidR="00856BF6" w:rsidRPr="00D044CE" w:rsidRDefault="00856BF6" w:rsidP="002B746E">
      <w:pPr>
        <w:rPr>
          <w:sz w:val="28"/>
          <w:szCs w:val="28"/>
        </w:rPr>
      </w:pPr>
    </w:p>
    <w:p w14:paraId="0208FA4F" w14:textId="77777777" w:rsidR="00856BF6" w:rsidRPr="00D044CE" w:rsidRDefault="00856BF6" w:rsidP="002B746E">
      <w:pPr>
        <w:rPr>
          <w:sz w:val="28"/>
          <w:szCs w:val="28"/>
        </w:rPr>
      </w:pPr>
    </w:p>
    <w:p w14:paraId="2D77470C" w14:textId="77777777" w:rsidR="00856BF6" w:rsidRPr="00D044CE" w:rsidRDefault="00856BF6" w:rsidP="002B746E">
      <w:pPr>
        <w:rPr>
          <w:sz w:val="28"/>
          <w:szCs w:val="28"/>
        </w:rPr>
      </w:pPr>
    </w:p>
    <w:p w14:paraId="53ED607E" w14:textId="77777777" w:rsidR="00856BF6" w:rsidRDefault="00856BF6" w:rsidP="002B746E">
      <w:pPr>
        <w:tabs>
          <w:tab w:val="left" w:pos="5520"/>
        </w:tabs>
        <w:rPr>
          <w:sz w:val="28"/>
          <w:szCs w:val="28"/>
        </w:rPr>
      </w:pPr>
    </w:p>
    <w:p w14:paraId="549B970A" w14:textId="4D49AA93" w:rsidR="00856BF6" w:rsidRDefault="00856BF6" w:rsidP="002B746E">
      <w:pPr>
        <w:tabs>
          <w:tab w:val="left" w:pos="5520"/>
        </w:tabs>
        <w:rPr>
          <w:sz w:val="28"/>
          <w:szCs w:val="28"/>
        </w:rPr>
      </w:pPr>
    </w:p>
    <w:p w14:paraId="6FFE4F98" w14:textId="4C8FA94E" w:rsidR="00856BF6" w:rsidRPr="00F32C0D" w:rsidRDefault="00856BF6" w:rsidP="002B746E">
      <w:pPr>
        <w:rPr>
          <w:sz w:val="28"/>
          <w:szCs w:val="28"/>
        </w:rPr>
      </w:pPr>
    </w:p>
    <w:p w14:paraId="0A4068D1" w14:textId="1E21B753" w:rsidR="00856BF6" w:rsidRPr="00F32C0D" w:rsidRDefault="00731045" w:rsidP="002B746E">
      <w:pPr>
        <w:rPr>
          <w:sz w:val="28"/>
          <w:szCs w:val="28"/>
        </w:rPr>
      </w:pPr>
      <w:r>
        <w:rPr>
          <w:noProof/>
          <w:lang w:eastAsia="cs-CZ"/>
        </w:rPr>
        <w:drawing>
          <wp:anchor distT="0" distB="0" distL="114300" distR="114300" simplePos="0" relativeHeight="251689984" behindDoc="0" locked="0" layoutInCell="1" allowOverlap="1" wp14:anchorId="18420504" wp14:editId="4B69482A">
            <wp:simplePos x="0" y="0"/>
            <wp:positionH relativeFrom="margin">
              <wp:posOffset>-4445</wp:posOffset>
            </wp:positionH>
            <wp:positionV relativeFrom="paragraph">
              <wp:posOffset>49530</wp:posOffset>
            </wp:positionV>
            <wp:extent cx="5760720" cy="4319270"/>
            <wp:effectExtent l="0" t="3175" r="8255" b="8255"/>
            <wp:wrapThrough wrapText="bothSides">
              <wp:wrapPolygon edited="0">
                <wp:start x="21612" y="16"/>
                <wp:lineTo x="40" y="16"/>
                <wp:lineTo x="40" y="21546"/>
                <wp:lineTo x="21612" y="21546"/>
                <wp:lineTo x="21612" y="16"/>
              </wp:wrapPolygon>
            </wp:wrapThrough>
            <wp:docPr id="19" name="Obrázek 19" descr="Obsah obrázku text, bílá tabu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descr="Obsah obrázku text, bílá tabule&#10;&#10;Popis byl vytvořen automaticky"/>
                    <pic:cNvPicPr>
                      <a:picLocks noChangeAspect="1" noChangeArrowheads="1"/>
                    </pic:cNvPicPr>
                  </pic:nvPicPr>
                  <pic:blipFill>
                    <a:blip r:embed="rId148" cstate="print">
                      <a:extLst>
                        <a:ext uri="{BEBA8EAE-BF5A-486C-A8C5-ECC9F3942E4B}">
                          <a14:imgProps xmlns:a14="http://schemas.microsoft.com/office/drawing/2010/main">
                            <a14:imgLayer r:embed="rId149">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rot="16200000">
                      <a:off x="0" y="0"/>
                      <a:ext cx="5760720" cy="4319270"/>
                    </a:xfrm>
                    <a:prstGeom prst="rect">
                      <a:avLst/>
                    </a:prstGeom>
                    <a:noFill/>
                    <a:ln>
                      <a:noFill/>
                    </a:ln>
                  </pic:spPr>
                </pic:pic>
              </a:graphicData>
            </a:graphic>
          </wp:anchor>
        </w:drawing>
      </w:r>
    </w:p>
    <w:p w14:paraId="6401D14C" w14:textId="77777777" w:rsidR="00856BF6" w:rsidRPr="00F32C0D" w:rsidRDefault="00856BF6" w:rsidP="002B746E">
      <w:pPr>
        <w:rPr>
          <w:sz w:val="28"/>
          <w:szCs w:val="28"/>
        </w:rPr>
      </w:pPr>
    </w:p>
    <w:p w14:paraId="34C7335E" w14:textId="77777777" w:rsidR="00856BF6" w:rsidRPr="00F32C0D" w:rsidRDefault="00856BF6" w:rsidP="002B746E">
      <w:pPr>
        <w:rPr>
          <w:sz w:val="28"/>
          <w:szCs w:val="28"/>
        </w:rPr>
      </w:pPr>
    </w:p>
    <w:p w14:paraId="590A600F" w14:textId="77777777" w:rsidR="00856BF6" w:rsidRPr="00F32C0D" w:rsidRDefault="00856BF6" w:rsidP="002B746E">
      <w:pPr>
        <w:rPr>
          <w:sz w:val="28"/>
          <w:szCs w:val="28"/>
        </w:rPr>
      </w:pPr>
    </w:p>
    <w:p w14:paraId="7E140127" w14:textId="77777777" w:rsidR="00856BF6" w:rsidRPr="00F32C0D" w:rsidRDefault="00856BF6" w:rsidP="002B746E">
      <w:pPr>
        <w:rPr>
          <w:sz w:val="28"/>
          <w:szCs w:val="28"/>
        </w:rPr>
      </w:pPr>
    </w:p>
    <w:p w14:paraId="607D2FF9" w14:textId="77777777" w:rsidR="00856BF6" w:rsidRPr="00F32C0D" w:rsidRDefault="00856BF6" w:rsidP="002B746E">
      <w:pPr>
        <w:rPr>
          <w:sz w:val="28"/>
          <w:szCs w:val="28"/>
        </w:rPr>
      </w:pPr>
    </w:p>
    <w:p w14:paraId="3DA65892" w14:textId="77777777" w:rsidR="00856BF6" w:rsidRPr="00F32C0D" w:rsidRDefault="00856BF6" w:rsidP="002B746E">
      <w:pPr>
        <w:rPr>
          <w:sz w:val="28"/>
          <w:szCs w:val="28"/>
        </w:rPr>
      </w:pPr>
    </w:p>
    <w:p w14:paraId="31A0AF35" w14:textId="77777777" w:rsidR="00856BF6" w:rsidRPr="00F32C0D" w:rsidRDefault="00856BF6" w:rsidP="002B746E">
      <w:pPr>
        <w:rPr>
          <w:sz w:val="28"/>
          <w:szCs w:val="28"/>
        </w:rPr>
      </w:pPr>
    </w:p>
    <w:p w14:paraId="7C6E59BE" w14:textId="77777777" w:rsidR="00856BF6" w:rsidRPr="00F32C0D" w:rsidRDefault="00856BF6" w:rsidP="002B746E">
      <w:pPr>
        <w:rPr>
          <w:sz w:val="28"/>
          <w:szCs w:val="28"/>
        </w:rPr>
      </w:pPr>
    </w:p>
    <w:p w14:paraId="3075D7E5" w14:textId="77777777" w:rsidR="00856BF6" w:rsidRPr="00F32C0D" w:rsidRDefault="00856BF6" w:rsidP="002B746E">
      <w:pPr>
        <w:rPr>
          <w:sz w:val="28"/>
          <w:szCs w:val="28"/>
        </w:rPr>
      </w:pPr>
    </w:p>
    <w:p w14:paraId="33E8280F" w14:textId="77777777" w:rsidR="00856BF6" w:rsidRPr="00F32C0D" w:rsidRDefault="00856BF6" w:rsidP="002B746E">
      <w:pPr>
        <w:rPr>
          <w:sz w:val="28"/>
          <w:szCs w:val="28"/>
        </w:rPr>
      </w:pPr>
    </w:p>
    <w:p w14:paraId="6C55A64E" w14:textId="77777777" w:rsidR="00856BF6" w:rsidRPr="00F32C0D" w:rsidRDefault="00856BF6" w:rsidP="002B746E">
      <w:pPr>
        <w:rPr>
          <w:sz w:val="28"/>
          <w:szCs w:val="28"/>
        </w:rPr>
      </w:pPr>
    </w:p>
    <w:p w14:paraId="2CD9FCE4" w14:textId="77777777" w:rsidR="00856BF6" w:rsidRPr="00F32C0D" w:rsidRDefault="00856BF6" w:rsidP="002B746E">
      <w:pPr>
        <w:rPr>
          <w:sz w:val="28"/>
          <w:szCs w:val="28"/>
        </w:rPr>
      </w:pPr>
    </w:p>
    <w:p w14:paraId="41C788BA" w14:textId="77777777" w:rsidR="00856BF6" w:rsidRPr="00F32C0D" w:rsidRDefault="00856BF6" w:rsidP="002B746E">
      <w:pPr>
        <w:rPr>
          <w:sz w:val="28"/>
          <w:szCs w:val="28"/>
        </w:rPr>
      </w:pPr>
    </w:p>
    <w:p w14:paraId="1ED50F81" w14:textId="77777777" w:rsidR="00856BF6" w:rsidRPr="00F32C0D" w:rsidRDefault="00856BF6" w:rsidP="002B746E">
      <w:pPr>
        <w:rPr>
          <w:sz w:val="28"/>
          <w:szCs w:val="28"/>
        </w:rPr>
      </w:pPr>
    </w:p>
    <w:p w14:paraId="6EC089B9" w14:textId="5244B26A" w:rsidR="00856BF6" w:rsidRDefault="00856BF6" w:rsidP="002B746E">
      <w:pPr>
        <w:rPr>
          <w:sz w:val="28"/>
          <w:szCs w:val="28"/>
        </w:rPr>
      </w:pPr>
    </w:p>
    <w:p w14:paraId="307D7A47" w14:textId="77777777" w:rsidR="00F46FE1" w:rsidRDefault="00F46FE1" w:rsidP="002B746E">
      <w:pPr>
        <w:rPr>
          <w:sz w:val="28"/>
          <w:szCs w:val="28"/>
        </w:rPr>
      </w:pPr>
    </w:p>
    <w:p w14:paraId="6B707172" w14:textId="77777777" w:rsidR="00856BF6" w:rsidRPr="00F32C0D" w:rsidRDefault="00856BF6" w:rsidP="002B746E">
      <w:pPr>
        <w:tabs>
          <w:tab w:val="left" w:pos="2055"/>
        </w:tabs>
        <w:jc w:val="center"/>
        <w:rPr>
          <w:sz w:val="28"/>
          <w:szCs w:val="28"/>
        </w:rPr>
      </w:pPr>
      <w:r>
        <w:rPr>
          <w:sz w:val="24"/>
          <w:szCs w:val="24"/>
        </w:rPr>
        <w:t>2</w:t>
      </w:r>
      <w:r w:rsidRPr="00F32C0D">
        <w:rPr>
          <w:sz w:val="24"/>
          <w:szCs w:val="24"/>
        </w:rPr>
        <w:t>.</w:t>
      </w:r>
      <w:r>
        <w:rPr>
          <w:sz w:val="28"/>
          <w:szCs w:val="28"/>
        </w:rPr>
        <w:t xml:space="preserve"> </w:t>
      </w:r>
      <w:r>
        <w:rPr>
          <w:sz w:val="24"/>
          <w:szCs w:val="24"/>
        </w:rPr>
        <w:t>D</w:t>
      </w:r>
      <w:r w:rsidRPr="00B26C54">
        <w:rPr>
          <w:sz w:val="24"/>
          <w:szCs w:val="24"/>
        </w:rPr>
        <w:t>opis Emanuela Frinty řediteli Družstevní práce Václavu Poláčkovi ze dne 16. 8. 1930</w:t>
      </w:r>
      <w:r>
        <w:rPr>
          <w:sz w:val="24"/>
          <w:szCs w:val="24"/>
        </w:rPr>
        <w:t>.</w:t>
      </w:r>
    </w:p>
    <w:p w14:paraId="53BD0A57" w14:textId="77777777" w:rsidR="00856BF6" w:rsidRDefault="00856BF6" w:rsidP="002B746E">
      <w:pPr>
        <w:rPr>
          <w:b/>
          <w:bCs/>
          <w:sz w:val="28"/>
          <w:szCs w:val="28"/>
        </w:rPr>
      </w:pPr>
    </w:p>
    <w:p w14:paraId="1642830D" w14:textId="77777777" w:rsidR="00856BF6" w:rsidRDefault="00856BF6" w:rsidP="002B746E">
      <w:pPr>
        <w:rPr>
          <w:b/>
          <w:bCs/>
          <w:sz w:val="28"/>
          <w:szCs w:val="28"/>
        </w:rPr>
      </w:pPr>
    </w:p>
    <w:p w14:paraId="10AA3C3A" w14:textId="77777777" w:rsidR="00856BF6" w:rsidRDefault="00856BF6" w:rsidP="002B746E">
      <w:pPr>
        <w:rPr>
          <w:b/>
          <w:bCs/>
          <w:sz w:val="28"/>
          <w:szCs w:val="28"/>
        </w:rPr>
      </w:pPr>
    </w:p>
    <w:p w14:paraId="6DD540E1" w14:textId="77777777" w:rsidR="00856BF6" w:rsidRDefault="00856BF6" w:rsidP="002B746E">
      <w:pPr>
        <w:rPr>
          <w:b/>
          <w:bCs/>
          <w:sz w:val="28"/>
          <w:szCs w:val="28"/>
        </w:rPr>
      </w:pPr>
    </w:p>
    <w:p w14:paraId="2926E057" w14:textId="77777777" w:rsidR="00856BF6" w:rsidRDefault="00856BF6" w:rsidP="002B746E">
      <w:pPr>
        <w:rPr>
          <w:b/>
          <w:bCs/>
          <w:sz w:val="28"/>
          <w:szCs w:val="28"/>
        </w:rPr>
      </w:pPr>
    </w:p>
    <w:p w14:paraId="537932F6" w14:textId="77777777" w:rsidR="00856BF6" w:rsidRDefault="00856BF6" w:rsidP="002B746E">
      <w:pPr>
        <w:rPr>
          <w:b/>
          <w:bCs/>
          <w:sz w:val="28"/>
          <w:szCs w:val="28"/>
        </w:rPr>
      </w:pPr>
    </w:p>
    <w:p w14:paraId="6BA4DA89" w14:textId="77777777" w:rsidR="00856BF6" w:rsidRDefault="00856BF6" w:rsidP="002B746E">
      <w:pPr>
        <w:rPr>
          <w:b/>
          <w:bCs/>
          <w:sz w:val="28"/>
          <w:szCs w:val="28"/>
        </w:rPr>
      </w:pPr>
    </w:p>
    <w:p w14:paraId="4D9DB04B" w14:textId="77777777" w:rsidR="00856BF6" w:rsidRPr="00731045" w:rsidRDefault="00856BF6" w:rsidP="002B746E">
      <w:pPr>
        <w:pStyle w:val="Nadpis1"/>
        <w:rPr>
          <w:rFonts w:asciiTheme="minorHAnsi" w:hAnsiTheme="minorHAnsi" w:cstheme="minorHAnsi"/>
          <w:b/>
          <w:bCs/>
          <w:color w:val="000000" w:themeColor="text1"/>
        </w:rPr>
      </w:pPr>
      <w:bookmarkStart w:id="49" w:name="_Toc90286532"/>
      <w:r w:rsidRPr="00731045">
        <w:rPr>
          <w:rFonts w:asciiTheme="minorHAnsi" w:hAnsiTheme="minorHAnsi" w:cstheme="minorHAnsi"/>
          <w:b/>
          <w:bCs/>
          <w:color w:val="000000" w:themeColor="text1"/>
        </w:rPr>
        <w:lastRenderedPageBreak/>
        <w:t>Anotace</w:t>
      </w:r>
      <w:bookmarkEnd w:id="49"/>
      <w:r w:rsidRPr="00731045">
        <w:rPr>
          <w:rFonts w:asciiTheme="minorHAnsi" w:hAnsiTheme="minorHAnsi" w:cstheme="minorHAnsi"/>
          <w:b/>
          <w:bCs/>
          <w:color w:val="000000" w:themeColor="text1"/>
        </w:rPr>
        <w:t xml:space="preserve"> </w:t>
      </w:r>
    </w:p>
    <w:p w14:paraId="35810776" w14:textId="77777777" w:rsidR="00856BF6" w:rsidRPr="006C5454" w:rsidRDefault="00856BF6" w:rsidP="002B746E">
      <w:pPr>
        <w:rPr>
          <w:b/>
          <w:bCs/>
          <w:sz w:val="28"/>
          <w:szCs w:val="28"/>
        </w:rPr>
      </w:pPr>
    </w:p>
    <w:tbl>
      <w:tblPr>
        <w:tblStyle w:val="Mkatabulky"/>
        <w:tblW w:w="9076" w:type="dxa"/>
        <w:tblLook w:val="04A0" w:firstRow="1" w:lastRow="0" w:firstColumn="1" w:lastColumn="0" w:noHBand="0" w:noVBand="1"/>
      </w:tblPr>
      <w:tblGrid>
        <w:gridCol w:w="4538"/>
        <w:gridCol w:w="4538"/>
      </w:tblGrid>
      <w:tr w:rsidR="00856BF6" w14:paraId="1EDB200C" w14:textId="77777777" w:rsidTr="002B746E">
        <w:trPr>
          <w:trHeight w:val="450"/>
        </w:trPr>
        <w:tc>
          <w:tcPr>
            <w:tcW w:w="4538" w:type="dxa"/>
          </w:tcPr>
          <w:p w14:paraId="32080805" w14:textId="77777777" w:rsidR="00856BF6" w:rsidRPr="006C5454" w:rsidRDefault="00856BF6" w:rsidP="002B746E">
            <w:pPr>
              <w:rPr>
                <w:b/>
                <w:bCs/>
                <w:sz w:val="24"/>
                <w:szCs w:val="24"/>
              </w:rPr>
            </w:pPr>
            <w:r w:rsidRPr="006C5454">
              <w:rPr>
                <w:b/>
                <w:bCs/>
                <w:sz w:val="24"/>
                <w:szCs w:val="24"/>
              </w:rPr>
              <w:t>Jméno a příjmení:</w:t>
            </w:r>
          </w:p>
        </w:tc>
        <w:tc>
          <w:tcPr>
            <w:tcW w:w="4538" w:type="dxa"/>
          </w:tcPr>
          <w:p w14:paraId="79286C99" w14:textId="77777777" w:rsidR="00856BF6" w:rsidRPr="005E33DD" w:rsidRDefault="00856BF6" w:rsidP="002B746E">
            <w:pPr>
              <w:rPr>
                <w:sz w:val="24"/>
                <w:szCs w:val="24"/>
              </w:rPr>
            </w:pPr>
            <w:r w:rsidRPr="005E33DD">
              <w:rPr>
                <w:sz w:val="24"/>
                <w:szCs w:val="24"/>
              </w:rPr>
              <w:t xml:space="preserve">Michaela Víchová </w:t>
            </w:r>
          </w:p>
        </w:tc>
      </w:tr>
      <w:tr w:rsidR="00856BF6" w14:paraId="474AC40F" w14:textId="77777777" w:rsidTr="002B746E">
        <w:trPr>
          <w:trHeight w:val="453"/>
        </w:trPr>
        <w:tc>
          <w:tcPr>
            <w:tcW w:w="4538" w:type="dxa"/>
          </w:tcPr>
          <w:p w14:paraId="57692694" w14:textId="77777777" w:rsidR="00856BF6" w:rsidRPr="006C5454" w:rsidRDefault="00856BF6" w:rsidP="002B746E">
            <w:pPr>
              <w:rPr>
                <w:b/>
                <w:bCs/>
                <w:sz w:val="24"/>
                <w:szCs w:val="24"/>
              </w:rPr>
            </w:pPr>
            <w:r w:rsidRPr="006C5454">
              <w:rPr>
                <w:b/>
                <w:bCs/>
                <w:sz w:val="24"/>
                <w:szCs w:val="24"/>
              </w:rPr>
              <w:t>Katedra:</w:t>
            </w:r>
          </w:p>
        </w:tc>
        <w:tc>
          <w:tcPr>
            <w:tcW w:w="4538" w:type="dxa"/>
          </w:tcPr>
          <w:p w14:paraId="77F9DAC6" w14:textId="5411E783" w:rsidR="00856BF6" w:rsidRPr="005E33DD" w:rsidRDefault="00856BF6" w:rsidP="002B746E">
            <w:pPr>
              <w:rPr>
                <w:sz w:val="24"/>
                <w:szCs w:val="24"/>
              </w:rPr>
            </w:pPr>
            <w:r w:rsidRPr="005E33DD">
              <w:rPr>
                <w:sz w:val="24"/>
                <w:szCs w:val="24"/>
              </w:rPr>
              <w:t xml:space="preserve">Katedra dějin umění </w:t>
            </w:r>
          </w:p>
        </w:tc>
      </w:tr>
      <w:tr w:rsidR="00856BF6" w14:paraId="58BD8597" w14:textId="77777777" w:rsidTr="002B746E">
        <w:trPr>
          <w:trHeight w:val="458"/>
        </w:trPr>
        <w:tc>
          <w:tcPr>
            <w:tcW w:w="4538" w:type="dxa"/>
          </w:tcPr>
          <w:p w14:paraId="1A503D1B" w14:textId="77777777" w:rsidR="00856BF6" w:rsidRPr="006C5454" w:rsidRDefault="00856BF6" w:rsidP="002B746E">
            <w:pPr>
              <w:rPr>
                <w:b/>
                <w:bCs/>
                <w:sz w:val="24"/>
                <w:szCs w:val="24"/>
              </w:rPr>
            </w:pPr>
            <w:r w:rsidRPr="006C5454">
              <w:rPr>
                <w:b/>
                <w:bCs/>
                <w:sz w:val="24"/>
                <w:szCs w:val="24"/>
              </w:rPr>
              <w:t>Vedoucí práce:</w:t>
            </w:r>
          </w:p>
        </w:tc>
        <w:tc>
          <w:tcPr>
            <w:tcW w:w="4538" w:type="dxa"/>
          </w:tcPr>
          <w:p w14:paraId="1344FD7E" w14:textId="77777777" w:rsidR="00856BF6" w:rsidRPr="005E33DD" w:rsidRDefault="00856BF6" w:rsidP="002B746E">
            <w:pPr>
              <w:rPr>
                <w:sz w:val="24"/>
                <w:szCs w:val="24"/>
              </w:rPr>
            </w:pPr>
            <w:r w:rsidRPr="005E33DD">
              <w:rPr>
                <w:sz w:val="24"/>
                <w:szCs w:val="24"/>
              </w:rPr>
              <w:t>doc. PaedDr. Alena Kavčáková, Dr.</w:t>
            </w:r>
          </w:p>
        </w:tc>
      </w:tr>
      <w:tr w:rsidR="00856BF6" w14:paraId="6E7966CB" w14:textId="77777777" w:rsidTr="002B746E">
        <w:trPr>
          <w:trHeight w:val="462"/>
        </w:trPr>
        <w:tc>
          <w:tcPr>
            <w:tcW w:w="4538" w:type="dxa"/>
          </w:tcPr>
          <w:p w14:paraId="79BAE23F" w14:textId="77777777" w:rsidR="00856BF6" w:rsidRPr="006C5454" w:rsidRDefault="00856BF6" w:rsidP="002B746E">
            <w:pPr>
              <w:rPr>
                <w:b/>
                <w:bCs/>
                <w:sz w:val="24"/>
                <w:szCs w:val="24"/>
              </w:rPr>
            </w:pPr>
            <w:r w:rsidRPr="006C5454">
              <w:rPr>
                <w:b/>
                <w:bCs/>
                <w:sz w:val="24"/>
                <w:szCs w:val="24"/>
              </w:rPr>
              <w:t>Rok obhajoby:</w:t>
            </w:r>
          </w:p>
        </w:tc>
        <w:tc>
          <w:tcPr>
            <w:tcW w:w="4538" w:type="dxa"/>
          </w:tcPr>
          <w:p w14:paraId="11867669" w14:textId="77777777" w:rsidR="00856BF6" w:rsidRPr="005E33DD" w:rsidRDefault="00856BF6" w:rsidP="002B746E">
            <w:pPr>
              <w:rPr>
                <w:sz w:val="24"/>
                <w:szCs w:val="24"/>
              </w:rPr>
            </w:pPr>
            <w:r w:rsidRPr="005E33DD">
              <w:rPr>
                <w:sz w:val="24"/>
                <w:szCs w:val="24"/>
              </w:rPr>
              <w:t>2022</w:t>
            </w:r>
          </w:p>
        </w:tc>
      </w:tr>
    </w:tbl>
    <w:p w14:paraId="426972FB" w14:textId="77777777" w:rsidR="00856BF6" w:rsidRDefault="00856BF6" w:rsidP="002B746E"/>
    <w:tbl>
      <w:tblPr>
        <w:tblStyle w:val="Mkatabulky"/>
        <w:tblW w:w="9056" w:type="dxa"/>
        <w:tblLook w:val="04A0" w:firstRow="1" w:lastRow="0" w:firstColumn="1" w:lastColumn="0" w:noHBand="0" w:noVBand="1"/>
      </w:tblPr>
      <w:tblGrid>
        <w:gridCol w:w="4528"/>
        <w:gridCol w:w="4528"/>
      </w:tblGrid>
      <w:tr w:rsidR="00856BF6" w14:paraId="668C062C" w14:textId="77777777" w:rsidTr="002B746E">
        <w:trPr>
          <w:trHeight w:val="657"/>
        </w:trPr>
        <w:tc>
          <w:tcPr>
            <w:tcW w:w="4528" w:type="dxa"/>
          </w:tcPr>
          <w:p w14:paraId="626CDD20" w14:textId="77777777" w:rsidR="00856BF6" w:rsidRPr="0011332D" w:rsidRDefault="00856BF6" w:rsidP="002B746E">
            <w:pPr>
              <w:rPr>
                <w:b/>
                <w:bCs/>
                <w:sz w:val="24"/>
                <w:szCs w:val="24"/>
              </w:rPr>
            </w:pPr>
            <w:r w:rsidRPr="0011332D">
              <w:rPr>
                <w:b/>
                <w:bCs/>
                <w:sz w:val="24"/>
                <w:szCs w:val="24"/>
              </w:rPr>
              <w:t>Název práce:</w:t>
            </w:r>
          </w:p>
        </w:tc>
        <w:tc>
          <w:tcPr>
            <w:tcW w:w="4528" w:type="dxa"/>
          </w:tcPr>
          <w:p w14:paraId="056BFB95" w14:textId="1FFDCC9D" w:rsidR="00856BF6" w:rsidRPr="0011332D" w:rsidRDefault="00856BF6" w:rsidP="002B746E">
            <w:pPr>
              <w:autoSpaceDE w:val="0"/>
              <w:autoSpaceDN w:val="0"/>
              <w:adjustRightInd w:val="0"/>
              <w:rPr>
                <w:rFonts w:cstheme="minorHAnsi"/>
                <w:sz w:val="24"/>
                <w:szCs w:val="24"/>
              </w:rPr>
            </w:pPr>
            <w:r w:rsidRPr="0011332D">
              <w:rPr>
                <w:rFonts w:cstheme="minorHAnsi"/>
                <w:sz w:val="24"/>
                <w:szCs w:val="24"/>
              </w:rPr>
              <w:t>Emanuel Frinta (1896</w:t>
            </w:r>
            <w:r w:rsidR="00D70E71">
              <w:rPr>
                <w:rFonts w:cstheme="minorHAnsi"/>
                <w:sz w:val="24"/>
                <w:szCs w:val="24"/>
              </w:rPr>
              <w:t>–</w:t>
            </w:r>
            <w:r w:rsidRPr="0011332D">
              <w:rPr>
                <w:rFonts w:cstheme="minorHAnsi"/>
                <w:sz w:val="24"/>
                <w:szCs w:val="24"/>
              </w:rPr>
              <w:t xml:space="preserve">1970), </w:t>
            </w:r>
            <w:r w:rsidR="00D70E71">
              <w:rPr>
                <w:rFonts w:cstheme="minorHAnsi"/>
                <w:sz w:val="24"/>
                <w:szCs w:val="24"/>
              </w:rPr>
              <w:t xml:space="preserve">ilustrace a </w:t>
            </w:r>
            <w:r w:rsidRPr="0011332D">
              <w:rPr>
                <w:rFonts w:cstheme="minorHAnsi"/>
                <w:sz w:val="24"/>
                <w:szCs w:val="24"/>
              </w:rPr>
              <w:t>knižní tvorba</w:t>
            </w:r>
          </w:p>
          <w:p w14:paraId="1A9F2646" w14:textId="77777777" w:rsidR="00856BF6" w:rsidRDefault="00856BF6" w:rsidP="002B746E"/>
        </w:tc>
      </w:tr>
      <w:tr w:rsidR="00856BF6" w14:paraId="6F30D9CC" w14:textId="77777777" w:rsidTr="002B746E">
        <w:trPr>
          <w:trHeight w:val="571"/>
        </w:trPr>
        <w:tc>
          <w:tcPr>
            <w:tcW w:w="4528" w:type="dxa"/>
          </w:tcPr>
          <w:p w14:paraId="24D5AF69" w14:textId="77777777" w:rsidR="00856BF6" w:rsidRPr="0011332D" w:rsidRDefault="00856BF6" w:rsidP="002B746E">
            <w:pPr>
              <w:rPr>
                <w:b/>
                <w:bCs/>
                <w:sz w:val="24"/>
                <w:szCs w:val="24"/>
              </w:rPr>
            </w:pPr>
            <w:r w:rsidRPr="0011332D">
              <w:rPr>
                <w:b/>
                <w:bCs/>
                <w:sz w:val="24"/>
                <w:szCs w:val="24"/>
              </w:rPr>
              <w:t>Název v angličtině:</w:t>
            </w:r>
          </w:p>
        </w:tc>
        <w:tc>
          <w:tcPr>
            <w:tcW w:w="4528" w:type="dxa"/>
          </w:tcPr>
          <w:p w14:paraId="34B7186D" w14:textId="2E6F6997" w:rsidR="00856BF6" w:rsidRPr="0011332D" w:rsidRDefault="00856BF6" w:rsidP="002B746E">
            <w:pPr>
              <w:rPr>
                <w:rFonts w:cstheme="minorHAnsi"/>
                <w:sz w:val="24"/>
                <w:szCs w:val="24"/>
              </w:rPr>
            </w:pPr>
            <w:r w:rsidRPr="0011332D">
              <w:rPr>
                <w:rFonts w:cstheme="minorHAnsi"/>
                <w:sz w:val="24"/>
                <w:szCs w:val="24"/>
              </w:rPr>
              <w:t>Emanuel Frinta (1896</w:t>
            </w:r>
            <w:r w:rsidR="00D70E71">
              <w:rPr>
                <w:rFonts w:cstheme="minorHAnsi"/>
                <w:sz w:val="24"/>
                <w:szCs w:val="24"/>
              </w:rPr>
              <w:t>–</w:t>
            </w:r>
            <w:r w:rsidRPr="0011332D">
              <w:rPr>
                <w:rFonts w:cstheme="minorHAnsi"/>
                <w:sz w:val="24"/>
                <w:szCs w:val="24"/>
              </w:rPr>
              <w:t xml:space="preserve">1970), </w:t>
            </w:r>
            <w:r w:rsidR="00D70E71">
              <w:rPr>
                <w:rFonts w:cstheme="minorHAnsi"/>
                <w:sz w:val="24"/>
                <w:szCs w:val="24"/>
              </w:rPr>
              <w:t xml:space="preserve">illustrations and </w:t>
            </w:r>
            <w:r w:rsidRPr="0011332D">
              <w:rPr>
                <w:rFonts w:cstheme="minorHAnsi"/>
                <w:sz w:val="24"/>
                <w:szCs w:val="24"/>
              </w:rPr>
              <w:t>book creation</w:t>
            </w:r>
          </w:p>
        </w:tc>
      </w:tr>
      <w:tr w:rsidR="00856BF6" w14:paraId="60003BE2" w14:textId="77777777" w:rsidTr="002B746E">
        <w:trPr>
          <w:trHeight w:val="1685"/>
        </w:trPr>
        <w:tc>
          <w:tcPr>
            <w:tcW w:w="4528" w:type="dxa"/>
          </w:tcPr>
          <w:p w14:paraId="40205CE6" w14:textId="77777777" w:rsidR="00856BF6" w:rsidRPr="0011332D" w:rsidRDefault="00856BF6" w:rsidP="002B746E">
            <w:pPr>
              <w:rPr>
                <w:b/>
                <w:bCs/>
                <w:sz w:val="24"/>
                <w:szCs w:val="24"/>
              </w:rPr>
            </w:pPr>
            <w:r w:rsidRPr="0011332D">
              <w:rPr>
                <w:b/>
                <w:bCs/>
                <w:sz w:val="24"/>
                <w:szCs w:val="24"/>
              </w:rPr>
              <w:t>Anotace:</w:t>
            </w:r>
          </w:p>
        </w:tc>
        <w:tc>
          <w:tcPr>
            <w:tcW w:w="4528" w:type="dxa"/>
          </w:tcPr>
          <w:p w14:paraId="11811E4F" w14:textId="77777777" w:rsidR="00D70E71" w:rsidRDefault="00D70E71" w:rsidP="00D70E71">
            <w:pPr>
              <w:jc w:val="both"/>
              <w:rPr>
                <w:sz w:val="24"/>
                <w:szCs w:val="24"/>
              </w:rPr>
            </w:pPr>
            <w:r>
              <w:rPr>
                <w:sz w:val="24"/>
                <w:szCs w:val="24"/>
              </w:rPr>
              <w:t>Předkládaná bakalářská práce pojednává o životě a knižní tvorbě umělce Emanuela Frinty pro nakladatelství Družstevní práce.</w:t>
            </w:r>
          </w:p>
          <w:p w14:paraId="3498ABB6" w14:textId="67BB009E" w:rsidR="00856BF6" w:rsidRDefault="00D70E71" w:rsidP="00D70E71">
            <w:pPr>
              <w:jc w:val="both"/>
            </w:pPr>
            <w:r>
              <w:rPr>
                <w:sz w:val="24"/>
                <w:szCs w:val="24"/>
              </w:rPr>
              <w:t>Autorka se soustřeďuje na objasnění spolupráce umělce s nakladatelstvím, zkoumá umělcovu knižní grafiku, pozornost zaměřuje na oblast knižních obálek, vazeb a ilustrací. Na jednotlivých dílech autorka sleduje charakteristické výtvarné projevy umělce. Jeho tvorbu se pokouší za</w:t>
            </w:r>
            <w:r w:rsidR="00F46FE1">
              <w:rPr>
                <w:sz w:val="24"/>
                <w:szCs w:val="24"/>
              </w:rPr>
              <w:t>sadit</w:t>
            </w:r>
            <w:r>
              <w:rPr>
                <w:sz w:val="24"/>
                <w:szCs w:val="24"/>
              </w:rPr>
              <w:t xml:space="preserve"> do kontextu soudobého českého výtvarného umění 20. století.</w:t>
            </w:r>
            <w:r w:rsidR="004C76BB">
              <w:rPr>
                <w:sz w:val="24"/>
                <w:szCs w:val="24"/>
              </w:rPr>
              <w:t xml:space="preserve"> </w:t>
            </w:r>
          </w:p>
        </w:tc>
      </w:tr>
      <w:tr w:rsidR="00856BF6" w14:paraId="40140612" w14:textId="77777777" w:rsidTr="002B746E">
        <w:trPr>
          <w:trHeight w:val="380"/>
        </w:trPr>
        <w:tc>
          <w:tcPr>
            <w:tcW w:w="4528" w:type="dxa"/>
          </w:tcPr>
          <w:p w14:paraId="040633FB" w14:textId="77777777" w:rsidR="00856BF6" w:rsidRPr="0011332D" w:rsidRDefault="00856BF6" w:rsidP="002B746E">
            <w:pPr>
              <w:rPr>
                <w:b/>
                <w:bCs/>
                <w:sz w:val="24"/>
                <w:szCs w:val="24"/>
              </w:rPr>
            </w:pPr>
            <w:r w:rsidRPr="0011332D">
              <w:rPr>
                <w:b/>
                <w:bCs/>
                <w:sz w:val="24"/>
                <w:szCs w:val="24"/>
              </w:rPr>
              <w:t>Anotace v angličtině:</w:t>
            </w:r>
          </w:p>
        </w:tc>
        <w:tc>
          <w:tcPr>
            <w:tcW w:w="4528" w:type="dxa"/>
          </w:tcPr>
          <w:p w14:paraId="3F00DDFB" w14:textId="7783A076" w:rsidR="00D70E71" w:rsidRDefault="00D70E71" w:rsidP="009A118D">
            <w:pPr>
              <w:jc w:val="both"/>
              <w:rPr>
                <w:sz w:val="24"/>
                <w:szCs w:val="24"/>
              </w:rPr>
            </w:pPr>
            <w:r>
              <w:rPr>
                <w:sz w:val="24"/>
                <w:szCs w:val="24"/>
              </w:rPr>
              <w:t xml:space="preserve">Presented </w:t>
            </w:r>
            <w:proofErr w:type="spellStart"/>
            <w:r>
              <w:rPr>
                <w:sz w:val="24"/>
                <w:szCs w:val="24"/>
              </w:rPr>
              <w:t>bachelor</w:t>
            </w:r>
            <w:r w:rsidR="001F5DF3">
              <w:t>'</w:t>
            </w:r>
            <w:r>
              <w:rPr>
                <w:sz w:val="24"/>
                <w:szCs w:val="24"/>
              </w:rPr>
              <w:t>s</w:t>
            </w:r>
            <w:proofErr w:type="spellEnd"/>
            <w:r>
              <w:rPr>
                <w:sz w:val="24"/>
                <w:szCs w:val="24"/>
              </w:rPr>
              <w:t xml:space="preserve"> thesis </w:t>
            </w:r>
            <w:proofErr w:type="spellStart"/>
            <w:r>
              <w:rPr>
                <w:sz w:val="24"/>
                <w:szCs w:val="24"/>
              </w:rPr>
              <w:t>deals</w:t>
            </w:r>
            <w:proofErr w:type="spellEnd"/>
            <w:r>
              <w:rPr>
                <w:sz w:val="24"/>
                <w:szCs w:val="24"/>
              </w:rPr>
              <w:t xml:space="preserve"> </w:t>
            </w:r>
            <w:proofErr w:type="spellStart"/>
            <w:r>
              <w:rPr>
                <w:sz w:val="24"/>
                <w:szCs w:val="24"/>
              </w:rPr>
              <w:t>is</w:t>
            </w:r>
            <w:proofErr w:type="spellEnd"/>
            <w:r>
              <w:rPr>
                <w:sz w:val="24"/>
                <w:szCs w:val="24"/>
              </w:rPr>
              <w:t xml:space="preserve"> </w:t>
            </w:r>
            <w:proofErr w:type="spellStart"/>
            <w:r>
              <w:rPr>
                <w:sz w:val="24"/>
                <w:szCs w:val="24"/>
              </w:rPr>
              <w:t>about</w:t>
            </w:r>
            <w:proofErr w:type="spellEnd"/>
            <w:r>
              <w:rPr>
                <w:sz w:val="24"/>
                <w:szCs w:val="24"/>
              </w:rPr>
              <w:t xml:space="preserve"> </w:t>
            </w:r>
            <w:proofErr w:type="spellStart"/>
            <w:r>
              <w:rPr>
                <w:sz w:val="24"/>
                <w:szCs w:val="24"/>
              </w:rPr>
              <w:t>artist</w:t>
            </w:r>
            <w:proofErr w:type="spellEnd"/>
            <w:r>
              <w:rPr>
                <w:sz w:val="24"/>
                <w:szCs w:val="24"/>
              </w:rPr>
              <w:t xml:space="preserve"> Emanuel </w:t>
            </w:r>
            <w:proofErr w:type="spellStart"/>
            <w:r>
              <w:rPr>
                <w:sz w:val="24"/>
                <w:szCs w:val="24"/>
              </w:rPr>
              <w:t>Frinta</w:t>
            </w:r>
            <w:r w:rsidR="001F5DF3">
              <w:t>'</w:t>
            </w:r>
            <w:r>
              <w:rPr>
                <w:sz w:val="24"/>
                <w:szCs w:val="24"/>
              </w:rPr>
              <w:t>s</w:t>
            </w:r>
            <w:proofErr w:type="spellEnd"/>
            <w:r>
              <w:rPr>
                <w:sz w:val="24"/>
                <w:szCs w:val="24"/>
              </w:rPr>
              <w:t xml:space="preserve"> </w:t>
            </w:r>
            <w:proofErr w:type="spellStart"/>
            <w:r>
              <w:rPr>
                <w:sz w:val="24"/>
                <w:szCs w:val="24"/>
              </w:rPr>
              <w:t>life</w:t>
            </w:r>
            <w:proofErr w:type="spellEnd"/>
            <w:r>
              <w:rPr>
                <w:sz w:val="24"/>
                <w:szCs w:val="24"/>
              </w:rPr>
              <w:t xml:space="preserve"> and his book creation </w:t>
            </w:r>
            <w:proofErr w:type="spellStart"/>
            <w:r>
              <w:rPr>
                <w:sz w:val="24"/>
                <w:szCs w:val="24"/>
              </w:rPr>
              <w:t>for</w:t>
            </w:r>
            <w:proofErr w:type="spellEnd"/>
            <w:r>
              <w:rPr>
                <w:sz w:val="24"/>
                <w:szCs w:val="24"/>
              </w:rPr>
              <w:t xml:space="preserve"> </w:t>
            </w:r>
            <w:proofErr w:type="spellStart"/>
            <w:r>
              <w:rPr>
                <w:sz w:val="24"/>
                <w:szCs w:val="24"/>
              </w:rPr>
              <w:t>the</w:t>
            </w:r>
            <w:proofErr w:type="spellEnd"/>
            <w:r>
              <w:rPr>
                <w:sz w:val="24"/>
                <w:szCs w:val="24"/>
              </w:rPr>
              <w:t xml:space="preserve"> publishing house </w:t>
            </w:r>
            <w:proofErr w:type="spellStart"/>
            <w:r>
              <w:rPr>
                <w:sz w:val="24"/>
                <w:szCs w:val="24"/>
              </w:rPr>
              <w:t>of</w:t>
            </w:r>
            <w:proofErr w:type="spellEnd"/>
            <w:r>
              <w:rPr>
                <w:sz w:val="24"/>
                <w:szCs w:val="24"/>
              </w:rPr>
              <w:t xml:space="preserve"> Družstevní práce. </w:t>
            </w:r>
            <w:proofErr w:type="spellStart"/>
            <w:r>
              <w:rPr>
                <w:sz w:val="24"/>
                <w:szCs w:val="24"/>
              </w:rPr>
              <w:t>The</w:t>
            </w:r>
            <w:proofErr w:type="spellEnd"/>
            <w:r>
              <w:rPr>
                <w:sz w:val="24"/>
                <w:szCs w:val="24"/>
              </w:rPr>
              <w:t xml:space="preserve"> </w:t>
            </w:r>
            <w:proofErr w:type="spellStart"/>
            <w:r>
              <w:rPr>
                <w:sz w:val="24"/>
                <w:szCs w:val="24"/>
              </w:rPr>
              <w:t>author</w:t>
            </w:r>
            <w:proofErr w:type="spellEnd"/>
            <w:r>
              <w:rPr>
                <w:sz w:val="24"/>
                <w:szCs w:val="24"/>
              </w:rPr>
              <w:t xml:space="preserve"> </w:t>
            </w:r>
            <w:proofErr w:type="spellStart"/>
            <w:r>
              <w:rPr>
                <w:sz w:val="24"/>
                <w:szCs w:val="24"/>
              </w:rPr>
              <w:t>focuses</w:t>
            </w:r>
            <w:proofErr w:type="spellEnd"/>
            <w:r>
              <w:rPr>
                <w:sz w:val="24"/>
                <w:szCs w:val="24"/>
              </w:rPr>
              <w:t xml:space="preserve"> on </w:t>
            </w:r>
            <w:proofErr w:type="spellStart"/>
            <w:r>
              <w:rPr>
                <w:sz w:val="24"/>
                <w:szCs w:val="24"/>
              </w:rPr>
              <w:t>clarifying</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artist</w:t>
            </w:r>
            <w:r w:rsidR="001F5DF3">
              <w:t>'</w:t>
            </w:r>
            <w:r>
              <w:rPr>
                <w:sz w:val="24"/>
                <w:szCs w:val="24"/>
              </w:rPr>
              <w:t>s</w:t>
            </w:r>
            <w:proofErr w:type="spellEnd"/>
            <w:r>
              <w:rPr>
                <w:sz w:val="24"/>
                <w:szCs w:val="24"/>
              </w:rPr>
              <w:t xml:space="preserve"> </w:t>
            </w:r>
            <w:proofErr w:type="spellStart"/>
            <w:r>
              <w:rPr>
                <w:sz w:val="24"/>
                <w:szCs w:val="24"/>
              </w:rPr>
              <w:t>cooperation</w:t>
            </w:r>
            <w:proofErr w:type="spellEnd"/>
            <w:r>
              <w:rPr>
                <w:sz w:val="24"/>
                <w:szCs w:val="24"/>
              </w:rPr>
              <w:t xml:space="preserve"> </w:t>
            </w:r>
            <w:proofErr w:type="spellStart"/>
            <w:r>
              <w:rPr>
                <w:sz w:val="24"/>
                <w:szCs w:val="24"/>
              </w:rPr>
              <w:t>with</w:t>
            </w:r>
            <w:proofErr w:type="spellEnd"/>
            <w:r>
              <w:rPr>
                <w:sz w:val="24"/>
                <w:szCs w:val="24"/>
              </w:rPr>
              <w:t xml:space="preserve"> </w:t>
            </w:r>
            <w:proofErr w:type="spellStart"/>
            <w:r>
              <w:rPr>
                <w:sz w:val="24"/>
                <w:szCs w:val="24"/>
              </w:rPr>
              <w:t>the</w:t>
            </w:r>
            <w:proofErr w:type="spellEnd"/>
            <w:r>
              <w:rPr>
                <w:sz w:val="24"/>
                <w:szCs w:val="24"/>
              </w:rPr>
              <w:t xml:space="preserve"> publishing house, </w:t>
            </w:r>
            <w:proofErr w:type="spellStart"/>
            <w:r>
              <w:rPr>
                <w:sz w:val="24"/>
                <w:szCs w:val="24"/>
              </w:rPr>
              <w:t>examines</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artist</w:t>
            </w:r>
            <w:r w:rsidR="00CD0434">
              <w:t>'</w:t>
            </w:r>
            <w:r>
              <w:rPr>
                <w:sz w:val="24"/>
                <w:szCs w:val="24"/>
              </w:rPr>
              <w:t>s</w:t>
            </w:r>
            <w:proofErr w:type="spellEnd"/>
            <w:r>
              <w:rPr>
                <w:sz w:val="24"/>
                <w:szCs w:val="24"/>
              </w:rPr>
              <w:t xml:space="preserve"> book </w:t>
            </w:r>
            <w:proofErr w:type="spellStart"/>
            <w:r>
              <w:rPr>
                <w:sz w:val="24"/>
                <w:szCs w:val="24"/>
              </w:rPr>
              <w:t>graphics</w:t>
            </w:r>
            <w:proofErr w:type="spellEnd"/>
            <w:r>
              <w:rPr>
                <w:sz w:val="24"/>
                <w:szCs w:val="24"/>
              </w:rPr>
              <w:t xml:space="preserve">, </w:t>
            </w:r>
            <w:proofErr w:type="spellStart"/>
            <w:r>
              <w:rPr>
                <w:sz w:val="24"/>
                <w:szCs w:val="24"/>
              </w:rPr>
              <w:t>focusing</w:t>
            </w:r>
            <w:proofErr w:type="spellEnd"/>
            <w:r>
              <w:rPr>
                <w:sz w:val="24"/>
                <w:szCs w:val="24"/>
              </w:rPr>
              <w:t xml:space="preserve"> on book </w:t>
            </w:r>
            <w:proofErr w:type="spellStart"/>
            <w:r>
              <w:rPr>
                <w:sz w:val="24"/>
                <w:szCs w:val="24"/>
              </w:rPr>
              <w:t>covers</w:t>
            </w:r>
            <w:proofErr w:type="spellEnd"/>
            <w:r>
              <w:rPr>
                <w:sz w:val="24"/>
                <w:szCs w:val="24"/>
              </w:rPr>
              <w:t xml:space="preserve">, book </w:t>
            </w:r>
            <w:proofErr w:type="spellStart"/>
            <w:r>
              <w:rPr>
                <w:sz w:val="24"/>
                <w:szCs w:val="24"/>
              </w:rPr>
              <w:t>bindings</w:t>
            </w:r>
            <w:proofErr w:type="spellEnd"/>
            <w:r>
              <w:rPr>
                <w:sz w:val="24"/>
                <w:szCs w:val="24"/>
              </w:rPr>
              <w:t xml:space="preserve"> and illustrations. In </w:t>
            </w:r>
            <w:proofErr w:type="spellStart"/>
            <w:r>
              <w:rPr>
                <w:sz w:val="24"/>
                <w:szCs w:val="24"/>
              </w:rPr>
              <w:t>individual</w:t>
            </w:r>
            <w:proofErr w:type="spellEnd"/>
            <w:r>
              <w:rPr>
                <w:sz w:val="24"/>
                <w:szCs w:val="24"/>
              </w:rPr>
              <w:t xml:space="preserve"> </w:t>
            </w:r>
            <w:proofErr w:type="spellStart"/>
            <w:r>
              <w:rPr>
                <w:sz w:val="24"/>
                <w:szCs w:val="24"/>
              </w:rPr>
              <w:t>works</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author</w:t>
            </w:r>
            <w:proofErr w:type="spellEnd"/>
            <w:r>
              <w:rPr>
                <w:sz w:val="24"/>
                <w:szCs w:val="24"/>
              </w:rPr>
              <w:t xml:space="preserve"> </w:t>
            </w:r>
            <w:proofErr w:type="spellStart"/>
            <w:r>
              <w:rPr>
                <w:sz w:val="24"/>
                <w:szCs w:val="24"/>
              </w:rPr>
              <w:t>follows</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characteristic</w:t>
            </w:r>
            <w:proofErr w:type="spellEnd"/>
            <w:r>
              <w:rPr>
                <w:sz w:val="24"/>
                <w:szCs w:val="24"/>
              </w:rPr>
              <w:t xml:space="preserve"> </w:t>
            </w:r>
            <w:proofErr w:type="spellStart"/>
            <w:r>
              <w:rPr>
                <w:sz w:val="24"/>
                <w:szCs w:val="24"/>
              </w:rPr>
              <w:t>artistic</w:t>
            </w:r>
            <w:proofErr w:type="spellEnd"/>
            <w:r>
              <w:rPr>
                <w:sz w:val="24"/>
                <w:szCs w:val="24"/>
              </w:rPr>
              <w:t xml:space="preserve"> </w:t>
            </w:r>
            <w:proofErr w:type="spellStart"/>
            <w:r>
              <w:rPr>
                <w:sz w:val="24"/>
                <w:szCs w:val="24"/>
              </w:rPr>
              <w:t>expression</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artist</w:t>
            </w:r>
            <w:proofErr w:type="spellEnd"/>
            <w:r>
              <w:rPr>
                <w:sz w:val="24"/>
                <w:szCs w:val="24"/>
              </w:rPr>
              <w:t xml:space="preserve">. </w:t>
            </w:r>
            <w:proofErr w:type="spellStart"/>
            <w:r>
              <w:rPr>
                <w:sz w:val="24"/>
                <w:szCs w:val="24"/>
              </w:rPr>
              <w:t>She</w:t>
            </w:r>
            <w:proofErr w:type="spellEnd"/>
            <w:r>
              <w:rPr>
                <w:sz w:val="24"/>
                <w:szCs w:val="24"/>
              </w:rPr>
              <w:t xml:space="preserve"> </w:t>
            </w:r>
            <w:proofErr w:type="spellStart"/>
            <w:r>
              <w:rPr>
                <w:sz w:val="24"/>
                <w:szCs w:val="24"/>
              </w:rPr>
              <w:t>tries</w:t>
            </w:r>
            <w:proofErr w:type="spellEnd"/>
            <w:r>
              <w:rPr>
                <w:sz w:val="24"/>
                <w:szCs w:val="24"/>
              </w:rPr>
              <w:t xml:space="preserve"> to place his </w:t>
            </w:r>
            <w:proofErr w:type="spellStart"/>
            <w:r>
              <w:rPr>
                <w:sz w:val="24"/>
                <w:szCs w:val="24"/>
              </w:rPr>
              <w:t>work</w:t>
            </w:r>
            <w:proofErr w:type="spellEnd"/>
            <w:r>
              <w:rPr>
                <w:sz w:val="24"/>
                <w:szCs w:val="24"/>
              </w:rPr>
              <w:t xml:space="preserve"> </w:t>
            </w:r>
            <w:proofErr w:type="spellStart"/>
            <w:r>
              <w:rPr>
                <w:sz w:val="24"/>
                <w:szCs w:val="24"/>
              </w:rPr>
              <w:t>into</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context</w:t>
            </w:r>
            <w:proofErr w:type="spellEnd"/>
            <w:r>
              <w:rPr>
                <w:sz w:val="24"/>
                <w:szCs w:val="24"/>
              </w:rPr>
              <w:t xml:space="preserve"> </w:t>
            </w:r>
            <w:proofErr w:type="spellStart"/>
            <w:r>
              <w:rPr>
                <w:sz w:val="24"/>
                <w:szCs w:val="24"/>
              </w:rPr>
              <w:t>of</w:t>
            </w:r>
            <w:proofErr w:type="spellEnd"/>
            <w:r>
              <w:rPr>
                <w:sz w:val="24"/>
                <w:szCs w:val="24"/>
              </w:rPr>
              <w:t xml:space="preserve"> Czech </w:t>
            </w:r>
            <w:proofErr w:type="spellStart"/>
            <w:r>
              <w:rPr>
                <w:sz w:val="24"/>
                <w:szCs w:val="24"/>
              </w:rPr>
              <w:t>contemporary</w:t>
            </w:r>
            <w:proofErr w:type="spellEnd"/>
            <w:r>
              <w:rPr>
                <w:sz w:val="24"/>
                <w:szCs w:val="24"/>
              </w:rPr>
              <w:t xml:space="preserve"> art </w:t>
            </w:r>
            <w:proofErr w:type="spellStart"/>
            <w:r>
              <w:rPr>
                <w:sz w:val="24"/>
                <w:szCs w:val="24"/>
              </w:rPr>
              <w:t>of</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twentieth</w:t>
            </w:r>
            <w:proofErr w:type="spellEnd"/>
            <w:r>
              <w:rPr>
                <w:sz w:val="24"/>
                <w:szCs w:val="24"/>
              </w:rPr>
              <w:t xml:space="preserve"> </w:t>
            </w:r>
            <w:proofErr w:type="spellStart"/>
            <w:r>
              <w:rPr>
                <w:sz w:val="24"/>
                <w:szCs w:val="24"/>
              </w:rPr>
              <w:t>century</w:t>
            </w:r>
            <w:proofErr w:type="spellEnd"/>
            <w:r>
              <w:rPr>
                <w:sz w:val="24"/>
                <w:szCs w:val="24"/>
              </w:rPr>
              <w:t xml:space="preserve">.  </w:t>
            </w:r>
          </w:p>
          <w:p w14:paraId="7D04E6B7" w14:textId="77777777" w:rsidR="00856BF6" w:rsidRDefault="00856BF6" w:rsidP="002B746E"/>
        </w:tc>
      </w:tr>
      <w:tr w:rsidR="00856BF6" w14:paraId="683CE1BA" w14:textId="77777777" w:rsidTr="002B746E">
        <w:trPr>
          <w:trHeight w:val="400"/>
        </w:trPr>
        <w:tc>
          <w:tcPr>
            <w:tcW w:w="4528" w:type="dxa"/>
          </w:tcPr>
          <w:p w14:paraId="5B39C9AA" w14:textId="77777777" w:rsidR="00856BF6" w:rsidRPr="0011332D" w:rsidRDefault="00856BF6" w:rsidP="002B746E">
            <w:pPr>
              <w:rPr>
                <w:b/>
                <w:bCs/>
                <w:sz w:val="24"/>
                <w:szCs w:val="24"/>
              </w:rPr>
            </w:pPr>
            <w:r w:rsidRPr="0011332D">
              <w:rPr>
                <w:b/>
                <w:bCs/>
                <w:sz w:val="24"/>
                <w:szCs w:val="24"/>
              </w:rPr>
              <w:t>Klíčová slova:</w:t>
            </w:r>
          </w:p>
        </w:tc>
        <w:tc>
          <w:tcPr>
            <w:tcW w:w="4528" w:type="dxa"/>
          </w:tcPr>
          <w:p w14:paraId="52FA5287" w14:textId="30E59E10" w:rsidR="00856BF6" w:rsidRDefault="00D70E71" w:rsidP="002B746E">
            <w:r w:rsidRPr="004E36EE">
              <w:rPr>
                <w:sz w:val="24"/>
                <w:szCs w:val="24"/>
              </w:rPr>
              <w:t>Emanuel Frinta, nakladatelství, Družstevní práce, ilustrace, knižní obálka, knižní vazba</w:t>
            </w:r>
          </w:p>
        </w:tc>
      </w:tr>
      <w:tr w:rsidR="00856BF6" w14:paraId="37180DB9" w14:textId="77777777" w:rsidTr="002B746E">
        <w:trPr>
          <w:trHeight w:val="380"/>
        </w:trPr>
        <w:tc>
          <w:tcPr>
            <w:tcW w:w="4528" w:type="dxa"/>
          </w:tcPr>
          <w:p w14:paraId="02AC90DD" w14:textId="77777777" w:rsidR="00856BF6" w:rsidRPr="0011332D" w:rsidRDefault="00856BF6" w:rsidP="002B746E">
            <w:pPr>
              <w:rPr>
                <w:b/>
                <w:bCs/>
                <w:sz w:val="24"/>
                <w:szCs w:val="24"/>
              </w:rPr>
            </w:pPr>
            <w:r w:rsidRPr="0011332D">
              <w:rPr>
                <w:b/>
                <w:bCs/>
                <w:sz w:val="24"/>
                <w:szCs w:val="24"/>
              </w:rPr>
              <w:t>Klíčová slova v angličtině:</w:t>
            </w:r>
          </w:p>
        </w:tc>
        <w:tc>
          <w:tcPr>
            <w:tcW w:w="4528" w:type="dxa"/>
          </w:tcPr>
          <w:p w14:paraId="313E1E2A" w14:textId="3FAC737E" w:rsidR="00856BF6" w:rsidRDefault="00D70E71" w:rsidP="002B746E">
            <w:r w:rsidRPr="004E36EE">
              <w:rPr>
                <w:sz w:val="24"/>
                <w:szCs w:val="24"/>
              </w:rPr>
              <w:t>Emanuel Frinta, publishing house, Družstevní práce, illustrations, book cover, book binding</w:t>
            </w:r>
          </w:p>
        </w:tc>
      </w:tr>
      <w:tr w:rsidR="00856BF6" w14:paraId="35CBEE9F" w14:textId="77777777" w:rsidTr="002B746E">
        <w:trPr>
          <w:trHeight w:val="380"/>
        </w:trPr>
        <w:tc>
          <w:tcPr>
            <w:tcW w:w="4528" w:type="dxa"/>
          </w:tcPr>
          <w:p w14:paraId="30D3423B" w14:textId="3ED62300" w:rsidR="00856BF6" w:rsidRPr="0011332D" w:rsidRDefault="004C76BB" w:rsidP="002B746E">
            <w:pPr>
              <w:rPr>
                <w:b/>
                <w:bCs/>
                <w:sz w:val="24"/>
                <w:szCs w:val="24"/>
              </w:rPr>
            </w:pPr>
            <w:r>
              <w:rPr>
                <w:b/>
                <w:bCs/>
                <w:sz w:val="24"/>
                <w:szCs w:val="24"/>
              </w:rPr>
              <w:t>Rozsah práce</w:t>
            </w:r>
            <w:r w:rsidR="00856BF6" w:rsidRPr="0011332D">
              <w:rPr>
                <w:b/>
                <w:bCs/>
                <w:sz w:val="24"/>
                <w:szCs w:val="24"/>
              </w:rPr>
              <w:t>:</w:t>
            </w:r>
          </w:p>
        </w:tc>
        <w:tc>
          <w:tcPr>
            <w:tcW w:w="4528" w:type="dxa"/>
          </w:tcPr>
          <w:p w14:paraId="33A0AAF9" w14:textId="51E56CD2" w:rsidR="00856BF6" w:rsidRPr="005E33DD" w:rsidRDefault="00354CD9" w:rsidP="002B746E">
            <w:pPr>
              <w:rPr>
                <w:sz w:val="24"/>
                <w:szCs w:val="24"/>
              </w:rPr>
            </w:pPr>
            <w:r>
              <w:rPr>
                <w:sz w:val="24"/>
                <w:szCs w:val="24"/>
              </w:rPr>
              <w:t>11</w:t>
            </w:r>
            <w:r w:rsidR="00F46FE1">
              <w:rPr>
                <w:sz w:val="24"/>
                <w:szCs w:val="24"/>
              </w:rPr>
              <w:t>1</w:t>
            </w:r>
            <w:r>
              <w:rPr>
                <w:sz w:val="24"/>
                <w:szCs w:val="24"/>
              </w:rPr>
              <w:t xml:space="preserve"> stran </w:t>
            </w:r>
          </w:p>
        </w:tc>
      </w:tr>
      <w:tr w:rsidR="00856BF6" w14:paraId="6CA5EF5E" w14:textId="77777777" w:rsidTr="002B746E">
        <w:trPr>
          <w:trHeight w:val="380"/>
        </w:trPr>
        <w:tc>
          <w:tcPr>
            <w:tcW w:w="4528" w:type="dxa"/>
          </w:tcPr>
          <w:p w14:paraId="6B8E0D45" w14:textId="60AB06C5" w:rsidR="00856BF6" w:rsidRPr="0011332D" w:rsidRDefault="00856BF6" w:rsidP="002B746E">
            <w:pPr>
              <w:rPr>
                <w:b/>
                <w:bCs/>
                <w:sz w:val="24"/>
                <w:szCs w:val="24"/>
              </w:rPr>
            </w:pPr>
            <w:r>
              <w:rPr>
                <w:b/>
                <w:bCs/>
                <w:sz w:val="24"/>
                <w:szCs w:val="24"/>
              </w:rPr>
              <w:lastRenderedPageBreak/>
              <w:t>Přílohy v</w:t>
            </w:r>
            <w:r w:rsidR="00245B44">
              <w:rPr>
                <w:b/>
                <w:bCs/>
                <w:sz w:val="24"/>
                <w:szCs w:val="24"/>
              </w:rPr>
              <w:t>ázané k</w:t>
            </w:r>
            <w:r>
              <w:rPr>
                <w:b/>
                <w:bCs/>
                <w:sz w:val="24"/>
                <w:szCs w:val="24"/>
              </w:rPr>
              <w:t> práci:</w:t>
            </w:r>
          </w:p>
        </w:tc>
        <w:tc>
          <w:tcPr>
            <w:tcW w:w="4528" w:type="dxa"/>
          </w:tcPr>
          <w:p w14:paraId="43A00328" w14:textId="3D7B2307" w:rsidR="00856BF6" w:rsidRPr="005E33DD" w:rsidRDefault="00856BF6" w:rsidP="002B746E">
            <w:pPr>
              <w:rPr>
                <w:sz w:val="24"/>
                <w:szCs w:val="24"/>
              </w:rPr>
            </w:pPr>
            <w:r w:rsidRPr="005E33DD">
              <w:rPr>
                <w:sz w:val="24"/>
                <w:szCs w:val="24"/>
              </w:rPr>
              <w:t xml:space="preserve">Textová a </w:t>
            </w:r>
            <w:r w:rsidR="004C76BB">
              <w:rPr>
                <w:sz w:val="24"/>
                <w:szCs w:val="24"/>
              </w:rPr>
              <w:t>o</w:t>
            </w:r>
            <w:r w:rsidRPr="005E33DD">
              <w:rPr>
                <w:sz w:val="24"/>
                <w:szCs w:val="24"/>
              </w:rPr>
              <w:t>brazová příloha, CD s kompletní obrazovou přílohou</w:t>
            </w:r>
          </w:p>
        </w:tc>
      </w:tr>
      <w:tr w:rsidR="00856BF6" w14:paraId="57BFE032" w14:textId="77777777" w:rsidTr="002B746E">
        <w:trPr>
          <w:trHeight w:val="380"/>
        </w:trPr>
        <w:tc>
          <w:tcPr>
            <w:tcW w:w="4528" w:type="dxa"/>
          </w:tcPr>
          <w:p w14:paraId="34DCE12F" w14:textId="77777777" w:rsidR="00856BF6" w:rsidRPr="0011332D" w:rsidRDefault="00856BF6" w:rsidP="002B746E">
            <w:pPr>
              <w:rPr>
                <w:b/>
                <w:bCs/>
                <w:sz w:val="24"/>
                <w:szCs w:val="24"/>
              </w:rPr>
            </w:pPr>
            <w:r w:rsidRPr="0011332D">
              <w:rPr>
                <w:b/>
                <w:bCs/>
                <w:sz w:val="24"/>
                <w:szCs w:val="24"/>
              </w:rPr>
              <w:t>Jazyk práce:</w:t>
            </w:r>
          </w:p>
        </w:tc>
        <w:tc>
          <w:tcPr>
            <w:tcW w:w="4528" w:type="dxa"/>
          </w:tcPr>
          <w:p w14:paraId="18B7A19E" w14:textId="1C0DAF7C" w:rsidR="00856BF6" w:rsidRPr="005E33DD" w:rsidRDefault="00D70E71" w:rsidP="002B746E">
            <w:pPr>
              <w:rPr>
                <w:sz w:val="24"/>
                <w:szCs w:val="24"/>
              </w:rPr>
            </w:pPr>
            <w:r>
              <w:rPr>
                <w:sz w:val="24"/>
                <w:szCs w:val="24"/>
              </w:rPr>
              <w:t>Čeština</w:t>
            </w:r>
          </w:p>
        </w:tc>
      </w:tr>
    </w:tbl>
    <w:p w14:paraId="7708C809" w14:textId="77777777" w:rsidR="00856BF6" w:rsidRDefault="00856BF6" w:rsidP="002B746E"/>
    <w:p w14:paraId="26EEF45C" w14:textId="77777777" w:rsidR="00856BF6" w:rsidRPr="00530C56" w:rsidRDefault="00856BF6" w:rsidP="002B746E">
      <w:pPr>
        <w:rPr>
          <w:b/>
          <w:bCs/>
          <w:sz w:val="28"/>
          <w:szCs w:val="28"/>
        </w:rPr>
      </w:pPr>
    </w:p>
    <w:p w14:paraId="38214743" w14:textId="77777777" w:rsidR="00856BF6" w:rsidRPr="00FB48AE" w:rsidRDefault="00856BF6" w:rsidP="002B746E">
      <w:pPr>
        <w:tabs>
          <w:tab w:val="left" w:pos="6976"/>
        </w:tabs>
        <w:jc w:val="center"/>
        <w:rPr>
          <w:sz w:val="24"/>
          <w:szCs w:val="24"/>
        </w:rPr>
      </w:pPr>
    </w:p>
    <w:p w14:paraId="066714C2" w14:textId="77777777" w:rsidR="00E32CAD" w:rsidRPr="00530C56" w:rsidRDefault="00E32CAD" w:rsidP="00710E39">
      <w:pPr>
        <w:rPr>
          <w:b/>
          <w:bCs/>
          <w:sz w:val="28"/>
          <w:szCs w:val="28"/>
        </w:rPr>
      </w:pPr>
    </w:p>
    <w:sectPr w:rsidR="00E32CAD" w:rsidRPr="00530C56">
      <w:footerReference w:type="default" r:id="rId15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58521E" w14:textId="77777777" w:rsidR="00170CC3" w:rsidRDefault="00170CC3">
      <w:pPr>
        <w:spacing w:after="0" w:line="240" w:lineRule="auto"/>
      </w:pPr>
      <w:r>
        <w:separator/>
      </w:r>
    </w:p>
  </w:endnote>
  <w:endnote w:type="continuationSeparator" w:id="0">
    <w:p w14:paraId="0FE7D232" w14:textId="77777777" w:rsidR="00170CC3" w:rsidRDefault="00170CC3">
      <w:pPr>
        <w:spacing w:after="0" w:line="240" w:lineRule="auto"/>
      </w:pPr>
      <w:r>
        <w:continuationSeparator/>
      </w:r>
    </w:p>
  </w:endnote>
  <w:endnote w:type="continuationNotice" w:id="1">
    <w:p w14:paraId="422DEFFB" w14:textId="77777777" w:rsidR="00170CC3" w:rsidRDefault="00170CC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orporateSTOT-Regular">
    <w:altName w:val="Yu Gothic"/>
    <w:panose1 w:val="00000000000000000000"/>
    <w:charset w:val="80"/>
    <w:family w:val="auto"/>
    <w:notTrueType/>
    <w:pitch w:val="default"/>
    <w:sig w:usb0="00000001" w:usb1="08070000" w:usb2="00000010" w:usb3="00000000" w:csb0="00020000" w:csb1="00000000"/>
  </w:font>
  <w:font w:name="Arial Unicode MS">
    <w:altName w:val="Arial"/>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03499623"/>
      <w:docPartObj>
        <w:docPartGallery w:val="Page Numbers (Bottom of Page)"/>
        <w:docPartUnique/>
      </w:docPartObj>
    </w:sdtPr>
    <w:sdtEndPr/>
    <w:sdtContent>
      <w:p w14:paraId="17EE206E" w14:textId="77777777" w:rsidR="00380B39" w:rsidRDefault="00380B39">
        <w:pPr>
          <w:pStyle w:val="Zpat"/>
          <w:jc w:val="right"/>
        </w:pPr>
        <w:r>
          <w:fldChar w:fldCharType="begin"/>
        </w:r>
        <w:r>
          <w:instrText>PAGE   \* MERGEFORMAT</w:instrText>
        </w:r>
        <w:r>
          <w:fldChar w:fldCharType="separate"/>
        </w:r>
        <w:r w:rsidR="00BD1D91">
          <w:rPr>
            <w:noProof/>
          </w:rPr>
          <w:t>20</w:t>
        </w:r>
        <w:r>
          <w:fldChar w:fldCharType="end"/>
        </w:r>
      </w:p>
    </w:sdtContent>
  </w:sdt>
  <w:p w14:paraId="255EE59E" w14:textId="77777777" w:rsidR="00380B39" w:rsidRDefault="00380B39">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DEFA61" w14:textId="77777777" w:rsidR="00170CC3" w:rsidRDefault="00170CC3">
      <w:pPr>
        <w:spacing w:after="0" w:line="240" w:lineRule="auto"/>
      </w:pPr>
      <w:r>
        <w:separator/>
      </w:r>
    </w:p>
  </w:footnote>
  <w:footnote w:type="continuationSeparator" w:id="0">
    <w:p w14:paraId="5FAD1C3A" w14:textId="77777777" w:rsidR="00170CC3" w:rsidRDefault="00170CC3">
      <w:pPr>
        <w:spacing w:after="0" w:line="240" w:lineRule="auto"/>
      </w:pPr>
      <w:r>
        <w:continuationSeparator/>
      </w:r>
    </w:p>
  </w:footnote>
  <w:footnote w:type="continuationNotice" w:id="1">
    <w:p w14:paraId="75BF72AF" w14:textId="77777777" w:rsidR="00170CC3" w:rsidRDefault="00170CC3">
      <w:pPr>
        <w:spacing w:after="0" w:line="240" w:lineRule="auto"/>
      </w:pPr>
    </w:p>
  </w:footnote>
  <w:footnote w:id="2">
    <w:p w14:paraId="1094CA5C" w14:textId="77777777" w:rsidR="003B35E8" w:rsidRDefault="003B35E8" w:rsidP="003B35E8">
      <w:pPr>
        <w:pStyle w:val="Textpoznpodarou"/>
        <w:spacing w:line="276" w:lineRule="auto"/>
        <w:jc w:val="both"/>
        <w:rPr>
          <w:color w:val="FF0000"/>
        </w:rPr>
      </w:pPr>
      <w:r>
        <w:rPr>
          <w:rStyle w:val="Znakapoznpodarou"/>
        </w:rPr>
        <w:footnoteRef/>
      </w:r>
      <w:r>
        <w:t xml:space="preserve"> Miloslav Novotný, Smutek míjející krásy, </w:t>
      </w:r>
      <w:r>
        <w:rPr>
          <w:i/>
          <w:iCs/>
        </w:rPr>
        <w:t>Panorama,</w:t>
      </w:r>
      <w:r>
        <w:t xml:space="preserve"> </w:t>
      </w:r>
      <w:r>
        <w:rPr>
          <w:i/>
          <w:iCs/>
        </w:rPr>
        <w:t xml:space="preserve">Kulturní zpravodaj </w:t>
      </w:r>
      <w:r>
        <w:t xml:space="preserve">II, 1925, č. 9–10, 9. 12., s. 148–157. </w:t>
      </w:r>
    </w:p>
  </w:footnote>
  <w:footnote w:id="3">
    <w:p w14:paraId="182ABE5C" w14:textId="77777777" w:rsidR="00380B39" w:rsidRDefault="00380B39" w:rsidP="00CF3B65">
      <w:pPr>
        <w:pStyle w:val="Textpoznpodarou"/>
        <w:spacing w:line="276" w:lineRule="auto"/>
        <w:jc w:val="both"/>
        <w:rPr>
          <w:rFonts w:cstheme="minorHAnsi"/>
        </w:rPr>
      </w:pPr>
      <w:r>
        <w:rPr>
          <w:rStyle w:val="Znakapoznpodarou"/>
        </w:rPr>
        <w:footnoteRef/>
      </w:r>
      <w:r>
        <w:t xml:space="preserve"> </w:t>
      </w:r>
      <w:r w:rsidRPr="009B0E4C">
        <w:rPr>
          <w:rFonts w:cstheme="minorHAnsi"/>
          <w:shd w:val="clear" w:color="auto" w:fill="FFFFFF"/>
        </w:rPr>
        <w:t>Charles Louis Philippe, </w:t>
      </w:r>
      <w:proofErr w:type="spellStart"/>
      <w:r w:rsidRPr="009B0E4C">
        <w:rPr>
          <w:rFonts w:cstheme="minorHAnsi"/>
          <w:i/>
          <w:iCs/>
          <w:shd w:val="clear" w:color="auto" w:fill="FFFFFF"/>
        </w:rPr>
        <w:t>Marcipánek</w:t>
      </w:r>
      <w:proofErr w:type="spellEnd"/>
      <w:r w:rsidRPr="009B0E4C">
        <w:rPr>
          <w:rFonts w:cstheme="minorHAnsi"/>
          <w:shd w:val="clear" w:color="auto" w:fill="FFFFFF"/>
        </w:rPr>
        <w:t>, Praha 1926.</w:t>
      </w:r>
      <w:r>
        <w:rPr>
          <w:rFonts w:cstheme="minorHAnsi"/>
          <w:sz w:val="19"/>
          <w:szCs w:val="19"/>
          <w:shd w:val="clear" w:color="auto" w:fill="FFFFFF"/>
        </w:rPr>
        <w:t xml:space="preserve"> </w:t>
      </w:r>
    </w:p>
  </w:footnote>
  <w:footnote w:id="4">
    <w:p w14:paraId="3AD59C00" w14:textId="51310B3A" w:rsidR="00380B39" w:rsidRDefault="00380B39" w:rsidP="00CF3B65">
      <w:pPr>
        <w:pStyle w:val="Textpoznpodarou"/>
        <w:spacing w:line="276" w:lineRule="auto"/>
        <w:jc w:val="both"/>
      </w:pPr>
      <w:r>
        <w:rPr>
          <w:rStyle w:val="Znakapoznpodarou"/>
        </w:rPr>
        <w:footnoteRef/>
      </w:r>
      <w:r>
        <w:t xml:space="preserve"> Emanuel Frinta, O pohádkách z dávných dob, </w:t>
      </w:r>
      <w:bookmarkStart w:id="8" w:name="_Hlk54010710"/>
      <w:r>
        <w:rPr>
          <w:i/>
          <w:iCs/>
        </w:rPr>
        <w:t>Panorama, Kulturní zpravodaj</w:t>
      </w:r>
      <w:r>
        <w:t xml:space="preserve"> VI, </w:t>
      </w:r>
      <w:r w:rsidRPr="002227B5">
        <w:t>1929</w:t>
      </w:r>
      <w:r>
        <w:t>, č. 2., s.</w:t>
      </w:r>
      <w:r>
        <w:rPr>
          <w:i/>
          <w:iCs/>
        </w:rPr>
        <w:t xml:space="preserve"> </w:t>
      </w:r>
      <w:r>
        <w:t>247.</w:t>
      </w:r>
      <w:bookmarkEnd w:id="8"/>
    </w:p>
  </w:footnote>
  <w:footnote w:id="5">
    <w:p w14:paraId="2FCE77E7" w14:textId="713F519D" w:rsidR="00380B39" w:rsidRDefault="00380B39" w:rsidP="00CF3B65">
      <w:pPr>
        <w:pStyle w:val="Textpoznpodarou"/>
        <w:spacing w:line="276" w:lineRule="auto"/>
        <w:jc w:val="both"/>
      </w:pPr>
      <w:r>
        <w:rPr>
          <w:rStyle w:val="Znakapoznpodarou"/>
        </w:rPr>
        <w:footnoteRef/>
      </w:r>
      <w:r>
        <w:t xml:space="preserve"> Ibidem</w:t>
      </w:r>
      <w:r w:rsidR="00C84604">
        <w:t>, cit. s. 247.</w:t>
      </w:r>
    </w:p>
  </w:footnote>
  <w:footnote w:id="6">
    <w:p w14:paraId="1EDAB2D6" w14:textId="77777777" w:rsidR="00380B39" w:rsidRDefault="00380B39" w:rsidP="00CF3B65">
      <w:pPr>
        <w:pStyle w:val="Textpoznpodarou"/>
        <w:spacing w:line="276" w:lineRule="auto"/>
        <w:jc w:val="both"/>
        <w:rPr>
          <w:color w:val="FF0000"/>
        </w:rPr>
      </w:pPr>
      <w:r>
        <w:rPr>
          <w:rStyle w:val="Znakapoznpodarou"/>
        </w:rPr>
        <w:footnoteRef/>
      </w:r>
      <w:r>
        <w:t xml:space="preserve"> Jan Horák, Vánoční pohlednice Emanuela Frinty, </w:t>
      </w:r>
      <w:r>
        <w:rPr>
          <w:i/>
          <w:iCs/>
        </w:rPr>
        <w:t xml:space="preserve">Panorama, Kulturní zpravodaj </w:t>
      </w:r>
      <w:r>
        <w:t>XIV</w:t>
      </w:r>
      <w:r>
        <w:rPr>
          <w:i/>
          <w:iCs/>
        </w:rPr>
        <w:t xml:space="preserve">, </w:t>
      </w:r>
      <w:r>
        <w:t xml:space="preserve">1936, č. 11, s. 172. </w:t>
      </w:r>
    </w:p>
  </w:footnote>
  <w:footnote w:id="7">
    <w:p w14:paraId="470B6E05" w14:textId="3034EFBC" w:rsidR="00380B39" w:rsidRDefault="00380B39" w:rsidP="00CF3B65">
      <w:pPr>
        <w:pStyle w:val="Textpoznpodarou"/>
        <w:spacing w:line="276" w:lineRule="auto"/>
        <w:jc w:val="both"/>
      </w:pPr>
      <w:r>
        <w:rPr>
          <w:rStyle w:val="Znakapoznpodarou"/>
        </w:rPr>
        <w:footnoteRef/>
      </w:r>
      <w:r w:rsidR="00DE5302">
        <w:t xml:space="preserve"> </w:t>
      </w:r>
      <w:r>
        <w:t xml:space="preserve">Vánoční pohlednice pro nakladatelství Družstevní práce v dřívějších letech vytvořil Josef Lada, Vojtěch Sedláček, nebo Josef Sudek. </w:t>
      </w:r>
    </w:p>
  </w:footnote>
  <w:footnote w:id="8">
    <w:p w14:paraId="1C888B16" w14:textId="4B1730F8" w:rsidR="00380B39" w:rsidRDefault="00380B39" w:rsidP="00CF3B65">
      <w:pPr>
        <w:pStyle w:val="Textpoznpodarou"/>
        <w:spacing w:line="276" w:lineRule="auto"/>
        <w:jc w:val="both"/>
      </w:pPr>
      <w:r>
        <w:rPr>
          <w:rStyle w:val="Znakapoznpodarou"/>
        </w:rPr>
        <w:footnoteRef/>
      </w:r>
      <w:r w:rsidR="00DE5302">
        <w:t xml:space="preserve"> </w:t>
      </w:r>
      <w:r>
        <w:t xml:space="preserve">František Kovárna, O výstavě, která nebyla, </w:t>
      </w:r>
      <w:r>
        <w:rPr>
          <w:i/>
          <w:iCs/>
        </w:rPr>
        <w:t>Svobodné slovo</w:t>
      </w:r>
      <w:r>
        <w:t xml:space="preserve">, 1947, č. 3, 5. 6., s. 11. Pavel Vavruch, Malíř prchavé krásy, </w:t>
      </w:r>
      <w:proofErr w:type="gramStart"/>
      <w:r>
        <w:rPr>
          <w:i/>
          <w:iCs/>
        </w:rPr>
        <w:t>Neděle</w:t>
      </w:r>
      <w:proofErr w:type="gramEnd"/>
      <w:r>
        <w:rPr>
          <w:i/>
          <w:iCs/>
        </w:rPr>
        <w:t xml:space="preserve"> </w:t>
      </w:r>
      <w:r>
        <w:t>II</w:t>
      </w:r>
      <w:r>
        <w:rPr>
          <w:i/>
          <w:iCs/>
        </w:rPr>
        <w:t xml:space="preserve">, </w:t>
      </w:r>
      <w:r>
        <w:t>1968, č. 13, 20. 6., s. 2.</w:t>
      </w:r>
    </w:p>
  </w:footnote>
  <w:footnote w:id="9">
    <w:p w14:paraId="3D4C9998" w14:textId="133A8FD0" w:rsidR="00380B39" w:rsidRDefault="00380B39" w:rsidP="00CF3B65">
      <w:pPr>
        <w:pStyle w:val="Textpoznpodarou"/>
        <w:spacing w:line="276" w:lineRule="auto"/>
        <w:jc w:val="both"/>
      </w:pPr>
      <w:r>
        <w:rPr>
          <w:rStyle w:val="Znakapoznpodarou"/>
        </w:rPr>
        <w:footnoteRef/>
      </w:r>
      <w:r w:rsidR="00DE5302">
        <w:t xml:space="preserve"> </w:t>
      </w:r>
      <w:r>
        <w:t xml:space="preserve">Zdeněk </w:t>
      </w:r>
      <w:proofErr w:type="spellStart"/>
      <w:r>
        <w:t>Zenger</w:t>
      </w:r>
      <w:proofErr w:type="spellEnd"/>
      <w:r>
        <w:t xml:space="preserve">, Padesát let Emanuela Frinty, </w:t>
      </w:r>
      <w:r>
        <w:rPr>
          <w:i/>
          <w:iCs/>
        </w:rPr>
        <w:t>Lidová demokracie</w:t>
      </w:r>
      <w:r>
        <w:t xml:space="preserve"> II, 1946, č. 248, 27. 10., s. 7.</w:t>
      </w:r>
    </w:p>
  </w:footnote>
  <w:footnote w:id="10">
    <w:p w14:paraId="3EAD2473" w14:textId="06688FFC" w:rsidR="00380B39" w:rsidRDefault="00380B39" w:rsidP="00CF3B65">
      <w:pPr>
        <w:pStyle w:val="Textpoznpodarou"/>
        <w:spacing w:line="276" w:lineRule="auto"/>
        <w:jc w:val="both"/>
      </w:pPr>
      <w:r>
        <w:rPr>
          <w:rStyle w:val="Znakapoznpodarou"/>
        </w:rPr>
        <w:footnoteRef/>
      </w:r>
      <w:r w:rsidR="00DE5302">
        <w:t xml:space="preserve"> </w:t>
      </w:r>
      <w:r>
        <w:t xml:space="preserve">Heslo David Chaloupka, Informační systém abART, </w:t>
      </w:r>
      <w:hyperlink r:id="rId1" w:history="1">
        <w:r w:rsidRPr="00C73FD0">
          <w:rPr>
            <w:rStyle w:val="Hypertextovodkaz"/>
          </w:rPr>
          <w:t>https://cs.isabart.org/person/34961</w:t>
        </w:r>
      </w:hyperlink>
      <w:r>
        <w:t>, vyhledáno 15. 10. 2020.</w:t>
      </w:r>
    </w:p>
  </w:footnote>
  <w:footnote w:id="11">
    <w:p w14:paraId="135C2D84" w14:textId="6ECC46DC" w:rsidR="00380B39" w:rsidRDefault="00380B39" w:rsidP="00CF3B65">
      <w:pPr>
        <w:pStyle w:val="Textpoznpodarou"/>
        <w:spacing w:line="276" w:lineRule="auto"/>
        <w:jc w:val="both"/>
      </w:pPr>
      <w:r>
        <w:rPr>
          <w:rStyle w:val="Znakapoznpodarou"/>
        </w:rPr>
        <w:footnoteRef/>
      </w:r>
      <w:r>
        <w:t xml:space="preserve"> David Chaloupka, Emanuel Frinta, </w:t>
      </w:r>
      <w:r>
        <w:rPr>
          <w:i/>
          <w:iCs/>
        </w:rPr>
        <w:t xml:space="preserve">Starožitnosti a užité umění, </w:t>
      </w:r>
      <w:r>
        <w:t xml:space="preserve">1996, č. 10, s. 17. </w:t>
      </w:r>
    </w:p>
  </w:footnote>
  <w:footnote w:id="12">
    <w:p w14:paraId="524ADD58" w14:textId="77777777" w:rsidR="00380B39" w:rsidRDefault="00380B39" w:rsidP="00CF3B65">
      <w:pPr>
        <w:pStyle w:val="Textpoznpodarou"/>
        <w:spacing w:line="276" w:lineRule="auto"/>
        <w:jc w:val="both"/>
      </w:pPr>
      <w:r>
        <w:rPr>
          <w:rStyle w:val="Znakapoznpodarou"/>
        </w:rPr>
        <w:footnoteRef/>
      </w:r>
      <w:r>
        <w:t xml:space="preserve"> David Chaloupka, Můj výtvarný problém je žena, </w:t>
      </w:r>
      <w:r>
        <w:rPr>
          <w:i/>
          <w:iCs/>
        </w:rPr>
        <w:t xml:space="preserve">Revolver Revue, </w:t>
      </w:r>
      <w:r>
        <w:t>1997, č. 36, s. 201–216.</w:t>
      </w:r>
    </w:p>
  </w:footnote>
  <w:footnote w:id="13">
    <w:p w14:paraId="1D1A623F" w14:textId="77777777" w:rsidR="00380B39" w:rsidRDefault="00380B39" w:rsidP="00CF3B65">
      <w:pPr>
        <w:pStyle w:val="Textpoznpodarou"/>
        <w:spacing w:line="276" w:lineRule="auto"/>
        <w:jc w:val="both"/>
      </w:pPr>
      <w:r>
        <w:rPr>
          <w:rStyle w:val="Znakapoznpodarou"/>
        </w:rPr>
        <w:footnoteRef/>
      </w:r>
      <w:r>
        <w:t xml:space="preserve"> </w:t>
      </w:r>
      <w:bookmarkStart w:id="9" w:name="_Hlk62662359"/>
      <w:r>
        <w:t xml:space="preserve">Lucie Vlčková, Emanuel Frinta a Družstevní práce. Kontinuita jako skrytý předpoklad úspěšnosti, </w:t>
      </w:r>
      <w:r>
        <w:rPr>
          <w:i/>
          <w:iCs/>
        </w:rPr>
        <w:t>Bulletin Moravské Galerie v Brně</w:t>
      </w:r>
      <w:r>
        <w:t>, 2002, č. 63, s. 71–88.</w:t>
      </w:r>
    </w:p>
    <w:bookmarkEnd w:id="9"/>
  </w:footnote>
  <w:footnote w:id="14">
    <w:p w14:paraId="1837C63C" w14:textId="271E2375" w:rsidR="00380B39" w:rsidRDefault="00380B39" w:rsidP="00CF3B65">
      <w:pPr>
        <w:pStyle w:val="Textpoznpodarou"/>
        <w:spacing w:line="276" w:lineRule="auto"/>
        <w:jc w:val="both"/>
      </w:pPr>
      <w:r>
        <w:rPr>
          <w:rStyle w:val="Znakapoznpodarou"/>
        </w:rPr>
        <w:footnoteRef/>
      </w:r>
      <w:r>
        <w:t xml:space="preserve"> Ibidem, </w:t>
      </w:r>
      <w:r w:rsidR="00DE5302">
        <w:t xml:space="preserve">cit. </w:t>
      </w:r>
      <w:r>
        <w:t>s. 79</w:t>
      </w:r>
      <w:r w:rsidR="00DE5302">
        <w:t>.</w:t>
      </w:r>
    </w:p>
  </w:footnote>
  <w:footnote w:id="15">
    <w:p w14:paraId="2EBC99E1" w14:textId="69CBDFCB" w:rsidR="00380B39" w:rsidRDefault="00380B39" w:rsidP="00CF3B65">
      <w:pPr>
        <w:pStyle w:val="Textpoznpodarou"/>
        <w:spacing w:line="276" w:lineRule="auto"/>
        <w:jc w:val="both"/>
      </w:pPr>
      <w:r>
        <w:rPr>
          <w:rStyle w:val="Znakapoznpodarou"/>
        </w:rPr>
        <w:footnoteRef/>
      </w:r>
      <w:r>
        <w:t xml:space="preserve"> Ibidem, </w:t>
      </w:r>
      <w:r w:rsidR="002E2300">
        <w:t xml:space="preserve">cit. </w:t>
      </w:r>
      <w:r>
        <w:t>s. 83.</w:t>
      </w:r>
    </w:p>
  </w:footnote>
  <w:footnote w:id="16">
    <w:p w14:paraId="14681B6A" w14:textId="77777777" w:rsidR="00380B39" w:rsidRDefault="00380B39" w:rsidP="00CF3B65">
      <w:pPr>
        <w:pStyle w:val="Textpoznpodarou"/>
        <w:spacing w:line="276" w:lineRule="auto"/>
        <w:jc w:val="both"/>
      </w:pPr>
      <w:r>
        <w:rPr>
          <w:rStyle w:val="Znakapoznpodarou"/>
        </w:rPr>
        <w:footnoteRef/>
      </w:r>
      <w:r>
        <w:t xml:space="preserve"> František Kovárna, </w:t>
      </w:r>
      <w:r>
        <w:rPr>
          <w:i/>
          <w:iCs/>
        </w:rPr>
        <w:t xml:space="preserve">Výstava kreseb Emanuela Frinty </w:t>
      </w:r>
      <w:r>
        <w:t xml:space="preserve">(kat. vyst.), Výstavní síň Ars Melantrich 1948, nestr. </w:t>
      </w:r>
    </w:p>
  </w:footnote>
  <w:footnote w:id="17">
    <w:p w14:paraId="78F080B4" w14:textId="77777777" w:rsidR="00380B39" w:rsidRDefault="00380B39" w:rsidP="00CF3B65">
      <w:pPr>
        <w:pStyle w:val="Textpoznpodarou"/>
        <w:spacing w:line="276" w:lineRule="auto"/>
        <w:jc w:val="both"/>
      </w:pPr>
      <w:r>
        <w:rPr>
          <w:rStyle w:val="Znakapoznpodarou"/>
        </w:rPr>
        <w:footnoteRef/>
      </w:r>
      <w:r>
        <w:t xml:space="preserve"> Jaromír Pečírka, </w:t>
      </w:r>
      <w:r>
        <w:rPr>
          <w:i/>
          <w:iCs/>
        </w:rPr>
        <w:t>Výbor z díla Emanuela Frinty</w:t>
      </w:r>
      <w:r>
        <w:t xml:space="preserve"> (kat. výst.), Výstavní síň ČFVU – Purkyně 1958, nestr.</w:t>
      </w:r>
    </w:p>
  </w:footnote>
  <w:footnote w:id="18">
    <w:p w14:paraId="3D86795E" w14:textId="77777777" w:rsidR="00380B39" w:rsidRDefault="00380B39" w:rsidP="00CF3B65">
      <w:pPr>
        <w:pStyle w:val="Textpoznpodarou"/>
        <w:spacing w:line="276" w:lineRule="auto"/>
        <w:jc w:val="both"/>
      </w:pPr>
      <w:r>
        <w:rPr>
          <w:rStyle w:val="Znakapoznpodarou"/>
        </w:rPr>
        <w:footnoteRef/>
      </w:r>
      <w:r>
        <w:t xml:space="preserve"> Tato informace je neúplná. Pečírka neuvádí přesné vysvětlení proč je tato výstava jubilejní. Frinta v tomto roce neslavil žádné výročí. </w:t>
      </w:r>
    </w:p>
  </w:footnote>
  <w:footnote w:id="19">
    <w:p w14:paraId="6AEAEE47" w14:textId="77777777" w:rsidR="00380B39" w:rsidRDefault="00380B39" w:rsidP="00CF3B65">
      <w:pPr>
        <w:pStyle w:val="Textpoznpodarou"/>
        <w:spacing w:line="276" w:lineRule="auto"/>
        <w:jc w:val="both"/>
      </w:pPr>
      <w:r>
        <w:rPr>
          <w:rStyle w:val="Znakapoznpodarou"/>
        </w:rPr>
        <w:footnoteRef/>
      </w:r>
      <w:r>
        <w:t xml:space="preserve"> </w:t>
      </w:r>
      <w:r>
        <w:rPr>
          <w:i/>
          <w:iCs/>
        </w:rPr>
        <w:t>Emanuel Frinta</w:t>
      </w:r>
      <w:r>
        <w:t xml:space="preserve"> (kat. výst.), Galerie u Řečických v Praze 1968, nestr.</w:t>
      </w:r>
    </w:p>
  </w:footnote>
  <w:footnote w:id="20">
    <w:p w14:paraId="51C3FF8B" w14:textId="3217A0A3" w:rsidR="00380B39" w:rsidRDefault="00380B39" w:rsidP="00CF3B65">
      <w:pPr>
        <w:pStyle w:val="Textpoznpodarou"/>
        <w:spacing w:line="276" w:lineRule="auto"/>
        <w:jc w:val="both"/>
      </w:pPr>
      <w:r>
        <w:rPr>
          <w:rStyle w:val="Znakapoznpodarou"/>
        </w:rPr>
        <w:footnoteRef/>
      </w:r>
      <w:r>
        <w:t xml:space="preserve"> Karel Jaroš, </w:t>
      </w:r>
      <w:r>
        <w:rPr>
          <w:i/>
          <w:iCs/>
        </w:rPr>
        <w:t>Emanuel Frinta-Akty</w:t>
      </w:r>
      <w:r>
        <w:t xml:space="preserve"> (kat. výst.), Věž Litomyšlské brány ve Vysokém Mýtě 3. května – 7. června 2000, Okresní muzeum 2000</w:t>
      </w:r>
      <w:r w:rsidR="00CF21CF">
        <w:t>.</w:t>
      </w:r>
      <w:r>
        <w:t xml:space="preserve">  </w:t>
      </w:r>
    </w:p>
  </w:footnote>
  <w:footnote w:id="21">
    <w:p w14:paraId="672F6B1C" w14:textId="26D9EC66" w:rsidR="00380B39" w:rsidRDefault="00380B39" w:rsidP="00CF3B65">
      <w:pPr>
        <w:pStyle w:val="Textpoznpodarou"/>
        <w:spacing w:line="276" w:lineRule="auto"/>
        <w:jc w:val="both"/>
      </w:pPr>
      <w:r>
        <w:rPr>
          <w:rStyle w:val="Znakapoznpodarou"/>
        </w:rPr>
        <w:footnoteRef/>
      </w:r>
      <w:r>
        <w:t xml:space="preserve"> Ibidem, </w:t>
      </w:r>
      <w:r w:rsidR="007B37C3">
        <w:t xml:space="preserve">cit. </w:t>
      </w:r>
      <w:r>
        <w:t>s. 1.</w:t>
      </w:r>
    </w:p>
  </w:footnote>
  <w:footnote w:id="22">
    <w:p w14:paraId="212CF56E" w14:textId="1F9E3857" w:rsidR="00380B39" w:rsidRDefault="00380B39" w:rsidP="00F30C3F">
      <w:pPr>
        <w:pStyle w:val="Textpoznpodarou"/>
        <w:spacing w:line="276" w:lineRule="auto"/>
        <w:jc w:val="both"/>
      </w:pPr>
      <w:r>
        <w:rPr>
          <w:rStyle w:val="Znakapoznpodarou"/>
        </w:rPr>
        <w:footnoteRef/>
      </w:r>
      <w:r>
        <w:t xml:space="preserve"> David Chaloupka, </w:t>
      </w:r>
      <w:r>
        <w:rPr>
          <w:i/>
          <w:iCs/>
        </w:rPr>
        <w:t>Emanuel Frinta (1896–1970)</w:t>
      </w:r>
      <w:r>
        <w:t xml:space="preserve"> (kat. výst.), Galerie výtvarného umění v Náchodě 2019</w:t>
      </w:r>
      <w:r w:rsidR="00CF21CF">
        <w:t>.</w:t>
      </w:r>
      <w:r>
        <w:t xml:space="preserve"> </w:t>
      </w:r>
    </w:p>
  </w:footnote>
  <w:footnote w:id="23">
    <w:p w14:paraId="5212C808" w14:textId="31F9292B" w:rsidR="00380B39" w:rsidRDefault="00380B39" w:rsidP="00F30C3F">
      <w:pPr>
        <w:pStyle w:val="Textpoznpodarou"/>
        <w:spacing w:line="276" w:lineRule="auto"/>
        <w:jc w:val="both"/>
      </w:pPr>
      <w:r>
        <w:rPr>
          <w:rStyle w:val="Znakapoznpodarou"/>
        </w:rPr>
        <w:footnoteRef/>
      </w:r>
      <w:r>
        <w:t xml:space="preserve"> Chaloupka (pozn. 21), </w:t>
      </w:r>
      <w:r w:rsidR="00876F18">
        <w:t xml:space="preserve">cit. </w:t>
      </w:r>
      <w:r>
        <w:t xml:space="preserve">s. 9. </w:t>
      </w:r>
    </w:p>
  </w:footnote>
  <w:footnote w:id="24">
    <w:p w14:paraId="3590B6D8" w14:textId="49B6C4DC" w:rsidR="00380B39" w:rsidRDefault="00380B39" w:rsidP="00F30C3F">
      <w:pPr>
        <w:pStyle w:val="Textpoznpodarou"/>
        <w:spacing w:line="276" w:lineRule="auto"/>
        <w:jc w:val="both"/>
      </w:pPr>
      <w:r>
        <w:rPr>
          <w:rStyle w:val="Znakapoznpodarou"/>
        </w:rPr>
        <w:footnoteRef/>
      </w:r>
      <w:r>
        <w:t xml:space="preserve"> Ibidem</w:t>
      </w:r>
      <w:r w:rsidR="00876F18">
        <w:t>, cit. s. 9.</w:t>
      </w:r>
    </w:p>
  </w:footnote>
  <w:footnote w:id="25">
    <w:p w14:paraId="0BC35171" w14:textId="77777777" w:rsidR="00380B39" w:rsidRDefault="00380B39" w:rsidP="00F30C3F">
      <w:pPr>
        <w:pStyle w:val="Textpoznpodarou"/>
        <w:spacing w:line="276" w:lineRule="auto"/>
        <w:jc w:val="both"/>
      </w:pPr>
      <w:r>
        <w:rPr>
          <w:rStyle w:val="Znakapoznpodarou"/>
        </w:rPr>
        <w:footnoteRef/>
      </w:r>
      <w:r>
        <w:t xml:space="preserve"> Jaroslav Pešina, </w:t>
      </w:r>
      <w:r>
        <w:rPr>
          <w:i/>
          <w:iCs/>
        </w:rPr>
        <w:t xml:space="preserve">Česká moderní grafika, </w:t>
      </w:r>
      <w:r>
        <w:t xml:space="preserve">Praha 1940. </w:t>
      </w:r>
    </w:p>
  </w:footnote>
  <w:footnote w:id="26">
    <w:p w14:paraId="5F180EC7" w14:textId="6FA8C232" w:rsidR="00380B39" w:rsidRDefault="00380B39" w:rsidP="00F30C3F">
      <w:pPr>
        <w:pStyle w:val="Textpoznpodarou"/>
        <w:spacing w:line="276" w:lineRule="auto"/>
        <w:jc w:val="both"/>
      </w:pPr>
      <w:r>
        <w:rPr>
          <w:rStyle w:val="Znakapoznpodarou"/>
        </w:rPr>
        <w:footnoteRef/>
      </w:r>
      <w:r>
        <w:t xml:space="preserve"> Ibidem, </w:t>
      </w:r>
      <w:r w:rsidR="00457C02">
        <w:t xml:space="preserve">cit. </w:t>
      </w:r>
      <w:r>
        <w:t>s. 187.</w:t>
      </w:r>
    </w:p>
  </w:footnote>
  <w:footnote w:id="27">
    <w:p w14:paraId="38FBC102" w14:textId="0D73F127" w:rsidR="00380B39" w:rsidRDefault="00380B39" w:rsidP="00F30C3F">
      <w:pPr>
        <w:pStyle w:val="Textpoznpodarou"/>
        <w:spacing w:line="276" w:lineRule="auto"/>
        <w:jc w:val="both"/>
      </w:pPr>
      <w:r>
        <w:rPr>
          <w:rStyle w:val="Znakapoznpodarou"/>
        </w:rPr>
        <w:footnoteRef/>
      </w:r>
      <w:r>
        <w:t xml:space="preserve"> VL </w:t>
      </w:r>
      <w:r w:rsidRPr="00F64D13">
        <w:rPr>
          <w:rFonts w:eastAsia="CorporateSTOT-Regular" w:cstheme="minorHAnsi"/>
        </w:rPr>
        <w:t>[</w:t>
      </w:r>
      <w:r>
        <w:rPr>
          <w:rFonts w:eastAsia="CorporateSTOT-Regular" w:cstheme="minorHAnsi"/>
        </w:rPr>
        <w:t>Vojtěch Lahoda</w:t>
      </w:r>
      <w:r w:rsidRPr="00F64D13">
        <w:rPr>
          <w:rFonts w:eastAsia="CorporateSTOT-Regular" w:cstheme="minorHAnsi"/>
        </w:rPr>
        <w:t>]</w:t>
      </w:r>
      <w:r w:rsidRPr="00F64D13">
        <w:rPr>
          <w:rFonts w:cstheme="minorHAnsi"/>
        </w:rPr>
        <w:t>,</w:t>
      </w:r>
      <w:r>
        <w:rPr>
          <w:rFonts w:cstheme="minorHAnsi"/>
        </w:rPr>
        <w:t xml:space="preserve"> </w:t>
      </w:r>
      <w:r>
        <w:t xml:space="preserve">heslo Emanuel Frinta, in: Anděla Horová (ed.), </w:t>
      </w:r>
      <w:r>
        <w:rPr>
          <w:i/>
          <w:iCs/>
        </w:rPr>
        <w:t>Nová encyklopedie českého výtvarného umění. Dodatky</w:t>
      </w:r>
      <w:r>
        <w:t xml:space="preserve">, Praha 2006, </w:t>
      </w:r>
      <w:r w:rsidRPr="00A13BE3">
        <w:t>s.</w:t>
      </w:r>
      <w:r>
        <w:t xml:space="preserve"> 214–215.</w:t>
      </w:r>
    </w:p>
  </w:footnote>
  <w:footnote w:id="28">
    <w:p w14:paraId="2D2845F7" w14:textId="487F58D4" w:rsidR="00380B39" w:rsidRDefault="00380B39" w:rsidP="00F30C3F">
      <w:pPr>
        <w:pStyle w:val="Textpoznpodarou"/>
        <w:spacing w:line="276" w:lineRule="auto"/>
        <w:jc w:val="both"/>
      </w:pPr>
      <w:r>
        <w:rPr>
          <w:rStyle w:val="Znakapoznpodarou"/>
        </w:rPr>
        <w:footnoteRef/>
      </w:r>
      <w:r>
        <w:t xml:space="preserve"> Prokop Toman, heslo Emanuel Frinta, in: idem, </w:t>
      </w:r>
      <w:r>
        <w:rPr>
          <w:i/>
          <w:iCs/>
        </w:rPr>
        <w:t>Nový</w:t>
      </w:r>
      <w:r>
        <w:t xml:space="preserve"> </w:t>
      </w:r>
      <w:r>
        <w:rPr>
          <w:i/>
          <w:iCs/>
        </w:rPr>
        <w:t xml:space="preserve">slovník československých výtvarných umělců I, </w:t>
      </w:r>
      <w:r>
        <w:t>Praha 1947, s. 240.</w:t>
      </w:r>
    </w:p>
  </w:footnote>
  <w:footnote w:id="29">
    <w:p w14:paraId="7D10DF35" w14:textId="05BF880E" w:rsidR="00380B39" w:rsidRDefault="00380B39" w:rsidP="00F30C3F">
      <w:pPr>
        <w:pStyle w:val="Textpoznpodarou"/>
        <w:spacing w:line="276" w:lineRule="auto"/>
        <w:jc w:val="both"/>
      </w:pPr>
      <w:r>
        <w:rPr>
          <w:rStyle w:val="Znakapoznpodarou"/>
        </w:rPr>
        <w:footnoteRef/>
      </w:r>
      <w:r>
        <w:t xml:space="preserve"> Otakar Štorch</w:t>
      </w:r>
      <w:r w:rsidR="00345D1C">
        <w:t>-</w:t>
      </w:r>
      <w:r>
        <w:t xml:space="preserve">Marien, </w:t>
      </w:r>
      <w:r>
        <w:rPr>
          <w:i/>
          <w:iCs/>
        </w:rPr>
        <w:t>Tma a co bylo potom</w:t>
      </w:r>
      <w:r w:rsidR="007B5EC4">
        <w:rPr>
          <w:i/>
          <w:iCs/>
        </w:rPr>
        <w:t>.</w:t>
      </w:r>
      <w:r>
        <w:rPr>
          <w:i/>
          <w:iCs/>
        </w:rPr>
        <w:t xml:space="preserve"> Paměti nakladatele Aventina III.</w:t>
      </w:r>
      <w:r>
        <w:t>, Praha 1993</w:t>
      </w:r>
      <w:r w:rsidR="00457C02">
        <w:t>.</w:t>
      </w:r>
      <w:r>
        <w:t xml:space="preserve"> </w:t>
      </w:r>
    </w:p>
  </w:footnote>
  <w:footnote w:id="30">
    <w:p w14:paraId="0B4FE33A" w14:textId="337F228B" w:rsidR="00380B39" w:rsidRPr="00A1503F" w:rsidRDefault="00380B39" w:rsidP="00F30C3F">
      <w:pPr>
        <w:pStyle w:val="Textpoznpodarou"/>
        <w:spacing w:line="276" w:lineRule="auto"/>
        <w:jc w:val="both"/>
      </w:pPr>
      <w:r w:rsidRPr="00A1503F">
        <w:rPr>
          <w:rStyle w:val="Znakapoznpodarou"/>
        </w:rPr>
        <w:footnoteRef/>
      </w:r>
      <w:r w:rsidRPr="00A1503F">
        <w:t xml:space="preserve"> Lucie Vlčková</w:t>
      </w:r>
      <w:r w:rsidR="000A2EBE">
        <w:t xml:space="preserve"> (ed.)</w:t>
      </w:r>
      <w:r w:rsidRPr="00A1503F">
        <w:t xml:space="preserve">, </w:t>
      </w:r>
      <w:r w:rsidRPr="00A1503F">
        <w:rPr>
          <w:i/>
          <w:iCs/>
        </w:rPr>
        <w:t xml:space="preserve">Krásná jizba. Výstavní činnost 1929–1936, </w:t>
      </w:r>
      <w:r w:rsidRPr="00A1503F">
        <w:t xml:space="preserve">Uměleckoprůmyslové muzeum v Praze 2009. </w:t>
      </w:r>
    </w:p>
  </w:footnote>
  <w:footnote w:id="31">
    <w:p w14:paraId="12CCDC00" w14:textId="4BFA298D" w:rsidR="00380B39" w:rsidRDefault="00380B39" w:rsidP="00F30C3F">
      <w:pPr>
        <w:pStyle w:val="Textpoznpodarou"/>
        <w:spacing w:line="276" w:lineRule="auto"/>
        <w:jc w:val="both"/>
      </w:pPr>
      <w:r>
        <w:rPr>
          <w:rStyle w:val="Znakapoznpodarou"/>
        </w:rPr>
        <w:footnoteRef/>
      </w:r>
      <w:r>
        <w:t xml:space="preserve"> Karel Srp</w:t>
      </w:r>
      <w:r w:rsidR="000A2EBE">
        <w:t xml:space="preserve"> (ed.)</w:t>
      </w:r>
      <w:r>
        <w:t xml:space="preserve">, </w:t>
      </w:r>
      <w:r w:rsidRPr="00A1503F">
        <w:rPr>
          <w:i/>
          <w:iCs/>
        </w:rPr>
        <w:t>V novém světě. Podmínky modernity 1917–1927</w:t>
      </w:r>
      <w:r w:rsidRPr="00A1503F">
        <w:t xml:space="preserve">, </w:t>
      </w:r>
      <w:r>
        <w:t xml:space="preserve">Ostrava </w:t>
      </w:r>
      <w:r w:rsidRPr="00A1503F">
        <w:t>2018</w:t>
      </w:r>
      <w:r w:rsidR="00457C02">
        <w:t>.</w:t>
      </w:r>
      <w:r w:rsidR="00ED5F54">
        <w:t xml:space="preserve"> </w:t>
      </w:r>
    </w:p>
  </w:footnote>
  <w:footnote w:id="32">
    <w:p w14:paraId="58209AC1" w14:textId="77777777" w:rsidR="00380B39" w:rsidRPr="0097666C" w:rsidRDefault="00380B39" w:rsidP="00F30C3F">
      <w:pPr>
        <w:pStyle w:val="Textpoznpodarou"/>
        <w:spacing w:line="276" w:lineRule="auto"/>
        <w:jc w:val="both"/>
        <w:rPr>
          <w:color w:val="FF0000"/>
        </w:rPr>
      </w:pPr>
      <w:r w:rsidRPr="00A1503F">
        <w:rPr>
          <w:rStyle w:val="Znakapoznpodarou"/>
        </w:rPr>
        <w:footnoteRef/>
      </w:r>
      <w:r w:rsidRPr="00A1503F">
        <w:t xml:space="preserve"> LA PNP, </w:t>
      </w:r>
      <w:r>
        <w:t>f</w:t>
      </w:r>
      <w:r w:rsidRPr="00A1503F">
        <w:t>ond Družstevní práce, neuvedeno, 6 složek, Bloch Jean Richard, Frinta Emanuel, Meredith George, Nuši</w:t>
      </w:r>
      <w:r>
        <w:t>ć</w:t>
      </w:r>
      <w:r w:rsidRPr="00A1503F">
        <w:t xml:space="preserve"> Branislav, Urban Milo, Vančura Vladislav</w:t>
      </w:r>
      <w:r>
        <w:t>.</w:t>
      </w:r>
      <w:r>
        <w:rPr>
          <w:color w:val="FF0000"/>
        </w:rPr>
        <w:t xml:space="preserve"> </w:t>
      </w:r>
    </w:p>
  </w:footnote>
  <w:footnote w:id="33">
    <w:p w14:paraId="75DDC523" w14:textId="56E01EAA" w:rsidR="00380B39" w:rsidRPr="00470CFA" w:rsidRDefault="00380B39" w:rsidP="00F30C3F">
      <w:pPr>
        <w:pStyle w:val="Textpoznpodarou"/>
        <w:spacing w:line="276" w:lineRule="auto"/>
        <w:jc w:val="both"/>
      </w:pPr>
      <w:r>
        <w:rPr>
          <w:rStyle w:val="Znakapoznpodarou"/>
        </w:rPr>
        <w:footnoteRef/>
      </w:r>
      <w:r>
        <w:t xml:space="preserve"> LA PNP, fond František Hrubín, inv. č. 1739, </w:t>
      </w:r>
      <w:r w:rsidRPr="003A3BE0">
        <w:t>dopis E.</w:t>
      </w:r>
      <w:r w:rsidR="00C74701">
        <w:t xml:space="preserve"> </w:t>
      </w:r>
      <w:r w:rsidRPr="003A3BE0">
        <w:t>F</w:t>
      </w:r>
      <w:r w:rsidR="00C74701">
        <w:t>.</w:t>
      </w:r>
      <w:r w:rsidRPr="003A3BE0">
        <w:t xml:space="preserve"> Hrubínovi Františkovi ze dne 6. 11. 1946</w:t>
      </w:r>
      <w:r>
        <w:rPr>
          <w:i/>
          <w:iCs/>
        </w:rPr>
        <w:t xml:space="preserve">, </w:t>
      </w:r>
      <w:r>
        <w:t xml:space="preserve">nestr. </w:t>
      </w:r>
    </w:p>
  </w:footnote>
  <w:footnote w:id="34">
    <w:p w14:paraId="57E0C68D" w14:textId="07E91F0A" w:rsidR="00380B39" w:rsidRPr="00470CFA" w:rsidRDefault="00380B39" w:rsidP="00F30C3F">
      <w:pPr>
        <w:pStyle w:val="Textpoznpodarou"/>
        <w:spacing w:line="276" w:lineRule="auto"/>
        <w:jc w:val="both"/>
      </w:pPr>
      <w:r>
        <w:rPr>
          <w:rStyle w:val="Znakapoznpodarou"/>
        </w:rPr>
        <w:footnoteRef/>
      </w:r>
      <w:r>
        <w:t xml:space="preserve"> LA PNP, fond Miroslav Janovský, inv. č. 3075, </w:t>
      </w:r>
      <w:r w:rsidRPr="003A3BE0">
        <w:t>dopis E.</w:t>
      </w:r>
      <w:r w:rsidR="00C74701">
        <w:t xml:space="preserve"> </w:t>
      </w:r>
      <w:r w:rsidRPr="003A3BE0">
        <w:t>F. Janovskému Miroslavu ze dne 31.</w:t>
      </w:r>
      <w:r w:rsidR="00C74701">
        <w:t xml:space="preserve"> </w:t>
      </w:r>
      <w:r w:rsidRPr="003A3BE0">
        <w:t>1. 1939 a 9. 1. 1942</w:t>
      </w:r>
      <w:r>
        <w:rPr>
          <w:i/>
          <w:iCs/>
        </w:rPr>
        <w:t xml:space="preserve">, </w:t>
      </w:r>
      <w:r>
        <w:t xml:space="preserve">nestr. </w:t>
      </w:r>
    </w:p>
  </w:footnote>
  <w:footnote w:id="35">
    <w:p w14:paraId="652DEC5B" w14:textId="396DB280" w:rsidR="00380B39" w:rsidRPr="000B34DC" w:rsidRDefault="00380B39" w:rsidP="00F30C3F">
      <w:pPr>
        <w:pStyle w:val="Textpoznpodarou"/>
        <w:spacing w:line="276" w:lineRule="auto"/>
        <w:jc w:val="both"/>
        <w:rPr>
          <w:i/>
          <w:iCs/>
        </w:rPr>
      </w:pPr>
      <w:r>
        <w:rPr>
          <w:rStyle w:val="Znakapoznpodarou"/>
        </w:rPr>
        <w:footnoteRef/>
      </w:r>
      <w:r>
        <w:t xml:space="preserve"> LA PNP, fond Stanislav Kočí, inv. č. 388, </w:t>
      </w:r>
      <w:r w:rsidRPr="003A3BE0">
        <w:t>dopis E.</w:t>
      </w:r>
      <w:r w:rsidR="00C74701">
        <w:t xml:space="preserve"> </w:t>
      </w:r>
      <w:r w:rsidRPr="003A3BE0">
        <w:t>F</w:t>
      </w:r>
      <w:r w:rsidR="00C74701">
        <w:t>.</w:t>
      </w:r>
      <w:r w:rsidRPr="003A3BE0">
        <w:t xml:space="preserve"> nakladatelství Orbis – Praha ze dne 29. 8. 1927</w:t>
      </w:r>
      <w:r>
        <w:rPr>
          <w:i/>
          <w:iCs/>
        </w:rPr>
        <w:t xml:space="preserve">, </w:t>
      </w:r>
      <w:r w:rsidRPr="00B531A0">
        <w:t>nestr.</w:t>
      </w:r>
      <w:r>
        <w:t xml:space="preserve"> </w:t>
      </w:r>
    </w:p>
  </w:footnote>
  <w:footnote w:id="36">
    <w:p w14:paraId="2DD156CC" w14:textId="1F28009D" w:rsidR="00380B39" w:rsidRPr="00C77B44" w:rsidRDefault="00380B39" w:rsidP="00F30C3F">
      <w:pPr>
        <w:pStyle w:val="Textpoznpodarou"/>
        <w:spacing w:line="276" w:lineRule="auto"/>
        <w:jc w:val="both"/>
      </w:pPr>
      <w:r>
        <w:rPr>
          <w:rStyle w:val="Znakapoznpodarou"/>
        </w:rPr>
        <w:footnoteRef/>
      </w:r>
      <w:r>
        <w:t xml:space="preserve"> LA PNP, fond Zdeněk Kalista, inv. č. 2151–2153, </w:t>
      </w:r>
      <w:r w:rsidRPr="003A3BE0">
        <w:t>2 dopisy a 1 dopisnice E.</w:t>
      </w:r>
      <w:r w:rsidR="00C74701">
        <w:t xml:space="preserve"> </w:t>
      </w:r>
      <w:r w:rsidRPr="003A3BE0">
        <w:t>F. Kalistovi Zdeňkovi z let 1927–1933,</w:t>
      </w:r>
      <w:r>
        <w:rPr>
          <w:i/>
          <w:iCs/>
        </w:rPr>
        <w:t xml:space="preserve"> </w:t>
      </w:r>
      <w:r>
        <w:t xml:space="preserve">nestr. </w:t>
      </w:r>
    </w:p>
  </w:footnote>
  <w:footnote w:id="37">
    <w:p w14:paraId="52FB8DA0" w14:textId="4065B08B" w:rsidR="00380B39" w:rsidRPr="00A85973" w:rsidRDefault="00380B39" w:rsidP="00F30C3F">
      <w:pPr>
        <w:pStyle w:val="Textpoznpodarou"/>
        <w:spacing w:line="276" w:lineRule="auto"/>
        <w:jc w:val="both"/>
        <w:rPr>
          <w:i/>
          <w:iCs/>
        </w:rPr>
      </w:pPr>
      <w:r>
        <w:rPr>
          <w:rStyle w:val="Znakapoznpodarou"/>
        </w:rPr>
        <w:footnoteRef/>
      </w:r>
      <w:r>
        <w:t xml:space="preserve"> LA PNP, fond Marie Majerová, inv. č. 17223, </w:t>
      </w:r>
      <w:r w:rsidRPr="003A3BE0">
        <w:t>dopis E.</w:t>
      </w:r>
      <w:r w:rsidR="00C74701">
        <w:t xml:space="preserve"> </w:t>
      </w:r>
      <w:r w:rsidRPr="003A3BE0">
        <w:t>F. Majerové Marii ze dne 8. 1. 1938</w:t>
      </w:r>
      <w:r>
        <w:rPr>
          <w:i/>
          <w:iCs/>
        </w:rPr>
        <w:t xml:space="preserve">, </w:t>
      </w:r>
      <w:r>
        <w:t xml:space="preserve">nestr. </w:t>
      </w:r>
    </w:p>
  </w:footnote>
  <w:footnote w:id="38">
    <w:p w14:paraId="177511D6" w14:textId="76BB71C2" w:rsidR="00380B39" w:rsidRPr="00A20C80" w:rsidRDefault="00380B39" w:rsidP="00F30C3F">
      <w:pPr>
        <w:pStyle w:val="Textpoznpodarou"/>
        <w:spacing w:line="276" w:lineRule="auto"/>
        <w:jc w:val="both"/>
        <w:rPr>
          <w:i/>
          <w:iCs/>
        </w:rPr>
      </w:pPr>
      <w:r>
        <w:rPr>
          <w:rStyle w:val="Znakapoznpodarou"/>
        </w:rPr>
        <w:footnoteRef/>
      </w:r>
      <w:r>
        <w:t xml:space="preserve"> LA PNP, fond Prokůpek Václav, inv. č. 4508, </w:t>
      </w:r>
      <w:r w:rsidRPr="003A3BE0">
        <w:t>dopis E.</w:t>
      </w:r>
      <w:r w:rsidR="00C74701">
        <w:t xml:space="preserve"> </w:t>
      </w:r>
      <w:r w:rsidRPr="003A3BE0">
        <w:t xml:space="preserve">F. Moravskému kolu spisovatelů – Brno ze dne 28. 3. 1943, </w:t>
      </w:r>
      <w:r>
        <w:t xml:space="preserve">nestr. </w:t>
      </w:r>
      <w:r w:rsidR="00C74701">
        <w:t xml:space="preserve">– </w:t>
      </w:r>
      <w:r>
        <w:t xml:space="preserve">Inv. č. 4542, </w:t>
      </w:r>
      <w:r w:rsidRPr="003A3BE0">
        <w:t>1 dopisnice E.</w:t>
      </w:r>
      <w:r w:rsidR="00C74701">
        <w:t xml:space="preserve"> </w:t>
      </w:r>
      <w:r w:rsidRPr="003A3BE0">
        <w:t>F. Elplovi Mirku ze dne 13. 7. 1944,</w:t>
      </w:r>
      <w:r>
        <w:rPr>
          <w:i/>
          <w:iCs/>
        </w:rPr>
        <w:t xml:space="preserve"> </w:t>
      </w:r>
      <w:r w:rsidRPr="000B34DC">
        <w:t>nestr.</w:t>
      </w:r>
      <w:r>
        <w:rPr>
          <w:i/>
          <w:iCs/>
        </w:rPr>
        <w:t xml:space="preserve"> </w:t>
      </w:r>
      <w:r w:rsidR="00BC085C">
        <w:rPr>
          <w:i/>
          <w:iCs/>
        </w:rPr>
        <w:t xml:space="preserve">– </w:t>
      </w:r>
      <w:r>
        <w:t xml:space="preserve">Inv. č. 841–849, </w:t>
      </w:r>
      <w:r w:rsidRPr="003A3BE0">
        <w:t>6 dopisů, 2 dopisnice, 1 pohlednice E.</w:t>
      </w:r>
      <w:r w:rsidR="00C74701">
        <w:t xml:space="preserve"> </w:t>
      </w:r>
      <w:r w:rsidRPr="003A3BE0">
        <w:t>F. Prokůpkovi Václavu z let 1943–1944.</w:t>
      </w:r>
      <w:r>
        <w:rPr>
          <w:i/>
          <w:iCs/>
        </w:rPr>
        <w:t xml:space="preserve"> </w:t>
      </w:r>
    </w:p>
  </w:footnote>
  <w:footnote w:id="39">
    <w:p w14:paraId="013A0900" w14:textId="43BD53E9" w:rsidR="00380B39" w:rsidRPr="002405CC" w:rsidRDefault="00380B39" w:rsidP="00F30C3F">
      <w:pPr>
        <w:pStyle w:val="Textpoznpodarou"/>
        <w:spacing w:line="276" w:lineRule="auto"/>
        <w:jc w:val="both"/>
      </w:pPr>
      <w:r>
        <w:rPr>
          <w:rStyle w:val="Znakapoznpodarou"/>
        </w:rPr>
        <w:footnoteRef/>
      </w:r>
      <w:r>
        <w:t xml:space="preserve"> LA PNP, fond František Skácelík, </w:t>
      </w:r>
      <w:r w:rsidR="00BC085C">
        <w:t>inv. č</w:t>
      </w:r>
      <w:r>
        <w:t xml:space="preserve">. 78/56, </w:t>
      </w:r>
      <w:r w:rsidRPr="00407B5A">
        <w:t>dopis E.</w:t>
      </w:r>
      <w:r w:rsidR="00C74701">
        <w:t xml:space="preserve"> </w:t>
      </w:r>
      <w:r w:rsidRPr="00407B5A">
        <w:t>F Skácelíkovi Františkovi ze dne 30. 12. 1940,</w:t>
      </w:r>
      <w:r>
        <w:rPr>
          <w:i/>
          <w:iCs/>
        </w:rPr>
        <w:t xml:space="preserve"> </w:t>
      </w:r>
      <w:r>
        <w:t>nestr.</w:t>
      </w:r>
    </w:p>
  </w:footnote>
  <w:footnote w:id="40">
    <w:p w14:paraId="2A77F8B4" w14:textId="2D73FF5F" w:rsidR="00380B39" w:rsidRPr="00EB0656" w:rsidRDefault="00380B39" w:rsidP="00F30C3F">
      <w:pPr>
        <w:pStyle w:val="Textpoznpodarou"/>
        <w:spacing w:line="276" w:lineRule="auto"/>
        <w:jc w:val="both"/>
        <w:rPr>
          <w:color w:val="FF0000"/>
        </w:rPr>
      </w:pPr>
      <w:r w:rsidRPr="00A1503F">
        <w:rPr>
          <w:rStyle w:val="Znakapoznpodarou"/>
        </w:rPr>
        <w:footnoteRef/>
      </w:r>
      <w:r>
        <w:t xml:space="preserve"> </w:t>
      </w:r>
      <w:r w:rsidRPr="00CA4801">
        <w:t>Antonín Frinta (31. 5. 1865 Dvůr Králové nad Labem – 5. 5. 1929 Praha)</w:t>
      </w:r>
      <w:r>
        <w:t>,</w:t>
      </w:r>
      <w:r>
        <w:rPr>
          <w:color w:val="FF0000"/>
        </w:rPr>
        <w:t xml:space="preserve"> </w:t>
      </w:r>
      <w:r w:rsidRPr="00A1503F">
        <w:t>Mathilda roz. Nováčková (27. 9. 1873 Praha – 9. 4. 1929 Praha)</w:t>
      </w:r>
      <w:r w:rsidRPr="002401DC">
        <w:rPr>
          <w:color w:val="000000" w:themeColor="text1"/>
        </w:rPr>
        <w:t>,</w:t>
      </w:r>
      <w:r>
        <w:rPr>
          <w:color w:val="FF0000"/>
        </w:rPr>
        <w:t xml:space="preserve"> </w:t>
      </w:r>
      <w:r w:rsidRPr="00A1503F">
        <w:t>Jaroslav Frinta (22. 9. 1900 Nové Hrady u Vysokého Mýta – 24. 9. 1943 neuvedeno)</w:t>
      </w:r>
      <w:r>
        <w:rPr>
          <w:color w:val="FF0000"/>
        </w:rPr>
        <w:t xml:space="preserve"> </w:t>
      </w:r>
      <w:r w:rsidRPr="00A1503F">
        <w:t>Antonín Frinta (8. 6. 1901 Nové Hrady u Vysokého Mýta – neuvedeno)</w:t>
      </w:r>
      <w:r>
        <w:t>,</w:t>
      </w:r>
      <w:r>
        <w:rPr>
          <w:color w:val="FF0000"/>
        </w:rPr>
        <w:t xml:space="preserve"> </w:t>
      </w:r>
      <w:r w:rsidRPr="00A1503F">
        <w:t>Marie Frintová (22. 3. 1909 Nové Hrady u Vysokého Mýta – neuvedeno)</w:t>
      </w:r>
      <w:r w:rsidRPr="007A5FE9">
        <w:t>.</w:t>
      </w:r>
      <w:r>
        <w:rPr>
          <w:color w:val="FF0000"/>
        </w:rPr>
        <w:t xml:space="preserve"> </w:t>
      </w:r>
      <w:r>
        <w:t xml:space="preserve">Viz </w:t>
      </w:r>
      <w:r w:rsidRPr="00A1503F">
        <w:t>Chaloupka (pozn. 2</w:t>
      </w:r>
      <w:r>
        <w:t>1</w:t>
      </w:r>
      <w:r w:rsidRPr="00A1503F">
        <w:t xml:space="preserve">), s. </w:t>
      </w:r>
      <w:r>
        <w:t>77</w:t>
      </w:r>
      <w:r w:rsidRPr="00A1503F">
        <w:t>.</w:t>
      </w:r>
    </w:p>
  </w:footnote>
  <w:footnote w:id="41">
    <w:p w14:paraId="578CD19B" w14:textId="555AB9A1" w:rsidR="00380B39" w:rsidRDefault="00380B39" w:rsidP="00F30C3F">
      <w:pPr>
        <w:pStyle w:val="Textpoznpodarou"/>
        <w:spacing w:line="276" w:lineRule="auto"/>
        <w:jc w:val="both"/>
      </w:pPr>
      <w:r>
        <w:rPr>
          <w:rStyle w:val="Znakapoznpodarou"/>
        </w:rPr>
        <w:footnoteRef/>
      </w:r>
      <w:r>
        <w:t xml:space="preserve"> Ibidem</w:t>
      </w:r>
      <w:r w:rsidR="00BC1098">
        <w:t>, s. 77.</w:t>
      </w:r>
    </w:p>
  </w:footnote>
  <w:footnote w:id="42">
    <w:p w14:paraId="5051FFD6" w14:textId="7B062C42" w:rsidR="00380B39" w:rsidRDefault="00380B39" w:rsidP="00F30C3F">
      <w:pPr>
        <w:pStyle w:val="Textpoznpodarou"/>
        <w:spacing w:line="276" w:lineRule="auto"/>
        <w:jc w:val="both"/>
      </w:pPr>
      <w:r>
        <w:rPr>
          <w:rStyle w:val="Znakapoznpodarou"/>
        </w:rPr>
        <w:footnoteRef/>
      </w:r>
      <w:r>
        <w:t xml:space="preserve"> Archiv Akademie výtvarných umění, </w:t>
      </w:r>
      <w:r w:rsidRPr="00652121">
        <w:rPr>
          <w:i/>
          <w:iCs/>
        </w:rPr>
        <w:t>Katalog Všeobecné školy malířské</w:t>
      </w:r>
      <w:r>
        <w:rPr>
          <w:i/>
          <w:iCs/>
        </w:rPr>
        <w:t xml:space="preserve"> z roku</w:t>
      </w:r>
      <w:r w:rsidRPr="00652121">
        <w:rPr>
          <w:i/>
          <w:iCs/>
        </w:rPr>
        <w:t xml:space="preserve"> </w:t>
      </w:r>
      <w:r w:rsidRPr="00906085">
        <w:rPr>
          <w:i/>
          <w:iCs/>
        </w:rPr>
        <w:t>1917</w:t>
      </w:r>
      <w:r>
        <w:rPr>
          <w:i/>
          <w:iCs/>
        </w:rPr>
        <w:t>/</w:t>
      </w:r>
      <w:r w:rsidRPr="00906085">
        <w:rPr>
          <w:i/>
          <w:iCs/>
        </w:rPr>
        <w:t>1918</w:t>
      </w:r>
      <w:r>
        <w:t>, nestr.</w:t>
      </w:r>
    </w:p>
  </w:footnote>
  <w:footnote w:id="43">
    <w:p w14:paraId="74D092B3" w14:textId="1F16637A" w:rsidR="00380B39" w:rsidRDefault="00380B39" w:rsidP="00F30C3F">
      <w:pPr>
        <w:pStyle w:val="Textpoznpodarou"/>
        <w:spacing w:line="276" w:lineRule="auto"/>
        <w:jc w:val="both"/>
      </w:pPr>
      <w:r>
        <w:rPr>
          <w:rStyle w:val="Znakapoznpodarou"/>
        </w:rPr>
        <w:footnoteRef/>
      </w:r>
      <w:r>
        <w:t xml:space="preserve"> </w:t>
      </w:r>
      <w:r w:rsidRPr="00C3227C">
        <w:rPr>
          <w:i/>
          <w:iCs/>
        </w:rPr>
        <w:t>Almanach Akademie výtvarných umění v</w:t>
      </w:r>
      <w:r>
        <w:rPr>
          <w:i/>
          <w:iCs/>
        </w:rPr>
        <w:t> </w:t>
      </w:r>
      <w:r w:rsidRPr="00C3227C">
        <w:rPr>
          <w:i/>
          <w:iCs/>
        </w:rPr>
        <w:t>Praze</w:t>
      </w:r>
      <w:r>
        <w:rPr>
          <w:i/>
          <w:iCs/>
        </w:rPr>
        <w:t xml:space="preserve"> </w:t>
      </w:r>
      <w:r w:rsidRPr="00C3227C">
        <w:rPr>
          <w:i/>
          <w:iCs/>
        </w:rPr>
        <w:t>k stodvacátémupátému výročí založení ústavu</w:t>
      </w:r>
      <w:r>
        <w:t>, Praha 1926, s. 102.</w:t>
      </w:r>
    </w:p>
  </w:footnote>
  <w:footnote w:id="44">
    <w:p w14:paraId="0098D4B1" w14:textId="3C0DD596" w:rsidR="00380B39" w:rsidRDefault="00380B39" w:rsidP="00F30C3F">
      <w:pPr>
        <w:pStyle w:val="Textpoznpodarou"/>
        <w:spacing w:line="276" w:lineRule="auto"/>
        <w:jc w:val="both"/>
      </w:pPr>
      <w:r>
        <w:rPr>
          <w:rStyle w:val="Znakapoznpodarou"/>
        </w:rPr>
        <w:footnoteRef/>
      </w:r>
      <w:r>
        <w:t xml:space="preserve"> Archiv Akademie výtvarných umění, </w:t>
      </w:r>
      <w:r w:rsidRPr="00B82AB9">
        <w:rPr>
          <w:i/>
          <w:iCs/>
        </w:rPr>
        <w:t xml:space="preserve">Katalog </w:t>
      </w:r>
      <w:r>
        <w:rPr>
          <w:i/>
          <w:iCs/>
        </w:rPr>
        <w:t>grafické</w:t>
      </w:r>
      <w:r w:rsidRPr="00B82AB9">
        <w:rPr>
          <w:i/>
          <w:iCs/>
        </w:rPr>
        <w:t xml:space="preserve"> školy </w:t>
      </w:r>
      <w:r>
        <w:rPr>
          <w:i/>
          <w:iCs/>
        </w:rPr>
        <w:t xml:space="preserve">Profesora Maxe Švabinského </w:t>
      </w:r>
      <w:r w:rsidRPr="00B82AB9">
        <w:rPr>
          <w:i/>
          <w:iCs/>
        </w:rPr>
        <w:t>z</w:t>
      </w:r>
      <w:r>
        <w:rPr>
          <w:i/>
          <w:iCs/>
        </w:rPr>
        <w:t> </w:t>
      </w:r>
      <w:r w:rsidRPr="00B82AB9">
        <w:rPr>
          <w:i/>
          <w:iCs/>
        </w:rPr>
        <w:t>roku</w:t>
      </w:r>
      <w:r>
        <w:t xml:space="preserve"> </w:t>
      </w:r>
      <w:r w:rsidRPr="00633A2F">
        <w:rPr>
          <w:i/>
          <w:iCs/>
        </w:rPr>
        <w:t>192</w:t>
      </w:r>
      <w:r>
        <w:rPr>
          <w:i/>
          <w:iCs/>
        </w:rPr>
        <w:t>3/</w:t>
      </w:r>
      <w:r w:rsidRPr="00633A2F">
        <w:rPr>
          <w:i/>
          <w:iCs/>
        </w:rPr>
        <w:t>192</w:t>
      </w:r>
      <w:r>
        <w:rPr>
          <w:i/>
          <w:iCs/>
        </w:rPr>
        <w:t>4</w:t>
      </w:r>
      <w:r w:rsidRPr="009826B1">
        <w:t>,</w:t>
      </w:r>
      <w:r>
        <w:rPr>
          <w:i/>
          <w:iCs/>
        </w:rPr>
        <w:t xml:space="preserve"> </w:t>
      </w:r>
      <w:r>
        <w:t>nestr.</w:t>
      </w:r>
    </w:p>
  </w:footnote>
  <w:footnote w:id="45">
    <w:p w14:paraId="022440ED" w14:textId="63EFB364" w:rsidR="00380B39" w:rsidRDefault="00380B39" w:rsidP="00F30C3F">
      <w:pPr>
        <w:pStyle w:val="Textpoznpodarou"/>
        <w:spacing w:line="276" w:lineRule="auto"/>
        <w:jc w:val="both"/>
      </w:pPr>
      <w:r>
        <w:rPr>
          <w:rStyle w:val="Znakapoznpodarou"/>
        </w:rPr>
        <w:footnoteRef/>
      </w:r>
      <w:r>
        <w:t xml:space="preserve"> Viz (pozn. 42), s. 70.</w:t>
      </w:r>
    </w:p>
  </w:footnote>
  <w:footnote w:id="46">
    <w:p w14:paraId="43DB8789" w14:textId="77777777" w:rsidR="00380B39" w:rsidRDefault="00380B39" w:rsidP="00F30C3F">
      <w:pPr>
        <w:pStyle w:val="Textpoznpodarou"/>
        <w:spacing w:line="276" w:lineRule="auto"/>
        <w:jc w:val="both"/>
      </w:pPr>
      <w:r>
        <w:rPr>
          <w:rStyle w:val="Znakapoznpodarou"/>
        </w:rPr>
        <w:footnoteRef/>
      </w:r>
      <w:r>
        <w:t xml:space="preserve"> Blanka Stehlíková, </w:t>
      </w:r>
      <w:r w:rsidRPr="003525D3">
        <w:rPr>
          <w:i/>
          <w:iCs/>
        </w:rPr>
        <w:t>Sociální grafika žáků Švabinského školy</w:t>
      </w:r>
      <w:r>
        <w:t>, Praha 1962, s. 25–27.</w:t>
      </w:r>
    </w:p>
  </w:footnote>
  <w:footnote w:id="47">
    <w:p w14:paraId="57EB6407" w14:textId="0A1964AB" w:rsidR="00380B39" w:rsidRDefault="00380B39" w:rsidP="00F30C3F">
      <w:pPr>
        <w:pStyle w:val="Textpoznpodarou"/>
        <w:spacing w:line="276" w:lineRule="auto"/>
        <w:jc w:val="both"/>
      </w:pPr>
      <w:r>
        <w:rPr>
          <w:rStyle w:val="Znakapoznpodarou"/>
        </w:rPr>
        <w:footnoteRef/>
      </w:r>
      <w:r>
        <w:t xml:space="preserve"> Viz Chaloupka (pozn. 21), s. 31.</w:t>
      </w:r>
    </w:p>
  </w:footnote>
  <w:footnote w:id="48">
    <w:p w14:paraId="7C69362F" w14:textId="146B5C8B" w:rsidR="00380B39" w:rsidRDefault="00380B39" w:rsidP="00F30C3F">
      <w:pPr>
        <w:pStyle w:val="Textpoznpodarou"/>
        <w:spacing w:line="276" w:lineRule="auto"/>
        <w:jc w:val="both"/>
      </w:pPr>
      <w:r>
        <w:rPr>
          <w:rStyle w:val="Znakapoznpodarou"/>
        </w:rPr>
        <w:footnoteRef/>
      </w:r>
      <w:r>
        <w:t xml:space="preserve"> Emanuel Frinta, </w:t>
      </w:r>
      <w:r w:rsidRPr="00D20811">
        <w:rPr>
          <w:i/>
          <w:iCs/>
        </w:rPr>
        <w:t xml:space="preserve">Obchod </w:t>
      </w:r>
      <w:r>
        <w:rPr>
          <w:i/>
          <w:iCs/>
        </w:rPr>
        <w:t xml:space="preserve">se </w:t>
      </w:r>
      <w:r w:rsidRPr="00D20811">
        <w:rPr>
          <w:i/>
          <w:iCs/>
        </w:rPr>
        <w:t>zvířátky</w:t>
      </w:r>
      <w:r>
        <w:t>, 1924, barevná litografie, papír, 420 x 312 mm, reprofoto: Stehlíková 1962.</w:t>
      </w:r>
    </w:p>
  </w:footnote>
  <w:footnote w:id="49">
    <w:p w14:paraId="6B509A83" w14:textId="521BC917" w:rsidR="00380B39" w:rsidRDefault="00380B39" w:rsidP="00F30C3F">
      <w:pPr>
        <w:pStyle w:val="Textpoznpodarou"/>
        <w:spacing w:line="276" w:lineRule="auto"/>
        <w:jc w:val="both"/>
      </w:pPr>
      <w:r>
        <w:rPr>
          <w:rStyle w:val="Znakapoznpodarou"/>
        </w:rPr>
        <w:footnoteRef/>
      </w:r>
      <w:r>
        <w:t xml:space="preserve"> Viz Stehlíková (pozn. 4</w:t>
      </w:r>
      <w:r w:rsidR="0098308A">
        <w:t>5</w:t>
      </w:r>
      <w:r>
        <w:t>), s. 27.</w:t>
      </w:r>
    </w:p>
  </w:footnote>
  <w:footnote w:id="50">
    <w:p w14:paraId="0E449418" w14:textId="4D63DE00" w:rsidR="00380B39" w:rsidRDefault="00380B39" w:rsidP="00F30C3F">
      <w:pPr>
        <w:pStyle w:val="Textpoznpodarou"/>
        <w:spacing w:line="276" w:lineRule="auto"/>
        <w:jc w:val="both"/>
      </w:pPr>
      <w:r>
        <w:rPr>
          <w:rStyle w:val="Znakapoznpodarou"/>
        </w:rPr>
        <w:footnoteRef/>
      </w:r>
      <w:r>
        <w:t xml:space="preserve"> Viz </w:t>
      </w:r>
      <w:proofErr w:type="spellStart"/>
      <w:r>
        <w:t>Pešina</w:t>
      </w:r>
      <w:proofErr w:type="spellEnd"/>
      <w:r>
        <w:t xml:space="preserve"> (pozn. 2</w:t>
      </w:r>
      <w:r w:rsidR="0098308A">
        <w:t>4</w:t>
      </w:r>
      <w:r>
        <w:t>), s. 187.</w:t>
      </w:r>
    </w:p>
  </w:footnote>
  <w:footnote w:id="51">
    <w:p w14:paraId="77F223F9" w14:textId="3B83B97D" w:rsidR="00380B39" w:rsidRDefault="00380B39" w:rsidP="00F30C3F">
      <w:pPr>
        <w:pStyle w:val="Textpoznpodarou"/>
        <w:spacing w:line="276" w:lineRule="auto"/>
        <w:jc w:val="both"/>
      </w:pPr>
      <w:r>
        <w:rPr>
          <w:rStyle w:val="Znakapoznpodarou"/>
        </w:rPr>
        <w:footnoteRef/>
      </w:r>
      <w:r>
        <w:t xml:space="preserve"> Emanuel Frinta, </w:t>
      </w:r>
      <w:r w:rsidRPr="00393C57">
        <w:rPr>
          <w:i/>
          <w:iCs/>
        </w:rPr>
        <w:t>Studie dětské postavy</w:t>
      </w:r>
      <w:r>
        <w:t>, 1923, kresba tužkou, papír, 274 x 215 mm, nesignováno, OUS PNP, inv. č. 7/91–36.</w:t>
      </w:r>
    </w:p>
  </w:footnote>
  <w:footnote w:id="52">
    <w:p w14:paraId="1F5AFDB2" w14:textId="08DE60F8" w:rsidR="00380B39" w:rsidRDefault="00380B39" w:rsidP="00F30C3F">
      <w:pPr>
        <w:pStyle w:val="Textpoznpodarou"/>
        <w:spacing w:line="276" w:lineRule="auto"/>
        <w:jc w:val="both"/>
      </w:pPr>
      <w:r>
        <w:rPr>
          <w:rStyle w:val="Znakapoznpodarou"/>
        </w:rPr>
        <w:footnoteRef/>
      </w:r>
      <w:r>
        <w:t xml:space="preserve"> Emanuel Frinta, </w:t>
      </w:r>
      <w:r w:rsidRPr="0014043D">
        <w:rPr>
          <w:i/>
          <w:iCs/>
        </w:rPr>
        <w:t>Studie mužského aktu</w:t>
      </w:r>
      <w:r>
        <w:t>, 17. 11. 1919, kresba tužkou, papír, 324 x 206 mm, signováno vpravo uprostřed Em. Frinta, OUS PNP, inv. č. 7/91–21.</w:t>
      </w:r>
    </w:p>
  </w:footnote>
  <w:footnote w:id="53">
    <w:p w14:paraId="00C3616C" w14:textId="77777777" w:rsidR="00380B39" w:rsidRDefault="00380B39" w:rsidP="00F30C3F">
      <w:pPr>
        <w:pStyle w:val="Textpoznpodarou"/>
        <w:spacing w:line="276" w:lineRule="auto"/>
        <w:jc w:val="both"/>
      </w:pPr>
      <w:r>
        <w:rPr>
          <w:rStyle w:val="Znakapoznpodarou"/>
        </w:rPr>
        <w:footnoteRef/>
      </w:r>
      <w:r>
        <w:t xml:space="preserve"> Praha, Umělecká a aukční síň Rudolf Weinert – </w:t>
      </w:r>
      <w:r w:rsidRPr="00F56AE5">
        <w:rPr>
          <w:i/>
          <w:iCs/>
        </w:rPr>
        <w:t>I. Výstava Spolku československých akademiků výtvarných v</w:t>
      </w:r>
      <w:r>
        <w:rPr>
          <w:i/>
          <w:iCs/>
        </w:rPr>
        <w:t> </w:t>
      </w:r>
      <w:r w:rsidRPr="00F56AE5">
        <w:rPr>
          <w:i/>
          <w:iCs/>
        </w:rPr>
        <w:t>Praze</w:t>
      </w:r>
      <w:r>
        <w:rPr>
          <w:i/>
          <w:iCs/>
        </w:rPr>
        <w:t xml:space="preserve">, 1920. </w:t>
      </w:r>
    </w:p>
  </w:footnote>
  <w:footnote w:id="54">
    <w:p w14:paraId="627D11D9" w14:textId="0011EBDA" w:rsidR="00380B39" w:rsidRDefault="00380B39" w:rsidP="00F30C3F">
      <w:pPr>
        <w:pStyle w:val="Textpoznpodarou"/>
        <w:spacing w:line="276" w:lineRule="auto"/>
        <w:jc w:val="both"/>
      </w:pPr>
      <w:r>
        <w:rPr>
          <w:rStyle w:val="Znakapoznpodarou"/>
        </w:rPr>
        <w:footnoteRef/>
      </w:r>
      <w:r>
        <w:t xml:space="preserve"> Viz Chaloupka (pozn. 21), s. 12.</w:t>
      </w:r>
    </w:p>
  </w:footnote>
  <w:footnote w:id="55">
    <w:p w14:paraId="732292B6" w14:textId="1C7CE546" w:rsidR="00380B39" w:rsidRDefault="00380B39" w:rsidP="00F30C3F">
      <w:pPr>
        <w:pStyle w:val="Textpoznpodarou"/>
        <w:spacing w:line="276" w:lineRule="auto"/>
        <w:jc w:val="both"/>
      </w:pPr>
      <w:r>
        <w:rPr>
          <w:rStyle w:val="Znakapoznpodarou"/>
        </w:rPr>
        <w:footnoteRef/>
      </w:r>
      <w:r>
        <w:t xml:space="preserve"> </w:t>
      </w:r>
      <w:r w:rsidR="00F70F62">
        <w:t xml:space="preserve">Gabriela Pelikánová – Karel Srp, Chronologie událostí 1917–1927, in: </w:t>
      </w:r>
      <w:r w:rsidR="00A86C2B">
        <w:t xml:space="preserve">Karel </w:t>
      </w:r>
      <w:r>
        <w:t xml:space="preserve">Srp </w:t>
      </w:r>
      <w:r w:rsidR="00A86C2B">
        <w:t xml:space="preserve">(ed.), </w:t>
      </w:r>
      <w:r w:rsidR="00A86C2B" w:rsidRPr="00A1503F">
        <w:rPr>
          <w:i/>
          <w:iCs/>
        </w:rPr>
        <w:t>V novém světě. Podmínky modernity 1917–1927</w:t>
      </w:r>
      <w:r w:rsidR="00A86C2B" w:rsidRPr="00A86C2B">
        <w:t>,</w:t>
      </w:r>
      <w:r w:rsidR="00A86C2B">
        <w:rPr>
          <w:i/>
          <w:iCs/>
        </w:rPr>
        <w:t xml:space="preserve"> </w:t>
      </w:r>
      <w:r>
        <w:t xml:space="preserve">s. </w:t>
      </w:r>
      <w:r w:rsidR="00A86C2B">
        <w:t>409–</w:t>
      </w:r>
      <w:r w:rsidR="004C2368">
        <w:t xml:space="preserve">454, zvl. s. </w:t>
      </w:r>
      <w:r>
        <w:t xml:space="preserve">421. </w:t>
      </w:r>
    </w:p>
  </w:footnote>
  <w:footnote w:id="56">
    <w:p w14:paraId="10635678" w14:textId="77777777" w:rsidR="00380B39" w:rsidRDefault="00380B39" w:rsidP="00F30C3F">
      <w:pPr>
        <w:pStyle w:val="Textpoznpodarou"/>
        <w:spacing w:line="276" w:lineRule="auto"/>
        <w:jc w:val="both"/>
      </w:pPr>
      <w:r>
        <w:rPr>
          <w:rStyle w:val="Znakapoznpodarou"/>
        </w:rPr>
        <w:footnoteRef/>
      </w:r>
      <w:r>
        <w:t xml:space="preserve"> Ibidem, s. 425.</w:t>
      </w:r>
    </w:p>
  </w:footnote>
  <w:footnote w:id="57">
    <w:p w14:paraId="4DF8E0EE" w14:textId="54C9D430" w:rsidR="00380B39" w:rsidRPr="00DC5610" w:rsidRDefault="00380B39" w:rsidP="00F30C3F">
      <w:pPr>
        <w:pStyle w:val="Textpoznpodarou"/>
        <w:spacing w:line="276" w:lineRule="auto"/>
        <w:jc w:val="both"/>
      </w:pPr>
      <w:r>
        <w:rPr>
          <w:rStyle w:val="Znakapoznpodarou"/>
        </w:rPr>
        <w:footnoteRef/>
      </w:r>
      <w:r>
        <w:t xml:space="preserve"> V rámci UB se účastnil výstav – </w:t>
      </w:r>
      <w:r w:rsidRPr="001873BE">
        <w:rPr>
          <w:i/>
          <w:iCs/>
        </w:rPr>
        <w:t>85.</w:t>
      </w:r>
      <w:r>
        <w:t xml:space="preserve"> </w:t>
      </w:r>
      <w:r w:rsidRPr="001873BE">
        <w:rPr>
          <w:i/>
          <w:iCs/>
        </w:rPr>
        <w:t>výstava</w:t>
      </w:r>
      <w:r>
        <w:rPr>
          <w:i/>
          <w:iCs/>
        </w:rPr>
        <w:t xml:space="preserve"> pražské Umělecké besedy, </w:t>
      </w:r>
      <w:r>
        <w:t xml:space="preserve">Příbram-Sokolovna 1921; </w:t>
      </w:r>
      <w:r>
        <w:rPr>
          <w:i/>
          <w:iCs/>
        </w:rPr>
        <w:t xml:space="preserve">Členská výstava výtvarníků Umělecké besedy, jubilejní rok UB 1863–1923, </w:t>
      </w:r>
      <w:r>
        <w:t xml:space="preserve">Praha-Obecní Dům 1923; </w:t>
      </w:r>
      <w:r>
        <w:rPr>
          <w:i/>
          <w:iCs/>
        </w:rPr>
        <w:t xml:space="preserve">Členská výstava výtvarníků Umělecké besedy v Praze, </w:t>
      </w:r>
      <w:r>
        <w:t xml:space="preserve">Brno-Uměleckoprůmyslové Museum 1924; </w:t>
      </w:r>
      <w:r>
        <w:rPr>
          <w:i/>
          <w:iCs/>
        </w:rPr>
        <w:t xml:space="preserve">Grafikové Umělecké Besedy, </w:t>
      </w:r>
      <w:r>
        <w:t xml:space="preserve">Praha-Topičův salon 1924; </w:t>
      </w:r>
      <w:r>
        <w:rPr>
          <w:i/>
          <w:iCs/>
        </w:rPr>
        <w:t xml:space="preserve">Souborná výstava 59 prací členů výtvarného odboru Umělecké Besedy v Praze, </w:t>
      </w:r>
      <w:r>
        <w:t>Hradec Králové-Výstavní síň Musea 1924. Viz Chaloupka (pozn. 21), s. 79–80.</w:t>
      </w:r>
    </w:p>
  </w:footnote>
  <w:footnote w:id="58">
    <w:p w14:paraId="5FD9F229" w14:textId="77777777" w:rsidR="00380B39" w:rsidRDefault="00380B39" w:rsidP="00F30C3F">
      <w:pPr>
        <w:pStyle w:val="Textpoznpodarou"/>
        <w:spacing w:line="276" w:lineRule="auto"/>
        <w:jc w:val="both"/>
      </w:pPr>
      <w:r>
        <w:rPr>
          <w:rStyle w:val="Znakapoznpodarou"/>
        </w:rPr>
        <w:footnoteRef/>
      </w:r>
      <w:r>
        <w:t xml:space="preserve"> </w:t>
      </w:r>
      <w:r>
        <w:rPr>
          <w:i/>
          <w:iCs/>
        </w:rPr>
        <w:t xml:space="preserve">Grafikové Umělecké Besedy </w:t>
      </w:r>
      <w:r>
        <w:t>(kat. výst.),</w:t>
      </w:r>
      <w:r>
        <w:rPr>
          <w:i/>
          <w:iCs/>
        </w:rPr>
        <w:t xml:space="preserve"> </w:t>
      </w:r>
      <w:r>
        <w:t xml:space="preserve">Praha-Topičův salon 1924, nestr. </w:t>
      </w:r>
    </w:p>
  </w:footnote>
  <w:footnote w:id="59">
    <w:p w14:paraId="472BF7B8" w14:textId="4FB2086B" w:rsidR="00380B39" w:rsidRDefault="00380B39" w:rsidP="00F30C3F">
      <w:pPr>
        <w:pStyle w:val="Textpoznpodarou"/>
        <w:spacing w:line="276" w:lineRule="auto"/>
        <w:jc w:val="both"/>
      </w:pPr>
      <w:r>
        <w:rPr>
          <w:rStyle w:val="Znakapoznpodarou"/>
        </w:rPr>
        <w:footnoteRef/>
      </w:r>
      <w:r>
        <w:t xml:space="preserve"> Viz </w:t>
      </w:r>
      <w:proofErr w:type="spellStart"/>
      <w:r>
        <w:t>Pešina</w:t>
      </w:r>
      <w:proofErr w:type="spellEnd"/>
      <w:r>
        <w:t xml:space="preserve"> (pozn. 2</w:t>
      </w:r>
      <w:r w:rsidR="00E563DA">
        <w:t>4</w:t>
      </w:r>
      <w:r>
        <w:t>), s. 164.</w:t>
      </w:r>
    </w:p>
  </w:footnote>
  <w:footnote w:id="60">
    <w:p w14:paraId="7CCB2C1A" w14:textId="77777777" w:rsidR="00380B39" w:rsidRDefault="00380B39" w:rsidP="00F30C3F">
      <w:pPr>
        <w:pStyle w:val="Textpoznpodarou"/>
        <w:spacing w:line="276" w:lineRule="auto"/>
        <w:jc w:val="both"/>
      </w:pPr>
      <w:r>
        <w:rPr>
          <w:rStyle w:val="Znakapoznpodarou"/>
        </w:rPr>
        <w:footnoteRef/>
      </w:r>
      <w:r>
        <w:t xml:space="preserve"> V katalogu Umělecké besedy je uvedeno, že Emanuel Frinta s Marii Schnablovou z Umělecké besedy vystoupil společně s Pravoslavem Kotíkem, Karlem Holanem, Karlem Kotrbou a Miloslavem Holým, poté co na výborové schůzi ze dne 24. ledna 1925 nebyl přijat návrh na zvolení Pravoslava Kotíka předsedou výtvarného odboru. Viz </w:t>
      </w:r>
      <w:r w:rsidRPr="00D12298">
        <w:rPr>
          <w:i/>
          <w:iCs/>
        </w:rPr>
        <w:t>Umělecká beseda 1963–2003</w:t>
      </w:r>
      <w:r w:rsidRPr="00E91147">
        <w:rPr>
          <w:rFonts w:cstheme="minorHAnsi"/>
        </w:rPr>
        <w:t xml:space="preserve"> </w:t>
      </w:r>
      <w:r>
        <w:rPr>
          <w:rFonts w:cstheme="minorHAnsi"/>
        </w:rPr>
        <w:t xml:space="preserve">(kat. výst.), </w:t>
      </w:r>
      <w:r>
        <w:t>Galerie hlavního města Prahy 2003, s. 43.</w:t>
      </w:r>
    </w:p>
  </w:footnote>
  <w:footnote w:id="61">
    <w:p w14:paraId="1967CE9E" w14:textId="1622854B" w:rsidR="00380B39" w:rsidRDefault="00380B39" w:rsidP="00F30C3F">
      <w:pPr>
        <w:pStyle w:val="Textpoznpodarou"/>
        <w:spacing w:line="276" w:lineRule="auto"/>
        <w:jc w:val="both"/>
      </w:pPr>
      <w:r>
        <w:rPr>
          <w:rStyle w:val="Znakapoznpodarou"/>
        </w:rPr>
        <w:footnoteRef/>
      </w:r>
      <w:r>
        <w:t xml:space="preserve"> Frintovo jméno můžeme najít v seznamu studentů, kteří získali stipendium mezi lety 1918–1924. </w:t>
      </w:r>
      <w:r w:rsidRPr="00576CDC">
        <w:t>Viz (pozn. 42),</w:t>
      </w:r>
      <w:r>
        <w:t xml:space="preserve"> Praha 1926, s. 78, 80.</w:t>
      </w:r>
    </w:p>
  </w:footnote>
  <w:footnote w:id="62">
    <w:p w14:paraId="3E6E4FE7" w14:textId="7F47B8A0" w:rsidR="00380B39" w:rsidRDefault="00380B39" w:rsidP="00F30C3F">
      <w:pPr>
        <w:pStyle w:val="Textpoznpodarou"/>
        <w:spacing w:line="276" w:lineRule="auto"/>
        <w:jc w:val="both"/>
      </w:pPr>
      <w:r>
        <w:rPr>
          <w:rStyle w:val="Znakapoznpodarou"/>
        </w:rPr>
        <w:footnoteRef/>
      </w:r>
      <w:r>
        <w:t xml:space="preserve"> Na doporučení profesorského sboru Akademie ze dne 15. 6. 1920 byl Františkovi Kupkovi svěřen úkol vedení školy pro ilustrační grafiku. Určené pro studium mladých českých výtvarníků v Paříži. Svoji pedagogickou činnost zahájil 1. 11. 1922. Od roku 1923 přicházely do jeho pařížského působiště v Puteaux desítky mladých umělců i dalších zájemců o jeho přednášky z Čech i Slovenska. Viz Luděk </w:t>
      </w:r>
      <w:proofErr w:type="spellStart"/>
      <w:r>
        <w:t>Jirásko</w:t>
      </w:r>
      <w:proofErr w:type="spellEnd"/>
      <w:r>
        <w:t xml:space="preserve">, Studijní pobyty umělců, teoretiků i dalších studentů u Františka Kupky v Paříži, in: Anna </w:t>
      </w:r>
      <w:proofErr w:type="spellStart"/>
      <w:r>
        <w:t>Pachovská</w:t>
      </w:r>
      <w:proofErr w:type="spellEnd"/>
      <w:r>
        <w:t xml:space="preserve"> – Prokop Toman – Jindřich </w:t>
      </w:r>
      <w:proofErr w:type="spellStart"/>
      <w:r>
        <w:t>Waldes</w:t>
      </w:r>
      <w:proofErr w:type="spellEnd"/>
      <w:r>
        <w:t xml:space="preserve"> et al., </w:t>
      </w:r>
      <w:r w:rsidRPr="00A51C94">
        <w:rPr>
          <w:i/>
          <w:iCs/>
        </w:rPr>
        <w:t>Kupka</w:t>
      </w:r>
      <w:r>
        <w:rPr>
          <w:i/>
          <w:iCs/>
        </w:rPr>
        <w:t xml:space="preserve"> </w:t>
      </w:r>
      <w:r w:rsidRPr="00A51C94">
        <w:rPr>
          <w:i/>
          <w:iCs/>
        </w:rPr>
        <w:t>–</w:t>
      </w:r>
      <w:r>
        <w:rPr>
          <w:i/>
          <w:iCs/>
        </w:rPr>
        <w:t xml:space="preserve"> </w:t>
      </w:r>
      <w:proofErr w:type="spellStart"/>
      <w:r w:rsidRPr="00A51C94">
        <w:rPr>
          <w:i/>
          <w:iCs/>
        </w:rPr>
        <w:t>Waldes</w:t>
      </w:r>
      <w:proofErr w:type="spellEnd"/>
      <w:r>
        <w:rPr>
          <w:i/>
          <w:iCs/>
        </w:rPr>
        <w:t>: m</w:t>
      </w:r>
      <w:r w:rsidRPr="00A51C94">
        <w:rPr>
          <w:i/>
          <w:iCs/>
        </w:rPr>
        <w:t>alíř a jeho sběratel,</w:t>
      </w:r>
      <w:r>
        <w:t xml:space="preserve"> Praha 1999, s. </w:t>
      </w:r>
      <w:r w:rsidR="00444E0E">
        <w:t xml:space="preserve">426–430, zvl. s. </w:t>
      </w:r>
      <w:r>
        <w:t>427–42</w:t>
      </w:r>
      <w:r w:rsidR="00444E0E">
        <w:t>8</w:t>
      </w:r>
      <w:r>
        <w:t>.</w:t>
      </w:r>
    </w:p>
  </w:footnote>
  <w:footnote w:id="63">
    <w:p w14:paraId="28FC15DB" w14:textId="06BD99D3" w:rsidR="00380B39" w:rsidRDefault="00380B39" w:rsidP="00F30C3F">
      <w:pPr>
        <w:pStyle w:val="Textpoznpodarou"/>
        <w:spacing w:line="276" w:lineRule="auto"/>
        <w:jc w:val="both"/>
      </w:pPr>
      <w:r>
        <w:rPr>
          <w:rStyle w:val="Znakapoznpodarou"/>
        </w:rPr>
        <w:footnoteRef/>
      </w:r>
      <w:r>
        <w:t xml:space="preserve"> Viz Chaloupka (pozn. 21), </w:t>
      </w:r>
      <w:r w:rsidRPr="00E37672">
        <w:t>s.</w:t>
      </w:r>
      <w:r>
        <w:t xml:space="preserve"> 11.</w:t>
      </w:r>
    </w:p>
  </w:footnote>
  <w:footnote w:id="64">
    <w:p w14:paraId="69DF2A3A" w14:textId="7EDECC3A" w:rsidR="00380B39" w:rsidRDefault="00380B39" w:rsidP="00F30C3F">
      <w:pPr>
        <w:pStyle w:val="Textpoznpodarou"/>
        <w:spacing w:line="276" w:lineRule="auto"/>
        <w:jc w:val="both"/>
      </w:pPr>
      <w:r>
        <w:rPr>
          <w:rStyle w:val="Znakapoznpodarou"/>
        </w:rPr>
        <w:footnoteRef/>
      </w:r>
      <w:r>
        <w:t xml:space="preserve"> Vysvědčení na odchodnou bylo Frintovi vystaveno až 7. 11. 1925. Viz (pozn. 43).</w:t>
      </w:r>
    </w:p>
  </w:footnote>
  <w:footnote w:id="65">
    <w:p w14:paraId="3163F1B3" w14:textId="77777777" w:rsidR="00380B39" w:rsidRDefault="00380B39" w:rsidP="00F30C3F">
      <w:pPr>
        <w:pStyle w:val="Textpoznpodarou"/>
        <w:spacing w:line="276" w:lineRule="auto"/>
        <w:jc w:val="both"/>
      </w:pPr>
      <w:r>
        <w:rPr>
          <w:rStyle w:val="Znakapoznpodarou"/>
        </w:rPr>
        <w:footnoteRef/>
      </w:r>
      <w:r>
        <w:t xml:space="preserve"> Igor Kouša, </w:t>
      </w:r>
      <w:r w:rsidRPr="00D04B6D">
        <w:rPr>
          <w:i/>
          <w:iCs/>
        </w:rPr>
        <w:t>Bloud. Episoda ze života přítele Ivana</w:t>
      </w:r>
      <w:r>
        <w:t xml:space="preserve">, Praha 1924. Edice Louka. Sv. 28. </w:t>
      </w:r>
    </w:p>
  </w:footnote>
  <w:footnote w:id="66">
    <w:p w14:paraId="623C38D1" w14:textId="222BD51B" w:rsidR="00380B39" w:rsidRDefault="00380B39" w:rsidP="00F30C3F">
      <w:pPr>
        <w:pStyle w:val="Textpoznpodarou"/>
        <w:spacing w:line="276" w:lineRule="auto"/>
        <w:jc w:val="both"/>
      </w:pPr>
      <w:r>
        <w:rPr>
          <w:rStyle w:val="Znakapoznpodarou"/>
        </w:rPr>
        <w:footnoteRef/>
      </w:r>
      <w:r>
        <w:t xml:space="preserve"> Aleš Zach, </w:t>
      </w:r>
      <w:r w:rsidRPr="00A02C73">
        <w:rPr>
          <w:i/>
          <w:iCs/>
        </w:rPr>
        <w:t>Zátiší, knihy srdce i ducha</w:t>
      </w:r>
      <w:r>
        <w:t>, Praha 1987.</w:t>
      </w:r>
    </w:p>
  </w:footnote>
  <w:footnote w:id="67">
    <w:p w14:paraId="3B5C8D22" w14:textId="6FFB8413" w:rsidR="00380B39" w:rsidRDefault="00380B39" w:rsidP="00F30C3F">
      <w:pPr>
        <w:pStyle w:val="Textpoznpodarou"/>
        <w:spacing w:line="276" w:lineRule="auto"/>
        <w:jc w:val="both"/>
      </w:pPr>
      <w:r>
        <w:rPr>
          <w:rStyle w:val="Znakapoznpodarou"/>
        </w:rPr>
        <w:footnoteRef/>
      </w:r>
      <w:r>
        <w:t xml:space="preserve"> V roce 1930 se z třetího patra Paláce Louvre přestěhoval do nástavby (5. patro), kde jeho ateliér sousedil s ateliéry Otakara Sedloně a Václava Hradeckého. Viz </w:t>
      </w:r>
      <w:r w:rsidRPr="000E4B8E">
        <w:t>Chaloupka (pozn. 2</w:t>
      </w:r>
      <w:r>
        <w:t>1</w:t>
      </w:r>
      <w:r w:rsidRPr="000E4B8E">
        <w:t>), s. 77.</w:t>
      </w:r>
    </w:p>
  </w:footnote>
  <w:footnote w:id="68">
    <w:p w14:paraId="689F17B5" w14:textId="5AF5557C" w:rsidR="00380B39" w:rsidRDefault="00380B39" w:rsidP="00F30C3F">
      <w:pPr>
        <w:pStyle w:val="Textpoznpodarou"/>
        <w:spacing w:line="276" w:lineRule="auto"/>
        <w:jc w:val="both"/>
      </w:pPr>
      <w:r>
        <w:rPr>
          <w:rStyle w:val="Znakapoznpodarou"/>
        </w:rPr>
        <w:footnoteRef/>
      </w:r>
      <w:r>
        <w:t xml:space="preserve"> Ibidem</w:t>
      </w:r>
      <w:r w:rsidR="006710AC">
        <w:t>, s. 77.</w:t>
      </w:r>
    </w:p>
  </w:footnote>
  <w:footnote w:id="69">
    <w:p w14:paraId="3A5D6A19" w14:textId="04ADFABB" w:rsidR="00380B39" w:rsidRDefault="00380B39" w:rsidP="00F30C3F">
      <w:pPr>
        <w:pStyle w:val="Textpoznpodarou"/>
        <w:spacing w:line="276" w:lineRule="auto"/>
        <w:jc w:val="both"/>
      </w:pPr>
      <w:r>
        <w:rPr>
          <w:rStyle w:val="Znakapoznpodarou"/>
        </w:rPr>
        <w:footnoteRef/>
      </w:r>
      <w:r>
        <w:t xml:space="preserve"> Otakar Štorch</w:t>
      </w:r>
      <w:r w:rsidR="00886FFE">
        <w:t>-</w:t>
      </w:r>
      <w:r>
        <w:t xml:space="preserve">Marien (16. 9. 1897 Strakonice –12. 3. Praha), nakladatel a knihkupec. Vystudoval filozofickou fakultu UK v Praze. Roku 1919 založil nakladatelství Aventinum. 1925–1934 vydával časopis </w:t>
      </w:r>
      <w:r w:rsidRPr="00714D7C">
        <w:rPr>
          <w:i/>
          <w:iCs/>
        </w:rPr>
        <w:t>Rozpravy Aventina</w:t>
      </w:r>
      <w:r>
        <w:t>. R. 1927 otevřel prodejnu a čítárnu knih Aventinská mansarda. Viz. heslo Otakar Štorch</w:t>
      </w:r>
      <w:r w:rsidR="00886FFE">
        <w:t>-</w:t>
      </w:r>
      <w:r>
        <w:t xml:space="preserve">Marien, in: Josef Tomeš, </w:t>
      </w:r>
      <w:r>
        <w:rPr>
          <w:i/>
          <w:iCs/>
        </w:rPr>
        <w:t>Český biografický slovník XX. století, Q–Ž</w:t>
      </w:r>
      <w:r>
        <w:t xml:space="preserve">, Litomyšl 1999, </w:t>
      </w:r>
      <w:r w:rsidRPr="00A13BE3">
        <w:t>s.</w:t>
      </w:r>
      <w:r>
        <w:t xml:space="preserve"> 317. </w:t>
      </w:r>
    </w:p>
  </w:footnote>
  <w:footnote w:id="70">
    <w:p w14:paraId="2CBC17C7" w14:textId="0B345917" w:rsidR="00380B39" w:rsidRDefault="00380B39" w:rsidP="00F30C3F">
      <w:pPr>
        <w:pStyle w:val="Textpoznpodarou"/>
        <w:spacing w:line="276" w:lineRule="auto"/>
        <w:jc w:val="both"/>
      </w:pPr>
      <w:r>
        <w:rPr>
          <w:rStyle w:val="Znakapoznpodarou"/>
        </w:rPr>
        <w:footnoteRef/>
      </w:r>
      <w:r>
        <w:t xml:space="preserve"> Viz Chaloupka (pozn. 21), s. 43.</w:t>
      </w:r>
    </w:p>
  </w:footnote>
  <w:footnote w:id="71">
    <w:p w14:paraId="46E8E6D6" w14:textId="2EE6B13A" w:rsidR="00380B39" w:rsidRDefault="00380B39" w:rsidP="00F30C3F">
      <w:pPr>
        <w:pStyle w:val="Textpoznpodarou"/>
        <w:spacing w:line="276" w:lineRule="auto"/>
        <w:jc w:val="both"/>
      </w:pPr>
      <w:r>
        <w:rPr>
          <w:rStyle w:val="Znakapoznpodarou"/>
        </w:rPr>
        <w:footnoteRef/>
      </w:r>
      <w:r>
        <w:t xml:space="preserve"> Vlčková, Krásná jizba (pozn. 29), s. 18.</w:t>
      </w:r>
    </w:p>
  </w:footnote>
  <w:footnote w:id="72">
    <w:p w14:paraId="6FEC8CC3" w14:textId="7584C0B0" w:rsidR="00380B39" w:rsidRDefault="00380B39" w:rsidP="00F30C3F">
      <w:pPr>
        <w:pStyle w:val="Textpoznpodarou"/>
        <w:spacing w:line="276" w:lineRule="auto"/>
        <w:jc w:val="both"/>
      </w:pPr>
      <w:r>
        <w:rPr>
          <w:rStyle w:val="Znakapoznpodarou"/>
        </w:rPr>
        <w:footnoteRef/>
      </w:r>
      <w:r>
        <w:t xml:space="preserve"> Ibidem, </w:t>
      </w:r>
      <w:r w:rsidR="007926A5">
        <w:t xml:space="preserve">cit. </w:t>
      </w:r>
      <w:r>
        <w:t xml:space="preserve">s. 16. </w:t>
      </w:r>
    </w:p>
  </w:footnote>
  <w:footnote w:id="73">
    <w:p w14:paraId="60E0F9B1" w14:textId="58A3E9E5" w:rsidR="00380B39" w:rsidRDefault="00380B39" w:rsidP="00F30C3F">
      <w:pPr>
        <w:pStyle w:val="Textpoznpodarou"/>
        <w:spacing w:line="276" w:lineRule="auto"/>
        <w:jc w:val="both"/>
      </w:pPr>
      <w:r>
        <w:rPr>
          <w:rStyle w:val="Znakapoznpodarou"/>
        </w:rPr>
        <w:footnoteRef/>
      </w:r>
      <w:r>
        <w:t xml:space="preserve"> Emanuel Frinta, </w:t>
      </w:r>
      <w:r w:rsidRPr="003805A8">
        <w:rPr>
          <w:i/>
          <w:iCs/>
        </w:rPr>
        <w:t>Družstevní práce – Krásná jizba</w:t>
      </w:r>
      <w:r>
        <w:t xml:space="preserve">, 1927–1928, barevná litografie, 124 x 94 cm, neuvedeno, UPM Praha, inv. č. GP 15911. </w:t>
      </w:r>
    </w:p>
  </w:footnote>
  <w:footnote w:id="74">
    <w:p w14:paraId="31D7E806" w14:textId="68D428C5" w:rsidR="00380B39" w:rsidRDefault="00380B39" w:rsidP="00F30C3F">
      <w:pPr>
        <w:pStyle w:val="Textpoznpodarou"/>
        <w:spacing w:line="276" w:lineRule="auto"/>
        <w:jc w:val="both"/>
      </w:pPr>
      <w:r>
        <w:rPr>
          <w:rStyle w:val="Znakapoznpodarou"/>
        </w:rPr>
        <w:footnoteRef/>
      </w:r>
      <w:r>
        <w:t xml:space="preserve"> </w:t>
      </w:r>
      <w:r w:rsidRPr="00554862">
        <w:t xml:space="preserve">Alena Adlerová, Padesát let </w:t>
      </w:r>
      <w:r w:rsidR="0053674E">
        <w:t>K</w:t>
      </w:r>
      <w:r w:rsidRPr="00554862">
        <w:t>rásné jizby,</w:t>
      </w:r>
      <w:r>
        <w:t xml:space="preserve"> </w:t>
      </w:r>
      <w:r w:rsidRPr="00554862">
        <w:rPr>
          <w:i/>
          <w:iCs/>
        </w:rPr>
        <w:t>Umění a řemesla</w:t>
      </w:r>
      <w:r>
        <w:t>, 1977, č. 4, s. 44–51.</w:t>
      </w:r>
    </w:p>
  </w:footnote>
  <w:footnote w:id="75">
    <w:p w14:paraId="42ECF729" w14:textId="07604AEC" w:rsidR="00380B39" w:rsidRDefault="00380B39" w:rsidP="00F30C3F">
      <w:pPr>
        <w:pStyle w:val="Textpoznpodarou"/>
        <w:spacing w:line="276" w:lineRule="auto"/>
        <w:jc w:val="both"/>
      </w:pPr>
      <w:r>
        <w:rPr>
          <w:rStyle w:val="Znakapoznpodarou"/>
        </w:rPr>
        <w:footnoteRef/>
      </w:r>
      <w:r>
        <w:t xml:space="preserve"> Slavnostní otevření nových obchodních prostor Krásné jizby proběhlo 18. listopadu roku 1929 na adrese U Prašné brány č. 3. K této příležitosti zde zároveň proběhla první oficiální výstava. </w:t>
      </w:r>
      <w:r w:rsidR="007926A5">
        <w:t xml:space="preserve">Viz </w:t>
      </w:r>
      <w:r>
        <w:t>Vlčková, Krásná jizba (pozn. 29), s. 22.</w:t>
      </w:r>
    </w:p>
  </w:footnote>
  <w:footnote w:id="76">
    <w:p w14:paraId="17D2B697" w14:textId="6FCF0256" w:rsidR="00380B39" w:rsidRDefault="00380B39" w:rsidP="00F30C3F">
      <w:pPr>
        <w:pStyle w:val="Textpoznpodarou"/>
        <w:spacing w:line="276" w:lineRule="auto"/>
        <w:jc w:val="both"/>
      </w:pPr>
      <w:r>
        <w:rPr>
          <w:rStyle w:val="Znakapoznpodarou"/>
        </w:rPr>
        <w:footnoteRef/>
      </w:r>
      <w:r>
        <w:t xml:space="preserve"> Ibidem</w:t>
      </w:r>
      <w:r w:rsidR="007926A5">
        <w:t>, s. 22.</w:t>
      </w:r>
      <w:r>
        <w:t xml:space="preserve"> </w:t>
      </w:r>
    </w:p>
  </w:footnote>
  <w:footnote w:id="77">
    <w:p w14:paraId="09B37867" w14:textId="40BBE853" w:rsidR="00380B39" w:rsidRDefault="00380B39" w:rsidP="00F30C3F">
      <w:pPr>
        <w:pStyle w:val="Textpoznpodarou"/>
        <w:spacing w:line="276" w:lineRule="auto"/>
        <w:jc w:val="both"/>
      </w:pPr>
      <w:r>
        <w:rPr>
          <w:rStyle w:val="Znakapoznpodarou"/>
        </w:rPr>
        <w:footnoteRef/>
      </w:r>
      <w:r>
        <w:t xml:space="preserve"> Výstava </w:t>
      </w:r>
      <w:r w:rsidRPr="0002599F">
        <w:rPr>
          <w:i/>
          <w:iCs/>
        </w:rPr>
        <w:t>Emanuel Frinta: Kresby z roku 1927</w:t>
      </w:r>
      <w:r>
        <w:t xml:space="preserve"> se v prostorách Krásné jizby konala od 9. února – do 6. března 1935. Výstava byla zahájena úvodním slovem Františka Kovárny. </w:t>
      </w:r>
      <w:hyperlink r:id="rId2" w:history="1">
        <w:r w:rsidRPr="00C73FD0">
          <w:rPr>
            <w:rStyle w:val="Hypertextovodkaz"/>
          </w:rPr>
          <w:t>https://cs.isabart.org/exhibition/58427</w:t>
        </w:r>
      </w:hyperlink>
      <w:r>
        <w:t>, vyhledáno 10. 4. 2021.</w:t>
      </w:r>
    </w:p>
  </w:footnote>
  <w:footnote w:id="78">
    <w:p w14:paraId="451ECE13" w14:textId="354C2D22" w:rsidR="00380B39" w:rsidRPr="00CD5E72" w:rsidRDefault="00380B39" w:rsidP="00F30C3F">
      <w:pPr>
        <w:pStyle w:val="Textpoznpodarou"/>
        <w:spacing w:line="276" w:lineRule="auto"/>
        <w:jc w:val="both"/>
        <w:rPr>
          <w:i/>
          <w:iCs/>
        </w:rPr>
      </w:pPr>
      <w:r>
        <w:rPr>
          <w:rStyle w:val="Znakapoznpodarou"/>
        </w:rPr>
        <w:footnoteRef/>
      </w:r>
      <w:r>
        <w:t xml:space="preserve"> Viz Otakar Štorch</w:t>
      </w:r>
      <w:r w:rsidR="00886FFE">
        <w:t>-</w:t>
      </w:r>
      <w:r>
        <w:t>Marien (pozn. 28)</w:t>
      </w:r>
      <w:r>
        <w:rPr>
          <w:i/>
          <w:iCs/>
        </w:rPr>
        <w:t xml:space="preserve">, </w:t>
      </w:r>
      <w:r w:rsidRPr="00475013">
        <w:t>s.</w:t>
      </w:r>
      <w:r>
        <w:rPr>
          <w:i/>
          <w:iCs/>
        </w:rPr>
        <w:t xml:space="preserve"> </w:t>
      </w:r>
      <w:r w:rsidRPr="00475013">
        <w:t>68.</w:t>
      </w:r>
    </w:p>
  </w:footnote>
  <w:footnote w:id="79">
    <w:p w14:paraId="49D493C1" w14:textId="0B8B7021" w:rsidR="00380B39" w:rsidRPr="007F57DB" w:rsidRDefault="00380B39" w:rsidP="00F30C3F">
      <w:pPr>
        <w:pStyle w:val="Textpoznpodarou"/>
        <w:spacing w:line="276" w:lineRule="auto"/>
        <w:jc w:val="both"/>
        <w:rPr>
          <w:rFonts w:cstheme="minorHAnsi"/>
        </w:rPr>
      </w:pPr>
      <w:r>
        <w:rPr>
          <w:rStyle w:val="Znakapoznpodarou"/>
        </w:rPr>
        <w:footnoteRef/>
      </w:r>
      <w:r>
        <w:t xml:space="preserve"> Emanuel Siblík (28. 11. 1886 Nestrašovice – 24. 8. </w:t>
      </w:r>
      <w:r w:rsidR="00B51F78">
        <w:t xml:space="preserve">1941 </w:t>
      </w:r>
      <w:r>
        <w:t xml:space="preserve">Klánovice), významný estetik, teoretik a taneční pedagog. Propagoval novodobé taneční směry. O tanečním umění publikoval také knihy. Viz </w:t>
      </w:r>
      <w:r w:rsidR="0053674E">
        <w:t xml:space="preserve">heslo Emanuel Siblík, in: </w:t>
      </w:r>
      <w:r w:rsidRPr="000D745E">
        <w:rPr>
          <w:rFonts w:cstheme="minorHAnsi"/>
          <w:shd w:val="clear" w:color="auto" w:fill="FFFFFF"/>
        </w:rPr>
        <w:t>J</w:t>
      </w:r>
      <w:r>
        <w:rPr>
          <w:rFonts w:cstheme="minorHAnsi"/>
          <w:shd w:val="clear" w:color="auto" w:fill="FFFFFF"/>
        </w:rPr>
        <w:t>ana</w:t>
      </w:r>
      <w:r w:rsidRPr="000D745E">
        <w:rPr>
          <w:rFonts w:cstheme="minorHAnsi"/>
          <w:shd w:val="clear" w:color="auto" w:fill="FFFFFF"/>
        </w:rPr>
        <w:t xml:space="preserve"> Holeňová</w:t>
      </w:r>
      <w:r>
        <w:rPr>
          <w:rFonts w:cstheme="minorHAnsi"/>
          <w:shd w:val="clear" w:color="auto" w:fill="FFFFFF"/>
        </w:rPr>
        <w:t xml:space="preserve"> (ed.),</w:t>
      </w:r>
      <w:r w:rsidRPr="000D745E">
        <w:rPr>
          <w:rFonts w:cstheme="minorHAnsi"/>
          <w:i/>
          <w:iCs/>
          <w:shd w:val="clear" w:color="auto" w:fill="FFFFFF"/>
        </w:rPr>
        <w:t xml:space="preserve"> Český taneční slovník. Tanec, balet,</w:t>
      </w:r>
      <w:r>
        <w:rPr>
          <w:rFonts w:cstheme="minorHAnsi"/>
          <w:i/>
          <w:iCs/>
          <w:shd w:val="clear" w:color="auto" w:fill="FFFFFF"/>
        </w:rPr>
        <w:t xml:space="preserve"> pantomima,</w:t>
      </w:r>
      <w:r w:rsidRPr="000D745E">
        <w:rPr>
          <w:rFonts w:cstheme="minorHAnsi"/>
          <w:i/>
          <w:iCs/>
          <w:shd w:val="clear" w:color="auto" w:fill="FFFFFF"/>
        </w:rPr>
        <w:t xml:space="preserve"> </w:t>
      </w:r>
      <w:r w:rsidRPr="005D0CE4">
        <w:rPr>
          <w:rFonts w:cstheme="minorHAnsi"/>
          <w:shd w:val="clear" w:color="auto" w:fill="FFFFFF"/>
        </w:rPr>
        <w:t>Praha 2001, s. 286.</w:t>
      </w:r>
    </w:p>
  </w:footnote>
  <w:footnote w:id="80">
    <w:p w14:paraId="7B353FAE" w14:textId="524C1FB4" w:rsidR="00380B39" w:rsidRDefault="00380B39" w:rsidP="00F30C3F">
      <w:pPr>
        <w:pStyle w:val="Textpoznpodarou"/>
        <w:spacing w:line="276" w:lineRule="auto"/>
        <w:jc w:val="both"/>
      </w:pPr>
      <w:r>
        <w:rPr>
          <w:rStyle w:val="Znakapoznpodarou"/>
        </w:rPr>
        <w:footnoteRef/>
      </w:r>
      <w:r>
        <w:t xml:space="preserve"> Pavel Vavruch, Tanec a umění, </w:t>
      </w:r>
      <w:r w:rsidRPr="00483E88">
        <w:rPr>
          <w:i/>
          <w:iCs/>
        </w:rPr>
        <w:t>Taneční listy</w:t>
      </w:r>
      <w:r>
        <w:rPr>
          <w:i/>
          <w:iCs/>
        </w:rPr>
        <w:t xml:space="preserve"> </w:t>
      </w:r>
      <w:r>
        <w:t xml:space="preserve">VII, 1969, č. 1., </w:t>
      </w:r>
      <w:r w:rsidR="00120041">
        <w:t>cit. s. 32</w:t>
      </w:r>
      <w:r>
        <w:t xml:space="preserve">. </w:t>
      </w:r>
    </w:p>
  </w:footnote>
  <w:footnote w:id="81">
    <w:p w14:paraId="44D8FDFB" w14:textId="2DC90554" w:rsidR="00380B39" w:rsidRPr="008D5493" w:rsidRDefault="00380B39" w:rsidP="00F30C3F">
      <w:pPr>
        <w:pStyle w:val="Textpoznpodarou"/>
        <w:spacing w:line="276" w:lineRule="auto"/>
        <w:jc w:val="both"/>
        <w:rPr>
          <w:rFonts w:cstheme="minorHAnsi"/>
        </w:rPr>
      </w:pPr>
      <w:r>
        <w:rPr>
          <w:rStyle w:val="Znakapoznpodarou"/>
        </w:rPr>
        <w:footnoteRef/>
      </w:r>
      <w:r>
        <w:t xml:space="preserve"> Jarmila Jeřábková (8. 3. 1912 Praha – 21. 3. 1989 Praha), představitelka novodobého, výrazového tance. Rozvíjela myšlenky a metodu Isadory Duncanové. Vytvořila metodiku přirozeného pohybu, systém umělecké pohybové výchovy s důrazem na tvořivost a harmonický pohyb, rozvíjený v rámci fyziologických a anatomických možností těla. Mezi lety 1938–1958 v Praze v paláci Metro na Národní třídě provozovala vlastní taneční školu. Viz </w:t>
      </w:r>
      <w:r w:rsidRPr="000D745E">
        <w:rPr>
          <w:rFonts w:cstheme="minorHAnsi"/>
          <w:shd w:val="clear" w:color="auto" w:fill="FFFFFF"/>
        </w:rPr>
        <w:t>Holeňová</w:t>
      </w:r>
      <w:r>
        <w:rPr>
          <w:rFonts w:cstheme="minorHAnsi"/>
          <w:shd w:val="clear" w:color="auto" w:fill="FFFFFF"/>
        </w:rPr>
        <w:t xml:space="preserve"> (pozn. 78),</w:t>
      </w:r>
      <w:r w:rsidRPr="005D0CE4">
        <w:rPr>
          <w:rFonts w:cstheme="minorHAnsi"/>
          <w:shd w:val="clear" w:color="auto" w:fill="FFFFFF"/>
        </w:rPr>
        <w:t xml:space="preserve"> s. </w:t>
      </w:r>
      <w:r>
        <w:rPr>
          <w:rFonts w:cstheme="minorHAnsi"/>
          <w:shd w:val="clear" w:color="auto" w:fill="FFFFFF"/>
        </w:rPr>
        <w:t>123.</w:t>
      </w:r>
    </w:p>
  </w:footnote>
  <w:footnote w:id="82">
    <w:p w14:paraId="261CC044" w14:textId="57976599" w:rsidR="00380B39" w:rsidRDefault="00380B39" w:rsidP="00BD2034">
      <w:pPr>
        <w:pStyle w:val="Textpoznpodarou"/>
        <w:spacing w:line="276" w:lineRule="auto"/>
        <w:jc w:val="both"/>
      </w:pPr>
      <w:r>
        <w:rPr>
          <w:rStyle w:val="Znakapoznpodarou"/>
        </w:rPr>
        <w:footnoteRef/>
      </w:r>
      <w:r>
        <w:t xml:space="preserve"> Největší soubor kreseb s tanečním námětem se nachází ve sbírce Městské galerie ve Vysokém Mýtě. Najdeme zde přes 200 kreseb.</w:t>
      </w:r>
    </w:p>
  </w:footnote>
  <w:footnote w:id="83">
    <w:p w14:paraId="7EF80F0E" w14:textId="4D691F85" w:rsidR="00380B39" w:rsidRDefault="00380B39" w:rsidP="00F30C3F">
      <w:pPr>
        <w:pStyle w:val="Textpoznpodarou"/>
        <w:spacing w:line="276" w:lineRule="auto"/>
        <w:jc w:val="both"/>
      </w:pPr>
      <w:r>
        <w:rPr>
          <w:rStyle w:val="Znakapoznpodarou"/>
        </w:rPr>
        <w:footnoteRef/>
      </w:r>
      <w:r>
        <w:t xml:space="preserve"> Viz </w:t>
      </w:r>
      <w:proofErr w:type="spellStart"/>
      <w:r>
        <w:t>Vavruch</w:t>
      </w:r>
      <w:proofErr w:type="spellEnd"/>
      <w:r>
        <w:t xml:space="preserve"> (pozn. 79), s. 32.</w:t>
      </w:r>
    </w:p>
  </w:footnote>
  <w:footnote w:id="84">
    <w:p w14:paraId="304F1995" w14:textId="2866B22C" w:rsidR="00380B39" w:rsidRPr="00590B5F" w:rsidRDefault="00380B39" w:rsidP="00F30C3F">
      <w:pPr>
        <w:tabs>
          <w:tab w:val="left" w:pos="3885"/>
        </w:tabs>
        <w:spacing w:after="0" w:line="276" w:lineRule="auto"/>
        <w:jc w:val="both"/>
        <w:rPr>
          <w:sz w:val="20"/>
          <w:szCs w:val="20"/>
        </w:rPr>
      </w:pPr>
      <w:r>
        <w:rPr>
          <w:rStyle w:val="Znakapoznpodarou"/>
        </w:rPr>
        <w:footnoteRef/>
      </w:r>
      <w:r>
        <w:t xml:space="preserve"> </w:t>
      </w:r>
      <w:r w:rsidRPr="00AF7762">
        <w:rPr>
          <w:sz w:val="20"/>
          <w:szCs w:val="20"/>
        </w:rPr>
        <w:t>V uměleckých sbírkách Památníků národního písemnictví můžeme nalézt plakát vytvořený ku příležitosti tanečního večera s Martou Horovou konaného v Komorním divadle za doprovodu hudby Antonína Dvořáka, Bacha, nebo Chopina</w:t>
      </w:r>
      <w:r>
        <w:rPr>
          <w:sz w:val="20"/>
          <w:szCs w:val="20"/>
        </w:rPr>
        <w:t xml:space="preserve">. </w:t>
      </w:r>
      <w:r w:rsidRPr="00590B5F">
        <w:rPr>
          <w:sz w:val="20"/>
          <w:szCs w:val="20"/>
        </w:rPr>
        <w:t xml:space="preserve">Emanuel Frinta, </w:t>
      </w:r>
      <w:r w:rsidRPr="003C2011">
        <w:rPr>
          <w:i/>
          <w:iCs/>
          <w:sz w:val="20"/>
          <w:szCs w:val="20"/>
        </w:rPr>
        <w:t>Plakát</w:t>
      </w:r>
      <w:r w:rsidRPr="00590B5F">
        <w:rPr>
          <w:sz w:val="20"/>
          <w:szCs w:val="20"/>
        </w:rPr>
        <w:t xml:space="preserve"> </w:t>
      </w:r>
      <w:r w:rsidRPr="00590B5F">
        <w:rPr>
          <w:i/>
          <w:iCs/>
          <w:sz w:val="20"/>
          <w:szCs w:val="20"/>
        </w:rPr>
        <w:t>Marta Horová tančí</w:t>
      </w:r>
      <w:r w:rsidRPr="00590B5F">
        <w:rPr>
          <w:sz w:val="20"/>
          <w:szCs w:val="20"/>
        </w:rPr>
        <w:t xml:space="preserve">, 29. 3. 1942, tisk na papíře, 472 x 305 mm, signováno, vlevo dole tisk Emanuel Frinta, </w:t>
      </w:r>
      <w:r>
        <w:rPr>
          <w:sz w:val="20"/>
          <w:szCs w:val="20"/>
        </w:rPr>
        <w:t>OUS PNP</w:t>
      </w:r>
      <w:r w:rsidRPr="00590B5F">
        <w:rPr>
          <w:sz w:val="20"/>
          <w:szCs w:val="20"/>
        </w:rPr>
        <w:t xml:space="preserve">, inv. č. 7/91–170,171. </w:t>
      </w:r>
    </w:p>
  </w:footnote>
  <w:footnote w:id="85">
    <w:p w14:paraId="6595328F" w14:textId="67DA61A6" w:rsidR="00380B39" w:rsidRDefault="00380B39" w:rsidP="00F30C3F">
      <w:pPr>
        <w:pStyle w:val="Textpoznpodarou"/>
        <w:spacing w:line="276" w:lineRule="auto"/>
        <w:jc w:val="both"/>
      </w:pPr>
      <w:r>
        <w:rPr>
          <w:rStyle w:val="Znakapoznpodarou"/>
        </w:rPr>
        <w:footnoteRef/>
      </w:r>
      <w:r>
        <w:t xml:space="preserve"> Její existenci dokládá také plakát, který si pro účely propagace navrhl. Emanuel Frinta</w:t>
      </w:r>
      <w:r>
        <w:rPr>
          <w:i/>
          <w:iCs/>
        </w:rPr>
        <w:t>,</w:t>
      </w:r>
      <w:r w:rsidRPr="00483E88">
        <w:rPr>
          <w:i/>
          <w:iCs/>
        </w:rPr>
        <w:t xml:space="preserve"> Návrh plakátu Soukromá škola kreslení a malování ak. mal. Em. Frinty</w:t>
      </w:r>
      <w:r>
        <w:t xml:space="preserve">, datováno vpravo dole. VI. 38, akvarel, kvaš, papír, 433 x 283 mm, </w:t>
      </w:r>
      <w:proofErr w:type="spellStart"/>
      <w:r>
        <w:t>nesign</w:t>
      </w:r>
      <w:proofErr w:type="spellEnd"/>
      <w:r>
        <w:t>., OUS PNP, inv. č. 7/91–154. [167]</w:t>
      </w:r>
    </w:p>
  </w:footnote>
  <w:footnote w:id="86">
    <w:p w14:paraId="27C17217" w14:textId="5C83FAE0" w:rsidR="00380B39" w:rsidRDefault="00380B39" w:rsidP="00F30C3F">
      <w:pPr>
        <w:pStyle w:val="Textpoznpodarou"/>
        <w:spacing w:line="276" w:lineRule="auto"/>
        <w:jc w:val="both"/>
      </w:pPr>
      <w:r>
        <w:rPr>
          <w:rStyle w:val="Znakapoznpodarou"/>
        </w:rPr>
        <w:footnoteRef/>
      </w:r>
      <w:r>
        <w:t xml:space="preserve"> Viz Chaloupka (pozn. 21), s. 65.</w:t>
      </w:r>
    </w:p>
  </w:footnote>
  <w:footnote w:id="87">
    <w:p w14:paraId="4342A38A" w14:textId="00425D51" w:rsidR="00380B39" w:rsidRDefault="00380B39" w:rsidP="00F30C3F">
      <w:pPr>
        <w:pStyle w:val="Textpoznpodarou"/>
        <w:spacing w:line="276" w:lineRule="auto"/>
        <w:jc w:val="both"/>
      </w:pPr>
      <w:r>
        <w:rPr>
          <w:rStyle w:val="Znakapoznpodarou"/>
        </w:rPr>
        <w:footnoteRef/>
      </w:r>
      <w:r>
        <w:t xml:space="preserve"> Zdeněk Medřický, U malířů-amatérů. Ve večerní škole aktu, </w:t>
      </w:r>
      <w:r w:rsidRPr="001538F0">
        <w:rPr>
          <w:i/>
          <w:iCs/>
        </w:rPr>
        <w:t>Světozor</w:t>
      </w:r>
      <w:r>
        <w:rPr>
          <w:i/>
          <w:iCs/>
        </w:rPr>
        <w:t xml:space="preserve"> </w:t>
      </w:r>
      <w:r>
        <w:t xml:space="preserve">XXXIX, 1939, č. 50, </w:t>
      </w:r>
      <w:r w:rsidR="006E14C2">
        <w:t xml:space="preserve">14. 12., </w:t>
      </w:r>
      <w:r>
        <w:t xml:space="preserve">s. </w:t>
      </w:r>
      <w:r w:rsidR="00886FFE">
        <w:t>578–</w:t>
      </w:r>
      <w:r>
        <w:t>579</w:t>
      </w:r>
      <w:r w:rsidR="00886FFE">
        <w:t>, cit. s. 579.</w:t>
      </w:r>
    </w:p>
  </w:footnote>
  <w:footnote w:id="88">
    <w:p w14:paraId="6E88AE09" w14:textId="3151BDF6" w:rsidR="00380B39" w:rsidRDefault="00380B39" w:rsidP="00F30C3F">
      <w:pPr>
        <w:pStyle w:val="Textpoznpodarou"/>
        <w:spacing w:line="276" w:lineRule="auto"/>
        <w:jc w:val="both"/>
      </w:pPr>
      <w:r>
        <w:rPr>
          <w:rStyle w:val="Znakapoznpodarou"/>
        </w:rPr>
        <w:footnoteRef/>
      </w:r>
      <w:r>
        <w:t xml:space="preserve"> Viz Chaloupka (pozn. 21), </w:t>
      </w:r>
      <w:r w:rsidR="00886FFE">
        <w:t xml:space="preserve">cit. </w:t>
      </w:r>
      <w:r>
        <w:t>s. 65.</w:t>
      </w:r>
    </w:p>
  </w:footnote>
  <w:footnote w:id="89">
    <w:p w14:paraId="0C89855C" w14:textId="51D4ED62" w:rsidR="00380B39" w:rsidRDefault="00380B39" w:rsidP="00F30C3F">
      <w:pPr>
        <w:pStyle w:val="Textpoznpodarou"/>
        <w:spacing w:line="276" w:lineRule="auto"/>
        <w:jc w:val="both"/>
      </w:pPr>
      <w:r>
        <w:rPr>
          <w:rStyle w:val="Znakapoznpodarou"/>
        </w:rPr>
        <w:footnoteRef/>
      </w:r>
      <w:r>
        <w:t xml:space="preserve"> VNe</w:t>
      </w:r>
      <w:r w:rsidRPr="0063729E">
        <w:rPr>
          <w:rFonts w:ascii="CorporateSTOT-Regular" w:eastAsia="CorporateSTOT-Regular" w:cs="CorporateSTOT-Regular"/>
          <w:sz w:val="16"/>
          <w:szCs w:val="16"/>
        </w:rPr>
        <w:t xml:space="preserve"> </w:t>
      </w:r>
      <w:r w:rsidRPr="0063729E">
        <w:rPr>
          <w:rFonts w:eastAsia="CorporateSTOT-Regular" w:cstheme="minorHAnsi"/>
        </w:rPr>
        <w:t>[</w:t>
      </w:r>
      <w:r>
        <w:rPr>
          <w:rFonts w:eastAsia="CorporateSTOT-Regular" w:cstheme="minorHAnsi"/>
        </w:rPr>
        <w:t>Vratislav Nejedlý</w:t>
      </w:r>
      <w:r w:rsidRPr="0063729E">
        <w:rPr>
          <w:rFonts w:eastAsia="CorporateSTOT-Regular" w:cstheme="minorHAnsi"/>
        </w:rPr>
        <w:t>]</w:t>
      </w:r>
      <w:r>
        <w:t xml:space="preserve">, heslo Mojmír Hamsík, in: Anděla Horová (ed.), </w:t>
      </w:r>
      <w:r>
        <w:rPr>
          <w:i/>
          <w:iCs/>
        </w:rPr>
        <w:t>Nová encyklopedie českého výtvarného umění. Dodatky</w:t>
      </w:r>
      <w:r>
        <w:t xml:space="preserve">, Praha 2006, </w:t>
      </w:r>
      <w:r w:rsidRPr="00A13BE3">
        <w:t>s.</w:t>
      </w:r>
      <w:r>
        <w:t xml:space="preserve"> 258–259. </w:t>
      </w:r>
    </w:p>
  </w:footnote>
  <w:footnote w:id="90">
    <w:p w14:paraId="12CDD817" w14:textId="1FA0DF2C" w:rsidR="00380B39" w:rsidRDefault="00380B39" w:rsidP="00F30C3F">
      <w:pPr>
        <w:pStyle w:val="Textpoznpodarou"/>
        <w:spacing w:line="276" w:lineRule="auto"/>
        <w:jc w:val="both"/>
      </w:pPr>
      <w:r>
        <w:rPr>
          <w:rStyle w:val="Znakapoznpodarou"/>
        </w:rPr>
        <w:footnoteRef/>
      </w:r>
      <w:r>
        <w:t xml:space="preserve"> LKb </w:t>
      </w:r>
      <w:r w:rsidRPr="0063729E">
        <w:rPr>
          <w:rFonts w:eastAsia="CorporateSTOT-Regular" w:cstheme="minorHAnsi"/>
        </w:rPr>
        <w:t>[</w:t>
      </w:r>
      <w:r>
        <w:rPr>
          <w:rFonts w:eastAsia="CorporateSTOT-Regular" w:cstheme="minorHAnsi"/>
        </w:rPr>
        <w:t>Ludmila Kybalová</w:t>
      </w:r>
      <w:r w:rsidRPr="0063729E">
        <w:rPr>
          <w:rFonts w:eastAsia="CorporateSTOT-Regular" w:cstheme="minorHAnsi"/>
        </w:rPr>
        <w:t>]</w:t>
      </w:r>
      <w:r>
        <w:t xml:space="preserve">, heslo Květa Hamsíková, in: Anděla Horová (ed.), </w:t>
      </w:r>
      <w:r>
        <w:rPr>
          <w:i/>
          <w:iCs/>
        </w:rPr>
        <w:t>Nová encyklopedie českého výtvarného umění. Dodatky</w:t>
      </w:r>
      <w:r>
        <w:t xml:space="preserve">, Praha 2006, </w:t>
      </w:r>
      <w:r w:rsidRPr="00A13BE3">
        <w:t>s.</w:t>
      </w:r>
      <w:r>
        <w:t xml:space="preserve"> 259–260.</w:t>
      </w:r>
    </w:p>
  </w:footnote>
  <w:footnote w:id="91">
    <w:p w14:paraId="7DE7B0A2" w14:textId="5A67FDCA" w:rsidR="00380B39" w:rsidRDefault="00380B39" w:rsidP="00F30C3F">
      <w:pPr>
        <w:pStyle w:val="Textpoznpodarou"/>
        <w:spacing w:line="276" w:lineRule="auto"/>
        <w:jc w:val="both"/>
      </w:pPr>
      <w:r>
        <w:rPr>
          <w:rStyle w:val="Znakapoznpodarou"/>
        </w:rPr>
        <w:footnoteRef/>
      </w:r>
      <w:r>
        <w:t xml:space="preserve"> BSt </w:t>
      </w:r>
      <w:r w:rsidRPr="0063729E">
        <w:rPr>
          <w:rFonts w:eastAsia="CorporateSTOT-Regular" w:cstheme="minorHAnsi"/>
        </w:rPr>
        <w:t>[</w:t>
      </w:r>
      <w:r>
        <w:rPr>
          <w:rFonts w:eastAsia="CorporateSTOT-Regular" w:cstheme="minorHAnsi"/>
        </w:rPr>
        <w:t>Blanka Stehlíková</w:t>
      </w:r>
      <w:r w:rsidRPr="0063729E">
        <w:rPr>
          <w:rFonts w:eastAsia="CorporateSTOT-Regular" w:cstheme="minorHAnsi"/>
        </w:rPr>
        <w:t>]</w:t>
      </w:r>
      <w:r>
        <w:t xml:space="preserve">, heslo Jan Kudláček, in: Anděla Horová (ed.), </w:t>
      </w:r>
      <w:r>
        <w:rPr>
          <w:i/>
          <w:iCs/>
        </w:rPr>
        <w:t>Nová encyklopedie českého výtvarného umění. Dodatky</w:t>
      </w:r>
      <w:r>
        <w:t xml:space="preserve">, Praha 2006, </w:t>
      </w:r>
      <w:r w:rsidRPr="00A13BE3">
        <w:t>s.</w:t>
      </w:r>
      <w:r>
        <w:t xml:space="preserve"> 434–435.</w:t>
      </w:r>
    </w:p>
  </w:footnote>
  <w:footnote w:id="92">
    <w:p w14:paraId="3C704597" w14:textId="0DF341C0" w:rsidR="00380B39" w:rsidRDefault="00380B39" w:rsidP="00F30C3F">
      <w:pPr>
        <w:pStyle w:val="Textpoznpodarou"/>
        <w:spacing w:line="276" w:lineRule="auto"/>
        <w:jc w:val="both"/>
      </w:pPr>
      <w:r>
        <w:rPr>
          <w:rStyle w:val="Znakapoznpodarou"/>
        </w:rPr>
        <w:footnoteRef/>
      </w:r>
      <w:r>
        <w:t xml:space="preserve"> JK </w:t>
      </w:r>
      <w:r w:rsidRPr="0063729E">
        <w:rPr>
          <w:rFonts w:eastAsia="CorporateSTOT-Regular" w:cstheme="minorHAnsi"/>
        </w:rPr>
        <w:t>[</w:t>
      </w:r>
      <w:r>
        <w:rPr>
          <w:rFonts w:eastAsia="CorporateSTOT-Regular" w:cstheme="minorHAnsi"/>
        </w:rPr>
        <w:t>Jiří Kohoutek</w:t>
      </w:r>
      <w:r w:rsidRPr="0063729E">
        <w:rPr>
          <w:rFonts w:eastAsia="CorporateSTOT-Regular" w:cstheme="minorHAnsi"/>
        </w:rPr>
        <w:t>]</w:t>
      </w:r>
      <w:r>
        <w:t>, heslo Dagmar Kašparová</w:t>
      </w:r>
      <w:r w:rsidR="000D3949">
        <w:t>-</w:t>
      </w:r>
      <w:r>
        <w:t xml:space="preserve">Feldová, in: Anděla Horová (ed.), </w:t>
      </w:r>
      <w:r>
        <w:rPr>
          <w:i/>
          <w:iCs/>
        </w:rPr>
        <w:t>Nová encyklopedie českého výtvarného umění. Dodatky</w:t>
      </w:r>
      <w:r>
        <w:t xml:space="preserve">, Praha 2006, </w:t>
      </w:r>
      <w:r w:rsidRPr="00A13BE3">
        <w:t>s.</w:t>
      </w:r>
      <w:r>
        <w:t xml:space="preserve"> 360.</w:t>
      </w:r>
    </w:p>
  </w:footnote>
  <w:footnote w:id="93">
    <w:p w14:paraId="3A2A8CBF" w14:textId="4A118B4F" w:rsidR="00380B39" w:rsidRDefault="00380B39" w:rsidP="00F30C3F">
      <w:pPr>
        <w:pStyle w:val="Textpoznpodarou"/>
        <w:spacing w:line="276" w:lineRule="auto"/>
        <w:jc w:val="both"/>
      </w:pPr>
      <w:r>
        <w:rPr>
          <w:rStyle w:val="Znakapoznpodarou"/>
        </w:rPr>
        <w:footnoteRef/>
      </w:r>
      <w:r>
        <w:t xml:space="preserve"> Viz Chaloupka (pozn. 21), s. 65–66. </w:t>
      </w:r>
    </w:p>
  </w:footnote>
  <w:footnote w:id="94">
    <w:p w14:paraId="0D663B87" w14:textId="77777777" w:rsidR="00380B39" w:rsidRDefault="00380B39" w:rsidP="00F30C3F">
      <w:pPr>
        <w:pStyle w:val="Textpoznpodarou"/>
        <w:spacing w:line="276" w:lineRule="auto"/>
        <w:jc w:val="both"/>
      </w:pPr>
      <w:r>
        <w:rPr>
          <w:rStyle w:val="Znakapoznpodarou"/>
        </w:rPr>
        <w:footnoteRef/>
      </w:r>
      <w:r>
        <w:t xml:space="preserve"> Ibidem, s. 63.</w:t>
      </w:r>
    </w:p>
  </w:footnote>
  <w:footnote w:id="95">
    <w:p w14:paraId="2606701A" w14:textId="4DDB1C54" w:rsidR="00380B39" w:rsidRDefault="00380B39" w:rsidP="00F30C3F">
      <w:pPr>
        <w:pStyle w:val="Textpoznpodarou"/>
        <w:spacing w:line="276" w:lineRule="auto"/>
        <w:jc w:val="both"/>
      </w:pPr>
      <w:r>
        <w:rPr>
          <w:rStyle w:val="Znakapoznpodarou"/>
        </w:rPr>
        <w:footnoteRef/>
      </w:r>
      <w:r>
        <w:t xml:space="preserve"> Ibidem.</w:t>
      </w:r>
    </w:p>
  </w:footnote>
  <w:footnote w:id="96">
    <w:p w14:paraId="600768EA" w14:textId="13D7AA4A" w:rsidR="00380B39" w:rsidRDefault="00380B39" w:rsidP="00F30C3F">
      <w:pPr>
        <w:pStyle w:val="Textpoznpodarou"/>
        <w:spacing w:line="276" w:lineRule="auto"/>
        <w:jc w:val="both"/>
      </w:pPr>
      <w:r>
        <w:rPr>
          <w:rStyle w:val="Znakapoznpodarou"/>
        </w:rPr>
        <w:footnoteRef/>
      </w:r>
      <w:r>
        <w:t xml:space="preserve"> Viz Kovárna (pozn. 1</w:t>
      </w:r>
      <w:r w:rsidR="001719F8">
        <w:t>5</w:t>
      </w:r>
      <w:r>
        <w:t xml:space="preserve">), nestr. </w:t>
      </w:r>
    </w:p>
  </w:footnote>
  <w:footnote w:id="97">
    <w:p w14:paraId="1750C030" w14:textId="39323C9E" w:rsidR="00380B39" w:rsidRDefault="00380B39" w:rsidP="00F30C3F">
      <w:pPr>
        <w:pStyle w:val="Textpoznpodarou"/>
        <w:spacing w:line="276" w:lineRule="auto"/>
        <w:jc w:val="both"/>
      </w:pPr>
      <w:r>
        <w:rPr>
          <w:rStyle w:val="Znakapoznpodarou"/>
        </w:rPr>
        <w:footnoteRef/>
      </w:r>
      <w:r>
        <w:t xml:space="preserve"> Viz </w:t>
      </w:r>
      <w:proofErr w:type="spellStart"/>
      <w:r>
        <w:t>Zenger</w:t>
      </w:r>
      <w:proofErr w:type="spellEnd"/>
      <w:r>
        <w:t xml:space="preserve"> (pozn. 8), </w:t>
      </w:r>
      <w:r w:rsidR="00B73D72">
        <w:t xml:space="preserve">cit. </w:t>
      </w:r>
      <w:r>
        <w:t xml:space="preserve">s. 7. </w:t>
      </w:r>
    </w:p>
  </w:footnote>
  <w:footnote w:id="98">
    <w:p w14:paraId="0FE9A97D" w14:textId="573F3696" w:rsidR="00380B39" w:rsidRDefault="00380B39" w:rsidP="00F30C3F">
      <w:pPr>
        <w:pStyle w:val="Textpoznpodarou"/>
        <w:spacing w:line="276" w:lineRule="auto"/>
        <w:jc w:val="both"/>
      </w:pPr>
      <w:r>
        <w:rPr>
          <w:rStyle w:val="Znakapoznpodarou"/>
        </w:rPr>
        <w:footnoteRef/>
      </w:r>
      <w:r>
        <w:t xml:space="preserve"> Viz </w:t>
      </w:r>
      <w:proofErr w:type="spellStart"/>
      <w:r>
        <w:t>Pečírka</w:t>
      </w:r>
      <w:proofErr w:type="spellEnd"/>
      <w:r>
        <w:t xml:space="preserve"> (pozn. 1</w:t>
      </w:r>
      <w:r w:rsidR="001C382E">
        <w:t>6</w:t>
      </w:r>
      <w:r>
        <w:t>), nestr.</w:t>
      </w:r>
    </w:p>
  </w:footnote>
  <w:footnote w:id="99">
    <w:p w14:paraId="1217CECB" w14:textId="77777777" w:rsidR="00380B39" w:rsidRDefault="00380B39" w:rsidP="00F30C3F">
      <w:pPr>
        <w:pStyle w:val="Textpoznpodarou"/>
        <w:spacing w:line="276" w:lineRule="auto"/>
        <w:jc w:val="both"/>
      </w:pPr>
      <w:r>
        <w:rPr>
          <w:rStyle w:val="Znakapoznpodarou"/>
        </w:rPr>
        <w:footnoteRef/>
      </w:r>
      <w:r>
        <w:t xml:space="preserve"> </w:t>
      </w:r>
      <w:bookmarkStart w:id="13" w:name="_Hlk75007631"/>
      <w:r>
        <w:t xml:space="preserve">Emanuel Frinta, </w:t>
      </w:r>
      <w:r w:rsidRPr="004F3AD9">
        <w:rPr>
          <w:i/>
          <w:iCs/>
        </w:rPr>
        <w:t>Portrét dívky</w:t>
      </w:r>
      <w:r>
        <w:t>, 30 léta 20. stol., olej, plátno, 100 x 760 mm, nesignováno, Městská galerie Vysoké Mýto, inv. č. O/19.</w:t>
      </w:r>
      <w:bookmarkEnd w:id="13"/>
    </w:p>
  </w:footnote>
  <w:footnote w:id="100">
    <w:p w14:paraId="366505EF" w14:textId="77777777" w:rsidR="00380B39" w:rsidRDefault="00380B39" w:rsidP="00F30C3F">
      <w:pPr>
        <w:pStyle w:val="Textpoznpodarou"/>
        <w:spacing w:line="276" w:lineRule="auto"/>
        <w:jc w:val="both"/>
      </w:pPr>
      <w:r>
        <w:rPr>
          <w:rStyle w:val="Znakapoznpodarou"/>
        </w:rPr>
        <w:footnoteRef/>
      </w:r>
      <w:r>
        <w:t xml:space="preserve"> </w:t>
      </w:r>
      <w:bookmarkStart w:id="14" w:name="_Hlk75007660"/>
      <w:r>
        <w:t xml:space="preserve">Emanuel Frinta, </w:t>
      </w:r>
      <w:r w:rsidRPr="0040181B">
        <w:rPr>
          <w:i/>
          <w:iCs/>
        </w:rPr>
        <w:t>Kytice květů</w:t>
      </w:r>
      <w:r>
        <w:t>, 1934, olej, plátno, 500 x 600 mm, signováno vzadu Em. Frinta, Městská galerie Vysoké Mýto, inv. č. O/25.</w:t>
      </w:r>
      <w:bookmarkEnd w:id="14"/>
    </w:p>
  </w:footnote>
  <w:footnote w:id="101">
    <w:p w14:paraId="5CA1608A" w14:textId="4EFA80D0" w:rsidR="00380B39" w:rsidRDefault="00380B39" w:rsidP="00F30C3F">
      <w:pPr>
        <w:pStyle w:val="Textpoznpodarou"/>
        <w:spacing w:line="276" w:lineRule="auto"/>
        <w:jc w:val="both"/>
      </w:pPr>
      <w:r>
        <w:rPr>
          <w:rStyle w:val="Znakapoznpodarou"/>
        </w:rPr>
        <w:footnoteRef/>
      </w:r>
      <w:r>
        <w:t xml:space="preserve"> Viz Chaloupka (pozn. 21), s. 59.</w:t>
      </w:r>
    </w:p>
  </w:footnote>
  <w:footnote w:id="102">
    <w:p w14:paraId="3601693F" w14:textId="77777777" w:rsidR="00380B39" w:rsidRDefault="00380B39" w:rsidP="00F30C3F">
      <w:pPr>
        <w:pStyle w:val="Textpoznpodarou"/>
        <w:spacing w:line="276" w:lineRule="auto"/>
        <w:jc w:val="both"/>
      </w:pPr>
      <w:r>
        <w:rPr>
          <w:rStyle w:val="Znakapoznpodarou"/>
        </w:rPr>
        <w:footnoteRef/>
      </w:r>
      <w:r>
        <w:t xml:space="preserve"> </w:t>
      </w:r>
      <w:bookmarkStart w:id="15" w:name="_Hlk75007680"/>
      <w:r>
        <w:t xml:space="preserve">Emanuel Frinta, </w:t>
      </w:r>
      <w:r w:rsidRPr="00A9302A">
        <w:rPr>
          <w:i/>
          <w:iCs/>
        </w:rPr>
        <w:t>Rybníček Kapalice</w:t>
      </w:r>
      <w:r>
        <w:t>, datováno vlevo dole IX. 44, olej, papír, 297 x 418 mm, signováno vlevo dole Em. Frinta, Městská galerie Vysoké Mýto, inv. č. O/24.</w:t>
      </w:r>
      <w:bookmarkEnd w:id="15"/>
    </w:p>
  </w:footnote>
  <w:footnote w:id="103">
    <w:p w14:paraId="6F2F6AEE" w14:textId="77777777" w:rsidR="00380B39" w:rsidRPr="00C22085" w:rsidRDefault="00380B39" w:rsidP="00F30C3F">
      <w:pPr>
        <w:pStyle w:val="Textpoznpodarou"/>
        <w:spacing w:line="276" w:lineRule="auto"/>
        <w:jc w:val="both"/>
      </w:pPr>
      <w:r>
        <w:rPr>
          <w:rStyle w:val="Znakapoznpodarou"/>
        </w:rPr>
        <w:footnoteRef/>
      </w:r>
      <w:r>
        <w:t xml:space="preserve"> </w:t>
      </w:r>
      <w:bookmarkStart w:id="16" w:name="_Hlk75007701"/>
      <w:r>
        <w:t xml:space="preserve">Emanuel Frinta, </w:t>
      </w:r>
      <w:r w:rsidRPr="00C22085">
        <w:rPr>
          <w:i/>
          <w:iCs/>
        </w:rPr>
        <w:t>Pivnická rokle</w:t>
      </w:r>
      <w:r>
        <w:t>, datováno vlevo dole 1948, olej, plátno, 670 x 495 mm, signováno vlevo dole M. Frinta, Městská galerie Vysoké Mýto, inv. č. O/20.</w:t>
      </w:r>
      <w:bookmarkEnd w:id="16"/>
    </w:p>
  </w:footnote>
  <w:footnote w:id="104">
    <w:p w14:paraId="09260C86" w14:textId="77777777" w:rsidR="00380B39" w:rsidRDefault="00380B39" w:rsidP="00F30C3F">
      <w:pPr>
        <w:pStyle w:val="Textpoznpodarou"/>
        <w:spacing w:line="276" w:lineRule="auto"/>
        <w:jc w:val="both"/>
      </w:pPr>
      <w:r>
        <w:rPr>
          <w:rStyle w:val="Znakapoznpodarou"/>
        </w:rPr>
        <w:footnoteRef/>
      </w:r>
      <w:r>
        <w:t xml:space="preserve"> Raymond Duncan (1. 11. 1874 – 14. 8. 1966), tanečník, výtvarník, básník, bratr Isadory Duncanové. </w:t>
      </w:r>
      <w:hyperlink r:id="rId3" w:history="1">
        <w:r w:rsidRPr="006F5EB8">
          <w:rPr>
            <w:rStyle w:val="Hypertextovodkaz"/>
          </w:rPr>
          <w:t>https://www.isadoraduncanarchive.org/dancer/8/</w:t>
        </w:r>
      </w:hyperlink>
      <w:r>
        <w:t>, vyhledáno 31. 1. 2021.</w:t>
      </w:r>
    </w:p>
  </w:footnote>
  <w:footnote w:id="105">
    <w:p w14:paraId="13BB1F10" w14:textId="69C0253C" w:rsidR="00380B39" w:rsidRDefault="00380B39" w:rsidP="00F30C3F">
      <w:pPr>
        <w:pStyle w:val="Textpoznpodarou"/>
        <w:spacing w:line="276" w:lineRule="auto"/>
        <w:jc w:val="both"/>
      </w:pPr>
      <w:r>
        <w:rPr>
          <w:rStyle w:val="Znakapoznpodarou"/>
        </w:rPr>
        <w:footnoteRef/>
      </w:r>
      <w:r>
        <w:t xml:space="preserve"> Viz </w:t>
      </w:r>
      <w:proofErr w:type="spellStart"/>
      <w:r>
        <w:t>Vavruch</w:t>
      </w:r>
      <w:proofErr w:type="spellEnd"/>
      <w:r>
        <w:t xml:space="preserve"> (pozn. 7)</w:t>
      </w:r>
      <w:r w:rsidR="006948B6">
        <w:t xml:space="preserve">, s. 2. </w:t>
      </w:r>
    </w:p>
  </w:footnote>
  <w:footnote w:id="106">
    <w:p w14:paraId="0CA36D00" w14:textId="74A1B9FC" w:rsidR="00380B39" w:rsidRDefault="00380B39" w:rsidP="00F30C3F">
      <w:pPr>
        <w:pStyle w:val="Textpoznpodarou"/>
        <w:spacing w:line="276" w:lineRule="auto"/>
        <w:jc w:val="both"/>
      </w:pPr>
      <w:r>
        <w:rPr>
          <w:rStyle w:val="Znakapoznpodarou"/>
        </w:rPr>
        <w:footnoteRef/>
      </w:r>
      <w:r>
        <w:t xml:space="preserve"> Viz Otakar Štorch</w:t>
      </w:r>
      <w:r w:rsidR="00FC00A7">
        <w:t>-</w:t>
      </w:r>
      <w:r>
        <w:t xml:space="preserve">Marien (pozn. 28), </w:t>
      </w:r>
      <w:r w:rsidR="00345D1C">
        <w:t xml:space="preserve">cit. </w:t>
      </w:r>
      <w:r>
        <w:t>s. 70.</w:t>
      </w:r>
    </w:p>
  </w:footnote>
  <w:footnote w:id="107">
    <w:p w14:paraId="749957B6" w14:textId="70DAE980" w:rsidR="00380B39" w:rsidRDefault="00380B39" w:rsidP="00F30C3F">
      <w:pPr>
        <w:pStyle w:val="Textpoznpodarou"/>
        <w:spacing w:line="276" w:lineRule="auto"/>
        <w:jc w:val="both"/>
      </w:pPr>
      <w:r>
        <w:rPr>
          <w:rStyle w:val="Znakapoznpodarou"/>
        </w:rPr>
        <w:footnoteRef/>
      </w:r>
      <w:r>
        <w:t xml:space="preserve"> </w:t>
      </w:r>
      <w:r w:rsidRPr="00233FDB">
        <w:rPr>
          <w:i/>
          <w:iCs/>
        </w:rPr>
        <w:t>Autorská výstava</w:t>
      </w:r>
      <w:r>
        <w:t xml:space="preserve">, Praha-Galerie u Řečických (27. 6. </w:t>
      </w:r>
      <w:r w:rsidR="00FC00A7">
        <w:t>–</w:t>
      </w:r>
      <w:r>
        <w:t xml:space="preserve"> 28. 7. 1968). </w:t>
      </w:r>
    </w:p>
  </w:footnote>
  <w:footnote w:id="108">
    <w:p w14:paraId="39C6E298" w14:textId="4CF5201E" w:rsidR="00380B39" w:rsidRDefault="00380B39" w:rsidP="00F30C3F">
      <w:pPr>
        <w:pStyle w:val="Textpoznpodarou"/>
        <w:spacing w:line="276" w:lineRule="auto"/>
        <w:jc w:val="both"/>
      </w:pPr>
      <w:r>
        <w:rPr>
          <w:rStyle w:val="Znakapoznpodarou"/>
        </w:rPr>
        <w:footnoteRef/>
      </w:r>
      <w:r>
        <w:t xml:space="preserve"> Viz Otakar Štorch</w:t>
      </w:r>
      <w:r w:rsidR="00FC00A7">
        <w:t>-</w:t>
      </w:r>
      <w:r>
        <w:t xml:space="preserve">Marien (pozn. 28), </w:t>
      </w:r>
      <w:r w:rsidR="00FC00A7">
        <w:t xml:space="preserve">cit. </w:t>
      </w:r>
      <w:r>
        <w:t>s. 70.</w:t>
      </w:r>
    </w:p>
  </w:footnote>
  <w:footnote w:id="109">
    <w:p w14:paraId="1DEFB644" w14:textId="77777777" w:rsidR="00380B39" w:rsidRDefault="00380B39" w:rsidP="00F30C3F">
      <w:pPr>
        <w:pStyle w:val="Textpoznpodarou"/>
        <w:spacing w:line="276" w:lineRule="auto"/>
        <w:jc w:val="both"/>
      </w:pPr>
      <w:r>
        <w:rPr>
          <w:rStyle w:val="Znakapoznpodarou"/>
        </w:rPr>
        <w:footnoteRef/>
      </w:r>
      <w:r>
        <w:t xml:space="preserve"> Za Emanuelem Frintou, </w:t>
      </w:r>
      <w:r w:rsidRPr="00425667">
        <w:rPr>
          <w:i/>
          <w:iCs/>
        </w:rPr>
        <w:t>Lidová demokracie</w:t>
      </w:r>
      <w:r>
        <w:rPr>
          <w:i/>
          <w:iCs/>
        </w:rPr>
        <w:t xml:space="preserve"> </w:t>
      </w:r>
      <w:r>
        <w:t xml:space="preserve">XXVI, 1970, č. 34, 10. 2., s. 4. </w:t>
      </w:r>
    </w:p>
  </w:footnote>
  <w:footnote w:id="110">
    <w:p w14:paraId="10300867" w14:textId="2EDBDDB7" w:rsidR="00380B39" w:rsidRDefault="00380B39" w:rsidP="00F30C3F">
      <w:pPr>
        <w:pStyle w:val="Textpoznpodarou"/>
        <w:spacing w:line="276" w:lineRule="auto"/>
        <w:jc w:val="both"/>
      </w:pPr>
      <w:r>
        <w:rPr>
          <w:rStyle w:val="Znakapoznpodarou"/>
        </w:rPr>
        <w:footnoteRef/>
      </w:r>
      <w:r>
        <w:t xml:space="preserve"> Viz Chaloupka (pozn. 21), s. 72.</w:t>
      </w:r>
    </w:p>
  </w:footnote>
  <w:footnote w:id="111">
    <w:p w14:paraId="1DBF05A7" w14:textId="2C0568D7" w:rsidR="00380B39" w:rsidRDefault="00380B39" w:rsidP="00F30C3F">
      <w:pPr>
        <w:pStyle w:val="Textpoznpodarou"/>
        <w:spacing w:line="276" w:lineRule="auto"/>
        <w:jc w:val="both"/>
      </w:pPr>
      <w:r>
        <w:rPr>
          <w:rStyle w:val="Znakapoznpodarou"/>
        </w:rPr>
        <w:footnoteRef/>
      </w:r>
      <w:r>
        <w:t xml:space="preserve"> Václav Poláček, Pět let Družstevní práce</w:t>
      </w:r>
      <w:r w:rsidR="00AF7123">
        <w:t>,</w:t>
      </w:r>
      <w:r>
        <w:t xml:space="preserve"> in: </w:t>
      </w:r>
      <w:r w:rsidRPr="00140978">
        <w:rPr>
          <w:i/>
          <w:iCs/>
        </w:rPr>
        <w:t>Almanach Pět let Družstevní práce</w:t>
      </w:r>
      <w:r>
        <w:t xml:space="preserve">, Praha 1927, </w:t>
      </w:r>
      <w:r w:rsidR="00E07FCA">
        <w:t xml:space="preserve">s. 164–180, zvl. </w:t>
      </w:r>
      <w:r>
        <w:t>s. 165.</w:t>
      </w:r>
    </w:p>
  </w:footnote>
  <w:footnote w:id="112">
    <w:p w14:paraId="44488DEB" w14:textId="5239F643" w:rsidR="00380B39" w:rsidRDefault="00380B39" w:rsidP="00F30C3F">
      <w:pPr>
        <w:pStyle w:val="Textpoznpodarou"/>
        <w:spacing w:line="276" w:lineRule="auto"/>
        <w:jc w:val="both"/>
      </w:pPr>
      <w:r>
        <w:rPr>
          <w:rStyle w:val="Znakapoznpodarou"/>
        </w:rPr>
        <w:footnoteRef/>
      </w:r>
      <w:r>
        <w:t xml:space="preserve"> Ibidem</w:t>
      </w:r>
      <w:r w:rsidR="00E07FCA">
        <w:t xml:space="preserve">, cit. s. 165. </w:t>
      </w:r>
    </w:p>
  </w:footnote>
  <w:footnote w:id="113">
    <w:p w14:paraId="2E793754" w14:textId="3891531D" w:rsidR="00380B39" w:rsidRPr="00516854" w:rsidRDefault="00380B39" w:rsidP="00F30C3F">
      <w:pPr>
        <w:spacing w:after="0" w:line="276" w:lineRule="auto"/>
        <w:jc w:val="both"/>
        <w:rPr>
          <w:sz w:val="24"/>
          <w:szCs w:val="24"/>
        </w:rPr>
      </w:pPr>
      <w:r>
        <w:rPr>
          <w:rStyle w:val="Znakapoznpodarou"/>
        </w:rPr>
        <w:footnoteRef/>
      </w:r>
      <w:r>
        <w:t xml:space="preserve"> </w:t>
      </w:r>
      <w:r>
        <w:rPr>
          <w:sz w:val="20"/>
          <w:szCs w:val="20"/>
        </w:rPr>
        <w:t>Ibidem,</w:t>
      </w:r>
      <w:r w:rsidRPr="00516854">
        <w:rPr>
          <w:sz w:val="20"/>
          <w:szCs w:val="20"/>
        </w:rPr>
        <w:t xml:space="preserve"> s. 168.</w:t>
      </w:r>
    </w:p>
  </w:footnote>
  <w:footnote w:id="114">
    <w:p w14:paraId="7B4C6BE0" w14:textId="77777777" w:rsidR="00380B39" w:rsidRDefault="00380B39" w:rsidP="00F30C3F">
      <w:pPr>
        <w:pStyle w:val="Textpoznpodarou"/>
        <w:spacing w:line="276" w:lineRule="auto"/>
        <w:jc w:val="both"/>
      </w:pPr>
      <w:r>
        <w:rPr>
          <w:rStyle w:val="Znakapoznpodarou"/>
        </w:rPr>
        <w:footnoteRef/>
      </w:r>
      <w:r>
        <w:t xml:space="preserve"> Marie Majerová, </w:t>
      </w:r>
      <w:r w:rsidRPr="00513925">
        <w:rPr>
          <w:i/>
          <w:iCs/>
        </w:rPr>
        <w:t>Nejkrásnější svět</w:t>
      </w:r>
      <w:r>
        <w:t xml:space="preserve">, Praha 1922. </w:t>
      </w:r>
    </w:p>
  </w:footnote>
  <w:footnote w:id="115">
    <w:p w14:paraId="3DD372D3" w14:textId="6D79C998" w:rsidR="00380B39" w:rsidRPr="000D25CF" w:rsidRDefault="00380B39" w:rsidP="00F30C3F">
      <w:pPr>
        <w:spacing w:after="0" w:line="276" w:lineRule="auto"/>
        <w:jc w:val="both"/>
        <w:rPr>
          <w:sz w:val="24"/>
          <w:szCs w:val="24"/>
        </w:rPr>
      </w:pPr>
      <w:r>
        <w:rPr>
          <w:rStyle w:val="Znakapoznpodarou"/>
        </w:rPr>
        <w:footnoteRef/>
      </w:r>
      <w:r>
        <w:t xml:space="preserve"> </w:t>
      </w:r>
      <w:r w:rsidRPr="00EB4A91">
        <w:rPr>
          <w:sz w:val="20"/>
          <w:szCs w:val="20"/>
        </w:rPr>
        <w:t>Viz</w:t>
      </w:r>
      <w:r>
        <w:t xml:space="preserve"> </w:t>
      </w:r>
      <w:r>
        <w:rPr>
          <w:sz w:val="20"/>
          <w:szCs w:val="20"/>
        </w:rPr>
        <w:t>(pozn. 110), s. 182.</w:t>
      </w:r>
      <w:r w:rsidRPr="00516854">
        <w:rPr>
          <w:sz w:val="20"/>
          <w:szCs w:val="20"/>
        </w:rPr>
        <w:t xml:space="preserve"> </w:t>
      </w:r>
    </w:p>
  </w:footnote>
  <w:footnote w:id="116">
    <w:p w14:paraId="73E8EBA1" w14:textId="1B321892" w:rsidR="00380B39" w:rsidRDefault="00380B39" w:rsidP="00B822A1">
      <w:pPr>
        <w:pStyle w:val="Textpoznpodarou"/>
        <w:spacing w:line="276" w:lineRule="auto"/>
        <w:jc w:val="both"/>
      </w:pPr>
      <w:r>
        <w:rPr>
          <w:rStyle w:val="Znakapoznpodarou"/>
        </w:rPr>
        <w:footnoteRef/>
      </w:r>
      <w:r>
        <w:t xml:space="preserve"> Eva Bílková, </w:t>
      </w:r>
      <w:r w:rsidRPr="00116BAF">
        <w:rPr>
          <w:i/>
          <w:iCs/>
        </w:rPr>
        <w:t>Národní 36</w:t>
      </w:r>
      <w:r>
        <w:rPr>
          <w:i/>
          <w:iCs/>
        </w:rPr>
        <w:t>: k třicátému pátému výročí vzniku nakladatelství Odeon</w:t>
      </w:r>
      <w:r w:rsidRPr="006D6E67">
        <w:t>,</w:t>
      </w:r>
      <w:r>
        <w:t xml:space="preserve"> Praha 1988, s. 40. </w:t>
      </w:r>
    </w:p>
  </w:footnote>
  <w:footnote w:id="117">
    <w:p w14:paraId="49A47DAB" w14:textId="497E87E0" w:rsidR="00380B39" w:rsidRDefault="00380B39" w:rsidP="00B822A1">
      <w:pPr>
        <w:pStyle w:val="Textpoznpodarou"/>
        <w:spacing w:line="276" w:lineRule="auto"/>
        <w:jc w:val="both"/>
      </w:pPr>
      <w:r>
        <w:rPr>
          <w:rStyle w:val="Znakapoznpodarou"/>
        </w:rPr>
        <w:footnoteRef/>
      </w:r>
      <w:r>
        <w:t xml:space="preserve"> Lucie Vlčková, Za povrchem masové kultury, in:</w:t>
      </w:r>
      <w:r w:rsidR="00D31018">
        <w:t xml:space="preserve"> Lucie Vlčková (ed.)</w:t>
      </w:r>
      <w:r w:rsidR="00877C3A">
        <w:t xml:space="preserve">, </w:t>
      </w:r>
      <w:r w:rsidRPr="00191CC4">
        <w:rPr>
          <w:rFonts w:cstheme="minorHAnsi"/>
          <w:i/>
          <w:iCs/>
        </w:rPr>
        <w:t xml:space="preserve">Družstevní práce </w:t>
      </w:r>
      <w:r>
        <w:rPr>
          <w:rFonts w:cstheme="minorHAnsi"/>
          <w:i/>
          <w:iCs/>
        </w:rPr>
        <w:t xml:space="preserve">– Sutnar, </w:t>
      </w:r>
      <w:r w:rsidRPr="00191CC4">
        <w:rPr>
          <w:rFonts w:cstheme="minorHAnsi"/>
          <w:i/>
          <w:iCs/>
        </w:rPr>
        <w:t>Sudek</w:t>
      </w:r>
      <w:r w:rsidRPr="00F654A1">
        <w:rPr>
          <w:rFonts w:cstheme="minorHAnsi"/>
        </w:rPr>
        <w:t xml:space="preserve">, </w:t>
      </w:r>
      <w:r w:rsidRPr="00191CC4">
        <w:rPr>
          <w:rFonts w:cstheme="minorHAnsi"/>
        </w:rPr>
        <w:t>Praha</w:t>
      </w:r>
      <w:r>
        <w:rPr>
          <w:rFonts w:cstheme="minorHAnsi"/>
        </w:rPr>
        <w:t xml:space="preserve"> </w:t>
      </w:r>
      <w:r w:rsidRPr="00191CC4">
        <w:rPr>
          <w:rFonts w:cstheme="minorHAnsi"/>
        </w:rPr>
        <w:t>2006</w:t>
      </w:r>
      <w:r>
        <w:t xml:space="preserve">, s. </w:t>
      </w:r>
      <w:r w:rsidR="004D5B10">
        <w:t xml:space="preserve">11–31, zvl. s. </w:t>
      </w:r>
      <w:r>
        <w:t>19.</w:t>
      </w:r>
    </w:p>
  </w:footnote>
  <w:footnote w:id="118">
    <w:p w14:paraId="4675DE77" w14:textId="09909AB9" w:rsidR="00380B39" w:rsidRDefault="00380B39" w:rsidP="00B822A1">
      <w:pPr>
        <w:pStyle w:val="Textpoznpodarou"/>
        <w:spacing w:line="276" w:lineRule="auto"/>
        <w:jc w:val="both"/>
      </w:pPr>
      <w:r>
        <w:rPr>
          <w:rStyle w:val="Znakapoznpodarou"/>
        </w:rPr>
        <w:footnoteRef/>
      </w:r>
      <w:r>
        <w:t xml:space="preserve"> Ibidem, s. 19–20. </w:t>
      </w:r>
    </w:p>
  </w:footnote>
  <w:footnote w:id="119">
    <w:p w14:paraId="32E450CD" w14:textId="7430F16F" w:rsidR="00380B39" w:rsidRDefault="00380B39" w:rsidP="00B822A1">
      <w:pPr>
        <w:pStyle w:val="Textpoznpodarou"/>
        <w:spacing w:line="276" w:lineRule="auto"/>
        <w:jc w:val="both"/>
      </w:pPr>
      <w:r>
        <w:rPr>
          <w:rStyle w:val="Znakapoznpodarou"/>
        </w:rPr>
        <w:footnoteRef/>
      </w:r>
      <w:r>
        <w:t xml:space="preserve"> Viz Poláček (pozn. 110), s. 174.</w:t>
      </w:r>
    </w:p>
  </w:footnote>
  <w:footnote w:id="120">
    <w:p w14:paraId="7BFC8C94" w14:textId="6DD4EDB6" w:rsidR="00380B39" w:rsidRDefault="00380B39" w:rsidP="00B822A1">
      <w:pPr>
        <w:pStyle w:val="Textpoznpodarou"/>
        <w:spacing w:line="276" w:lineRule="auto"/>
        <w:jc w:val="both"/>
      </w:pPr>
      <w:r>
        <w:rPr>
          <w:rStyle w:val="Znakapoznpodarou"/>
        </w:rPr>
        <w:footnoteRef/>
      </w:r>
      <w:r>
        <w:t xml:space="preserve"> </w:t>
      </w:r>
      <w:r w:rsidRPr="007E3ABF">
        <w:rPr>
          <w:i/>
          <w:iCs/>
        </w:rPr>
        <w:t>Almanach</w:t>
      </w:r>
      <w:r>
        <w:t xml:space="preserve"> </w:t>
      </w:r>
      <w:r w:rsidRPr="00417BBC">
        <w:rPr>
          <w:i/>
          <w:iCs/>
        </w:rPr>
        <w:t>Pět let Družstevní práce</w:t>
      </w:r>
      <w:r w:rsidR="00DF004B">
        <w:rPr>
          <w:i/>
          <w:iCs/>
        </w:rPr>
        <w:t>-</w:t>
      </w:r>
      <w:r>
        <w:rPr>
          <w:i/>
          <w:iCs/>
        </w:rPr>
        <w:t>příloha</w:t>
      </w:r>
      <w:r>
        <w:t xml:space="preserve">, Praha 1927, nestr. </w:t>
      </w:r>
    </w:p>
  </w:footnote>
  <w:footnote w:id="121">
    <w:p w14:paraId="22AA0E3E" w14:textId="240EB9A7" w:rsidR="00380B39" w:rsidRPr="008D566A" w:rsidRDefault="00380B39" w:rsidP="00B822A1">
      <w:pPr>
        <w:pStyle w:val="Textpoznpodarou"/>
        <w:spacing w:line="276" w:lineRule="auto"/>
        <w:jc w:val="both"/>
        <w:rPr>
          <w:rFonts w:ascii="Arial" w:hAnsi="Arial"/>
          <w:lang w:eastAsia="ja-JP"/>
        </w:rPr>
      </w:pPr>
      <w:r>
        <w:rPr>
          <w:rStyle w:val="Znakapoznpodarou"/>
        </w:rPr>
        <w:footnoteRef/>
      </w:r>
      <w:r>
        <w:t xml:space="preserve"> </w:t>
      </w:r>
      <w:r w:rsidRPr="008D566A">
        <w:rPr>
          <w:i/>
          <w:iCs/>
        </w:rPr>
        <w:t>Deset let Družstevní práce 1922–1932</w:t>
      </w:r>
      <w:r>
        <w:t>, Praha 1932, s. 46–47.</w:t>
      </w:r>
    </w:p>
  </w:footnote>
  <w:footnote w:id="122">
    <w:p w14:paraId="70F11964" w14:textId="6E8122E6" w:rsidR="00380B39" w:rsidRDefault="00380B39" w:rsidP="00B822A1">
      <w:pPr>
        <w:pStyle w:val="Textpoznpodarou"/>
        <w:spacing w:line="276" w:lineRule="auto"/>
        <w:jc w:val="both"/>
      </w:pPr>
      <w:r>
        <w:rPr>
          <w:rStyle w:val="Znakapoznpodarou"/>
        </w:rPr>
        <w:footnoteRef/>
      </w:r>
      <w:r>
        <w:t xml:space="preserve"> Vlčková, Družstevní práce (pozn. 116), s. 20–21.</w:t>
      </w:r>
    </w:p>
  </w:footnote>
  <w:footnote w:id="123">
    <w:p w14:paraId="6C680C5C" w14:textId="0A079FBC" w:rsidR="00380B39" w:rsidRDefault="00380B39" w:rsidP="00B822A1">
      <w:pPr>
        <w:pStyle w:val="Textpoznpodarou"/>
        <w:spacing w:line="276" w:lineRule="auto"/>
        <w:jc w:val="both"/>
      </w:pPr>
      <w:r>
        <w:rPr>
          <w:rStyle w:val="Znakapoznpodarou"/>
        </w:rPr>
        <w:footnoteRef/>
      </w:r>
      <w:r>
        <w:t xml:space="preserve"> Jan Rous, </w:t>
      </w:r>
      <w:r w:rsidRPr="003C2CE5">
        <w:rPr>
          <w:i/>
          <w:iCs/>
        </w:rPr>
        <w:t>Český funkcionalismus 1920–1940</w:t>
      </w:r>
      <w:r>
        <w:t xml:space="preserve"> (kat. výst.), Uměleckoprůmyslové muzeum v Praze 1978</w:t>
      </w:r>
      <w:r w:rsidR="00D8090A">
        <w:t>, nestr.</w:t>
      </w:r>
      <w:r>
        <w:t xml:space="preserve"> </w:t>
      </w:r>
    </w:p>
  </w:footnote>
  <w:footnote w:id="124">
    <w:p w14:paraId="6EAF0926" w14:textId="2A1587EC" w:rsidR="00380B39" w:rsidRDefault="00380B39" w:rsidP="00B822A1">
      <w:pPr>
        <w:pStyle w:val="Textpoznpodarou"/>
        <w:spacing w:line="276" w:lineRule="auto"/>
        <w:jc w:val="both"/>
      </w:pPr>
      <w:r>
        <w:rPr>
          <w:rStyle w:val="Znakapoznpodarou"/>
        </w:rPr>
        <w:footnoteRef/>
      </w:r>
      <w:r>
        <w:t xml:space="preserve"> Vlčková, Družstevní práce (pozn. 116), s. 21–22. </w:t>
      </w:r>
    </w:p>
  </w:footnote>
  <w:footnote w:id="125">
    <w:p w14:paraId="4BFEEE04" w14:textId="03CF9D7E" w:rsidR="00380B39" w:rsidRDefault="00380B39" w:rsidP="00B822A1">
      <w:pPr>
        <w:pStyle w:val="Textpoznpodarou"/>
        <w:spacing w:line="276" w:lineRule="auto"/>
        <w:jc w:val="both"/>
      </w:pPr>
      <w:r>
        <w:rPr>
          <w:rStyle w:val="Znakapoznpodarou"/>
        </w:rPr>
        <w:footnoteRef/>
      </w:r>
      <w:r>
        <w:t xml:space="preserve"> Jan Mergl</w:t>
      </w:r>
      <w:r w:rsidR="003218B1">
        <w:t xml:space="preserve"> – Dominik Mačas</w:t>
      </w:r>
      <w:r>
        <w:t xml:space="preserve">, </w:t>
      </w:r>
      <w:r w:rsidRPr="007A675E">
        <w:rPr>
          <w:i/>
          <w:iCs/>
        </w:rPr>
        <w:t xml:space="preserve">Ladislav </w:t>
      </w:r>
      <w:r w:rsidR="003218B1" w:rsidRPr="007A675E">
        <w:rPr>
          <w:i/>
          <w:iCs/>
        </w:rPr>
        <w:t>Sutnar</w:t>
      </w:r>
      <w:r w:rsidR="003218B1">
        <w:rPr>
          <w:i/>
          <w:iCs/>
        </w:rPr>
        <w:t xml:space="preserve"> – návrat</w:t>
      </w:r>
      <w:r>
        <w:t>, Plzeň 2015, s. 46.</w:t>
      </w:r>
    </w:p>
  </w:footnote>
  <w:footnote w:id="126">
    <w:p w14:paraId="0DFDE8FF" w14:textId="77777777" w:rsidR="00380B39" w:rsidRDefault="00380B39" w:rsidP="00B822A1">
      <w:pPr>
        <w:pStyle w:val="Textpoznpodarou"/>
        <w:spacing w:line="276" w:lineRule="auto"/>
        <w:jc w:val="both"/>
      </w:pPr>
      <w:r>
        <w:rPr>
          <w:rStyle w:val="Znakapoznpodarou"/>
        </w:rPr>
        <w:footnoteRef/>
      </w:r>
      <w:r>
        <w:t xml:space="preserve"> Frintův přítel Miloslav Holý v nakladatelství v této době </w:t>
      </w:r>
      <w:r w:rsidRPr="00A33CFA">
        <w:t xml:space="preserve">pracoval jako redaktor nakladatelského časopisu </w:t>
      </w:r>
      <w:r w:rsidRPr="00A33CFA">
        <w:rPr>
          <w:i/>
          <w:iCs/>
        </w:rPr>
        <w:t>Kulturní Zpravodaj</w:t>
      </w:r>
      <w:r>
        <w:rPr>
          <w:i/>
          <w:iCs/>
        </w:rPr>
        <w:t xml:space="preserve">, </w:t>
      </w:r>
      <w:r>
        <w:t xml:space="preserve">a také jako vedoucí edice Živé knihy B.  </w:t>
      </w:r>
    </w:p>
  </w:footnote>
  <w:footnote w:id="127">
    <w:p w14:paraId="60E0346F" w14:textId="0F0314E4" w:rsidR="00380B39" w:rsidRDefault="00380B39" w:rsidP="00B822A1">
      <w:pPr>
        <w:spacing w:after="0" w:line="276" w:lineRule="auto"/>
        <w:jc w:val="both"/>
        <w:rPr>
          <w:rFonts w:ascii="Calibri" w:eastAsia="Calibri" w:hAnsi="Calibri" w:cs="Calibri"/>
        </w:rPr>
      </w:pPr>
      <w:r w:rsidRPr="1D2062A1">
        <w:rPr>
          <w:rStyle w:val="Znakapoznpodarou"/>
        </w:rPr>
        <w:footnoteRef/>
      </w:r>
      <w:r>
        <w:t xml:space="preserve"> </w:t>
      </w:r>
      <w:r w:rsidRPr="00265AFD">
        <w:rPr>
          <w:rFonts w:ascii="Calibri" w:eastAsia="Calibri" w:hAnsi="Calibri" w:cs="Calibri"/>
          <w:sz w:val="20"/>
          <w:szCs w:val="20"/>
        </w:rPr>
        <w:t xml:space="preserve">Emanuel Frinta, </w:t>
      </w:r>
      <w:r w:rsidRPr="00265AFD">
        <w:rPr>
          <w:rFonts w:ascii="Calibri" w:eastAsia="Calibri" w:hAnsi="Calibri" w:cs="Calibri"/>
          <w:i/>
          <w:iCs/>
          <w:sz w:val="20"/>
          <w:szCs w:val="20"/>
        </w:rPr>
        <w:t>Originální návrhy na propagaci DP</w:t>
      </w:r>
      <w:r w:rsidRPr="00265AFD">
        <w:rPr>
          <w:rFonts w:ascii="Calibri" w:eastAsia="Calibri" w:hAnsi="Calibri" w:cs="Calibri"/>
          <w:sz w:val="20"/>
          <w:szCs w:val="20"/>
        </w:rPr>
        <w:t xml:space="preserve"> – </w:t>
      </w:r>
      <w:r w:rsidRPr="00265AFD">
        <w:rPr>
          <w:rFonts w:ascii="Calibri" w:eastAsia="Calibri" w:hAnsi="Calibri" w:cs="Calibri"/>
          <w:i/>
          <w:iCs/>
          <w:sz w:val="20"/>
          <w:szCs w:val="20"/>
        </w:rPr>
        <w:t>Dívčí akt s knihou a snopem</w:t>
      </w:r>
      <w:r w:rsidRPr="00265AFD">
        <w:rPr>
          <w:rFonts w:ascii="Calibri" w:eastAsia="Calibri" w:hAnsi="Calibri" w:cs="Calibri"/>
          <w:sz w:val="20"/>
          <w:szCs w:val="20"/>
        </w:rPr>
        <w:t xml:space="preserve">, 1925, tuš na papíře, 152 x 210 mm, nesignováno, </w:t>
      </w:r>
      <w:r>
        <w:rPr>
          <w:rFonts w:ascii="Calibri" w:eastAsia="Calibri" w:hAnsi="Calibri" w:cs="Calibri"/>
          <w:sz w:val="20"/>
          <w:szCs w:val="20"/>
        </w:rPr>
        <w:t>OUS PNP</w:t>
      </w:r>
      <w:r w:rsidRPr="00265AFD">
        <w:rPr>
          <w:rFonts w:ascii="Calibri" w:eastAsia="Calibri" w:hAnsi="Calibri" w:cs="Calibri"/>
          <w:sz w:val="20"/>
          <w:szCs w:val="20"/>
        </w:rPr>
        <w:t>, inv. č. 70/57–857.</w:t>
      </w:r>
    </w:p>
  </w:footnote>
  <w:footnote w:id="128">
    <w:p w14:paraId="14487033" w14:textId="72BDB866" w:rsidR="00380B39" w:rsidRDefault="00380B39" w:rsidP="00B822A1">
      <w:pPr>
        <w:pStyle w:val="Textpoznpodarou"/>
        <w:spacing w:line="276" w:lineRule="auto"/>
        <w:jc w:val="both"/>
      </w:pPr>
      <w:r>
        <w:rPr>
          <w:rStyle w:val="Znakapoznpodarou"/>
        </w:rPr>
        <w:footnoteRef/>
      </w:r>
      <w:r>
        <w:t xml:space="preserve"> Vlčková, Družstevní práce (pozn. 116), s. 75.</w:t>
      </w:r>
    </w:p>
  </w:footnote>
  <w:footnote w:id="129">
    <w:p w14:paraId="3A052141" w14:textId="77777777" w:rsidR="00380B39" w:rsidRDefault="00380B39" w:rsidP="00B822A1">
      <w:pPr>
        <w:pStyle w:val="Textpoznpodarou"/>
        <w:spacing w:line="276" w:lineRule="auto"/>
        <w:jc w:val="both"/>
      </w:pPr>
      <w:r>
        <w:rPr>
          <w:rStyle w:val="Znakapoznpodarou"/>
        </w:rPr>
        <w:footnoteRef/>
      </w:r>
      <w:r>
        <w:t xml:space="preserve"> Vazba knihy byla provedená v kůži i v plátně.</w:t>
      </w:r>
    </w:p>
  </w:footnote>
  <w:footnote w:id="130">
    <w:p w14:paraId="71D99473" w14:textId="77777777" w:rsidR="00380B39" w:rsidRDefault="00380B39" w:rsidP="00B822A1">
      <w:pPr>
        <w:pStyle w:val="Textpoznpodarou"/>
        <w:spacing w:line="276" w:lineRule="auto"/>
        <w:jc w:val="both"/>
      </w:pPr>
      <w:r>
        <w:rPr>
          <w:rStyle w:val="Znakapoznpodarou"/>
        </w:rPr>
        <w:footnoteRef/>
      </w:r>
      <w:r>
        <w:t xml:space="preserve"> Emanuel Frinta, </w:t>
      </w:r>
      <w:r w:rsidRPr="007F2CE8">
        <w:rPr>
          <w:i/>
          <w:iCs/>
        </w:rPr>
        <w:t>Muž objímající ženu</w:t>
      </w:r>
      <w:r>
        <w:t>, nedatováno, litografie, papír, 511 x 342 mm, obraz 423 x 230 mm, nesignováno, NG v Praze, inv. č. R 161546.</w:t>
      </w:r>
    </w:p>
  </w:footnote>
  <w:footnote w:id="131">
    <w:p w14:paraId="4320F7D0" w14:textId="7AF2EE73" w:rsidR="00380B39" w:rsidRDefault="00380B39" w:rsidP="00B822A1">
      <w:pPr>
        <w:pStyle w:val="Textpoznpodarou"/>
        <w:spacing w:line="276" w:lineRule="auto"/>
        <w:jc w:val="both"/>
      </w:pPr>
      <w:r>
        <w:rPr>
          <w:rStyle w:val="Znakapoznpodarou"/>
        </w:rPr>
        <w:footnoteRef/>
      </w:r>
      <w:r>
        <w:t xml:space="preserve"> Viz Chaloupka (pozn. 21), s. 36. </w:t>
      </w:r>
    </w:p>
  </w:footnote>
  <w:footnote w:id="132">
    <w:p w14:paraId="62CFC01A" w14:textId="363B5DF8" w:rsidR="00380B39" w:rsidRDefault="00380B39" w:rsidP="00B822A1">
      <w:pPr>
        <w:pStyle w:val="Textpoznpodarou"/>
        <w:spacing w:line="276" w:lineRule="auto"/>
        <w:jc w:val="both"/>
      </w:pPr>
      <w:r>
        <w:rPr>
          <w:rStyle w:val="Znakapoznpodarou"/>
        </w:rPr>
        <w:footnoteRef/>
      </w:r>
      <w:r>
        <w:t xml:space="preserve"> Emanuel Frinta, </w:t>
      </w:r>
      <w:r w:rsidRPr="007464E2">
        <w:rPr>
          <w:i/>
          <w:iCs/>
        </w:rPr>
        <w:t>Ženský akt</w:t>
      </w:r>
      <w:r>
        <w:t>, 1923, pero, papír, 275 x 215 mm, nesignováno, GHMP, inv. č. K-2346.</w:t>
      </w:r>
    </w:p>
  </w:footnote>
  <w:footnote w:id="133">
    <w:p w14:paraId="5709819B" w14:textId="529424FB" w:rsidR="00380B39" w:rsidRDefault="00380B39" w:rsidP="00B822A1">
      <w:pPr>
        <w:pStyle w:val="Textpoznpodarou"/>
        <w:spacing w:line="276" w:lineRule="auto"/>
        <w:jc w:val="both"/>
      </w:pPr>
      <w:r>
        <w:rPr>
          <w:rStyle w:val="Znakapoznpodarou"/>
        </w:rPr>
        <w:footnoteRef/>
      </w:r>
      <w:r>
        <w:t xml:space="preserve"> Viz Chaloupka (pozn. 21), cit. s. 36.</w:t>
      </w:r>
    </w:p>
  </w:footnote>
  <w:footnote w:id="134">
    <w:p w14:paraId="22BE012F" w14:textId="182F1C9D" w:rsidR="00380B39" w:rsidRDefault="00380B39" w:rsidP="0070224D">
      <w:pPr>
        <w:pStyle w:val="Textpoznpodarou"/>
        <w:spacing w:line="276" w:lineRule="auto"/>
        <w:jc w:val="both"/>
      </w:pPr>
      <w:r>
        <w:rPr>
          <w:rStyle w:val="Znakapoznpodarou"/>
        </w:rPr>
        <w:footnoteRef/>
      </w:r>
      <w:r w:rsidR="008B073B">
        <w:t xml:space="preserve"> </w:t>
      </w:r>
      <w:r w:rsidRPr="0001394D">
        <w:t xml:space="preserve">V českých zemích se stal neoklasicismus čistě individuální záležitostí každého jedince, jelikož zde neexistovala žádná ucelená skupina, která by sdružovala podobně smýšlející umělce, pro něž by byl neoklasicismus pevným, teoreticky formulovaným programem. Díky reprodukcím publikovaných v časopisech jako byly </w:t>
      </w:r>
      <w:r w:rsidRPr="0001394D">
        <w:rPr>
          <w:i/>
          <w:iCs/>
        </w:rPr>
        <w:t>Volné směry</w:t>
      </w:r>
      <w:r w:rsidRPr="0001394D">
        <w:t xml:space="preserve">, nebo </w:t>
      </w:r>
      <w:r w:rsidRPr="0001394D">
        <w:rPr>
          <w:i/>
          <w:iCs/>
        </w:rPr>
        <w:t>Život</w:t>
      </w:r>
      <w:r w:rsidRPr="0001394D">
        <w:t xml:space="preserve"> se však měli umělci možnost seznámit s tvorbou francouzských a německých neoklasicistů.</w:t>
      </w:r>
      <w:r>
        <w:t xml:space="preserve"> </w:t>
      </w:r>
      <w:r w:rsidR="00C8083D">
        <w:t xml:space="preserve">Viz </w:t>
      </w:r>
      <w:r>
        <w:t xml:space="preserve">Hana Rousová, </w:t>
      </w:r>
      <w:r w:rsidRPr="0001394D">
        <w:rPr>
          <w:i/>
          <w:iCs/>
        </w:rPr>
        <w:t xml:space="preserve">Český neoklasicismus dvacátých </w:t>
      </w:r>
      <w:r w:rsidRPr="00D2748D">
        <w:rPr>
          <w:i/>
          <w:iCs/>
        </w:rPr>
        <w:t>let, 1. část</w:t>
      </w:r>
      <w:r>
        <w:t xml:space="preserve">, Praha 1985, nestr. </w:t>
      </w:r>
    </w:p>
  </w:footnote>
  <w:footnote w:id="135">
    <w:p w14:paraId="6E4034CC" w14:textId="26E321DF" w:rsidR="00380B39" w:rsidRDefault="00380B39" w:rsidP="0070224D">
      <w:pPr>
        <w:pStyle w:val="Textpoznpodarou"/>
        <w:spacing w:line="276" w:lineRule="auto"/>
        <w:jc w:val="both"/>
      </w:pPr>
      <w:r>
        <w:rPr>
          <w:rStyle w:val="Znakapoznpodarou"/>
        </w:rPr>
        <w:footnoteRef/>
      </w:r>
      <w:r>
        <w:t xml:space="preserve"> Vlčková,</w:t>
      </w:r>
      <w:r w:rsidR="00871D1C">
        <w:t xml:space="preserve"> Emanuel Frinta</w:t>
      </w:r>
      <w:r>
        <w:t xml:space="preserve"> (pozn. 12), </w:t>
      </w:r>
      <w:r w:rsidR="00C8083D">
        <w:t xml:space="preserve">cit. </w:t>
      </w:r>
      <w:r>
        <w:t>s. 83.</w:t>
      </w:r>
    </w:p>
  </w:footnote>
  <w:footnote w:id="136">
    <w:p w14:paraId="30367650" w14:textId="58788686" w:rsidR="00380B39" w:rsidRDefault="00380B39" w:rsidP="0070224D">
      <w:pPr>
        <w:pStyle w:val="Textpoznpodarou"/>
        <w:spacing w:line="276" w:lineRule="auto"/>
        <w:jc w:val="both"/>
      </w:pPr>
      <w:r>
        <w:rPr>
          <w:rStyle w:val="Znakapoznpodarou"/>
        </w:rPr>
        <w:footnoteRef/>
      </w:r>
      <w:r>
        <w:t xml:space="preserve"> Ibidem</w:t>
      </w:r>
      <w:r w:rsidR="00C8083D">
        <w:t>, s. 83.</w:t>
      </w:r>
      <w:r>
        <w:t xml:space="preserve"> </w:t>
      </w:r>
    </w:p>
  </w:footnote>
  <w:footnote w:id="137">
    <w:p w14:paraId="3465ACCF" w14:textId="4FAB7E79" w:rsidR="00380B39" w:rsidRDefault="00380B39" w:rsidP="0070224D">
      <w:pPr>
        <w:pStyle w:val="Textpoznpodarou"/>
        <w:spacing w:line="276" w:lineRule="auto"/>
        <w:jc w:val="both"/>
      </w:pPr>
      <w:r>
        <w:rPr>
          <w:rStyle w:val="Znakapoznpodarou"/>
        </w:rPr>
        <w:footnoteRef/>
      </w:r>
      <w:r>
        <w:t xml:space="preserve"> Viz Novotný (pozn</w:t>
      </w:r>
      <w:r w:rsidR="008B073B">
        <w:t>.</w:t>
      </w:r>
      <w:r>
        <w:t xml:space="preserve"> 1.), </w:t>
      </w:r>
      <w:r w:rsidR="008B073B">
        <w:t xml:space="preserve">cit. </w:t>
      </w:r>
      <w:r>
        <w:t>s. 152.</w:t>
      </w:r>
    </w:p>
  </w:footnote>
  <w:footnote w:id="138">
    <w:p w14:paraId="3BA3618F" w14:textId="3DD389DB" w:rsidR="00380B39" w:rsidRDefault="00380B39" w:rsidP="0070224D">
      <w:pPr>
        <w:pStyle w:val="Textpoznpodarou"/>
        <w:spacing w:line="276" w:lineRule="auto"/>
        <w:jc w:val="both"/>
      </w:pPr>
      <w:r>
        <w:rPr>
          <w:rStyle w:val="Znakapoznpodarou"/>
        </w:rPr>
        <w:footnoteRef/>
      </w:r>
      <w:r>
        <w:t xml:space="preserve"> </w:t>
      </w:r>
      <w:r w:rsidRPr="00FA6ADE">
        <w:rPr>
          <w:color w:val="000000"/>
        </w:rPr>
        <w:t xml:space="preserve">Alois Moravec, </w:t>
      </w:r>
      <w:r w:rsidRPr="00FA6ADE">
        <w:rPr>
          <w:i/>
          <w:iCs/>
          <w:color w:val="000000"/>
        </w:rPr>
        <w:t>Ilustrace ke vtipu publikovaném v časopise Krásná jizba DP</w:t>
      </w:r>
      <w:r w:rsidRPr="00FA6ADE">
        <w:rPr>
          <w:color w:val="000000"/>
        </w:rPr>
        <w:t xml:space="preserve">, 1928, kresba tuší na kartonu, 345 x 242 mm, signováno nahoře podpisem Moravec, </w:t>
      </w:r>
      <w:r>
        <w:rPr>
          <w:color w:val="000000"/>
        </w:rPr>
        <w:t>OUS PNP</w:t>
      </w:r>
      <w:r w:rsidRPr="00FA6ADE">
        <w:rPr>
          <w:color w:val="000000"/>
        </w:rPr>
        <w:t>, inv. č. 70/57–933.</w:t>
      </w:r>
    </w:p>
  </w:footnote>
  <w:footnote w:id="139">
    <w:p w14:paraId="05E2750F" w14:textId="77777777" w:rsidR="00380B39" w:rsidRDefault="00380B39" w:rsidP="009971F7">
      <w:pPr>
        <w:pStyle w:val="Textpoznpodarou"/>
        <w:spacing w:line="276" w:lineRule="auto"/>
        <w:jc w:val="both"/>
      </w:pPr>
      <w:r>
        <w:rPr>
          <w:rStyle w:val="Znakapoznpodarou"/>
        </w:rPr>
        <w:footnoteRef/>
      </w:r>
      <w:r>
        <w:t xml:space="preserve"> Georg Meredith, </w:t>
      </w:r>
      <w:r w:rsidRPr="00C2699A">
        <w:rPr>
          <w:i/>
          <w:iCs/>
        </w:rPr>
        <w:t>Rhoda Flemigová I., II. díl</w:t>
      </w:r>
      <w:r>
        <w:t xml:space="preserve">, Praha 1927. </w:t>
      </w:r>
    </w:p>
  </w:footnote>
  <w:footnote w:id="140">
    <w:p w14:paraId="5BB16636" w14:textId="3428F7CD" w:rsidR="00380B39" w:rsidRDefault="00380B39" w:rsidP="009971F7">
      <w:pPr>
        <w:pStyle w:val="Textpoznpodarou"/>
        <w:spacing w:line="276" w:lineRule="auto"/>
        <w:jc w:val="both"/>
      </w:pPr>
      <w:r>
        <w:rPr>
          <w:rStyle w:val="Znakapoznpodarou"/>
        </w:rPr>
        <w:footnoteRef/>
      </w:r>
      <w:r>
        <w:t xml:space="preserve"> Karel Matěj Čapek</w:t>
      </w:r>
      <w:r w:rsidR="003B0D40">
        <w:t>-</w:t>
      </w:r>
      <w:r>
        <w:t xml:space="preserve">Chod, </w:t>
      </w:r>
      <w:r w:rsidRPr="00AC36EE">
        <w:rPr>
          <w:i/>
          <w:iCs/>
        </w:rPr>
        <w:t>Deset deka</w:t>
      </w:r>
      <w:r>
        <w:t xml:space="preserve">, Praha 1927. </w:t>
      </w:r>
    </w:p>
  </w:footnote>
  <w:footnote w:id="141">
    <w:p w14:paraId="3FAB1470" w14:textId="77777777" w:rsidR="00380B39" w:rsidRDefault="00380B39" w:rsidP="009971F7">
      <w:pPr>
        <w:pStyle w:val="Textpoznpodarou"/>
        <w:spacing w:line="276" w:lineRule="auto"/>
        <w:jc w:val="both"/>
      </w:pPr>
      <w:r>
        <w:rPr>
          <w:rStyle w:val="Znakapoznpodarou"/>
        </w:rPr>
        <w:footnoteRef/>
      </w:r>
      <w:r>
        <w:t xml:space="preserve"> DEM, </w:t>
      </w:r>
      <w:r w:rsidRPr="00F95343">
        <w:rPr>
          <w:i/>
          <w:iCs/>
        </w:rPr>
        <w:t xml:space="preserve">Typogafia </w:t>
      </w:r>
      <w:r w:rsidRPr="00F95343">
        <w:t>LXXXVI</w:t>
      </w:r>
      <w:r>
        <w:t xml:space="preserve">, 1983, č. 6, s. 231. </w:t>
      </w:r>
    </w:p>
  </w:footnote>
  <w:footnote w:id="142">
    <w:p w14:paraId="213BD8F7" w14:textId="49264C75" w:rsidR="00380B39" w:rsidRDefault="00380B39" w:rsidP="009971F7">
      <w:pPr>
        <w:pStyle w:val="Textpoznpodarou"/>
        <w:spacing w:line="276" w:lineRule="auto"/>
        <w:jc w:val="both"/>
      </w:pPr>
      <w:r>
        <w:rPr>
          <w:rStyle w:val="Znakapoznpodarou"/>
        </w:rPr>
        <w:footnoteRef/>
      </w:r>
      <w:r>
        <w:t xml:space="preserve"> Arthur Novák, Klíček otvírající půvaby knihy</w:t>
      </w:r>
      <w:r w:rsidR="00F827A9">
        <w:t>,</w:t>
      </w:r>
      <w:r>
        <w:t xml:space="preserve"> in: </w:t>
      </w:r>
      <w:r w:rsidRPr="00FB4B7B">
        <w:rPr>
          <w:i/>
          <w:iCs/>
        </w:rPr>
        <w:t>Almanach</w:t>
      </w:r>
      <w:r>
        <w:t xml:space="preserve"> </w:t>
      </w:r>
      <w:r w:rsidRPr="00417BBC">
        <w:rPr>
          <w:i/>
          <w:iCs/>
        </w:rPr>
        <w:t>Pět let Družstevní práce</w:t>
      </w:r>
      <w:r>
        <w:t xml:space="preserve">, Praha 1927, s. </w:t>
      </w:r>
      <w:r w:rsidR="00F827A9">
        <w:t xml:space="preserve">5–21, cit. s. </w:t>
      </w:r>
      <w:r>
        <w:t>10</w:t>
      </w:r>
      <w:r w:rsidR="00F827A9">
        <w:t>.</w:t>
      </w:r>
    </w:p>
  </w:footnote>
  <w:footnote w:id="143">
    <w:p w14:paraId="0FFF5220" w14:textId="77777777" w:rsidR="00380B39" w:rsidRDefault="00380B39" w:rsidP="00F14D4E">
      <w:pPr>
        <w:pStyle w:val="Textpoznpodarou"/>
        <w:spacing w:line="276" w:lineRule="auto"/>
        <w:jc w:val="both"/>
      </w:pPr>
      <w:r>
        <w:rPr>
          <w:rStyle w:val="Znakapoznpodarou"/>
        </w:rPr>
        <w:footnoteRef/>
      </w:r>
      <w:r>
        <w:t xml:space="preserve"> Václav Krška, </w:t>
      </w:r>
      <w:r w:rsidRPr="00010683">
        <w:rPr>
          <w:i/>
          <w:iCs/>
        </w:rPr>
        <w:t>Toužení pod javorem</w:t>
      </w:r>
      <w:r>
        <w:t xml:space="preserve">, Praha 1929. </w:t>
      </w:r>
    </w:p>
  </w:footnote>
  <w:footnote w:id="144">
    <w:p w14:paraId="50FE59A9" w14:textId="77777777" w:rsidR="00380B39" w:rsidRDefault="00380B39" w:rsidP="00F14D4E">
      <w:pPr>
        <w:pStyle w:val="Textpoznpodarou"/>
        <w:spacing w:line="276" w:lineRule="auto"/>
        <w:jc w:val="both"/>
      </w:pPr>
      <w:r>
        <w:rPr>
          <w:rStyle w:val="Znakapoznpodarou"/>
        </w:rPr>
        <w:footnoteRef/>
      </w:r>
      <w:r>
        <w:t xml:space="preserve"> Karel Šelepa, </w:t>
      </w:r>
      <w:r w:rsidRPr="00106CE3">
        <w:rPr>
          <w:i/>
          <w:iCs/>
        </w:rPr>
        <w:t>Italské jaro</w:t>
      </w:r>
      <w:r>
        <w:t xml:space="preserve">, </w:t>
      </w:r>
      <w:r w:rsidRPr="00106CE3">
        <w:rPr>
          <w:rFonts w:cstheme="minorHAnsi"/>
          <w:color w:val="222222"/>
        </w:rPr>
        <w:t>Praha</w:t>
      </w:r>
      <w:r>
        <w:rPr>
          <w:rFonts w:cstheme="minorHAnsi"/>
          <w:color w:val="222222"/>
        </w:rPr>
        <w:t xml:space="preserve"> </w:t>
      </w:r>
      <w:r w:rsidRPr="00106CE3">
        <w:rPr>
          <w:rFonts w:cstheme="minorHAnsi"/>
          <w:color w:val="222222"/>
        </w:rPr>
        <w:t>1928</w:t>
      </w:r>
      <w:r>
        <w:rPr>
          <w:rFonts w:cstheme="minorHAnsi"/>
          <w:color w:val="222222"/>
        </w:rPr>
        <w:t>.</w:t>
      </w:r>
    </w:p>
  </w:footnote>
  <w:footnote w:id="145">
    <w:p w14:paraId="48C27F89" w14:textId="6A800F07" w:rsidR="00380B39" w:rsidRDefault="00380B39" w:rsidP="00F14D4E">
      <w:pPr>
        <w:pStyle w:val="Textpoznpodarou"/>
        <w:spacing w:line="276" w:lineRule="auto"/>
        <w:jc w:val="both"/>
      </w:pPr>
      <w:r>
        <w:rPr>
          <w:rStyle w:val="Znakapoznpodarou"/>
        </w:rPr>
        <w:footnoteRef/>
      </w:r>
      <w:r>
        <w:t xml:space="preserve"> Viz Chaloupka (pozn. 21), s. 38.</w:t>
      </w:r>
    </w:p>
  </w:footnote>
  <w:footnote w:id="146">
    <w:p w14:paraId="68A38E1F" w14:textId="77777777" w:rsidR="00380B39" w:rsidRDefault="00380B39" w:rsidP="00F14D4E">
      <w:pPr>
        <w:pStyle w:val="Textpoznpodarou"/>
        <w:spacing w:line="276" w:lineRule="auto"/>
        <w:jc w:val="both"/>
      </w:pPr>
      <w:r>
        <w:rPr>
          <w:rStyle w:val="Znakapoznpodarou"/>
        </w:rPr>
        <w:footnoteRef/>
      </w:r>
      <w:r>
        <w:t xml:space="preserve"> Felix Timmermans, </w:t>
      </w:r>
      <w:r w:rsidRPr="008E4EA7">
        <w:rPr>
          <w:i/>
          <w:iCs/>
        </w:rPr>
        <w:t>Pallieter</w:t>
      </w:r>
      <w:r>
        <w:t>, Praha 1927.</w:t>
      </w:r>
    </w:p>
  </w:footnote>
  <w:footnote w:id="147">
    <w:p w14:paraId="659035EB" w14:textId="77777777" w:rsidR="00380B39" w:rsidRDefault="00380B39" w:rsidP="00F14D4E">
      <w:pPr>
        <w:pStyle w:val="Textpoznpodarou"/>
        <w:spacing w:line="276" w:lineRule="auto"/>
        <w:jc w:val="both"/>
      </w:pPr>
      <w:r>
        <w:rPr>
          <w:rStyle w:val="Znakapoznpodarou"/>
        </w:rPr>
        <w:footnoteRef/>
      </w:r>
      <w:r>
        <w:t xml:space="preserve"> Joseph Delteil, </w:t>
      </w:r>
      <w:r>
        <w:rPr>
          <w:i/>
          <w:iCs/>
        </w:rPr>
        <w:t>Pět smyslů</w:t>
      </w:r>
      <w:r>
        <w:t>, Praha 1927.</w:t>
      </w:r>
    </w:p>
  </w:footnote>
  <w:footnote w:id="148">
    <w:p w14:paraId="68715F78" w14:textId="77777777" w:rsidR="00380B39" w:rsidRDefault="00380B39" w:rsidP="00F14D4E">
      <w:pPr>
        <w:pStyle w:val="Textpoznpodarou"/>
        <w:spacing w:line="276" w:lineRule="auto"/>
        <w:jc w:val="both"/>
      </w:pPr>
      <w:r>
        <w:rPr>
          <w:rStyle w:val="Znakapoznpodarou"/>
        </w:rPr>
        <w:footnoteRef/>
      </w:r>
      <w:r>
        <w:t xml:space="preserve"> Ivana Brlić-Mažuranić, </w:t>
      </w:r>
      <w:r w:rsidRPr="006E659F">
        <w:rPr>
          <w:i/>
          <w:iCs/>
        </w:rPr>
        <w:t>Pohádky z dávných dob</w:t>
      </w:r>
      <w:r>
        <w:t xml:space="preserve">, Praha 1928. </w:t>
      </w:r>
    </w:p>
  </w:footnote>
  <w:footnote w:id="149">
    <w:p w14:paraId="60687C66" w14:textId="701F078F" w:rsidR="00380B39" w:rsidRDefault="00380B39" w:rsidP="00F14D4E">
      <w:pPr>
        <w:pStyle w:val="Textpoznpodarou"/>
        <w:spacing w:line="276" w:lineRule="auto"/>
        <w:jc w:val="both"/>
      </w:pPr>
      <w:r>
        <w:rPr>
          <w:rStyle w:val="Znakapoznpodarou"/>
        </w:rPr>
        <w:footnoteRef/>
      </w:r>
      <w:r>
        <w:t xml:space="preserve"> Viz </w:t>
      </w:r>
      <w:r w:rsidRPr="00C54E60">
        <w:t>Frinta</w:t>
      </w:r>
      <w:r>
        <w:t xml:space="preserve"> (pozn. 3), </w:t>
      </w:r>
      <w:r w:rsidR="00C20199">
        <w:t xml:space="preserve">cit. </w:t>
      </w:r>
      <w:r w:rsidRPr="00C54E60">
        <w:t>s.</w:t>
      </w:r>
      <w:r w:rsidRPr="00C54E60">
        <w:rPr>
          <w:i/>
          <w:iCs/>
        </w:rPr>
        <w:t xml:space="preserve"> </w:t>
      </w:r>
      <w:r w:rsidRPr="00C54E60">
        <w:t xml:space="preserve">247. </w:t>
      </w:r>
    </w:p>
  </w:footnote>
  <w:footnote w:id="150">
    <w:p w14:paraId="23792DEC" w14:textId="77777777" w:rsidR="00380B39" w:rsidRDefault="00380B39" w:rsidP="00F14D4E">
      <w:pPr>
        <w:pStyle w:val="Textpoznpodarou"/>
        <w:spacing w:line="276" w:lineRule="auto"/>
        <w:jc w:val="both"/>
      </w:pPr>
      <w:r>
        <w:rPr>
          <w:rStyle w:val="Znakapoznpodarou"/>
        </w:rPr>
        <w:footnoteRef/>
      </w:r>
      <w:r>
        <w:t xml:space="preserve"> Olga Scheinpflugová, </w:t>
      </w:r>
      <w:r w:rsidRPr="0076298E">
        <w:rPr>
          <w:i/>
          <w:iCs/>
        </w:rPr>
        <w:t>Pohádky z tohoto světa</w:t>
      </w:r>
      <w:r>
        <w:t xml:space="preserve">, Praha 1930. </w:t>
      </w:r>
    </w:p>
  </w:footnote>
  <w:footnote w:id="151">
    <w:p w14:paraId="7AE37A8B" w14:textId="3976F110" w:rsidR="00380B39" w:rsidRDefault="00380B39" w:rsidP="00F14D4E">
      <w:pPr>
        <w:pStyle w:val="Textpoznpodarou"/>
        <w:spacing w:line="276" w:lineRule="auto"/>
        <w:jc w:val="both"/>
      </w:pPr>
      <w:r>
        <w:rPr>
          <w:rStyle w:val="Znakapoznpodarou"/>
        </w:rPr>
        <w:footnoteRef/>
      </w:r>
      <w:r>
        <w:t xml:space="preserve"> Blanka Stehlíková, </w:t>
      </w:r>
      <w:r w:rsidRPr="00895B17">
        <w:rPr>
          <w:i/>
          <w:iCs/>
        </w:rPr>
        <w:t>Cesty české ilustrace v knize pro děti a mládež</w:t>
      </w:r>
      <w:r>
        <w:t xml:space="preserve">, Praha 1984, </w:t>
      </w:r>
      <w:r w:rsidR="00295206">
        <w:t xml:space="preserve">cit. </w:t>
      </w:r>
      <w:r>
        <w:t>s. 21.</w:t>
      </w:r>
    </w:p>
  </w:footnote>
  <w:footnote w:id="152">
    <w:p w14:paraId="03E10F1A" w14:textId="77777777" w:rsidR="00380B39" w:rsidRDefault="00380B39" w:rsidP="00F14D4E">
      <w:pPr>
        <w:pStyle w:val="Textpoznpodarou"/>
        <w:spacing w:line="276" w:lineRule="auto"/>
        <w:jc w:val="both"/>
      </w:pPr>
      <w:r>
        <w:rPr>
          <w:rStyle w:val="Znakapoznpodarou"/>
        </w:rPr>
        <w:footnoteRef/>
      </w:r>
      <w:r>
        <w:t xml:space="preserve"> Jaroslav Janouch, </w:t>
      </w:r>
      <w:r w:rsidRPr="004D3EF9">
        <w:rPr>
          <w:i/>
          <w:iCs/>
        </w:rPr>
        <w:t>Pohádka za pohádkou</w:t>
      </w:r>
      <w:r>
        <w:t>, Praha 1941.</w:t>
      </w:r>
    </w:p>
  </w:footnote>
  <w:footnote w:id="153">
    <w:p w14:paraId="6C0CFB6F" w14:textId="77777777" w:rsidR="00380B39" w:rsidRDefault="00380B39" w:rsidP="00F14D4E">
      <w:pPr>
        <w:pStyle w:val="Textpoznpodarou"/>
        <w:spacing w:line="276" w:lineRule="auto"/>
        <w:jc w:val="both"/>
      </w:pPr>
      <w:r>
        <w:rPr>
          <w:rStyle w:val="Znakapoznpodarou"/>
        </w:rPr>
        <w:footnoteRef/>
      </w:r>
      <w:r>
        <w:t xml:space="preserve"> Josef Sudek, </w:t>
      </w:r>
      <w:r w:rsidRPr="007A305B">
        <w:rPr>
          <w:i/>
          <w:iCs/>
        </w:rPr>
        <w:t>Svatý Vít</w:t>
      </w:r>
      <w:r w:rsidRPr="008E4EA7">
        <w:t xml:space="preserve">, </w:t>
      </w:r>
      <w:r>
        <w:t xml:space="preserve">Praha 1928. </w:t>
      </w:r>
    </w:p>
  </w:footnote>
  <w:footnote w:id="154">
    <w:p w14:paraId="4916CADC" w14:textId="57406E1B" w:rsidR="00380B39" w:rsidRDefault="00380B39" w:rsidP="00F14D4E">
      <w:pPr>
        <w:pStyle w:val="Textpoznpodarou"/>
        <w:spacing w:line="276" w:lineRule="auto"/>
        <w:jc w:val="both"/>
      </w:pPr>
      <w:r>
        <w:rPr>
          <w:rStyle w:val="Znakapoznpodarou"/>
        </w:rPr>
        <w:footnoteRef/>
      </w:r>
      <w:r>
        <w:t xml:space="preserve"> Viz Chaloupka (pozn. 21), s. 38.</w:t>
      </w:r>
    </w:p>
  </w:footnote>
  <w:footnote w:id="155">
    <w:p w14:paraId="0A712561" w14:textId="7FF8B3B6" w:rsidR="00380B39" w:rsidRDefault="00380B39" w:rsidP="00F14D4E">
      <w:pPr>
        <w:pStyle w:val="Textpoznpodarou"/>
        <w:spacing w:line="276" w:lineRule="auto"/>
        <w:jc w:val="both"/>
      </w:pPr>
      <w:r>
        <w:rPr>
          <w:rStyle w:val="Znakapoznpodarou"/>
        </w:rPr>
        <w:footnoteRef/>
      </w:r>
      <w:r>
        <w:t xml:space="preserve"> </w:t>
      </w:r>
      <w:r>
        <w:rPr>
          <w:rFonts w:cstheme="minorHAnsi"/>
        </w:rPr>
        <w:t>Vojtěch Lahoda</w:t>
      </w:r>
      <w:r w:rsidRPr="00191CC4">
        <w:rPr>
          <w:rFonts w:cstheme="minorHAnsi"/>
        </w:rPr>
        <w:t xml:space="preserve">, </w:t>
      </w:r>
      <w:r>
        <w:rPr>
          <w:rFonts w:cstheme="minorHAnsi"/>
        </w:rPr>
        <w:t>Josef Sudek a Družstevní práce</w:t>
      </w:r>
      <w:r w:rsidR="002C7E95">
        <w:rPr>
          <w:rFonts w:cstheme="minorHAnsi"/>
        </w:rPr>
        <w:t>,</w:t>
      </w:r>
      <w:r>
        <w:rPr>
          <w:rFonts w:cstheme="minorHAnsi"/>
        </w:rPr>
        <w:t xml:space="preserve"> in: Lucie Vlčková (ed.), </w:t>
      </w:r>
      <w:r w:rsidRPr="00191CC4">
        <w:rPr>
          <w:rFonts w:cstheme="minorHAnsi"/>
          <w:i/>
          <w:iCs/>
        </w:rPr>
        <w:t>Družstevní práce</w:t>
      </w:r>
      <w:r>
        <w:rPr>
          <w:rFonts w:cstheme="minorHAnsi"/>
          <w:i/>
          <w:iCs/>
        </w:rPr>
        <w:t xml:space="preserve"> –</w:t>
      </w:r>
      <w:r w:rsidRPr="00191CC4">
        <w:rPr>
          <w:rFonts w:cstheme="minorHAnsi"/>
          <w:i/>
          <w:iCs/>
        </w:rPr>
        <w:t xml:space="preserve"> Sutnar</w:t>
      </w:r>
      <w:r>
        <w:rPr>
          <w:rFonts w:cstheme="minorHAnsi"/>
          <w:i/>
          <w:iCs/>
        </w:rPr>
        <w:t xml:space="preserve">, </w:t>
      </w:r>
      <w:r w:rsidRPr="00191CC4">
        <w:rPr>
          <w:rFonts w:cstheme="minorHAnsi"/>
          <w:i/>
          <w:iCs/>
        </w:rPr>
        <w:t xml:space="preserve">Sudek. </w:t>
      </w:r>
      <w:r w:rsidRPr="00191CC4">
        <w:rPr>
          <w:rFonts w:cstheme="minorHAnsi"/>
        </w:rPr>
        <w:t>Praha</w:t>
      </w:r>
      <w:r>
        <w:rPr>
          <w:rFonts w:cstheme="minorHAnsi"/>
        </w:rPr>
        <w:t xml:space="preserve"> </w:t>
      </w:r>
      <w:r w:rsidRPr="00191CC4">
        <w:rPr>
          <w:rFonts w:cstheme="minorHAnsi"/>
        </w:rPr>
        <w:t>2006, s. 1</w:t>
      </w:r>
      <w:r>
        <w:rPr>
          <w:rFonts w:cstheme="minorHAnsi"/>
        </w:rPr>
        <w:t>19</w:t>
      </w:r>
      <w:r w:rsidR="00383317">
        <w:rPr>
          <w:rFonts w:cstheme="minorHAnsi"/>
        </w:rPr>
        <w:t>–125, zvl. s. 119.</w:t>
      </w:r>
    </w:p>
  </w:footnote>
  <w:footnote w:id="156">
    <w:p w14:paraId="31B3AA58" w14:textId="6C09DB08" w:rsidR="00380B39" w:rsidRPr="00191CC4" w:rsidRDefault="00380B39" w:rsidP="00F14D4E">
      <w:pPr>
        <w:pStyle w:val="Default"/>
        <w:spacing w:line="276" w:lineRule="auto"/>
        <w:jc w:val="both"/>
        <w:rPr>
          <w:rFonts w:asciiTheme="minorHAnsi" w:hAnsiTheme="minorHAnsi" w:cstheme="minorHAnsi"/>
          <w:sz w:val="20"/>
          <w:szCs w:val="20"/>
        </w:rPr>
      </w:pPr>
      <w:r w:rsidRPr="00597FEB">
        <w:rPr>
          <w:rStyle w:val="Znakapoznpodarou"/>
          <w:rFonts w:asciiTheme="minorHAnsi" w:hAnsiTheme="minorHAnsi"/>
          <w:sz w:val="20"/>
          <w:szCs w:val="20"/>
        </w:rPr>
        <w:footnoteRef/>
      </w:r>
      <w:r>
        <w:rPr>
          <w:rFonts w:asciiTheme="minorHAnsi" w:hAnsiTheme="minorHAnsi" w:cstheme="minorHAnsi"/>
          <w:sz w:val="20"/>
          <w:szCs w:val="20"/>
        </w:rPr>
        <w:t xml:space="preserve"> Ibidem</w:t>
      </w:r>
      <w:r w:rsidR="00173B64">
        <w:rPr>
          <w:rFonts w:asciiTheme="minorHAnsi" w:hAnsiTheme="minorHAnsi" w:cstheme="minorHAnsi"/>
          <w:sz w:val="20"/>
          <w:szCs w:val="20"/>
        </w:rPr>
        <w:t>, s. 119.</w:t>
      </w:r>
    </w:p>
  </w:footnote>
  <w:footnote w:id="157">
    <w:p w14:paraId="549ABCF9" w14:textId="5F569609" w:rsidR="00380B39" w:rsidRDefault="00380B39" w:rsidP="00F14D4E">
      <w:pPr>
        <w:pStyle w:val="Textpoznpodarou"/>
        <w:spacing w:line="276" w:lineRule="auto"/>
        <w:jc w:val="both"/>
      </w:pPr>
      <w:r>
        <w:rPr>
          <w:rStyle w:val="Znakapoznpodarou"/>
        </w:rPr>
        <w:footnoteRef/>
      </w:r>
      <w:r>
        <w:t xml:space="preserve"> Vlčková, Družstevní práce (pozn. 116), s. 20. </w:t>
      </w:r>
    </w:p>
  </w:footnote>
  <w:footnote w:id="158">
    <w:p w14:paraId="4F506F7A" w14:textId="5F73ADA3" w:rsidR="00380B39" w:rsidRDefault="00380B39" w:rsidP="00F14D4E">
      <w:pPr>
        <w:pStyle w:val="Textpoznpodarou"/>
        <w:spacing w:line="276" w:lineRule="auto"/>
        <w:jc w:val="both"/>
      </w:pPr>
      <w:r>
        <w:rPr>
          <w:rStyle w:val="Znakapoznpodarou"/>
        </w:rPr>
        <w:footnoteRef/>
      </w:r>
      <w:r>
        <w:t xml:space="preserve"> LA PNP, fond </w:t>
      </w:r>
      <w:r w:rsidRPr="006316CC">
        <w:t>Družstevní práce</w:t>
      </w:r>
      <w:r>
        <w:t xml:space="preserve">, složka Vladislav Vančura, dopis nakladatelství Družstevní práce Frintovi Emanuelu ze dne 15. 5. 1929. </w:t>
      </w:r>
    </w:p>
  </w:footnote>
  <w:footnote w:id="159">
    <w:p w14:paraId="5BD17F0C" w14:textId="770A844C" w:rsidR="00380B39" w:rsidRPr="00C5644C" w:rsidRDefault="00380B39" w:rsidP="00F14D4E">
      <w:pPr>
        <w:spacing w:after="0" w:line="276" w:lineRule="auto"/>
        <w:jc w:val="both"/>
        <w:rPr>
          <w:sz w:val="24"/>
          <w:szCs w:val="24"/>
        </w:rPr>
      </w:pPr>
      <w:r>
        <w:rPr>
          <w:rStyle w:val="Znakapoznpodarou"/>
        </w:rPr>
        <w:footnoteRef/>
      </w:r>
      <w:r>
        <w:t xml:space="preserve"> </w:t>
      </w:r>
      <w:r w:rsidRPr="00C5644C">
        <w:rPr>
          <w:sz w:val="20"/>
          <w:szCs w:val="20"/>
        </w:rPr>
        <w:t>LA PNP, fond Družstevní práce, složka Vladislav Vančura, dopis nakladatelství Družstevní práce Frintovi Emanuelu ze dne 8. 6. 1929.</w:t>
      </w:r>
      <w:r>
        <w:t xml:space="preserve"> </w:t>
      </w:r>
      <w:r w:rsidRPr="00C5644C">
        <w:rPr>
          <w:sz w:val="20"/>
          <w:szCs w:val="20"/>
        </w:rPr>
        <w:t xml:space="preserve">Fotokopie je přiložena v kapitole č. </w:t>
      </w:r>
      <w:r>
        <w:rPr>
          <w:sz w:val="20"/>
          <w:szCs w:val="20"/>
        </w:rPr>
        <w:t>1</w:t>
      </w:r>
      <w:r w:rsidR="00CC5562">
        <w:rPr>
          <w:sz w:val="20"/>
          <w:szCs w:val="20"/>
        </w:rPr>
        <w:t>2</w:t>
      </w:r>
      <w:r w:rsidRPr="00C5644C">
        <w:rPr>
          <w:sz w:val="20"/>
          <w:szCs w:val="20"/>
        </w:rPr>
        <w:t xml:space="preserve"> Textová příloha.</w:t>
      </w:r>
    </w:p>
  </w:footnote>
  <w:footnote w:id="160">
    <w:p w14:paraId="0F03E680" w14:textId="77777777" w:rsidR="00380B39" w:rsidRDefault="00380B39" w:rsidP="00F14D4E">
      <w:pPr>
        <w:pStyle w:val="Textpoznpodarou"/>
        <w:spacing w:line="276" w:lineRule="auto"/>
        <w:jc w:val="both"/>
      </w:pPr>
      <w:r>
        <w:rPr>
          <w:rStyle w:val="Znakapoznpodarou"/>
        </w:rPr>
        <w:footnoteRef/>
      </w:r>
      <w:r>
        <w:t xml:space="preserve"> Vladislav Vančura, </w:t>
      </w:r>
      <w:r w:rsidRPr="00E50849">
        <w:rPr>
          <w:i/>
          <w:iCs/>
        </w:rPr>
        <w:t>Poslední soud</w:t>
      </w:r>
      <w:r>
        <w:t>, Praha 1929.</w:t>
      </w:r>
    </w:p>
  </w:footnote>
  <w:footnote w:id="161">
    <w:p w14:paraId="23AE68A3" w14:textId="77777777" w:rsidR="00380B39" w:rsidRDefault="00380B39" w:rsidP="00F14D4E">
      <w:pPr>
        <w:pStyle w:val="Textpoznpodarou"/>
        <w:spacing w:line="276" w:lineRule="auto"/>
        <w:jc w:val="both"/>
      </w:pPr>
      <w:r>
        <w:rPr>
          <w:rStyle w:val="Znakapoznpodarou"/>
        </w:rPr>
        <w:footnoteRef/>
      </w:r>
      <w:r>
        <w:t xml:space="preserve"> Vladislav Vančura, </w:t>
      </w:r>
      <w:r w:rsidRPr="00E50849">
        <w:rPr>
          <w:i/>
          <w:iCs/>
        </w:rPr>
        <w:t>Pekař Jan Marhoul</w:t>
      </w:r>
      <w:r>
        <w:t>, Praha 1929.</w:t>
      </w:r>
    </w:p>
  </w:footnote>
  <w:footnote w:id="162">
    <w:p w14:paraId="74F0E82A" w14:textId="77777777" w:rsidR="00380B39" w:rsidRDefault="00380B39" w:rsidP="00F14D4E">
      <w:pPr>
        <w:pStyle w:val="Textpoznpodarou"/>
        <w:spacing w:line="276" w:lineRule="auto"/>
        <w:jc w:val="both"/>
      </w:pPr>
      <w:r>
        <w:rPr>
          <w:rStyle w:val="Znakapoznpodarou"/>
        </w:rPr>
        <w:footnoteRef/>
      </w:r>
      <w:r>
        <w:t xml:space="preserve"> Vladislav Vančura, </w:t>
      </w:r>
      <w:r w:rsidRPr="00E50849">
        <w:rPr>
          <w:i/>
          <w:iCs/>
        </w:rPr>
        <w:t>Alchymista</w:t>
      </w:r>
      <w:r>
        <w:t>, Praha 1932.</w:t>
      </w:r>
    </w:p>
  </w:footnote>
  <w:footnote w:id="163">
    <w:p w14:paraId="590780E0" w14:textId="77777777" w:rsidR="00380B39" w:rsidRDefault="00380B39" w:rsidP="00F14D4E">
      <w:pPr>
        <w:pStyle w:val="Textpoznpodarou"/>
        <w:spacing w:line="276" w:lineRule="auto"/>
        <w:jc w:val="both"/>
      </w:pPr>
      <w:r>
        <w:rPr>
          <w:rStyle w:val="Znakapoznpodarou"/>
        </w:rPr>
        <w:footnoteRef/>
      </w:r>
      <w:r>
        <w:t xml:space="preserve"> Vladislav Vančura, </w:t>
      </w:r>
      <w:r w:rsidRPr="00E50849">
        <w:rPr>
          <w:i/>
          <w:iCs/>
        </w:rPr>
        <w:t>Tři řeky</w:t>
      </w:r>
      <w:r>
        <w:t>, Praha 1936.</w:t>
      </w:r>
    </w:p>
  </w:footnote>
  <w:footnote w:id="164">
    <w:p w14:paraId="0FE807B1" w14:textId="46401301" w:rsidR="00380B39" w:rsidRDefault="00380B39" w:rsidP="00F14D4E">
      <w:pPr>
        <w:pStyle w:val="Textpoznpodarou"/>
        <w:spacing w:line="276" w:lineRule="auto"/>
        <w:jc w:val="both"/>
      </w:pPr>
      <w:r>
        <w:rPr>
          <w:rStyle w:val="Znakapoznpodarou"/>
        </w:rPr>
        <w:footnoteRef/>
      </w:r>
      <w:r>
        <w:t xml:space="preserve"> Karel Teige, Moderní typografie, </w:t>
      </w:r>
      <w:r w:rsidRPr="009A0C82">
        <w:rPr>
          <w:i/>
          <w:iCs/>
        </w:rPr>
        <w:t>Rozpravy Aventina</w:t>
      </w:r>
      <w:r>
        <w:t xml:space="preserve"> </w:t>
      </w:r>
      <w:r w:rsidRPr="00074EB2">
        <w:t>VII</w:t>
      </w:r>
      <w:r>
        <w:t xml:space="preserve">, 1931–1932, č. 3, 1. 10., </w:t>
      </w:r>
      <w:r w:rsidR="0025477C">
        <w:t xml:space="preserve">cit. </w:t>
      </w:r>
      <w:r>
        <w:t>s. 20.</w:t>
      </w:r>
    </w:p>
  </w:footnote>
  <w:footnote w:id="165">
    <w:p w14:paraId="537BBD82" w14:textId="720E715E" w:rsidR="00380B39" w:rsidRDefault="00380B39" w:rsidP="00F14D4E">
      <w:pPr>
        <w:pStyle w:val="Textpoznpodarou"/>
        <w:spacing w:line="276" w:lineRule="auto"/>
        <w:jc w:val="both"/>
      </w:pPr>
      <w:r w:rsidRPr="1D2062A1">
        <w:rPr>
          <w:rStyle w:val="Znakapoznpodarou"/>
        </w:rPr>
        <w:footnoteRef/>
      </w:r>
      <w:r>
        <w:t xml:space="preserve"> Karel Srp – Polana Bregantová – Lenka Bydžovská, </w:t>
      </w:r>
      <w:r w:rsidRPr="00492974">
        <w:rPr>
          <w:i/>
          <w:iCs/>
        </w:rPr>
        <w:t xml:space="preserve">Karel </w:t>
      </w:r>
      <w:proofErr w:type="spellStart"/>
      <w:r w:rsidRPr="00492974">
        <w:rPr>
          <w:i/>
          <w:iCs/>
        </w:rPr>
        <w:t>Teige</w:t>
      </w:r>
      <w:proofErr w:type="spellEnd"/>
      <w:r w:rsidRPr="00492974">
        <w:rPr>
          <w:i/>
          <w:iCs/>
        </w:rPr>
        <w:t xml:space="preserve"> a typografie: asymetrická harmonie</w:t>
      </w:r>
      <w:r>
        <w:t xml:space="preserve">, Praha 2009, </w:t>
      </w:r>
      <w:r w:rsidR="0025477C">
        <w:t xml:space="preserve">cit. </w:t>
      </w:r>
      <w:r>
        <w:t>s. 150.</w:t>
      </w:r>
    </w:p>
  </w:footnote>
  <w:footnote w:id="166">
    <w:p w14:paraId="4D220482" w14:textId="77777777" w:rsidR="00380B39" w:rsidRDefault="00380B39" w:rsidP="00F14D4E">
      <w:pPr>
        <w:pStyle w:val="Textpoznpodarou"/>
        <w:spacing w:line="276" w:lineRule="auto"/>
        <w:jc w:val="both"/>
      </w:pPr>
      <w:r w:rsidRPr="1D2062A1">
        <w:rPr>
          <w:rStyle w:val="Znakapoznpodarou"/>
        </w:rPr>
        <w:footnoteRef/>
      </w:r>
      <w:r>
        <w:t xml:space="preserve"> Johannes Linnankoski, </w:t>
      </w:r>
      <w:r w:rsidRPr="1D2062A1">
        <w:rPr>
          <w:i/>
          <w:iCs/>
        </w:rPr>
        <w:t>Běženci. Dvě prosy</w:t>
      </w:r>
      <w:r>
        <w:t xml:space="preserve">, Praha 1928. </w:t>
      </w:r>
    </w:p>
  </w:footnote>
  <w:footnote w:id="167">
    <w:p w14:paraId="2D13D8BA" w14:textId="77777777" w:rsidR="00380B39" w:rsidRDefault="00380B39" w:rsidP="00F14D4E">
      <w:pPr>
        <w:pStyle w:val="Textpoznpodarou"/>
        <w:spacing w:line="276" w:lineRule="auto"/>
        <w:jc w:val="both"/>
      </w:pPr>
      <w:r>
        <w:rPr>
          <w:rStyle w:val="Znakapoznpodarou"/>
        </w:rPr>
        <w:footnoteRef/>
      </w:r>
      <w:r>
        <w:t xml:space="preserve"> Rea Michalová, </w:t>
      </w:r>
      <w:r w:rsidRPr="00492974">
        <w:rPr>
          <w:i/>
          <w:iCs/>
        </w:rPr>
        <w:t>Karel Teige: kapitán avantgardy</w:t>
      </w:r>
      <w:r>
        <w:t>, Praha 2016, s. 247.</w:t>
      </w:r>
    </w:p>
  </w:footnote>
  <w:footnote w:id="168">
    <w:p w14:paraId="6D6E27D1" w14:textId="77777777" w:rsidR="00380B39" w:rsidRDefault="00380B39" w:rsidP="00F14D4E">
      <w:pPr>
        <w:pStyle w:val="Textpoznpodarou"/>
        <w:spacing w:line="276" w:lineRule="auto"/>
        <w:jc w:val="both"/>
      </w:pPr>
      <w:r>
        <w:rPr>
          <w:rStyle w:val="Znakapoznpodarou"/>
        </w:rPr>
        <w:footnoteRef/>
      </w:r>
      <w:r>
        <w:t xml:space="preserve"> Miloslav Nohejl, </w:t>
      </w:r>
      <w:r w:rsidRPr="003D6872">
        <w:rPr>
          <w:i/>
          <w:iCs/>
        </w:rPr>
        <w:t>Ohnivý červenec</w:t>
      </w:r>
      <w:r>
        <w:t>, Praha 1929.</w:t>
      </w:r>
    </w:p>
  </w:footnote>
  <w:footnote w:id="169">
    <w:p w14:paraId="35FA6B5F" w14:textId="4D6F9DAD" w:rsidR="00380B39" w:rsidRDefault="00380B39" w:rsidP="00F14D4E">
      <w:pPr>
        <w:pStyle w:val="Textpoznpodarou"/>
        <w:spacing w:line="276" w:lineRule="auto"/>
        <w:jc w:val="both"/>
      </w:pPr>
      <w:r>
        <w:rPr>
          <w:rStyle w:val="Znakapoznpodarou"/>
        </w:rPr>
        <w:footnoteRef/>
      </w:r>
      <w:r>
        <w:t xml:space="preserve"> Jaroslav Seifert, </w:t>
      </w:r>
      <w:r w:rsidRPr="002E11CF">
        <w:rPr>
          <w:i/>
          <w:iCs/>
        </w:rPr>
        <w:t>Město v slzách 3. vyd.</w:t>
      </w:r>
      <w:r>
        <w:t>, Praha 1929.</w:t>
      </w:r>
    </w:p>
  </w:footnote>
  <w:footnote w:id="170">
    <w:p w14:paraId="62F5EB75" w14:textId="52AC10CE" w:rsidR="00380B39" w:rsidRPr="00D918FF" w:rsidRDefault="00380B39" w:rsidP="00F14D4E">
      <w:pPr>
        <w:pStyle w:val="Textpoznpodarou"/>
        <w:spacing w:line="276" w:lineRule="auto"/>
        <w:jc w:val="both"/>
      </w:pPr>
      <w:r>
        <w:rPr>
          <w:rStyle w:val="Znakapoznpodarou"/>
        </w:rPr>
        <w:footnoteRef/>
      </w:r>
      <w:r>
        <w:t xml:space="preserve"> Viz Karel</w:t>
      </w:r>
      <w:r w:rsidR="0025477C">
        <w:t xml:space="preserve"> Srp </w:t>
      </w:r>
      <w:r w:rsidR="0025477C">
        <w:t>– Polana Bregantová – Lenka Bydžovská</w:t>
      </w:r>
      <w:r w:rsidR="0025477C">
        <w:t xml:space="preserve"> </w:t>
      </w:r>
      <w:r>
        <w:t xml:space="preserve">(pozn. 164), </w:t>
      </w:r>
      <w:r w:rsidR="00E51850">
        <w:t xml:space="preserve">cit. </w:t>
      </w:r>
      <w:r>
        <w:t>s. 148.</w:t>
      </w:r>
    </w:p>
  </w:footnote>
  <w:footnote w:id="171">
    <w:p w14:paraId="0F56E071" w14:textId="73ABAEE6" w:rsidR="00380B39" w:rsidRDefault="00380B39" w:rsidP="00F14D4E">
      <w:pPr>
        <w:pStyle w:val="Textpoznpodarou"/>
        <w:spacing w:line="276" w:lineRule="auto"/>
        <w:jc w:val="both"/>
      </w:pPr>
      <w:r>
        <w:rPr>
          <w:rStyle w:val="Znakapoznpodarou"/>
        </w:rPr>
        <w:footnoteRef/>
      </w:r>
      <w:r>
        <w:t xml:space="preserve"> Tuto barvu požadoval Karel Teige po sázečích v návrhu k obálce. Viz </w:t>
      </w:r>
      <w:r w:rsidR="00355E8A">
        <w:t>i</w:t>
      </w:r>
      <w:r w:rsidR="00E51850">
        <w:t>bidem,</w:t>
      </w:r>
      <w:r>
        <w:t xml:space="preserve"> s. 147.</w:t>
      </w:r>
    </w:p>
  </w:footnote>
  <w:footnote w:id="172">
    <w:p w14:paraId="12ED08F9" w14:textId="02484B3D" w:rsidR="00380B39" w:rsidRDefault="00380B39" w:rsidP="00F14D4E">
      <w:pPr>
        <w:pStyle w:val="Textpoznpodarou"/>
        <w:spacing w:line="276" w:lineRule="auto"/>
        <w:jc w:val="both"/>
      </w:pPr>
      <w:r>
        <w:rPr>
          <w:rStyle w:val="Znakapoznpodarou"/>
        </w:rPr>
        <w:footnoteRef/>
      </w:r>
      <w:r>
        <w:t xml:space="preserve"> Viz Michalová (pozn. 166), </w:t>
      </w:r>
      <w:r w:rsidR="00251F1F">
        <w:t xml:space="preserve">cit. </w:t>
      </w:r>
      <w:r>
        <w:t>s. 247.</w:t>
      </w:r>
    </w:p>
  </w:footnote>
  <w:footnote w:id="173">
    <w:p w14:paraId="2A7DFB98" w14:textId="159010F7" w:rsidR="00380B39" w:rsidRDefault="00380B39" w:rsidP="00F14D4E">
      <w:pPr>
        <w:pStyle w:val="Textpoznpodarou"/>
        <w:spacing w:line="276" w:lineRule="auto"/>
        <w:jc w:val="both"/>
      </w:pPr>
      <w:r>
        <w:rPr>
          <w:rStyle w:val="Znakapoznpodarou"/>
        </w:rPr>
        <w:footnoteRef/>
      </w:r>
      <w:r>
        <w:t xml:space="preserve"> Karel Teige, Moderní typo, </w:t>
      </w:r>
      <w:r w:rsidRPr="00986689">
        <w:rPr>
          <w:i/>
          <w:iCs/>
        </w:rPr>
        <w:t>Typografia</w:t>
      </w:r>
      <w:r>
        <w:rPr>
          <w:i/>
          <w:iCs/>
        </w:rPr>
        <w:t xml:space="preserve"> </w:t>
      </w:r>
      <w:r>
        <w:t>XXXIV</w:t>
      </w:r>
      <w:r>
        <w:rPr>
          <w:i/>
          <w:iCs/>
        </w:rPr>
        <w:t>,</w:t>
      </w:r>
      <w:r>
        <w:t xml:space="preserve"> 1927, č. 7–9, s. </w:t>
      </w:r>
      <w:r w:rsidR="00251F1F">
        <w:t xml:space="preserve">189–198, cit. s. </w:t>
      </w:r>
      <w:r>
        <w:t xml:space="preserve">197. </w:t>
      </w:r>
    </w:p>
  </w:footnote>
  <w:footnote w:id="174">
    <w:p w14:paraId="3E29C678" w14:textId="6F111C77" w:rsidR="00380B39" w:rsidRDefault="00380B39" w:rsidP="00F14D4E">
      <w:pPr>
        <w:pStyle w:val="Textpoznpodarou"/>
        <w:spacing w:line="276" w:lineRule="auto"/>
        <w:jc w:val="both"/>
      </w:pPr>
      <w:r>
        <w:rPr>
          <w:rStyle w:val="Znakapoznpodarou"/>
        </w:rPr>
        <w:footnoteRef/>
      </w:r>
      <w:r>
        <w:t xml:space="preserve"> Viz </w:t>
      </w:r>
      <w:proofErr w:type="spellStart"/>
      <w:r>
        <w:t>Teige</w:t>
      </w:r>
      <w:proofErr w:type="spellEnd"/>
      <w:r>
        <w:t xml:space="preserve"> (pozn. 163), </w:t>
      </w:r>
      <w:r w:rsidR="00251F1F">
        <w:t xml:space="preserve">cit. </w:t>
      </w:r>
      <w:r>
        <w:t>s. 20.</w:t>
      </w:r>
    </w:p>
  </w:footnote>
  <w:footnote w:id="175">
    <w:p w14:paraId="63AFB1AC" w14:textId="77777777" w:rsidR="00380B39" w:rsidRDefault="00380B39" w:rsidP="00F14D4E">
      <w:pPr>
        <w:pStyle w:val="Textpoznpodarou"/>
        <w:spacing w:line="276" w:lineRule="auto"/>
        <w:jc w:val="both"/>
      </w:pPr>
      <w:r>
        <w:rPr>
          <w:rStyle w:val="Znakapoznpodarou"/>
        </w:rPr>
        <w:footnoteRef/>
      </w:r>
      <w:r>
        <w:t xml:space="preserve"> Emanuel Frinta, </w:t>
      </w:r>
      <w:r w:rsidRPr="00C3037E">
        <w:rPr>
          <w:i/>
          <w:iCs/>
        </w:rPr>
        <w:t>Ležící ženské torzo</w:t>
      </w:r>
      <w:r>
        <w:t>, 1928, tuš, tužka, pastelka, papír, 337 x 210 mm, GHMP, inv. č. K-2363.</w:t>
      </w:r>
    </w:p>
  </w:footnote>
  <w:footnote w:id="176">
    <w:p w14:paraId="664009A5" w14:textId="77777777" w:rsidR="00380B39" w:rsidRDefault="00380B39" w:rsidP="00F14D4E">
      <w:pPr>
        <w:pStyle w:val="Textpoznpodarou"/>
        <w:spacing w:line="276" w:lineRule="auto"/>
        <w:jc w:val="both"/>
      </w:pPr>
      <w:r>
        <w:rPr>
          <w:rStyle w:val="Znakapoznpodarou"/>
        </w:rPr>
        <w:footnoteRef/>
      </w:r>
      <w:r>
        <w:t xml:space="preserve"> Emanuel Frinta, </w:t>
      </w:r>
      <w:r w:rsidRPr="00801FFA">
        <w:rPr>
          <w:i/>
          <w:iCs/>
        </w:rPr>
        <w:t>Torzo</w:t>
      </w:r>
      <w:r>
        <w:t>, 1928, tužka, papír, 300 x 214 mm, GHMP, inv. č. K-2364.</w:t>
      </w:r>
    </w:p>
  </w:footnote>
  <w:footnote w:id="177">
    <w:p w14:paraId="41BEE9F0" w14:textId="77777777" w:rsidR="00380B39" w:rsidRDefault="00380B39" w:rsidP="00F14D4E">
      <w:pPr>
        <w:pStyle w:val="Textpoznpodarou"/>
        <w:spacing w:line="276" w:lineRule="auto"/>
        <w:jc w:val="both"/>
      </w:pPr>
      <w:r>
        <w:rPr>
          <w:rStyle w:val="Znakapoznpodarou"/>
        </w:rPr>
        <w:footnoteRef/>
      </w:r>
      <w:r>
        <w:t xml:space="preserve"> Emanuel Frinta, </w:t>
      </w:r>
      <w:r w:rsidRPr="00801FFA">
        <w:rPr>
          <w:i/>
          <w:iCs/>
        </w:rPr>
        <w:t>Torso ženského aktu</w:t>
      </w:r>
      <w:r>
        <w:t>, datováno vpravo dole 13. II. 1928, pero, tuš, papír, 155 x 103 mm, NG Praha, inv. č. K41770.</w:t>
      </w:r>
    </w:p>
  </w:footnote>
  <w:footnote w:id="178">
    <w:p w14:paraId="542184B6" w14:textId="0D2F53E3" w:rsidR="00380B39" w:rsidRDefault="00380B39" w:rsidP="00F14D4E">
      <w:pPr>
        <w:pStyle w:val="Textpoznpodarou"/>
        <w:spacing w:line="276" w:lineRule="auto"/>
        <w:jc w:val="both"/>
      </w:pPr>
      <w:r>
        <w:rPr>
          <w:rStyle w:val="Znakapoznpodarou"/>
        </w:rPr>
        <w:footnoteRef/>
      </w:r>
      <w:r>
        <w:t xml:space="preserve"> </w:t>
      </w:r>
      <w:r w:rsidR="00EB1803">
        <w:t>Viz Karel Srp – Polana Bregantová – Lenka Bydžovská (pozn. 164), s. 28–29</w:t>
      </w:r>
      <w:r w:rsidR="00EB1803">
        <w:t>.</w:t>
      </w:r>
    </w:p>
  </w:footnote>
  <w:footnote w:id="179">
    <w:p w14:paraId="24ED22DE" w14:textId="77777777" w:rsidR="00380B39" w:rsidRDefault="00380B39" w:rsidP="00F14D4E">
      <w:pPr>
        <w:pStyle w:val="Textpoznpodarou"/>
        <w:spacing w:line="276" w:lineRule="auto"/>
        <w:jc w:val="both"/>
      </w:pPr>
      <w:r>
        <w:rPr>
          <w:rStyle w:val="Znakapoznpodarou"/>
        </w:rPr>
        <w:footnoteRef/>
      </w:r>
      <w:r>
        <w:t xml:space="preserve"> Konstantin Biebl, </w:t>
      </w:r>
      <w:r w:rsidRPr="00FA1578">
        <w:rPr>
          <w:i/>
          <w:iCs/>
        </w:rPr>
        <w:t>S lodí, jež dováží čaj a kávu 2. vyd.</w:t>
      </w:r>
      <w:r>
        <w:t>, Praha 1928.</w:t>
      </w:r>
    </w:p>
  </w:footnote>
  <w:footnote w:id="180">
    <w:p w14:paraId="385F75F1" w14:textId="2F9690F6" w:rsidR="00380B39" w:rsidRDefault="00380B39" w:rsidP="00F14D4E">
      <w:pPr>
        <w:pStyle w:val="Textpoznpodarou"/>
        <w:spacing w:line="276" w:lineRule="auto"/>
        <w:jc w:val="both"/>
      </w:pPr>
      <w:r>
        <w:rPr>
          <w:rStyle w:val="Znakapoznpodarou"/>
        </w:rPr>
        <w:footnoteRef/>
      </w:r>
      <w:r>
        <w:t xml:space="preserve"> </w:t>
      </w:r>
      <w:r w:rsidR="00EB1803">
        <w:t xml:space="preserve">Viz Karel Srp – Polana Bregantová – Lenka Bydžovská (pozn. 164), </w:t>
      </w:r>
      <w:r>
        <w:t>s.</w:t>
      </w:r>
      <w:r w:rsidR="00EB1803">
        <w:t xml:space="preserve"> </w:t>
      </w:r>
      <w:r>
        <w:t>146.</w:t>
      </w:r>
    </w:p>
  </w:footnote>
  <w:footnote w:id="181">
    <w:p w14:paraId="413C697B" w14:textId="5AFDC919" w:rsidR="00380B39" w:rsidRDefault="00380B39" w:rsidP="00F14D4E">
      <w:pPr>
        <w:pStyle w:val="Textpoznpodarou"/>
        <w:spacing w:line="276" w:lineRule="auto"/>
        <w:jc w:val="both"/>
      </w:pPr>
      <w:r>
        <w:rPr>
          <w:rStyle w:val="Znakapoznpodarou"/>
        </w:rPr>
        <w:footnoteRef/>
      </w:r>
      <w:r>
        <w:t xml:space="preserve"> LA PNP, fond Družstevní práce, složka Urban Milo, rukopisný dopis Emanuela Frinty řediteli Družstevní Práce ze dne 16. 9. 1929. Na konci dopisu Frinta napsal: „</w:t>
      </w:r>
      <w:r w:rsidRPr="00442B26">
        <w:rPr>
          <w:i/>
          <w:iCs/>
        </w:rPr>
        <w:t>Časově jsem vyhověl, jak jen nejrychleji bylo možno, doufám, že i návrhy se Vám budou líbit a těším se, že Vám bude možno mi brzy zadati práci větší, již bych mohl ukázati více</w:t>
      </w:r>
      <w:r>
        <w:t>.“</w:t>
      </w:r>
    </w:p>
  </w:footnote>
  <w:footnote w:id="182">
    <w:p w14:paraId="45A75FBC" w14:textId="77777777" w:rsidR="00380B39" w:rsidRDefault="00380B39" w:rsidP="00F14D4E">
      <w:pPr>
        <w:pStyle w:val="Textpoznpodarou"/>
        <w:spacing w:line="276" w:lineRule="auto"/>
        <w:jc w:val="both"/>
      </w:pPr>
      <w:r>
        <w:rPr>
          <w:rStyle w:val="Znakapoznpodarou"/>
        </w:rPr>
        <w:footnoteRef/>
      </w:r>
      <w:r>
        <w:t xml:space="preserve"> Jaroslav Bednář, </w:t>
      </w:r>
      <w:r w:rsidRPr="001875E9">
        <w:rPr>
          <w:i/>
          <w:iCs/>
        </w:rPr>
        <w:t>Hvězdná tuláctví</w:t>
      </w:r>
      <w:r>
        <w:t xml:space="preserve">, Praha 1930. </w:t>
      </w:r>
    </w:p>
  </w:footnote>
  <w:footnote w:id="183">
    <w:p w14:paraId="41109726" w14:textId="77777777" w:rsidR="00380B39" w:rsidRDefault="00380B39" w:rsidP="00F14D4E">
      <w:pPr>
        <w:pStyle w:val="Textpoznpodarou"/>
        <w:spacing w:line="276" w:lineRule="auto"/>
        <w:jc w:val="both"/>
      </w:pPr>
      <w:r>
        <w:rPr>
          <w:rStyle w:val="Znakapoznpodarou"/>
        </w:rPr>
        <w:footnoteRef/>
      </w:r>
      <w:r>
        <w:t xml:space="preserve"> Emil Vachek, </w:t>
      </w:r>
      <w:r w:rsidRPr="00602C09">
        <w:rPr>
          <w:i/>
          <w:iCs/>
        </w:rPr>
        <w:t>Parasit</w:t>
      </w:r>
      <w:r>
        <w:t>, Praha 1930.</w:t>
      </w:r>
    </w:p>
  </w:footnote>
  <w:footnote w:id="184">
    <w:p w14:paraId="34835D34" w14:textId="77777777" w:rsidR="00380B39" w:rsidRDefault="00380B39" w:rsidP="00F14D4E">
      <w:pPr>
        <w:pStyle w:val="Textpoznpodarou"/>
        <w:spacing w:line="276" w:lineRule="auto"/>
        <w:jc w:val="both"/>
      </w:pPr>
      <w:r>
        <w:rPr>
          <w:rStyle w:val="Znakapoznpodarou"/>
        </w:rPr>
        <w:footnoteRef/>
      </w:r>
      <w:r>
        <w:t xml:space="preserve"> Emil Vachek, </w:t>
      </w:r>
      <w:r w:rsidRPr="003D6872">
        <w:rPr>
          <w:i/>
          <w:iCs/>
        </w:rPr>
        <w:t>Čtyřicetiletý</w:t>
      </w:r>
      <w:r>
        <w:t>, Praha 1930.</w:t>
      </w:r>
    </w:p>
  </w:footnote>
  <w:footnote w:id="185">
    <w:p w14:paraId="2E9B69E9" w14:textId="77777777" w:rsidR="00380B39" w:rsidRDefault="00380B39" w:rsidP="00F14D4E">
      <w:pPr>
        <w:pStyle w:val="Textpoznpodarou"/>
        <w:spacing w:line="276" w:lineRule="auto"/>
        <w:jc w:val="both"/>
      </w:pPr>
      <w:r>
        <w:rPr>
          <w:rStyle w:val="Znakapoznpodarou"/>
        </w:rPr>
        <w:footnoteRef/>
      </w:r>
      <w:r>
        <w:t xml:space="preserve"> Jean Richard Bloch</w:t>
      </w:r>
      <w:r w:rsidRPr="008C38B0">
        <w:t>,</w:t>
      </w:r>
      <w:r w:rsidRPr="008C38B0">
        <w:rPr>
          <w:i/>
          <w:iCs/>
        </w:rPr>
        <w:t xml:space="preserve"> … a spol</w:t>
      </w:r>
      <w:r>
        <w:t xml:space="preserve">, Praha 1930. </w:t>
      </w:r>
    </w:p>
  </w:footnote>
  <w:footnote w:id="186">
    <w:p w14:paraId="1B3AD734" w14:textId="556FCF14" w:rsidR="00380B39" w:rsidRDefault="00380B39" w:rsidP="00F14D4E">
      <w:pPr>
        <w:pStyle w:val="Textpoznpodarou"/>
        <w:spacing w:line="276" w:lineRule="auto"/>
        <w:jc w:val="both"/>
      </w:pPr>
      <w:r>
        <w:rPr>
          <w:rStyle w:val="Znakapoznpodarou"/>
        </w:rPr>
        <w:footnoteRef/>
      </w:r>
      <w:r>
        <w:t xml:space="preserve"> LA PNP, fond Družstevní práce, složka Bloch Jean Richard, kopie dopisu Družstevní práce Josefu Čapkovi ze dne 4. 8. 1930. </w:t>
      </w:r>
    </w:p>
  </w:footnote>
  <w:footnote w:id="187">
    <w:p w14:paraId="3B5EAB46" w14:textId="4FF0A06F" w:rsidR="00380B39" w:rsidRDefault="00380B39" w:rsidP="00F14D4E">
      <w:pPr>
        <w:pStyle w:val="Textpoznpodarou"/>
        <w:spacing w:line="276" w:lineRule="auto"/>
        <w:jc w:val="both"/>
      </w:pPr>
      <w:r>
        <w:rPr>
          <w:rStyle w:val="Znakapoznpodarou"/>
        </w:rPr>
        <w:footnoteRef/>
      </w:r>
      <w:r>
        <w:t xml:space="preserve"> LA PNP, fond Družstevní práce, složka Bloch Jean Richard, kopie dopisu Družstevní práce Frintovi Emanuelu ze dne 14. 8. 1930. </w:t>
      </w:r>
    </w:p>
  </w:footnote>
  <w:footnote w:id="188">
    <w:p w14:paraId="39DD7DE9" w14:textId="3D5314E4" w:rsidR="00380B39" w:rsidRDefault="00380B39" w:rsidP="00F14D4E">
      <w:pPr>
        <w:pStyle w:val="Textpoznpodarou"/>
        <w:spacing w:line="276" w:lineRule="auto"/>
        <w:jc w:val="both"/>
      </w:pPr>
      <w:r>
        <w:rPr>
          <w:rStyle w:val="Znakapoznpodarou"/>
        </w:rPr>
        <w:footnoteRef/>
      </w:r>
      <w:r>
        <w:t xml:space="preserve"> LA PNP, fond Družstevní práce, složka Bloch Jean Richard, dopis Emanuela Frinty řediteli Družstevní práce Václavu Poláčkovi ze dne 16. 8. 1930. Fotokopie dopisu je přiložena v kapitole č. 1</w:t>
      </w:r>
      <w:r w:rsidR="009657F3">
        <w:t>2</w:t>
      </w:r>
      <w:r>
        <w:t xml:space="preserve"> Textová příloha.</w:t>
      </w:r>
    </w:p>
  </w:footnote>
  <w:footnote w:id="189">
    <w:p w14:paraId="0134398D" w14:textId="5FA7A007" w:rsidR="00380B39" w:rsidRDefault="00380B39" w:rsidP="00F14D4E">
      <w:pPr>
        <w:pStyle w:val="Textpoznpodarou"/>
        <w:spacing w:line="276" w:lineRule="auto"/>
        <w:jc w:val="both"/>
      </w:pPr>
      <w:r>
        <w:rPr>
          <w:rStyle w:val="Znakapoznpodarou"/>
        </w:rPr>
        <w:footnoteRef/>
      </w:r>
      <w:r>
        <w:t xml:space="preserve"> </w:t>
      </w:r>
      <w:r w:rsidR="009657F3">
        <w:t>Viz LA PNP</w:t>
      </w:r>
      <w:r>
        <w:t xml:space="preserve"> (pozn. 31). </w:t>
      </w:r>
    </w:p>
  </w:footnote>
  <w:footnote w:id="190">
    <w:p w14:paraId="4B908AE6" w14:textId="4E7D80DD" w:rsidR="00380B39" w:rsidRDefault="00380B39" w:rsidP="00F14D4E">
      <w:pPr>
        <w:pStyle w:val="Textpoznpodarou"/>
        <w:spacing w:line="276" w:lineRule="auto"/>
        <w:jc w:val="both"/>
      </w:pPr>
      <w:r>
        <w:rPr>
          <w:rStyle w:val="Znakapoznpodarou"/>
        </w:rPr>
        <w:footnoteRef/>
      </w:r>
      <w:r>
        <w:t xml:space="preserve"> Branislav </w:t>
      </w:r>
      <w:proofErr w:type="spellStart"/>
      <w:r>
        <w:t>Nušić</w:t>
      </w:r>
      <w:proofErr w:type="spellEnd"/>
      <w:r>
        <w:t xml:space="preserve">, </w:t>
      </w:r>
      <w:r w:rsidR="000B6D36">
        <w:rPr>
          <w:i/>
          <w:iCs/>
        </w:rPr>
        <w:t>Tisíc devět set patnáct</w:t>
      </w:r>
      <w:r>
        <w:t>, Praha 1930.</w:t>
      </w:r>
    </w:p>
  </w:footnote>
  <w:footnote w:id="191">
    <w:p w14:paraId="032D67A3" w14:textId="0289AF3A" w:rsidR="00380B39" w:rsidRDefault="00380B39" w:rsidP="00F14D4E">
      <w:pPr>
        <w:pStyle w:val="Textpoznpodarou"/>
        <w:spacing w:line="276" w:lineRule="auto"/>
        <w:jc w:val="both"/>
      </w:pPr>
      <w:r>
        <w:rPr>
          <w:rStyle w:val="Znakapoznpodarou"/>
        </w:rPr>
        <w:footnoteRef/>
      </w:r>
      <w:r>
        <w:t xml:space="preserve"> Vlčková, </w:t>
      </w:r>
      <w:r w:rsidR="0004429D">
        <w:t>Emanuel Frinta</w:t>
      </w:r>
      <w:r>
        <w:t xml:space="preserve"> (pozn. 12), s. 73.</w:t>
      </w:r>
    </w:p>
  </w:footnote>
  <w:footnote w:id="192">
    <w:p w14:paraId="7FED7B21" w14:textId="455CC179" w:rsidR="00380B39" w:rsidRDefault="00380B39" w:rsidP="00F14D4E">
      <w:pPr>
        <w:pStyle w:val="Textpoznpodarou"/>
        <w:spacing w:line="276" w:lineRule="auto"/>
        <w:jc w:val="both"/>
      </w:pPr>
      <w:r>
        <w:rPr>
          <w:rStyle w:val="Znakapoznpodarou"/>
        </w:rPr>
        <w:footnoteRef/>
      </w:r>
      <w:r>
        <w:t xml:space="preserve"> Ibidem</w:t>
      </w:r>
      <w:r w:rsidR="000B6D36">
        <w:t xml:space="preserve">, s. 73. </w:t>
      </w:r>
    </w:p>
  </w:footnote>
  <w:footnote w:id="193">
    <w:p w14:paraId="5499938E" w14:textId="77777777" w:rsidR="00380B39" w:rsidRDefault="00380B39" w:rsidP="00F14D4E">
      <w:pPr>
        <w:pStyle w:val="Textpoznpodarou"/>
        <w:spacing w:line="276" w:lineRule="auto"/>
        <w:jc w:val="both"/>
      </w:pPr>
      <w:r>
        <w:rPr>
          <w:rStyle w:val="Znakapoznpodarou"/>
        </w:rPr>
        <w:footnoteRef/>
      </w:r>
      <w:r>
        <w:t xml:space="preserve"> Knihy jsou pouze dvě, jelikož první a druhá část trilogie vyšly jako jedna kniha pod názvem </w:t>
      </w:r>
      <w:r w:rsidRPr="00031953">
        <w:rPr>
          <w:i/>
          <w:iCs/>
        </w:rPr>
        <w:t>Pod křížem</w:t>
      </w:r>
      <w:r>
        <w:t>.</w:t>
      </w:r>
    </w:p>
  </w:footnote>
  <w:footnote w:id="194">
    <w:p w14:paraId="22BE9504" w14:textId="77777777" w:rsidR="00380B39" w:rsidRDefault="00380B39" w:rsidP="00F14D4E">
      <w:pPr>
        <w:pStyle w:val="Textpoznpodarou"/>
        <w:spacing w:line="276" w:lineRule="auto"/>
        <w:jc w:val="both"/>
      </w:pPr>
      <w:r>
        <w:rPr>
          <w:rStyle w:val="Znakapoznpodarou"/>
        </w:rPr>
        <w:footnoteRef/>
      </w:r>
      <w:r>
        <w:t xml:space="preserve"> Miroslav Krleža, </w:t>
      </w:r>
      <w:r w:rsidRPr="000A728A">
        <w:rPr>
          <w:i/>
          <w:iCs/>
        </w:rPr>
        <w:t>Chorvatský bůh Mars</w:t>
      </w:r>
      <w:r>
        <w:t>, Praha 1931.</w:t>
      </w:r>
    </w:p>
  </w:footnote>
  <w:footnote w:id="195">
    <w:p w14:paraId="0467798C" w14:textId="77777777" w:rsidR="00380B39" w:rsidRDefault="00380B39" w:rsidP="00F14D4E">
      <w:pPr>
        <w:pStyle w:val="Textpoznpodarou"/>
        <w:spacing w:line="276" w:lineRule="auto"/>
        <w:jc w:val="both"/>
      </w:pPr>
      <w:r>
        <w:rPr>
          <w:rStyle w:val="Znakapoznpodarou"/>
        </w:rPr>
        <w:footnoteRef/>
      </w:r>
      <w:r>
        <w:t xml:space="preserve"> Bruno Brehm, </w:t>
      </w:r>
      <w:r w:rsidRPr="00D91CB4">
        <w:rPr>
          <w:i/>
          <w:iCs/>
        </w:rPr>
        <w:t>Apis a Este</w:t>
      </w:r>
      <w:r>
        <w:t>, Praha 1931.</w:t>
      </w:r>
    </w:p>
  </w:footnote>
  <w:footnote w:id="196">
    <w:p w14:paraId="10AEA117" w14:textId="77777777" w:rsidR="00380B39" w:rsidRDefault="00380B39" w:rsidP="00F14D4E">
      <w:pPr>
        <w:pStyle w:val="Textpoznpodarou"/>
        <w:spacing w:line="276" w:lineRule="auto"/>
        <w:jc w:val="both"/>
      </w:pPr>
      <w:r>
        <w:rPr>
          <w:rStyle w:val="Znakapoznpodarou"/>
        </w:rPr>
        <w:footnoteRef/>
      </w:r>
      <w:r>
        <w:t xml:space="preserve"> Stevan Jakov Jakovljevič, </w:t>
      </w:r>
      <w:r w:rsidRPr="00D91CB4">
        <w:rPr>
          <w:i/>
          <w:iCs/>
        </w:rPr>
        <w:t>Pod křížem</w:t>
      </w:r>
      <w:r>
        <w:t xml:space="preserve">, Praha 1938. </w:t>
      </w:r>
    </w:p>
  </w:footnote>
  <w:footnote w:id="197">
    <w:p w14:paraId="1666AFCC" w14:textId="77777777" w:rsidR="00380B39" w:rsidRDefault="00380B39" w:rsidP="00F14D4E">
      <w:pPr>
        <w:pStyle w:val="Textpoznpodarou"/>
        <w:spacing w:line="276" w:lineRule="auto"/>
        <w:jc w:val="both"/>
      </w:pPr>
      <w:r>
        <w:rPr>
          <w:rStyle w:val="Znakapoznpodarou"/>
        </w:rPr>
        <w:footnoteRef/>
      </w:r>
      <w:r>
        <w:t xml:space="preserve"> Stevan Jakov Jakovljevič, </w:t>
      </w:r>
      <w:r w:rsidRPr="00D91CB4">
        <w:rPr>
          <w:i/>
          <w:iCs/>
        </w:rPr>
        <w:t>Brána Svobody</w:t>
      </w:r>
      <w:r>
        <w:t>, Praha 1938.</w:t>
      </w:r>
    </w:p>
  </w:footnote>
  <w:footnote w:id="198">
    <w:p w14:paraId="7C72E0AD" w14:textId="77777777" w:rsidR="00380B39" w:rsidRDefault="00380B39" w:rsidP="000F7823">
      <w:pPr>
        <w:pStyle w:val="Textpoznpodarou"/>
        <w:spacing w:line="276" w:lineRule="auto"/>
        <w:jc w:val="both"/>
      </w:pPr>
      <w:r>
        <w:rPr>
          <w:rStyle w:val="Znakapoznpodarou"/>
        </w:rPr>
        <w:footnoteRef/>
      </w:r>
      <w:r>
        <w:t xml:space="preserve"> Johan Fabricius, </w:t>
      </w:r>
      <w:r w:rsidRPr="00D25385">
        <w:rPr>
          <w:i/>
          <w:iCs/>
        </w:rPr>
        <w:t>Lvi hladovějí v Neapoli</w:t>
      </w:r>
      <w:r>
        <w:t xml:space="preserve">, Praha 1934. </w:t>
      </w:r>
    </w:p>
  </w:footnote>
  <w:footnote w:id="199">
    <w:p w14:paraId="00B2107D" w14:textId="77777777" w:rsidR="00380B39" w:rsidRDefault="00380B39" w:rsidP="00901BB0">
      <w:pPr>
        <w:pStyle w:val="Textpoznpodarou"/>
        <w:spacing w:line="276" w:lineRule="auto"/>
        <w:jc w:val="both"/>
      </w:pPr>
      <w:r>
        <w:rPr>
          <w:rStyle w:val="Znakapoznpodarou"/>
        </w:rPr>
        <w:footnoteRef/>
      </w:r>
      <w:r>
        <w:t xml:space="preserve"> Arnold </w:t>
      </w:r>
      <w:proofErr w:type="spellStart"/>
      <w:r>
        <w:t>Zweig</w:t>
      </w:r>
      <w:proofErr w:type="spellEnd"/>
      <w:r>
        <w:t xml:space="preserve">, </w:t>
      </w:r>
      <w:r w:rsidRPr="00C8139F">
        <w:rPr>
          <w:i/>
          <w:iCs/>
        </w:rPr>
        <w:t>Mladá žena z roku 1914</w:t>
      </w:r>
      <w:r>
        <w:rPr>
          <w:i/>
          <w:iCs/>
        </w:rPr>
        <w:t xml:space="preserve">, </w:t>
      </w:r>
      <w:r>
        <w:t>Praha 1932.</w:t>
      </w:r>
    </w:p>
  </w:footnote>
  <w:footnote w:id="200">
    <w:p w14:paraId="4A2F3C6A" w14:textId="77777777" w:rsidR="00380B39" w:rsidRDefault="00380B39" w:rsidP="00901BB0">
      <w:pPr>
        <w:pStyle w:val="Textpoznpodarou"/>
        <w:spacing w:line="276" w:lineRule="auto"/>
        <w:jc w:val="both"/>
      </w:pPr>
      <w:r>
        <w:rPr>
          <w:rStyle w:val="Znakapoznpodarou"/>
        </w:rPr>
        <w:footnoteRef/>
      </w:r>
      <w:r>
        <w:t xml:space="preserve"> Arnold </w:t>
      </w:r>
      <w:proofErr w:type="spellStart"/>
      <w:r>
        <w:t>Zweig</w:t>
      </w:r>
      <w:proofErr w:type="spellEnd"/>
      <w:r>
        <w:t xml:space="preserve">, </w:t>
      </w:r>
      <w:r w:rsidRPr="000446C9">
        <w:rPr>
          <w:i/>
          <w:iCs/>
        </w:rPr>
        <w:t xml:space="preserve">Výchova před </w:t>
      </w:r>
      <w:proofErr w:type="spellStart"/>
      <w:r w:rsidRPr="000446C9">
        <w:rPr>
          <w:i/>
          <w:iCs/>
        </w:rPr>
        <w:t>Verdunem</w:t>
      </w:r>
      <w:proofErr w:type="spellEnd"/>
      <w:r>
        <w:t>, Praha 1936.</w:t>
      </w:r>
    </w:p>
  </w:footnote>
  <w:footnote w:id="201">
    <w:p w14:paraId="7CC5E23D" w14:textId="18A1C3BB" w:rsidR="00380B39" w:rsidRDefault="00380B39">
      <w:pPr>
        <w:pStyle w:val="Textpoznpodarou"/>
      </w:pPr>
      <w:r>
        <w:rPr>
          <w:rStyle w:val="Znakapoznpodarou"/>
        </w:rPr>
        <w:footnoteRef/>
      </w:r>
      <w:r>
        <w:t xml:space="preserve"> Arnold </w:t>
      </w:r>
      <w:proofErr w:type="spellStart"/>
      <w:r>
        <w:t>Zweig</w:t>
      </w:r>
      <w:proofErr w:type="spellEnd"/>
      <w:r>
        <w:t xml:space="preserve">, </w:t>
      </w:r>
      <w:r w:rsidRPr="00901BB0">
        <w:rPr>
          <w:i/>
          <w:iCs/>
        </w:rPr>
        <w:t>Nastolení krále</w:t>
      </w:r>
      <w:r>
        <w:t>, Praha 1938.</w:t>
      </w:r>
    </w:p>
  </w:footnote>
  <w:footnote w:id="202">
    <w:p w14:paraId="112D8069" w14:textId="77777777" w:rsidR="00380B39" w:rsidRDefault="00380B39" w:rsidP="00901BB0">
      <w:pPr>
        <w:pStyle w:val="Textpoznpodarou"/>
        <w:spacing w:line="276" w:lineRule="auto"/>
        <w:jc w:val="both"/>
      </w:pPr>
      <w:r>
        <w:rPr>
          <w:rStyle w:val="Znakapoznpodarou"/>
        </w:rPr>
        <w:footnoteRef/>
      </w:r>
      <w:r>
        <w:t xml:space="preserve"> Arnold </w:t>
      </w:r>
      <w:proofErr w:type="spellStart"/>
      <w:r>
        <w:t>Zweig</w:t>
      </w:r>
      <w:proofErr w:type="spellEnd"/>
      <w:r>
        <w:t xml:space="preserve">, </w:t>
      </w:r>
      <w:r w:rsidRPr="000446C9">
        <w:rPr>
          <w:i/>
          <w:iCs/>
        </w:rPr>
        <w:t>Spor o seržanta Gríšu</w:t>
      </w:r>
      <w:r>
        <w:t xml:space="preserve">, Praha 1938. </w:t>
      </w:r>
    </w:p>
  </w:footnote>
  <w:footnote w:id="203">
    <w:p w14:paraId="05632ACC" w14:textId="56B7E50F" w:rsidR="00380B39" w:rsidRDefault="00380B39" w:rsidP="000F7823">
      <w:pPr>
        <w:pStyle w:val="Textpoznpodarou"/>
        <w:spacing w:line="276" w:lineRule="auto"/>
        <w:jc w:val="both"/>
      </w:pPr>
      <w:r>
        <w:rPr>
          <w:rStyle w:val="Znakapoznpodarou"/>
        </w:rPr>
        <w:footnoteRef/>
      </w:r>
      <w:r>
        <w:t xml:space="preserve"> Emanuel Frinta, </w:t>
      </w:r>
      <w:r w:rsidRPr="003D1EC9">
        <w:rPr>
          <w:i/>
          <w:iCs/>
        </w:rPr>
        <w:t>Torzo</w:t>
      </w:r>
      <w:r>
        <w:t>, 1932, tužka, papír, 248 x 233 mm, GHMP, inv. č. K-2372.</w:t>
      </w:r>
      <w:r w:rsidR="009A2021">
        <w:t xml:space="preserve"> </w:t>
      </w:r>
    </w:p>
  </w:footnote>
  <w:footnote w:id="204">
    <w:p w14:paraId="486D7A3F" w14:textId="77777777" w:rsidR="00380B39" w:rsidRDefault="00380B39" w:rsidP="000F7823">
      <w:pPr>
        <w:pStyle w:val="Textpoznpodarou"/>
        <w:spacing w:line="276" w:lineRule="auto"/>
        <w:jc w:val="both"/>
      </w:pPr>
      <w:r>
        <w:rPr>
          <w:rStyle w:val="Znakapoznpodarou"/>
        </w:rPr>
        <w:footnoteRef/>
      </w:r>
      <w:r>
        <w:t xml:space="preserve"> Johan Fabricius</w:t>
      </w:r>
      <w:r w:rsidRPr="00CF2DB5">
        <w:rPr>
          <w:i/>
          <w:iCs/>
        </w:rPr>
        <w:t>, Jeli tudy komedianti</w:t>
      </w:r>
      <w:r>
        <w:t>, Praha 1936.</w:t>
      </w:r>
    </w:p>
  </w:footnote>
  <w:footnote w:id="205">
    <w:p w14:paraId="2AF7AE30" w14:textId="77777777" w:rsidR="00380B39" w:rsidRDefault="00380B39" w:rsidP="000F7823">
      <w:pPr>
        <w:pStyle w:val="Textpoznpodarou"/>
        <w:spacing w:line="276" w:lineRule="auto"/>
        <w:jc w:val="both"/>
      </w:pPr>
      <w:r>
        <w:rPr>
          <w:rStyle w:val="Znakapoznpodarou"/>
        </w:rPr>
        <w:footnoteRef/>
      </w:r>
      <w:r>
        <w:t xml:space="preserve"> Johan Fabricius, </w:t>
      </w:r>
      <w:r w:rsidRPr="001B42C7">
        <w:rPr>
          <w:i/>
          <w:iCs/>
        </w:rPr>
        <w:t>Tanec kolem šibenice</w:t>
      </w:r>
      <w:r>
        <w:t>, Praha 1936.</w:t>
      </w:r>
    </w:p>
  </w:footnote>
  <w:footnote w:id="206">
    <w:p w14:paraId="7AE21F1B" w14:textId="14D036D5" w:rsidR="00380B39" w:rsidRDefault="00380B39" w:rsidP="000F7823">
      <w:pPr>
        <w:pStyle w:val="Textpoznpodarou"/>
        <w:spacing w:line="276" w:lineRule="auto"/>
        <w:jc w:val="both"/>
      </w:pPr>
      <w:r>
        <w:rPr>
          <w:rStyle w:val="Znakapoznpodarou"/>
        </w:rPr>
        <w:footnoteRef/>
      </w:r>
      <w:r>
        <w:t xml:space="preserve"> Iva Janáková, Knižní vazby, in: </w:t>
      </w:r>
      <w:r w:rsidR="00C501A9">
        <w:t>Iva Janáková</w:t>
      </w:r>
      <w:r w:rsidR="009A72D0">
        <w:t xml:space="preserve"> (ed.)</w:t>
      </w:r>
      <w:r>
        <w:t xml:space="preserve">, </w:t>
      </w:r>
      <w:r w:rsidRPr="00EC3A48">
        <w:rPr>
          <w:rFonts w:cstheme="minorHAnsi"/>
          <w:i/>
          <w:iCs/>
          <w:color w:val="222222"/>
        </w:rPr>
        <w:t>Ladislav Sutnar</w:t>
      </w:r>
      <w:r w:rsidR="00C501A9">
        <w:rPr>
          <w:rFonts w:cstheme="minorHAnsi"/>
          <w:i/>
          <w:iCs/>
          <w:color w:val="222222"/>
        </w:rPr>
        <w:t xml:space="preserve"> – </w:t>
      </w:r>
      <w:r w:rsidRPr="00EC3A48">
        <w:rPr>
          <w:rFonts w:cstheme="minorHAnsi"/>
          <w:i/>
          <w:iCs/>
          <w:color w:val="222222"/>
        </w:rPr>
        <w:t>Praha</w:t>
      </w:r>
      <w:r w:rsidR="00C501A9">
        <w:rPr>
          <w:rFonts w:cstheme="minorHAnsi"/>
          <w:i/>
          <w:iCs/>
          <w:color w:val="222222"/>
        </w:rPr>
        <w:t xml:space="preserve"> </w:t>
      </w:r>
      <w:r w:rsidR="009A2021">
        <w:rPr>
          <w:rFonts w:cstheme="minorHAnsi"/>
          <w:i/>
          <w:iCs/>
          <w:color w:val="222222"/>
        </w:rPr>
        <w:t xml:space="preserve">– </w:t>
      </w:r>
      <w:r w:rsidRPr="00EC3A48">
        <w:rPr>
          <w:rFonts w:cstheme="minorHAnsi"/>
          <w:i/>
          <w:iCs/>
          <w:color w:val="222222"/>
        </w:rPr>
        <w:t>New Yor</w:t>
      </w:r>
      <w:r>
        <w:rPr>
          <w:rFonts w:cstheme="minorHAnsi"/>
          <w:i/>
          <w:iCs/>
          <w:color w:val="222222"/>
        </w:rPr>
        <w:t>k</w:t>
      </w:r>
      <w:r w:rsidR="00C501A9">
        <w:rPr>
          <w:rFonts w:cstheme="minorHAnsi"/>
          <w:i/>
          <w:iCs/>
          <w:color w:val="222222"/>
        </w:rPr>
        <w:t xml:space="preserve"> – </w:t>
      </w:r>
      <w:r w:rsidRPr="00EC3A48">
        <w:rPr>
          <w:rFonts w:cstheme="minorHAnsi"/>
          <w:i/>
          <w:iCs/>
          <w:color w:val="222222"/>
        </w:rPr>
        <w:t xml:space="preserve">design in </w:t>
      </w:r>
      <w:proofErr w:type="spellStart"/>
      <w:r w:rsidRPr="00EC3A48">
        <w:rPr>
          <w:rFonts w:cstheme="minorHAnsi"/>
          <w:i/>
          <w:iCs/>
          <w:color w:val="222222"/>
        </w:rPr>
        <w:t>action</w:t>
      </w:r>
      <w:proofErr w:type="spellEnd"/>
      <w:r>
        <w:rPr>
          <w:rFonts w:cstheme="minorHAnsi"/>
          <w:color w:val="222222"/>
        </w:rPr>
        <w:t>,</w:t>
      </w:r>
      <w:r w:rsidRPr="00EC3A48">
        <w:rPr>
          <w:rFonts w:cstheme="minorHAnsi"/>
          <w:color w:val="222222"/>
        </w:rPr>
        <w:t xml:space="preserve"> Praha</w:t>
      </w:r>
      <w:r>
        <w:rPr>
          <w:rFonts w:cstheme="minorHAnsi"/>
          <w:color w:val="222222"/>
        </w:rPr>
        <w:t xml:space="preserve"> 2003, s. </w:t>
      </w:r>
      <w:r w:rsidR="008E348D">
        <w:rPr>
          <w:rFonts w:cstheme="minorHAnsi"/>
          <w:color w:val="222222"/>
        </w:rPr>
        <w:t>92–94</w:t>
      </w:r>
      <w:r w:rsidR="005A0AB2">
        <w:rPr>
          <w:rFonts w:cstheme="minorHAnsi"/>
          <w:color w:val="222222"/>
        </w:rPr>
        <w:t xml:space="preserve">, cit. s. </w:t>
      </w:r>
      <w:r>
        <w:rPr>
          <w:rFonts w:cstheme="minorHAnsi"/>
          <w:color w:val="222222"/>
        </w:rPr>
        <w:t>92.</w:t>
      </w:r>
      <w:r w:rsidR="009A2021">
        <w:rPr>
          <w:rFonts w:cstheme="minorHAnsi"/>
          <w:color w:val="222222"/>
        </w:rPr>
        <w:t xml:space="preserve"> </w:t>
      </w:r>
    </w:p>
  </w:footnote>
  <w:footnote w:id="207">
    <w:p w14:paraId="4FD04D70" w14:textId="77777777" w:rsidR="00380B39" w:rsidRDefault="00380B39" w:rsidP="000F7823">
      <w:pPr>
        <w:pStyle w:val="Textpoznpodarou"/>
        <w:spacing w:line="276" w:lineRule="auto"/>
        <w:jc w:val="both"/>
      </w:pPr>
      <w:r>
        <w:rPr>
          <w:rStyle w:val="Znakapoznpodarou"/>
        </w:rPr>
        <w:footnoteRef/>
      </w:r>
      <w:r>
        <w:t xml:space="preserve"> Andersen Nexö, </w:t>
      </w:r>
      <w:r w:rsidRPr="00D3705F">
        <w:rPr>
          <w:i/>
          <w:iCs/>
        </w:rPr>
        <w:t>Ditta</w:t>
      </w:r>
      <w:r>
        <w:rPr>
          <w:i/>
          <w:iCs/>
        </w:rPr>
        <w:t>,</w:t>
      </w:r>
      <w:r w:rsidRPr="00D3705F">
        <w:rPr>
          <w:i/>
          <w:iCs/>
        </w:rPr>
        <w:t xml:space="preserve"> dcera člověka</w:t>
      </w:r>
      <w:r w:rsidRPr="005940B9">
        <w:t>,</w:t>
      </w:r>
      <w:r>
        <w:t xml:space="preserve"> Praha 1935. </w:t>
      </w:r>
    </w:p>
  </w:footnote>
  <w:footnote w:id="208">
    <w:p w14:paraId="05379AA2" w14:textId="35B4DD7B" w:rsidR="00380B39" w:rsidRDefault="00380B39" w:rsidP="000F7823">
      <w:pPr>
        <w:pStyle w:val="Textpoznpodarou"/>
        <w:spacing w:line="276" w:lineRule="auto"/>
        <w:jc w:val="both"/>
      </w:pPr>
      <w:r>
        <w:rPr>
          <w:rStyle w:val="Znakapoznpodarou"/>
        </w:rPr>
        <w:footnoteRef/>
      </w:r>
      <w:r>
        <w:t xml:space="preserve"> Vlčková, Družstevní práce (pozn. 116), s. 22.</w:t>
      </w:r>
    </w:p>
  </w:footnote>
  <w:footnote w:id="209">
    <w:p w14:paraId="4F23807C" w14:textId="77777777" w:rsidR="00380B39" w:rsidRDefault="00380B39" w:rsidP="000F7823">
      <w:pPr>
        <w:pStyle w:val="Textpoznpodarou"/>
        <w:spacing w:line="276" w:lineRule="auto"/>
        <w:jc w:val="both"/>
      </w:pPr>
      <w:r>
        <w:rPr>
          <w:rStyle w:val="Znakapoznpodarou"/>
        </w:rPr>
        <w:footnoteRef/>
      </w:r>
      <w:r>
        <w:t xml:space="preserve"> Jan Jaroslav Paulík, </w:t>
      </w:r>
      <w:r w:rsidRPr="00C67839">
        <w:rPr>
          <w:i/>
          <w:iCs/>
        </w:rPr>
        <w:t>Technika flirtu</w:t>
      </w:r>
      <w:r>
        <w:t>, Praha 1932.</w:t>
      </w:r>
    </w:p>
  </w:footnote>
  <w:footnote w:id="210">
    <w:p w14:paraId="2004F21C" w14:textId="133ED7FD" w:rsidR="00380B39" w:rsidRDefault="00380B39" w:rsidP="00181697">
      <w:pPr>
        <w:pStyle w:val="Textpoznpodarou"/>
        <w:spacing w:line="276" w:lineRule="auto"/>
        <w:jc w:val="both"/>
      </w:pPr>
      <w:r>
        <w:rPr>
          <w:rStyle w:val="Znakapoznpodarou"/>
        </w:rPr>
        <w:footnoteRef/>
      </w:r>
      <w:r>
        <w:t xml:space="preserve"> Jarmila Glazarová, </w:t>
      </w:r>
      <w:r w:rsidRPr="006B08D7">
        <w:rPr>
          <w:i/>
          <w:iCs/>
        </w:rPr>
        <w:t>Roky v kruhu</w:t>
      </w:r>
      <w:r>
        <w:t>, Praha 1936.</w:t>
      </w:r>
      <w:r w:rsidR="003541B2">
        <w:t xml:space="preserve"> </w:t>
      </w:r>
    </w:p>
  </w:footnote>
  <w:footnote w:id="211">
    <w:p w14:paraId="78C8E693" w14:textId="255E341A" w:rsidR="00380B39" w:rsidRDefault="00380B39" w:rsidP="00181697">
      <w:pPr>
        <w:pStyle w:val="Textpoznpodarou"/>
        <w:spacing w:line="276" w:lineRule="auto"/>
        <w:jc w:val="both"/>
      </w:pPr>
      <w:r>
        <w:rPr>
          <w:rStyle w:val="Znakapoznpodarou"/>
        </w:rPr>
        <w:footnoteRef/>
      </w:r>
      <w:r>
        <w:t xml:space="preserve"> Jan </w:t>
      </w:r>
      <w:proofErr w:type="spellStart"/>
      <w:r>
        <w:t>Baleka</w:t>
      </w:r>
      <w:proofErr w:type="spellEnd"/>
      <w:r>
        <w:t xml:space="preserve">, heslo Břečťan, in: idem, </w:t>
      </w:r>
      <w:r w:rsidRPr="00650C4A">
        <w:rPr>
          <w:i/>
          <w:iCs/>
        </w:rPr>
        <w:t>Výtvarné umění – výkladový slovník (malířství, sochařství, grafika)</w:t>
      </w:r>
      <w:r>
        <w:t>, Praha 1997, s. 53–54.</w:t>
      </w:r>
    </w:p>
  </w:footnote>
  <w:footnote w:id="212">
    <w:p w14:paraId="390FEC23" w14:textId="4692B3E3" w:rsidR="00380B39" w:rsidRPr="00AB0BF8" w:rsidRDefault="00380B39" w:rsidP="00AB0BF8">
      <w:pPr>
        <w:tabs>
          <w:tab w:val="left" w:pos="3885"/>
        </w:tabs>
        <w:rPr>
          <w:sz w:val="20"/>
          <w:szCs w:val="20"/>
        </w:rPr>
      </w:pPr>
      <w:r>
        <w:rPr>
          <w:rStyle w:val="Znakapoznpodarou"/>
        </w:rPr>
        <w:footnoteRef/>
      </w:r>
      <w:r>
        <w:t xml:space="preserve"> </w:t>
      </w:r>
      <w:bookmarkStart w:id="31" w:name="_Hlk89688156"/>
      <w:r w:rsidRPr="00AB0BF8">
        <w:rPr>
          <w:sz w:val="20"/>
          <w:szCs w:val="20"/>
        </w:rPr>
        <w:t xml:space="preserve">Emanuel Frinta, </w:t>
      </w:r>
      <w:r w:rsidRPr="00AB0BF8">
        <w:rPr>
          <w:i/>
          <w:iCs/>
          <w:sz w:val="20"/>
          <w:szCs w:val="20"/>
        </w:rPr>
        <w:t>Dívčí akt s květinovým věncem a závojem na hlavě</w:t>
      </w:r>
      <w:r w:rsidRPr="00AB0BF8">
        <w:rPr>
          <w:sz w:val="20"/>
          <w:szCs w:val="20"/>
        </w:rPr>
        <w:t>, 1927</w:t>
      </w:r>
      <w:bookmarkEnd w:id="31"/>
      <w:r w:rsidRPr="00AB0BF8">
        <w:rPr>
          <w:sz w:val="20"/>
          <w:szCs w:val="20"/>
        </w:rPr>
        <w:t>, perokresba tuší, korektury bělobou, papír, 397 x 215 mm, nesignováno, OUS PNP, inv. č. 7/91–118</w:t>
      </w:r>
      <w:r>
        <w:rPr>
          <w:sz w:val="20"/>
          <w:szCs w:val="20"/>
        </w:rPr>
        <w:t>.</w:t>
      </w:r>
      <w:r w:rsidRPr="00AB0BF8">
        <w:rPr>
          <w:sz w:val="20"/>
          <w:szCs w:val="20"/>
        </w:rPr>
        <w:t xml:space="preserve"> </w:t>
      </w:r>
    </w:p>
  </w:footnote>
  <w:footnote w:id="213">
    <w:p w14:paraId="58E8758A" w14:textId="77777777" w:rsidR="00380B39" w:rsidRDefault="00380B39" w:rsidP="00181697">
      <w:pPr>
        <w:pStyle w:val="Textpoznpodarou"/>
        <w:spacing w:line="276" w:lineRule="auto"/>
        <w:jc w:val="both"/>
      </w:pPr>
      <w:r w:rsidRPr="2045E1CF">
        <w:rPr>
          <w:rStyle w:val="Znakapoznpodarou"/>
        </w:rPr>
        <w:footnoteRef/>
      </w:r>
      <w:r>
        <w:t xml:space="preserve"> Vítězslav Hálek, </w:t>
      </w:r>
      <w:r w:rsidRPr="2045E1CF">
        <w:rPr>
          <w:i/>
          <w:iCs/>
        </w:rPr>
        <w:t>Básně Vítězslava Hálka</w:t>
      </w:r>
      <w:r>
        <w:t>, Praha 1940.</w:t>
      </w:r>
    </w:p>
  </w:footnote>
  <w:footnote w:id="214">
    <w:p w14:paraId="735CD7E3" w14:textId="3557B510" w:rsidR="00380B39" w:rsidRDefault="00380B39" w:rsidP="00181697">
      <w:pPr>
        <w:pStyle w:val="Textpoznpodarou"/>
        <w:spacing w:line="276" w:lineRule="auto"/>
        <w:jc w:val="both"/>
      </w:pPr>
      <w:r>
        <w:rPr>
          <w:rStyle w:val="Znakapoznpodarou"/>
        </w:rPr>
        <w:footnoteRef/>
      </w:r>
      <w:r>
        <w:t xml:space="preserve"> Kresba je vlevo dole datována 3</w:t>
      </w:r>
      <w:r w:rsidR="00F32D11">
        <w:t>.</w:t>
      </w:r>
      <w:r>
        <w:t xml:space="preserve"> XI</w:t>
      </w:r>
      <w:r w:rsidR="00F32D11">
        <w:t>.</w:t>
      </w:r>
      <w:r>
        <w:t xml:space="preserve"> 36. </w:t>
      </w:r>
    </w:p>
  </w:footnote>
  <w:footnote w:id="215">
    <w:p w14:paraId="4BD30E22" w14:textId="77777777" w:rsidR="00380B39" w:rsidRDefault="00380B39" w:rsidP="00181697">
      <w:pPr>
        <w:pStyle w:val="Textpoznpodarou"/>
        <w:spacing w:line="276" w:lineRule="auto"/>
        <w:jc w:val="both"/>
      </w:pPr>
      <w:r>
        <w:rPr>
          <w:rStyle w:val="Znakapoznpodarou"/>
        </w:rPr>
        <w:footnoteRef/>
      </w:r>
      <w:r>
        <w:t xml:space="preserve"> František Xaver Svoboda, </w:t>
      </w:r>
      <w:r w:rsidRPr="0053282B">
        <w:rPr>
          <w:i/>
          <w:iCs/>
        </w:rPr>
        <w:t>Milostný sen</w:t>
      </w:r>
      <w:r>
        <w:t xml:space="preserve">, Praha 1940. </w:t>
      </w:r>
    </w:p>
  </w:footnote>
  <w:footnote w:id="216">
    <w:p w14:paraId="4A808C62" w14:textId="77777777" w:rsidR="00380B39" w:rsidRDefault="00380B39" w:rsidP="00181697">
      <w:pPr>
        <w:pStyle w:val="Textpoznpodarou"/>
        <w:spacing w:line="276" w:lineRule="auto"/>
        <w:jc w:val="both"/>
      </w:pPr>
      <w:r>
        <w:rPr>
          <w:rStyle w:val="Znakapoznpodarou"/>
        </w:rPr>
        <w:footnoteRef/>
      </w:r>
      <w:r>
        <w:t xml:space="preserve"> Bruno Brehm, </w:t>
      </w:r>
      <w:r w:rsidRPr="00663A7C">
        <w:rPr>
          <w:i/>
          <w:iCs/>
        </w:rPr>
        <w:t>Na shledanou</w:t>
      </w:r>
      <w:r>
        <w:rPr>
          <w:i/>
          <w:iCs/>
        </w:rPr>
        <w:t>,</w:t>
      </w:r>
      <w:r w:rsidRPr="00663A7C">
        <w:rPr>
          <w:i/>
          <w:iCs/>
        </w:rPr>
        <w:t xml:space="preserve"> Zuzanko</w:t>
      </w:r>
      <w:r>
        <w:t>, Praha 1940.</w:t>
      </w:r>
    </w:p>
  </w:footnote>
  <w:footnote w:id="217">
    <w:p w14:paraId="40966A29" w14:textId="77777777" w:rsidR="00380B39" w:rsidRDefault="00380B39" w:rsidP="00181697">
      <w:pPr>
        <w:pStyle w:val="Textpoznpodarou"/>
        <w:spacing w:line="276" w:lineRule="auto"/>
        <w:jc w:val="both"/>
      </w:pPr>
      <w:r>
        <w:rPr>
          <w:rStyle w:val="Znakapoznpodarou"/>
        </w:rPr>
        <w:footnoteRef/>
      </w:r>
      <w:r>
        <w:t xml:space="preserve"> Šlo již o druhou knihu tohoto autora, na které umělec pracoval. J</w:t>
      </w:r>
      <w:r w:rsidRPr="00CA1225">
        <w:t>iž v roce 1932 navrhl vazbu ke knize Apis a Este</w:t>
      </w:r>
      <w:r>
        <w:t>.</w:t>
      </w:r>
    </w:p>
  </w:footnote>
  <w:footnote w:id="218">
    <w:p w14:paraId="65738993" w14:textId="10B5B40B" w:rsidR="00380B39" w:rsidRDefault="00380B39" w:rsidP="00181697">
      <w:pPr>
        <w:pStyle w:val="Textpoznpodarou"/>
        <w:spacing w:line="276" w:lineRule="auto"/>
        <w:jc w:val="both"/>
      </w:pPr>
      <w:r>
        <w:rPr>
          <w:rStyle w:val="Znakapoznpodarou"/>
        </w:rPr>
        <w:footnoteRef/>
      </w:r>
      <w:r>
        <w:t xml:space="preserve"> Viz Chaloupka (pozn. 21), </w:t>
      </w:r>
      <w:r w:rsidR="00727555">
        <w:t xml:space="preserve">cit. </w:t>
      </w:r>
      <w:r>
        <w:t>s. 41.</w:t>
      </w:r>
    </w:p>
  </w:footnote>
  <w:footnote w:id="219">
    <w:p w14:paraId="1C71AEB6" w14:textId="35110C65" w:rsidR="00380B39" w:rsidRDefault="00380B39" w:rsidP="00181697">
      <w:pPr>
        <w:pStyle w:val="Textpoznpodarou"/>
        <w:spacing w:line="276" w:lineRule="auto"/>
        <w:jc w:val="both"/>
      </w:pPr>
      <w:r>
        <w:rPr>
          <w:rStyle w:val="Znakapoznpodarou"/>
        </w:rPr>
        <w:footnoteRef/>
      </w:r>
      <w:r>
        <w:t xml:space="preserve"> Jaroslav Med, Česká kultura a nakladatelství Vyšehrad, in: </w:t>
      </w:r>
      <w:r w:rsidR="008E348D">
        <w:t xml:space="preserve">Josef Daněk </w:t>
      </w:r>
      <w:r w:rsidR="008E348D">
        <w:t xml:space="preserve">– </w:t>
      </w:r>
      <w:r>
        <w:t xml:space="preserve">Ladislav Jehlička – Jaroslav Vrbenský et al., </w:t>
      </w:r>
      <w:r w:rsidRPr="00DC5F73">
        <w:rPr>
          <w:i/>
          <w:iCs/>
        </w:rPr>
        <w:t>70 let nakladatelství Vyšehrad 1934–2004</w:t>
      </w:r>
      <w:r>
        <w:t xml:space="preserve">, Praha 2004, s. </w:t>
      </w:r>
      <w:r w:rsidR="00FA0A1F">
        <w:t>13–17</w:t>
      </w:r>
      <w:r w:rsidR="00727555">
        <w:t xml:space="preserve">, zvl. s. </w:t>
      </w:r>
      <w:r>
        <w:t xml:space="preserve">14. </w:t>
      </w:r>
    </w:p>
  </w:footnote>
  <w:footnote w:id="220">
    <w:p w14:paraId="50483B95" w14:textId="77777777" w:rsidR="00380B39" w:rsidRDefault="00380B39" w:rsidP="00181697">
      <w:pPr>
        <w:pStyle w:val="Textpoznpodarou"/>
        <w:spacing w:line="276" w:lineRule="auto"/>
        <w:jc w:val="both"/>
      </w:pPr>
      <w:r>
        <w:rPr>
          <w:rStyle w:val="Znakapoznpodarou"/>
        </w:rPr>
        <w:footnoteRef/>
      </w:r>
      <w:r>
        <w:t xml:space="preserve"> Václav Renč, </w:t>
      </w:r>
      <w:r w:rsidRPr="00DD1A3C">
        <w:rPr>
          <w:i/>
          <w:iCs/>
        </w:rPr>
        <w:t>Trojzpěvy</w:t>
      </w:r>
      <w:r>
        <w:t>, Praha 1940.</w:t>
      </w:r>
    </w:p>
  </w:footnote>
  <w:footnote w:id="221">
    <w:p w14:paraId="7E229732" w14:textId="56741A16" w:rsidR="00380B39" w:rsidRDefault="00380B39" w:rsidP="00181697">
      <w:pPr>
        <w:pStyle w:val="Textpoznpodarou"/>
        <w:spacing w:line="276" w:lineRule="auto"/>
        <w:jc w:val="both"/>
      </w:pPr>
      <w:r>
        <w:rPr>
          <w:rStyle w:val="Znakapoznpodarou"/>
        </w:rPr>
        <w:footnoteRef/>
      </w:r>
      <w:r>
        <w:t xml:space="preserve"> Frinta Emanuel, </w:t>
      </w:r>
      <w:r w:rsidRPr="00EE4755">
        <w:rPr>
          <w:i/>
          <w:iCs/>
        </w:rPr>
        <w:t>Přírodopisné omalovánky Emanuela Frinty: Květiny z české zahrádky</w:t>
      </w:r>
      <w:r>
        <w:t>, Praha 1941</w:t>
      </w:r>
      <w:r w:rsidR="00727555">
        <w:t xml:space="preserve">. – </w:t>
      </w:r>
      <w:r>
        <w:t xml:space="preserve">Frinta Emanuel, </w:t>
      </w:r>
      <w:r w:rsidRPr="00DD1FA6">
        <w:rPr>
          <w:i/>
          <w:iCs/>
        </w:rPr>
        <w:t>Přírodopisné omalovánky Emanuela Frinty: Motýli denní</w:t>
      </w:r>
      <w:r>
        <w:t>, Praha 1941</w:t>
      </w:r>
      <w:r w:rsidR="00546E3C">
        <w:t>.</w:t>
      </w:r>
      <w:r>
        <w:t xml:space="preserve"> </w:t>
      </w:r>
    </w:p>
  </w:footnote>
  <w:footnote w:id="222">
    <w:p w14:paraId="100F51BA" w14:textId="3F19A7A4" w:rsidR="00380B39" w:rsidRDefault="00380B39" w:rsidP="00181697">
      <w:pPr>
        <w:pStyle w:val="Textpoznpodarou"/>
        <w:spacing w:line="276" w:lineRule="auto"/>
        <w:jc w:val="both"/>
      </w:pPr>
      <w:r>
        <w:rPr>
          <w:rStyle w:val="Znakapoznpodarou"/>
        </w:rPr>
        <w:footnoteRef/>
      </w:r>
      <w:r>
        <w:t xml:space="preserve"> Franklin Delano Roos</w:t>
      </w:r>
      <w:r w:rsidR="00546E3C">
        <w:t>e</w:t>
      </w:r>
      <w:r>
        <w:t xml:space="preserve">velt, </w:t>
      </w:r>
      <w:r w:rsidRPr="00D57EB2">
        <w:rPr>
          <w:i/>
          <w:iCs/>
        </w:rPr>
        <w:t>Za lepší svět. Projevy z let 1941–1945</w:t>
      </w:r>
      <w:r>
        <w:t>, Praha 1947.</w:t>
      </w:r>
    </w:p>
  </w:footnote>
  <w:footnote w:id="223">
    <w:p w14:paraId="36BF0A16" w14:textId="77777777" w:rsidR="00380B39" w:rsidRDefault="00380B39" w:rsidP="00181697">
      <w:pPr>
        <w:pStyle w:val="Textpoznpodarou"/>
        <w:spacing w:line="276" w:lineRule="auto"/>
        <w:jc w:val="both"/>
      </w:pPr>
      <w:r w:rsidRPr="2045E1CF">
        <w:rPr>
          <w:rStyle w:val="Znakapoznpodarou"/>
        </w:rPr>
        <w:footnoteRef/>
      </w:r>
      <w:r>
        <w:t xml:space="preserve"> Compton Mackenzie, </w:t>
      </w:r>
      <w:r w:rsidRPr="2045E1CF">
        <w:rPr>
          <w:i/>
          <w:iCs/>
        </w:rPr>
        <w:t>Dr. Beneš</w:t>
      </w:r>
      <w:r>
        <w:t>, Praha 1948.</w:t>
      </w:r>
    </w:p>
  </w:footnote>
  <w:footnote w:id="224">
    <w:p w14:paraId="59F2CCB3" w14:textId="15EDF92E" w:rsidR="00380B39" w:rsidRDefault="00380B39" w:rsidP="00181697">
      <w:pPr>
        <w:pStyle w:val="Textpoznpodarou"/>
        <w:spacing w:line="276" w:lineRule="auto"/>
        <w:jc w:val="both"/>
      </w:pPr>
      <w:r>
        <w:rPr>
          <w:rStyle w:val="Znakapoznpodarou"/>
        </w:rPr>
        <w:footnoteRef/>
      </w:r>
      <w:r>
        <w:t xml:space="preserve"> Emanuel Frinta, </w:t>
      </w:r>
      <w:r w:rsidRPr="00EE7CA8">
        <w:rPr>
          <w:i/>
          <w:iCs/>
        </w:rPr>
        <w:t>Návrh obálky a písma publikace Compona Mackenzieho Dr.</w:t>
      </w:r>
      <w:r w:rsidRPr="009466CE">
        <w:rPr>
          <w:i/>
          <w:iCs/>
        </w:rPr>
        <w:t xml:space="preserve"> Beneš</w:t>
      </w:r>
      <w:r>
        <w:t xml:space="preserve">, 1947, tempera, papír, 290 x 175 mm, neuvedeno, OUS PNP, inv. č. 70/57–1388. Emanuel Frinta, </w:t>
      </w:r>
      <w:r w:rsidRPr="00EE7CA8">
        <w:rPr>
          <w:i/>
          <w:iCs/>
        </w:rPr>
        <w:t>Rozvrh písma publikace Comptona Mackenzieho</w:t>
      </w:r>
      <w:r>
        <w:t xml:space="preserve"> </w:t>
      </w:r>
      <w:r w:rsidRPr="009466CE">
        <w:rPr>
          <w:i/>
          <w:iCs/>
        </w:rPr>
        <w:t>Dr. Beneš</w:t>
      </w:r>
      <w:r>
        <w:t xml:space="preserve">, 1947, tuš, tužka, papír, 268 x 319 mm, nesignováno, OUS PNP, inv. č. 70/57–1389. </w:t>
      </w:r>
    </w:p>
  </w:footnote>
  <w:footnote w:id="225">
    <w:p w14:paraId="52A3DFA5" w14:textId="77777777" w:rsidR="00380B39" w:rsidRDefault="00380B39" w:rsidP="00181697">
      <w:pPr>
        <w:pStyle w:val="Textpoznpodarou"/>
        <w:spacing w:line="276" w:lineRule="auto"/>
        <w:jc w:val="both"/>
      </w:pPr>
      <w:r>
        <w:rPr>
          <w:rStyle w:val="Znakapoznpodarou"/>
        </w:rPr>
        <w:footnoteRef/>
      </w:r>
      <w:r>
        <w:t xml:space="preserve"> Namčon Gim, </w:t>
      </w:r>
      <w:r w:rsidRPr="007C5033">
        <w:rPr>
          <w:i/>
          <w:iCs/>
        </w:rPr>
        <w:t>Proud</w:t>
      </w:r>
      <w:r>
        <w:t>, Praha 1947.</w:t>
      </w:r>
    </w:p>
  </w:footnote>
  <w:footnote w:id="226">
    <w:p w14:paraId="73C79701" w14:textId="77777777" w:rsidR="00380B39" w:rsidRDefault="00380B39" w:rsidP="00181697">
      <w:pPr>
        <w:pStyle w:val="Textpoznpodarou"/>
        <w:spacing w:line="276" w:lineRule="auto"/>
        <w:jc w:val="both"/>
      </w:pPr>
      <w:r w:rsidRPr="2045E1CF">
        <w:rPr>
          <w:rStyle w:val="Znakapoznpodarou"/>
        </w:rPr>
        <w:footnoteRef/>
      </w:r>
      <w:r>
        <w:t xml:space="preserve"> Lillian Smithová, </w:t>
      </w:r>
      <w:r w:rsidRPr="2045E1CF">
        <w:rPr>
          <w:i/>
          <w:iCs/>
        </w:rPr>
        <w:t>Podivné ovoce</w:t>
      </w:r>
      <w:r>
        <w:t>, Praha 1948.</w:t>
      </w:r>
    </w:p>
  </w:footnote>
  <w:footnote w:id="227">
    <w:p w14:paraId="4AF8E7F1" w14:textId="24461128" w:rsidR="00380B39" w:rsidRDefault="00380B39" w:rsidP="00181697">
      <w:pPr>
        <w:pStyle w:val="Textpoznpodarou"/>
        <w:spacing w:line="276" w:lineRule="auto"/>
        <w:jc w:val="both"/>
      </w:pPr>
      <w:r>
        <w:rPr>
          <w:rStyle w:val="Znakapoznpodarou"/>
        </w:rPr>
        <w:footnoteRef/>
      </w:r>
      <w:r>
        <w:t xml:space="preserve">  Zdenka Klöslová, Po padesáti letech. Kim Nam-čchon a jeho román „Proud“, </w:t>
      </w:r>
      <w:r w:rsidRPr="000A68F9">
        <w:rPr>
          <w:i/>
          <w:iCs/>
        </w:rPr>
        <w:t>Nový orient</w:t>
      </w:r>
      <w:r>
        <w:rPr>
          <w:i/>
          <w:iCs/>
        </w:rPr>
        <w:t xml:space="preserve"> </w:t>
      </w:r>
      <w:r w:rsidRPr="00445220">
        <w:t>LII,</w:t>
      </w:r>
      <w:r>
        <w:t xml:space="preserve"> 1997, č. 1, s.</w:t>
      </w:r>
      <w:r w:rsidR="00DA67AB">
        <w:t xml:space="preserve"> 228–230, cit. s.</w:t>
      </w:r>
      <w:r>
        <w:t xml:space="preserve"> 228.</w:t>
      </w:r>
    </w:p>
  </w:footnote>
  <w:footnote w:id="228">
    <w:p w14:paraId="49E6D5A7" w14:textId="54B0133C" w:rsidR="00380B39" w:rsidRDefault="00380B39" w:rsidP="00181697">
      <w:pPr>
        <w:pStyle w:val="Textpoznpodarou"/>
        <w:spacing w:line="276" w:lineRule="auto"/>
        <w:jc w:val="both"/>
      </w:pPr>
      <w:r>
        <w:rPr>
          <w:rStyle w:val="Znakapoznpodarou"/>
        </w:rPr>
        <w:footnoteRef/>
      </w:r>
      <w:r>
        <w:t xml:space="preserve"> Emanuel Frinta, </w:t>
      </w:r>
      <w:r>
        <w:rPr>
          <w:i/>
          <w:iCs/>
        </w:rPr>
        <w:t>Návrh obálky k románu Lillian Smithové</w:t>
      </w:r>
      <w:r>
        <w:t xml:space="preserve">, 1948, fixovaná křída, papír, 228 x 185 mm, nesignováno, OUS PNP, inv. č. 70/57–865.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03DBA"/>
    <w:multiLevelType w:val="hybridMultilevel"/>
    <w:tmpl w:val="B5343E6C"/>
    <w:lvl w:ilvl="0" w:tplc="C8CCF5F6">
      <w:start w:val="1"/>
      <w:numFmt w:val="bullet"/>
      <w:lvlText w:val="-"/>
      <w:lvlJc w:val="left"/>
      <w:pPr>
        <w:ind w:left="720" w:hanging="360"/>
      </w:pPr>
      <w:rPr>
        <w:rFonts w:ascii="Calibri" w:eastAsiaTheme="minorHAnsi" w:hAnsi="Calibri" w:cs="Calibri" w:hint="default"/>
      </w:rPr>
    </w:lvl>
    <w:lvl w:ilvl="1" w:tplc="A268E964" w:tentative="1">
      <w:start w:val="1"/>
      <w:numFmt w:val="bullet"/>
      <w:lvlText w:val="o"/>
      <w:lvlJc w:val="left"/>
      <w:pPr>
        <w:ind w:left="1440" w:hanging="360"/>
      </w:pPr>
      <w:rPr>
        <w:rFonts w:ascii="Courier New" w:hAnsi="Courier New" w:cs="Courier New" w:hint="default"/>
      </w:rPr>
    </w:lvl>
    <w:lvl w:ilvl="2" w:tplc="3DFC6DD8" w:tentative="1">
      <w:start w:val="1"/>
      <w:numFmt w:val="bullet"/>
      <w:lvlText w:val=""/>
      <w:lvlJc w:val="left"/>
      <w:pPr>
        <w:ind w:left="2160" w:hanging="360"/>
      </w:pPr>
      <w:rPr>
        <w:rFonts w:ascii="Wingdings" w:hAnsi="Wingdings" w:hint="default"/>
      </w:rPr>
    </w:lvl>
    <w:lvl w:ilvl="3" w:tplc="99747880" w:tentative="1">
      <w:start w:val="1"/>
      <w:numFmt w:val="bullet"/>
      <w:lvlText w:val=""/>
      <w:lvlJc w:val="left"/>
      <w:pPr>
        <w:ind w:left="2880" w:hanging="360"/>
      </w:pPr>
      <w:rPr>
        <w:rFonts w:ascii="Symbol" w:hAnsi="Symbol" w:hint="default"/>
      </w:rPr>
    </w:lvl>
    <w:lvl w:ilvl="4" w:tplc="3818746C" w:tentative="1">
      <w:start w:val="1"/>
      <w:numFmt w:val="bullet"/>
      <w:lvlText w:val="o"/>
      <w:lvlJc w:val="left"/>
      <w:pPr>
        <w:ind w:left="3600" w:hanging="360"/>
      </w:pPr>
      <w:rPr>
        <w:rFonts w:ascii="Courier New" w:hAnsi="Courier New" w:cs="Courier New" w:hint="default"/>
      </w:rPr>
    </w:lvl>
    <w:lvl w:ilvl="5" w:tplc="EC201082" w:tentative="1">
      <w:start w:val="1"/>
      <w:numFmt w:val="bullet"/>
      <w:lvlText w:val=""/>
      <w:lvlJc w:val="left"/>
      <w:pPr>
        <w:ind w:left="4320" w:hanging="360"/>
      </w:pPr>
      <w:rPr>
        <w:rFonts w:ascii="Wingdings" w:hAnsi="Wingdings" w:hint="default"/>
      </w:rPr>
    </w:lvl>
    <w:lvl w:ilvl="6" w:tplc="8DF80714" w:tentative="1">
      <w:start w:val="1"/>
      <w:numFmt w:val="bullet"/>
      <w:lvlText w:val=""/>
      <w:lvlJc w:val="left"/>
      <w:pPr>
        <w:ind w:left="5040" w:hanging="360"/>
      </w:pPr>
      <w:rPr>
        <w:rFonts w:ascii="Symbol" w:hAnsi="Symbol" w:hint="default"/>
      </w:rPr>
    </w:lvl>
    <w:lvl w:ilvl="7" w:tplc="F8683880" w:tentative="1">
      <w:start w:val="1"/>
      <w:numFmt w:val="bullet"/>
      <w:lvlText w:val="o"/>
      <w:lvlJc w:val="left"/>
      <w:pPr>
        <w:ind w:left="5760" w:hanging="360"/>
      </w:pPr>
      <w:rPr>
        <w:rFonts w:ascii="Courier New" w:hAnsi="Courier New" w:cs="Courier New" w:hint="default"/>
      </w:rPr>
    </w:lvl>
    <w:lvl w:ilvl="8" w:tplc="146E4358" w:tentative="1">
      <w:start w:val="1"/>
      <w:numFmt w:val="bullet"/>
      <w:lvlText w:val=""/>
      <w:lvlJc w:val="left"/>
      <w:pPr>
        <w:ind w:left="6480" w:hanging="360"/>
      </w:pPr>
      <w:rPr>
        <w:rFonts w:ascii="Wingdings" w:hAnsi="Wingdings" w:hint="default"/>
      </w:rPr>
    </w:lvl>
  </w:abstractNum>
  <w:abstractNum w:abstractNumId="1" w15:restartNumberingAfterBreak="0">
    <w:nsid w:val="07212784"/>
    <w:multiLevelType w:val="hybridMultilevel"/>
    <w:tmpl w:val="7778DA30"/>
    <w:lvl w:ilvl="0" w:tplc="029C8452">
      <w:start w:val="5"/>
      <w:numFmt w:val="bullet"/>
      <w:lvlText w:val="-"/>
      <w:lvlJc w:val="left"/>
      <w:pPr>
        <w:ind w:left="1068" w:hanging="360"/>
      </w:pPr>
      <w:rPr>
        <w:rFonts w:ascii="Calibri" w:eastAsiaTheme="minorHAnsi" w:hAnsi="Calibri" w:cs="Calibri" w:hint="default"/>
      </w:rPr>
    </w:lvl>
    <w:lvl w:ilvl="1" w:tplc="E2DA6E56" w:tentative="1">
      <w:start w:val="1"/>
      <w:numFmt w:val="bullet"/>
      <w:lvlText w:val="o"/>
      <w:lvlJc w:val="left"/>
      <w:pPr>
        <w:ind w:left="1788" w:hanging="360"/>
      </w:pPr>
      <w:rPr>
        <w:rFonts w:ascii="Courier New" w:hAnsi="Courier New" w:cs="Courier New" w:hint="default"/>
      </w:rPr>
    </w:lvl>
    <w:lvl w:ilvl="2" w:tplc="531A8A20" w:tentative="1">
      <w:start w:val="1"/>
      <w:numFmt w:val="bullet"/>
      <w:lvlText w:val=""/>
      <w:lvlJc w:val="left"/>
      <w:pPr>
        <w:ind w:left="2508" w:hanging="360"/>
      </w:pPr>
      <w:rPr>
        <w:rFonts w:ascii="Wingdings" w:hAnsi="Wingdings" w:hint="default"/>
      </w:rPr>
    </w:lvl>
    <w:lvl w:ilvl="3" w:tplc="92986170" w:tentative="1">
      <w:start w:val="1"/>
      <w:numFmt w:val="bullet"/>
      <w:lvlText w:val=""/>
      <w:lvlJc w:val="left"/>
      <w:pPr>
        <w:ind w:left="3228" w:hanging="360"/>
      </w:pPr>
      <w:rPr>
        <w:rFonts w:ascii="Symbol" w:hAnsi="Symbol" w:hint="default"/>
      </w:rPr>
    </w:lvl>
    <w:lvl w:ilvl="4" w:tplc="744059D0" w:tentative="1">
      <w:start w:val="1"/>
      <w:numFmt w:val="bullet"/>
      <w:lvlText w:val="o"/>
      <w:lvlJc w:val="left"/>
      <w:pPr>
        <w:ind w:left="3948" w:hanging="360"/>
      </w:pPr>
      <w:rPr>
        <w:rFonts w:ascii="Courier New" w:hAnsi="Courier New" w:cs="Courier New" w:hint="default"/>
      </w:rPr>
    </w:lvl>
    <w:lvl w:ilvl="5" w:tplc="02FA9F84" w:tentative="1">
      <w:start w:val="1"/>
      <w:numFmt w:val="bullet"/>
      <w:lvlText w:val=""/>
      <w:lvlJc w:val="left"/>
      <w:pPr>
        <w:ind w:left="4668" w:hanging="360"/>
      </w:pPr>
      <w:rPr>
        <w:rFonts w:ascii="Wingdings" w:hAnsi="Wingdings" w:hint="default"/>
      </w:rPr>
    </w:lvl>
    <w:lvl w:ilvl="6" w:tplc="12F22D1A" w:tentative="1">
      <w:start w:val="1"/>
      <w:numFmt w:val="bullet"/>
      <w:lvlText w:val=""/>
      <w:lvlJc w:val="left"/>
      <w:pPr>
        <w:ind w:left="5388" w:hanging="360"/>
      </w:pPr>
      <w:rPr>
        <w:rFonts w:ascii="Symbol" w:hAnsi="Symbol" w:hint="default"/>
      </w:rPr>
    </w:lvl>
    <w:lvl w:ilvl="7" w:tplc="B5C86D42" w:tentative="1">
      <w:start w:val="1"/>
      <w:numFmt w:val="bullet"/>
      <w:lvlText w:val="o"/>
      <w:lvlJc w:val="left"/>
      <w:pPr>
        <w:ind w:left="6108" w:hanging="360"/>
      </w:pPr>
      <w:rPr>
        <w:rFonts w:ascii="Courier New" w:hAnsi="Courier New" w:cs="Courier New" w:hint="default"/>
      </w:rPr>
    </w:lvl>
    <w:lvl w:ilvl="8" w:tplc="F49207EA" w:tentative="1">
      <w:start w:val="1"/>
      <w:numFmt w:val="bullet"/>
      <w:lvlText w:val=""/>
      <w:lvlJc w:val="left"/>
      <w:pPr>
        <w:ind w:left="6828" w:hanging="360"/>
      </w:pPr>
      <w:rPr>
        <w:rFonts w:ascii="Wingdings" w:hAnsi="Wingdings" w:hint="default"/>
      </w:rPr>
    </w:lvl>
  </w:abstractNum>
  <w:abstractNum w:abstractNumId="2" w15:restartNumberingAfterBreak="0">
    <w:nsid w:val="09041A51"/>
    <w:multiLevelType w:val="hybridMultilevel"/>
    <w:tmpl w:val="C0564796"/>
    <w:lvl w:ilvl="0" w:tplc="C9E4B408">
      <w:start w:val="1"/>
      <w:numFmt w:val="bullet"/>
      <w:lvlText w:val="-"/>
      <w:lvlJc w:val="left"/>
      <w:pPr>
        <w:ind w:left="720" w:hanging="360"/>
      </w:pPr>
      <w:rPr>
        <w:rFonts w:ascii="Calibri" w:eastAsiaTheme="minorHAnsi" w:hAnsi="Calibri" w:cs="Calibri" w:hint="default"/>
      </w:rPr>
    </w:lvl>
    <w:lvl w:ilvl="1" w:tplc="2822094C" w:tentative="1">
      <w:start w:val="1"/>
      <w:numFmt w:val="bullet"/>
      <w:lvlText w:val="o"/>
      <w:lvlJc w:val="left"/>
      <w:pPr>
        <w:ind w:left="1440" w:hanging="360"/>
      </w:pPr>
      <w:rPr>
        <w:rFonts w:ascii="Courier New" w:hAnsi="Courier New" w:cs="Courier New" w:hint="default"/>
      </w:rPr>
    </w:lvl>
    <w:lvl w:ilvl="2" w:tplc="01FA3D16" w:tentative="1">
      <w:start w:val="1"/>
      <w:numFmt w:val="bullet"/>
      <w:lvlText w:val=""/>
      <w:lvlJc w:val="left"/>
      <w:pPr>
        <w:ind w:left="2160" w:hanging="360"/>
      </w:pPr>
      <w:rPr>
        <w:rFonts w:ascii="Wingdings" w:hAnsi="Wingdings" w:hint="default"/>
      </w:rPr>
    </w:lvl>
    <w:lvl w:ilvl="3" w:tplc="FD18328E" w:tentative="1">
      <w:start w:val="1"/>
      <w:numFmt w:val="bullet"/>
      <w:lvlText w:val=""/>
      <w:lvlJc w:val="left"/>
      <w:pPr>
        <w:ind w:left="2880" w:hanging="360"/>
      </w:pPr>
      <w:rPr>
        <w:rFonts w:ascii="Symbol" w:hAnsi="Symbol" w:hint="default"/>
      </w:rPr>
    </w:lvl>
    <w:lvl w:ilvl="4" w:tplc="C28862D6" w:tentative="1">
      <w:start w:val="1"/>
      <w:numFmt w:val="bullet"/>
      <w:lvlText w:val="o"/>
      <w:lvlJc w:val="left"/>
      <w:pPr>
        <w:ind w:left="3600" w:hanging="360"/>
      </w:pPr>
      <w:rPr>
        <w:rFonts w:ascii="Courier New" w:hAnsi="Courier New" w:cs="Courier New" w:hint="default"/>
      </w:rPr>
    </w:lvl>
    <w:lvl w:ilvl="5" w:tplc="2F96F3BE" w:tentative="1">
      <w:start w:val="1"/>
      <w:numFmt w:val="bullet"/>
      <w:lvlText w:val=""/>
      <w:lvlJc w:val="left"/>
      <w:pPr>
        <w:ind w:left="4320" w:hanging="360"/>
      </w:pPr>
      <w:rPr>
        <w:rFonts w:ascii="Wingdings" w:hAnsi="Wingdings" w:hint="default"/>
      </w:rPr>
    </w:lvl>
    <w:lvl w:ilvl="6" w:tplc="74BA6638" w:tentative="1">
      <w:start w:val="1"/>
      <w:numFmt w:val="bullet"/>
      <w:lvlText w:val=""/>
      <w:lvlJc w:val="left"/>
      <w:pPr>
        <w:ind w:left="5040" w:hanging="360"/>
      </w:pPr>
      <w:rPr>
        <w:rFonts w:ascii="Symbol" w:hAnsi="Symbol" w:hint="default"/>
      </w:rPr>
    </w:lvl>
    <w:lvl w:ilvl="7" w:tplc="FD5A27FE" w:tentative="1">
      <w:start w:val="1"/>
      <w:numFmt w:val="bullet"/>
      <w:lvlText w:val="o"/>
      <w:lvlJc w:val="left"/>
      <w:pPr>
        <w:ind w:left="5760" w:hanging="360"/>
      </w:pPr>
      <w:rPr>
        <w:rFonts w:ascii="Courier New" w:hAnsi="Courier New" w:cs="Courier New" w:hint="default"/>
      </w:rPr>
    </w:lvl>
    <w:lvl w:ilvl="8" w:tplc="A860E53E" w:tentative="1">
      <w:start w:val="1"/>
      <w:numFmt w:val="bullet"/>
      <w:lvlText w:val=""/>
      <w:lvlJc w:val="left"/>
      <w:pPr>
        <w:ind w:left="6480" w:hanging="360"/>
      </w:pPr>
      <w:rPr>
        <w:rFonts w:ascii="Wingdings" w:hAnsi="Wingdings" w:hint="default"/>
      </w:rPr>
    </w:lvl>
  </w:abstractNum>
  <w:abstractNum w:abstractNumId="3" w15:restartNumberingAfterBreak="0">
    <w:nsid w:val="0D7D2D16"/>
    <w:multiLevelType w:val="hybridMultilevel"/>
    <w:tmpl w:val="35C2C42A"/>
    <w:lvl w:ilvl="0" w:tplc="B8AAC138">
      <w:start w:val="6"/>
      <w:numFmt w:val="bullet"/>
      <w:lvlText w:val="-"/>
      <w:lvlJc w:val="left"/>
      <w:pPr>
        <w:ind w:left="1068" w:hanging="360"/>
      </w:pPr>
      <w:rPr>
        <w:rFonts w:ascii="Calibri" w:eastAsiaTheme="minorHAnsi" w:hAnsi="Calibri" w:cs="Calibri"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4" w15:restartNumberingAfterBreak="0">
    <w:nsid w:val="0E6B5CF2"/>
    <w:multiLevelType w:val="hybridMultilevel"/>
    <w:tmpl w:val="BB901A12"/>
    <w:lvl w:ilvl="0" w:tplc="289A0F48">
      <w:start w:val="5"/>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796191E"/>
    <w:multiLevelType w:val="hybridMultilevel"/>
    <w:tmpl w:val="B7C8041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EE61117"/>
    <w:multiLevelType w:val="hybridMultilevel"/>
    <w:tmpl w:val="A73C3A2E"/>
    <w:lvl w:ilvl="0" w:tplc="059CA682">
      <w:start w:val="1"/>
      <w:numFmt w:val="bullet"/>
      <w:lvlText w:val=""/>
      <w:lvlJc w:val="left"/>
      <w:pPr>
        <w:ind w:left="1080" w:hanging="360"/>
      </w:pPr>
      <w:rPr>
        <w:rFonts w:ascii="Symbol" w:hAnsi="Symbol" w:hint="default"/>
      </w:rPr>
    </w:lvl>
    <w:lvl w:ilvl="1" w:tplc="66D2FA5E" w:tentative="1">
      <w:start w:val="1"/>
      <w:numFmt w:val="bullet"/>
      <w:lvlText w:val="o"/>
      <w:lvlJc w:val="left"/>
      <w:pPr>
        <w:ind w:left="1800" w:hanging="360"/>
      </w:pPr>
      <w:rPr>
        <w:rFonts w:ascii="Courier New" w:hAnsi="Courier New" w:cs="Courier New" w:hint="default"/>
      </w:rPr>
    </w:lvl>
    <w:lvl w:ilvl="2" w:tplc="87DC88E6" w:tentative="1">
      <w:start w:val="1"/>
      <w:numFmt w:val="bullet"/>
      <w:lvlText w:val=""/>
      <w:lvlJc w:val="left"/>
      <w:pPr>
        <w:ind w:left="2520" w:hanging="360"/>
      </w:pPr>
      <w:rPr>
        <w:rFonts w:ascii="Wingdings" w:hAnsi="Wingdings" w:hint="default"/>
      </w:rPr>
    </w:lvl>
    <w:lvl w:ilvl="3" w:tplc="67188310" w:tentative="1">
      <w:start w:val="1"/>
      <w:numFmt w:val="bullet"/>
      <w:lvlText w:val=""/>
      <w:lvlJc w:val="left"/>
      <w:pPr>
        <w:ind w:left="3240" w:hanging="360"/>
      </w:pPr>
      <w:rPr>
        <w:rFonts w:ascii="Symbol" w:hAnsi="Symbol" w:hint="default"/>
      </w:rPr>
    </w:lvl>
    <w:lvl w:ilvl="4" w:tplc="5E42878C" w:tentative="1">
      <w:start w:val="1"/>
      <w:numFmt w:val="bullet"/>
      <w:lvlText w:val="o"/>
      <w:lvlJc w:val="left"/>
      <w:pPr>
        <w:ind w:left="3960" w:hanging="360"/>
      </w:pPr>
      <w:rPr>
        <w:rFonts w:ascii="Courier New" w:hAnsi="Courier New" w:cs="Courier New" w:hint="default"/>
      </w:rPr>
    </w:lvl>
    <w:lvl w:ilvl="5" w:tplc="A04E6286" w:tentative="1">
      <w:start w:val="1"/>
      <w:numFmt w:val="bullet"/>
      <w:lvlText w:val=""/>
      <w:lvlJc w:val="left"/>
      <w:pPr>
        <w:ind w:left="4680" w:hanging="360"/>
      </w:pPr>
      <w:rPr>
        <w:rFonts w:ascii="Wingdings" w:hAnsi="Wingdings" w:hint="default"/>
      </w:rPr>
    </w:lvl>
    <w:lvl w:ilvl="6" w:tplc="1CF8DC22" w:tentative="1">
      <w:start w:val="1"/>
      <w:numFmt w:val="bullet"/>
      <w:lvlText w:val=""/>
      <w:lvlJc w:val="left"/>
      <w:pPr>
        <w:ind w:left="5400" w:hanging="360"/>
      </w:pPr>
      <w:rPr>
        <w:rFonts w:ascii="Symbol" w:hAnsi="Symbol" w:hint="default"/>
      </w:rPr>
    </w:lvl>
    <w:lvl w:ilvl="7" w:tplc="8D660D88" w:tentative="1">
      <w:start w:val="1"/>
      <w:numFmt w:val="bullet"/>
      <w:lvlText w:val="o"/>
      <w:lvlJc w:val="left"/>
      <w:pPr>
        <w:ind w:left="6120" w:hanging="360"/>
      </w:pPr>
      <w:rPr>
        <w:rFonts w:ascii="Courier New" w:hAnsi="Courier New" w:cs="Courier New" w:hint="default"/>
      </w:rPr>
    </w:lvl>
    <w:lvl w:ilvl="8" w:tplc="5DEE0090" w:tentative="1">
      <w:start w:val="1"/>
      <w:numFmt w:val="bullet"/>
      <w:lvlText w:val=""/>
      <w:lvlJc w:val="left"/>
      <w:pPr>
        <w:ind w:left="6840" w:hanging="360"/>
      </w:pPr>
      <w:rPr>
        <w:rFonts w:ascii="Wingdings" w:hAnsi="Wingdings" w:hint="default"/>
      </w:rPr>
    </w:lvl>
  </w:abstractNum>
  <w:abstractNum w:abstractNumId="7" w15:restartNumberingAfterBreak="0">
    <w:nsid w:val="23787E13"/>
    <w:multiLevelType w:val="hybridMultilevel"/>
    <w:tmpl w:val="CD5E26EC"/>
    <w:lvl w:ilvl="0" w:tplc="A4F00BD2">
      <w:start w:val="5"/>
      <w:numFmt w:val="bullet"/>
      <w:lvlText w:val="-"/>
      <w:lvlJc w:val="left"/>
      <w:pPr>
        <w:ind w:left="1065" w:hanging="360"/>
      </w:pPr>
      <w:rPr>
        <w:rFonts w:ascii="Calibri" w:eastAsiaTheme="minorHAnsi" w:hAnsi="Calibri" w:cs="Calibri" w:hint="default"/>
      </w:rPr>
    </w:lvl>
    <w:lvl w:ilvl="1" w:tplc="04050003" w:tentative="1">
      <w:start w:val="1"/>
      <w:numFmt w:val="bullet"/>
      <w:lvlText w:val="o"/>
      <w:lvlJc w:val="left"/>
      <w:pPr>
        <w:ind w:left="1785" w:hanging="360"/>
      </w:pPr>
      <w:rPr>
        <w:rFonts w:ascii="Courier New" w:hAnsi="Courier New" w:cs="Courier New" w:hint="default"/>
      </w:rPr>
    </w:lvl>
    <w:lvl w:ilvl="2" w:tplc="04050005" w:tentative="1">
      <w:start w:val="1"/>
      <w:numFmt w:val="bullet"/>
      <w:lvlText w:val=""/>
      <w:lvlJc w:val="left"/>
      <w:pPr>
        <w:ind w:left="2505" w:hanging="360"/>
      </w:pPr>
      <w:rPr>
        <w:rFonts w:ascii="Wingdings" w:hAnsi="Wingdings" w:hint="default"/>
      </w:rPr>
    </w:lvl>
    <w:lvl w:ilvl="3" w:tplc="04050001" w:tentative="1">
      <w:start w:val="1"/>
      <w:numFmt w:val="bullet"/>
      <w:lvlText w:val=""/>
      <w:lvlJc w:val="left"/>
      <w:pPr>
        <w:ind w:left="3225" w:hanging="360"/>
      </w:pPr>
      <w:rPr>
        <w:rFonts w:ascii="Symbol" w:hAnsi="Symbol" w:hint="default"/>
      </w:rPr>
    </w:lvl>
    <w:lvl w:ilvl="4" w:tplc="04050003" w:tentative="1">
      <w:start w:val="1"/>
      <w:numFmt w:val="bullet"/>
      <w:lvlText w:val="o"/>
      <w:lvlJc w:val="left"/>
      <w:pPr>
        <w:ind w:left="3945" w:hanging="360"/>
      </w:pPr>
      <w:rPr>
        <w:rFonts w:ascii="Courier New" w:hAnsi="Courier New" w:cs="Courier New" w:hint="default"/>
      </w:rPr>
    </w:lvl>
    <w:lvl w:ilvl="5" w:tplc="04050005" w:tentative="1">
      <w:start w:val="1"/>
      <w:numFmt w:val="bullet"/>
      <w:lvlText w:val=""/>
      <w:lvlJc w:val="left"/>
      <w:pPr>
        <w:ind w:left="4665" w:hanging="360"/>
      </w:pPr>
      <w:rPr>
        <w:rFonts w:ascii="Wingdings" w:hAnsi="Wingdings" w:hint="default"/>
      </w:rPr>
    </w:lvl>
    <w:lvl w:ilvl="6" w:tplc="04050001" w:tentative="1">
      <w:start w:val="1"/>
      <w:numFmt w:val="bullet"/>
      <w:lvlText w:val=""/>
      <w:lvlJc w:val="left"/>
      <w:pPr>
        <w:ind w:left="5385" w:hanging="360"/>
      </w:pPr>
      <w:rPr>
        <w:rFonts w:ascii="Symbol" w:hAnsi="Symbol" w:hint="default"/>
      </w:rPr>
    </w:lvl>
    <w:lvl w:ilvl="7" w:tplc="04050003" w:tentative="1">
      <w:start w:val="1"/>
      <w:numFmt w:val="bullet"/>
      <w:lvlText w:val="o"/>
      <w:lvlJc w:val="left"/>
      <w:pPr>
        <w:ind w:left="6105" w:hanging="360"/>
      </w:pPr>
      <w:rPr>
        <w:rFonts w:ascii="Courier New" w:hAnsi="Courier New" w:cs="Courier New" w:hint="default"/>
      </w:rPr>
    </w:lvl>
    <w:lvl w:ilvl="8" w:tplc="04050005" w:tentative="1">
      <w:start w:val="1"/>
      <w:numFmt w:val="bullet"/>
      <w:lvlText w:val=""/>
      <w:lvlJc w:val="left"/>
      <w:pPr>
        <w:ind w:left="6825" w:hanging="360"/>
      </w:pPr>
      <w:rPr>
        <w:rFonts w:ascii="Wingdings" w:hAnsi="Wingdings" w:hint="default"/>
      </w:rPr>
    </w:lvl>
  </w:abstractNum>
  <w:abstractNum w:abstractNumId="8" w15:restartNumberingAfterBreak="0">
    <w:nsid w:val="25FD0543"/>
    <w:multiLevelType w:val="hybridMultilevel"/>
    <w:tmpl w:val="801EA31C"/>
    <w:lvl w:ilvl="0" w:tplc="6CA4412C">
      <w:start w:val="6"/>
      <w:numFmt w:val="bullet"/>
      <w:lvlText w:val="-"/>
      <w:lvlJc w:val="left"/>
      <w:pPr>
        <w:ind w:left="1068" w:hanging="360"/>
      </w:pPr>
      <w:rPr>
        <w:rFonts w:ascii="Calibri" w:eastAsiaTheme="minorHAnsi" w:hAnsi="Calibri" w:cs="Calibri"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9" w15:restartNumberingAfterBreak="0">
    <w:nsid w:val="2A6A4F20"/>
    <w:multiLevelType w:val="hybridMultilevel"/>
    <w:tmpl w:val="27402BE8"/>
    <w:lvl w:ilvl="0" w:tplc="4F1C7D0A">
      <w:start w:val="1"/>
      <w:numFmt w:val="bullet"/>
      <w:lvlText w:val=""/>
      <w:lvlJc w:val="left"/>
      <w:pPr>
        <w:ind w:left="720" w:hanging="360"/>
      </w:pPr>
      <w:rPr>
        <w:rFonts w:ascii="Symbol" w:hAnsi="Symbol" w:hint="default"/>
      </w:rPr>
    </w:lvl>
    <w:lvl w:ilvl="1" w:tplc="8AB84740" w:tentative="1">
      <w:start w:val="1"/>
      <w:numFmt w:val="bullet"/>
      <w:lvlText w:val="o"/>
      <w:lvlJc w:val="left"/>
      <w:pPr>
        <w:ind w:left="1440" w:hanging="360"/>
      </w:pPr>
      <w:rPr>
        <w:rFonts w:ascii="Courier New" w:hAnsi="Courier New" w:cs="Courier New" w:hint="default"/>
      </w:rPr>
    </w:lvl>
    <w:lvl w:ilvl="2" w:tplc="EB22F978" w:tentative="1">
      <w:start w:val="1"/>
      <w:numFmt w:val="bullet"/>
      <w:lvlText w:val=""/>
      <w:lvlJc w:val="left"/>
      <w:pPr>
        <w:ind w:left="2160" w:hanging="360"/>
      </w:pPr>
      <w:rPr>
        <w:rFonts w:ascii="Wingdings" w:hAnsi="Wingdings" w:hint="default"/>
      </w:rPr>
    </w:lvl>
    <w:lvl w:ilvl="3" w:tplc="07161780" w:tentative="1">
      <w:start w:val="1"/>
      <w:numFmt w:val="bullet"/>
      <w:lvlText w:val=""/>
      <w:lvlJc w:val="left"/>
      <w:pPr>
        <w:ind w:left="2880" w:hanging="360"/>
      </w:pPr>
      <w:rPr>
        <w:rFonts w:ascii="Symbol" w:hAnsi="Symbol" w:hint="default"/>
      </w:rPr>
    </w:lvl>
    <w:lvl w:ilvl="4" w:tplc="E9B20596" w:tentative="1">
      <w:start w:val="1"/>
      <w:numFmt w:val="bullet"/>
      <w:lvlText w:val="o"/>
      <w:lvlJc w:val="left"/>
      <w:pPr>
        <w:ind w:left="3600" w:hanging="360"/>
      </w:pPr>
      <w:rPr>
        <w:rFonts w:ascii="Courier New" w:hAnsi="Courier New" w:cs="Courier New" w:hint="default"/>
      </w:rPr>
    </w:lvl>
    <w:lvl w:ilvl="5" w:tplc="BAB8A1CA" w:tentative="1">
      <w:start w:val="1"/>
      <w:numFmt w:val="bullet"/>
      <w:lvlText w:val=""/>
      <w:lvlJc w:val="left"/>
      <w:pPr>
        <w:ind w:left="4320" w:hanging="360"/>
      </w:pPr>
      <w:rPr>
        <w:rFonts w:ascii="Wingdings" w:hAnsi="Wingdings" w:hint="default"/>
      </w:rPr>
    </w:lvl>
    <w:lvl w:ilvl="6" w:tplc="35323944" w:tentative="1">
      <w:start w:val="1"/>
      <w:numFmt w:val="bullet"/>
      <w:lvlText w:val=""/>
      <w:lvlJc w:val="left"/>
      <w:pPr>
        <w:ind w:left="5040" w:hanging="360"/>
      </w:pPr>
      <w:rPr>
        <w:rFonts w:ascii="Symbol" w:hAnsi="Symbol" w:hint="default"/>
      </w:rPr>
    </w:lvl>
    <w:lvl w:ilvl="7" w:tplc="6868C018" w:tentative="1">
      <w:start w:val="1"/>
      <w:numFmt w:val="bullet"/>
      <w:lvlText w:val="o"/>
      <w:lvlJc w:val="left"/>
      <w:pPr>
        <w:ind w:left="5760" w:hanging="360"/>
      </w:pPr>
      <w:rPr>
        <w:rFonts w:ascii="Courier New" w:hAnsi="Courier New" w:cs="Courier New" w:hint="default"/>
      </w:rPr>
    </w:lvl>
    <w:lvl w:ilvl="8" w:tplc="0A445006" w:tentative="1">
      <w:start w:val="1"/>
      <w:numFmt w:val="bullet"/>
      <w:lvlText w:val=""/>
      <w:lvlJc w:val="left"/>
      <w:pPr>
        <w:ind w:left="6480" w:hanging="360"/>
      </w:pPr>
      <w:rPr>
        <w:rFonts w:ascii="Wingdings" w:hAnsi="Wingdings" w:hint="default"/>
      </w:rPr>
    </w:lvl>
  </w:abstractNum>
  <w:abstractNum w:abstractNumId="10" w15:restartNumberingAfterBreak="0">
    <w:nsid w:val="339052B7"/>
    <w:multiLevelType w:val="hybridMultilevel"/>
    <w:tmpl w:val="DA50C828"/>
    <w:lvl w:ilvl="0" w:tplc="52089362">
      <w:start w:val="5"/>
      <w:numFmt w:val="bullet"/>
      <w:lvlText w:val="-"/>
      <w:lvlJc w:val="left"/>
      <w:pPr>
        <w:ind w:left="1068" w:hanging="360"/>
      </w:pPr>
      <w:rPr>
        <w:rFonts w:ascii="Calibri" w:eastAsiaTheme="minorHAnsi" w:hAnsi="Calibri" w:cs="Calibri" w:hint="default"/>
      </w:rPr>
    </w:lvl>
    <w:lvl w:ilvl="1" w:tplc="9F2241CE" w:tentative="1">
      <w:start w:val="1"/>
      <w:numFmt w:val="bullet"/>
      <w:lvlText w:val="o"/>
      <w:lvlJc w:val="left"/>
      <w:pPr>
        <w:ind w:left="1788" w:hanging="360"/>
      </w:pPr>
      <w:rPr>
        <w:rFonts w:ascii="Courier New" w:hAnsi="Courier New" w:cs="Courier New" w:hint="default"/>
      </w:rPr>
    </w:lvl>
    <w:lvl w:ilvl="2" w:tplc="F8C8AD1A" w:tentative="1">
      <w:start w:val="1"/>
      <w:numFmt w:val="bullet"/>
      <w:lvlText w:val=""/>
      <w:lvlJc w:val="left"/>
      <w:pPr>
        <w:ind w:left="2508" w:hanging="360"/>
      </w:pPr>
      <w:rPr>
        <w:rFonts w:ascii="Wingdings" w:hAnsi="Wingdings" w:hint="default"/>
      </w:rPr>
    </w:lvl>
    <w:lvl w:ilvl="3" w:tplc="49B4D3DA" w:tentative="1">
      <w:start w:val="1"/>
      <w:numFmt w:val="bullet"/>
      <w:lvlText w:val=""/>
      <w:lvlJc w:val="left"/>
      <w:pPr>
        <w:ind w:left="3228" w:hanging="360"/>
      </w:pPr>
      <w:rPr>
        <w:rFonts w:ascii="Symbol" w:hAnsi="Symbol" w:hint="default"/>
      </w:rPr>
    </w:lvl>
    <w:lvl w:ilvl="4" w:tplc="ECAAE56E" w:tentative="1">
      <w:start w:val="1"/>
      <w:numFmt w:val="bullet"/>
      <w:lvlText w:val="o"/>
      <w:lvlJc w:val="left"/>
      <w:pPr>
        <w:ind w:left="3948" w:hanging="360"/>
      </w:pPr>
      <w:rPr>
        <w:rFonts w:ascii="Courier New" w:hAnsi="Courier New" w:cs="Courier New" w:hint="default"/>
      </w:rPr>
    </w:lvl>
    <w:lvl w:ilvl="5" w:tplc="576079B0" w:tentative="1">
      <w:start w:val="1"/>
      <w:numFmt w:val="bullet"/>
      <w:lvlText w:val=""/>
      <w:lvlJc w:val="left"/>
      <w:pPr>
        <w:ind w:left="4668" w:hanging="360"/>
      </w:pPr>
      <w:rPr>
        <w:rFonts w:ascii="Wingdings" w:hAnsi="Wingdings" w:hint="default"/>
      </w:rPr>
    </w:lvl>
    <w:lvl w:ilvl="6" w:tplc="F87A10C4" w:tentative="1">
      <w:start w:val="1"/>
      <w:numFmt w:val="bullet"/>
      <w:lvlText w:val=""/>
      <w:lvlJc w:val="left"/>
      <w:pPr>
        <w:ind w:left="5388" w:hanging="360"/>
      </w:pPr>
      <w:rPr>
        <w:rFonts w:ascii="Symbol" w:hAnsi="Symbol" w:hint="default"/>
      </w:rPr>
    </w:lvl>
    <w:lvl w:ilvl="7" w:tplc="77F6B68C" w:tentative="1">
      <w:start w:val="1"/>
      <w:numFmt w:val="bullet"/>
      <w:lvlText w:val="o"/>
      <w:lvlJc w:val="left"/>
      <w:pPr>
        <w:ind w:left="6108" w:hanging="360"/>
      </w:pPr>
      <w:rPr>
        <w:rFonts w:ascii="Courier New" w:hAnsi="Courier New" w:cs="Courier New" w:hint="default"/>
      </w:rPr>
    </w:lvl>
    <w:lvl w:ilvl="8" w:tplc="B61E1C78" w:tentative="1">
      <w:start w:val="1"/>
      <w:numFmt w:val="bullet"/>
      <w:lvlText w:val=""/>
      <w:lvlJc w:val="left"/>
      <w:pPr>
        <w:ind w:left="6828" w:hanging="360"/>
      </w:pPr>
      <w:rPr>
        <w:rFonts w:ascii="Wingdings" w:hAnsi="Wingdings" w:hint="default"/>
      </w:rPr>
    </w:lvl>
  </w:abstractNum>
  <w:abstractNum w:abstractNumId="11" w15:restartNumberingAfterBreak="0">
    <w:nsid w:val="35234314"/>
    <w:multiLevelType w:val="hybridMultilevel"/>
    <w:tmpl w:val="3F669C0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36F91D05"/>
    <w:multiLevelType w:val="hybridMultilevel"/>
    <w:tmpl w:val="12D6FC5A"/>
    <w:lvl w:ilvl="0" w:tplc="55588F32">
      <w:start w:val="6"/>
      <w:numFmt w:val="bullet"/>
      <w:lvlText w:val="-"/>
      <w:lvlJc w:val="left"/>
      <w:pPr>
        <w:ind w:left="1068" w:hanging="360"/>
      </w:pPr>
      <w:rPr>
        <w:rFonts w:ascii="Calibri" w:eastAsiaTheme="minorHAnsi" w:hAnsi="Calibri" w:cs="Calibri"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13" w15:restartNumberingAfterBreak="0">
    <w:nsid w:val="45B90E98"/>
    <w:multiLevelType w:val="hybridMultilevel"/>
    <w:tmpl w:val="AD1A5894"/>
    <w:lvl w:ilvl="0" w:tplc="94C4B6BE">
      <w:start w:val="1"/>
      <w:numFmt w:val="bullet"/>
      <w:lvlText w:val="-"/>
      <w:lvlJc w:val="left"/>
      <w:pPr>
        <w:ind w:left="1068" w:hanging="360"/>
      </w:pPr>
      <w:rPr>
        <w:rFonts w:ascii="Calibri" w:eastAsiaTheme="minorHAnsi" w:hAnsi="Calibri" w:cs="Calibri" w:hint="default"/>
      </w:rPr>
    </w:lvl>
    <w:lvl w:ilvl="1" w:tplc="0900BD38" w:tentative="1">
      <w:start w:val="1"/>
      <w:numFmt w:val="bullet"/>
      <w:lvlText w:val="o"/>
      <w:lvlJc w:val="left"/>
      <w:pPr>
        <w:ind w:left="1788" w:hanging="360"/>
      </w:pPr>
      <w:rPr>
        <w:rFonts w:ascii="Courier New" w:hAnsi="Courier New" w:cs="Courier New" w:hint="default"/>
      </w:rPr>
    </w:lvl>
    <w:lvl w:ilvl="2" w:tplc="A13849B0" w:tentative="1">
      <w:start w:val="1"/>
      <w:numFmt w:val="bullet"/>
      <w:lvlText w:val=""/>
      <w:lvlJc w:val="left"/>
      <w:pPr>
        <w:ind w:left="2508" w:hanging="360"/>
      </w:pPr>
      <w:rPr>
        <w:rFonts w:ascii="Wingdings" w:hAnsi="Wingdings" w:hint="default"/>
      </w:rPr>
    </w:lvl>
    <w:lvl w:ilvl="3" w:tplc="79D8B7EC" w:tentative="1">
      <w:start w:val="1"/>
      <w:numFmt w:val="bullet"/>
      <w:lvlText w:val=""/>
      <w:lvlJc w:val="left"/>
      <w:pPr>
        <w:ind w:left="3228" w:hanging="360"/>
      </w:pPr>
      <w:rPr>
        <w:rFonts w:ascii="Symbol" w:hAnsi="Symbol" w:hint="default"/>
      </w:rPr>
    </w:lvl>
    <w:lvl w:ilvl="4" w:tplc="6E1CA280" w:tentative="1">
      <w:start w:val="1"/>
      <w:numFmt w:val="bullet"/>
      <w:lvlText w:val="o"/>
      <w:lvlJc w:val="left"/>
      <w:pPr>
        <w:ind w:left="3948" w:hanging="360"/>
      </w:pPr>
      <w:rPr>
        <w:rFonts w:ascii="Courier New" w:hAnsi="Courier New" w:cs="Courier New" w:hint="default"/>
      </w:rPr>
    </w:lvl>
    <w:lvl w:ilvl="5" w:tplc="86B8E04C" w:tentative="1">
      <w:start w:val="1"/>
      <w:numFmt w:val="bullet"/>
      <w:lvlText w:val=""/>
      <w:lvlJc w:val="left"/>
      <w:pPr>
        <w:ind w:left="4668" w:hanging="360"/>
      </w:pPr>
      <w:rPr>
        <w:rFonts w:ascii="Wingdings" w:hAnsi="Wingdings" w:hint="default"/>
      </w:rPr>
    </w:lvl>
    <w:lvl w:ilvl="6" w:tplc="7C844D10" w:tentative="1">
      <w:start w:val="1"/>
      <w:numFmt w:val="bullet"/>
      <w:lvlText w:val=""/>
      <w:lvlJc w:val="left"/>
      <w:pPr>
        <w:ind w:left="5388" w:hanging="360"/>
      </w:pPr>
      <w:rPr>
        <w:rFonts w:ascii="Symbol" w:hAnsi="Symbol" w:hint="default"/>
      </w:rPr>
    </w:lvl>
    <w:lvl w:ilvl="7" w:tplc="C61254DA" w:tentative="1">
      <w:start w:val="1"/>
      <w:numFmt w:val="bullet"/>
      <w:lvlText w:val="o"/>
      <w:lvlJc w:val="left"/>
      <w:pPr>
        <w:ind w:left="6108" w:hanging="360"/>
      </w:pPr>
      <w:rPr>
        <w:rFonts w:ascii="Courier New" w:hAnsi="Courier New" w:cs="Courier New" w:hint="default"/>
      </w:rPr>
    </w:lvl>
    <w:lvl w:ilvl="8" w:tplc="86C00288" w:tentative="1">
      <w:start w:val="1"/>
      <w:numFmt w:val="bullet"/>
      <w:lvlText w:val=""/>
      <w:lvlJc w:val="left"/>
      <w:pPr>
        <w:ind w:left="6828" w:hanging="360"/>
      </w:pPr>
      <w:rPr>
        <w:rFonts w:ascii="Wingdings" w:hAnsi="Wingdings" w:hint="default"/>
      </w:rPr>
    </w:lvl>
  </w:abstractNum>
  <w:abstractNum w:abstractNumId="14" w15:restartNumberingAfterBreak="0">
    <w:nsid w:val="460B4903"/>
    <w:multiLevelType w:val="hybridMultilevel"/>
    <w:tmpl w:val="5BF4F96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4BB77F08"/>
    <w:multiLevelType w:val="hybridMultilevel"/>
    <w:tmpl w:val="7A5462BC"/>
    <w:lvl w:ilvl="0" w:tplc="B8AAC138">
      <w:start w:val="6"/>
      <w:numFmt w:val="bullet"/>
      <w:lvlText w:val="-"/>
      <w:lvlJc w:val="left"/>
      <w:pPr>
        <w:ind w:left="1068"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51101F6A"/>
    <w:multiLevelType w:val="hybridMultilevel"/>
    <w:tmpl w:val="2C12FAA2"/>
    <w:lvl w:ilvl="0" w:tplc="4878748A">
      <w:start w:val="6"/>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51295103"/>
    <w:multiLevelType w:val="hybridMultilevel"/>
    <w:tmpl w:val="3F1A5C42"/>
    <w:lvl w:ilvl="0" w:tplc="B37E8816">
      <w:start w:val="6"/>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5F464638"/>
    <w:multiLevelType w:val="hybridMultilevel"/>
    <w:tmpl w:val="07C08D46"/>
    <w:lvl w:ilvl="0" w:tplc="359273EE">
      <w:start w:val="1"/>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62467048"/>
    <w:multiLevelType w:val="hybridMultilevel"/>
    <w:tmpl w:val="5B2869F2"/>
    <w:lvl w:ilvl="0" w:tplc="B68834BC">
      <w:start w:val="6"/>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70CE7091"/>
    <w:multiLevelType w:val="hybridMultilevel"/>
    <w:tmpl w:val="581218A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75673625"/>
    <w:multiLevelType w:val="hybridMultilevel"/>
    <w:tmpl w:val="E6CCB66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7D446A1F"/>
    <w:multiLevelType w:val="hybridMultilevel"/>
    <w:tmpl w:val="131A3216"/>
    <w:lvl w:ilvl="0" w:tplc="D0A85870">
      <w:start w:val="6"/>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10"/>
  </w:num>
  <w:num w:numId="4">
    <w:abstractNumId w:val="1"/>
  </w:num>
  <w:num w:numId="5">
    <w:abstractNumId w:val="2"/>
  </w:num>
  <w:num w:numId="6">
    <w:abstractNumId w:val="13"/>
  </w:num>
  <w:num w:numId="7">
    <w:abstractNumId w:val="9"/>
  </w:num>
  <w:num w:numId="8">
    <w:abstractNumId w:val="17"/>
  </w:num>
  <w:num w:numId="9">
    <w:abstractNumId w:val="18"/>
  </w:num>
  <w:num w:numId="10">
    <w:abstractNumId w:val="16"/>
  </w:num>
  <w:num w:numId="11">
    <w:abstractNumId w:val="12"/>
  </w:num>
  <w:num w:numId="12">
    <w:abstractNumId w:val="8"/>
  </w:num>
  <w:num w:numId="13">
    <w:abstractNumId w:val="19"/>
  </w:num>
  <w:num w:numId="14">
    <w:abstractNumId w:val="7"/>
  </w:num>
  <w:num w:numId="15">
    <w:abstractNumId w:val="4"/>
  </w:num>
  <w:num w:numId="16">
    <w:abstractNumId w:val="22"/>
  </w:num>
  <w:num w:numId="17">
    <w:abstractNumId w:val="3"/>
  </w:num>
  <w:num w:numId="18">
    <w:abstractNumId w:val="15"/>
  </w:num>
  <w:num w:numId="19">
    <w:abstractNumId w:val="14"/>
  </w:num>
  <w:num w:numId="20">
    <w:abstractNumId w:val="20"/>
  </w:num>
  <w:num w:numId="21">
    <w:abstractNumId w:val="11"/>
  </w:num>
  <w:num w:numId="22">
    <w:abstractNumId w:val="21"/>
  </w:num>
  <w:num w:numId="2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5F37"/>
    <w:rsid w:val="000006ED"/>
    <w:rsid w:val="0000080C"/>
    <w:rsid w:val="00000A85"/>
    <w:rsid w:val="00000CBB"/>
    <w:rsid w:val="0000164C"/>
    <w:rsid w:val="000017B1"/>
    <w:rsid w:val="00002705"/>
    <w:rsid w:val="00002B08"/>
    <w:rsid w:val="00003725"/>
    <w:rsid w:val="00003952"/>
    <w:rsid w:val="00003AF3"/>
    <w:rsid w:val="00003D06"/>
    <w:rsid w:val="000042B2"/>
    <w:rsid w:val="000043ED"/>
    <w:rsid w:val="00004E2C"/>
    <w:rsid w:val="00005022"/>
    <w:rsid w:val="0000547E"/>
    <w:rsid w:val="00005E3E"/>
    <w:rsid w:val="00006CE0"/>
    <w:rsid w:val="0000741C"/>
    <w:rsid w:val="000077D2"/>
    <w:rsid w:val="00010683"/>
    <w:rsid w:val="0001081A"/>
    <w:rsid w:val="00010DF3"/>
    <w:rsid w:val="000116A9"/>
    <w:rsid w:val="000116D6"/>
    <w:rsid w:val="00011C07"/>
    <w:rsid w:val="0001247C"/>
    <w:rsid w:val="000129C7"/>
    <w:rsid w:val="00012AF7"/>
    <w:rsid w:val="0001332E"/>
    <w:rsid w:val="000134D4"/>
    <w:rsid w:val="000137C3"/>
    <w:rsid w:val="0001394D"/>
    <w:rsid w:val="00013982"/>
    <w:rsid w:val="00013FAB"/>
    <w:rsid w:val="00014429"/>
    <w:rsid w:val="000158DC"/>
    <w:rsid w:val="00015B17"/>
    <w:rsid w:val="000173E7"/>
    <w:rsid w:val="0002019A"/>
    <w:rsid w:val="000202E5"/>
    <w:rsid w:val="00020E5E"/>
    <w:rsid w:val="00021C9C"/>
    <w:rsid w:val="00022411"/>
    <w:rsid w:val="00022C58"/>
    <w:rsid w:val="00022D7E"/>
    <w:rsid w:val="00023082"/>
    <w:rsid w:val="00023F56"/>
    <w:rsid w:val="00024020"/>
    <w:rsid w:val="00024530"/>
    <w:rsid w:val="00025351"/>
    <w:rsid w:val="00025357"/>
    <w:rsid w:val="0002550B"/>
    <w:rsid w:val="000256E3"/>
    <w:rsid w:val="0002599F"/>
    <w:rsid w:val="00025B8C"/>
    <w:rsid w:val="00025EE7"/>
    <w:rsid w:val="000260FB"/>
    <w:rsid w:val="00026BEC"/>
    <w:rsid w:val="0002777C"/>
    <w:rsid w:val="00030497"/>
    <w:rsid w:val="00030C4A"/>
    <w:rsid w:val="000310BE"/>
    <w:rsid w:val="0003128E"/>
    <w:rsid w:val="00031953"/>
    <w:rsid w:val="00031A9E"/>
    <w:rsid w:val="00031EE9"/>
    <w:rsid w:val="000320C6"/>
    <w:rsid w:val="000325A5"/>
    <w:rsid w:val="0003261E"/>
    <w:rsid w:val="00032F09"/>
    <w:rsid w:val="00033480"/>
    <w:rsid w:val="00033704"/>
    <w:rsid w:val="00033B38"/>
    <w:rsid w:val="00033CBF"/>
    <w:rsid w:val="00033F2C"/>
    <w:rsid w:val="00034642"/>
    <w:rsid w:val="00034A60"/>
    <w:rsid w:val="000358B4"/>
    <w:rsid w:val="00035E11"/>
    <w:rsid w:val="00035FA5"/>
    <w:rsid w:val="00035FA6"/>
    <w:rsid w:val="000365DA"/>
    <w:rsid w:val="000367BA"/>
    <w:rsid w:val="00036A18"/>
    <w:rsid w:val="00036FB1"/>
    <w:rsid w:val="000371E7"/>
    <w:rsid w:val="000379DD"/>
    <w:rsid w:val="00040171"/>
    <w:rsid w:val="000405DC"/>
    <w:rsid w:val="0004065B"/>
    <w:rsid w:val="00040A4E"/>
    <w:rsid w:val="00040D1B"/>
    <w:rsid w:val="0004169A"/>
    <w:rsid w:val="00041751"/>
    <w:rsid w:val="000418C1"/>
    <w:rsid w:val="00041DC8"/>
    <w:rsid w:val="0004260C"/>
    <w:rsid w:val="00042B23"/>
    <w:rsid w:val="00042F4F"/>
    <w:rsid w:val="0004337F"/>
    <w:rsid w:val="0004384A"/>
    <w:rsid w:val="00043B5D"/>
    <w:rsid w:val="00043BF7"/>
    <w:rsid w:val="000440D1"/>
    <w:rsid w:val="0004418D"/>
    <w:rsid w:val="0004429D"/>
    <w:rsid w:val="000446C9"/>
    <w:rsid w:val="00044821"/>
    <w:rsid w:val="00044997"/>
    <w:rsid w:val="00044AC1"/>
    <w:rsid w:val="00044C2A"/>
    <w:rsid w:val="00045B6A"/>
    <w:rsid w:val="000460D1"/>
    <w:rsid w:val="00046172"/>
    <w:rsid w:val="0004624E"/>
    <w:rsid w:val="00046562"/>
    <w:rsid w:val="00047277"/>
    <w:rsid w:val="00047B90"/>
    <w:rsid w:val="000503BB"/>
    <w:rsid w:val="00050CD1"/>
    <w:rsid w:val="0005113B"/>
    <w:rsid w:val="00051886"/>
    <w:rsid w:val="00051D32"/>
    <w:rsid w:val="00051FCC"/>
    <w:rsid w:val="0005231B"/>
    <w:rsid w:val="00052632"/>
    <w:rsid w:val="00052D0C"/>
    <w:rsid w:val="00053366"/>
    <w:rsid w:val="000536CE"/>
    <w:rsid w:val="0005380C"/>
    <w:rsid w:val="000538D9"/>
    <w:rsid w:val="000538F3"/>
    <w:rsid w:val="00053933"/>
    <w:rsid w:val="00054424"/>
    <w:rsid w:val="000558C0"/>
    <w:rsid w:val="00055E08"/>
    <w:rsid w:val="00056158"/>
    <w:rsid w:val="00056D6C"/>
    <w:rsid w:val="00056EA0"/>
    <w:rsid w:val="0005725F"/>
    <w:rsid w:val="0005773A"/>
    <w:rsid w:val="00057A21"/>
    <w:rsid w:val="00057D65"/>
    <w:rsid w:val="00057E72"/>
    <w:rsid w:val="00057F24"/>
    <w:rsid w:val="000603A2"/>
    <w:rsid w:val="000604E1"/>
    <w:rsid w:val="00060535"/>
    <w:rsid w:val="00060618"/>
    <w:rsid w:val="00060E52"/>
    <w:rsid w:val="00060F0F"/>
    <w:rsid w:val="00061205"/>
    <w:rsid w:val="00062438"/>
    <w:rsid w:val="000628D4"/>
    <w:rsid w:val="00062BB3"/>
    <w:rsid w:val="00062C70"/>
    <w:rsid w:val="00063034"/>
    <w:rsid w:val="000634D3"/>
    <w:rsid w:val="00063E51"/>
    <w:rsid w:val="00063FB8"/>
    <w:rsid w:val="00064199"/>
    <w:rsid w:val="0006434B"/>
    <w:rsid w:val="000648FD"/>
    <w:rsid w:val="000652E3"/>
    <w:rsid w:val="000656D8"/>
    <w:rsid w:val="00066040"/>
    <w:rsid w:val="00066E38"/>
    <w:rsid w:val="00066F14"/>
    <w:rsid w:val="00067601"/>
    <w:rsid w:val="00067BA8"/>
    <w:rsid w:val="00067CA2"/>
    <w:rsid w:val="00070913"/>
    <w:rsid w:val="00070FBA"/>
    <w:rsid w:val="00071560"/>
    <w:rsid w:val="00071789"/>
    <w:rsid w:val="00071B6B"/>
    <w:rsid w:val="00071C15"/>
    <w:rsid w:val="00072478"/>
    <w:rsid w:val="0007274A"/>
    <w:rsid w:val="00072784"/>
    <w:rsid w:val="00072A52"/>
    <w:rsid w:val="00072D5A"/>
    <w:rsid w:val="00072E17"/>
    <w:rsid w:val="00072F48"/>
    <w:rsid w:val="00073060"/>
    <w:rsid w:val="00073147"/>
    <w:rsid w:val="000733D8"/>
    <w:rsid w:val="000736AA"/>
    <w:rsid w:val="00074E36"/>
    <w:rsid w:val="00074EB2"/>
    <w:rsid w:val="000751A4"/>
    <w:rsid w:val="000752B7"/>
    <w:rsid w:val="00075AF3"/>
    <w:rsid w:val="00075C70"/>
    <w:rsid w:val="000762D3"/>
    <w:rsid w:val="000763D2"/>
    <w:rsid w:val="00077B16"/>
    <w:rsid w:val="00080B20"/>
    <w:rsid w:val="000811B8"/>
    <w:rsid w:val="00081799"/>
    <w:rsid w:val="00081AF7"/>
    <w:rsid w:val="0008303D"/>
    <w:rsid w:val="000832D8"/>
    <w:rsid w:val="00083578"/>
    <w:rsid w:val="00084022"/>
    <w:rsid w:val="000840A8"/>
    <w:rsid w:val="0008415C"/>
    <w:rsid w:val="00084215"/>
    <w:rsid w:val="0008426F"/>
    <w:rsid w:val="00085551"/>
    <w:rsid w:val="0008585F"/>
    <w:rsid w:val="000858A2"/>
    <w:rsid w:val="00085DD3"/>
    <w:rsid w:val="00085FC2"/>
    <w:rsid w:val="00086025"/>
    <w:rsid w:val="00086450"/>
    <w:rsid w:val="00086832"/>
    <w:rsid w:val="000868C4"/>
    <w:rsid w:val="00086FEE"/>
    <w:rsid w:val="000873A5"/>
    <w:rsid w:val="00087484"/>
    <w:rsid w:val="00087657"/>
    <w:rsid w:val="000879E7"/>
    <w:rsid w:val="00087AA9"/>
    <w:rsid w:val="00087CCB"/>
    <w:rsid w:val="00087CFF"/>
    <w:rsid w:val="00087DE1"/>
    <w:rsid w:val="00087EE9"/>
    <w:rsid w:val="00090310"/>
    <w:rsid w:val="000908B7"/>
    <w:rsid w:val="00090C54"/>
    <w:rsid w:val="000915B3"/>
    <w:rsid w:val="00091F31"/>
    <w:rsid w:val="000925E3"/>
    <w:rsid w:val="00092F81"/>
    <w:rsid w:val="00093899"/>
    <w:rsid w:val="000939E8"/>
    <w:rsid w:val="0009464E"/>
    <w:rsid w:val="00094AE5"/>
    <w:rsid w:val="00094F2B"/>
    <w:rsid w:val="00095613"/>
    <w:rsid w:val="00095AF4"/>
    <w:rsid w:val="00095C5B"/>
    <w:rsid w:val="000966D1"/>
    <w:rsid w:val="000969EE"/>
    <w:rsid w:val="00096F67"/>
    <w:rsid w:val="0009724F"/>
    <w:rsid w:val="000973BC"/>
    <w:rsid w:val="000974EC"/>
    <w:rsid w:val="00097FA2"/>
    <w:rsid w:val="000A05AA"/>
    <w:rsid w:val="000A07C9"/>
    <w:rsid w:val="000A08CE"/>
    <w:rsid w:val="000A0D1B"/>
    <w:rsid w:val="000A130E"/>
    <w:rsid w:val="000A155B"/>
    <w:rsid w:val="000A22E4"/>
    <w:rsid w:val="000A2B15"/>
    <w:rsid w:val="000A2EBE"/>
    <w:rsid w:val="000A57A5"/>
    <w:rsid w:val="000A5B35"/>
    <w:rsid w:val="000A5C52"/>
    <w:rsid w:val="000A659D"/>
    <w:rsid w:val="000A68F9"/>
    <w:rsid w:val="000A6C6B"/>
    <w:rsid w:val="000A728A"/>
    <w:rsid w:val="000A7F26"/>
    <w:rsid w:val="000A7FF4"/>
    <w:rsid w:val="000B009A"/>
    <w:rsid w:val="000B034C"/>
    <w:rsid w:val="000B03C6"/>
    <w:rsid w:val="000B1600"/>
    <w:rsid w:val="000B18BC"/>
    <w:rsid w:val="000B1CFB"/>
    <w:rsid w:val="000B1DD4"/>
    <w:rsid w:val="000B25FE"/>
    <w:rsid w:val="000B2947"/>
    <w:rsid w:val="000B2D72"/>
    <w:rsid w:val="000B2FCF"/>
    <w:rsid w:val="000B3216"/>
    <w:rsid w:val="000B32F7"/>
    <w:rsid w:val="000B3351"/>
    <w:rsid w:val="000B34DC"/>
    <w:rsid w:val="000B35C8"/>
    <w:rsid w:val="000B3788"/>
    <w:rsid w:val="000B3852"/>
    <w:rsid w:val="000B3A23"/>
    <w:rsid w:val="000B3E05"/>
    <w:rsid w:val="000B3FA9"/>
    <w:rsid w:val="000B42E3"/>
    <w:rsid w:val="000B4780"/>
    <w:rsid w:val="000B4A91"/>
    <w:rsid w:val="000B548B"/>
    <w:rsid w:val="000B5615"/>
    <w:rsid w:val="000B57E9"/>
    <w:rsid w:val="000B6D36"/>
    <w:rsid w:val="000B6F8B"/>
    <w:rsid w:val="000B7244"/>
    <w:rsid w:val="000B726E"/>
    <w:rsid w:val="000B77DF"/>
    <w:rsid w:val="000B7BE1"/>
    <w:rsid w:val="000B7EA0"/>
    <w:rsid w:val="000C0220"/>
    <w:rsid w:val="000C0B9A"/>
    <w:rsid w:val="000C0E51"/>
    <w:rsid w:val="000C1026"/>
    <w:rsid w:val="000C1237"/>
    <w:rsid w:val="000C1841"/>
    <w:rsid w:val="000C1D9E"/>
    <w:rsid w:val="000C2348"/>
    <w:rsid w:val="000C250B"/>
    <w:rsid w:val="000C28DD"/>
    <w:rsid w:val="000C341F"/>
    <w:rsid w:val="000C363D"/>
    <w:rsid w:val="000C38A1"/>
    <w:rsid w:val="000C4CFA"/>
    <w:rsid w:val="000C51C1"/>
    <w:rsid w:val="000C5326"/>
    <w:rsid w:val="000C53CD"/>
    <w:rsid w:val="000C59E0"/>
    <w:rsid w:val="000C63CC"/>
    <w:rsid w:val="000C6944"/>
    <w:rsid w:val="000C6C0E"/>
    <w:rsid w:val="000C70D9"/>
    <w:rsid w:val="000C70FD"/>
    <w:rsid w:val="000C7680"/>
    <w:rsid w:val="000C7AED"/>
    <w:rsid w:val="000C7C05"/>
    <w:rsid w:val="000D0CEA"/>
    <w:rsid w:val="000D0D84"/>
    <w:rsid w:val="000D0E9D"/>
    <w:rsid w:val="000D0EFA"/>
    <w:rsid w:val="000D1493"/>
    <w:rsid w:val="000D1DDB"/>
    <w:rsid w:val="000D25CF"/>
    <w:rsid w:val="000D317E"/>
    <w:rsid w:val="000D341A"/>
    <w:rsid w:val="000D342B"/>
    <w:rsid w:val="000D36F9"/>
    <w:rsid w:val="000D3949"/>
    <w:rsid w:val="000D3DF4"/>
    <w:rsid w:val="000D410A"/>
    <w:rsid w:val="000D4986"/>
    <w:rsid w:val="000D49CD"/>
    <w:rsid w:val="000D4E2D"/>
    <w:rsid w:val="000D5067"/>
    <w:rsid w:val="000D5421"/>
    <w:rsid w:val="000D565F"/>
    <w:rsid w:val="000D5B7E"/>
    <w:rsid w:val="000D6098"/>
    <w:rsid w:val="000D6434"/>
    <w:rsid w:val="000D65F6"/>
    <w:rsid w:val="000D6895"/>
    <w:rsid w:val="000D6EB6"/>
    <w:rsid w:val="000D6EFD"/>
    <w:rsid w:val="000D6F69"/>
    <w:rsid w:val="000D729F"/>
    <w:rsid w:val="000D745E"/>
    <w:rsid w:val="000E02D5"/>
    <w:rsid w:val="000E0696"/>
    <w:rsid w:val="000E106F"/>
    <w:rsid w:val="000E154B"/>
    <w:rsid w:val="000E265B"/>
    <w:rsid w:val="000E288A"/>
    <w:rsid w:val="000E2FDA"/>
    <w:rsid w:val="000E30C3"/>
    <w:rsid w:val="000E331C"/>
    <w:rsid w:val="000E3692"/>
    <w:rsid w:val="000E42D8"/>
    <w:rsid w:val="000E4310"/>
    <w:rsid w:val="000E4B57"/>
    <w:rsid w:val="000E4B8E"/>
    <w:rsid w:val="000E4DFF"/>
    <w:rsid w:val="000E4ED7"/>
    <w:rsid w:val="000E5392"/>
    <w:rsid w:val="000E5786"/>
    <w:rsid w:val="000E5B46"/>
    <w:rsid w:val="000E5B54"/>
    <w:rsid w:val="000E5FA7"/>
    <w:rsid w:val="000E61CE"/>
    <w:rsid w:val="000E6823"/>
    <w:rsid w:val="000E70F3"/>
    <w:rsid w:val="000E7781"/>
    <w:rsid w:val="000E7BC3"/>
    <w:rsid w:val="000F0315"/>
    <w:rsid w:val="000F0AAF"/>
    <w:rsid w:val="000F114B"/>
    <w:rsid w:val="000F161B"/>
    <w:rsid w:val="000F1699"/>
    <w:rsid w:val="000F2730"/>
    <w:rsid w:val="000F2891"/>
    <w:rsid w:val="000F2B77"/>
    <w:rsid w:val="000F2D8D"/>
    <w:rsid w:val="000F343B"/>
    <w:rsid w:val="000F3455"/>
    <w:rsid w:val="000F35CE"/>
    <w:rsid w:val="000F3890"/>
    <w:rsid w:val="000F3AA2"/>
    <w:rsid w:val="000F3B56"/>
    <w:rsid w:val="000F44A9"/>
    <w:rsid w:val="000F4606"/>
    <w:rsid w:val="000F48BD"/>
    <w:rsid w:val="000F4961"/>
    <w:rsid w:val="000F4D2C"/>
    <w:rsid w:val="000F4EF5"/>
    <w:rsid w:val="000F5262"/>
    <w:rsid w:val="000F585D"/>
    <w:rsid w:val="000F5B18"/>
    <w:rsid w:val="000F5F8F"/>
    <w:rsid w:val="000F6305"/>
    <w:rsid w:val="000F6F4B"/>
    <w:rsid w:val="000F718E"/>
    <w:rsid w:val="000F7687"/>
    <w:rsid w:val="000F7823"/>
    <w:rsid w:val="000F78A0"/>
    <w:rsid w:val="0010017D"/>
    <w:rsid w:val="0010059A"/>
    <w:rsid w:val="00100F35"/>
    <w:rsid w:val="001010D5"/>
    <w:rsid w:val="00101871"/>
    <w:rsid w:val="00102120"/>
    <w:rsid w:val="001021F2"/>
    <w:rsid w:val="0010222B"/>
    <w:rsid w:val="0010228E"/>
    <w:rsid w:val="001030E0"/>
    <w:rsid w:val="0010343D"/>
    <w:rsid w:val="0010376B"/>
    <w:rsid w:val="001038FA"/>
    <w:rsid w:val="00103CB4"/>
    <w:rsid w:val="0010421A"/>
    <w:rsid w:val="0010485C"/>
    <w:rsid w:val="00104906"/>
    <w:rsid w:val="00104E8C"/>
    <w:rsid w:val="0010541D"/>
    <w:rsid w:val="00105487"/>
    <w:rsid w:val="0010555A"/>
    <w:rsid w:val="0010571D"/>
    <w:rsid w:val="00105B08"/>
    <w:rsid w:val="00105BEC"/>
    <w:rsid w:val="00106002"/>
    <w:rsid w:val="0010688B"/>
    <w:rsid w:val="00106CE3"/>
    <w:rsid w:val="00107D6E"/>
    <w:rsid w:val="00107EF5"/>
    <w:rsid w:val="001102AC"/>
    <w:rsid w:val="001104BD"/>
    <w:rsid w:val="001108F9"/>
    <w:rsid w:val="00110956"/>
    <w:rsid w:val="00110AF5"/>
    <w:rsid w:val="00110BC4"/>
    <w:rsid w:val="0011122E"/>
    <w:rsid w:val="0011159B"/>
    <w:rsid w:val="00111779"/>
    <w:rsid w:val="001117DB"/>
    <w:rsid w:val="00111D45"/>
    <w:rsid w:val="00112C37"/>
    <w:rsid w:val="00112E2F"/>
    <w:rsid w:val="00112F1F"/>
    <w:rsid w:val="001130BB"/>
    <w:rsid w:val="0011469A"/>
    <w:rsid w:val="001146B9"/>
    <w:rsid w:val="00115C18"/>
    <w:rsid w:val="00115F01"/>
    <w:rsid w:val="00116213"/>
    <w:rsid w:val="00116AE2"/>
    <w:rsid w:val="00116B24"/>
    <w:rsid w:val="00116BAF"/>
    <w:rsid w:val="00116F15"/>
    <w:rsid w:val="001173F2"/>
    <w:rsid w:val="00117407"/>
    <w:rsid w:val="00117559"/>
    <w:rsid w:val="001175DC"/>
    <w:rsid w:val="001176E5"/>
    <w:rsid w:val="0011783B"/>
    <w:rsid w:val="00117D1E"/>
    <w:rsid w:val="00120041"/>
    <w:rsid w:val="0012044D"/>
    <w:rsid w:val="001205A1"/>
    <w:rsid w:val="00120927"/>
    <w:rsid w:val="00120A54"/>
    <w:rsid w:val="00121285"/>
    <w:rsid w:val="00121739"/>
    <w:rsid w:val="00121C90"/>
    <w:rsid w:val="00121DFC"/>
    <w:rsid w:val="00122272"/>
    <w:rsid w:val="00122320"/>
    <w:rsid w:val="00122B70"/>
    <w:rsid w:val="00122BB0"/>
    <w:rsid w:val="00122BCB"/>
    <w:rsid w:val="00122D46"/>
    <w:rsid w:val="00122D69"/>
    <w:rsid w:val="00122F07"/>
    <w:rsid w:val="0012346D"/>
    <w:rsid w:val="00124497"/>
    <w:rsid w:val="0012484C"/>
    <w:rsid w:val="00124925"/>
    <w:rsid w:val="00124A98"/>
    <w:rsid w:val="00124C5F"/>
    <w:rsid w:val="00124D65"/>
    <w:rsid w:val="00124E18"/>
    <w:rsid w:val="0012561E"/>
    <w:rsid w:val="0012566A"/>
    <w:rsid w:val="0012587F"/>
    <w:rsid w:val="00125B0F"/>
    <w:rsid w:val="00125E60"/>
    <w:rsid w:val="00126026"/>
    <w:rsid w:val="001260FD"/>
    <w:rsid w:val="0012662F"/>
    <w:rsid w:val="00126979"/>
    <w:rsid w:val="00126B83"/>
    <w:rsid w:val="00126BC1"/>
    <w:rsid w:val="00127420"/>
    <w:rsid w:val="0012756C"/>
    <w:rsid w:val="00127967"/>
    <w:rsid w:val="00127E3A"/>
    <w:rsid w:val="001300BF"/>
    <w:rsid w:val="00131427"/>
    <w:rsid w:val="0013194F"/>
    <w:rsid w:val="00131CA9"/>
    <w:rsid w:val="0013226A"/>
    <w:rsid w:val="00132B17"/>
    <w:rsid w:val="00132F0C"/>
    <w:rsid w:val="0013349A"/>
    <w:rsid w:val="0013356E"/>
    <w:rsid w:val="001335AA"/>
    <w:rsid w:val="00133EAB"/>
    <w:rsid w:val="0013433F"/>
    <w:rsid w:val="00134ACF"/>
    <w:rsid w:val="00134B3F"/>
    <w:rsid w:val="001353CE"/>
    <w:rsid w:val="0013559D"/>
    <w:rsid w:val="00135938"/>
    <w:rsid w:val="001361DF"/>
    <w:rsid w:val="00136889"/>
    <w:rsid w:val="00136BB7"/>
    <w:rsid w:val="0013760C"/>
    <w:rsid w:val="00137F1B"/>
    <w:rsid w:val="00140018"/>
    <w:rsid w:val="0014043D"/>
    <w:rsid w:val="001407EF"/>
    <w:rsid w:val="001408C9"/>
    <w:rsid w:val="00140978"/>
    <w:rsid w:val="0014189A"/>
    <w:rsid w:val="00141DA8"/>
    <w:rsid w:val="00142530"/>
    <w:rsid w:val="00142FFA"/>
    <w:rsid w:val="0014336E"/>
    <w:rsid w:val="00143699"/>
    <w:rsid w:val="00144245"/>
    <w:rsid w:val="00144354"/>
    <w:rsid w:val="001443D8"/>
    <w:rsid w:val="00144671"/>
    <w:rsid w:val="00144C13"/>
    <w:rsid w:val="00144DED"/>
    <w:rsid w:val="00144DEF"/>
    <w:rsid w:val="00144FAD"/>
    <w:rsid w:val="00145008"/>
    <w:rsid w:val="00145108"/>
    <w:rsid w:val="001454B0"/>
    <w:rsid w:val="00145632"/>
    <w:rsid w:val="001458F5"/>
    <w:rsid w:val="00145AB2"/>
    <w:rsid w:val="00145B2D"/>
    <w:rsid w:val="00146240"/>
    <w:rsid w:val="001463CF"/>
    <w:rsid w:val="00146A3B"/>
    <w:rsid w:val="00146CCD"/>
    <w:rsid w:val="00146D8A"/>
    <w:rsid w:val="00147BD1"/>
    <w:rsid w:val="00147C8F"/>
    <w:rsid w:val="00150355"/>
    <w:rsid w:val="00150AB5"/>
    <w:rsid w:val="001516AC"/>
    <w:rsid w:val="00151A60"/>
    <w:rsid w:val="00151C6E"/>
    <w:rsid w:val="00151CD1"/>
    <w:rsid w:val="001522ED"/>
    <w:rsid w:val="001529E1"/>
    <w:rsid w:val="001533F5"/>
    <w:rsid w:val="001538AE"/>
    <w:rsid w:val="001538F0"/>
    <w:rsid w:val="00153F75"/>
    <w:rsid w:val="00154400"/>
    <w:rsid w:val="001545E9"/>
    <w:rsid w:val="00155704"/>
    <w:rsid w:val="0015573A"/>
    <w:rsid w:val="00155AE8"/>
    <w:rsid w:val="0015630C"/>
    <w:rsid w:val="00156B10"/>
    <w:rsid w:val="00156C72"/>
    <w:rsid w:val="00160508"/>
    <w:rsid w:val="00160937"/>
    <w:rsid w:val="001609DA"/>
    <w:rsid w:val="00160B00"/>
    <w:rsid w:val="001610BE"/>
    <w:rsid w:val="00161B3F"/>
    <w:rsid w:val="00161D5F"/>
    <w:rsid w:val="00161FE9"/>
    <w:rsid w:val="00162029"/>
    <w:rsid w:val="0016247E"/>
    <w:rsid w:val="00162DB9"/>
    <w:rsid w:val="00162E7B"/>
    <w:rsid w:val="00162F18"/>
    <w:rsid w:val="001636EF"/>
    <w:rsid w:val="001636F8"/>
    <w:rsid w:val="001637AA"/>
    <w:rsid w:val="00163843"/>
    <w:rsid w:val="00163A97"/>
    <w:rsid w:val="00163EED"/>
    <w:rsid w:val="00164308"/>
    <w:rsid w:val="0016459F"/>
    <w:rsid w:val="001646D4"/>
    <w:rsid w:val="00164797"/>
    <w:rsid w:val="00164829"/>
    <w:rsid w:val="001652BD"/>
    <w:rsid w:val="001658E7"/>
    <w:rsid w:val="00165A99"/>
    <w:rsid w:val="00165B77"/>
    <w:rsid w:val="00165D18"/>
    <w:rsid w:val="00165D81"/>
    <w:rsid w:val="00165E85"/>
    <w:rsid w:val="001665CE"/>
    <w:rsid w:val="00166912"/>
    <w:rsid w:val="001670AA"/>
    <w:rsid w:val="0016755F"/>
    <w:rsid w:val="001676AE"/>
    <w:rsid w:val="001678EA"/>
    <w:rsid w:val="001705BE"/>
    <w:rsid w:val="00170603"/>
    <w:rsid w:val="0017069E"/>
    <w:rsid w:val="001706CA"/>
    <w:rsid w:val="00170936"/>
    <w:rsid w:val="00170CC3"/>
    <w:rsid w:val="00170E36"/>
    <w:rsid w:val="0017119E"/>
    <w:rsid w:val="001719F8"/>
    <w:rsid w:val="00171A86"/>
    <w:rsid w:val="00172225"/>
    <w:rsid w:val="001722BF"/>
    <w:rsid w:val="001722CA"/>
    <w:rsid w:val="00172C48"/>
    <w:rsid w:val="00173B64"/>
    <w:rsid w:val="00173D51"/>
    <w:rsid w:val="00173E88"/>
    <w:rsid w:val="00173FE4"/>
    <w:rsid w:val="00174643"/>
    <w:rsid w:val="001749F9"/>
    <w:rsid w:val="00174C97"/>
    <w:rsid w:val="0017530D"/>
    <w:rsid w:val="00175698"/>
    <w:rsid w:val="00175732"/>
    <w:rsid w:val="00175E06"/>
    <w:rsid w:val="00176A5D"/>
    <w:rsid w:val="00176CA4"/>
    <w:rsid w:val="00176D80"/>
    <w:rsid w:val="00176E50"/>
    <w:rsid w:val="001779DE"/>
    <w:rsid w:val="00177BA3"/>
    <w:rsid w:val="001806BF"/>
    <w:rsid w:val="00180AA3"/>
    <w:rsid w:val="001811FE"/>
    <w:rsid w:val="00181466"/>
    <w:rsid w:val="00181697"/>
    <w:rsid w:val="00181922"/>
    <w:rsid w:val="001819F1"/>
    <w:rsid w:val="001824DA"/>
    <w:rsid w:val="00182543"/>
    <w:rsid w:val="0018262A"/>
    <w:rsid w:val="00182C31"/>
    <w:rsid w:val="00182F71"/>
    <w:rsid w:val="00182FCB"/>
    <w:rsid w:val="00183108"/>
    <w:rsid w:val="00183A48"/>
    <w:rsid w:val="00184AF8"/>
    <w:rsid w:val="00184F6D"/>
    <w:rsid w:val="00185709"/>
    <w:rsid w:val="00185C27"/>
    <w:rsid w:val="00185F72"/>
    <w:rsid w:val="0018628A"/>
    <w:rsid w:val="00186674"/>
    <w:rsid w:val="00186722"/>
    <w:rsid w:val="001873BE"/>
    <w:rsid w:val="001875E9"/>
    <w:rsid w:val="00187D4A"/>
    <w:rsid w:val="00190303"/>
    <w:rsid w:val="001907EB"/>
    <w:rsid w:val="00190E6E"/>
    <w:rsid w:val="00191099"/>
    <w:rsid w:val="00191B5A"/>
    <w:rsid w:val="00191CC4"/>
    <w:rsid w:val="00192261"/>
    <w:rsid w:val="00192545"/>
    <w:rsid w:val="001925C5"/>
    <w:rsid w:val="001931E9"/>
    <w:rsid w:val="001934FE"/>
    <w:rsid w:val="00193BDA"/>
    <w:rsid w:val="00194887"/>
    <w:rsid w:val="00194893"/>
    <w:rsid w:val="00194A0D"/>
    <w:rsid w:val="00194A48"/>
    <w:rsid w:val="00194BEF"/>
    <w:rsid w:val="00194F18"/>
    <w:rsid w:val="001951A2"/>
    <w:rsid w:val="001953DC"/>
    <w:rsid w:val="00195AAB"/>
    <w:rsid w:val="00195D08"/>
    <w:rsid w:val="00195E84"/>
    <w:rsid w:val="00195EF5"/>
    <w:rsid w:val="00196490"/>
    <w:rsid w:val="001964AE"/>
    <w:rsid w:val="001964FC"/>
    <w:rsid w:val="00196611"/>
    <w:rsid w:val="00196BCD"/>
    <w:rsid w:val="00197629"/>
    <w:rsid w:val="00197DCB"/>
    <w:rsid w:val="001A0118"/>
    <w:rsid w:val="001A027B"/>
    <w:rsid w:val="001A0A2F"/>
    <w:rsid w:val="001A10B2"/>
    <w:rsid w:val="001A15FF"/>
    <w:rsid w:val="001A17EF"/>
    <w:rsid w:val="001A1886"/>
    <w:rsid w:val="001A1A88"/>
    <w:rsid w:val="001A21E8"/>
    <w:rsid w:val="001A2252"/>
    <w:rsid w:val="001A2A2B"/>
    <w:rsid w:val="001A30FE"/>
    <w:rsid w:val="001A31B9"/>
    <w:rsid w:val="001A31F0"/>
    <w:rsid w:val="001A32BE"/>
    <w:rsid w:val="001A3B9B"/>
    <w:rsid w:val="001A3BDA"/>
    <w:rsid w:val="001A3BE3"/>
    <w:rsid w:val="001A4A2D"/>
    <w:rsid w:val="001A5B24"/>
    <w:rsid w:val="001A5F37"/>
    <w:rsid w:val="001A6199"/>
    <w:rsid w:val="001A6BEB"/>
    <w:rsid w:val="001A741D"/>
    <w:rsid w:val="001A7A4F"/>
    <w:rsid w:val="001A7B16"/>
    <w:rsid w:val="001B049F"/>
    <w:rsid w:val="001B075E"/>
    <w:rsid w:val="001B0B83"/>
    <w:rsid w:val="001B0EF8"/>
    <w:rsid w:val="001B12E4"/>
    <w:rsid w:val="001B1779"/>
    <w:rsid w:val="001B230A"/>
    <w:rsid w:val="001B2879"/>
    <w:rsid w:val="001B288D"/>
    <w:rsid w:val="001B2B0E"/>
    <w:rsid w:val="001B2DA4"/>
    <w:rsid w:val="001B304F"/>
    <w:rsid w:val="001B379B"/>
    <w:rsid w:val="001B3A65"/>
    <w:rsid w:val="001B3AA8"/>
    <w:rsid w:val="001B4096"/>
    <w:rsid w:val="001B42C7"/>
    <w:rsid w:val="001B4980"/>
    <w:rsid w:val="001B4C39"/>
    <w:rsid w:val="001B4CA6"/>
    <w:rsid w:val="001B4CE2"/>
    <w:rsid w:val="001B6198"/>
    <w:rsid w:val="001B61CE"/>
    <w:rsid w:val="001B6696"/>
    <w:rsid w:val="001B7207"/>
    <w:rsid w:val="001B75D4"/>
    <w:rsid w:val="001C0C20"/>
    <w:rsid w:val="001C10F1"/>
    <w:rsid w:val="001C175D"/>
    <w:rsid w:val="001C187E"/>
    <w:rsid w:val="001C1F69"/>
    <w:rsid w:val="001C2074"/>
    <w:rsid w:val="001C2396"/>
    <w:rsid w:val="001C26F3"/>
    <w:rsid w:val="001C2B35"/>
    <w:rsid w:val="001C2EB4"/>
    <w:rsid w:val="001C2FB3"/>
    <w:rsid w:val="001C31FA"/>
    <w:rsid w:val="001C32AD"/>
    <w:rsid w:val="001C365B"/>
    <w:rsid w:val="001C382E"/>
    <w:rsid w:val="001C38F9"/>
    <w:rsid w:val="001C3C1F"/>
    <w:rsid w:val="001C3CC8"/>
    <w:rsid w:val="001C3DED"/>
    <w:rsid w:val="001C3EAA"/>
    <w:rsid w:val="001C4252"/>
    <w:rsid w:val="001C42A8"/>
    <w:rsid w:val="001C4939"/>
    <w:rsid w:val="001C49C4"/>
    <w:rsid w:val="001C4A1E"/>
    <w:rsid w:val="001C4B3C"/>
    <w:rsid w:val="001C5018"/>
    <w:rsid w:val="001C5639"/>
    <w:rsid w:val="001C5B79"/>
    <w:rsid w:val="001C609C"/>
    <w:rsid w:val="001C60AC"/>
    <w:rsid w:val="001C60C5"/>
    <w:rsid w:val="001C68FF"/>
    <w:rsid w:val="001C716C"/>
    <w:rsid w:val="001C72DD"/>
    <w:rsid w:val="001D0147"/>
    <w:rsid w:val="001D01E5"/>
    <w:rsid w:val="001D03F9"/>
    <w:rsid w:val="001D043B"/>
    <w:rsid w:val="001D052B"/>
    <w:rsid w:val="001D071E"/>
    <w:rsid w:val="001D19AA"/>
    <w:rsid w:val="001D1ECC"/>
    <w:rsid w:val="001D22B3"/>
    <w:rsid w:val="001D23B9"/>
    <w:rsid w:val="001D2427"/>
    <w:rsid w:val="001D26F0"/>
    <w:rsid w:val="001D2E46"/>
    <w:rsid w:val="001D3214"/>
    <w:rsid w:val="001D3A30"/>
    <w:rsid w:val="001D3CAC"/>
    <w:rsid w:val="001D4115"/>
    <w:rsid w:val="001D4243"/>
    <w:rsid w:val="001D44D9"/>
    <w:rsid w:val="001D4C4E"/>
    <w:rsid w:val="001D4CE8"/>
    <w:rsid w:val="001D4EB4"/>
    <w:rsid w:val="001D50C6"/>
    <w:rsid w:val="001D517D"/>
    <w:rsid w:val="001D5516"/>
    <w:rsid w:val="001D55B3"/>
    <w:rsid w:val="001D55CD"/>
    <w:rsid w:val="001D5631"/>
    <w:rsid w:val="001D5633"/>
    <w:rsid w:val="001D573C"/>
    <w:rsid w:val="001D61D0"/>
    <w:rsid w:val="001D680E"/>
    <w:rsid w:val="001D6D65"/>
    <w:rsid w:val="001D7582"/>
    <w:rsid w:val="001D7DCD"/>
    <w:rsid w:val="001E0203"/>
    <w:rsid w:val="001E0A84"/>
    <w:rsid w:val="001E1687"/>
    <w:rsid w:val="001E2250"/>
    <w:rsid w:val="001E2480"/>
    <w:rsid w:val="001E26BF"/>
    <w:rsid w:val="001E2702"/>
    <w:rsid w:val="001E2B4E"/>
    <w:rsid w:val="001E2EF5"/>
    <w:rsid w:val="001E343C"/>
    <w:rsid w:val="001E34FD"/>
    <w:rsid w:val="001E35D6"/>
    <w:rsid w:val="001E35F6"/>
    <w:rsid w:val="001E3B90"/>
    <w:rsid w:val="001E3EB1"/>
    <w:rsid w:val="001E3FE2"/>
    <w:rsid w:val="001E4BC9"/>
    <w:rsid w:val="001E5506"/>
    <w:rsid w:val="001E5993"/>
    <w:rsid w:val="001E5B63"/>
    <w:rsid w:val="001E6127"/>
    <w:rsid w:val="001E65B8"/>
    <w:rsid w:val="001E67BE"/>
    <w:rsid w:val="001E6832"/>
    <w:rsid w:val="001E68DD"/>
    <w:rsid w:val="001E6E41"/>
    <w:rsid w:val="001E6E4D"/>
    <w:rsid w:val="001E720F"/>
    <w:rsid w:val="001E74CD"/>
    <w:rsid w:val="001F003F"/>
    <w:rsid w:val="001F0B6A"/>
    <w:rsid w:val="001F0E49"/>
    <w:rsid w:val="001F0F9D"/>
    <w:rsid w:val="001F121A"/>
    <w:rsid w:val="001F13BB"/>
    <w:rsid w:val="001F146A"/>
    <w:rsid w:val="001F16B8"/>
    <w:rsid w:val="001F1853"/>
    <w:rsid w:val="001F1AA5"/>
    <w:rsid w:val="001F1D00"/>
    <w:rsid w:val="001F210D"/>
    <w:rsid w:val="001F2900"/>
    <w:rsid w:val="001F2D44"/>
    <w:rsid w:val="001F3D25"/>
    <w:rsid w:val="001F3E11"/>
    <w:rsid w:val="001F40DB"/>
    <w:rsid w:val="001F4E0E"/>
    <w:rsid w:val="001F50FF"/>
    <w:rsid w:val="001F5898"/>
    <w:rsid w:val="001F5DF3"/>
    <w:rsid w:val="001F6747"/>
    <w:rsid w:val="001F6C22"/>
    <w:rsid w:val="002007FF"/>
    <w:rsid w:val="002014C8"/>
    <w:rsid w:val="002016ED"/>
    <w:rsid w:val="00202122"/>
    <w:rsid w:val="0020260E"/>
    <w:rsid w:val="00202C6F"/>
    <w:rsid w:val="00202F1D"/>
    <w:rsid w:val="00202FA1"/>
    <w:rsid w:val="00203652"/>
    <w:rsid w:val="002039B1"/>
    <w:rsid w:val="00203A25"/>
    <w:rsid w:val="00204191"/>
    <w:rsid w:val="00204A1D"/>
    <w:rsid w:val="00204ABE"/>
    <w:rsid w:val="00204EFB"/>
    <w:rsid w:val="00205664"/>
    <w:rsid w:val="00205BF9"/>
    <w:rsid w:val="00205FF7"/>
    <w:rsid w:val="0020635B"/>
    <w:rsid w:val="0020638E"/>
    <w:rsid w:val="002065EA"/>
    <w:rsid w:val="002068D5"/>
    <w:rsid w:val="00206EDA"/>
    <w:rsid w:val="002071EF"/>
    <w:rsid w:val="00207561"/>
    <w:rsid w:val="0020777B"/>
    <w:rsid w:val="00207BF0"/>
    <w:rsid w:val="00207E41"/>
    <w:rsid w:val="00207E88"/>
    <w:rsid w:val="00207E8C"/>
    <w:rsid w:val="00210331"/>
    <w:rsid w:val="002104E8"/>
    <w:rsid w:val="00210790"/>
    <w:rsid w:val="002109B3"/>
    <w:rsid w:val="00210B48"/>
    <w:rsid w:val="00210FB2"/>
    <w:rsid w:val="00211630"/>
    <w:rsid w:val="00211A0C"/>
    <w:rsid w:val="00211FCE"/>
    <w:rsid w:val="002127F1"/>
    <w:rsid w:val="00212B56"/>
    <w:rsid w:val="00212F46"/>
    <w:rsid w:val="00212FDE"/>
    <w:rsid w:val="0021337F"/>
    <w:rsid w:val="0021381E"/>
    <w:rsid w:val="00213C88"/>
    <w:rsid w:val="002142A5"/>
    <w:rsid w:val="00214593"/>
    <w:rsid w:val="00214D7C"/>
    <w:rsid w:val="00214E29"/>
    <w:rsid w:val="0021502B"/>
    <w:rsid w:val="00215411"/>
    <w:rsid w:val="0021564D"/>
    <w:rsid w:val="00215964"/>
    <w:rsid w:val="00215C1B"/>
    <w:rsid w:val="00215C97"/>
    <w:rsid w:val="00216C29"/>
    <w:rsid w:val="00217580"/>
    <w:rsid w:val="00217D88"/>
    <w:rsid w:val="002200D1"/>
    <w:rsid w:val="00220220"/>
    <w:rsid w:val="00220594"/>
    <w:rsid w:val="00221C54"/>
    <w:rsid w:val="00221D09"/>
    <w:rsid w:val="00221F2B"/>
    <w:rsid w:val="00221F53"/>
    <w:rsid w:val="00221F84"/>
    <w:rsid w:val="0022200B"/>
    <w:rsid w:val="00222437"/>
    <w:rsid w:val="002227B5"/>
    <w:rsid w:val="00222960"/>
    <w:rsid w:val="002229FA"/>
    <w:rsid w:val="0022330E"/>
    <w:rsid w:val="0022369D"/>
    <w:rsid w:val="002238E0"/>
    <w:rsid w:val="00223C35"/>
    <w:rsid w:val="0022454E"/>
    <w:rsid w:val="002246D8"/>
    <w:rsid w:val="002248D2"/>
    <w:rsid w:val="00224FF2"/>
    <w:rsid w:val="002251BE"/>
    <w:rsid w:val="002251C6"/>
    <w:rsid w:val="0022623B"/>
    <w:rsid w:val="00226795"/>
    <w:rsid w:val="00226A2B"/>
    <w:rsid w:val="00226DAD"/>
    <w:rsid w:val="0022769A"/>
    <w:rsid w:val="002277C3"/>
    <w:rsid w:val="002279AE"/>
    <w:rsid w:val="002304C1"/>
    <w:rsid w:val="00230663"/>
    <w:rsid w:val="0023095A"/>
    <w:rsid w:val="00230D59"/>
    <w:rsid w:val="00230E45"/>
    <w:rsid w:val="0023146E"/>
    <w:rsid w:val="002316EC"/>
    <w:rsid w:val="00231779"/>
    <w:rsid w:val="002318E5"/>
    <w:rsid w:val="00232223"/>
    <w:rsid w:val="00232533"/>
    <w:rsid w:val="0023289E"/>
    <w:rsid w:val="00232D09"/>
    <w:rsid w:val="002331A3"/>
    <w:rsid w:val="00233830"/>
    <w:rsid w:val="00233E85"/>
    <w:rsid w:val="00233F08"/>
    <w:rsid w:val="00233FDB"/>
    <w:rsid w:val="0023408B"/>
    <w:rsid w:val="0023408F"/>
    <w:rsid w:val="00234719"/>
    <w:rsid w:val="002354FE"/>
    <w:rsid w:val="00235808"/>
    <w:rsid w:val="00235E7A"/>
    <w:rsid w:val="002360B3"/>
    <w:rsid w:val="00236239"/>
    <w:rsid w:val="0023674A"/>
    <w:rsid w:val="00236B88"/>
    <w:rsid w:val="00236C15"/>
    <w:rsid w:val="00237659"/>
    <w:rsid w:val="00237B19"/>
    <w:rsid w:val="00237CA2"/>
    <w:rsid w:val="002401DC"/>
    <w:rsid w:val="002405CC"/>
    <w:rsid w:val="00240BE6"/>
    <w:rsid w:val="00241099"/>
    <w:rsid w:val="002410FE"/>
    <w:rsid w:val="00241BDB"/>
    <w:rsid w:val="00241C1D"/>
    <w:rsid w:val="00242B09"/>
    <w:rsid w:val="00243134"/>
    <w:rsid w:val="0024348F"/>
    <w:rsid w:val="00243736"/>
    <w:rsid w:val="00243A5A"/>
    <w:rsid w:val="00243D3D"/>
    <w:rsid w:val="00243DD5"/>
    <w:rsid w:val="002445E5"/>
    <w:rsid w:val="00244C0A"/>
    <w:rsid w:val="00244E08"/>
    <w:rsid w:val="002453CB"/>
    <w:rsid w:val="002456D0"/>
    <w:rsid w:val="00245766"/>
    <w:rsid w:val="002457CC"/>
    <w:rsid w:val="002458CD"/>
    <w:rsid w:val="00245B44"/>
    <w:rsid w:val="00245D2E"/>
    <w:rsid w:val="00245ED1"/>
    <w:rsid w:val="002460BF"/>
    <w:rsid w:val="00246240"/>
    <w:rsid w:val="002462C1"/>
    <w:rsid w:val="002462D8"/>
    <w:rsid w:val="00246687"/>
    <w:rsid w:val="002466EC"/>
    <w:rsid w:val="00246C11"/>
    <w:rsid w:val="00250032"/>
    <w:rsid w:val="0025072A"/>
    <w:rsid w:val="002510E4"/>
    <w:rsid w:val="0025115F"/>
    <w:rsid w:val="002511B0"/>
    <w:rsid w:val="00251AE5"/>
    <w:rsid w:val="00251D87"/>
    <w:rsid w:val="00251F1F"/>
    <w:rsid w:val="002524F8"/>
    <w:rsid w:val="00252D6F"/>
    <w:rsid w:val="00252E8D"/>
    <w:rsid w:val="00254372"/>
    <w:rsid w:val="002544B7"/>
    <w:rsid w:val="0025454E"/>
    <w:rsid w:val="0025477C"/>
    <w:rsid w:val="00254D6C"/>
    <w:rsid w:val="00255D02"/>
    <w:rsid w:val="002564D6"/>
    <w:rsid w:val="00256685"/>
    <w:rsid w:val="00256CAC"/>
    <w:rsid w:val="00257311"/>
    <w:rsid w:val="00257822"/>
    <w:rsid w:val="002602A3"/>
    <w:rsid w:val="002604DC"/>
    <w:rsid w:val="00260C4E"/>
    <w:rsid w:val="00261074"/>
    <w:rsid w:val="00261362"/>
    <w:rsid w:val="00261380"/>
    <w:rsid w:val="00261726"/>
    <w:rsid w:val="00261AD8"/>
    <w:rsid w:val="00261E58"/>
    <w:rsid w:val="00261ECF"/>
    <w:rsid w:val="00261FB0"/>
    <w:rsid w:val="0026209A"/>
    <w:rsid w:val="002620E9"/>
    <w:rsid w:val="00263672"/>
    <w:rsid w:val="0026380A"/>
    <w:rsid w:val="00263A26"/>
    <w:rsid w:val="00263A6D"/>
    <w:rsid w:val="00263AFC"/>
    <w:rsid w:val="00263D18"/>
    <w:rsid w:val="00263FAB"/>
    <w:rsid w:val="0026402D"/>
    <w:rsid w:val="0026430E"/>
    <w:rsid w:val="002643DF"/>
    <w:rsid w:val="002645AC"/>
    <w:rsid w:val="002645EB"/>
    <w:rsid w:val="0026501F"/>
    <w:rsid w:val="00265575"/>
    <w:rsid w:val="00265AFD"/>
    <w:rsid w:val="00265F6A"/>
    <w:rsid w:val="00266024"/>
    <w:rsid w:val="0026622F"/>
    <w:rsid w:val="002671FE"/>
    <w:rsid w:val="00267422"/>
    <w:rsid w:val="0026758B"/>
    <w:rsid w:val="0026779D"/>
    <w:rsid w:val="00270678"/>
    <w:rsid w:val="0027071A"/>
    <w:rsid w:val="00270B25"/>
    <w:rsid w:val="00270BB9"/>
    <w:rsid w:val="002711C1"/>
    <w:rsid w:val="002712DE"/>
    <w:rsid w:val="00271508"/>
    <w:rsid w:val="00271608"/>
    <w:rsid w:val="00271949"/>
    <w:rsid w:val="002723E5"/>
    <w:rsid w:val="00272E2E"/>
    <w:rsid w:val="0027310C"/>
    <w:rsid w:val="00273473"/>
    <w:rsid w:val="002735FE"/>
    <w:rsid w:val="00273E37"/>
    <w:rsid w:val="0027434E"/>
    <w:rsid w:val="00274CAF"/>
    <w:rsid w:val="00274F9D"/>
    <w:rsid w:val="00274FC7"/>
    <w:rsid w:val="00275489"/>
    <w:rsid w:val="00275C56"/>
    <w:rsid w:val="00276511"/>
    <w:rsid w:val="002766DD"/>
    <w:rsid w:val="00277168"/>
    <w:rsid w:val="00277EC3"/>
    <w:rsid w:val="002802E9"/>
    <w:rsid w:val="0028034E"/>
    <w:rsid w:val="00280393"/>
    <w:rsid w:val="002807AB"/>
    <w:rsid w:val="002811DA"/>
    <w:rsid w:val="00281400"/>
    <w:rsid w:val="00282137"/>
    <w:rsid w:val="002823B9"/>
    <w:rsid w:val="0028260D"/>
    <w:rsid w:val="00282E4F"/>
    <w:rsid w:val="00283076"/>
    <w:rsid w:val="0028327D"/>
    <w:rsid w:val="002832C1"/>
    <w:rsid w:val="002835F2"/>
    <w:rsid w:val="00284176"/>
    <w:rsid w:val="0028434C"/>
    <w:rsid w:val="002846C3"/>
    <w:rsid w:val="00284D94"/>
    <w:rsid w:val="0028522B"/>
    <w:rsid w:val="00285368"/>
    <w:rsid w:val="00285399"/>
    <w:rsid w:val="00285788"/>
    <w:rsid w:val="002857B2"/>
    <w:rsid w:val="00285D1C"/>
    <w:rsid w:val="00286244"/>
    <w:rsid w:val="00287A03"/>
    <w:rsid w:val="00287AB4"/>
    <w:rsid w:val="00287EDE"/>
    <w:rsid w:val="00290400"/>
    <w:rsid w:val="0029094B"/>
    <w:rsid w:val="00291844"/>
    <w:rsid w:val="00291F6F"/>
    <w:rsid w:val="0029208D"/>
    <w:rsid w:val="0029266A"/>
    <w:rsid w:val="00292B68"/>
    <w:rsid w:val="00292E70"/>
    <w:rsid w:val="00292E98"/>
    <w:rsid w:val="0029309B"/>
    <w:rsid w:val="00294325"/>
    <w:rsid w:val="00294B3F"/>
    <w:rsid w:val="00294E72"/>
    <w:rsid w:val="00295206"/>
    <w:rsid w:val="0029527A"/>
    <w:rsid w:val="00295B74"/>
    <w:rsid w:val="00296CA7"/>
    <w:rsid w:val="00297089"/>
    <w:rsid w:val="00297506"/>
    <w:rsid w:val="00297E3E"/>
    <w:rsid w:val="002A0004"/>
    <w:rsid w:val="002A0383"/>
    <w:rsid w:val="002A041F"/>
    <w:rsid w:val="002A0A63"/>
    <w:rsid w:val="002A0C1B"/>
    <w:rsid w:val="002A0D57"/>
    <w:rsid w:val="002A28BE"/>
    <w:rsid w:val="002A2DE5"/>
    <w:rsid w:val="002A2EE7"/>
    <w:rsid w:val="002A36CF"/>
    <w:rsid w:val="002A38D6"/>
    <w:rsid w:val="002A390E"/>
    <w:rsid w:val="002A3E33"/>
    <w:rsid w:val="002A3E88"/>
    <w:rsid w:val="002A4A1F"/>
    <w:rsid w:val="002A4CBD"/>
    <w:rsid w:val="002A4DCE"/>
    <w:rsid w:val="002A506A"/>
    <w:rsid w:val="002A52FF"/>
    <w:rsid w:val="002A59DE"/>
    <w:rsid w:val="002A6E88"/>
    <w:rsid w:val="002A6EE9"/>
    <w:rsid w:val="002A71C0"/>
    <w:rsid w:val="002A730A"/>
    <w:rsid w:val="002A7AB7"/>
    <w:rsid w:val="002A7CF4"/>
    <w:rsid w:val="002A7D34"/>
    <w:rsid w:val="002A7ECC"/>
    <w:rsid w:val="002B006E"/>
    <w:rsid w:val="002B081F"/>
    <w:rsid w:val="002B0B7D"/>
    <w:rsid w:val="002B0D97"/>
    <w:rsid w:val="002B159A"/>
    <w:rsid w:val="002B203E"/>
    <w:rsid w:val="002B215B"/>
    <w:rsid w:val="002B22CB"/>
    <w:rsid w:val="002B2C2D"/>
    <w:rsid w:val="002B32F6"/>
    <w:rsid w:val="002B3958"/>
    <w:rsid w:val="002B490E"/>
    <w:rsid w:val="002B562C"/>
    <w:rsid w:val="002B5B17"/>
    <w:rsid w:val="002B6D89"/>
    <w:rsid w:val="002B746E"/>
    <w:rsid w:val="002C1120"/>
    <w:rsid w:val="002C1317"/>
    <w:rsid w:val="002C1E4E"/>
    <w:rsid w:val="002C20F5"/>
    <w:rsid w:val="002C2114"/>
    <w:rsid w:val="002C22A7"/>
    <w:rsid w:val="002C2D62"/>
    <w:rsid w:val="002C328D"/>
    <w:rsid w:val="002C3402"/>
    <w:rsid w:val="002C353D"/>
    <w:rsid w:val="002C36A0"/>
    <w:rsid w:val="002C3921"/>
    <w:rsid w:val="002C3F03"/>
    <w:rsid w:val="002C5743"/>
    <w:rsid w:val="002C5820"/>
    <w:rsid w:val="002C5957"/>
    <w:rsid w:val="002C5AAE"/>
    <w:rsid w:val="002C5EDF"/>
    <w:rsid w:val="002C652E"/>
    <w:rsid w:val="002C659C"/>
    <w:rsid w:val="002C6BE4"/>
    <w:rsid w:val="002C7206"/>
    <w:rsid w:val="002C741D"/>
    <w:rsid w:val="002C760D"/>
    <w:rsid w:val="002C7791"/>
    <w:rsid w:val="002C77B8"/>
    <w:rsid w:val="002C7E95"/>
    <w:rsid w:val="002D10B3"/>
    <w:rsid w:val="002D1284"/>
    <w:rsid w:val="002D133D"/>
    <w:rsid w:val="002D162A"/>
    <w:rsid w:val="002D172F"/>
    <w:rsid w:val="002D18B1"/>
    <w:rsid w:val="002D1A84"/>
    <w:rsid w:val="002D20FD"/>
    <w:rsid w:val="002D21ED"/>
    <w:rsid w:val="002D2383"/>
    <w:rsid w:val="002D23A0"/>
    <w:rsid w:val="002D33A3"/>
    <w:rsid w:val="002D3404"/>
    <w:rsid w:val="002D3A95"/>
    <w:rsid w:val="002D3B1B"/>
    <w:rsid w:val="002D44E6"/>
    <w:rsid w:val="002D49E2"/>
    <w:rsid w:val="002D4EF7"/>
    <w:rsid w:val="002D53DE"/>
    <w:rsid w:val="002D55AC"/>
    <w:rsid w:val="002D5804"/>
    <w:rsid w:val="002D60D5"/>
    <w:rsid w:val="002D628F"/>
    <w:rsid w:val="002D7020"/>
    <w:rsid w:val="002D77CF"/>
    <w:rsid w:val="002D79F4"/>
    <w:rsid w:val="002D7B40"/>
    <w:rsid w:val="002E02BE"/>
    <w:rsid w:val="002E0BB2"/>
    <w:rsid w:val="002E0D9E"/>
    <w:rsid w:val="002E0F15"/>
    <w:rsid w:val="002E1141"/>
    <w:rsid w:val="002E118F"/>
    <w:rsid w:val="002E11CF"/>
    <w:rsid w:val="002E17B1"/>
    <w:rsid w:val="002E17F7"/>
    <w:rsid w:val="002E18F7"/>
    <w:rsid w:val="002E1DAD"/>
    <w:rsid w:val="002E2203"/>
    <w:rsid w:val="002E2300"/>
    <w:rsid w:val="002E239F"/>
    <w:rsid w:val="002E2546"/>
    <w:rsid w:val="002E2EBB"/>
    <w:rsid w:val="002E429D"/>
    <w:rsid w:val="002E450C"/>
    <w:rsid w:val="002E5BD2"/>
    <w:rsid w:val="002E5EDF"/>
    <w:rsid w:val="002E633A"/>
    <w:rsid w:val="002E690B"/>
    <w:rsid w:val="002F0060"/>
    <w:rsid w:val="002F0B7F"/>
    <w:rsid w:val="002F0B89"/>
    <w:rsid w:val="002F1338"/>
    <w:rsid w:val="002F1579"/>
    <w:rsid w:val="002F1586"/>
    <w:rsid w:val="002F1959"/>
    <w:rsid w:val="002F1B03"/>
    <w:rsid w:val="002F25CB"/>
    <w:rsid w:val="002F2A07"/>
    <w:rsid w:val="002F2ADB"/>
    <w:rsid w:val="002F3A03"/>
    <w:rsid w:val="002F4125"/>
    <w:rsid w:val="002F42A3"/>
    <w:rsid w:val="002F4EA1"/>
    <w:rsid w:val="002F4EB7"/>
    <w:rsid w:val="002F4FA5"/>
    <w:rsid w:val="002F573C"/>
    <w:rsid w:val="002F5EDC"/>
    <w:rsid w:val="002F5F35"/>
    <w:rsid w:val="002F61BA"/>
    <w:rsid w:val="002F67D1"/>
    <w:rsid w:val="002F7397"/>
    <w:rsid w:val="002F74A5"/>
    <w:rsid w:val="002F75D7"/>
    <w:rsid w:val="002F7788"/>
    <w:rsid w:val="002F7E4D"/>
    <w:rsid w:val="003001E4"/>
    <w:rsid w:val="0030076B"/>
    <w:rsid w:val="00300929"/>
    <w:rsid w:val="00301947"/>
    <w:rsid w:val="003020FB"/>
    <w:rsid w:val="00302298"/>
    <w:rsid w:val="00302B5A"/>
    <w:rsid w:val="00302B68"/>
    <w:rsid w:val="00302DD7"/>
    <w:rsid w:val="00302E6F"/>
    <w:rsid w:val="0030316B"/>
    <w:rsid w:val="00303F7B"/>
    <w:rsid w:val="0030401A"/>
    <w:rsid w:val="003041AF"/>
    <w:rsid w:val="00304E3E"/>
    <w:rsid w:val="00304FD6"/>
    <w:rsid w:val="00305778"/>
    <w:rsid w:val="0030594C"/>
    <w:rsid w:val="003059DB"/>
    <w:rsid w:val="0030643F"/>
    <w:rsid w:val="00306D1B"/>
    <w:rsid w:val="003070BD"/>
    <w:rsid w:val="0030764E"/>
    <w:rsid w:val="00307A8F"/>
    <w:rsid w:val="0031071C"/>
    <w:rsid w:val="00310B17"/>
    <w:rsid w:val="003113B9"/>
    <w:rsid w:val="003118E4"/>
    <w:rsid w:val="00311A17"/>
    <w:rsid w:val="0031273C"/>
    <w:rsid w:val="00312CB5"/>
    <w:rsid w:val="00313273"/>
    <w:rsid w:val="00313857"/>
    <w:rsid w:val="00314CD4"/>
    <w:rsid w:val="00314D18"/>
    <w:rsid w:val="00314E31"/>
    <w:rsid w:val="00315688"/>
    <w:rsid w:val="00315CEE"/>
    <w:rsid w:val="003163F8"/>
    <w:rsid w:val="003165C0"/>
    <w:rsid w:val="00316681"/>
    <w:rsid w:val="00316C6F"/>
    <w:rsid w:val="00316CE4"/>
    <w:rsid w:val="00316E5B"/>
    <w:rsid w:val="00316FE2"/>
    <w:rsid w:val="00317041"/>
    <w:rsid w:val="0031731F"/>
    <w:rsid w:val="0031750A"/>
    <w:rsid w:val="003178CE"/>
    <w:rsid w:val="00317AFC"/>
    <w:rsid w:val="00317D53"/>
    <w:rsid w:val="00317ED2"/>
    <w:rsid w:val="00320063"/>
    <w:rsid w:val="00320D03"/>
    <w:rsid w:val="0032101C"/>
    <w:rsid w:val="003210CB"/>
    <w:rsid w:val="00321241"/>
    <w:rsid w:val="00321243"/>
    <w:rsid w:val="00321448"/>
    <w:rsid w:val="00321707"/>
    <w:rsid w:val="00321879"/>
    <w:rsid w:val="003218B1"/>
    <w:rsid w:val="003223BF"/>
    <w:rsid w:val="00322694"/>
    <w:rsid w:val="00322BC4"/>
    <w:rsid w:val="00322FA7"/>
    <w:rsid w:val="003238CF"/>
    <w:rsid w:val="00323C4B"/>
    <w:rsid w:val="00323DA3"/>
    <w:rsid w:val="003244C8"/>
    <w:rsid w:val="003254BF"/>
    <w:rsid w:val="00325B5E"/>
    <w:rsid w:val="00325F18"/>
    <w:rsid w:val="0032689F"/>
    <w:rsid w:val="00326F45"/>
    <w:rsid w:val="00327361"/>
    <w:rsid w:val="003273C4"/>
    <w:rsid w:val="00327587"/>
    <w:rsid w:val="003276EF"/>
    <w:rsid w:val="00327761"/>
    <w:rsid w:val="00327B18"/>
    <w:rsid w:val="00327D71"/>
    <w:rsid w:val="00330321"/>
    <w:rsid w:val="00330509"/>
    <w:rsid w:val="00330713"/>
    <w:rsid w:val="003314DE"/>
    <w:rsid w:val="003316E9"/>
    <w:rsid w:val="00331D49"/>
    <w:rsid w:val="0033282A"/>
    <w:rsid w:val="00333025"/>
    <w:rsid w:val="00333B02"/>
    <w:rsid w:val="003341A9"/>
    <w:rsid w:val="0033430D"/>
    <w:rsid w:val="00334837"/>
    <w:rsid w:val="003349C4"/>
    <w:rsid w:val="00334B0C"/>
    <w:rsid w:val="00334C3C"/>
    <w:rsid w:val="00334CBC"/>
    <w:rsid w:val="00334F61"/>
    <w:rsid w:val="00335201"/>
    <w:rsid w:val="00335CBD"/>
    <w:rsid w:val="003364A0"/>
    <w:rsid w:val="003366D2"/>
    <w:rsid w:val="0033670A"/>
    <w:rsid w:val="00336A87"/>
    <w:rsid w:val="00336B50"/>
    <w:rsid w:val="00336F16"/>
    <w:rsid w:val="00337E3B"/>
    <w:rsid w:val="00340E5F"/>
    <w:rsid w:val="00341402"/>
    <w:rsid w:val="003424DA"/>
    <w:rsid w:val="0034272A"/>
    <w:rsid w:val="0034294E"/>
    <w:rsid w:val="003429DF"/>
    <w:rsid w:val="00342B40"/>
    <w:rsid w:val="00342FAE"/>
    <w:rsid w:val="00343114"/>
    <w:rsid w:val="00343734"/>
    <w:rsid w:val="00343C05"/>
    <w:rsid w:val="00343F01"/>
    <w:rsid w:val="00343F2C"/>
    <w:rsid w:val="003442EA"/>
    <w:rsid w:val="00344E45"/>
    <w:rsid w:val="00345081"/>
    <w:rsid w:val="00345D1C"/>
    <w:rsid w:val="0034624B"/>
    <w:rsid w:val="00346458"/>
    <w:rsid w:val="00346841"/>
    <w:rsid w:val="003468A2"/>
    <w:rsid w:val="00346AA9"/>
    <w:rsid w:val="0034724D"/>
    <w:rsid w:val="0034775A"/>
    <w:rsid w:val="00350E8F"/>
    <w:rsid w:val="003510E9"/>
    <w:rsid w:val="0035132D"/>
    <w:rsid w:val="003515D0"/>
    <w:rsid w:val="003525D3"/>
    <w:rsid w:val="00352753"/>
    <w:rsid w:val="00352CB9"/>
    <w:rsid w:val="00352F42"/>
    <w:rsid w:val="00352F89"/>
    <w:rsid w:val="003531AB"/>
    <w:rsid w:val="0035321F"/>
    <w:rsid w:val="00353BC9"/>
    <w:rsid w:val="00354022"/>
    <w:rsid w:val="0035414C"/>
    <w:rsid w:val="003541B2"/>
    <w:rsid w:val="003541D3"/>
    <w:rsid w:val="00354782"/>
    <w:rsid w:val="00354783"/>
    <w:rsid w:val="00354820"/>
    <w:rsid w:val="00354ADD"/>
    <w:rsid w:val="00354CD9"/>
    <w:rsid w:val="00354F12"/>
    <w:rsid w:val="00355066"/>
    <w:rsid w:val="003553A8"/>
    <w:rsid w:val="00355D31"/>
    <w:rsid w:val="00355D85"/>
    <w:rsid w:val="00355E8A"/>
    <w:rsid w:val="00355FDF"/>
    <w:rsid w:val="00356210"/>
    <w:rsid w:val="00356250"/>
    <w:rsid w:val="003568B9"/>
    <w:rsid w:val="00357099"/>
    <w:rsid w:val="0035777E"/>
    <w:rsid w:val="00357828"/>
    <w:rsid w:val="00357BC3"/>
    <w:rsid w:val="0036051D"/>
    <w:rsid w:val="0036085A"/>
    <w:rsid w:val="003608E7"/>
    <w:rsid w:val="00361204"/>
    <w:rsid w:val="003614C2"/>
    <w:rsid w:val="00361B59"/>
    <w:rsid w:val="003621F1"/>
    <w:rsid w:val="00362359"/>
    <w:rsid w:val="00362485"/>
    <w:rsid w:val="003624D6"/>
    <w:rsid w:val="00362661"/>
    <w:rsid w:val="003626B8"/>
    <w:rsid w:val="0036299E"/>
    <w:rsid w:val="00362E09"/>
    <w:rsid w:val="0036328D"/>
    <w:rsid w:val="00363C2A"/>
    <w:rsid w:val="00363F3A"/>
    <w:rsid w:val="00363FDA"/>
    <w:rsid w:val="00364037"/>
    <w:rsid w:val="0036528A"/>
    <w:rsid w:val="003652CD"/>
    <w:rsid w:val="0036574E"/>
    <w:rsid w:val="0036598E"/>
    <w:rsid w:val="00366672"/>
    <w:rsid w:val="0036769E"/>
    <w:rsid w:val="00370822"/>
    <w:rsid w:val="00370B55"/>
    <w:rsid w:val="0037285D"/>
    <w:rsid w:val="00372D19"/>
    <w:rsid w:val="0037370C"/>
    <w:rsid w:val="003755B4"/>
    <w:rsid w:val="00375F31"/>
    <w:rsid w:val="00375F96"/>
    <w:rsid w:val="00376870"/>
    <w:rsid w:val="00376B77"/>
    <w:rsid w:val="00376BBB"/>
    <w:rsid w:val="00376F72"/>
    <w:rsid w:val="00377146"/>
    <w:rsid w:val="00377299"/>
    <w:rsid w:val="003778E4"/>
    <w:rsid w:val="003805A8"/>
    <w:rsid w:val="00380B05"/>
    <w:rsid w:val="00380B39"/>
    <w:rsid w:val="003813A1"/>
    <w:rsid w:val="003818B7"/>
    <w:rsid w:val="003819D6"/>
    <w:rsid w:val="00381DBD"/>
    <w:rsid w:val="00382691"/>
    <w:rsid w:val="00382A92"/>
    <w:rsid w:val="00382AA0"/>
    <w:rsid w:val="00382B99"/>
    <w:rsid w:val="003832FB"/>
    <w:rsid w:val="00383317"/>
    <w:rsid w:val="003845FE"/>
    <w:rsid w:val="003846DE"/>
    <w:rsid w:val="003850B7"/>
    <w:rsid w:val="00385F99"/>
    <w:rsid w:val="0038664D"/>
    <w:rsid w:val="00386CF8"/>
    <w:rsid w:val="003870B0"/>
    <w:rsid w:val="003870BE"/>
    <w:rsid w:val="0038757F"/>
    <w:rsid w:val="00387AC0"/>
    <w:rsid w:val="00387EE1"/>
    <w:rsid w:val="003907D4"/>
    <w:rsid w:val="00390A4C"/>
    <w:rsid w:val="00390CB5"/>
    <w:rsid w:val="0039121A"/>
    <w:rsid w:val="00391667"/>
    <w:rsid w:val="00392076"/>
    <w:rsid w:val="0039246B"/>
    <w:rsid w:val="0039249A"/>
    <w:rsid w:val="0039288B"/>
    <w:rsid w:val="003931D5"/>
    <w:rsid w:val="00393AD9"/>
    <w:rsid w:val="00393C57"/>
    <w:rsid w:val="00393D8A"/>
    <w:rsid w:val="00395415"/>
    <w:rsid w:val="0039581F"/>
    <w:rsid w:val="00395A29"/>
    <w:rsid w:val="00396604"/>
    <w:rsid w:val="00396810"/>
    <w:rsid w:val="0039765D"/>
    <w:rsid w:val="00397823"/>
    <w:rsid w:val="00397B2B"/>
    <w:rsid w:val="00397EE6"/>
    <w:rsid w:val="003A037D"/>
    <w:rsid w:val="003A0D5F"/>
    <w:rsid w:val="003A1197"/>
    <w:rsid w:val="003A147F"/>
    <w:rsid w:val="003A19DB"/>
    <w:rsid w:val="003A19FC"/>
    <w:rsid w:val="003A2151"/>
    <w:rsid w:val="003A265B"/>
    <w:rsid w:val="003A2980"/>
    <w:rsid w:val="003A2DF6"/>
    <w:rsid w:val="003A2ECF"/>
    <w:rsid w:val="003A336C"/>
    <w:rsid w:val="003A35E4"/>
    <w:rsid w:val="003A36DF"/>
    <w:rsid w:val="003A3750"/>
    <w:rsid w:val="003A3BE0"/>
    <w:rsid w:val="003A4047"/>
    <w:rsid w:val="003A434E"/>
    <w:rsid w:val="003A449A"/>
    <w:rsid w:val="003A44BC"/>
    <w:rsid w:val="003A4815"/>
    <w:rsid w:val="003A4A39"/>
    <w:rsid w:val="003A509A"/>
    <w:rsid w:val="003A5B4C"/>
    <w:rsid w:val="003A5BE1"/>
    <w:rsid w:val="003A5DB4"/>
    <w:rsid w:val="003A60BB"/>
    <w:rsid w:val="003A620B"/>
    <w:rsid w:val="003A652C"/>
    <w:rsid w:val="003A6649"/>
    <w:rsid w:val="003A6F2E"/>
    <w:rsid w:val="003A7154"/>
    <w:rsid w:val="003A7246"/>
    <w:rsid w:val="003A7480"/>
    <w:rsid w:val="003B04F7"/>
    <w:rsid w:val="003B0632"/>
    <w:rsid w:val="003B0C2C"/>
    <w:rsid w:val="003B0D40"/>
    <w:rsid w:val="003B0DD9"/>
    <w:rsid w:val="003B203E"/>
    <w:rsid w:val="003B2234"/>
    <w:rsid w:val="003B22C4"/>
    <w:rsid w:val="003B2334"/>
    <w:rsid w:val="003B2561"/>
    <w:rsid w:val="003B2B98"/>
    <w:rsid w:val="003B2F34"/>
    <w:rsid w:val="003B3231"/>
    <w:rsid w:val="003B3247"/>
    <w:rsid w:val="003B3497"/>
    <w:rsid w:val="003B35E8"/>
    <w:rsid w:val="003B3763"/>
    <w:rsid w:val="003B40D4"/>
    <w:rsid w:val="003B4878"/>
    <w:rsid w:val="003B4BB8"/>
    <w:rsid w:val="003B5687"/>
    <w:rsid w:val="003B59CE"/>
    <w:rsid w:val="003B5A10"/>
    <w:rsid w:val="003B619F"/>
    <w:rsid w:val="003B6574"/>
    <w:rsid w:val="003B6660"/>
    <w:rsid w:val="003B6EDB"/>
    <w:rsid w:val="003B750B"/>
    <w:rsid w:val="003B7C03"/>
    <w:rsid w:val="003B7FD3"/>
    <w:rsid w:val="003C0E36"/>
    <w:rsid w:val="003C107E"/>
    <w:rsid w:val="003C17A4"/>
    <w:rsid w:val="003C184E"/>
    <w:rsid w:val="003C2011"/>
    <w:rsid w:val="003C2717"/>
    <w:rsid w:val="003C2786"/>
    <w:rsid w:val="003C2CB6"/>
    <w:rsid w:val="003C2CE5"/>
    <w:rsid w:val="003C30A5"/>
    <w:rsid w:val="003C35B3"/>
    <w:rsid w:val="003C3B8B"/>
    <w:rsid w:val="003C426D"/>
    <w:rsid w:val="003C4310"/>
    <w:rsid w:val="003C43F7"/>
    <w:rsid w:val="003C4785"/>
    <w:rsid w:val="003C5294"/>
    <w:rsid w:val="003C56A5"/>
    <w:rsid w:val="003C56B7"/>
    <w:rsid w:val="003C5F87"/>
    <w:rsid w:val="003C600E"/>
    <w:rsid w:val="003C61F2"/>
    <w:rsid w:val="003C635D"/>
    <w:rsid w:val="003C6A96"/>
    <w:rsid w:val="003C6C9F"/>
    <w:rsid w:val="003C7427"/>
    <w:rsid w:val="003C7AA9"/>
    <w:rsid w:val="003C7B15"/>
    <w:rsid w:val="003D0255"/>
    <w:rsid w:val="003D0545"/>
    <w:rsid w:val="003D0740"/>
    <w:rsid w:val="003D07A0"/>
    <w:rsid w:val="003D0B28"/>
    <w:rsid w:val="003D13A2"/>
    <w:rsid w:val="003D1707"/>
    <w:rsid w:val="003D1BC0"/>
    <w:rsid w:val="003D1EC9"/>
    <w:rsid w:val="003D23AF"/>
    <w:rsid w:val="003D30DB"/>
    <w:rsid w:val="003D3A98"/>
    <w:rsid w:val="003D3CDD"/>
    <w:rsid w:val="003D3D3D"/>
    <w:rsid w:val="003D3D79"/>
    <w:rsid w:val="003D45B1"/>
    <w:rsid w:val="003D4A15"/>
    <w:rsid w:val="003D4AE7"/>
    <w:rsid w:val="003D4B80"/>
    <w:rsid w:val="003D4C29"/>
    <w:rsid w:val="003D4E47"/>
    <w:rsid w:val="003D5AC8"/>
    <w:rsid w:val="003D5F65"/>
    <w:rsid w:val="003D604E"/>
    <w:rsid w:val="003D6872"/>
    <w:rsid w:val="003D700F"/>
    <w:rsid w:val="003D701E"/>
    <w:rsid w:val="003D75F6"/>
    <w:rsid w:val="003D7A03"/>
    <w:rsid w:val="003D7CBC"/>
    <w:rsid w:val="003D7F11"/>
    <w:rsid w:val="003E0742"/>
    <w:rsid w:val="003E0E29"/>
    <w:rsid w:val="003E1064"/>
    <w:rsid w:val="003E12DE"/>
    <w:rsid w:val="003E1D51"/>
    <w:rsid w:val="003E1E07"/>
    <w:rsid w:val="003E1F1D"/>
    <w:rsid w:val="003E2676"/>
    <w:rsid w:val="003E2A0F"/>
    <w:rsid w:val="003E2FFA"/>
    <w:rsid w:val="003E37E8"/>
    <w:rsid w:val="003E38AF"/>
    <w:rsid w:val="003E4411"/>
    <w:rsid w:val="003E44D9"/>
    <w:rsid w:val="003E4608"/>
    <w:rsid w:val="003E4629"/>
    <w:rsid w:val="003E46B0"/>
    <w:rsid w:val="003E4714"/>
    <w:rsid w:val="003E4BC5"/>
    <w:rsid w:val="003E4F54"/>
    <w:rsid w:val="003E5109"/>
    <w:rsid w:val="003E5434"/>
    <w:rsid w:val="003E5806"/>
    <w:rsid w:val="003E6276"/>
    <w:rsid w:val="003E661D"/>
    <w:rsid w:val="003E6714"/>
    <w:rsid w:val="003E693D"/>
    <w:rsid w:val="003E6B3B"/>
    <w:rsid w:val="003E6C8D"/>
    <w:rsid w:val="003E711F"/>
    <w:rsid w:val="003E7499"/>
    <w:rsid w:val="003E7518"/>
    <w:rsid w:val="003E7EB5"/>
    <w:rsid w:val="003F0358"/>
    <w:rsid w:val="003F04E8"/>
    <w:rsid w:val="003F0A13"/>
    <w:rsid w:val="003F0B42"/>
    <w:rsid w:val="003F0CDF"/>
    <w:rsid w:val="003F20C5"/>
    <w:rsid w:val="003F22DF"/>
    <w:rsid w:val="003F237C"/>
    <w:rsid w:val="003F276C"/>
    <w:rsid w:val="003F2CD1"/>
    <w:rsid w:val="003F30C4"/>
    <w:rsid w:val="003F3947"/>
    <w:rsid w:val="003F3DA0"/>
    <w:rsid w:val="003F4503"/>
    <w:rsid w:val="003F4597"/>
    <w:rsid w:val="003F4807"/>
    <w:rsid w:val="003F49BA"/>
    <w:rsid w:val="003F4D1C"/>
    <w:rsid w:val="003F4DE6"/>
    <w:rsid w:val="003F4E15"/>
    <w:rsid w:val="003F4E9A"/>
    <w:rsid w:val="003F5239"/>
    <w:rsid w:val="003F54EB"/>
    <w:rsid w:val="003F55CB"/>
    <w:rsid w:val="003F55DE"/>
    <w:rsid w:val="003F5FF8"/>
    <w:rsid w:val="003F6060"/>
    <w:rsid w:val="003F619E"/>
    <w:rsid w:val="003F63BC"/>
    <w:rsid w:val="003F6647"/>
    <w:rsid w:val="003F6C1B"/>
    <w:rsid w:val="003F778E"/>
    <w:rsid w:val="003F78E4"/>
    <w:rsid w:val="003F79CB"/>
    <w:rsid w:val="003F7DDD"/>
    <w:rsid w:val="004000A1"/>
    <w:rsid w:val="0040089C"/>
    <w:rsid w:val="00400C50"/>
    <w:rsid w:val="00400E1E"/>
    <w:rsid w:val="00400F4A"/>
    <w:rsid w:val="0040181B"/>
    <w:rsid w:val="00401A9A"/>
    <w:rsid w:val="00401F23"/>
    <w:rsid w:val="00402249"/>
    <w:rsid w:val="00402838"/>
    <w:rsid w:val="00402EB6"/>
    <w:rsid w:val="00402EBF"/>
    <w:rsid w:val="0040330D"/>
    <w:rsid w:val="004039A9"/>
    <w:rsid w:val="004039F2"/>
    <w:rsid w:val="00403C1F"/>
    <w:rsid w:val="00404781"/>
    <w:rsid w:val="00405157"/>
    <w:rsid w:val="00405AAB"/>
    <w:rsid w:val="00405C16"/>
    <w:rsid w:val="00406376"/>
    <w:rsid w:val="004065C2"/>
    <w:rsid w:val="004067A7"/>
    <w:rsid w:val="0040681C"/>
    <w:rsid w:val="00406E79"/>
    <w:rsid w:val="00407363"/>
    <w:rsid w:val="004078FA"/>
    <w:rsid w:val="00407A65"/>
    <w:rsid w:val="00407B5A"/>
    <w:rsid w:val="00407C35"/>
    <w:rsid w:val="00407E3A"/>
    <w:rsid w:val="00410292"/>
    <w:rsid w:val="00410359"/>
    <w:rsid w:val="00410A7A"/>
    <w:rsid w:val="00410B17"/>
    <w:rsid w:val="00410C51"/>
    <w:rsid w:val="00410DBB"/>
    <w:rsid w:val="004116F5"/>
    <w:rsid w:val="004118E7"/>
    <w:rsid w:val="0041195F"/>
    <w:rsid w:val="00411BA8"/>
    <w:rsid w:val="00411F47"/>
    <w:rsid w:val="004126CC"/>
    <w:rsid w:val="0041276D"/>
    <w:rsid w:val="00412876"/>
    <w:rsid w:val="00412B3F"/>
    <w:rsid w:val="00412B87"/>
    <w:rsid w:val="0041326A"/>
    <w:rsid w:val="004132B9"/>
    <w:rsid w:val="00413899"/>
    <w:rsid w:val="00414469"/>
    <w:rsid w:val="00414556"/>
    <w:rsid w:val="00414BA2"/>
    <w:rsid w:val="00414F58"/>
    <w:rsid w:val="0041550E"/>
    <w:rsid w:val="004156D5"/>
    <w:rsid w:val="0041588B"/>
    <w:rsid w:val="00415EA0"/>
    <w:rsid w:val="004169E5"/>
    <w:rsid w:val="00416B75"/>
    <w:rsid w:val="004174FF"/>
    <w:rsid w:val="004177D8"/>
    <w:rsid w:val="0041789D"/>
    <w:rsid w:val="00417BBC"/>
    <w:rsid w:val="0042016A"/>
    <w:rsid w:val="00420327"/>
    <w:rsid w:val="004205A0"/>
    <w:rsid w:val="00420A91"/>
    <w:rsid w:val="0042182F"/>
    <w:rsid w:val="00421CC9"/>
    <w:rsid w:val="00421E06"/>
    <w:rsid w:val="0042283C"/>
    <w:rsid w:val="00422B7F"/>
    <w:rsid w:val="0042441E"/>
    <w:rsid w:val="0042492F"/>
    <w:rsid w:val="00424C9B"/>
    <w:rsid w:val="00424FA7"/>
    <w:rsid w:val="00425667"/>
    <w:rsid w:val="0042577B"/>
    <w:rsid w:val="00425B31"/>
    <w:rsid w:val="00426010"/>
    <w:rsid w:val="00426300"/>
    <w:rsid w:val="004263EE"/>
    <w:rsid w:val="0042643E"/>
    <w:rsid w:val="004265A6"/>
    <w:rsid w:val="00426B74"/>
    <w:rsid w:val="00426CA1"/>
    <w:rsid w:val="00426D95"/>
    <w:rsid w:val="0042700C"/>
    <w:rsid w:val="00427767"/>
    <w:rsid w:val="00427C68"/>
    <w:rsid w:val="004306E1"/>
    <w:rsid w:val="00430FCC"/>
    <w:rsid w:val="00431227"/>
    <w:rsid w:val="0043135B"/>
    <w:rsid w:val="00431E23"/>
    <w:rsid w:val="00431E35"/>
    <w:rsid w:val="00431F89"/>
    <w:rsid w:val="00432335"/>
    <w:rsid w:val="00432CEA"/>
    <w:rsid w:val="004331E0"/>
    <w:rsid w:val="00433A9E"/>
    <w:rsid w:val="00433E40"/>
    <w:rsid w:val="0043524F"/>
    <w:rsid w:val="004356E9"/>
    <w:rsid w:val="00436413"/>
    <w:rsid w:val="00436B3F"/>
    <w:rsid w:val="00436D02"/>
    <w:rsid w:val="00437912"/>
    <w:rsid w:val="00437F13"/>
    <w:rsid w:val="004400C7"/>
    <w:rsid w:val="00440357"/>
    <w:rsid w:val="00440567"/>
    <w:rsid w:val="00440965"/>
    <w:rsid w:val="004414CC"/>
    <w:rsid w:val="00441B70"/>
    <w:rsid w:val="0044212C"/>
    <w:rsid w:val="00442337"/>
    <w:rsid w:val="004428E8"/>
    <w:rsid w:val="00442B19"/>
    <w:rsid w:val="00442B26"/>
    <w:rsid w:val="00442C6D"/>
    <w:rsid w:val="00442DB9"/>
    <w:rsid w:val="004435CB"/>
    <w:rsid w:val="0044385D"/>
    <w:rsid w:val="00444CD7"/>
    <w:rsid w:val="00444E0E"/>
    <w:rsid w:val="00445075"/>
    <w:rsid w:val="00445220"/>
    <w:rsid w:val="00445A27"/>
    <w:rsid w:val="00445C38"/>
    <w:rsid w:val="0044647F"/>
    <w:rsid w:val="004469BD"/>
    <w:rsid w:val="00446B24"/>
    <w:rsid w:val="00446B5F"/>
    <w:rsid w:val="00446C13"/>
    <w:rsid w:val="00447050"/>
    <w:rsid w:val="004474F9"/>
    <w:rsid w:val="00447700"/>
    <w:rsid w:val="00447D0B"/>
    <w:rsid w:val="00450464"/>
    <w:rsid w:val="00450DDB"/>
    <w:rsid w:val="00450E58"/>
    <w:rsid w:val="0045103E"/>
    <w:rsid w:val="00451735"/>
    <w:rsid w:val="004518B2"/>
    <w:rsid w:val="004519B6"/>
    <w:rsid w:val="0045244B"/>
    <w:rsid w:val="004528EA"/>
    <w:rsid w:val="00452A1E"/>
    <w:rsid w:val="00452B94"/>
    <w:rsid w:val="00452BBE"/>
    <w:rsid w:val="00452C3E"/>
    <w:rsid w:val="0045366D"/>
    <w:rsid w:val="00454071"/>
    <w:rsid w:val="00454261"/>
    <w:rsid w:val="0045465C"/>
    <w:rsid w:val="0045468B"/>
    <w:rsid w:val="00455131"/>
    <w:rsid w:val="00455625"/>
    <w:rsid w:val="00456203"/>
    <w:rsid w:val="004562C2"/>
    <w:rsid w:val="00456889"/>
    <w:rsid w:val="00456D85"/>
    <w:rsid w:val="00456F61"/>
    <w:rsid w:val="0045721A"/>
    <w:rsid w:val="0045771C"/>
    <w:rsid w:val="00457C02"/>
    <w:rsid w:val="00457EB7"/>
    <w:rsid w:val="004601C4"/>
    <w:rsid w:val="004603A0"/>
    <w:rsid w:val="00460E18"/>
    <w:rsid w:val="0046105C"/>
    <w:rsid w:val="00461EA0"/>
    <w:rsid w:val="004620CB"/>
    <w:rsid w:val="0046285A"/>
    <w:rsid w:val="00462F3E"/>
    <w:rsid w:val="00462F73"/>
    <w:rsid w:val="00462F7F"/>
    <w:rsid w:val="0046370C"/>
    <w:rsid w:val="00464AFF"/>
    <w:rsid w:val="00464C93"/>
    <w:rsid w:val="00464E7D"/>
    <w:rsid w:val="00464E9C"/>
    <w:rsid w:val="00465A5F"/>
    <w:rsid w:val="00465BF5"/>
    <w:rsid w:val="00465DE5"/>
    <w:rsid w:val="0046654C"/>
    <w:rsid w:val="00466D5B"/>
    <w:rsid w:val="00466E13"/>
    <w:rsid w:val="00466F85"/>
    <w:rsid w:val="00466FA7"/>
    <w:rsid w:val="004674F9"/>
    <w:rsid w:val="00470CFA"/>
    <w:rsid w:val="00470E97"/>
    <w:rsid w:val="0047150A"/>
    <w:rsid w:val="00472F1D"/>
    <w:rsid w:val="0047323B"/>
    <w:rsid w:val="004733A6"/>
    <w:rsid w:val="0047343A"/>
    <w:rsid w:val="004735D7"/>
    <w:rsid w:val="004735E0"/>
    <w:rsid w:val="00473AC9"/>
    <w:rsid w:val="0047427C"/>
    <w:rsid w:val="00474B4D"/>
    <w:rsid w:val="00474BA4"/>
    <w:rsid w:val="00474C6C"/>
    <w:rsid w:val="00474C75"/>
    <w:rsid w:val="00474DB9"/>
    <w:rsid w:val="00475013"/>
    <w:rsid w:val="004750EE"/>
    <w:rsid w:val="004758A2"/>
    <w:rsid w:val="0047599F"/>
    <w:rsid w:val="00475F53"/>
    <w:rsid w:val="00476121"/>
    <w:rsid w:val="004763CB"/>
    <w:rsid w:val="004764B6"/>
    <w:rsid w:val="00476781"/>
    <w:rsid w:val="004767C0"/>
    <w:rsid w:val="00476A0A"/>
    <w:rsid w:val="00476A4B"/>
    <w:rsid w:val="0047703D"/>
    <w:rsid w:val="00477628"/>
    <w:rsid w:val="00477FFD"/>
    <w:rsid w:val="004800D3"/>
    <w:rsid w:val="00480B8C"/>
    <w:rsid w:val="00480CD3"/>
    <w:rsid w:val="00480F3B"/>
    <w:rsid w:val="0048127D"/>
    <w:rsid w:val="00481650"/>
    <w:rsid w:val="00481DF1"/>
    <w:rsid w:val="0048231D"/>
    <w:rsid w:val="0048283A"/>
    <w:rsid w:val="004828AB"/>
    <w:rsid w:val="00482D62"/>
    <w:rsid w:val="00482F4D"/>
    <w:rsid w:val="004833EA"/>
    <w:rsid w:val="00483E88"/>
    <w:rsid w:val="00484149"/>
    <w:rsid w:val="004851F8"/>
    <w:rsid w:val="0048545E"/>
    <w:rsid w:val="004856DC"/>
    <w:rsid w:val="00485D6B"/>
    <w:rsid w:val="0048640C"/>
    <w:rsid w:val="004866F2"/>
    <w:rsid w:val="00486C86"/>
    <w:rsid w:val="00486F52"/>
    <w:rsid w:val="00487488"/>
    <w:rsid w:val="00487D7A"/>
    <w:rsid w:val="00490079"/>
    <w:rsid w:val="004902E1"/>
    <w:rsid w:val="00490AE5"/>
    <w:rsid w:val="00490CDF"/>
    <w:rsid w:val="0049147C"/>
    <w:rsid w:val="004915EB"/>
    <w:rsid w:val="00491734"/>
    <w:rsid w:val="00492095"/>
    <w:rsid w:val="00492792"/>
    <w:rsid w:val="0049290E"/>
    <w:rsid w:val="00492974"/>
    <w:rsid w:val="0049343B"/>
    <w:rsid w:val="00493DD4"/>
    <w:rsid w:val="00493FFF"/>
    <w:rsid w:val="00494141"/>
    <w:rsid w:val="00494377"/>
    <w:rsid w:val="0049626A"/>
    <w:rsid w:val="00496653"/>
    <w:rsid w:val="00496745"/>
    <w:rsid w:val="004968D1"/>
    <w:rsid w:val="00496B8C"/>
    <w:rsid w:val="00496C8C"/>
    <w:rsid w:val="00496DE9"/>
    <w:rsid w:val="00497590"/>
    <w:rsid w:val="0049787A"/>
    <w:rsid w:val="004A0043"/>
    <w:rsid w:val="004A0338"/>
    <w:rsid w:val="004A0682"/>
    <w:rsid w:val="004A07C9"/>
    <w:rsid w:val="004A09B5"/>
    <w:rsid w:val="004A0BA3"/>
    <w:rsid w:val="004A0BCB"/>
    <w:rsid w:val="004A0FB8"/>
    <w:rsid w:val="004A176E"/>
    <w:rsid w:val="004A1922"/>
    <w:rsid w:val="004A2827"/>
    <w:rsid w:val="004A31A0"/>
    <w:rsid w:val="004A3830"/>
    <w:rsid w:val="004A40A4"/>
    <w:rsid w:val="004A40B8"/>
    <w:rsid w:val="004A4B58"/>
    <w:rsid w:val="004A4B9A"/>
    <w:rsid w:val="004A4D94"/>
    <w:rsid w:val="004A6367"/>
    <w:rsid w:val="004A6A68"/>
    <w:rsid w:val="004A71FC"/>
    <w:rsid w:val="004A7277"/>
    <w:rsid w:val="004A788E"/>
    <w:rsid w:val="004A79DF"/>
    <w:rsid w:val="004A7B83"/>
    <w:rsid w:val="004A7D24"/>
    <w:rsid w:val="004A7F95"/>
    <w:rsid w:val="004A7FCD"/>
    <w:rsid w:val="004B0179"/>
    <w:rsid w:val="004B0D89"/>
    <w:rsid w:val="004B0EB8"/>
    <w:rsid w:val="004B10F5"/>
    <w:rsid w:val="004B1261"/>
    <w:rsid w:val="004B1351"/>
    <w:rsid w:val="004B17BB"/>
    <w:rsid w:val="004B1C66"/>
    <w:rsid w:val="004B1D06"/>
    <w:rsid w:val="004B1E07"/>
    <w:rsid w:val="004B2A3E"/>
    <w:rsid w:val="004B2DAB"/>
    <w:rsid w:val="004B3885"/>
    <w:rsid w:val="004B392F"/>
    <w:rsid w:val="004B4441"/>
    <w:rsid w:val="004B475A"/>
    <w:rsid w:val="004B4EF1"/>
    <w:rsid w:val="004B593B"/>
    <w:rsid w:val="004B5E29"/>
    <w:rsid w:val="004B5F99"/>
    <w:rsid w:val="004B6070"/>
    <w:rsid w:val="004B63AE"/>
    <w:rsid w:val="004B644C"/>
    <w:rsid w:val="004B64CD"/>
    <w:rsid w:val="004B64D7"/>
    <w:rsid w:val="004B6593"/>
    <w:rsid w:val="004B6C3D"/>
    <w:rsid w:val="004B763E"/>
    <w:rsid w:val="004C090F"/>
    <w:rsid w:val="004C0DE1"/>
    <w:rsid w:val="004C0FCA"/>
    <w:rsid w:val="004C1953"/>
    <w:rsid w:val="004C2368"/>
    <w:rsid w:val="004C24C1"/>
    <w:rsid w:val="004C2AE1"/>
    <w:rsid w:val="004C2D68"/>
    <w:rsid w:val="004C2E8E"/>
    <w:rsid w:val="004C3241"/>
    <w:rsid w:val="004C334D"/>
    <w:rsid w:val="004C3382"/>
    <w:rsid w:val="004C384E"/>
    <w:rsid w:val="004C459B"/>
    <w:rsid w:val="004C4A95"/>
    <w:rsid w:val="004C500E"/>
    <w:rsid w:val="004C549C"/>
    <w:rsid w:val="004C55CF"/>
    <w:rsid w:val="004C56A1"/>
    <w:rsid w:val="004C58B9"/>
    <w:rsid w:val="004C5C54"/>
    <w:rsid w:val="004C615F"/>
    <w:rsid w:val="004C6545"/>
    <w:rsid w:val="004C6553"/>
    <w:rsid w:val="004C6C02"/>
    <w:rsid w:val="004C6F3D"/>
    <w:rsid w:val="004C76BB"/>
    <w:rsid w:val="004C7827"/>
    <w:rsid w:val="004C7847"/>
    <w:rsid w:val="004C7FDB"/>
    <w:rsid w:val="004D0128"/>
    <w:rsid w:val="004D01C9"/>
    <w:rsid w:val="004D0B1E"/>
    <w:rsid w:val="004D11B4"/>
    <w:rsid w:val="004D1C10"/>
    <w:rsid w:val="004D206A"/>
    <w:rsid w:val="004D207D"/>
    <w:rsid w:val="004D2759"/>
    <w:rsid w:val="004D2826"/>
    <w:rsid w:val="004D358D"/>
    <w:rsid w:val="004D37C0"/>
    <w:rsid w:val="004D393E"/>
    <w:rsid w:val="004D3C12"/>
    <w:rsid w:val="004D3C36"/>
    <w:rsid w:val="004D3E4A"/>
    <w:rsid w:val="004D3EF9"/>
    <w:rsid w:val="004D3FD5"/>
    <w:rsid w:val="004D5066"/>
    <w:rsid w:val="004D5B10"/>
    <w:rsid w:val="004D6798"/>
    <w:rsid w:val="004D6C85"/>
    <w:rsid w:val="004D6DC5"/>
    <w:rsid w:val="004D746B"/>
    <w:rsid w:val="004D7796"/>
    <w:rsid w:val="004E0B3B"/>
    <w:rsid w:val="004E0DED"/>
    <w:rsid w:val="004E12EA"/>
    <w:rsid w:val="004E17BE"/>
    <w:rsid w:val="004E184E"/>
    <w:rsid w:val="004E21F3"/>
    <w:rsid w:val="004E229D"/>
    <w:rsid w:val="004E2828"/>
    <w:rsid w:val="004E2B49"/>
    <w:rsid w:val="004E300C"/>
    <w:rsid w:val="004E3191"/>
    <w:rsid w:val="004E3CC3"/>
    <w:rsid w:val="004E4182"/>
    <w:rsid w:val="004E430C"/>
    <w:rsid w:val="004E4806"/>
    <w:rsid w:val="004E4C78"/>
    <w:rsid w:val="004E5252"/>
    <w:rsid w:val="004E5649"/>
    <w:rsid w:val="004E5788"/>
    <w:rsid w:val="004E5B3C"/>
    <w:rsid w:val="004E5B98"/>
    <w:rsid w:val="004E5CCA"/>
    <w:rsid w:val="004E6697"/>
    <w:rsid w:val="004E72EA"/>
    <w:rsid w:val="004E7783"/>
    <w:rsid w:val="004E7E5B"/>
    <w:rsid w:val="004F05EA"/>
    <w:rsid w:val="004F0CAA"/>
    <w:rsid w:val="004F212F"/>
    <w:rsid w:val="004F23FC"/>
    <w:rsid w:val="004F287A"/>
    <w:rsid w:val="004F2F3C"/>
    <w:rsid w:val="004F3100"/>
    <w:rsid w:val="004F32B4"/>
    <w:rsid w:val="004F33E9"/>
    <w:rsid w:val="004F3AD9"/>
    <w:rsid w:val="004F4188"/>
    <w:rsid w:val="004F4509"/>
    <w:rsid w:val="004F47DA"/>
    <w:rsid w:val="004F4D20"/>
    <w:rsid w:val="004F4EB3"/>
    <w:rsid w:val="004F5196"/>
    <w:rsid w:val="004F55C2"/>
    <w:rsid w:val="004F5C37"/>
    <w:rsid w:val="004F5DDC"/>
    <w:rsid w:val="004F5EBA"/>
    <w:rsid w:val="004F6ABB"/>
    <w:rsid w:val="004F7899"/>
    <w:rsid w:val="00500668"/>
    <w:rsid w:val="00500745"/>
    <w:rsid w:val="00500B9A"/>
    <w:rsid w:val="00500BDA"/>
    <w:rsid w:val="00500BE2"/>
    <w:rsid w:val="00500DBC"/>
    <w:rsid w:val="00501116"/>
    <w:rsid w:val="00501981"/>
    <w:rsid w:val="00501C78"/>
    <w:rsid w:val="00501FC0"/>
    <w:rsid w:val="005022B8"/>
    <w:rsid w:val="005025BA"/>
    <w:rsid w:val="0050292C"/>
    <w:rsid w:val="00502A09"/>
    <w:rsid w:val="00503211"/>
    <w:rsid w:val="00503A2C"/>
    <w:rsid w:val="00503CDA"/>
    <w:rsid w:val="00503E57"/>
    <w:rsid w:val="005041A7"/>
    <w:rsid w:val="00504576"/>
    <w:rsid w:val="00504CB7"/>
    <w:rsid w:val="00504EAC"/>
    <w:rsid w:val="00505069"/>
    <w:rsid w:val="005050B2"/>
    <w:rsid w:val="005052CE"/>
    <w:rsid w:val="005056D7"/>
    <w:rsid w:val="005062C7"/>
    <w:rsid w:val="00506D3A"/>
    <w:rsid w:val="00507137"/>
    <w:rsid w:val="0050714D"/>
    <w:rsid w:val="0050756F"/>
    <w:rsid w:val="00507749"/>
    <w:rsid w:val="00507AEC"/>
    <w:rsid w:val="00507DAF"/>
    <w:rsid w:val="005101E6"/>
    <w:rsid w:val="005104F7"/>
    <w:rsid w:val="00510654"/>
    <w:rsid w:val="00510A93"/>
    <w:rsid w:val="00510B43"/>
    <w:rsid w:val="00510D56"/>
    <w:rsid w:val="00510F29"/>
    <w:rsid w:val="00510F2D"/>
    <w:rsid w:val="0051107C"/>
    <w:rsid w:val="005113E9"/>
    <w:rsid w:val="00511693"/>
    <w:rsid w:val="00511CF8"/>
    <w:rsid w:val="00511E8A"/>
    <w:rsid w:val="00511FB2"/>
    <w:rsid w:val="00512343"/>
    <w:rsid w:val="005124B0"/>
    <w:rsid w:val="005129CA"/>
    <w:rsid w:val="00512E2F"/>
    <w:rsid w:val="00513261"/>
    <w:rsid w:val="00513786"/>
    <w:rsid w:val="00513925"/>
    <w:rsid w:val="005149DA"/>
    <w:rsid w:val="005149E3"/>
    <w:rsid w:val="005150C0"/>
    <w:rsid w:val="00515300"/>
    <w:rsid w:val="00515416"/>
    <w:rsid w:val="00515E18"/>
    <w:rsid w:val="005165BA"/>
    <w:rsid w:val="00516854"/>
    <w:rsid w:val="00516B93"/>
    <w:rsid w:val="0051714B"/>
    <w:rsid w:val="00517600"/>
    <w:rsid w:val="00517AE1"/>
    <w:rsid w:val="00517B92"/>
    <w:rsid w:val="005205A2"/>
    <w:rsid w:val="00520785"/>
    <w:rsid w:val="00520AD3"/>
    <w:rsid w:val="00520CC0"/>
    <w:rsid w:val="0052316B"/>
    <w:rsid w:val="0052317B"/>
    <w:rsid w:val="00523238"/>
    <w:rsid w:val="00525216"/>
    <w:rsid w:val="00525297"/>
    <w:rsid w:val="005254E0"/>
    <w:rsid w:val="005256FB"/>
    <w:rsid w:val="005258B6"/>
    <w:rsid w:val="00525B01"/>
    <w:rsid w:val="00525BB9"/>
    <w:rsid w:val="00525D78"/>
    <w:rsid w:val="005263F7"/>
    <w:rsid w:val="00526A62"/>
    <w:rsid w:val="00526DFD"/>
    <w:rsid w:val="005271FB"/>
    <w:rsid w:val="00527358"/>
    <w:rsid w:val="005273A8"/>
    <w:rsid w:val="005308EA"/>
    <w:rsid w:val="00530AEF"/>
    <w:rsid w:val="00530C56"/>
    <w:rsid w:val="005317C1"/>
    <w:rsid w:val="005319B4"/>
    <w:rsid w:val="00531A5D"/>
    <w:rsid w:val="00531F32"/>
    <w:rsid w:val="005325C3"/>
    <w:rsid w:val="00532615"/>
    <w:rsid w:val="0053282B"/>
    <w:rsid w:val="00532A7D"/>
    <w:rsid w:val="00532B9D"/>
    <w:rsid w:val="00532C00"/>
    <w:rsid w:val="00532F78"/>
    <w:rsid w:val="00533FD5"/>
    <w:rsid w:val="00535151"/>
    <w:rsid w:val="005355DC"/>
    <w:rsid w:val="0053582F"/>
    <w:rsid w:val="0053587A"/>
    <w:rsid w:val="00535AB8"/>
    <w:rsid w:val="00535E84"/>
    <w:rsid w:val="0053674E"/>
    <w:rsid w:val="005367A6"/>
    <w:rsid w:val="00536EA4"/>
    <w:rsid w:val="00537013"/>
    <w:rsid w:val="00537276"/>
    <w:rsid w:val="00537A7F"/>
    <w:rsid w:val="00537CF8"/>
    <w:rsid w:val="0054015D"/>
    <w:rsid w:val="00540D89"/>
    <w:rsid w:val="0054131B"/>
    <w:rsid w:val="00541525"/>
    <w:rsid w:val="005415B4"/>
    <w:rsid w:val="00541E89"/>
    <w:rsid w:val="00541F78"/>
    <w:rsid w:val="00543154"/>
    <w:rsid w:val="00544DC5"/>
    <w:rsid w:val="00545310"/>
    <w:rsid w:val="00545402"/>
    <w:rsid w:val="0054594F"/>
    <w:rsid w:val="00545C0D"/>
    <w:rsid w:val="00545C43"/>
    <w:rsid w:val="00545C7C"/>
    <w:rsid w:val="00545FDF"/>
    <w:rsid w:val="00546C4D"/>
    <w:rsid w:val="00546CEA"/>
    <w:rsid w:val="00546E3C"/>
    <w:rsid w:val="00546EDF"/>
    <w:rsid w:val="0054779B"/>
    <w:rsid w:val="005478C3"/>
    <w:rsid w:val="00547BEE"/>
    <w:rsid w:val="00547DBF"/>
    <w:rsid w:val="00547F03"/>
    <w:rsid w:val="00547FF9"/>
    <w:rsid w:val="0055063B"/>
    <w:rsid w:val="0055086F"/>
    <w:rsid w:val="00551151"/>
    <w:rsid w:val="005515C3"/>
    <w:rsid w:val="0055168E"/>
    <w:rsid w:val="00551A7E"/>
    <w:rsid w:val="00551FF5"/>
    <w:rsid w:val="00552BD1"/>
    <w:rsid w:val="00552C25"/>
    <w:rsid w:val="00552DE0"/>
    <w:rsid w:val="00552F27"/>
    <w:rsid w:val="00553EC4"/>
    <w:rsid w:val="005541C2"/>
    <w:rsid w:val="00554293"/>
    <w:rsid w:val="005545CE"/>
    <w:rsid w:val="00554862"/>
    <w:rsid w:val="00555336"/>
    <w:rsid w:val="005563D4"/>
    <w:rsid w:val="00556467"/>
    <w:rsid w:val="005566CF"/>
    <w:rsid w:val="00556C67"/>
    <w:rsid w:val="00557BA4"/>
    <w:rsid w:val="00557EAE"/>
    <w:rsid w:val="00557FC5"/>
    <w:rsid w:val="0056050C"/>
    <w:rsid w:val="0056072E"/>
    <w:rsid w:val="0056099F"/>
    <w:rsid w:val="00560DF2"/>
    <w:rsid w:val="00560ECF"/>
    <w:rsid w:val="00561F45"/>
    <w:rsid w:val="005635CF"/>
    <w:rsid w:val="00563A03"/>
    <w:rsid w:val="00563B87"/>
    <w:rsid w:val="00563CE0"/>
    <w:rsid w:val="005643AE"/>
    <w:rsid w:val="00564808"/>
    <w:rsid w:val="00564C21"/>
    <w:rsid w:val="005650BC"/>
    <w:rsid w:val="00565445"/>
    <w:rsid w:val="00565489"/>
    <w:rsid w:val="00565906"/>
    <w:rsid w:val="00565940"/>
    <w:rsid w:val="00565B51"/>
    <w:rsid w:val="005660AE"/>
    <w:rsid w:val="005667B0"/>
    <w:rsid w:val="005667B2"/>
    <w:rsid w:val="005671EC"/>
    <w:rsid w:val="005672ED"/>
    <w:rsid w:val="005674FD"/>
    <w:rsid w:val="00567B87"/>
    <w:rsid w:val="005705FC"/>
    <w:rsid w:val="0057076D"/>
    <w:rsid w:val="005714BC"/>
    <w:rsid w:val="005722AF"/>
    <w:rsid w:val="005727AA"/>
    <w:rsid w:val="005729E4"/>
    <w:rsid w:val="00572A4C"/>
    <w:rsid w:val="0057332C"/>
    <w:rsid w:val="0057337B"/>
    <w:rsid w:val="00573586"/>
    <w:rsid w:val="005735D5"/>
    <w:rsid w:val="0057365E"/>
    <w:rsid w:val="0057372C"/>
    <w:rsid w:val="005738CC"/>
    <w:rsid w:val="00573C82"/>
    <w:rsid w:val="00573E9A"/>
    <w:rsid w:val="005745A3"/>
    <w:rsid w:val="005746D4"/>
    <w:rsid w:val="005750E3"/>
    <w:rsid w:val="005758F4"/>
    <w:rsid w:val="00575C4F"/>
    <w:rsid w:val="00576C0A"/>
    <w:rsid w:val="00576CDC"/>
    <w:rsid w:val="00576D5A"/>
    <w:rsid w:val="00577155"/>
    <w:rsid w:val="00577671"/>
    <w:rsid w:val="005776DD"/>
    <w:rsid w:val="00577810"/>
    <w:rsid w:val="00577D7B"/>
    <w:rsid w:val="00581894"/>
    <w:rsid w:val="0058191B"/>
    <w:rsid w:val="00581E83"/>
    <w:rsid w:val="00582B2B"/>
    <w:rsid w:val="00583347"/>
    <w:rsid w:val="00583A8B"/>
    <w:rsid w:val="005840AA"/>
    <w:rsid w:val="00585089"/>
    <w:rsid w:val="00585685"/>
    <w:rsid w:val="00585914"/>
    <w:rsid w:val="0058598E"/>
    <w:rsid w:val="00585A26"/>
    <w:rsid w:val="0058660E"/>
    <w:rsid w:val="00586864"/>
    <w:rsid w:val="00586E51"/>
    <w:rsid w:val="00586E6B"/>
    <w:rsid w:val="00587512"/>
    <w:rsid w:val="00587F66"/>
    <w:rsid w:val="00590B5F"/>
    <w:rsid w:val="00590C51"/>
    <w:rsid w:val="00590D4D"/>
    <w:rsid w:val="00590DA0"/>
    <w:rsid w:val="00590DDF"/>
    <w:rsid w:val="00590F48"/>
    <w:rsid w:val="005913D4"/>
    <w:rsid w:val="00591440"/>
    <w:rsid w:val="00591D87"/>
    <w:rsid w:val="00591E90"/>
    <w:rsid w:val="005923DF"/>
    <w:rsid w:val="005929C0"/>
    <w:rsid w:val="00593645"/>
    <w:rsid w:val="00593A57"/>
    <w:rsid w:val="005940B9"/>
    <w:rsid w:val="00594520"/>
    <w:rsid w:val="0059470A"/>
    <w:rsid w:val="00594A99"/>
    <w:rsid w:val="00595145"/>
    <w:rsid w:val="00595A37"/>
    <w:rsid w:val="00595A5F"/>
    <w:rsid w:val="00596057"/>
    <w:rsid w:val="00596B78"/>
    <w:rsid w:val="00597259"/>
    <w:rsid w:val="00597477"/>
    <w:rsid w:val="00597BB9"/>
    <w:rsid w:val="00597FEB"/>
    <w:rsid w:val="005A050C"/>
    <w:rsid w:val="005A074F"/>
    <w:rsid w:val="005A0AB2"/>
    <w:rsid w:val="005A0ED2"/>
    <w:rsid w:val="005A1391"/>
    <w:rsid w:val="005A1529"/>
    <w:rsid w:val="005A1563"/>
    <w:rsid w:val="005A177D"/>
    <w:rsid w:val="005A19ED"/>
    <w:rsid w:val="005A1C4A"/>
    <w:rsid w:val="005A1CD4"/>
    <w:rsid w:val="005A1E74"/>
    <w:rsid w:val="005A2858"/>
    <w:rsid w:val="005A3714"/>
    <w:rsid w:val="005A3DEC"/>
    <w:rsid w:val="005A4568"/>
    <w:rsid w:val="005A4EDC"/>
    <w:rsid w:val="005A5139"/>
    <w:rsid w:val="005A535C"/>
    <w:rsid w:val="005A58F4"/>
    <w:rsid w:val="005A62AF"/>
    <w:rsid w:val="005A7585"/>
    <w:rsid w:val="005A7743"/>
    <w:rsid w:val="005A7761"/>
    <w:rsid w:val="005A7863"/>
    <w:rsid w:val="005A7B9D"/>
    <w:rsid w:val="005A7D28"/>
    <w:rsid w:val="005A7EF6"/>
    <w:rsid w:val="005A7F3D"/>
    <w:rsid w:val="005B007E"/>
    <w:rsid w:val="005B038B"/>
    <w:rsid w:val="005B0612"/>
    <w:rsid w:val="005B0B31"/>
    <w:rsid w:val="005B0B34"/>
    <w:rsid w:val="005B106D"/>
    <w:rsid w:val="005B10BA"/>
    <w:rsid w:val="005B1450"/>
    <w:rsid w:val="005B1968"/>
    <w:rsid w:val="005B1E34"/>
    <w:rsid w:val="005B1F26"/>
    <w:rsid w:val="005B219B"/>
    <w:rsid w:val="005B2B92"/>
    <w:rsid w:val="005B33BB"/>
    <w:rsid w:val="005B33D0"/>
    <w:rsid w:val="005B36F7"/>
    <w:rsid w:val="005B39EC"/>
    <w:rsid w:val="005B3B0F"/>
    <w:rsid w:val="005B3C54"/>
    <w:rsid w:val="005B3DFB"/>
    <w:rsid w:val="005B3E66"/>
    <w:rsid w:val="005B4F07"/>
    <w:rsid w:val="005B52BB"/>
    <w:rsid w:val="005B58D3"/>
    <w:rsid w:val="005B5D30"/>
    <w:rsid w:val="005B63A4"/>
    <w:rsid w:val="005B63CC"/>
    <w:rsid w:val="005B65EC"/>
    <w:rsid w:val="005B698F"/>
    <w:rsid w:val="005B7293"/>
    <w:rsid w:val="005B74FF"/>
    <w:rsid w:val="005B7949"/>
    <w:rsid w:val="005B79F7"/>
    <w:rsid w:val="005C04C6"/>
    <w:rsid w:val="005C07F0"/>
    <w:rsid w:val="005C1098"/>
    <w:rsid w:val="005C11DA"/>
    <w:rsid w:val="005C23E0"/>
    <w:rsid w:val="005C291E"/>
    <w:rsid w:val="005C2DDB"/>
    <w:rsid w:val="005C2ECA"/>
    <w:rsid w:val="005C2F15"/>
    <w:rsid w:val="005C32E3"/>
    <w:rsid w:val="005C3949"/>
    <w:rsid w:val="005C3BA8"/>
    <w:rsid w:val="005C3CD4"/>
    <w:rsid w:val="005C4451"/>
    <w:rsid w:val="005C4467"/>
    <w:rsid w:val="005C45D4"/>
    <w:rsid w:val="005C46CC"/>
    <w:rsid w:val="005C4D68"/>
    <w:rsid w:val="005C5301"/>
    <w:rsid w:val="005C5DCF"/>
    <w:rsid w:val="005C67A8"/>
    <w:rsid w:val="005C6996"/>
    <w:rsid w:val="005C72F6"/>
    <w:rsid w:val="005C72FA"/>
    <w:rsid w:val="005C739E"/>
    <w:rsid w:val="005C7481"/>
    <w:rsid w:val="005C7BA6"/>
    <w:rsid w:val="005C7C8D"/>
    <w:rsid w:val="005D0063"/>
    <w:rsid w:val="005D009D"/>
    <w:rsid w:val="005D0776"/>
    <w:rsid w:val="005D08AE"/>
    <w:rsid w:val="005D0CE4"/>
    <w:rsid w:val="005D25D4"/>
    <w:rsid w:val="005D29BE"/>
    <w:rsid w:val="005D346C"/>
    <w:rsid w:val="005D3B14"/>
    <w:rsid w:val="005D3F64"/>
    <w:rsid w:val="005D4014"/>
    <w:rsid w:val="005D4502"/>
    <w:rsid w:val="005D4FAC"/>
    <w:rsid w:val="005D59CB"/>
    <w:rsid w:val="005D5E0C"/>
    <w:rsid w:val="005D6488"/>
    <w:rsid w:val="005D6827"/>
    <w:rsid w:val="005D7565"/>
    <w:rsid w:val="005D7630"/>
    <w:rsid w:val="005D7976"/>
    <w:rsid w:val="005D7A76"/>
    <w:rsid w:val="005D7B63"/>
    <w:rsid w:val="005E0229"/>
    <w:rsid w:val="005E032A"/>
    <w:rsid w:val="005E061A"/>
    <w:rsid w:val="005E08B2"/>
    <w:rsid w:val="005E0F81"/>
    <w:rsid w:val="005E1F3E"/>
    <w:rsid w:val="005E248F"/>
    <w:rsid w:val="005E2CA6"/>
    <w:rsid w:val="005E3076"/>
    <w:rsid w:val="005E3084"/>
    <w:rsid w:val="005E33DD"/>
    <w:rsid w:val="005E3F14"/>
    <w:rsid w:val="005E4635"/>
    <w:rsid w:val="005E4946"/>
    <w:rsid w:val="005E49DB"/>
    <w:rsid w:val="005E5154"/>
    <w:rsid w:val="005E5210"/>
    <w:rsid w:val="005E5603"/>
    <w:rsid w:val="005E5815"/>
    <w:rsid w:val="005E58C8"/>
    <w:rsid w:val="005E5953"/>
    <w:rsid w:val="005E5E39"/>
    <w:rsid w:val="005E6097"/>
    <w:rsid w:val="005E698B"/>
    <w:rsid w:val="005E6BC7"/>
    <w:rsid w:val="005E6DCD"/>
    <w:rsid w:val="005E76D4"/>
    <w:rsid w:val="005F0680"/>
    <w:rsid w:val="005F0841"/>
    <w:rsid w:val="005F1575"/>
    <w:rsid w:val="005F2264"/>
    <w:rsid w:val="005F2C6C"/>
    <w:rsid w:val="005F2CCC"/>
    <w:rsid w:val="005F2FC7"/>
    <w:rsid w:val="005F3176"/>
    <w:rsid w:val="005F319B"/>
    <w:rsid w:val="005F3F20"/>
    <w:rsid w:val="005F3F89"/>
    <w:rsid w:val="005F42A4"/>
    <w:rsid w:val="005F43D1"/>
    <w:rsid w:val="005F444F"/>
    <w:rsid w:val="005F44AA"/>
    <w:rsid w:val="005F49F3"/>
    <w:rsid w:val="005F4D72"/>
    <w:rsid w:val="005F4E50"/>
    <w:rsid w:val="005F4E92"/>
    <w:rsid w:val="005F5192"/>
    <w:rsid w:val="005F51AA"/>
    <w:rsid w:val="005F52A8"/>
    <w:rsid w:val="005F579F"/>
    <w:rsid w:val="005F57F3"/>
    <w:rsid w:val="005F5A5E"/>
    <w:rsid w:val="005F5B78"/>
    <w:rsid w:val="005F5F5C"/>
    <w:rsid w:val="005F6407"/>
    <w:rsid w:val="005F6570"/>
    <w:rsid w:val="005F6703"/>
    <w:rsid w:val="005F6D39"/>
    <w:rsid w:val="005F6DA4"/>
    <w:rsid w:val="005F6EA1"/>
    <w:rsid w:val="005F77AE"/>
    <w:rsid w:val="005F7D90"/>
    <w:rsid w:val="0060076D"/>
    <w:rsid w:val="00600F8E"/>
    <w:rsid w:val="0060103A"/>
    <w:rsid w:val="0060172E"/>
    <w:rsid w:val="006024A6"/>
    <w:rsid w:val="00602774"/>
    <w:rsid w:val="00602BB1"/>
    <w:rsid w:val="00602C09"/>
    <w:rsid w:val="0060303C"/>
    <w:rsid w:val="006031BB"/>
    <w:rsid w:val="00603227"/>
    <w:rsid w:val="00603383"/>
    <w:rsid w:val="0060383D"/>
    <w:rsid w:val="00603D1B"/>
    <w:rsid w:val="00603EAC"/>
    <w:rsid w:val="00605B79"/>
    <w:rsid w:val="0060650E"/>
    <w:rsid w:val="00606B62"/>
    <w:rsid w:val="00607099"/>
    <w:rsid w:val="006072B5"/>
    <w:rsid w:val="006074DB"/>
    <w:rsid w:val="006075A4"/>
    <w:rsid w:val="00607C34"/>
    <w:rsid w:val="006102D2"/>
    <w:rsid w:val="006104FC"/>
    <w:rsid w:val="0061064D"/>
    <w:rsid w:val="006106A8"/>
    <w:rsid w:val="0061071F"/>
    <w:rsid w:val="006112B6"/>
    <w:rsid w:val="00611A43"/>
    <w:rsid w:val="00611AF1"/>
    <w:rsid w:val="006123CA"/>
    <w:rsid w:val="00612524"/>
    <w:rsid w:val="00612605"/>
    <w:rsid w:val="006129B3"/>
    <w:rsid w:val="00612D35"/>
    <w:rsid w:val="00613642"/>
    <w:rsid w:val="006136C5"/>
    <w:rsid w:val="00613C79"/>
    <w:rsid w:val="00613DD4"/>
    <w:rsid w:val="0061401A"/>
    <w:rsid w:val="00614679"/>
    <w:rsid w:val="006151B0"/>
    <w:rsid w:val="00615320"/>
    <w:rsid w:val="00615C35"/>
    <w:rsid w:val="00616501"/>
    <w:rsid w:val="00616589"/>
    <w:rsid w:val="00617FEA"/>
    <w:rsid w:val="006203D3"/>
    <w:rsid w:val="006204EF"/>
    <w:rsid w:val="006211A4"/>
    <w:rsid w:val="006214E6"/>
    <w:rsid w:val="006218C4"/>
    <w:rsid w:val="00621917"/>
    <w:rsid w:val="00621EC1"/>
    <w:rsid w:val="00621ECE"/>
    <w:rsid w:val="0062216F"/>
    <w:rsid w:val="00622B94"/>
    <w:rsid w:val="00622CC3"/>
    <w:rsid w:val="00622D58"/>
    <w:rsid w:val="00624497"/>
    <w:rsid w:val="00624FF1"/>
    <w:rsid w:val="00625D77"/>
    <w:rsid w:val="006268AC"/>
    <w:rsid w:val="00627890"/>
    <w:rsid w:val="006279F8"/>
    <w:rsid w:val="0063067D"/>
    <w:rsid w:val="00630BB3"/>
    <w:rsid w:val="00630E3E"/>
    <w:rsid w:val="00631440"/>
    <w:rsid w:val="006316CC"/>
    <w:rsid w:val="00631A8B"/>
    <w:rsid w:val="00631B14"/>
    <w:rsid w:val="006322A4"/>
    <w:rsid w:val="00632DFD"/>
    <w:rsid w:val="006332AC"/>
    <w:rsid w:val="00633484"/>
    <w:rsid w:val="006337B5"/>
    <w:rsid w:val="00633827"/>
    <w:rsid w:val="00633A2F"/>
    <w:rsid w:val="00633E57"/>
    <w:rsid w:val="00633FA1"/>
    <w:rsid w:val="00634AAB"/>
    <w:rsid w:val="00634BFF"/>
    <w:rsid w:val="00634C2E"/>
    <w:rsid w:val="00634D7B"/>
    <w:rsid w:val="00634E37"/>
    <w:rsid w:val="00634E42"/>
    <w:rsid w:val="00634FC8"/>
    <w:rsid w:val="006353E0"/>
    <w:rsid w:val="0063582C"/>
    <w:rsid w:val="00635D34"/>
    <w:rsid w:val="0063605A"/>
    <w:rsid w:val="00636F12"/>
    <w:rsid w:val="00636FB1"/>
    <w:rsid w:val="0063729E"/>
    <w:rsid w:val="0064021B"/>
    <w:rsid w:val="00640866"/>
    <w:rsid w:val="00640A25"/>
    <w:rsid w:val="006417A0"/>
    <w:rsid w:val="00642441"/>
    <w:rsid w:val="00643E72"/>
    <w:rsid w:val="0064440A"/>
    <w:rsid w:val="006450AC"/>
    <w:rsid w:val="0064544B"/>
    <w:rsid w:val="00645808"/>
    <w:rsid w:val="00645A5A"/>
    <w:rsid w:val="006463DA"/>
    <w:rsid w:val="00647EDC"/>
    <w:rsid w:val="00650200"/>
    <w:rsid w:val="006503BE"/>
    <w:rsid w:val="0065053C"/>
    <w:rsid w:val="00650C49"/>
    <w:rsid w:val="00650C4A"/>
    <w:rsid w:val="00651B0D"/>
    <w:rsid w:val="00651BBD"/>
    <w:rsid w:val="00651C71"/>
    <w:rsid w:val="00651F12"/>
    <w:rsid w:val="006520FB"/>
    <w:rsid w:val="00652121"/>
    <w:rsid w:val="00652877"/>
    <w:rsid w:val="00652A35"/>
    <w:rsid w:val="00652C00"/>
    <w:rsid w:val="006536A2"/>
    <w:rsid w:val="006542CC"/>
    <w:rsid w:val="006544AA"/>
    <w:rsid w:val="00655659"/>
    <w:rsid w:val="0065566C"/>
    <w:rsid w:val="00655893"/>
    <w:rsid w:val="006558CB"/>
    <w:rsid w:val="0065596D"/>
    <w:rsid w:val="00655AA0"/>
    <w:rsid w:val="00655AF6"/>
    <w:rsid w:val="00655BA2"/>
    <w:rsid w:val="00656247"/>
    <w:rsid w:val="00656CA7"/>
    <w:rsid w:val="00656E65"/>
    <w:rsid w:val="0065775D"/>
    <w:rsid w:val="00657915"/>
    <w:rsid w:val="00657C63"/>
    <w:rsid w:val="00657E60"/>
    <w:rsid w:val="00657E8F"/>
    <w:rsid w:val="00657FFB"/>
    <w:rsid w:val="0066052D"/>
    <w:rsid w:val="00660733"/>
    <w:rsid w:val="00660979"/>
    <w:rsid w:val="006609EE"/>
    <w:rsid w:val="00660C41"/>
    <w:rsid w:val="00660DD8"/>
    <w:rsid w:val="00661020"/>
    <w:rsid w:val="00661523"/>
    <w:rsid w:val="00661737"/>
    <w:rsid w:val="006617F6"/>
    <w:rsid w:val="00661BC6"/>
    <w:rsid w:val="00662830"/>
    <w:rsid w:val="0066332E"/>
    <w:rsid w:val="0066367C"/>
    <w:rsid w:val="006636E0"/>
    <w:rsid w:val="00663A7C"/>
    <w:rsid w:val="00663BD6"/>
    <w:rsid w:val="0066490F"/>
    <w:rsid w:val="00664DEE"/>
    <w:rsid w:val="00664F33"/>
    <w:rsid w:val="00665042"/>
    <w:rsid w:val="006651A7"/>
    <w:rsid w:val="006652C0"/>
    <w:rsid w:val="00665575"/>
    <w:rsid w:val="00665A35"/>
    <w:rsid w:val="00666789"/>
    <w:rsid w:val="006668FC"/>
    <w:rsid w:val="00666D5D"/>
    <w:rsid w:val="00666F81"/>
    <w:rsid w:val="0066736F"/>
    <w:rsid w:val="00667847"/>
    <w:rsid w:val="00667A27"/>
    <w:rsid w:val="00667C73"/>
    <w:rsid w:val="00667F0B"/>
    <w:rsid w:val="006700B2"/>
    <w:rsid w:val="0067024A"/>
    <w:rsid w:val="006705BA"/>
    <w:rsid w:val="006708B5"/>
    <w:rsid w:val="00670C83"/>
    <w:rsid w:val="00670CE9"/>
    <w:rsid w:val="006710AC"/>
    <w:rsid w:val="0067148D"/>
    <w:rsid w:val="00671535"/>
    <w:rsid w:val="006717E6"/>
    <w:rsid w:val="00671827"/>
    <w:rsid w:val="00671C48"/>
    <w:rsid w:val="00671D16"/>
    <w:rsid w:val="00672063"/>
    <w:rsid w:val="00672BA7"/>
    <w:rsid w:val="00672EC6"/>
    <w:rsid w:val="00673333"/>
    <w:rsid w:val="006733F1"/>
    <w:rsid w:val="00673CD9"/>
    <w:rsid w:val="00673D4B"/>
    <w:rsid w:val="00673D98"/>
    <w:rsid w:val="00674BD4"/>
    <w:rsid w:val="00674F54"/>
    <w:rsid w:val="006755D3"/>
    <w:rsid w:val="00675DCA"/>
    <w:rsid w:val="0067602A"/>
    <w:rsid w:val="006768D1"/>
    <w:rsid w:val="00677086"/>
    <w:rsid w:val="00677786"/>
    <w:rsid w:val="00677B3B"/>
    <w:rsid w:val="00677EA7"/>
    <w:rsid w:val="00680560"/>
    <w:rsid w:val="006807EB"/>
    <w:rsid w:val="00680A32"/>
    <w:rsid w:val="00680E72"/>
    <w:rsid w:val="00681423"/>
    <w:rsid w:val="00681992"/>
    <w:rsid w:val="00681A6D"/>
    <w:rsid w:val="00681AC4"/>
    <w:rsid w:val="006820F9"/>
    <w:rsid w:val="006824EE"/>
    <w:rsid w:val="0068268D"/>
    <w:rsid w:val="00682DFC"/>
    <w:rsid w:val="006836CA"/>
    <w:rsid w:val="0068388F"/>
    <w:rsid w:val="006839C8"/>
    <w:rsid w:val="00683A6D"/>
    <w:rsid w:val="00683D7B"/>
    <w:rsid w:val="00684099"/>
    <w:rsid w:val="00684DB2"/>
    <w:rsid w:val="00684E39"/>
    <w:rsid w:val="006851FD"/>
    <w:rsid w:val="00685D6A"/>
    <w:rsid w:val="00685E1B"/>
    <w:rsid w:val="00686491"/>
    <w:rsid w:val="0068669C"/>
    <w:rsid w:val="00686A6E"/>
    <w:rsid w:val="0068718F"/>
    <w:rsid w:val="00687F32"/>
    <w:rsid w:val="00690110"/>
    <w:rsid w:val="00690BB4"/>
    <w:rsid w:val="006914D5"/>
    <w:rsid w:val="00691949"/>
    <w:rsid w:val="00691AC5"/>
    <w:rsid w:val="00691F1E"/>
    <w:rsid w:val="00692256"/>
    <w:rsid w:val="00692533"/>
    <w:rsid w:val="0069256D"/>
    <w:rsid w:val="00692A23"/>
    <w:rsid w:val="0069312E"/>
    <w:rsid w:val="00693836"/>
    <w:rsid w:val="00693A69"/>
    <w:rsid w:val="0069433B"/>
    <w:rsid w:val="006948B6"/>
    <w:rsid w:val="006953F5"/>
    <w:rsid w:val="006959AC"/>
    <w:rsid w:val="00695EE8"/>
    <w:rsid w:val="00696DA8"/>
    <w:rsid w:val="00697583"/>
    <w:rsid w:val="006979D2"/>
    <w:rsid w:val="006A00E4"/>
    <w:rsid w:val="006A0265"/>
    <w:rsid w:val="006A030F"/>
    <w:rsid w:val="006A05E4"/>
    <w:rsid w:val="006A0EB3"/>
    <w:rsid w:val="006A1017"/>
    <w:rsid w:val="006A1441"/>
    <w:rsid w:val="006A186E"/>
    <w:rsid w:val="006A1969"/>
    <w:rsid w:val="006A1995"/>
    <w:rsid w:val="006A2054"/>
    <w:rsid w:val="006A2C2B"/>
    <w:rsid w:val="006A2CFF"/>
    <w:rsid w:val="006A34F5"/>
    <w:rsid w:val="006A35E9"/>
    <w:rsid w:val="006A3877"/>
    <w:rsid w:val="006A427F"/>
    <w:rsid w:val="006A449E"/>
    <w:rsid w:val="006A45B9"/>
    <w:rsid w:val="006A486C"/>
    <w:rsid w:val="006A4A36"/>
    <w:rsid w:val="006A4E54"/>
    <w:rsid w:val="006A4F96"/>
    <w:rsid w:val="006A5B5B"/>
    <w:rsid w:val="006A5FBA"/>
    <w:rsid w:val="006A6187"/>
    <w:rsid w:val="006A63A9"/>
    <w:rsid w:val="006A6463"/>
    <w:rsid w:val="006A68B0"/>
    <w:rsid w:val="006A68C1"/>
    <w:rsid w:val="006A6FE2"/>
    <w:rsid w:val="006A731D"/>
    <w:rsid w:val="006A79B6"/>
    <w:rsid w:val="006A7C8B"/>
    <w:rsid w:val="006A7E03"/>
    <w:rsid w:val="006A7F83"/>
    <w:rsid w:val="006B018B"/>
    <w:rsid w:val="006B0245"/>
    <w:rsid w:val="006B08D7"/>
    <w:rsid w:val="006B0AAF"/>
    <w:rsid w:val="006B0CA7"/>
    <w:rsid w:val="006B1435"/>
    <w:rsid w:val="006B1609"/>
    <w:rsid w:val="006B1D83"/>
    <w:rsid w:val="006B20D2"/>
    <w:rsid w:val="006B229E"/>
    <w:rsid w:val="006B254D"/>
    <w:rsid w:val="006B282C"/>
    <w:rsid w:val="006B29EE"/>
    <w:rsid w:val="006B2D85"/>
    <w:rsid w:val="006B2DBB"/>
    <w:rsid w:val="006B2EB7"/>
    <w:rsid w:val="006B388E"/>
    <w:rsid w:val="006B39BF"/>
    <w:rsid w:val="006B3E42"/>
    <w:rsid w:val="006B3FB0"/>
    <w:rsid w:val="006B4A9B"/>
    <w:rsid w:val="006B527A"/>
    <w:rsid w:val="006B529D"/>
    <w:rsid w:val="006B53CA"/>
    <w:rsid w:val="006B5A54"/>
    <w:rsid w:val="006B5B5D"/>
    <w:rsid w:val="006B5D66"/>
    <w:rsid w:val="006B5DD1"/>
    <w:rsid w:val="006B5EB2"/>
    <w:rsid w:val="006B6056"/>
    <w:rsid w:val="006B6734"/>
    <w:rsid w:val="006B7B0B"/>
    <w:rsid w:val="006C063B"/>
    <w:rsid w:val="006C0750"/>
    <w:rsid w:val="006C09E1"/>
    <w:rsid w:val="006C0DA5"/>
    <w:rsid w:val="006C1297"/>
    <w:rsid w:val="006C1876"/>
    <w:rsid w:val="006C1A18"/>
    <w:rsid w:val="006C1AEE"/>
    <w:rsid w:val="006C2ACE"/>
    <w:rsid w:val="006C31C4"/>
    <w:rsid w:val="006C3369"/>
    <w:rsid w:val="006C3AF0"/>
    <w:rsid w:val="006C4246"/>
    <w:rsid w:val="006C43CA"/>
    <w:rsid w:val="006C449F"/>
    <w:rsid w:val="006C47F1"/>
    <w:rsid w:val="006C4F86"/>
    <w:rsid w:val="006C526C"/>
    <w:rsid w:val="006C5499"/>
    <w:rsid w:val="006C59F7"/>
    <w:rsid w:val="006C6080"/>
    <w:rsid w:val="006C625D"/>
    <w:rsid w:val="006C665B"/>
    <w:rsid w:val="006C6EA4"/>
    <w:rsid w:val="006C7A58"/>
    <w:rsid w:val="006C7AE8"/>
    <w:rsid w:val="006D0668"/>
    <w:rsid w:val="006D0D30"/>
    <w:rsid w:val="006D15BB"/>
    <w:rsid w:val="006D1779"/>
    <w:rsid w:val="006D1830"/>
    <w:rsid w:val="006D1D44"/>
    <w:rsid w:val="006D1EA6"/>
    <w:rsid w:val="006D207C"/>
    <w:rsid w:val="006D20F5"/>
    <w:rsid w:val="006D27CE"/>
    <w:rsid w:val="006D3A13"/>
    <w:rsid w:val="006D3E94"/>
    <w:rsid w:val="006D400E"/>
    <w:rsid w:val="006D409F"/>
    <w:rsid w:val="006D4778"/>
    <w:rsid w:val="006D4A6F"/>
    <w:rsid w:val="006D53C1"/>
    <w:rsid w:val="006D5425"/>
    <w:rsid w:val="006D57D2"/>
    <w:rsid w:val="006D656E"/>
    <w:rsid w:val="006D67A0"/>
    <w:rsid w:val="006D6CEF"/>
    <w:rsid w:val="006D6E67"/>
    <w:rsid w:val="006D7099"/>
    <w:rsid w:val="006D75BD"/>
    <w:rsid w:val="006D7B45"/>
    <w:rsid w:val="006D7C77"/>
    <w:rsid w:val="006D7CDF"/>
    <w:rsid w:val="006E0E04"/>
    <w:rsid w:val="006E1094"/>
    <w:rsid w:val="006E12BC"/>
    <w:rsid w:val="006E1434"/>
    <w:rsid w:val="006E14C2"/>
    <w:rsid w:val="006E176C"/>
    <w:rsid w:val="006E1F4F"/>
    <w:rsid w:val="006E2613"/>
    <w:rsid w:val="006E2F0A"/>
    <w:rsid w:val="006E2FCD"/>
    <w:rsid w:val="006E3B3B"/>
    <w:rsid w:val="006E3CFD"/>
    <w:rsid w:val="006E44CD"/>
    <w:rsid w:val="006E4A09"/>
    <w:rsid w:val="006E4A31"/>
    <w:rsid w:val="006E4F55"/>
    <w:rsid w:val="006E5444"/>
    <w:rsid w:val="006E54D9"/>
    <w:rsid w:val="006E659F"/>
    <w:rsid w:val="006E664E"/>
    <w:rsid w:val="006E6D7B"/>
    <w:rsid w:val="006E6EA7"/>
    <w:rsid w:val="006E708E"/>
    <w:rsid w:val="006E7A0D"/>
    <w:rsid w:val="006E7D39"/>
    <w:rsid w:val="006F0880"/>
    <w:rsid w:val="006F144A"/>
    <w:rsid w:val="006F1CBB"/>
    <w:rsid w:val="006F253B"/>
    <w:rsid w:val="006F25C2"/>
    <w:rsid w:val="006F3404"/>
    <w:rsid w:val="006F36CC"/>
    <w:rsid w:val="006F3840"/>
    <w:rsid w:val="006F388B"/>
    <w:rsid w:val="006F4C8F"/>
    <w:rsid w:val="006F5ABC"/>
    <w:rsid w:val="006F5EB8"/>
    <w:rsid w:val="006F638D"/>
    <w:rsid w:val="006F6675"/>
    <w:rsid w:val="006F7051"/>
    <w:rsid w:val="006F71D9"/>
    <w:rsid w:val="006F735C"/>
    <w:rsid w:val="006F7595"/>
    <w:rsid w:val="006F7729"/>
    <w:rsid w:val="00700372"/>
    <w:rsid w:val="00700B57"/>
    <w:rsid w:val="00700D56"/>
    <w:rsid w:val="00700E59"/>
    <w:rsid w:val="00700F2A"/>
    <w:rsid w:val="00701B23"/>
    <w:rsid w:val="00701B71"/>
    <w:rsid w:val="0070224D"/>
    <w:rsid w:val="00702865"/>
    <w:rsid w:val="00703255"/>
    <w:rsid w:val="0070352B"/>
    <w:rsid w:val="00703885"/>
    <w:rsid w:val="00703C10"/>
    <w:rsid w:val="00703D6E"/>
    <w:rsid w:val="007043FA"/>
    <w:rsid w:val="00704AD6"/>
    <w:rsid w:val="007051B3"/>
    <w:rsid w:val="007064E5"/>
    <w:rsid w:val="007065F9"/>
    <w:rsid w:val="00706833"/>
    <w:rsid w:val="00706A8A"/>
    <w:rsid w:val="0070710D"/>
    <w:rsid w:val="00707227"/>
    <w:rsid w:val="0070785A"/>
    <w:rsid w:val="00707B98"/>
    <w:rsid w:val="007106AA"/>
    <w:rsid w:val="007106D0"/>
    <w:rsid w:val="00710741"/>
    <w:rsid w:val="00710E39"/>
    <w:rsid w:val="00710EC8"/>
    <w:rsid w:val="0071111E"/>
    <w:rsid w:val="00711542"/>
    <w:rsid w:val="0071176E"/>
    <w:rsid w:val="0071182B"/>
    <w:rsid w:val="00711AA5"/>
    <w:rsid w:val="00711D23"/>
    <w:rsid w:val="00712468"/>
    <w:rsid w:val="00712D74"/>
    <w:rsid w:val="00712E4B"/>
    <w:rsid w:val="007130BB"/>
    <w:rsid w:val="00713873"/>
    <w:rsid w:val="007145DA"/>
    <w:rsid w:val="00714963"/>
    <w:rsid w:val="00714D7C"/>
    <w:rsid w:val="00714FFC"/>
    <w:rsid w:val="0071502F"/>
    <w:rsid w:val="00715521"/>
    <w:rsid w:val="007160AC"/>
    <w:rsid w:val="00716AF2"/>
    <w:rsid w:val="00716CD6"/>
    <w:rsid w:val="00716CE4"/>
    <w:rsid w:val="00716DB0"/>
    <w:rsid w:val="00716FB3"/>
    <w:rsid w:val="00720C68"/>
    <w:rsid w:val="00720E69"/>
    <w:rsid w:val="00720F3E"/>
    <w:rsid w:val="0072116A"/>
    <w:rsid w:val="0072117E"/>
    <w:rsid w:val="00721CA5"/>
    <w:rsid w:val="00721D16"/>
    <w:rsid w:val="00722594"/>
    <w:rsid w:val="00722A53"/>
    <w:rsid w:val="00722CB3"/>
    <w:rsid w:val="00723520"/>
    <w:rsid w:val="00723D51"/>
    <w:rsid w:val="00723E32"/>
    <w:rsid w:val="00724E4E"/>
    <w:rsid w:val="007250D1"/>
    <w:rsid w:val="0072531C"/>
    <w:rsid w:val="007253BC"/>
    <w:rsid w:val="007254EE"/>
    <w:rsid w:val="0072569A"/>
    <w:rsid w:val="00725CDA"/>
    <w:rsid w:val="00725DF3"/>
    <w:rsid w:val="00725E99"/>
    <w:rsid w:val="00725F42"/>
    <w:rsid w:val="00726322"/>
    <w:rsid w:val="00726FE8"/>
    <w:rsid w:val="00727012"/>
    <w:rsid w:val="007270A5"/>
    <w:rsid w:val="007270E8"/>
    <w:rsid w:val="00727555"/>
    <w:rsid w:val="00730B2F"/>
    <w:rsid w:val="00730DA3"/>
    <w:rsid w:val="00731045"/>
    <w:rsid w:val="007312AD"/>
    <w:rsid w:val="007316F8"/>
    <w:rsid w:val="007317B3"/>
    <w:rsid w:val="00731A73"/>
    <w:rsid w:val="00731B5F"/>
    <w:rsid w:val="007322C5"/>
    <w:rsid w:val="0073251C"/>
    <w:rsid w:val="00732808"/>
    <w:rsid w:val="00732EBF"/>
    <w:rsid w:val="00733988"/>
    <w:rsid w:val="00733A97"/>
    <w:rsid w:val="0073409C"/>
    <w:rsid w:val="007341E0"/>
    <w:rsid w:val="00734BCC"/>
    <w:rsid w:val="00734C47"/>
    <w:rsid w:val="00734C72"/>
    <w:rsid w:val="00735099"/>
    <w:rsid w:val="00735227"/>
    <w:rsid w:val="0073555B"/>
    <w:rsid w:val="00735AFE"/>
    <w:rsid w:val="00737001"/>
    <w:rsid w:val="0073704A"/>
    <w:rsid w:val="007377EB"/>
    <w:rsid w:val="007379F9"/>
    <w:rsid w:val="00737C72"/>
    <w:rsid w:val="00740350"/>
    <w:rsid w:val="00740D87"/>
    <w:rsid w:val="007411F7"/>
    <w:rsid w:val="00741797"/>
    <w:rsid w:val="00741AF0"/>
    <w:rsid w:val="00742956"/>
    <w:rsid w:val="00742BED"/>
    <w:rsid w:val="00742C5E"/>
    <w:rsid w:val="00743540"/>
    <w:rsid w:val="0074420B"/>
    <w:rsid w:val="007443ED"/>
    <w:rsid w:val="00744521"/>
    <w:rsid w:val="00744799"/>
    <w:rsid w:val="00744E88"/>
    <w:rsid w:val="0074502F"/>
    <w:rsid w:val="00745044"/>
    <w:rsid w:val="00745D72"/>
    <w:rsid w:val="00745D8C"/>
    <w:rsid w:val="00745E17"/>
    <w:rsid w:val="00746043"/>
    <w:rsid w:val="00746306"/>
    <w:rsid w:val="0074647A"/>
    <w:rsid w:val="007464E2"/>
    <w:rsid w:val="00746AFC"/>
    <w:rsid w:val="00746C74"/>
    <w:rsid w:val="00747488"/>
    <w:rsid w:val="00747ADE"/>
    <w:rsid w:val="00750169"/>
    <w:rsid w:val="00750789"/>
    <w:rsid w:val="0075170F"/>
    <w:rsid w:val="007518F7"/>
    <w:rsid w:val="00751BA9"/>
    <w:rsid w:val="00751BC2"/>
    <w:rsid w:val="00753AEB"/>
    <w:rsid w:val="00753DA6"/>
    <w:rsid w:val="007541CB"/>
    <w:rsid w:val="0075474E"/>
    <w:rsid w:val="00754A81"/>
    <w:rsid w:val="00754DCE"/>
    <w:rsid w:val="00755FFA"/>
    <w:rsid w:val="00756188"/>
    <w:rsid w:val="00756293"/>
    <w:rsid w:val="00757AAE"/>
    <w:rsid w:val="0076116D"/>
    <w:rsid w:val="007612AC"/>
    <w:rsid w:val="0076266B"/>
    <w:rsid w:val="007626E9"/>
    <w:rsid w:val="0076298E"/>
    <w:rsid w:val="00762B14"/>
    <w:rsid w:val="00762E35"/>
    <w:rsid w:val="00763069"/>
    <w:rsid w:val="00763289"/>
    <w:rsid w:val="007635E8"/>
    <w:rsid w:val="00764363"/>
    <w:rsid w:val="00765BED"/>
    <w:rsid w:val="007661DA"/>
    <w:rsid w:val="007665F7"/>
    <w:rsid w:val="00766876"/>
    <w:rsid w:val="00766A4F"/>
    <w:rsid w:val="00766AD8"/>
    <w:rsid w:val="00766FF3"/>
    <w:rsid w:val="00767A70"/>
    <w:rsid w:val="00767C8C"/>
    <w:rsid w:val="0077003D"/>
    <w:rsid w:val="0077007F"/>
    <w:rsid w:val="00770095"/>
    <w:rsid w:val="00770325"/>
    <w:rsid w:val="007709FD"/>
    <w:rsid w:val="00770DE7"/>
    <w:rsid w:val="00770ED6"/>
    <w:rsid w:val="007710F2"/>
    <w:rsid w:val="00771128"/>
    <w:rsid w:val="00771315"/>
    <w:rsid w:val="00771BE8"/>
    <w:rsid w:val="00771F37"/>
    <w:rsid w:val="0077205A"/>
    <w:rsid w:val="00772677"/>
    <w:rsid w:val="007735BF"/>
    <w:rsid w:val="007738E0"/>
    <w:rsid w:val="00773942"/>
    <w:rsid w:val="00773DB7"/>
    <w:rsid w:val="007741E0"/>
    <w:rsid w:val="0077437D"/>
    <w:rsid w:val="00774601"/>
    <w:rsid w:val="00774DC8"/>
    <w:rsid w:val="007753FC"/>
    <w:rsid w:val="007765A9"/>
    <w:rsid w:val="00776811"/>
    <w:rsid w:val="00776A62"/>
    <w:rsid w:val="00776C7D"/>
    <w:rsid w:val="00776CCB"/>
    <w:rsid w:val="00777382"/>
    <w:rsid w:val="0077758B"/>
    <w:rsid w:val="00780032"/>
    <w:rsid w:val="0078042D"/>
    <w:rsid w:val="00780ABF"/>
    <w:rsid w:val="00780EA0"/>
    <w:rsid w:val="00781504"/>
    <w:rsid w:val="007817D6"/>
    <w:rsid w:val="00781822"/>
    <w:rsid w:val="00781A51"/>
    <w:rsid w:val="00781FF9"/>
    <w:rsid w:val="007824E3"/>
    <w:rsid w:val="0078262A"/>
    <w:rsid w:val="0078293D"/>
    <w:rsid w:val="00782AFC"/>
    <w:rsid w:val="00782CAC"/>
    <w:rsid w:val="00783335"/>
    <w:rsid w:val="0078344A"/>
    <w:rsid w:val="00783D17"/>
    <w:rsid w:val="00783DDE"/>
    <w:rsid w:val="00784840"/>
    <w:rsid w:val="00784AE3"/>
    <w:rsid w:val="007850FD"/>
    <w:rsid w:val="00785270"/>
    <w:rsid w:val="00785FC0"/>
    <w:rsid w:val="007868DA"/>
    <w:rsid w:val="00786B2E"/>
    <w:rsid w:val="00787114"/>
    <w:rsid w:val="0078781D"/>
    <w:rsid w:val="007878C2"/>
    <w:rsid w:val="00787C4D"/>
    <w:rsid w:val="00787D54"/>
    <w:rsid w:val="00790174"/>
    <w:rsid w:val="007907CA"/>
    <w:rsid w:val="007909BD"/>
    <w:rsid w:val="00790E3C"/>
    <w:rsid w:val="00791821"/>
    <w:rsid w:val="0079186F"/>
    <w:rsid w:val="00791887"/>
    <w:rsid w:val="00791BF3"/>
    <w:rsid w:val="007920C3"/>
    <w:rsid w:val="00792202"/>
    <w:rsid w:val="007926A5"/>
    <w:rsid w:val="007929C2"/>
    <w:rsid w:val="007937C8"/>
    <w:rsid w:val="00793AA9"/>
    <w:rsid w:val="00794192"/>
    <w:rsid w:val="00795444"/>
    <w:rsid w:val="0079572A"/>
    <w:rsid w:val="00795B18"/>
    <w:rsid w:val="00795DD1"/>
    <w:rsid w:val="00795E06"/>
    <w:rsid w:val="00796235"/>
    <w:rsid w:val="0079655E"/>
    <w:rsid w:val="00796828"/>
    <w:rsid w:val="007969E9"/>
    <w:rsid w:val="00796DD8"/>
    <w:rsid w:val="00796ED0"/>
    <w:rsid w:val="0079709D"/>
    <w:rsid w:val="00797365"/>
    <w:rsid w:val="007974C9"/>
    <w:rsid w:val="0079764F"/>
    <w:rsid w:val="0079769A"/>
    <w:rsid w:val="0079780A"/>
    <w:rsid w:val="00797D72"/>
    <w:rsid w:val="007A056C"/>
    <w:rsid w:val="007A0834"/>
    <w:rsid w:val="007A0A5B"/>
    <w:rsid w:val="007A1265"/>
    <w:rsid w:val="007A1B70"/>
    <w:rsid w:val="007A2FAB"/>
    <w:rsid w:val="007A305B"/>
    <w:rsid w:val="007A306E"/>
    <w:rsid w:val="007A3260"/>
    <w:rsid w:val="007A32A3"/>
    <w:rsid w:val="007A33EB"/>
    <w:rsid w:val="007A36F4"/>
    <w:rsid w:val="007A3897"/>
    <w:rsid w:val="007A3ACB"/>
    <w:rsid w:val="007A3BC2"/>
    <w:rsid w:val="007A3C4A"/>
    <w:rsid w:val="007A4774"/>
    <w:rsid w:val="007A4C33"/>
    <w:rsid w:val="007A4CB6"/>
    <w:rsid w:val="007A503C"/>
    <w:rsid w:val="007A53AD"/>
    <w:rsid w:val="007A57C7"/>
    <w:rsid w:val="007A5F1D"/>
    <w:rsid w:val="007A5FE9"/>
    <w:rsid w:val="007A6267"/>
    <w:rsid w:val="007A675E"/>
    <w:rsid w:val="007A67EC"/>
    <w:rsid w:val="007A7368"/>
    <w:rsid w:val="007A7979"/>
    <w:rsid w:val="007A7DD1"/>
    <w:rsid w:val="007B0629"/>
    <w:rsid w:val="007B0E7A"/>
    <w:rsid w:val="007B10BC"/>
    <w:rsid w:val="007B1838"/>
    <w:rsid w:val="007B19B7"/>
    <w:rsid w:val="007B1A3A"/>
    <w:rsid w:val="007B1A49"/>
    <w:rsid w:val="007B1AA5"/>
    <w:rsid w:val="007B28D4"/>
    <w:rsid w:val="007B3098"/>
    <w:rsid w:val="007B3174"/>
    <w:rsid w:val="007B367D"/>
    <w:rsid w:val="007B37C3"/>
    <w:rsid w:val="007B3B29"/>
    <w:rsid w:val="007B3BDC"/>
    <w:rsid w:val="007B3C99"/>
    <w:rsid w:val="007B3F4D"/>
    <w:rsid w:val="007B4AFB"/>
    <w:rsid w:val="007B5240"/>
    <w:rsid w:val="007B57B3"/>
    <w:rsid w:val="007B58C6"/>
    <w:rsid w:val="007B5CDC"/>
    <w:rsid w:val="007B5EC4"/>
    <w:rsid w:val="007B6100"/>
    <w:rsid w:val="007B674E"/>
    <w:rsid w:val="007B67EC"/>
    <w:rsid w:val="007B68CE"/>
    <w:rsid w:val="007B7111"/>
    <w:rsid w:val="007B7464"/>
    <w:rsid w:val="007B7770"/>
    <w:rsid w:val="007B7C4E"/>
    <w:rsid w:val="007B7D9D"/>
    <w:rsid w:val="007B7E2B"/>
    <w:rsid w:val="007B7E82"/>
    <w:rsid w:val="007C0257"/>
    <w:rsid w:val="007C04FB"/>
    <w:rsid w:val="007C0554"/>
    <w:rsid w:val="007C0600"/>
    <w:rsid w:val="007C0BB1"/>
    <w:rsid w:val="007C1207"/>
    <w:rsid w:val="007C1B7F"/>
    <w:rsid w:val="007C1BFF"/>
    <w:rsid w:val="007C22B0"/>
    <w:rsid w:val="007C2571"/>
    <w:rsid w:val="007C27CF"/>
    <w:rsid w:val="007C34B5"/>
    <w:rsid w:val="007C361D"/>
    <w:rsid w:val="007C3714"/>
    <w:rsid w:val="007C3B1D"/>
    <w:rsid w:val="007C4188"/>
    <w:rsid w:val="007C463A"/>
    <w:rsid w:val="007C47DA"/>
    <w:rsid w:val="007C4A3E"/>
    <w:rsid w:val="007C4C08"/>
    <w:rsid w:val="007C4F33"/>
    <w:rsid w:val="007C5033"/>
    <w:rsid w:val="007C5211"/>
    <w:rsid w:val="007C5426"/>
    <w:rsid w:val="007C5F3C"/>
    <w:rsid w:val="007C6308"/>
    <w:rsid w:val="007C63CF"/>
    <w:rsid w:val="007C6590"/>
    <w:rsid w:val="007C6720"/>
    <w:rsid w:val="007C6F1B"/>
    <w:rsid w:val="007C7287"/>
    <w:rsid w:val="007C799E"/>
    <w:rsid w:val="007C7FE9"/>
    <w:rsid w:val="007D02AD"/>
    <w:rsid w:val="007D0BB1"/>
    <w:rsid w:val="007D1B69"/>
    <w:rsid w:val="007D1DC8"/>
    <w:rsid w:val="007D2355"/>
    <w:rsid w:val="007D273E"/>
    <w:rsid w:val="007D2E08"/>
    <w:rsid w:val="007D2E8B"/>
    <w:rsid w:val="007D3235"/>
    <w:rsid w:val="007D466E"/>
    <w:rsid w:val="007D4B00"/>
    <w:rsid w:val="007D4F4F"/>
    <w:rsid w:val="007D5CA4"/>
    <w:rsid w:val="007D67B8"/>
    <w:rsid w:val="007D7749"/>
    <w:rsid w:val="007D7997"/>
    <w:rsid w:val="007D7DE6"/>
    <w:rsid w:val="007E02D8"/>
    <w:rsid w:val="007E07AD"/>
    <w:rsid w:val="007E07C8"/>
    <w:rsid w:val="007E0C63"/>
    <w:rsid w:val="007E0D46"/>
    <w:rsid w:val="007E0E20"/>
    <w:rsid w:val="007E11D4"/>
    <w:rsid w:val="007E1375"/>
    <w:rsid w:val="007E14E6"/>
    <w:rsid w:val="007E1F7C"/>
    <w:rsid w:val="007E20CE"/>
    <w:rsid w:val="007E222B"/>
    <w:rsid w:val="007E26AA"/>
    <w:rsid w:val="007E27DB"/>
    <w:rsid w:val="007E28B1"/>
    <w:rsid w:val="007E2A06"/>
    <w:rsid w:val="007E2AD0"/>
    <w:rsid w:val="007E2D75"/>
    <w:rsid w:val="007E36AE"/>
    <w:rsid w:val="007E3A4B"/>
    <w:rsid w:val="007E3AA9"/>
    <w:rsid w:val="007E3ABF"/>
    <w:rsid w:val="007E3B47"/>
    <w:rsid w:val="007E3F87"/>
    <w:rsid w:val="007E422A"/>
    <w:rsid w:val="007E5363"/>
    <w:rsid w:val="007E62A0"/>
    <w:rsid w:val="007E6A4F"/>
    <w:rsid w:val="007E7259"/>
    <w:rsid w:val="007E7540"/>
    <w:rsid w:val="007E7DC6"/>
    <w:rsid w:val="007F0379"/>
    <w:rsid w:val="007F0B4A"/>
    <w:rsid w:val="007F0E82"/>
    <w:rsid w:val="007F1131"/>
    <w:rsid w:val="007F1475"/>
    <w:rsid w:val="007F1937"/>
    <w:rsid w:val="007F1938"/>
    <w:rsid w:val="007F19A7"/>
    <w:rsid w:val="007F1E0F"/>
    <w:rsid w:val="007F24E5"/>
    <w:rsid w:val="007F254A"/>
    <w:rsid w:val="007F27E3"/>
    <w:rsid w:val="007F2AB6"/>
    <w:rsid w:val="007F2CE8"/>
    <w:rsid w:val="007F2DDB"/>
    <w:rsid w:val="007F31D4"/>
    <w:rsid w:val="007F33E9"/>
    <w:rsid w:val="007F3E5A"/>
    <w:rsid w:val="007F3FA8"/>
    <w:rsid w:val="007F45A5"/>
    <w:rsid w:val="007F45BA"/>
    <w:rsid w:val="007F45FF"/>
    <w:rsid w:val="007F52BF"/>
    <w:rsid w:val="007F5315"/>
    <w:rsid w:val="007F57DB"/>
    <w:rsid w:val="007F5B73"/>
    <w:rsid w:val="007F5D54"/>
    <w:rsid w:val="007F5EEF"/>
    <w:rsid w:val="007F5F85"/>
    <w:rsid w:val="007F6494"/>
    <w:rsid w:val="007F65C3"/>
    <w:rsid w:val="007F68DD"/>
    <w:rsid w:val="007F6C29"/>
    <w:rsid w:val="007F6ED7"/>
    <w:rsid w:val="007F7130"/>
    <w:rsid w:val="007F752F"/>
    <w:rsid w:val="007F7F66"/>
    <w:rsid w:val="00800550"/>
    <w:rsid w:val="00801FFA"/>
    <w:rsid w:val="00802080"/>
    <w:rsid w:val="00802D5A"/>
    <w:rsid w:val="00802FAC"/>
    <w:rsid w:val="00803C58"/>
    <w:rsid w:val="00803F02"/>
    <w:rsid w:val="00804151"/>
    <w:rsid w:val="008050BA"/>
    <w:rsid w:val="00805739"/>
    <w:rsid w:val="00805A09"/>
    <w:rsid w:val="00806AFB"/>
    <w:rsid w:val="00806C1D"/>
    <w:rsid w:val="00806E6A"/>
    <w:rsid w:val="008071D0"/>
    <w:rsid w:val="008074FA"/>
    <w:rsid w:val="00807575"/>
    <w:rsid w:val="008100A0"/>
    <w:rsid w:val="0081044D"/>
    <w:rsid w:val="008109E6"/>
    <w:rsid w:val="00811272"/>
    <w:rsid w:val="00811526"/>
    <w:rsid w:val="00811C9B"/>
    <w:rsid w:val="00811E4F"/>
    <w:rsid w:val="00811E54"/>
    <w:rsid w:val="00811FB6"/>
    <w:rsid w:val="00812957"/>
    <w:rsid w:val="00813302"/>
    <w:rsid w:val="008137CA"/>
    <w:rsid w:val="00813BF1"/>
    <w:rsid w:val="0081445A"/>
    <w:rsid w:val="008151CE"/>
    <w:rsid w:val="00815725"/>
    <w:rsid w:val="00815A23"/>
    <w:rsid w:val="00815FA1"/>
    <w:rsid w:val="00816455"/>
    <w:rsid w:val="008167E8"/>
    <w:rsid w:val="008168B1"/>
    <w:rsid w:val="00816C53"/>
    <w:rsid w:val="00817011"/>
    <w:rsid w:val="00817330"/>
    <w:rsid w:val="00817365"/>
    <w:rsid w:val="00817978"/>
    <w:rsid w:val="00817C4E"/>
    <w:rsid w:val="00817FA3"/>
    <w:rsid w:val="0082038A"/>
    <w:rsid w:val="00820962"/>
    <w:rsid w:val="00821543"/>
    <w:rsid w:val="00821AB9"/>
    <w:rsid w:val="00821C11"/>
    <w:rsid w:val="00821D29"/>
    <w:rsid w:val="00821FB8"/>
    <w:rsid w:val="008225EE"/>
    <w:rsid w:val="00822BD6"/>
    <w:rsid w:val="00822C9C"/>
    <w:rsid w:val="00823C31"/>
    <w:rsid w:val="00824009"/>
    <w:rsid w:val="00824232"/>
    <w:rsid w:val="008245AC"/>
    <w:rsid w:val="008249AF"/>
    <w:rsid w:val="00824BE7"/>
    <w:rsid w:val="00824F9A"/>
    <w:rsid w:val="0082547C"/>
    <w:rsid w:val="00825574"/>
    <w:rsid w:val="008265D3"/>
    <w:rsid w:val="00826C43"/>
    <w:rsid w:val="00826CF9"/>
    <w:rsid w:val="00826FFA"/>
    <w:rsid w:val="00827295"/>
    <w:rsid w:val="008275D8"/>
    <w:rsid w:val="00827757"/>
    <w:rsid w:val="00830459"/>
    <w:rsid w:val="00830CE4"/>
    <w:rsid w:val="00831029"/>
    <w:rsid w:val="008310E7"/>
    <w:rsid w:val="0083139A"/>
    <w:rsid w:val="008315CD"/>
    <w:rsid w:val="008316D8"/>
    <w:rsid w:val="00831CB8"/>
    <w:rsid w:val="008327B8"/>
    <w:rsid w:val="008328B7"/>
    <w:rsid w:val="008333EF"/>
    <w:rsid w:val="00833526"/>
    <w:rsid w:val="008339F4"/>
    <w:rsid w:val="00833BE3"/>
    <w:rsid w:val="00834A32"/>
    <w:rsid w:val="008353EA"/>
    <w:rsid w:val="008354A9"/>
    <w:rsid w:val="0083574A"/>
    <w:rsid w:val="00835A9E"/>
    <w:rsid w:val="00835B8D"/>
    <w:rsid w:val="00835F1C"/>
    <w:rsid w:val="008369D3"/>
    <w:rsid w:val="00836FC4"/>
    <w:rsid w:val="00837D14"/>
    <w:rsid w:val="00840361"/>
    <w:rsid w:val="0084059E"/>
    <w:rsid w:val="00840816"/>
    <w:rsid w:val="00840AB5"/>
    <w:rsid w:val="00840D8E"/>
    <w:rsid w:val="00840E1A"/>
    <w:rsid w:val="00841219"/>
    <w:rsid w:val="00841286"/>
    <w:rsid w:val="008412BA"/>
    <w:rsid w:val="008417FD"/>
    <w:rsid w:val="008418F7"/>
    <w:rsid w:val="00841B5B"/>
    <w:rsid w:val="00841DC2"/>
    <w:rsid w:val="00842A89"/>
    <w:rsid w:val="00842BF9"/>
    <w:rsid w:val="00842CFB"/>
    <w:rsid w:val="00843482"/>
    <w:rsid w:val="008436F7"/>
    <w:rsid w:val="008437F0"/>
    <w:rsid w:val="00843B98"/>
    <w:rsid w:val="00843C32"/>
    <w:rsid w:val="00843DE6"/>
    <w:rsid w:val="0084412E"/>
    <w:rsid w:val="0084453E"/>
    <w:rsid w:val="00844638"/>
    <w:rsid w:val="008446AF"/>
    <w:rsid w:val="0084472D"/>
    <w:rsid w:val="008447B7"/>
    <w:rsid w:val="00844859"/>
    <w:rsid w:val="0084501B"/>
    <w:rsid w:val="00845837"/>
    <w:rsid w:val="00845D8F"/>
    <w:rsid w:val="00845E1F"/>
    <w:rsid w:val="0084661F"/>
    <w:rsid w:val="00846DFA"/>
    <w:rsid w:val="00846F7B"/>
    <w:rsid w:val="00847676"/>
    <w:rsid w:val="00847B6E"/>
    <w:rsid w:val="00847ECA"/>
    <w:rsid w:val="00850BE6"/>
    <w:rsid w:val="0085122E"/>
    <w:rsid w:val="00851576"/>
    <w:rsid w:val="0085172C"/>
    <w:rsid w:val="0085275E"/>
    <w:rsid w:val="0085295E"/>
    <w:rsid w:val="00852EE1"/>
    <w:rsid w:val="00852F34"/>
    <w:rsid w:val="00853027"/>
    <w:rsid w:val="008538D6"/>
    <w:rsid w:val="008538F3"/>
    <w:rsid w:val="008539A2"/>
    <w:rsid w:val="00853BE9"/>
    <w:rsid w:val="00853DDA"/>
    <w:rsid w:val="008541E1"/>
    <w:rsid w:val="0085467E"/>
    <w:rsid w:val="008549FD"/>
    <w:rsid w:val="00855346"/>
    <w:rsid w:val="008553FB"/>
    <w:rsid w:val="00855E0D"/>
    <w:rsid w:val="00856BF6"/>
    <w:rsid w:val="00856C8E"/>
    <w:rsid w:val="008572F5"/>
    <w:rsid w:val="00857921"/>
    <w:rsid w:val="00857C03"/>
    <w:rsid w:val="00857D29"/>
    <w:rsid w:val="008606B3"/>
    <w:rsid w:val="00860969"/>
    <w:rsid w:val="00860B3C"/>
    <w:rsid w:val="00860FB8"/>
    <w:rsid w:val="008610DD"/>
    <w:rsid w:val="0086196B"/>
    <w:rsid w:val="00861D2A"/>
    <w:rsid w:val="0086242F"/>
    <w:rsid w:val="008624D4"/>
    <w:rsid w:val="00862AD1"/>
    <w:rsid w:val="00862EF7"/>
    <w:rsid w:val="00863352"/>
    <w:rsid w:val="00863502"/>
    <w:rsid w:val="0086391D"/>
    <w:rsid w:val="00863E15"/>
    <w:rsid w:val="00864066"/>
    <w:rsid w:val="00864126"/>
    <w:rsid w:val="008644C8"/>
    <w:rsid w:val="008645BD"/>
    <w:rsid w:val="00864F3B"/>
    <w:rsid w:val="00865066"/>
    <w:rsid w:val="00865105"/>
    <w:rsid w:val="0086540B"/>
    <w:rsid w:val="00865852"/>
    <w:rsid w:val="00865B1C"/>
    <w:rsid w:val="00866021"/>
    <w:rsid w:val="008667AB"/>
    <w:rsid w:val="00866B70"/>
    <w:rsid w:val="00866F59"/>
    <w:rsid w:val="008671DD"/>
    <w:rsid w:val="00867BEE"/>
    <w:rsid w:val="00870056"/>
    <w:rsid w:val="00870211"/>
    <w:rsid w:val="00870631"/>
    <w:rsid w:val="0087082D"/>
    <w:rsid w:val="00870885"/>
    <w:rsid w:val="00870E4D"/>
    <w:rsid w:val="00871301"/>
    <w:rsid w:val="0087171A"/>
    <w:rsid w:val="008719A0"/>
    <w:rsid w:val="00871D1C"/>
    <w:rsid w:val="00872544"/>
    <w:rsid w:val="00872B4E"/>
    <w:rsid w:val="00872CAB"/>
    <w:rsid w:val="00873421"/>
    <w:rsid w:val="00873C12"/>
    <w:rsid w:val="00873C93"/>
    <w:rsid w:val="00873DD8"/>
    <w:rsid w:val="00874536"/>
    <w:rsid w:val="008746FD"/>
    <w:rsid w:val="00874A7F"/>
    <w:rsid w:val="00874C60"/>
    <w:rsid w:val="00874E75"/>
    <w:rsid w:val="008752FE"/>
    <w:rsid w:val="00875431"/>
    <w:rsid w:val="00875506"/>
    <w:rsid w:val="0087556A"/>
    <w:rsid w:val="008764BF"/>
    <w:rsid w:val="008765F0"/>
    <w:rsid w:val="0087678F"/>
    <w:rsid w:val="00876F18"/>
    <w:rsid w:val="008772E1"/>
    <w:rsid w:val="008776DC"/>
    <w:rsid w:val="00877C3A"/>
    <w:rsid w:val="00877ED3"/>
    <w:rsid w:val="008809DA"/>
    <w:rsid w:val="00880D9B"/>
    <w:rsid w:val="00880DC8"/>
    <w:rsid w:val="00880F0F"/>
    <w:rsid w:val="00881380"/>
    <w:rsid w:val="0088149E"/>
    <w:rsid w:val="00881A52"/>
    <w:rsid w:val="008822AA"/>
    <w:rsid w:val="00882D11"/>
    <w:rsid w:val="008830C3"/>
    <w:rsid w:val="008830FC"/>
    <w:rsid w:val="00883D4E"/>
    <w:rsid w:val="00883F4B"/>
    <w:rsid w:val="008848FB"/>
    <w:rsid w:val="00884E13"/>
    <w:rsid w:val="00884F0D"/>
    <w:rsid w:val="0088521E"/>
    <w:rsid w:val="00885756"/>
    <w:rsid w:val="00885F2A"/>
    <w:rsid w:val="0088600A"/>
    <w:rsid w:val="0088631A"/>
    <w:rsid w:val="00886326"/>
    <w:rsid w:val="00886FFE"/>
    <w:rsid w:val="00887698"/>
    <w:rsid w:val="0089008A"/>
    <w:rsid w:val="00890638"/>
    <w:rsid w:val="00890E01"/>
    <w:rsid w:val="008912A6"/>
    <w:rsid w:val="00891566"/>
    <w:rsid w:val="00892050"/>
    <w:rsid w:val="0089233F"/>
    <w:rsid w:val="00892466"/>
    <w:rsid w:val="00892543"/>
    <w:rsid w:val="00892694"/>
    <w:rsid w:val="00892EA5"/>
    <w:rsid w:val="00892FC5"/>
    <w:rsid w:val="0089326C"/>
    <w:rsid w:val="008934E4"/>
    <w:rsid w:val="00893766"/>
    <w:rsid w:val="00894B95"/>
    <w:rsid w:val="00894EE0"/>
    <w:rsid w:val="00895B17"/>
    <w:rsid w:val="0089616F"/>
    <w:rsid w:val="00896724"/>
    <w:rsid w:val="00896911"/>
    <w:rsid w:val="00896F7E"/>
    <w:rsid w:val="0089733A"/>
    <w:rsid w:val="00897CED"/>
    <w:rsid w:val="00897E14"/>
    <w:rsid w:val="008A05B7"/>
    <w:rsid w:val="008A078D"/>
    <w:rsid w:val="008A12E8"/>
    <w:rsid w:val="008A1301"/>
    <w:rsid w:val="008A16D6"/>
    <w:rsid w:val="008A1B68"/>
    <w:rsid w:val="008A1F23"/>
    <w:rsid w:val="008A2031"/>
    <w:rsid w:val="008A2354"/>
    <w:rsid w:val="008A23BC"/>
    <w:rsid w:val="008A26E6"/>
    <w:rsid w:val="008A2917"/>
    <w:rsid w:val="008A2BCD"/>
    <w:rsid w:val="008A2E7B"/>
    <w:rsid w:val="008A3085"/>
    <w:rsid w:val="008A324C"/>
    <w:rsid w:val="008A357A"/>
    <w:rsid w:val="008A3B66"/>
    <w:rsid w:val="008A3D9D"/>
    <w:rsid w:val="008A473D"/>
    <w:rsid w:val="008A4D04"/>
    <w:rsid w:val="008A4F3D"/>
    <w:rsid w:val="008A4FCF"/>
    <w:rsid w:val="008A557D"/>
    <w:rsid w:val="008A559A"/>
    <w:rsid w:val="008A58F9"/>
    <w:rsid w:val="008A5AC7"/>
    <w:rsid w:val="008A5BA5"/>
    <w:rsid w:val="008A60D7"/>
    <w:rsid w:val="008A61A5"/>
    <w:rsid w:val="008A61F6"/>
    <w:rsid w:val="008A627A"/>
    <w:rsid w:val="008A63E6"/>
    <w:rsid w:val="008A6967"/>
    <w:rsid w:val="008A6D26"/>
    <w:rsid w:val="008A72E3"/>
    <w:rsid w:val="008A739F"/>
    <w:rsid w:val="008B050F"/>
    <w:rsid w:val="008B073B"/>
    <w:rsid w:val="008B1023"/>
    <w:rsid w:val="008B16E8"/>
    <w:rsid w:val="008B2016"/>
    <w:rsid w:val="008B2639"/>
    <w:rsid w:val="008B266A"/>
    <w:rsid w:val="008B2ECC"/>
    <w:rsid w:val="008B3697"/>
    <w:rsid w:val="008B404D"/>
    <w:rsid w:val="008B432F"/>
    <w:rsid w:val="008B459E"/>
    <w:rsid w:val="008B544A"/>
    <w:rsid w:val="008B5751"/>
    <w:rsid w:val="008B5958"/>
    <w:rsid w:val="008B5D32"/>
    <w:rsid w:val="008B6473"/>
    <w:rsid w:val="008B6AAC"/>
    <w:rsid w:val="008B6B1F"/>
    <w:rsid w:val="008B6CCB"/>
    <w:rsid w:val="008B6DB7"/>
    <w:rsid w:val="008B6E2A"/>
    <w:rsid w:val="008B6E68"/>
    <w:rsid w:val="008B70DA"/>
    <w:rsid w:val="008B7598"/>
    <w:rsid w:val="008B768B"/>
    <w:rsid w:val="008B7ADB"/>
    <w:rsid w:val="008B7FA0"/>
    <w:rsid w:val="008C0210"/>
    <w:rsid w:val="008C0CE9"/>
    <w:rsid w:val="008C151A"/>
    <w:rsid w:val="008C38B0"/>
    <w:rsid w:val="008C40CF"/>
    <w:rsid w:val="008C45E6"/>
    <w:rsid w:val="008C482D"/>
    <w:rsid w:val="008C4D2B"/>
    <w:rsid w:val="008C4EFE"/>
    <w:rsid w:val="008C5158"/>
    <w:rsid w:val="008C52D6"/>
    <w:rsid w:val="008C53EE"/>
    <w:rsid w:val="008C5A74"/>
    <w:rsid w:val="008C5FF2"/>
    <w:rsid w:val="008C60B0"/>
    <w:rsid w:val="008C6216"/>
    <w:rsid w:val="008C6E41"/>
    <w:rsid w:val="008C6EE6"/>
    <w:rsid w:val="008C75CB"/>
    <w:rsid w:val="008D00A4"/>
    <w:rsid w:val="008D047D"/>
    <w:rsid w:val="008D0924"/>
    <w:rsid w:val="008D0D42"/>
    <w:rsid w:val="008D0E5A"/>
    <w:rsid w:val="008D0E86"/>
    <w:rsid w:val="008D0EAD"/>
    <w:rsid w:val="008D0F64"/>
    <w:rsid w:val="008D150D"/>
    <w:rsid w:val="008D15F8"/>
    <w:rsid w:val="008D177B"/>
    <w:rsid w:val="008D1BF5"/>
    <w:rsid w:val="008D240A"/>
    <w:rsid w:val="008D2BA4"/>
    <w:rsid w:val="008D3A6C"/>
    <w:rsid w:val="008D45C0"/>
    <w:rsid w:val="008D4613"/>
    <w:rsid w:val="008D490C"/>
    <w:rsid w:val="008D50AB"/>
    <w:rsid w:val="008D526B"/>
    <w:rsid w:val="008D52BD"/>
    <w:rsid w:val="008D5437"/>
    <w:rsid w:val="008D5493"/>
    <w:rsid w:val="008D565A"/>
    <w:rsid w:val="008D566A"/>
    <w:rsid w:val="008D57EC"/>
    <w:rsid w:val="008D6590"/>
    <w:rsid w:val="008D7D35"/>
    <w:rsid w:val="008E0047"/>
    <w:rsid w:val="008E0072"/>
    <w:rsid w:val="008E068C"/>
    <w:rsid w:val="008E0ED5"/>
    <w:rsid w:val="008E0FE4"/>
    <w:rsid w:val="008E1557"/>
    <w:rsid w:val="008E160F"/>
    <w:rsid w:val="008E21C3"/>
    <w:rsid w:val="008E28B6"/>
    <w:rsid w:val="008E2C9F"/>
    <w:rsid w:val="008E2CBD"/>
    <w:rsid w:val="008E3191"/>
    <w:rsid w:val="008E3205"/>
    <w:rsid w:val="008E32DC"/>
    <w:rsid w:val="008E348D"/>
    <w:rsid w:val="008E37A8"/>
    <w:rsid w:val="008E37C3"/>
    <w:rsid w:val="008E3B24"/>
    <w:rsid w:val="008E4265"/>
    <w:rsid w:val="008E4EA7"/>
    <w:rsid w:val="008E5251"/>
    <w:rsid w:val="008E60A9"/>
    <w:rsid w:val="008E6789"/>
    <w:rsid w:val="008E6C60"/>
    <w:rsid w:val="008E7270"/>
    <w:rsid w:val="008E7492"/>
    <w:rsid w:val="008E79E4"/>
    <w:rsid w:val="008E7A03"/>
    <w:rsid w:val="008E7E34"/>
    <w:rsid w:val="008F0778"/>
    <w:rsid w:val="008F0D2C"/>
    <w:rsid w:val="008F0E98"/>
    <w:rsid w:val="008F1165"/>
    <w:rsid w:val="008F1199"/>
    <w:rsid w:val="008F175A"/>
    <w:rsid w:val="008F18A3"/>
    <w:rsid w:val="008F1D40"/>
    <w:rsid w:val="008F29B9"/>
    <w:rsid w:val="008F29BA"/>
    <w:rsid w:val="008F2BAF"/>
    <w:rsid w:val="008F2D50"/>
    <w:rsid w:val="008F345C"/>
    <w:rsid w:val="008F347A"/>
    <w:rsid w:val="008F3B87"/>
    <w:rsid w:val="008F49EC"/>
    <w:rsid w:val="008F51CA"/>
    <w:rsid w:val="008F5613"/>
    <w:rsid w:val="008F5B20"/>
    <w:rsid w:val="008F5F27"/>
    <w:rsid w:val="008F63C5"/>
    <w:rsid w:val="008F63C8"/>
    <w:rsid w:val="008F650C"/>
    <w:rsid w:val="008F6673"/>
    <w:rsid w:val="008F77C7"/>
    <w:rsid w:val="008F77E1"/>
    <w:rsid w:val="00900348"/>
    <w:rsid w:val="00901101"/>
    <w:rsid w:val="00901A09"/>
    <w:rsid w:val="00901BB0"/>
    <w:rsid w:val="00901BBB"/>
    <w:rsid w:val="00902043"/>
    <w:rsid w:val="009025D7"/>
    <w:rsid w:val="00902743"/>
    <w:rsid w:val="00902960"/>
    <w:rsid w:val="00902A8E"/>
    <w:rsid w:val="00903812"/>
    <w:rsid w:val="00903964"/>
    <w:rsid w:val="00903E96"/>
    <w:rsid w:val="00904081"/>
    <w:rsid w:val="009045BA"/>
    <w:rsid w:val="00904725"/>
    <w:rsid w:val="009049FE"/>
    <w:rsid w:val="00904B1B"/>
    <w:rsid w:val="009054DF"/>
    <w:rsid w:val="00905837"/>
    <w:rsid w:val="00905AB6"/>
    <w:rsid w:val="00905B71"/>
    <w:rsid w:val="00905F5A"/>
    <w:rsid w:val="00906085"/>
    <w:rsid w:val="009064FE"/>
    <w:rsid w:val="009066B9"/>
    <w:rsid w:val="0090754F"/>
    <w:rsid w:val="009077B5"/>
    <w:rsid w:val="00910A23"/>
    <w:rsid w:val="00910C16"/>
    <w:rsid w:val="00911176"/>
    <w:rsid w:val="00912CF1"/>
    <w:rsid w:val="009132B8"/>
    <w:rsid w:val="0091359E"/>
    <w:rsid w:val="00913774"/>
    <w:rsid w:val="00913BF1"/>
    <w:rsid w:val="00914968"/>
    <w:rsid w:val="00915E42"/>
    <w:rsid w:val="00916235"/>
    <w:rsid w:val="00916265"/>
    <w:rsid w:val="009163EB"/>
    <w:rsid w:val="009164B3"/>
    <w:rsid w:val="00916996"/>
    <w:rsid w:val="009169B9"/>
    <w:rsid w:val="00916D6F"/>
    <w:rsid w:val="009170A3"/>
    <w:rsid w:val="00917130"/>
    <w:rsid w:val="009202F7"/>
    <w:rsid w:val="00920476"/>
    <w:rsid w:val="009207E4"/>
    <w:rsid w:val="009209B2"/>
    <w:rsid w:val="00920C52"/>
    <w:rsid w:val="00921718"/>
    <w:rsid w:val="00921D42"/>
    <w:rsid w:val="00921F7A"/>
    <w:rsid w:val="009220C0"/>
    <w:rsid w:val="00922171"/>
    <w:rsid w:val="00922204"/>
    <w:rsid w:val="009222CD"/>
    <w:rsid w:val="00922940"/>
    <w:rsid w:val="00922B02"/>
    <w:rsid w:val="00922D83"/>
    <w:rsid w:val="009233FE"/>
    <w:rsid w:val="0092351D"/>
    <w:rsid w:val="009239CE"/>
    <w:rsid w:val="00923F73"/>
    <w:rsid w:val="00923FA8"/>
    <w:rsid w:val="00924531"/>
    <w:rsid w:val="00924A44"/>
    <w:rsid w:val="009254FA"/>
    <w:rsid w:val="009258A4"/>
    <w:rsid w:val="0092626B"/>
    <w:rsid w:val="00926AC1"/>
    <w:rsid w:val="00926CA5"/>
    <w:rsid w:val="009271EB"/>
    <w:rsid w:val="009301D3"/>
    <w:rsid w:val="00930231"/>
    <w:rsid w:val="00930452"/>
    <w:rsid w:val="0093079D"/>
    <w:rsid w:val="009308F0"/>
    <w:rsid w:val="00930E25"/>
    <w:rsid w:val="0093194A"/>
    <w:rsid w:val="00933227"/>
    <w:rsid w:val="009332F8"/>
    <w:rsid w:val="00933BAB"/>
    <w:rsid w:val="00933FBA"/>
    <w:rsid w:val="009341B4"/>
    <w:rsid w:val="009348CE"/>
    <w:rsid w:val="00935114"/>
    <w:rsid w:val="00935AAA"/>
    <w:rsid w:val="00935AEB"/>
    <w:rsid w:val="00936208"/>
    <w:rsid w:val="009364B0"/>
    <w:rsid w:val="009368C6"/>
    <w:rsid w:val="00936DA7"/>
    <w:rsid w:val="009375CF"/>
    <w:rsid w:val="00937661"/>
    <w:rsid w:val="00937947"/>
    <w:rsid w:val="00937A25"/>
    <w:rsid w:val="00937BDF"/>
    <w:rsid w:val="00940DA5"/>
    <w:rsid w:val="00942E83"/>
    <w:rsid w:val="0094385A"/>
    <w:rsid w:val="00943DA2"/>
    <w:rsid w:val="009444E6"/>
    <w:rsid w:val="00944507"/>
    <w:rsid w:val="00944A82"/>
    <w:rsid w:val="00944AE3"/>
    <w:rsid w:val="00944B0D"/>
    <w:rsid w:val="009451E4"/>
    <w:rsid w:val="0094539C"/>
    <w:rsid w:val="009453BC"/>
    <w:rsid w:val="00945487"/>
    <w:rsid w:val="009456F1"/>
    <w:rsid w:val="009458CC"/>
    <w:rsid w:val="00945CB8"/>
    <w:rsid w:val="00945D63"/>
    <w:rsid w:val="00945DFC"/>
    <w:rsid w:val="009460A3"/>
    <w:rsid w:val="009466CE"/>
    <w:rsid w:val="00946A7B"/>
    <w:rsid w:val="00946C29"/>
    <w:rsid w:val="00946D00"/>
    <w:rsid w:val="00947401"/>
    <w:rsid w:val="0094779F"/>
    <w:rsid w:val="009479DB"/>
    <w:rsid w:val="00947E34"/>
    <w:rsid w:val="00947EF1"/>
    <w:rsid w:val="009506D6"/>
    <w:rsid w:val="0095088A"/>
    <w:rsid w:val="009508A4"/>
    <w:rsid w:val="0095099D"/>
    <w:rsid w:val="009513C7"/>
    <w:rsid w:val="00951815"/>
    <w:rsid w:val="00951FED"/>
    <w:rsid w:val="0095290C"/>
    <w:rsid w:val="00952B63"/>
    <w:rsid w:val="009540F8"/>
    <w:rsid w:val="00954168"/>
    <w:rsid w:val="009545DC"/>
    <w:rsid w:val="00955AEF"/>
    <w:rsid w:val="00955E8C"/>
    <w:rsid w:val="00955FE5"/>
    <w:rsid w:val="0095664D"/>
    <w:rsid w:val="00956E63"/>
    <w:rsid w:val="00957205"/>
    <w:rsid w:val="009579B3"/>
    <w:rsid w:val="00957D48"/>
    <w:rsid w:val="0096039E"/>
    <w:rsid w:val="009604FD"/>
    <w:rsid w:val="00961512"/>
    <w:rsid w:val="009616F9"/>
    <w:rsid w:val="00961C0B"/>
    <w:rsid w:val="00961C8C"/>
    <w:rsid w:val="0096235F"/>
    <w:rsid w:val="00962770"/>
    <w:rsid w:val="009629BD"/>
    <w:rsid w:val="00962BD3"/>
    <w:rsid w:val="00963833"/>
    <w:rsid w:val="00963CDF"/>
    <w:rsid w:val="00963F1F"/>
    <w:rsid w:val="00964195"/>
    <w:rsid w:val="00964718"/>
    <w:rsid w:val="009657F3"/>
    <w:rsid w:val="0096651A"/>
    <w:rsid w:val="009669BE"/>
    <w:rsid w:val="009669D6"/>
    <w:rsid w:val="00966BF2"/>
    <w:rsid w:val="0096736E"/>
    <w:rsid w:val="00967655"/>
    <w:rsid w:val="009676A5"/>
    <w:rsid w:val="00967CD5"/>
    <w:rsid w:val="00970038"/>
    <w:rsid w:val="00970590"/>
    <w:rsid w:val="00970A89"/>
    <w:rsid w:val="00970E8E"/>
    <w:rsid w:val="00970F97"/>
    <w:rsid w:val="0097114D"/>
    <w:rsid w:val="00971D1C"/>
    <w:rsid w:val="009724D4"/>
    <w:rsid w:val="00972E80"/>
    <w:rsid w:val="00972FE3"/>
    <w:rsid w:val="009730DB"/>
    <w:rsid w:val="00973391"/>
    <w:rsid w:val="00973D12"/>
    <w:rsid w:val="009741AE"/>
    <w:rsid w:val="00974221"/>
    <w:rsid w:val="009751F8"/>
    <w:rsid w:val="00975242"/>
    <w:rsid w:val="0097536E"/>
    <w:rsid w:val="00975DD2"/>
    <w:rsid w:val="00975E2F"/>
    <w:rsid w:val="00975FF9"/>
    <w:rsid w:val="0097637D"/>
    <w:rsid w:val="009765E3"/>
    <w:rsid w:val="0097666C"/>
    <w:rsid w:val="009768E6"/>
    <w:rsid w:val="0097735E"/>
    <w:rsid w:val="009775FC"/>
    <w:rsid w:val="0097783E"/>
    <w:rsid w:val="00980B90"/>
    <w:rsid w:val="009812F9"/>
    <w:rsid w:val="0098139E"/>
    <w:rsid w:val="009814EC"/>
    <w:rsid w:val="00981608"/>
    <w:rsid w:val="00981660"/>
    <w:rsid w:val="00981BF7"/>
    <w:rsid w:val="00981D78"/>
    <w:rsid w:val="00982347"/>
    <w:rsid w:val="00982527"/>
    <w:rsid w:val="009826B1"/>
    <w:rsid w:val="009827F2"/>
    <w:rsid w:val="00982FBF"/>
    <w:rsid w:val="0098308A"/>
    <w:rsid w:val="00983402"/>
    <w:rsid w:val="009837E0"/>
    <w:rsid w:val="00983E7A"/>
    <w:rsid w:val="009846C4"/>
    <w:rsid w:val="00984A64"/>
    <w:rsid w:val="00984F2F"/>
    <w:rsid w:val="0098555F"/>
    <w:rsid w:val="0098557C"/>
    <w:rsid w:val="00985BF0"/>
    <w:rsid w:val="00986616"/>
    <w:rsid w:val="00986689"/>
    <w:rsid w:val="00986756"/>
    <w:rsid w:val="009868DF"/>
    <w:rsid w:val="00987159"/>
    <w:rsid w:val="00987C4C"/>
    <w:rsid w:val="00987E9E"/>
    <w:rsid w:val="00990C51"/>
    <w:rsid w:val="00991071"/>
    <w:rsid w:val="0099297C"/>
    <w:rsid w:val="00992A20"/>
    <w:rsid w:val="00992A8C"/>
    <w:rsid w:val="00993075"/>
    <w:rsid w:val="009932D8"/>
    <w:rsid w:val="00993391"/>
    <w:rsid w:val="00993482"/>
    <w:rsid w:val="0099349B"/>
    <w:rsid w:val="00993C5C"/>
    <w:rsid w:val="00994255"/>
    <w:rsid w:val="00995290"/>
    <w:rsid w:val="0099550E"/>
    <w:rsid w:val="00995A12"/>
    <w:rsid w:val="00995C67"/>
    <w:rsid w:val="00995EF8"/>
    <w:rsid w:val="009961AE"/>
    <w:rsid w:val="009968EE"/>
    <w:rsid w:val="00997095"/>
    <w:rsid w:val="009971F7"/>
    <w:rsid w:val="009978E3"/>
    <w:rsid w:val="0099799A"/>
    <w:rsid w:val="00997CB2"/>
    <w:rsid w:val="009A0B99"/>
    <w:rsid w:val="009A0C82"/>
    <w:rsid w:val="009A118D"/>
    <w:rsid w:val="009A1B4E"/>
    <w:rsid w:val="009A2021"/>
    <w:rsid w:val="009A27F1"/>
    <w:rsid w:val="009A2D50"/>
    <w:rsid w:val="009A3614"/>
    <w:rsid w:val="009A3CC6"/>
    <w:rsid w:val="009A3EF5"/>
    <w:rsid w:val="009A41B1"/>
    <w:rsid w:val="009A4988"/>
    <w:rsid w:val="009A4A53"/>
    <w:rsid w:val="009A4BD9"/>
    <w:rsid w:val="009A6290"/>
    <w:rsid w:val="009A62AD"/>
    <w:rsid w:val="009A688A"/>
    <w:rsid w:val="009A6AED"/>
    <w:rsid w:val="009A7071"/>
    <w:rsid w:val="009A71CE"/>
    <w:rsid w:val="009A72D0"/>
    <w:rsid w:val="009A775F"/>
    <w:rsid w:val="009A7843"/>
    <w:rsid w:val="009A7855"/>
    <w:rsid w:val="009A7B14"/>
    <w:rsid w:val="009ABDED"/>
    <w:rsid w:val="009B05AB"/>
    <w:rsid w:val="009B0E4C"/>
    <w:rsid w:val="009B1E45"/>
    <w:rsid w:val="009B1EB5"/>
    <w:rsid w:val="009B21C8"/>
    <w:rsid w:val="009B2453"/>
    <w:rsid w:val="009B34A3"/>
    <w:rsid w:val="009B3926"/>
    <w:rsid w:val="009B428C"/>
    <w:rsid w:val="009B57E4"/>
    <w:rsid w:val="009B5B6B"/>
    <w:rsid w:val="009B5B82"/>
    <w:rsid w:val="009B6069"/>
    <w:rsid w:val="009B6571"/>
    <w:rsid w:val="009B6EC4"/>
    <w:rsid w:val="009B7983"/>
    <w:rsid w:val="009C0197"/>
    <w:rsid w:val="009C01D0"/>
    <w:rsid w:val="009C0268"/>
    <w:rsid w:val="009C02AC"/>
    <w:rsid w:val="009C07B9"/>
    <w:rsid w:val="009C0F54"/>
    <w:rsid w:val="009C0FE0"/>
    <w:rsid w:val="009C13E9"/>
    <w:rsid w:val="009C1989"/>
    <w:rsid w:val="009C1B7C"/>
    <w:rsid w:val="009C20C9"/>
    <w:rsid w:val="009C27C8"/>
    <w:rsid w:val="009C29AC"/>
    <w:rsid w:val="009C3073"/>
    <w:rsid w:val="009C30E8"/>
    <w:rsid w:val="009C3451"/>
    <w:rsid w:val="009C3965"/>
    <w:rsid w:val="009C4033"/>
    <w:rsid w:val="009C4199"/>
    <w:rsid w:val="009C4236"/>
    <w:rsid w:val="009C4A75"/>
    <w:rsid w:val="009C5032"/>
    <w:rsid w:val="009C51A8"/>
    <w:rsid w:val="009C521B"/>
    <w:rsid w:val="009C5CB7"/>
    <w:rsid w:val="009C6328"/>
    <w:rsid w:val="009C67F0"/>
    <w:rsid w:val="009C6B30"/>
    <w:rsid w:val="009C6F3E"/>
    <w:rsid w:val="009C7474"/>
    <w:rsid w:val="009C7554"/>
    <w:rsid w:val="009D0977"/>
    <w:rsid w:val="009D0B8E"/>
    <w:rsid w:val="009D0C43"/>
    <w:rsid w:val="009D11A3"/>
    <w:rsid w:val="009D1C09"/>
    <w:rsid w:val="009D1CD5"/>
    <w:rsid w:val="009D1D0A"/>
    <w:rsid w:val="009D222D"/>
    <w:rsid w:val="009D2B3B"/>
    <w:rsid w:val="009D2F36"/>
    <w:rsid w:val="009D3997"/>
    <w:rsid w:val="009D4588"/>
    <w:rsid w:val="009D4D7C"/>
    <w:rsid w:val="009D4FCA"/>
    <w:rsid w:val="009D51E4"/>
    <w:rsid w:val="009D5842"/>
    <w:rsid w:val="009D5C08"/>
    <w:rsid w:val="009D5CBE"/>
    <w:rsid w:val="009D6467"/>
    <w:rsid w:val="009D66FC"/>
    <w:rsid w:val="009D753C"/>
    <w:rsid w:val="009D76AC"/>
    <w:rsid w:val="009D7719"/>
    <w:rsid w:val="009E1014"/>
    <w:rsid w:val="009E158A"/>
    <w:rsid w:val="009E161F"/>
    <w:rsid w:val="009E1D42"/>
    <w:rsid w:val="009E2128"/>
    <w:rsid w:val="009E23B5"/>
    <w:rsid w:val="009E2898"/>
    <w:rsid w:val="009E28A4"/>
    <w:rsid w:val="009E2A1A"/>
    <w:rsid w:val="009E3602"/>
    <w:rsid w:val="009E366F"/>
    <w:rsid w:val="009E3C47"/>
    <w:rsid w:val="009E4116"/>
    <w:rsid w:val="009E42C5"/>
    <w:rsid w:val="009E42E6"/>
    <w:rsid w:val="009E463D"/>
    <w:rsid w:val="009E4A35"/>
    <w:rsid w:val="009E572D"/>
    <w:rsid w:val="009E5816"/>
    <w:rsid w:val="009E5952"/>
    <w:rsid w:val="009E59CD"/>
    <w:rsid w:val="009E5B81"/>
    <w:rsid w:val="009E5D63"/>
    <w:rsid w:val="009E608F"/>
    <w:rsid w:val="009E6E89"/>
    <w:rsid w:val="009E7EBA"/>
    <w:rsid w:val="009F02B9"/>
    <w:rsid w:val="009F0328"/>
    <w:rsid w:val="009F0540"/>
    <w:rsid w:val="009F0EE7"/>
    <w:rsid w:val="009F1B28"/>
    <w:rsid w:val="009F1C0D"/>
    <w:rsid w:val="009F1CDD"/>
    <w:rsid w:val="009F1EDE"/>
    <w:rsid w:val="009F23BE"/>
    <w:rsid w:val="009F2826"/>
    <w:rsid w:val="009F298D"/>
    <w:rsid w:val="009F2B8C"/>
    <w:rsid w:val="009F2C89"/>
    <w:rsid w:val="009F2EA9"/>
    <w:rsid w:val="009F3CAC"/>
    <w:rsid w:val="009F3E68"/>
    <w:rsid w:val="009F42EC"/>
    <w:rsid w:val="009F48F1"/>
    <w:rsid w:val="009F4A3B"/>
    <w:rsid w:val="009F4B3B"/>
    <w:rsid w:val="009F4C57"/>
    <w:rsid w:val="009F4D18"/>
    <w:rsid w:val="009F535A"/>
    <w:rsid w:val="009F54F3"/>
    <w:rsid w:val="009F5ACD"/>
    <w:rsid w:val="009F6835"/>
    <w:rsid w:val="009F68E2"/>
    <w:rsid w:val="009F7873"/>
    <w:rsid w:val="009F797D"/>
    <w:rsid w:val="009F7A62"/>
    <w:rsid w:val="009F7A7C"/>
    <w:rsid w:val="009F7D74"/>
    <w:rsid w:val="009F7E63"/>
    <w:rsid w:val="00A0008A"/>
    <w:rsid w:val="00A00957"/>
    <w:rsid w:val="00A00A8E"/>
    <w:rsid w:val="00A00DFF"/>
    <w:rsid w:val="00A010D6"/>
    <w:rsid w:val="00A0134C"/>
    <w:rsid w:val="00A01B55"/>
    <w:rsid w:val="00A02B49"/>
    <w:rsid w:val="00A02C73"/>
    <w:rsid w:val="00A031A6"/>
    <w:rsid w:val="00A03657"/>
    <w:rsid w:val="00A03AE7"/>
    <w:rsid w:val="00A03D29"/>
    <w:rsid w:val="00A03E25"/>
    <w:rsid w:val="00A04420"/>
    <w:rsid w:val="00A04589"/>
    <w:rsid w:val="00A04659"/>
    <w:rsid w:val="00A04678"/>
    <w:rsid w:val="00A04E52"/>
    <w:rsid w:val="00A05256"/>
    <w:rsid w:val="00A05E3D"/>
    <w:rsid w:val="00A06CEE"/>
    <w:rsid w:val="00A06D37"/>
    <w:rsid w:val="00A06FD1"/>
    <w:rsid w:val="00A07AAC"/>
    <w:rsid w:val="00A100D8"/>
    <w:rsid w:val="00A10363"/>
    <w:rsid w:val="00A1042B"/>
    <w:rsid w:val="00A10DF4"/>
    <w:rsid w:val="00A10EBE"/>
    <w:rsid w:val="00A11058"/>
    <w:rsid w:val="00A11113"/>
    <w:rsid w:val="00A11640"/>
    <w:rsid w:val="00A11802"/>
    <w:rsid w:val="00A12265"/>
    <w:rsid w:val="00A12331"/>
    <w:rsid w:val="00A123FC"/>
    <w:rsid w:val="00A12FB7"/>
    <w:rsid w:val="00A134B0"/>
    <w:rsid w:val="00A139E0"/>
    <w:rsid w:val="00A13BE3"/>
    <w:rsid w:val="00A142C9"/>
    <w:rsid w:val="00A145CE"/>
    <w:rsid w:val="00A146BD"/>
    <w:rsid w:val="00A146BF"/>
    <w:rsid w:val="00A14F2F"/>
    <w:rsid w:val="00A1503F"/>
    <w:rsid w:val="00A15336"/>
    <w:rsid w:val="00A159FE"/>
    <w:rsid w:val="00A15B2E"/>
    <w:rsid w:val="00A15FFB"/>
    <w:rsid w:val="00A166E7"/>
    <w:rsid w:val="00A1685A"/>
    <w:rsid w:val="00A17A34"/>
    <w:rsid w:val="00A17BF7"/>
    <w:rsid w:val="00A203C6"/>
    <w:rsid w:val="00A20C80"/>
    <w:rsid w:val="00A20CF7"/>
    <w:rsid w:val="00A215C6"/>
    <w:rsid w:val="00A2164C"/>
    <w:rsid w:val="00A218E3"/>
    <w:rsid w:val="00A21AF6"/>
    <w:rsid w:val="00A21F27"/>
    <w:rsid w:val="00A2262C"/>
    <w:rsid w:val="00A229A1"/>
    <w:rsid w:val="00A22AFE"/>
    <w:rsid w:val="00A22D11"/>
    <w:rsid w:val="00A23175"/>
    <w:rsid w:val="00A234AB"/>
    <w:rsid w:val="00A235D5"/>
    <w:rsid w:val="00A23719"/>
    <w:rsid w:val="00A23C29"/>
    <w:rsid w:val="00A23EE4"/>
    <w:rsid w:val="00A23FAC"/>
    <w:rsid w:val="00A2403F"/>
    <w:rsid w:val="00A24085"/>
    <w:rsid w:val="00A24446"/>
    <w:rsid w:val="00A25616"/>
    <w:rsid w:val="00A2564D"/>
    <w:rsid w:val="00A257F6"/>
    <w:rsid w:val="00A25943"/>
    <w:rsid w:val="00A25BD5"/>
    <w:rsid w:val="00A25BEB"/>
    <w:rsid w:val="00A25C47"/>
    <w:rsid w:val="00A263D2"/>
    <w:rsid w:val="00A26645"/>
    <w:rsid w:val="00A2684E"/>
    <w:rsid w:val="00A26945"/>
    <w:rsid w:val="00A26B5A"/>
    <w:rsid w:val="00A27328"/>
    <w:rsid w:val="00A2760F"/>
    <w:rsid w:val="00A27A3E"/>
    <w:rsid w:val="00A321DC"/>
    <w:rsid w:val="00A3265F"/>
    <w:rsid w:val="00A32853"/>
    <w:rsid w:val="00A32958"/>
    <w:rsid w:val="00A32ADD"/>
    <w:rsid w:val="00A33984"/>
    <w:rsid w:val="00A33CFA"/>
    <w:rsid w:val="00A34100"/>
    <w:rsid w:val="00A34122"/>
    <w:rsid w:val="00A34513"/>
    <w:rsid w:val="00A35458"/>
    <w:rsid w:val="00A35E62"/>
    <w:rsid w:val="00A36168"/>
    <w:rsid w:val="00A36918"/>
    <w:rsid w:val="00A372AE"/>
    <w:rsid w:val="00A37DD5"/>
    <w:rsid w:val="00A404B9"/>
    <w:rsid w:val="00A409C0"/>
    <w:rsid w:val="00A40ACA"/>
    <w:rsid w:val="00A40CC6"/>
    <w:rsid w:val="00A40CFE"/>
    <w:rsid w:val="00A40E41"/>
    <w:rsid w:val="00A41226"/>
    <w:rsid w:val="00A4175B"/>
    <w:rsid w:val="00A418FD"/>
    <w:rsid w:val="00A41E15"/>
    <w:rsid w:val="00A42253"/>
    <w:rsid w:val="00A42327"/>
    <w:rsid w:val="00A4287B"/>
    <w:rsid w:val="00A429CF"/>
    <w:rsid w:val="00A42DF1"/>
    <w:rsid w:val="00A43283"/>
    <w:rsid w:val="00A43837"/>
    <w:rsid w:val="00A438DF"/>
    <w:rsid w:val="00A43967"/>
    <w:rsid w:val="00A43A0D"/>
    <w:rsid w:val="00A43A56"/>
    <w:rsid w:val="00A44AC7"/>
    <w:rsid w:val="00A44D81"/>
    <w:rsid w:val="00A455CF"/>
    <w:rsid w:val="00A45789"/>
    <w:rsid w:val="00A45BD9"/>
    <w:rsid w:val="00A45D1A"/>
    <w:rsid w:val="00A45E78"/>
    <w:rsid w:val="00A45F88"/>
    <w:rsid w:val="00A46DEC"/>
    <w:rsid w:val="00A46F8E"/>
    <w:rsid w:val="00A47185"/>
    <w:rsid w:val="00A47869"/>
    <w:rsid w:val="00A47C09"/>
    <w:rsid w:val="00A502F0"/>
    <w:rsid w:val="00A5100E"/>
    <w:rsid w:val="00A51A23"/>
    <w:rsid w:val="00A51A32"/>
    <w:rsid w:val="00A51C94"/>
    <w:rsid w:val="00A52094"/>
    <w:rsid w:val="00A5265D"/>
    <w:rsid w:val="00A52789"/>
    <w:rsid w:val="00A53072"/>
    <w:rsid w:val="00A53875"/>
    <w:rsid w:val="00A538AF"/>
    <w:rsid w:val="00A5421F"/>
    <w:rsid w:val="00A5424B"/>
    <w:rsid w:val="00A544C0"/>
    <w:rsid w:val="00A544E8"/>
    <w:rsid w:val="00A54539"/>
    <w:rsid w:val="00A54AC3"/>
    <w:rsid w:val="00A54E61"/>
    <w:rsid w:val="00A54EFA"/>
    <w:rsid w:val="00A54F08"/>
    <w:rsid w:val="00A559BD"/>
    <w:rsid w:val="00A56444"/>
    <w:rsid w:val="00A566D8"/>
    <w:rsid w:val="00A56A96"/>
    <w:rsid w:val="00A56F17"/>
    <w:rsid w:val="00A573A6"/>
    <w:rsid w:val="00A602EB"/>
    <w:rsid w:val="00A6035C"/>
    <w:rsid w:val="00A60DBD"/>
    <w:rsid w:val="00A61418"/>
    <w:rsid w:val="00A61704"/>
    <w:rsid w:val="00A62346"/>
    <w:rsid w:val="00A62A48"/>
    <w:rsid w:val="00A6343D"/>
    <w:rsid w:val="00A63772"/>
    <w:rsid w:val="00A643C4"/>
    <w:rsid w:val="00A649E1"/>
    <w:rsid w:val="00A64B52"/>
    <w:rsid w:val="00A64CBD"/>
    <w:rsid w:val="00A64F2E"/>
    <w:rsid w:val="00A64F8E"/>
    <w:rsid w:val="00A652CF"/>
    <w:rsid w:val="00A65DDE"/>
    <w:rsid w:val="00A6617C"/>
    <w:rsid w:val="00A661FA"/>
    <w:rsid w:val="00A66228"/>
    <w:rsid w:val="00A66442"/>
    <w:rsid w:val="00A665CF"/>
    <w:rsid w:val="00A66775"/>
    <w:rsid w:val="00A66BEB"/>
    <w:rsid w:val="00A66FD7"/>
    <w:rsid w:val="00A670EB"/>
    <w:rsid w:val="00A67274"/>
    <w:rsid w:val="00A67898"/>
    <w:rsid w:val="00A67FBE"/>
    <w:rsid w:val="00A70514"/>
    <w:rsid w:val="00A706BF"/>
    <w:rsid w:val="00A715B9"/>
    <w:rsid w:val="00A71783"/>
    <w:rsid w:val="00A7186A"/>
    <w:rsid w:val="00A71D89"/>
    <w:rsid w:val="00A71DDD"/>
    <w:rsid w:val="00A71E63"/>
    <w:rsid w:val="00A72218"/>
    <w:rsid w:val="00A727E7"/>
    <w:rsid w:val="00A72D38"/>
    <w:rsid w:val="00A73889"/>
    <w:rsid w:val="00A73CB6"/>
    <w:rsid w:val="00A7425B"/>
    <w:rsid w:val="00A7440B"/>
    <w:rsid w:val="00A746DC"/>
    <w:rsid w:val="00A748FD"/>
    <w:rsid w:val="00A74921"/>
    <w:rsid w:val="00A74FAB"/>
    <w:rsid w:val="00A751A6"/>
    <w:rsid w:val="00A75396"/>
    <w:rsid w:val="00A7549B"/>
    <w:rsid w:val="00A755DD"/>
    <w:rsid w:val="00A75793"/>
    <w:rsid w:val="00A775F7"/>
    <w:rsid w:val="00A77C26"/>
    <w:rsid w:val="00A77CDA"/>
    <w:rsid w:val="00A807FA"/>
    <w:rsid w:val="00A80AF9"/>
    <w:rsid w:val="00A80F7C"/>
    <w:rsid w:val="00A813A1"/>
    <w:rsid w:val="00A82BCD"/>
    <w:rsid w:val="00A82BF2"/>
    <w:rsid w:val="00A833B9"/>
    <w:rsid w:val="00A83FD8"/>
    <w:rsid w:val="00A84541"/>
    <w:rsid w:val="00A845A9"/>
    <w:rsid w:val="00A84A16"/>
    <w:rsid w:val="00A84B54"/>
    <w:rsid w:val="00A84C29"/>
    <w:rsid w:val="00A84D35"/>
    <w:rsid w:val="00A85418"/>
    <w:rsid w:val="00A85943"/>
    <w:rsid w:val="00A85973"/>
    <w:rsid w:val="00A85E2B"/>
    <w:rsid w:val="00A86782"/>
    <w:rsid w:val="00A86C2B"/>
    <w:rsid w:val="00A87345"/>
    <w:rsid w:val="00A87522"/>
    <w:rsid w:val="00A87529"/>
    <w:rsid w:val="00A87B82"/>
    <w:rsid w:val="00A87C73"/>
    <w:rsid w:val="00A9012C"/>
    <w:rsid w:val="00A906D5"/>
    <w:rsid w:val="00A906FC"/>
    <w:rsid w:val="00A9073E"/>
    <w:rsid w:val="00A90794"/>
    <w:rsid w:val="00A90CFF"/>
    <w:rsid w:val="00A91A17"/>
    <w:rsid w:val="00A91BF3"/>
    <w:rsid w:val="00A91C8F"/>
    <w:rsid w:val="00A925B2"/>
    <w:rsid w:val="00A92DAD"/>
    <w:rsid w:val="00A9302A"/>
    <w:rsid w:val="00A93053"/>
    <w:rsid w:val="00A9351E"/>
    <w:rsid w:val="00A9359D"/>
    <w:rsid w:val="00A937F4"/>
    <w:rsid w:val="00A93B41"/>
    <w:rsid w:val="00A93EB1"/>
    <w:rsid w:val="00A94538"/>
    <w:rsid w:val="00A95A4C"/>
    <w:rsid w:val="00A95B2F"/>
    <w:rsid w:val="00A95B57"/>
    <w:rsid w:val="00A96069"/>
    <w:rsid w:val="00A96C5E"/>
    <w:rsid w:val="00A96DAE"/>
    <w:rsid w:val="00A96E72"/>
    <w:rsid w:val="00A9737C"/>
    <w:rsid w:val="00A974DD"/>
    <w:rsid w:val="00A97515"/>
    <w:rsid w:val="00A97A40"/>
    <w:rsid w:val="00AA0487"/>
    <w:rsid w:val="00AA0542"/>
    <w:rsid w:val="00AA07EF"/>
    <w:rsid w:val="00AA0A59"/>
    <w:rsid w:val="00AA0B97"/>
    <w:rsid w:val="00AA0CBF"/>
    <w:rsid w:val="00AA1C74"/>
    <w:rsid w:val="00AA2035"/>
    <w:rsid w:val="00AA2241"/>
    <w:rsid w:val="00AA2250"/>
    <w:rsid w:val="00AA26B8"/>
    <w:rsid w:val="00AA2D15"/>
    <w:rsid w:val="00AA2EB8"/>
    <w:rsid w:val="00AA3779"/>
    <w:rsid w:val="00AA37B7"/>
    <w:rsid w:val="00AA3FF2"/>
    <w:rsid w:val="00AA4273"/>
    <w:rsid w:val="00AA456A"/>
    <w:rsid w:val="00AA48B3"/>
    <w:rsid w:val="00AA4A05"/>
    <w:rsid w:val="00AA4A39"/>
    <w:rsid w:val="00AA4DF9"/>
    <w:rsid w:val="00AA4F52"/>
    <w:rsid w:val="00AA50CB"/>
    <w:rsid w:val="00AA53D1"/>
    <w:rsid w:val="00AA5474"/>
    <w:rsid w:val="00AA5A65"/>
    <w:rsid w:val="00AA72F1"/>
    <w:rsid w:val="00AA738D"/>
    <w:rsid w:val="00AA787F"/>
    <w:rsid w:val="00AA7A42"/>
    <w:rsid w:val="00AA7A68"/>
    <w:rsid w:val="00AA7C14"/>
    <w:rsid w:val="00AA7DC0"/>
    <w:rsid w:val="00AA7E2A"/>
    <w:rsid w:val="00AB0047"/>
    <w:rsid w:val="00AB02CD"/>
    <w:rsid w:val="00AB04E6"/>
    <w:rsid w:val="00AB070B"/>
    <w:rsid w:val="00AB0923"/>
    <w:rsid w:val="00AB09F7"/>
    <w:rsid w:val="00AB0BF8"/>
    <w:rsid w:val="00AB0EA8"/>
    <w:rsid w:val="00AB0F05"/>
    <w:rsid w:val="00AB13CF"/>
    <w:rsid w:val="00AB1F9E"/>
    <w:rsid w:val="00AB2D79"/>
    <w:rsid w:val="00AB2F1B"/>
    <w:rsid w:val="00AB30F5"/>
    <w:rsid w:val="00AB3E48"/>
    <w:rsid w:val="00AB4670"/>
    <w:rsid w:val="00AB46BD"/>
    <w:rsid w:val="00AB4E0C"/>
    <w:rsid w:val="00AB500D"/>
    <w:rsid w:val="00AB55AB"/>
    <w:rsid w:val="00AB6631"/>
    <w:rsid w:val="00AB68AC"/>
    <w:rsid w:val="00AB6993"/>
    <w:rsid w:val="00AB6CC6"/>
    <w:rsid w:val="00AB7071"/>
    <w:rsid w:val="00AB7074"/>
    <w:rsid w:val="00AB734A"/>
    <w:rsid w:val="00AB7622"/>
    <w:rsid w:val="00AB7753"/>
    <w:rsid w:val="00AC06BC"/>
    <w:rsid w:val="00AC077A"/>
    <w:rsid w:val="00AC07E0"/>
    <w:rsid w:val="00AC082F"/>
    <w:rsid w:val="00AC0A58"/>
    <w:rsid w:val="00AC0A86"/>
    <w:rsid w:val="00AC0D29"/>
    <w:rsid w:val="00AC0DAB"/>
    <w:rsid w:val="00AC0DC5"/>
    <w:rsid w:val="00AC1285"/>
    <w:rsid w:val="00AC16F2"/>
    <w:rsid w:val="00AC1C66"/>
    <w:rsid w:val="00AC1C93"/>
    <w:rsid w:val="00AC1D42"/>
    <w:rsid w:val="00AC2359"/>
    <w:rsid w:val="00AC23A3"/>
    <w:rsid w:val="00AC2494"/>
    <w:rsid w:val="00AC24BF"/>
    <w:rsid w:val="00AC2532"/>
    <w:rsid w:val="00AC2574"/>
    <w:rsid w:val="00AC2ABC"/>
    <w:rsid w:val="00AC2CB3"/>
    <w:rsid w:val="00AC2ECB"/>
    <w:rsid w:val="00AC36EE"/>
    <w:rsid w:val="00AC3DEE"/>
    <w:rsid w:val="00AC4828"/>
    <w:rsid w:val="00AC4DC6"/>
    <w:rsid w:val="00AC4EE6"/>
    <w:rsid w:val="00AC50CA"/>
    <w:rsid w:val="00AC5F18"/>
    <w:rsid w:val="00AC65AB"/>
    <w:rsid w:val="00AC65FE"/>
    <w:rsid w:val="00AC7300"/>
    <w:rsid w:val="00AD0562"/>
    <w:rsid w:val="00AD076D"/>
    <w:rsid w:val="00AD07E0"/>
    <w:rsid w:val="00AD1275"/>
    <w:rsid w:val="00AD1814"/>
    <w:rsid w:val="00AD1B13"/>
    <w:rsid w:val="00AD201B"/>
    <w:rsid w:val="00AD28A0"/>
    <w:rsid w:val="00AD3080"/>
    <w:rsid w:val="00AD31BD"/>
    <w:rsid w:val="00AD35C0"/>
    <w:rsid w:val="00AD3A40"/>
    <w:rsid w:val="00AD42C1"/>
    <w:rsid w:val="00AD463C"/>
    <w:rsid w:val="00AD4835"/>
    <w:rsid w:val="00AD5209"/>
    <w:rsid w:val="00AD551C"/>
    <w:rsid w:val="00AD56DB"/>
    <w:rsid w:val="00AD5852"/>
    <w:rsid w:val="00AD5DD1"/>
    <w:rsid w:val="00AD6877"/>
    <w:rsid w:val="00AD689C"/>
    <w:rsid w:val="00AD6CE0"/>
    <w:rsid w:val="00AD73E2"/>
    <w:rsid w:val="00AD7F4D"/>
    <w:rsid w:val="00AE000E"/>
    <w:rsid w:val="00AE02E8"/>
    <w:rsid w:val="00AE04A8"/>
    <w:rsid w:val="00AE0654"/>
    <w:rsid w:val="00AE06B5"/>
    <w:rsid w:val="00AE0827"/>
    <w:rsid w:val="00AE08DF"/>
    <w:rsid w:val="00AE0992"/>
    <w:rsid w:val="00AE0B06"/>
    <w:rsid w:val="00AE0B19"/>
    <w:rsid w:val="00AE0C69"/>
    <w:rsid w:val="00AE1E40"/>
    <w:rsid w:val="00AE1EA0"/>
    <w:rsid w:val="00AE2188"/>
    <w:rsid w:val="00AE2686"/>
    <w:rsid w:val="00AE282A"/>
    <w:rsid w:val="00AE29AF"/>
    <w:rsid w:val="00AE2D63"/>
    <w:rsid w:val="00AE2E8A"/>
    <w:rsid w:val="00AE2FE3"/>
    <w:rsid w:val="00AE31B3"/>
    <w:rsid w:val="00AE4453"/>
    <w:rsid w:val="00AE455F"/>
    <w:rsid w:val="00AE4621"/>
    <w:rsid w:val="00AE4664"/>
    <w:rsid w:val="00AE4864"/>
    <w:rsid w:val="00AE494C"/>
    <w:rsid w:val="00AE4BE6"/>
    <w:rsid w:val="00AE4DB3"/>
    <w:rsid w:val="00AE5081"/>
    <w:rsid w:val="00AE51FC"/>
    <w:rsid w:val="00AE561E"/>
    <w:rsid w:val="00AE573A"/>
    <w:rsid w:val="00AE58C2"/>
    <w:rsid w:val="00AE606F"/>
    <w:rsid w:val="00AE674F"/>
    <w:rsid w:val="00AE6D40"/>
    <w:rsid w:val="00AE763E"/>
    <w:rsid w:val="00AE7746"/>
    <w:rsid w:val="00AE777B"/>
    <w:rsid w:val="00AE7ABD"/>
    <w:rsid w:val="00AF0666"/>
    <w:rsid w:val="00AF0B57"/>
    <w:rsid w:val="00AF12FB"/>
    <w:rsid w:val="00AF1663"/>
    <w:rsid w:val="00AF1AF1"/>
    <w:rsid w:val="00AF1BB3"/>
    <w:rsid w:val="00AF23A7"/>
    <w:rsid w:val="00AF29F8"/>
    <w:rsid w:val="00AF2CFA"/>
    <w:rsid w:val="00AF2D49"/>
    <w:rsid w:val="00AF2E40"/>
    <w:rsid w:val="00AF4390"/>
    <w:rsid w:val="00AF46B8"/>
    <w:rsid w:val="00AF4940"/>
    <w:rsid w:val="00AF5251"/>
    <w:rsid w:val="00AF54DA"/>
    <w:rsid w:val="00AF5DA3"/>
    <w:rsid w:val="00AF5E2A"/>
    <w:rsid w:val="00AF5EFC"/>
    <w:rsid w:val="00AF6CAD"/>
    <w:rsid w:val="00AF7123"/>
    <w:rsid w:val="00AF7468"/>
    <w:rsid w:val="00AF74C0"/>
    <w:rsid w:val="00AF75E7"/>
    <w:rsid w:val="00AF7762"/>
    <w:rsid w:val="00AF7ED8"/>
    <w:rsid w:val="00B00494"/>
    <w:rsid w:val="00B004E0"/>
    <w:rsid w:val="00B0062C"/>
    <w:rsid w:val="00B008F5"/>
    <w:rsid w:val="00B0092D"/>
    <w:rsid w:val="00B00AEB"/>
    <w:rsid w:val="00B00E9B"/>
    <w:rsid w:val="00B00FC2"/>
    <w:rsid w:val="00B017EA"/>
    <w:rsid w:val="00B024B8"/>
    <w:rsid w:val="00B02987"/>
    <w:rsid w:val="00B02B99"/>
    <w:rsid w:val="00B02E41"/>
    <w:rsid w:val="00B02E9A"/>
    <w:rsid w:val="00B03129"/>
    <w:rsid w:val="00B032DA"/>
    <w:rsid w:val="00B034DE"/>
    <w:rsid w:val="00B03762"/>
    <w:rsid w:val="00B03821"/>
    <w:rsid w:val="00B04032"/>
    <w:rsid w:val="00B04290"/>
    <w:rsid w:val="00B042F4"/>
    <w:rsid w:val="00B04DD6"/>
    <w:rsid w:val="00B04E3E"/>
    <w:rsid w:val="00B0573D"/>
    <w:rsid w:val="00B05A4B"/>
    <w:rsid w:val="00B05CAA"/>
    <w:rsid w:val="00B06E5F"/>
    <w:rsid w:val="00B06F83"/>
    <w:rsid w:val="00B07049"/>
    <w:rsid w:val="00B0723C"/>
    <w:rsid w:val="00B07544"/>
    <w:rsid w:val="00B07604"/>
    <w:rsid w:val="00B07956"/>
    <w:rsid w:val="00B07E58"/>
    <w:rsid w:val="00B10212"/>
    <w:rsid w:val="00B107AB"/>
    <w:rsid w:val="00B110D4"/>
    <w:rsid w:val="00B116D5"/>
    <w:rsid w:val="00B117CD"/>
    <w:rsid w:val="00B11BCA"/>
    <w:rsid w:val="00B1273A"/>
    <w:rsid w:val="00B128B0"/>
    <w:rsid w:val="00B12BE3"/>
    <w:rsid w:val="00B130DD"/>
    <w:rsid w:val="00B131D4"/>
    <w:rsid w:val="00B136AD"/>
    <w:rsid w:val="00B13D83"/>
    <w:rsid w:val="00B13FD2"/>
    <w:rsid w:val="00B14051"/>
    <w:rsid w:val="00B14642"/>
    <w:rsid w:val="00B14A17"/>
    <w:rsid w:val="00B14A6E"/>
    <w:rsid w:val="00B1572B"/>
    <w:rsid w:val="00B15DB4"/>
    <w:rsid w:val="00B163FC"/>
    <w:rsid w:val="00B1700D"/>
    <w:rsid w:val="00B174FC"/>
    <w:rsid w:val="00B1750D"/>
    <w:rsid w:val="00B177BC"/>
    <w:rsid w:val="00B20AB0"/>
    <w:rsid w:val="00B20EFE"/>
    <w:rsid w:val="00B20FD5"/>
    <w:rsid w:val="00B21051"/>
    <w:rsid w:val="00B2111E"/>
    <w:rsid w:val="00B212F5"/>
    <w:rsid w:val="00B21616"/>
    <w:rsid w:val="00B229E5"/>
    <w:rsid w:val="00B22E54"/>
    <w:rsid w:val="00B22E55"/>
    <w:rsid w:val="00B2314E"/>
    <w:rsid w:val="00B2350E"/>
    <w:rsid w:val="00B23749"/>
    <w:rsid w:val="00B2378E"/>
    <w:rsid w:val="00B241B8"/>
    <w:rsid w:val="00B24B77"/>
    <w:rsid w:val="00B24C7E"/>
    <w:rsid w:val="00B24C90"/>
    <w:rsid w:val="00B25745"/>
    <w:rsid w:val="00B25773"/>
    <w:rsid w:val="00B258E7"/>
    <w:rsid w:val="00B26052"/>
    <w:rsid w:val="00B2617D"/>
    <w:rsid w:val="00B27645"/>
    <w:rsid w:val="00B27712"/>
    <w:rsid w:val="00B30737"/>
    <w:rsid w:val="00B3082D"/>
    <w:rsid w:val="00B308CD"/>
    <w:rsid w:val="00B30B46"/>
    <w:rsid w:val="00B30F40"/>
    <w:rsid w:val="00B30FC6"/>
    <w:rsid w:val="00B311BF"/>
    <w:rsid w:val="00B3133E"/>
    <w:rsid w:val="00B31985"/>
    <w:rsid w:val="00B319BC"/>
    <w:rsid w:val="00B32293"/>
    <w:rsid w:val="00B32F67"/>
    <w:rsid w:val="00B33303"/>
    <w:rsid w:val="00B3383B"/>
    <w:rsid w:val="00B3386D"/>
    <w:rsid w:val="00B33CAA"/>
    <w:rsid w:val="00B3424C"/>
    <w:rsid w:val="00B3439E"/>
    <w:rsid w:val="00B349B6"/>
    <w:rsid w:val="00B34CC5"/>
    <w:rsid w:val="00B35417"/>
    <w:rsid w:val="00B3553E"/>
    <w:rsid w:val="00B35A10"/>
    <w:rsid w:val="00B35A99"/>
    <w:rsid w:val="00B35BC5"/>
    <w:rsid w:val="00B35C81"/>
    <w:rsid w:val="00B36147"/>
    <w:rsid w:val="00B36428"/>
    <w:rsid w:val="00B37367"/>
    <w:rsid w:val="00B40EB4"/>
    <w:rsid w:val="00B411CD"/>
    <w:rsid w:val="00B418BD"/>
    <w:rsid w:val="00B41CA7"/>
    <w:rsid w:val="00B41CBB"/>
    <w:rsid w:val="00B41F09"/>
    <w:rsid w:val="00B4207C"/>
    <w:rsid w:val="00B42880"/>
    <w:rsid w:val="00B42A7C"/>
    <w:rsid w:val="00B43A4E"/>
    <w:rsid w:val="00B43FDA"/>
    <w:rsid w:val="00B4404D"/>
    <w:rsid w:val="00B44489"/>
    <w:rsid w:val="00B444DD"/>
    <w:rsid w:val="00B4465A"/>
    <w:rsid w:val="00B44A7E"/>
    <w:rsid w:val="00B44B73"/>
    <w:rsid w:val="00B44FC9"/>
    <w:rsid w:val="00B45245"/>
    <w:rsid w:val="00B45539"/>
    <w:rsid w:val="00B45592"/>
    <w:rsid w:val="00B45807"/>
    <w:rsid w:val="00B45A6D"/>
    <w:rsid w:val="00B46595"/>
    <w:rsid w:val="00B467F7"/>
    <w:rsid w:val="00B46F13"/>
    <w:rsid w:val="00B472F4"/>
    <w:rsid w:val="00B47F0A"/>
    <w:rsid w:val="00B50A38"/>
    <w:rsid w:val="00B50BDD"/>
    <w:rsid w:val="00B50C64"/>
    <w:rsid w:val="00B50D22"/>
    <w:rsid w:val="00B51247"/>
    <w:rsid w:val="00B519D1"/>
    <w:rsid w:val="00B51F78"/>
    <w:rsid w:val="00B51FE5"/>
    <w:rsid w:val="00B521C3"/>
    <w:rsid w:val="00B52586"/>
    <w:rsid w:val="00B526D0"/>
    <w:rsid w:val="00B53124"/>
    <w:rsid w:val="00B531A0"/>
    <w:rsid w:val="00B531F8"/>
    <w:rsid w:val="00B5327B"/>
    <w:rsid w:val="00B537F1"/>
    <w:rsid w:val="00B539D1"/>
    <w:rsid w:val="00B53B5A"/>
    <w:rsid w:val="00B53CBA"/>
    <w:rsid w:val="00B53CFB"/>
    <w:rsid w:val="00B5402C"/>
    <w:rsid w:val="00B543C5"/>
    <w:rsid w:val="00B549A9"/>
    <w:rsid w:val="00B54DC7"/>
    <w:rsid w:val="00B5561E"/>
    <w:rsid w:val="00B55639"/>
    <w:rsid w:val="00B55AF6"/>
    <w:rsid w:val="00B55E97"/>
    <w:rsid w:val="00B5612D"/>
    <w:rsid w:val="00B572F2"/>
    <w:rsid w:val="00B5739A"/>
    <w:rsid w:val="00B578D5"/>
    <w:rsid w:val="00B57A35"/>
    <w:rsid w:val="00B57C61"/>
    <w:rsid w:val="00B60816"/>
    <w:rsid w:val="00B60C82"/>
    <w:rsid w:val="00B6290B"/>
    <w:rsid w:val="00B62AD2"/>
    <w:rsid w:val="00B62BBD"/>
    <w:rsid w:val="00B63550"/>
    <w:rsid w:val="00B63F86"/>
    <w:rsid w:val="00B6409E"/>
    <w:rsid w:val="00B64181"/>
    <w:rsid w:val="00B6439B"/>
    <w:rsid w:val="00B64822"/>
    <w:rsid w:val="00B64EC5"/>
    <w:rsid w:val="00B6509C"/>
    <w:rsid w:val="00B65177"/>
    <w:rsid w:val="00B65D24"/>
    <w:rsid w:val="00B65E2E"/>
    <w:rsid w:val="00B665B4"/>
    <w:rsid w:val="00B6689A"/>
    <w:rsid w:val="00B66BB5"/>
    <w:rsid w:val="00B67111"/>
    <w:rsid w:val="00B676FD"/>
    <w:rsid w:val="00B67A89"/>
    <w:rsid w:val="00B67CD9"/>
    <w:rsid w:val="00B700FF"/>
    <w:rsid w:val="00B7012E"/>
    <w:rsid w:val="00B70186"/>
    <w:rsid w:val="00B70348"/>
    <w:rsid w:val="00B70F4B"/>
    <w:rsid w:val="00B70F7A"/>
    <w:rsid w:val="00B7389D"/>
    <w:rsid w:val="00B73D72"/>
    <w:rsid w:val="00B73E38"/>
    <w:rsid w:val="00B73F3C"/>
    <w:rsid w:val="00B74749"/>
    <w:rsid w:val="00B74A5A"/>
    <w:rsid w:val="00B7589C"/>
    <w:rsid w:val="00B75C83"/>
    <w:rsid w:val="00B75E80"/>
    <w:rsid w:val="00B7615E"/>
    <w:rsid w:val="00B7656E"/>
    <w:rsid w:val="00B7689A"/>
    <w:rsid w:val="00B7756A"/>
    <w:rsid w:val="00B77AA5"/>
    <w:rsid w:val="00B77B2D"/>
    <w:rsid w:val="00B8040D"/>
    <w:rsid w:val="00B80648"/>
    <w:rsid w:val="00B80C3D"/>
    <w:rsid w:val="00B80E6E"/>
    <w:rsid w:val="00B80EE3"/>
    <w:rsid w:val="00B81023"/>
    <w:rsid w:val="00B81332"/>
    <w:rsid w:val="00B8176C"/>
    <w:rsid w:val="00B822A1"/>
    <w:rsid w:val="00B825D6"/>
    <w:rsid w:val="00B82AB9"/>
    <w:rsid w:val="00B831C6"/>
    <w:rsid w:val="00B83290"/>
    <w:rsid w:val="00B8337F"/>
    <w:rsid w:val="00B8386B"/>
    <w:rsid w:val="00B83900"/>
    <w:rsid w:val="00B83970"/>
    <w:rsid w:val="00B842B0"/>
    <w:rsid w:val="00B84380"/>
    <w:rsid w:val="00B84643"/>
    <w:rsid w:val="00B84999"/>
    <w:rsid w:val="00B85170"/>
    <w:rsid w:val="00B855E6"/>
    <w:rsid w:val="00B85B2F"/>
    <w:rsid w:val="00B85B67"/>
    <w:rsid w:val="00B85CAD"/>
    <w:rsid w:val="00B86132"/>
    <w:rsid w:val="00B86B02"/>
    <w:rsid w:val="00B86D59"/>
    <w:rsid w:val="00B9027B"/>
    <w:rsid w:val="00B90DEA"/>
    <w:rsid w:val="00B918F5"/>
    <w:rsid w:val="00B919EE"/>
    <w:rsid w:val="00B92120"/>
    <w:rsid w:val="00B9228D"/>
    <w:rsid w:val="00B92575"/>
    <w:rsid w:val="00B92FEB"/>
    <w:rsid w:val="00B93002"/>
    <w:rsid w:val="00B938D2"/>
    <w:rsid w:val="00B93E54"/>
    <w:rsid w:val="00B9404A"/>
    <w:rsid w:val="00B942E7"/>
    <w:rsid w:val="00B94683"/>
    <w:rsid w:val="00B950F0"/>
    <w:rsid w:val="00B9537D"/>
    <w:rsid w:val="00B9586E"/>
    <w:rsid w:val="00B96E45"/>
    <w:rsid w:val="00B96F8F"/>
    <w:rsid w:val="00B97A5E"/>
    <w:rsid w:val="00BA0172"/>
    <w:rsid w:val="00BA0BE5"/>
    <w:rsid w:val="00BA0C72"/>
    <w:rsid w:val="00BA1042"/>
    <w:rsid w:val="00BA13BE"/>
    <w:rsid w:val="00BA19EB"/>
    <w:rsid w:val="00BA1BF3"/>
    <w:rsid w:val="00BA1DE7"/>
    <w:rsid w:val="00BA239F"/>
    <w:rsid w:val="00BA2909"/>
    <w:rsid w:val="00BA2E59"/>
    <w:rsid w:val="00BA3018"/>
    <w:rsid w:val="00BA312E"/>
    <w:rsid w:val="00BA3CA9"/>
    <w:rsid w:val="00BA419C"/>
    <w:rsid w:val="00BA4386"/>
    <w:rsid w:val="00BA45DE"/>
    <w:rsid w:val="00BA4689"/>
    <w:rsid w:val="00BA48F4"/>
    <w:rsid w:val="00BA4B25"/>
    <w:rsid w:val="00BA55B1"/>
    <w:rsid w:val="00BA56A3"/>
    <w:rsid w:val="00BA5A69"/>
    <w:rsid w:val="00BA6579"/>
    <w:rsid w:val="00BA6949"/>
    <w:rsid w:val="00BA6A61"/>
    <w:rsid w:val="00BA6F80"/>
    <w:rsid w:val="00BA74FE"/>
    <w:rsid w:val="00BA77B2"/>
    <w:rsid w:val="00BA7B6F"/>
    <w:rsid w:val="00BB02E7"/>
    <w:rsid w:val="00BB03CD"/>
    <w:rsid w:val="00BB0645"/>
    <w:rsid w:val="00BB08CF"/>
    <w:rsid w:val="00BB16A3"/>
    <w:rsid w:val="00BB21CB"/>
    <w:rsid w:val="00BB23B0"/>
    <w:rsid w:val="00BB24B3"/>
    <w:rsid w:val="00BB29A3"/>
    <w:rsid w:val="00BB2F16"/>
    <w:rsid w:val="00BB34E8"/>
    <w:rsid w:val="00BB370D"/>
    <w:rsid w:val="00BB3861"/>
    <w:rsid w:val="00BB39EA"/>
    <w:rsid w:val="00BB3CCD"/>
    <w:rsid w:val="00BB3FD1"/>
    <w:rsid w:val="00BB42B1"/>
    <w:rsid w:val="00BB5167"/>
    <w:rsid w:val="00BB5300"/>
    <w:rsid w:val="00BB59F3"/>
    <w:rsid w:val="00BB5B03"/>
    <w:rsid w:val="00BB5D72"/>
    <w:rsid w:val="00BB61FD"/>
    <w:rsid w:val="00BB65C7"/>
    <w:rsid w:val="00BB6AE3"/>
    <w:rsid w:val="00BB6B1A"/>
    <w:rsid w:val="00BB6D4E"/>
    <w:rsid w:val="00BB7292"/>
    <w:rsid w:val="00BB78E4"/>
    <w:rsid w:val="00BC085C"/>
    <w:rsid w:val="00BC0ECB"/>
    <w:rsid w:val="00BC1098"/>
    <w:rsid w:val="00BC111E"/>
    <w:rsid w:val="00BC1472"/>
    <w:rsid w:val="00BC1846"/>
    <w:rsid w:val="00BC1A9C"/>
    <w:rsid w:val="00BC2193"/>
    <w:rsid w:val="00BC21D3"/>
    <w:rsid w:val="00BC2200"/>
    <w:rsid w:val="00BC2AB0"/>
    <w:rsid w:val="00BC2FC7"/>
    <w:rsid w:val="00BC30A2"/>
    <w:rsid w:val="00BC3273"/>
    <w:rsid w:val="00BC3435"/>
    <w:rsid w:val="00BC3AC0"/>
    <w:rsid w:val="00BC42E0"/>
    <w:rsid w:val="00BC4864"/>
    <w:rsid w:val="00BC4939"/>
    <w:rsid w:val="00BC4C1C"/>
    <w:rsid w:val="00BC4E07"/>
    <w:rsid w:val="00BC55B7"/>
    <w:rsid w:val="00BC6246"/>
    <w:rsid w:val="00BC6742"/>
    <w:rsid w:val="00BC6D3F"/>
    <w:rsid w:val="00BC6F2D"/>
    <w:rsid w:val="00BC7195"/>
    <w:rsid w:val="00BC7310"/>
    <w:rsid w:val="00BC74F8"/>
    <w:rsid w:val="00BC7AD9"/>
    <w:rsid w:val="00BD0438"/>
    <w:rsid w:val="00BD045F"/>
    <w:rsid w:val="00BD062C"/>
    <w:rsid w:val="00BD0967"/>
    <w:rsid w:val="00BD0A0E"/>
    <w:rsid w:val="00BD0CE1"/>
    <w:rsid w:val="00BD13B2"/>
    <w:rsid w:val="00BD150F"/>
    <w:rsid w:val="00BD1993"/>
    <w:rsid w:val="00BD1A27"/>
    <w:rsid w:val="00BD1D91"/>
    <w:rsid w:val="00BD2034"/>
    <w:rsid w:val="00BD206E"/>
    <w:rsid w:val="00BD29D3"/>
    <w:rsid w:val="00BD2C4B"/>
    <w:rsid w:val="00BD2F37"/>
    <w:rsid w:val="00BD32BC"/>
    <w:rsid w:val="00BD3BAE"/>
    <w:rsid w:val="00BD3DD0"/>
    <w:rsid w:val="00BD3E27"/>
    <w:rsid w:val="00BD41AC"/>
    <w:rsid w:val="00BD4972"/>
    <w:rsid w:val="00BD4C77"/>
    <w:rsid w:val="00BD5035"/>
    <w:rsid w:val="00BD50F6"/>
    <w:rsid w:val="00BD53D9"/>
    <w:rsid w:val="00BD5554"/>
    <w:rsid w:val="00BD57CC"/>
    <w:rsid w:val="00BD5E9A"/>
    <w:rsid w:val="00BD63BD"/>
    <w:rsid w:val="00BD6488"/>
    <w:rsid w:val="00BD660A"/>
    <w:rsid w:val="00BD66AB"/>
    <w:rsid w:val="00BD6782"/>
    <w:rsid w:val="00BD7295"/>
    <w:rsid w:val="00BD757C"/>
    <w:rsid w:val="00BD7BB7"/>
    <w:rsid w:val="00BE00C2"/>
    <w:rsid w:val="00BE1188"/>
    <w:rsid w:val="00BE157D"/>
    <w:rsid w:val="00BE202B"/>
    <w:rsid w:val="00BE2477"/>
    <w:rsid w:val="00BE2664"/>
    <w:rsid w:val="00BE306E"/>
    <w:rsid w:val="00BE3FBE"/>
    <w:rsid w:val="00BE45F1"/>
    <w:rsid w:val="00BE4671"/>
    <w:rsid w:val="00BE47FF"/>
    <w:rsid w:val="00BE4AC9"/>
    <w:rsid w:val="00BE5374"/>
    <w:rsid w:val="00BE5713"/>
    <w:rsid w:val="00BE60D3"/>
    <w:rsid w:val="00BE61CF"/>
    <w:rsid w:val="00BE62EC"/>
    <w:rsid w:val="00BE6584"/>
    <w:rsid w:val="00BE6912"/>
    <w:rsid w:val="00BE6B77"/>
    <w:rsid w:val="00BE77C6"/>
    <w:rsid w:val="00BF051D"/>
    <w:rsid w:val="00BF0625"/>
    <w:rsid w:val="00BF1C3A"/>
    <w:rsid w:val="00BF1D98"/>
    <w:rsid w:val="00BF1E79"/>
    <w:rsid w:val="00BF2394"/>
    <w:rsid w:val="00BF2629"/>
    <w:rsid w:val="00BF2EB4"/>
    <w:rsid w:val="00BF39A2"/>
    <w:rsid w:val="00BF39EE"/>
    <w:rsid w:val="00BF3BE3"/>
    <w:rsid w:val="00BF41D9"/>
    <w:rsid w:val="00BF4284"/>
    <w:rsid w:val="00BF4374"/>
    <w:rsid w:val="00BF4B20"/>
    <w:rsid w:val="00BF51CF"/>
    <w:rsid w:val="00BF5434"/>
    <w:rsid w:val="00BF552A"/>
    <w:rsid w:val="00BF5710"/>
    <w:rsid w:val="00BF5896"/>
    <w:rsid w:val="00BF593D"/>
    <w:rsid w:val="00BF59C5"/>
    <w:rsid w:val="00BF5B84"/>
    <w:rsid w:val="00BF6230"/>
    <w:rsid w:val="00BF6634"/>
    <w:rsid w:val="00BF681A"/>
    <w:rsid w:val="00BF6D64"/>
    <w:rsid w:val="00BF6D79"/>
    <w:rsid w:val="00C002A9"/>
    <w:rsid w:val="00C00DEB"/>
    <w:rsid w:val="00C0212A"/>
    <w:rsid w:val="00C0242A"/>
    <w:rsid w:val="00C02AC8"/>
    <w:rsid w:val="00C02EA3"/>
    <w:rsid w:val="00C032DA"/>
    <w:rsid w:val="00C03348"/>
    <w:rsid w:val="00C039CA"/>
    <w:rsid w:val="00C03A11"/>
    <w:rsid w:val="00C04C55"/>
    <w:rsid w:val="00C0592B"/>
    <w:rsid w:val="00C06137"/>
    <w:rsid w:val="00C06825"/>
    <w:rsid w:val="00C06CAC"/>
    <w:rsid w:val="00C0709F"/>
    <w:rsid w:val="00C077AF"/>
    <w:rsid w:val="00C1026C"/>
    <w:rsid w:val="00C10793"/>
    <w:rsid w:val="00C109EF"/>
    <w:rsid w:val="00C10DF2"/>
    <w:rsid w:val="00C11760"/>
    <w:rsid w:val="00C1180A"/>
    <w:rsid w:val="00C1294E"/>
    <w:rsid w:val="00C12BEC"/>
    <w:rsid w:val="00C12FF3"/>
    <w:rsid w:val="00C135CA"/>
    <w:rsid w:val="00C1392B"/>
    <w:rsid w:val="00C13A91"/>
    <w:rsid w:val="00C13F6C"/>
    <w:rsid w:val="00C14038"/>
    <w:rsid w:val="00C14F94"/>
    <w:rsid w:val="00C152A2"/>
    <w:rsid w:val="00C15716"/>
    <w:rsid w:val="00C16E12"/>
    <w:rsid w:val="00C170E8"/>
    <w:rsid w:val="00C17202"/>
    <w:rsid w:val="00C1744A"/>
    <w:rsid w:val="00C177ED"/>
    <w:rsid w:val="00C17807"/>
    <w:rsid w:val="00C17859"/>
    <w:rsid w:val="00C17B7F"/>
    <w:rsid w:val="00C17C6C"/>
    <w:rsid w:val="00C2006F"/>
    <w:rsid w:val="00C20199"/>
    <w:rsid w:val="00C201EA"/>
    <w:rsid w:val="00C204EA"/>
    <w:rsid w:val="00C20667"/>
    <w:rsid w:val="00C207AE"/>
    <w:rsid w:val="00C20E90"/>
    <w:rsid w:val="00C2163B"/>
    <w:rsid w:val="00C2182F"/>
    <w:rsid w:val="00C22085"/>
    <w:rsid w:val="00C22276"/>
    <w:rsid w:val="00C22943"/>
    <w:rsid w:val="00C22A45"/>
    <w:rsid w:val="00C22CA8"/>
    <w:rsid w:val="00C23519"/>
    <w:rsid w:val="00C23646"/>
    <w:rsid w:val="00C23856"/>
    <w:rsid w:val="00C24090"/>
    <w:rsid w:val="00C247B9"/>
    <w:rsid w:val="00C24E8F"/>
    <w:rsid w:val="00C25131"/>
    <w:rsid w:val="00C25923"/>
    <w:rsid w:val="00C25ADB"/>
    <w:rsid w:val="00C260DB"/>
    <w:rsid w:val="00C26117"/>
    <w:rsid w:val="00C2699A"/>
    <w:rsid w:val="00C26A42"/>
    <w:rsid w:val="00C26F75"/>
    <w:rsid w:val="00C273D2"/>
    <w:rsid w:val="00C276B1"/>
    <w:rsid w:val="00C27B93"/>
    <w:rsid w:val="00C27C5B"/>
    <w:rsid w:val="00C27CB6"/>
    <w:rsid w:val="00C27EC4"/>
    <w:rsid w:val="00C3037E"/>
    <w:rsid w:val="00C31218"/>
    <w:rsid w:val="00C31323"/>
    <w:rsid w:val="00C31538"/>
    <w:rsid w:val="00C31C7A"/>
    <w:rsid w:val="00C3227C"/>
    <w:rsid w:val="00C32420"/>
    <w:rsid w:val="00C3248B"/>
    <w:rsid w:val="00C3253D"/>
    <w:rsid w:val="00C32B70"/>
    <w:rsid w:val="00C32CDF"/>
    <w:rsid w:val="00C330EC"/>
    <w:rsid w:val="00C333E7"/>
    <w:rsid w:val="00C343BB"/>
    <w:rsid w:val="00C34575"/>
    <w:rsid w:val="00C3490F"/>
    <w:rsid w:val="00C352AC"/>
    <w:rsid w:val="00C353C3"/>
    <w:rsid w:val="00C3565C"/>
    <w:rsid w:val="00C35D3C"/>
    <w:rsid w:val="00C36450"/>
    <w:rsid w:val="00C36628"/>
    <w:rsid w:val="00C36AE2"/>
    <w:rsid w:val="00C36DDE"/>
    <w:rsid w:val="00C36FA6"/>
    <w:rsid w:val="00C370CA"/>
    <w:rsid w:val="00C3716B"/>
    <w:rsid w:val="00C372AC"/>
    <w:rsid w:val="00C37774"/>
    <w:rsid w:val="00C37B86"/>
    <w:rsid w:val="00C37F20"/>
    <w:rsid w:val="00C40397"/>
    <w:rsid w:val="00C404A6"/>
    <w:rsid w:val="00C41378"/>
    <w:rsid w:val="00C417AB"/>
    <w:rsid w:val="00C41869"/>
    <w:rsid w:val="00C418A6"/>
    <w:rsid w:val="00C42312"/>
    <w:rsid w:val="00C424E3"/>
    <w:rsid w:val="00C42C5C"/>
    <w:rsid w:val="00C432FC"/>
    <w:rsid w:val="00C43670"/>
    <w:rsid w:val="00C4419B"/>
    <w:rsid w:val="00C44B1C"/>
    <w:rsid w:val="00C44D3F"/>
    <w:rsid w:val="00C44F0F"/>
    <w:rsid w:val="00C456DE"/>
    <w:rsid w:val="00C45926"/>
    <w:rsid w:val="00C459C5"/>
    <w:rsid w:val="00C45F95"/>
    <w:rsid w:val="00C46540"/>
    <w:rsid w:val="00C46828"/>
    <w:rsid w:val="00C46DE2"/>
    <w:rsid w:val="00C471B2"/>
    <w:rsid w:val="00C4772E"/>
    <w:rsid w:val="00C5006C"/>
    <w:rsid w:val="00C501A9"/>
    <w:rsid w:val="00C517E4"/>
    <w:rsid w:val="00C52567"/>
    <w:rsid w:val="00C5283A"/>
    <w:rsid w:val="00C52876"/>
    <w:rsid w:val="00C52BA8"/>
    <w:rsid w:val="00C52D1A"/>
    <w:rsid w:val="00C53A47"/>
    <w:rsid w:val="00C53C0E"/>
    <w:rsid w:val="00C53C84"/>
    <w:rsid w:val="00C53CEA"/>
    <w:rsid w:val="00C53DFE"/>
    <w:rsid w:val="00C543E9"/>
    <w:rsid w:val="00C547BA"/>
    <w:rsid w:val="00C54A40"/>
    <w:rsid w:val="00C54AE1"/>
    <w:rsid w:val="00C54E60"/>
    <w:rsid w:val="00C54E65"/>
    <w:rsid w:val="00C55371"/>
    <w:rsid w:val="00C55EF4"/>
    <w:rsid w:val="00C5644C"/>
    <w:rsid w:val="00C565E7"/>
    <w:rsid w:val="00C56B32"/>
    <w:rsid w:val="00C56E66"/>
    <w:rsid w:val="00C571D8"/>
    <w:rsid w:val="00C575F1"/>
    <w:rsid w:val="00C577A5"/>
    <w:rsid w:val="00C57E69"/>
    <w:rsid w:val="00C60082"/>
    <w:rsid w:val="00C60299"/>
    <w:rsid w:val="00C603D6"/>
    <w:rsid w:val="00C60796"/>
    <w:rsid w:val="00C61017"/>
    <w:rsid w:val="00C613A8"/>
    <w:rsid w:val="00C6187F"/>
    <w:rsid w:val="00C6217F"/>
    <w:rsid w:val="00C62245"/>
    <w:rsid w:val="00C6278C"/>
    <w:rsid w:val="00C62BD9"/>
    <w:rsid w:val="00C62D06"/>
    <w:rsid w:val="00C63044"/>
    <w:rsid w:val="00C63411"/>
    <w:rsid w:val="00C63DD3"/>
    <w:rsid w:val="00C63E2D"/>
    <w:rsid w:val="00C640A3"/>
    <w:rsid w:val="00C64DFF"/>
    <w:rsid w:val="00C653FE"/>
    <w:rsid w:val="00C65424"/>
    <w:rsid w:val="00C658FB"/>
    <w:rsid w:val="00C65A87"/>
    <w:rsid w:val="00C667E0"/>
    <w:rsid w:val="00C6687B"/>
    <w:rsid w:val="00C67462"/>
    <w:rsid w:val="00C675FC"/>
    <w:rsid w:val="00C676F1"/>
    <w:rsid w:val="00C67839"/>
    <w:rsid w:val="00C67C16"/>
    <w:rsid w:val="00C67D43"/>
    <w:rsid w:val="00C70005"/>
    <w:rsid w:val="00C70E45"/>
    <w:rsid w:val="00C70FCD"/>
    <w:rsid w:val="00C712BC"/>
    <w:rsid w:val="00C71305"/>
    <w:rsid w:val="00C71EC8"/>
    <w:rsid w:val="00C72709"/>
    <w:rsid w:val="00C72863"/>
    <w:rsid w:val="00C745A1"/>
    <w:rsid w:val="00C74701"/>
    <w:rsid w:val="00C74B08"/>
    <w:rsid w:val="00C74C01"/>
    <w:rsid w:val="00C74EDA"/>
    <w:rsid w:val="00C7515F"/>
    <w:rsid w:val="00C7525A"/>
    <w:rsid w:val="00C75706"/>
    <w:rsid w:val="00C75905"/>
    <w:rsid w:val="00C759B1"/>
    <w:rsid w:val="00C76407"/>
    <w:rsid w:val="00C76995"/>
    <w:rsid w:val="00C76BB4"/>
    <w:rsid w:val="00C771C6"/>
    <w:rsid w:val="00C77624"/>
    <w:rsid w:val="00C77B34"/>
    <w:rsid w:val="00C77B44"/>
    <w:rsid w:val="00C77E41"/>
    <w:rsid w:val="00C77EED"/>
    <w:rsid w:val="00C80142"/>
    <w:rsid w:val="00C80184"/>
    <w:rsid w:val="00C8036F"/>
    <w:rsid w:val="00C80465"/>
    <w:rsid w:val="00C8083D"/>
    <w:rsid w:val="00C80963"/>
    <w:rsid w:val="00C80A84"/>
    <w:rsid w:val="00C80FFF"/>
    <w:rsid w:val="00C8139F"/>
    <w:rsid w:val="00C81A9D"/>
    <w:rsid w:val="00C81FC6"/>
    <w:rsid w:val="00C82102"/>
    <w:rsid w:val="00C8249A"/>
    <w:rsid w:val="00C8285C"/>
    <w:rsid w:val="00C83377"/>
    <w:rsid w:val="00C83606"/>
    <w:rsid w:val="00C83847"/>
    <w:rsid w:val="00C84604"/>
    <w:rsid w:val="00C84623"/>
    <w:rsid w:val="00C84D45"/>
    <w:rsid w:val="00C84F3B"/>
    <w:rsid w:val="00C84FF5"/>
    <w:rsid w:val="00C85BFB"/>
    <w:rsid w:val="00C85E9E"/>
    <w:rsid w:val="00C860A9"/>
    <w:rsid w:val="00C86432"/>
    <w:rsid w:val="00C8662E"/>
    <w:rsid w:val="00C86856"/>
    <w:rsid w:val="00C86926"/>
    <w:rsid w:val="00C86960"/>
    <w:rsid w:val="00C869D5"/>
    <w:rsid w:val="00C86D0D"/>
    <w:rsid w:val="00C86E62"/>
    <w:rsid w:val="00C87556"/>
    <w:rsid w:val="00C8779A"/>
    <w:rsid w:val="00C87A3C"/>
    <w:rsid w:val="00C9133A"/>
    <w:rsid w:val="00C91349"/>
    <w:rsid w:val="00C9181E"/>
    <w:rsid w:val="00C9182F"/>
    <w:rsid w:val="00C919EC"/>
    <w:rsid w:val="00C9212B"/>
    <w:rsid w:val="00C925E1"/>
    <w:rsid w:val="00C934DB"/>
    <w:rsid w:val="00C93826"/>
    <w:rsid w:val="00C9469A"/>
    <w:rsid w:val="00C94B24"/>
    <w:rsid w:val="00C94DDA"/>
    <w:rsid w:val="00C950C6"/>
    <w:rsid w:val="00C953C2"/>
    <w:rsid w:val="00C959DA"/>
    <w:rsid w:val="00C96281"/>
    <w:rsid w:val="00C962BC"/>
    <w:rsid w:val="00C96A05"/>
    <w:rsid w:val="00CA0C06"/>
    <w:rsid w:val="00CA1225"/>
    <w:rsid w:val="00CA1590"/>
    <w:rsid w:val="00CA17B9"/>
    <w:rsid w:val="00CA2461"/>
    <w:rsid w:val="00CA3116"/>
    <w:rsid w:val="00CA3DFD"/>
    <w:rsid w:val="00CA437B"/>
    <w:rsid w:val="00CA43A5"/>
    <w:rsid w:val="00CA4578"/>
    <w:rsid w:val="00CA46BE"/>
    <w:rsid w:val="00CA4801"/>
    <w:rsid w:val="00CA5A64"/>
    <w:rsid w:val="00CA723A"/>
    <w:rsid w:val="00CA729F"/>
    <w:rsid w:val="00CA74C7"/>
    <w:rsid w:val="00CA7D75"/>
    <w:rsid w:val="00CA7D8F"/>
    <w:rsid w:val="00CB052D"/>
    <w:rsid w:val="00CB0890"/>
    <w:rsid w:val="00CB107E"/>
    <w:rsid w:val="00CB12D7"/>
    <w:rsid w:val="00CB1C03"/>
    <w:rsid w:val="00CB2057"/>
    <w:rsid w:val="00CB26E3"/>
    <w:rsid w:val="00CB28A1"/>
    <w:rsid w:val="00CB28F4"/>
    <w:rsid w:val="00CB2AAB"/>
    <w:rsid w:val="00CB3589"/>
    <w:rsid w:val="00CB3668"/>
    <w:rsid w:val="00CB3748"/>
    <w:rsid w:val="00CB3779"/>
    <w:rsid w:val="00CB3932"/>
    <w:rsid w:val="00CB42F3"/>
    <w:rsid w:val="00CB4589"/>
    <w:rsid w:val="00CB4778"/>
    <w:rsid w:val="00CB4F1F"/>
    <w:rsid w:val="00CB50B3"/>
    <w:rsid w:val="00CB5172"/>
    <w:rsid w:val="00CB5247"/>
    <w:rsid w:val="00CB52B2"/>
    <w:rsid w:val="00CB62A8"/>
    <w:rsid w:val="00CB6A55"/>
    <w:rsid w:val="00CB6B25"/>
    <w:rsid w:val="00CB6EC0"/>
    <w:rsid w:val="00CB70DD"/>
    <w:rsid w:val="00CB7670"/>
    <w:rsid w:val="00CB7721"/>
    <w:rsid w:val="00CB78CB"/>
    <w:rsid w:val="00CB7DFA"/>
    <w:rsid w:val="00CB7EBA"/>
    <w:rsid w:val="00CB7EED"/>
    <w:rsid w:val="00CC01D7"/>
    <w:rsid w:val="00CC02DD"/>
    <w:rsid w:val="00CC0379"/>
    <w:rsid w:val="00CC03AF"/>
    <w:rsid w:val="00CC060F"/>
    <w:rsid w:val="00CC072E"/>
    <w:rsid w:val="00CC0BFC"/>
    <w:rsid w:val="00CC0C86"/>
    <w:rsid w:val="00CC0DD3"/>
    <w:rsid w:val="00CC0E6B"/>
    <w:rsid w:val="00CC0F43"/>
    <w:rsid w:val="00CC10F2"/>
    <w:rsid w:val="00CC175B"/>
    <w:rsid w:val="00CC1CAF"/>
    <w:rsid w:val="00CC2B6F"/>
    <w:rsid w:val="00CC34C8"/>
    <w:rsid w:val="00CC383F"/>
    <w:rsid w:val="00CC385E"/>
    <w:rsid w:val="00CC3967"/>
    <w:rsid w:val="00CC3C4D"/>
    <w:rsid w:val="00CC4AFA"/>
    <w:rsid w:val="00CC4F62"/>
    <w:rsid w:val="00CC50A8"/>
    <w:rsid w:val="00CC52AC"/>
    <w:rsid w:val="00CC5418"/>
    <w:rsid w:val="00CC5562"/>
    <w:rsid w:val="00CC5DF5"/>
    <w:rsid w:val="00CC5EA1"/>
    <w:rsid w:val="00CC6E74"/>
    <w:rsid w:val="00CC70A7"/>
    <w:rsid w:val="00CC714D"/>
    <w:rsid w:val="00CC7CA6"/>
    <w:rsid w:val="00CC7EA3"/>
    <w:rsid w:val="00CD0434"/>
    <w:rsid w:val="00CD0E05"/>
    <w:rsid w:val="00CD0F1A"/>
    <w:rsid w:val="00CD0F46"/>
    <w:rsid w:val="00CD1548"/>
    <w:rsid w:val="00CD1D77"/>
    <w:rsid w:val="00CD21C2"/>
    <w:rsid w:val="00CD2359"/>
    <w:rsid w:val="00CD2481"/>
    <w:rsid w:val="00CD2E26"/>
    <w:rsid w:val="00CD35D1"/>
    <w:rsid w:val="00CD37A0"/>
    <w:rsid w:val="00CD3B18"/>
    <w:rsid w:val="00CD3F7B"/>
    <w:rsid w:val="00CD4576"/>
    <w:rsid w:val="00CD4A9A"/>
    <w:rsid w:val="00CD4C6F"/>
    <w:rsid w:val="00CD4C9D"/>
    <w:rsid w:val="00CD4D4B"/>
    <w:rsid w:val="00CD514F"/>
    <w:rsid w:val="00CD5400"/>
    <w:rsid w:val="00CD58A1"/>
    <w:rsid w:val="00CD5AB5"/>
    <w:rsid w:val="00CD5E4D"/>
    <w:rsid w:val="00CD5E72"/>
    <w:rsid w:val="00CD6048"/>
    <w:rsid w:val="00CD6E15"/>
    <w:rsid w:val="00CD6F28"/>
    <w:rsid w:val="00CD7190"/>
    <w:rsid w:val="00CD7C6C"/>
    <w:rsid w:val="00CE0010"/>
    <w:rsid w:val="00CE0531"/>
    <w:rsid w:val="00CE058A"/>
    <w:rsid w:val="00CE0A22"/>
    <w:rsid w:val="00CE0AC6"/>
    <w:rsid w:val="00CE0D58"/>
    <w:rsid w:val="00CE0F74"/>
    <w:rsid w:val="00CE11EE"/>
    <w:rsid w:val="00CE15F4"/>
    <w:rsid w:val="00CE1D77"/>
    <w:rsid w:val="00CE2A76"/>
    <w:rsid w:val="00CE2F8F"/>
    <w:rsid w:val="00CE361B"/>
    <w:rsid w:val="00CE392E"/>
    <w:rsid w:val="00CE3977"/>
    <w:rsid w:val="00CE3BAB"/>
    <w:rsid w:val="00CE3EC1"/>
    <w:rsid w:val="00CE416C"/>
    <w:rsid w:val="00CE4611"/>
    <w:rsid w:val="00CE4A62"/>
    <w:rsid w:val="00CE4A9E"/>
    <w:rsid w:val="00CE4F2E"/>
    <w:rsid w:val="00CE5304"/>
    <w:rsid w:val="00CE590D"/>
    <w:rsid w:val="00CE69B4"/>
    <w:rsid w:val="00CE7230"/>
    <w:rsid w:val="00CF0A51"/>
    <w:rsid w:val="00CF0F85"/>
    <w:rsid w:val="00CF1080"/>
    <w:rsid w:val="00CF1696"/>
    <w:rsid w:val="00CF1D90"/>
    <w:rsid w:val="00CF1E11"/>
    <w:rsid w:val="00CF21CF"/>
    <w:rsid w:val="00CF296C"/>
    <w:rsid w:val="00CF2DB5"/>
    <w:rsid w:val="00CF2E1B"/>
    <w:rsid w:val="00CF38D6"/>
    <w:rsid w:val="00CF3B65"/>
    <w:rsid w:val="00CF3C04"/>
    <w:rsid w:val="00CF4360"/>
    <w:rsid w:val="00CF4A61"/>
    <w:rsid w:val="00CF4ED0"/>
    <w:rsid w:val="00CF50D2"/>
    <w:rsid w:val="00CF52EB"/>
    <w:rsid w:val="00CF54C4"/>
    <w:rsid w:val="00CF5A28"/>
    <w:rsid w:val="00CF6114"/>
    <w:rsid w:val="00CF616F"/>
    <w:rsid w:val="00CF6850"/>
    <w:rsid w:val="00CF6A2A"/>
    <w:rsid w:val="00CF6EFF"/>
    <w:rsid w:val="00CF762D"/>
    <w:rsid w:val="00CF7C71"/>
    <w:rsid w:val="00D00E31"/>
    <w:rsid w:val="00D01567"/>
    <w:rsid w:val="00D015E0"/>
    <w:rsid w:val="00D017A8"/>
    <w:rsid w:val="00D019A8"/>
    <w:rsid w:val="00D01C26"/>
    <w:rsid w:val="00D01D9A"/>
    <w:rsid w:val="00D01DB8"/>
    <w:rsid w:val="00D02074"/>
    <w:rsid w:val="00D02BA9"/>
    <w:rsid w:val="00D02C25"/>
    <w:rsid w:val="00D03016"/>
    <w:rsid w:val="00D03B40"/>
    <w:rsid w:val="00D04061"/>
    <w:rsid w:val="00D046A7"/>
    <w:rsid w:val="00D04A75"/>
    <w:rsid w:val="00D04B6D"/>
    <w:rsid w:val="00D04D56"/>
    <w:rsid w:val="00D04F8A"/>
    <w:rsid w:val="00D05694"/>
    <w:rsid w:val="00D05963"/>
    <w:rsid w:val="00D05D11"/>
    <w:rsid w:val="00D06BF9"/>
    <w:rsid w:val="00D06CA3"/>
    <w:rsid w:val="00D070F1"/>
    <w:rsid w:val="00D074B6"/>
    <w:rsid w:val="00D0768A"/>
    <w:rsid w:val="00D079BA"/>
    <w:rsid w:val="00D079F4"/>
    <w:rsid w:val="00D07C18"/>
    <w:rsid w:val="00D07C41"/>
    <w:rsid w:val="00D100BD"/>
    <w:rsid w:val="00D107D4"/>
    <w:rsid w:val="00D108F4"/>
    <w:rsid w:val="00D1139B"/>
    <w:rsid w:val="00D116B9"/>
    <w:rsid w:val="00D11813"/>
    <w:rsid w:val="00D11C00"/>
    <w:rsid w:val="00D11C96"/>
    <w:rsid w:val="00D11D81"/>
    <w:rsid w:val="00D11D86"/>
    <w:rsid w:val="00D11DA7"/>
    <w:rsid w:val="00D1211F"/>
    <w:rsid w:val="00D12298"/>
    <w:rsid w:val="00D125CA"/>
    <w:rsid w:val="00D12B3A"/>
    <w:rsid w:val="00D12C58"/>
    <w:rsid w:val="00D13FA7"/>
    <w:rsid w:val="00D1449C"/>
    <w:rsid w:val="00D145AD"/>
    <w:rsid w:val="00D14B51"/>
    <w:rsid w:val="00D14E53"/>
    <w:rsid w:val="00D14F46"/>
    <w:rsid w:val="00D15235"/>
    <w:rsid w:val="00D1530C"/>
    <w:rsid w:val="00D1598A"/>
    <w:rsid w:val="00D15A3C"/>
    <w:rsid w:val="00D15B4F"/>
    <w:rsid w:val="00D161D8"/>
    <w:rsid w:val="00D162A7"/>
    <w:rsid w:val="00D1650C"/>
    <w:rsid w:val="00D16729"/>
    <w:rsid w:val="00D167F4"/>
    <w:rsid w:val="00D170E6"/>
    <w:rsid w:val="00D1726D"/>
    <w:rsid w:val="00D1736E"/>
    <w:rsid w:val="00D17701"/>
    <w:rsid w:val="00D17C01"/>
    <w:rsid w:val="00D17ED9"/>
    <w:rsid w:val="00D17EF4"/>
    <w:rsid w:val="00D17F95"/>
    <w:rsid w:val="00D2001D"/>
    <w:rsid w:val="00D202C1"/>
    <w:rsid w:val="00D2054F"/>
    <w:rsid w:val="00D20811"/>
    <w:rsid w:val="00D20826"/>
    <w:rsid w:val="00D214BB"/>
    <w:rsid w:val="00D21883"/>
    <w:rsid w:val="00D21DE4"/>
    <w:rsid w:val="00D227EB"/>
    <w:rsid w:val="00D23988"/>
    <w:rsid w:val="00D23BED"/>
    <w:rsid w:val="00D23DB8"/>
    <w:rsid w:val="00D23ED2"/>
    <w:rsid w:val="00D23F2B"/>
    <w:rsid w:val="00D243E2"/>
    <w:rsid w:val="00D245AA"/>
    <w:rsid w:val="00D247F3"/>
    <w:rsid w:val="00D248D7"/>
    <w:rsid w:val="00D24976"/>
    <w:rsid w:val="00D2504F"/>
    <w:rsid w:val="00D25385"/>
    <w:rsid w:val="00D2551A"/>
    <w:rsid w:val="00D2572A"/>
    <w:rsid w:val="00D25AD6"/>
    <w:rsid w:val="00D25EFD"/>
    <w:rsid w:val="00D2618C"/>
    <w:rsid w:val="00D26FF8"/>
    <w:rsid w:val="00D2748D"/>
    <w:rsid w:val="00D277AF"/>
    <w:rsid w:val="00D30084"/>
    <w:rsid w:val="00D31018"/>
    <w:rsid w:val="00D31412"/>
    <w:rsid w:val="00D31EEF"/>
    <w:rsid w:val="00D3221E"/>
    <w:rsid w:val="00D322EB"/>
    <w:rsid w:val="00D3262D"/>
    <w:rsid w:val="00D32799"/>
    <w:rsid w:val="00D33703"/>
    <w:rsid w:val="00D33841"/>
    <w:rsid w:val="00D33A17"/>
    <w:rsid w:val="00D34269"/>
    <w:rsid w:val="00D3435A"/>
    <w:rsid w:val="00D348AC"/>
    <w:rsid w:val="00D34A61"/>
    <w:rsid w:val="00D34DBB"/>
    <w:rsid w:val="00D351EC"/>
    <w:rsid w:val="00D359F0"/>
    <w:rsid w:val="00D361D0"/>
    <w:rsid w:val="00D36D9D"/>
    <w:rsid w:val="00D37033"/>
    <w:rsid w:val="00D3705F"/>
    <w:rsid w:val="00D371FA"/>
    <w:rsid w:val="00D37473"/>
    <w:rsid w:val="00D374EC"/>
    <w:rsid w:val="00D379C2"/>
    <w:rsid w:val="00D37BC4"/>
    <w:rsid w:val="00D37BEE"/>
    <w:rsid w:val="00D37E96"/>
    <w:rsid w:val="00D40081"/>
    <w:rsid w:val="00D402B1"/>
    <w:rsid w:val="00D404EF"/>
    <w:rsid w:val="00D40701"/>
    <w:rsid w:val="00D40E4D"/>
    <w:rsid w:val="00D40FE4"/>
    <w:rsid w:val="00D4167E"/>
    <w:rsid w:val="00D418EF"/>
    <w:rsid w:val="00D42229"/>
    <w:rsid w:val="00D4288B"/>
    <w:rsid w:val="00D43097"/>
    <w:rsid w:val="00D43172"/>
    <w:rsid w:val="00D43823"/>
    <w:rsid w:val="00D43AFE"/>
    <w:rsid w:val="00D44791"/>
    <w:rsid w:val="00D448DD"/>
    <w:rsid w:val="00D44939"/>
    <w:rsid w:val="00D44CDC"/>
    <w:rsid w:val="00D44FB3"/>
    <w:rsid w:val="00D46506"/>
    <w:rsid w:val="00D46510"/>
    <w:rsid w:val="00D4693D"/>
    <w:rsid w:val="00D46DF7"/>
    <w:rsid w:val="00D47400"/>
    <w:rsid w:val="00D4741A"/>
    <w:rsid w:val="00D5047B"/>
    <w:rsid w:val="00D50820"/>
    <w:rsid w:val="00D50EA8"/>
    <w:rsid w:val="00D51029"/>
    <w:rsid w:val="00D51624"/>
    <w:rsid w:val="00D523D4"/>
    <w:rsid w:val="00D52CB9"/>
    <w:rsid w:val="00D5375D"/>
    <w:rsid w:val="00D5388B"/>
    <w:rsid w:val="00D539E1"/>
    <w:rsid w:val="00D53B9E"/>
    <w:rsid w:val="00D53C61"/>
    <w:rsid w:val="00D542B4"/>
    <w:rsid w:val="00D54FEB"/>
    <w:rsid w:val="00D55030"/>
    <w:rsid w:val="00D556BD"/>
    <w:rsid w:val="00D556D1"/>
    <w:rsid w:val="00D55777"/>
    <w:rsid w:val="00D55D4D"/>
    <w:rsid w:val="00D562A4"/>
    <w:rsid w:val="00D566AA"/>
    <w:rsid w:val="00D56A8D"/>
    <w:rsid w:val="00D56C67"/>
    <w:rsid w:val="00D572C5"/>
    <w:rsid w:val="00D57817"/>
    <w:rsid w:val="00D57D96"/>
    <w:rsid w:val="00D57EB2"/>
    <w:rsid w:val="00D60A3C"/>
    <w:rsid w:val="00D60D93"/>
    <w:rsid w:val="00D615F2"/>
    <w:rsid w:val="00D61607"/>
    <w:rsid w:val="00D618AB"/>
    <w:rsid w:val="00D61C92"/>
    <w:rsid w:val="00D6262E"/>
    <w:rsid w:val="00D629A6"/>
    <w:rsid w:val="00D63395"/>
    <w:rsid w:val="00D63A9E"/>
    <w:rsid w:val="00D63E87"/>
    <w:rsid w:val="00D64170"/>
    <w:rsid w:val="00D64C1B"/>
    <w:rsid w:val="00D64E8C"/>
    <w:rsid w:val="00D65187"/>
    <w:rsid w:val="00D664C8"/>
    <w:rsid w:val="00D667C7"/>
    <w:rsid w:val="00D67106"/>
    <w:rsid w:val="00D6715A"/>
    <w:rsid w:val="00D6724D"/>
    <w:rsid w:val="00D6735E"/>
    <w:rsid w:val="00D70411"/>
    <w:rsid w:val="00D70678"/>
    <w:rsid w:val="00D70814"/>
    <w:rsid w:val="00D70B90"/>
    <w:rsid w:val="00D70E71"/>
    <w:rsid w:val="00D70EA5"/>
    <w:rsid w:val="00D70F84"/>
    <w:rsid w:val="00D71591"/>
    <w:rsid w:val="00D71C90"/>
    <w:rsid w:val="00D71E9A"/>
    <w:rsid w:val="00D72018"/>
    <w:rsid w:val="00D7202B"/>
    <w:rsid w:val="00D72C03"/>
    <w:rsid w:val="00D73201"/>
    <w:rsid w:val="00D7342D"/>
    <w:rsid w:val="00D73532"/>
    <w:rsid w:val="00D73602"/>
    <w:rsid w:val="00D73819"/>
    <w:rsid w:val="00D73C94"/>
    <w:rsid w:val="00D74429"/>
    <w:rsid w:val="00D74718"/>
    <w:rsid w:val="00D747EB"/>
    <w:rsid w:val="00D7487B"/>
    <w:rsid w:val="00D74C64"/>
    <w:rsid w:val="00D74D12"/>
    <w:rsid w:val="00D762B9"/>
    <w:rsid w:val="00D7648B"/>
    <w:rsid w:val="00D76B72"/>
    <w:rsid w:val="00D773C3"/>
    <w:rsid w:val="00D77CDD"/>
    <w:rsid w:val="00D77CF7"/>
    <w:rsid w:val="00D77F82"/>
    <w:rsid w:val="00D80056"/>
    <w:rsid w:val="00D8090A"/>
    <w:rsid w:val="00D80A7B"/>
    <w:rsid w:val="00D80AAA"/>
    <w:rsid w:val="00D80E68"/>
    <w:rsid w:val="00D80F3B"/>
    <w:rsid w:val="00D81906"/>
    <w:rsid w:val="00D8196C"/>
    <w:rsid w:val="00D820EE"/>
    <w:rsid w:val="00D82822"/>
    <w:rsid w:val="00D82A7E"/>
    <w:rsid w:val="00D8315D"/>
    <w:rsid w:val="00D833E3"/>
    <w:rsid w:val="00D83469"/>
    <w:rsid w:val="00D83938"/>
    <w:rsid w:val="00D83C45"/>
    <w:rsid w:val="00D83CE5"/>
    <w:rsid w:val="00D846BF"/>
    <w:rsid w:val="00D84D2A"/>
    <w:rsid w:val="00D85011"/>
    <w:rsid w:val="00D854B7"/>
    <w:rsid w:val="00D856A8"/>
    <w:rsid w:val="00D8573F"/>
    <w:rsid w:val="00D864D3"/>
    <w:rsid w:val="00D8699C"/>
    <w:rsid w:val="00D86A05"/>
    <w:rsid w:val="00D86AC6"/>
    <w:rsid w:val="00D86BA6"/>
    <w:rsid w:val="00D86F13"/>
    <w:rsid w:val="00D87218"/>
    <w:rsid w:val="00D87DFD"/>
    <w:rsid w:val="00D90141"/>
    <w:rsid w:val="00D902A7"/>
    <w:rsid w:val="00D90600"/>
    <w:rsid w:val="00D90A0E"/>
    <w:rsid w:val="00D90BD2"/>
    <w:rsid w:val="00D9130E"/>
    <w:rsid w:val="00D918FF"/>
    <w:rsid w:val="00D91A02"/>
    <w:rsid w:val="00D91CB4"/>
    <w:rsid w:val="00D91D41"/>
    <w:rsid w:val="00D92F3B"/>
    <w:rsid w:val="00D9300E"/>
    <w:rsid w:val="00D93013"/>
    <w:rsid w:val="00D932EA"/>
    <w:rsid w:val="00D9395C"/>
    <w:rsid w:val="00D93A9D"/>
    <w:rsid w:val="00D93C44"/>
    <w:rsid w:val="00D93E22"/>
    <w:rsid w:val="00D94146"/>
    <w:rsid w:val="00D945D6"/>
    <w:rsid w:val="00D9478A"/>
    <w:rsid w:val="00D9497D"/>
    <w:rsid w:val="00D94CBB"/>
    <w:rsid w:val="00D94EBC"/>
    <w:rsid w:val="00D94F47"/>
    <w:rsid w:val="00D95688"/>
    <w:rsid w:val="00D966D7"/>
    <w:rsid w:val="00D96C1F"/>
    <w:rsid w:val="00D96EF0"/>
    <w:rsid w:val="00D974E5"/>
    <w:rsid w:val="00D9751E"/>
    <w:rsid w:val="00D97DC0"/>
    <w:rsid w:val="00DA0142"/>
    <w:rsid w:val="00DA04F7"/>
    <w:rsid w:val="00DA05D3"/>
    <w:rsid w:val="00DA17CC"/>
    <w:rsid w:val="00DA271D"/>
    <w:rsid w:val="00DA440A"/>
    <w:rsid w:val="00DA450A"/>
    <w:rsid w:val="00DA4806"/>
    <w:rsid w:val="00DA4903"/>
    <w:rsid w:val="00DA4B6F"/>
    <w:rsid w:val="00DA4B75"/>
    <w:rsid w:val="00DA52FF"/>
    <w:rsid w:val="00DA57C4"/>
    <w:rsid w:val="00DA5A88"/>
    <w:rsid w:val="00DA5AAD"/>
    <w:rsid w:val="00DA5BB8"/>
    <w:rsid w:val="00DA5C06"/>
    <w:rsid w:val="00DA6175"/>
    <w:rsid w:val="00DA6632"/>
    <w:rsid w:val="00DA67AB"/>
    <w:rsid w:val="00DA7542"/>
    <w:rsid w:val="00DA7C68"/>
    <w:rsid w:val="00DB00A4"/>
    <w:rsid w:val="00DB0403"/>
    <w:rsid w:val="00DB0B39"/>
    <w:rsid w:val="00DB0E2F"/>
    <w:rsid w:val="00DB0F2A"/>
    <w:rsid w:val="00DB0F44"/>
    <w:rsid w:val="00DB1ED4"/>
    <w:rsid w:val="00DB221C"/>
    <w:rsid w:val="00DB2450"/>
    <w:rsid w:val="00DB3745"/>
    <w:rsid w:val="00DB37DB"/>
    <w:rsid w:val="00DB3F14"/>
    <w:rsid w:val="00DB3F5E"/>
    <w:rsid w:val="00DB405C"/>
    <w:rsid w:val="00DB4766"/>
    <w:rsid w:val="00DB488F"/>
    <w:rsid w:val="00DB498D"/>
    <w:rsid w:val="00DB4BA2"/>
    <w:rsid w:val="00DB50B0"/>
    <w:rsid w:val="00DB562C"/>
    <w:rsid w:val="00DB594D"/>
    <w:rsid w:val="00DB5D60"/>
    <w:rsid w:val="00DB6F4E"/>
    <w:rsid w:val="00DB7510"/>
    <w:rsid w:val="00DB7615"/>
    <w:rsid w:val="00DB78BE"/>
    <w:rsid w:val="00DB79A9"/>
    <w:rsid w:val="00DC0192"/>
    <w:rsid w:val="00DC059D"/>
    <w:rsid w:val="00DC08F5"/>
    <w:rsid w:val="00DC0B62"/>
    <w:rsid w:val="00DC0C90"/>
    <w:rsid w:val="00DC139A"/>
    <w:rsid w:val="00DC1558"/>
    <w:rsid w:val="00DC1CC6"/>
    <w:rsid w:val="00DC223B"/>
    <w:rsid w:val="00DC259A"/>
    <w:rsid w:val="00DC3329"/>
    <w:rsid w:val="00DC3649"/>
    <w:rsid w:val="00DC40DA"/>
    <w:rsid w:val="00DC4747"/>
    <w:rsid w:val="00DC4B7D"/>
    <w:rsid w:val="00DC4C82"/>
    <w:rsid w:val="00DC5610"/>
    <w:rsid w:val="00DC59B8"/>
    <w:rsid w:val="00DC5F73"/>
    <w:rsid w:val="00DC6792"/>
    <w:rsid w:val="00DC6DA0"/>
    <w:rsid w:val="00DC6FC6"/>
    <w:rsid w:val="00DC7156"/>
    <w:rsid w:val="00DC7A55"/>
    <w:rsid w:val="00DC7F29"/>
    <w:rsid w:val="00DD01BE"/>
    <w:rsid w:val="00DD02EF"/>
    <w:rsid w:val="00DD0E07"/>
    <w:rsid w:val="00DD0F9E"/>
    <w:rsid w:val="00DD1309"/>
    <w:rsid w:val="00DD1531"/>
    <w:rsid w:val="00DD1A3C"/>
    <w:rsid w:val="00DD1DF4"/>
    <w:rsid w:val="00DD1EBD"/>
    <w:rsid w:val="00DD1F08"/>
    <w:rsid w:val="00DD1FA6"/>
    <w:rsid w:val="00DD2292"/>
    <w:rsid w:val="00DD262E"/>
    <w:rsid w:val="00DD2E8D"/>
    <w:rsid w:val="00DD2F8C"/>
    <w:rsid w:val="00DD419B"/>
    <w:rsid w:val="00DD47B5"/>
    <w:rsid w:val="00DD48BD"/>
    <w:rsid w:val="00DD491C"/>
    <w:rsid w:val="00DD4C3E"/>
    <w:rsid w:val="00DD4C5B"/>
    <w:rsid w:val="00DD4DC1"/>
    <w:rsid w:val="00DD4E58"/>
    <w:rsid w:val="00DD58B1"/>
    <w:rsid w:val="00DD59AF"/>
    <w:rsid w:val="00DD59CB"/>
    <w:rsid w:val="00DD69DC"/>
    <w:rsid w:val="00DD6A37"/>
    <w:rsid w:val="00DD6F14"/>
    <w:rsid w:val="00DD71A3"/>
    <w:rsid w:val="00DD75EB"/>
    <w:rsid w:val="00DE0513"/>
    <w:rsid w:val="00DE0CE7"/>
    <w:rsid w:val="00DE0E1D"/>
    <w:rsid w:val="00DE0F87"/>
    <w:rsid w:val="00DE1140"/>
    <w:rsid w:val="00DE1145"/>
    <w:rsid w:val="00DE162D"/>
    <w:rsid w:val="00DE1D44"/>
    <w:rsid w:val="00DE20B5"/>
    <w:rsid w:val="00DE2731"/>
    <w:rsid w:val="00DE2B2A"/>
    <w:rsid w:val="00DE37A7"/>
    <w:rsid w:val="00DE3D86"/>
    <w:rsid w:val="00DE45DD"/>
    <w:rsid w:val="00DE4785"/>
    <w:rsid w:val="00DE4B17"/>
    <w:rsid w:val="00DE4BB5"/>
    <w:rsid w:val="00DE4C73"/>
    <w:rsid w:val="00DE5302"/>
    <w:rsid w:val="00DE56AC"/>
    <w:rsid w:val="00DE5768"/>
    <w:rsid w:val="00DE5D3E"/>
    <w:rsid w:val="00DE6597"/>
    <w:rsid w:val="00DE6D65"/>
    <w:rsid w:val="00DE6EA6"/>
    <w:rsid w:val="00DE707B"/>
    <w:rsid w:val="00DE70EC"/>
    <w:rsid w:val="00DE787C"/>
    <w:rsid w:val="00DE7FD7"/>
    <w:rsid w:val="00DF001C"/>
    <w:rsid w:val="00DF004B"/>
    <w:rsid w:val="00DF0149"/>
    <w:rsid w:val="00DF11A3"/>
    <w:rsid w:val="00DF162F"/>
    <w:rsid w:val="00DF1699"/>
    <w:rsid w:val="00DF27D1"/>
    <w:rsid w:val="00DF2BF1"/>
    <w:rsid w:val="00DF2DAD"/>
    <w:rsid w:val="00DF3435"/>
    <w:rsid w:val="00DF375B"/>
    <w:rsid w:val="00DF3840"/>
    <w:rsid w:val="00DF387D"/>
    <w:rsid w:val="00DF3B9A"/>
    <w:rsid w:val="00DF4279"/>
    <w:rsid w:val="00DF4510"/>
    <w:rsid w:val="00DF48B1"/>
    <w:rsid w:val="00DF4EAC"/>
    <w:rsid w:val="00DF4EE8"/>
    <w:rsid w:val="00DF523C"/>
    <w:rsid w:val="00DF581F"/>
    <w:rsid w:val="00DF5EAA"/>
    <w:rsid w:val="00DF6059"/>
    <w:rsid w:val="00DF6251"/>
    <w:rsid w:val="00DF62E6"/>
    <w:rsid w:val="00DF648B"/>
    <w:rsid w:val="00DF6673"/>
    <w:rsid w:val="00DF67E7"/>
    <w:rsid w:val="00DF6A35"/>
    <w:rsid w:val="00DF6E14"/>
    <w:rsid w:val="00DF70FC"/>
    <w:rsid w:val="00DF7662"/>
    <w:rsid w:val="00DF7912"/>
    <w:rsid w:val="00DF7924"/>
    <w:rsid w:val="00DF7989"/>
    <w:rsid w:val="00E008C4"/>
    <w:rsid w:val="00E0090B"/>
    <w:rsid w:val="00E00E09"/>
    <w:rsid w:val="00E024F5"/>
    <w:rsid w:val="00E02C6A"/>
    <w:rsid w:val="00E0369B"/>
    <w:rsid w:val="00E038EF"/>
    <w:rsid w:val="00E03B3C"/>
    <w:rsid w:val="00E03F65"/>
    <w:rsid w:val="00E045DB"/>
    <w:rsid w:val="00E04BB6"/>
    <w:rsid w:val="00E05854"/>
    <w:rsid w:val="00E0591F"/>
    <w:rsid w:val="00E05BF4"/>
    <w:rsid w:val="00E06366"/>
    <w:rsid w:val="00E06845"/>
    <w:rsid w:val="00E06B60"/>
    <w:rsid w:val="00E06FD0"/>
    <w:rsid w:val="00E070AD"/>
    <w:rsid w:val="00E075D2"/>
    <w:rsid w:val="00E07743"/>
    <w:rsid w:val="00E0788B"/>
    <w:rsid w:val="00E078D2"/>
    <w:rsid w:val="00E07FCA"/>
    <w:rsid w:val="00E10011"/>
    <w:rsid w:val="00E10633"/>
    <w:rsid w:val="00E1069B"/>
    <w:rsid w:val="00E106A4"/>
    <w:rsid w:val="00E108EB"/>
    <w:rsid w:val="00E10B99"/>
    <w:rsid w:val="00E10F12"/>
    <w:rsid w:val="00E110FC"/>
    <w:rsid w:val="00E11222"/>
    <w:rsid w:val="00E1122D"/>
    <w:rsid w:val="00E11260"/>
    <w:rsid w:val="00E11707"/>
    <w:rsid w:val="00E11ABB"/>
    <w:rsid w:val="00E11BE1"/>
    <w:rsid w:val="00E11F05"/>
    <w:rsid w:val="00E1239E"/>
    <w:rsid w:val="00E1277C"/>
    <w:rsid w:val="00E12A6C"/>
    <w:rsid w:val="00E12BA7"/>
    <w:rsid w:val="00E12D11"/>
    <w:rsid w:val="00E1323E"/>
    <w:rsid w:val="00E13ED7"/>
    <w:rsid w:val="00E13F89"/>
    <w:rsid w:val="00E141C5"/>
    <w:rsid w:val="00E1436F"/>
    <w:rsid w:val="00E1473C"/>
    <w:rsid w:val="00E14791"/>
    <w:rsid w:val="00E14A74"/>
    <w:rsid w:val="00E14A9E"/>
    <w:rsid w:val="00E14D99"/>
    <w:rsid w:val="00E153FF"/>
    <w:rsid w:val="00E1629F"/>
    <w:rsid w:val="00E1714A"/>
    <w:rsid w:val="00E17457"/>
    <w:rsid w:val="00E17679"/>
    <w:rsid w:val="00E176D3"/>
    <w:rsid w:val="00E177A5"/>
    <w:rsid w:val="00E17D87"/>
    <w:rsid w:val="00E17E08"/>
    <w:rsid w:val="00E20089"/>
    <w:rsid w:val="00E2071B"/>
    <w:rsid w:val="00E20D64"/>
    <w:rsid w:val="00E20DB4"/>
    <w:rsid w:val="00E21654"/>
    <w:rsid w:val="00E22094"/>
    <w:rsid w:val="00E22387"/>
    <w:rsid w:val="00E2246F"/>
    <w:rsid w:val="00E225A2"/>
    <w:rsid w:val="00E22BF6"/>
    <w:rsid w:val="00E22C89"/>
    <w:rsid w:val="00E2313C"/>
    <w:rsid w:val="00E2367C"/>
    <w:rsid w:val="00E24CE9"/>
    <w:rsid w:val="00E24FDD"/>
    <w:rsid w:val="00E255CC"/>
    <w:rsid w:val="00E2574C"/>
    <w:rsid w:val="00E26028"/>
    <w:rsid w:val="00E263F4"/>
    <w:rsid w:val="00E26799"/>
    <w:rsid w:val="00E26D25"/>
    <w:rsid w:val="00E26DD3"/>
    <w:rsid w:val="00E271EE"/>
    <w:rsid w:val="00E2745B"/>
    <w:rsid w:val="00E27FFA"/>
    <w:rsid w:val="00E30D4E"/>
    <w:rsid w:val="00E30EC0"/>
    <w:rsid w:val="00E3166E"/>
    <w:rsid w:val="00E31A8F"/>
    <w:rsid w:val="00E32806"/>
    <w:rsid w:val="00E32CAD"/>
    <w:rsid w:val="00E32CB4"/>
    <w:rsid w:val="00E33065"/>
    <w:rsid w:val="00E33D3C"/>
    <w:rsid w:val="00E34152"/>
    <w:rsid w:val="00E347BD"/>
    <w:rsid w:val="00E34952"/>
    <w:rsid w:val="00E34D30"/>
    <w:rsid w:val="00E34F7A"/>
    <w:rsid w:val="00E3508F"/>
    <w:rsid w:val="00E3526F"/>
    <w:rsid w:val="00E36194"/>
    <w:rsid w:val="00E3648D"/>
    <w:rsid w:val="00E366E0"/>
    <w:rsid w:val="00E36A19"/>
    <w:rsid w:val="00E36C4F"/>
    <w:rsid w:val="00E372A8"/>
    <w:rsid w:val="00E37672"/>
    <w:rsid w:val="00E376E1"/>
    <w:rsid w:val="00E3782B"/>
    <w:rsid w:val="00E40A71"/>
    <w:rsid w:val="00E4104E"/>
    <w:rsid w:val="00E415DF"/>
    <w:rsid w:val="00E41869"/>
    <w:rsid w:val="00E41967"/>
    <w:rsid w:val="00E4246C"/>
    <w:rsid w:val="00E4258F"/>
    <w:rsid w:val="00E425C9"/>
    <w:rsid w:val="00E427B8"/>
    <w:rsid w:val="00E42A28"/>
    <w:rsid w:val="00E42FEF"/>
    <w:rsid w:val="00E430AA"/>
    <w:rsid w:val="00E434B1"/>
    <w:rsid w:val="00E43A9B"/>
    <w:rsid w:val="00E43BFE"/>
    <w:rsid w:val="00E44570"/>
    <w:rsid w:val="00E4458F"/>
    <w:rsid w:val="00E448D1"/>
    <w:rsid w:val="00E44B98"/>
    <w:rsid w:val="00E455E0"/>
    <w:rsid w:val="00E45880"/>
    <w:rsid w:val="00E458AE"/>
    <w:rsid w:val="00E45F9A"/>
    <w:rsid w:val="00E45FAE"/>
    <w:rsid w:val="00E461FF"/>
    <w:rsid w:val="00E46954"/>
    <w:rsid w:val="00E46A63"/>
    <w:rsid w:val="00E473F7"/>
    <w:rsid w:val="00E47E80"/>
    <w:rsid w:val="00E50660"/>
    <w:rsid w:val="00E50849"/>
    <w:rsid w:val="00E5094B"/>
    <w:rsid w:val="00E50A86"/>
    <w:rsid w:val="00E51487"/>
    <w:rsid w:val="00E517BA"/>
    <w:rsid w:val="00E51850"/>
    <w:rsid w:val="00E5196B"/>
    <w:rsid w:val="00E51EAD"/>
    <w:rsid w:val="00E51EFB"/>
    <w:rsid w:val="00E52094"/>
    <w:rsid w:val="00E523F1"/>
    <w:rsid w:val="00E527FA"/>
    <w:rsid w:val="00E536AB"/>
    <w:rsid w:val="00E536DB"/>
    <w:rsid w:val="00E539CE"/>
    <w:rsid w:val="00E53BD8"/>
    <w:rsid w:val="00E542A7"/>
    <w:rsid w:val="00E54A0E"/>
    <w:rsid w:val="00E54D3C"/>
    <w:rsid w:val="00E559D1"/>
    <w:rsid w:val="00E55C65"/>
    <w:rsid w:val="00E55E7B"/>
    <w:rsid w:val="00E563DA"/>
    <w:rsid w:val="00E56987"/>
    <w:rsid w:val="00E57384"/>
    <w:rsid w:val="00E57676"/>
    <w:rsid w:val="00E600F4"/>
    <w:rsid w:val="00E6021E"/>
    <w:rsid w:val="00E604A7"/>
    <w:rsid w:val="00E604FF"/>
    <w:rsid w:val="00E605E7"/>
    <w:rsid w:val="00E60EFA"/>
    <w:rsid w:val="00E615B1"/>
    <w:rsid w:val="00E61CAF"/>
    <w:rsid w:val="00E61F17"/>
    <w:rsid w:val="00E6325D"/>
    <w:rsid w:val="00E636CD"/>
    <w:rsid w:val="00E638F1"/>
    <w:rsid w:val="00E641C5"/>
    <w:rsid w:val="00E6439B"/>
    <w:rsid w:val="00E6495E"/>
    <w:rsid w:val="00E651B6"/>
    <w:rsid w:val="00E656B2"/>
    <w:rsid w:val="00E65B18"/>
    <w:rsid w:val="00E65C13"/>
    <w:rsid w:val="00E65CEE"/>
    <w:rsid w:val="00E65E5A"/>
    <w:rsid w:val="00E65EE6"/>
    <w:rsid w:val="00E663F0"/>
    <w:rsid w:val="00E66A7A"/>
    <w:rsid w:val="00E66D2A"/>
    <w:rsid w:val="00E66E44"/>
    <w:rsid w:val="00E67303"/>
    <w:rsid w:val="00E67411"/>
    <w:rsid w:val="00E67A64"/>
    <w:rsid w:val="00E70360"/>
    <w:rsid w:val="00E7079A"/>
    <w:rsid w:val="00E7095C"/>
    <w:rsid w:val="00E70CDF"/>
    <w:rsid w:val="00E7127D"/>
    <w:rsid w:val="00E7151F"/>
    <w:rsid w:val="00E7186E"/>
    <w:rsid w:val="00E718B3"/>
    <w:rsid w:val="00E71981"/>
    <w:rsid w:val="00E72857"/>
    <w:rsid w:val="00E72A24"/>
    <w:rsid w:val="00E72B83"/>
    <w:rsid w:val="00E73120"/>
    <w:rsid w:val="00E7319E"/>
    <w:rsid w:val="00E73E25"/>
    <w:rsid w:val="00E74731"/>
    <w:rsid w:val="00E74B32"/>
    <w:rsid w:val="00E74C7A"/>
    <w:rsid w:val="00E758F8"/>
    <w:rsid w:val="00E75B34"/>
    <w:rsid w:val="00E75DD2"/>
    <w:rsid w:val="00E764CF"/>
    <w:rsid w:val="00E766B8"/>
    <w:rsid w:val="00E76864"/>
    <w:rsid w:val="00E771BC"/>
    <w:rsid w:val="00E77241"/>
    <w:rsid w:val="00E774EC"/>
    <w:rsid w:val="00E776A0"/>
    <w:rsid w:val="00E77741"/>
    <w:rsid w:val="00E779AC"/>
    <w:rsid w:val="00E77C28"/>
    <w:rsid w:val="00E8025C"/>
    <w:rsid w:val="00E8095B"/>
    <w:rsid w:val="00E810F8"/>
    <w:rsid w:val="00E815C4"/>
    <w:rsid w:val="00E817D4"/>
    <w:rsid w:val="00E818CA"/>
    <w:rsid w:val="00E81B92"/>
    <w:rsid w:val="00E81BBD"/>
    <w:rsid w:val="00E81C09"/>
    <w:rsid w:val="00E81E7E"/>
    <w:rsid w:val="00E8225E"/>
    <w:rsid w:val="00E824E5"/>
    <w:rsid w:val="00E825C7"/>
    <w:rsid w:val="00E827D5"/>
    <w:rsid w:val="00E83092"/>
    <w:rsid w:val="00E83ACD"/>
    <w:rsid w:val="00E83D97"/>
    <w:rsid w:val="00E840ED"/>
    <w:rsid w:val="00E842EB"/>
    <w:rsid w:val="00E844ED"/>
    <w:rsid w:val="00E84861"/>
    <w:rsid w:val="00E849E4"/>
    <w:rsid w:val="00E84BDA"/>
    <w:rsid w:val="00E8537F"/>
    <w:rsid w:val="00E85572"/>
    <w:rsid w:val="00E856B5"/>
    <w:rsid w:val="00E857B4"/>
    <w:rsid w:val="00E858EE"/>
    <w:rsid w:val="00E86434"/>
    <w:rsid w:val="00E8659D"/>
    <w:rsid w:val="00E86815"/>
    <w:rsid w:val="00E872A1"/>
    <w:rsid w:val="00E879A7"/>
    <w:rsid w:val="00E87CBF"/>
    <w:rsid w:val="00E87DF6"/>
    <w:rsid w:val="00E90757"/>
    <w:rsid w:val="00E9093E"/>
    <w:rsid w:val="00E91147"/>
    <w:rsid w:val="00E914C8"/>
    <w:rsid w:val="00E91998"/>
    <w:rsid w:val="00E91B47"/>
    <w:rsid w:val="00E91BB2"/>
    <w:rsid w:val="00E9286B"/>
    <w:rsid w:val="00E92B9C"/>
    <w:rsid w:val="00E92D4E"/>
    <w:rsid w:val="00E934BC"/>
    <w:rsid w:val="00E9350B"/>
    <w:rsid w:val="00E9397A"/>
    <w:rsid w:val="00E93B56"/>
    <w:rsid w:val="00E94140"/>
    <w:rsid w:val="00E94343"/>
    <w:rsid w:val="00E94539"/>
    <w:rsid w:val="00E94AF0"/>
    <w:rsid w:val="00E9503B"/>
    <w:rsid w:val="00E952FC"/>
    <w:rsid w:val="00E958B4"/>
    <w:rsid w:val="00E958C0"/>
    <w:rsid w:val="00E95975"/>
    <w:rsid w:val="00E95CDF"/>
    <w:rsid w:val="00E95E77"/>
    <w:rsid w:val="00E962C6"/>
    <w:rsid w:val="00E967D8"/>
    <w:rsid w:val="00E96BFB"/>
    <w:rsid w:val="00E96EDB"/>
    <w:rsid w:val="00E96FF3"/>
    <w:rsid w:val="00E97745"/>
    <w:rsid w:val="00E97D40"/>
    <w:rsid w:val="00EA0215"/>
    <w:rsid w:val="00EA0224"/>
    <w:rsid w:val="00EA078B"/>
    <w:rsid w:val="00EA0ADC"/>
    <w:rsid w:val="00EA0EA9"/>
    <w:rsid w:val="00EA100B"/>
    <w:rsid w:val="00EA1084"/>
    <w:rsid w:val="00EA1E41"/>
    <w:rsid w:val="00EA2196"/>
    <w:rsid w:val="00EA2379"/>
    <w:rsid w:val="00EA2391"/>
    <w:rsid w:val="00EA3295"/>
    <w:rsid w:val="00EA3467"/>
    <w:rsid w:val="00EA34D6"/>
    <w:rsid w:val="00EA3BF8"/>
    <w:rsid w:val="00EA3DB2"/>
    <w:rsid w:val="00EA41D9"/>
    <w:rsid w:val="00EA4285"/>
    <w:rsid w:val="00EA4C76"/>
    <w:rsid w:val="00EA4CB3"/>
    <w:rsid w:val="00EA4D67"/>
    <w:rsid w:val="00EA53ED"/>
    <w:rsid w:val="00EA56A2"/>
    <w:rsid w:val="00EA5848"/>
    <w:rsid w:val="00EA613C"/>
    <w:rsid w:val="00EA61CE"/>
    <w:rsid w:val="00EA6D17"/>
    <w:rsid w:val="00EA6ED8"/>
    <w:rsid w:val="00EA706C"/>
    <w:rsid w:val="00EA7298"/>
    <w:rsid w:val="00EA77FB"/>
    <w:rsid w:val="00EA7ADB"/>
    <w:rsid w:val="00EA7BCB"/>
    <w:rsid w:val="00EA7C88"/>
    <w:rsid w:val="00EA7DDA"/>
    <w:rsid w:val="00EA7E55"/>
    <w:rsid w:val="00EB023E"/>
    <w:rsid w:val="00EB03D3"/>
    <w:rsid w:val="00EB0656"/>
    <w:rsid w:val="00EB1803"/>
    <w:rsid w:val="00EB1AC0"/>
    <w:rsid w:val="00EB1E53"/>
    <w:rsid w:val="00EB27C0"/>
    <w:rsid w:val="00EB2FA0"/>
    <w:rsid w:val="00EB32F7"/>
    <w:rsid w:val="00EB40F1"/>
    <w:rsid w:val="00EB4393"/>
    <w:rsid w:val="00EB44D5"/>
    <w:rsid w:val="00EB48CB"/>
    <w:rsid w:val="00EB4A91"/>
    <w:rsid w:val="00EB4C1A"/>
    <w:rsid w:val="00EB51A9"/>
    <w:rsid w:val="00EB5D80"/>
    <w:rsid w:val="00EB60DF"/>
    <w:rsid w:val="00EB62A7"/>
    <w:rsid w:val="00EB6630"/>
    <w:rsid w:val="00EB666A"/>
    <w:rsid w:val="00EB6692"/>
    <w:rsid w:val="00EB6DAD"/>
    <w:rsid w:val="00EB718E"/>
    <w:rsid w:val="00EB7B24"/>
    <w:rsid w:val="00EB7DE4"/>
    <w:rsid w:val="00EC01E9"/>
    <w:rsid w:val="00EC042E"/>
    <w:rsid w:val="00EC09B7"/>
    <w:rsid w:val="00EC0C81"/>
    <w:rsid w:val="00EC0D78"/>
    <w:rsid w:val="00EC11FF"/>
    <w:rsid w:val="00EC130C"/>
    <w:rsid w:val="00EC1795"/>
    <w:rsid w:val="00EC20EE"/>
    <w:rsid w:val="00EC24C7"/>
    <w:rsid w:val="00EC3262"/>
    <w:rsid w:val="00EC39CF"/>
    <w:rsid w:val="00EC3A48"/>
    <w:rsid w:val="00EC3E57"/>
    <w:rsid w:val="00EC4076"/>
    <w:rsid w:val="00EC4B02"/>
    <w:rsid w:val="00EC5050"/>
    <w:rsid w:val="00EC505B"/>
    <w:rsid w:val="00EC51D4"/>
    <w:rsid w:val="00EC577E"/>
    <w:rsid w:val="00EC5CA5"/>
    <w:rsid w:val="00EC5DC3"/>
    <w:rsid w:val="00EC5FAF"/>
    <w:rsid w:val="00EC63BF"/>
    <w:rsid w:val="00EC7096"/>
    <w:rsid w:val="00ED0220"/>
    <w:rsid w:val="00ED0551"/>
    <w:rsid w:val="00ED085E"/>
    <w:rsid w:val="00ED089F"/>
    <w:rsid w:val="00ED0918"/>
    <w:rsid w:val="00ED18C9"/>
    <w:rsid w:val="00ED1A92"/>
    <w:rsid w:val="00ED1F0F"/>
    <w:rsid w:val="00ED2A4A"/>
    <w:rsid w:val="00ED34B2"/>
    <w:rsid w:val="00ED35A3"/>
    <w:rsid w:val="00ED3DF7"/>
    <w:rsid w:val="00ED4793"/>
    <w:rsid w:val="00ED4C13"/>
    <w:rsid w:val="00ED4C9E"/>
    <w:rsid w:val="00ED52C3"/>
    <w:rsid w:val="00ED5808"/>
    <w:rsid w:val="00ED5DCA"/>
    <w:rsid w:val="00ED5E1A"/>
    <w:rsid w:val="00ED5F54"/>
    <w:rsid w:val="00ED6397"/>
    <w:rsid w:val="00ED6D0E"/>
    <w:rsid w:val="00ED6DE7"/>
    <w:rsid w:val="00ED6E82"/>
    <w:rsid w:val="00ED6F3F"/>
    <w:rsid w:val="00ED7443"/>
    <w:rsid w:val="00ED7D54"/>
    <w:rsid w:val="00ED7E4A"/>
    <w:rsid w:val="00ED7F7A"/>
    <w:rsid w:val="00ED7FF1"/>
    <w:rsid w:val="00EE01ED"/>
    <w:rsid w:val="00EE022E"/>
    <w:rsid w:val="00EE079E"/>
    <w:rsid w:val="00EE1283"/>
    <w:rsid w:val="00EE17A6"/>
    <w:rsid w:val="00EE1A5F"/>
    <w:rsid w:val="00EE2C20"/>
    <w:rsid w:val="00EE2CB1"/>
    <w:rsid w:val="00EE36BD"/>
    <w:rsid w:val="00EE3F33"/>
    <w:rsid w:val="00EE3F38"/>
    <w:rsid w:val="00EE4063"/>
    <w:rsid w:val="00EE4117"/>
    <w:rsid w:val="00EE433B"/>
    <w:rsid w:val="00EE4755"/>
    <w:rsid w:val="00EE4B65"/>
    <w:rsid w:val="00EE4C82"/>
    <w:rsid w:val="00EE5394"/>
    <w:rsid w:val="00EE545E"/>
    <w:rsid w:val="00EE5C57"/>
    <w:rsid w:val="00EE603D"/>
    <w:rsid w:val="00EE6193"/>
    <w:rsid w:val="00EE621F"/>
    <w:rsid w:val="00EE64D6"/>
    <w:rsid w:val="00EE66CF"/>
    <w:rsid w:val="00EE6B6C"/>
    <w:rsid w:val="00EE7208"/>
    <w:rsid w:val="00EE7677"/>
    <w:rsid w:val="00EE7CA8"/>
    <w:rsid w:val="00EF0DB9"/>
    <w:rsid w:val="00EF12E8"/>
    <w:rsid w:val="00EF1316"/>
    <w:rsid w:val="00EF1496"/>
    <w:rsid w:val="00EF1795"/>
    <w:rsid w:val="00EF2099"/>
    <w:rsid w:val="00EF3573"/>
    <w:rsid w:val="00EF36F1"/>
    <w:rsid w:val="00EF3FAD"/>
    <w:rsid w:val="00EF4C83"/>
    <w:rsid w:val="00EF50FD"/>
    <w:rsid w:val="00EF5CF9"/>
    <w:rsid w:val="00EF5D7E"/>
    <w:rsid w:val="00EF5FF0"/>
    <w:rsid w:val="00EF6EEE"/>
    <w:rsid w:val="00EF70DB"/>
    <w:rsid w:val="00EF7778"/>
    <w:rsid w:val="00EF7A15"/>
    <w:rsid w:val="00EF7EDE"/>
    <w:rsid w:val="00F000A5"/>
    <w:rsid w:val="00F00102"/>
    <w:rsid w:val="00F01166"/>
    <w:rsid w:val="00F016E7"/>
    <w:rsid w:val="00F01BD1"/>
    <w:rsid w:val="00F01E27"/>
    <w:rsid w:val="00F01E30"/>
    <w:rsid w:val="00F01F07"/>
    <w:rsid w:val="00F01F6F"/>
    <w:rsid w:val="00F01FEC"/>
    <w:rsid w:val="00F031B9"/>
    <w:rsid w:val="00F03712"/>
    <w:rsid w:val="00F045D7"/>
    <w:rsid w:val="00F04A7F"/>
    <w:rsid w:val="00F04D55"/>
    <w:rsid w:val="00F050EE"/>
    <w:rsid w:val="00F0518A"/>
    <w:rsid w:val="00F0530E"/>
    <w:rsid w:val="00F05453"/>
    <w:rsid w:val="00F058DD"/>
    <w:rsid w:val="00F07033"/>
    <w:rsid w:val="00F07C87"/>
    <w:rsid w:val="00F10047"/>
    <w:rsid w:val="00F102DB"/>
    <w:rsid w:val="00F10E4C"/>
    <w:rsid w:val="00F1127C"/>
    <w:rsid w:val="00F11D62"/>
    <w:rsid w:val="00F12066"/>
    <w:rsid w:val="00F1272E"/>
    <w:rsid w:val="00F128BC"/>
    <w:rsid w:val="00F12B28"/>
    <w:rsid w:val="00F12B39"/>
    <w:rsid w:val="00F13531"/>
    <w:rsid w:val="00F13705"/>
    <w:rsid w:val="00F13E20"/>
    <w:rsid w:val="00F13FE7"/>
    <w:rsid w:val="00F14156"/>
    <w:rsid w:val="00F14562"/>
    <w:rsid w:val="00F14715"/>
    <w:rsid w:val="00F14C79"/>
    <w:rsid w:val="00F14D4E"/>
    <w:rsid w:val="00F153D2"/>
    <w:rsid w:val="00F153D8"/>
    <w:rsid w:val="00F1541E"/>
    <w:rsid w:val="00F156CF"/>
    <w:rsid w:val="00F15BE9"/>
    <w:rsid w:val="00F16811"/>
    <w:rsid w:val="00F16957"/>
    <w:rsid w:val="00F16B76"/>
    <w:rsid w:val="00F16BB7"/>
    <w:rsid w:val="00F17268"/>
    <w:rsid w:val="00F1745C"/>
    <w:rsid w:val="00F175EE"/>
    <w:rsid w:val="00F17614"/>
    <w:rsid w:val="00F17E66"/>
    <w:rsid w:val="00F2011E"/>
    <w:rsid w:val="00F202D7"/>
    <w:rsid w:val="00F20859"/>
    <w:rsid w:val="00F20D29"/>
    <w:rsid w:val="00F213CC"/>
    <w:rsid w:val="00F215AB"/>
    <w:rsid w:val="00F21A8D"/>
    <w:rsid w:val="00F22408"/>
    <w:rsid w:val="00F22894"/>
    <w:rsid w:val="00F22AF3"/>
    <w:rsid w:val="00F22CE8"/>
    <w:rsid w:val="00F22F3E"/>
    <w:rsid w:val="00F234BB"/>
    <w:rsid w:val="00F2364F"/>
    <w:rsid w:val="00F23A51"/>
    <w:rsid w:val="00F23FBE"/>
    <w:rsid w:val="00F2453B"/>
    <w:rsid w:val="00F24867"/>
    <w:rsid w:val="00F24ACC"/>
    <w:rsid w:val="00F25488"/>
    <w:rsid w:val="00F25BB5"/>
    <w:rsid w:val="00F25F1C"/>
    <w:rsid w:val="00F261D6"/>
    <w:rsid w:val="00F262D2"/>
    <w:rsid w:val="00F26357"/>
    <w:rsid w:val="00F264CF"/>
    <w:rsid w:val="00F2695A"/>
    <w:rsid w:val="00F26B2C"/>
    <w:rsid w:val="00F272F8"/>
    <w:rsid w:val="00F275C7"/>
    <w:rsid w:val="00F27BA6"/>
    <w:rsid w:val="00F30167"/>
    <w:rsid w:val="00F3043A"/>
    <w:rsid w:val="00F30C3F"/>
    <w:rsid w:val="00F30C4C"/>
    <w:rsid w:val="00F30F71"/>
    <w:rsid w:val="00F310A8"/>
    <w:rsid w:val="00F318C9"/>
    <w:rsid w:val="00F32047"/>
    <w:rsid w:val="00F3247A"/>
    <w:rsid w:val="00F32897"/>
    <w:rsid w:val="00F328EE"/>
    <w:rsid w:val="00F32CAD"/>
    <w:rsid w:val="00F32D11"/>
    <w:rsid w:val="00F331DE"/>
    <w:rsid w:val="00F33324"/>
    <w:rsid w:val="00F333F9"/>
    <w:rsid w:val="00F33570"/>
    <w:rsid w:val="00F354D3"/>
    <w:rsid w:val="00F35DC0"/>
    <w:rsid w:val="00F36658"/>
    <w:rsid w:val="00F3689F"/>
    <w:rsid w:val="00F3699B"/>
    <w:rsid w:val="00F37876"/>
    <w:rsid w:val="00F40C18"/>
    <w:rsid w:val="00F40ECD"/>
    <w:rsid w:val="00F411AA"/>
    <w:rsid w:val="00F41313"/>
    <w:rsid w:val="00F4161C"/>
    <w:rsid w:val="00F41A9B"/>
    <w:rsid w:val="00F4210B"/>
    <w:rsid w:val="00F422D2"/>
    <w:rsid w:val="00F428DF"/>
    <w:rsid w:val="00F4295D"/>
    <w:rsid w:val="00F430C5"/>
    <w:rsid w:val="00F43463"/>
    <w:rsid w:val="00F43653"/>
    <w:rsid w:val="00F43701"/>
    <w:rsid w:val="00F4372A"/>
    <w:rsid w:val="00F45F80"/>
    <w:rsid w:val="00F465B6"/>
    <w:rsid w:val="00F46C7F"/>
    <w:rsid w:val="00F46E83"/>
    <w:rsid w:val="00F46FE1"/>
    <w:rsid w:val="00F4733E"/>
    <w:rsid w:val="00F47977"/>
    <w:rsid w:val="00F47A8F"/>
    <w:rsid w:val="00F503BF"/>
    <w:rsid w:val="00F50799"/>
    <w:rsid w:val="00F511CA"/>
    <w:rsid w:val="00F513A3"/>
    <w:rsid w:val="00F52012"/>
    <w:rsid w:val="00F5207C"/>
    <w:rsid w:val="00F5250E"/>
    <w:rsid w:val="00F52643"/>
    <w:rsid w:val="00F52F97"/>
    <w:rsid w:val="00F533A3"/>
    <w:rsid w:val="00F533AB"/>
    <w:rsid w:val="00F534B8"/>
    <w:rsid w:val="00F53A4B"/>
    <w:rsid w:val="00F53F73"/>
    <w:rsid w:val="00F54096"/>
    <w:rsid w:val="00F5466C"/>
    <w:rsid w:val="00F54AF9"/>
    <w:rsid w:val="00F54D01"/>
    <w:rsid w:val="00F556D9"/>
    <w:rsid w:val="00F55B4E"/>
    <w:rsid w:val="00F55E11"/>
    <w:rsid w:val="00F56015"/>
    <w:rsid w:val="00F5616F"/>
    <w:rsid w:val="00F5617A"/>
    <w:rsid w:val="00F56427"/>
    <w:rsid w:val="00F565B0"/>
    <w:rsid w:val="00F56AE5"/>
    <w:rsid w:val="00F573E6"/>
    <w:rsid w:val="00F57C91"/>
    <w:rsid w:val="00F6016A"/>
    <w:rsid w:val="00F6031C"/>
    <w:rsid w:val="00F60546"/>
    <w:rsid w:val="00F60554"/>
    <w:rsid w:val="00F611B6"/>
    <w:rsid w:val="00F616BB"/>
    <w:rsid w:val="00F618B4"/>
    <w:rsid w:val="00F61D6C"/>
    <w:rsid w:val="00F62643"/>
    <w:rsid w:val="00F6332B"/>
    <w:rsid w:val="00F63B8A"/>
    <w:rsid w:val="00F63E27"/>
    <w:rsid w:val="00F6422C"/>
    <w:rsid w:val="00F64453"/>
    <w:rsid w:val="00F64D13"/>
    <w:rsid w:val="00F64F58"/>
    <w:rsid w:val="00F654A1"/>
    <w:rsid w:val="00F65B25"/>
    <w:rsid w:val="00F65C38"/>
    <w:rsid w:val="00F66B09"/>
    <w:rsid w:val="00F670D0"/>
    <w:rsid w:val="00F70335"/>
    <w:rsid w:val="00F70500"/>
    <w:rsid w:val="00F7060E"/>
    <w:rsid w:val="00F70F62"/>
    <w:rsid w:val="00F7113E"/>
    <w:rsid w:val="00F71D05"/>
    <w:rsid w:val="00F7206C"/>
    <w:rsid w:val="00F7231C"/>
    <w:rsid w:val="00F7396B"/>
    <w:rsid w:val="00F74377"/>
    <w:rsid w:val="00F74F75"/>
    <w:rsid w:val="00F75082"/>
    <w:rsid w:val="00F7513D"/>
    <w:rsid w:val="00F757B4"/>
    <w:rsid w:val="00F75899"/>
    <w:rsid w:val="00F75C0C"/>
    <w:rsid w:val="00F75D03"/>
    <w:rsid w:val="00F75D0D"/>
    <w:rsid w:val="00F7647B"/>
    <w:rsid w:val="00F775CC"/>
    <w:rsid w:val="00F77784"/>
    <w:rsid w:val="00F802C6"/>
    <w:rsid w:val="00F80A98"/>
    <w:rsid w:val="00F81D9C"/>
    <w:rsid w:val="00F81DB7"/>
    <w:rsid w:val="00F82774"/>
    <w:rsid w:val="00F827A9"/>
    <w:rsid w:val="00F832A3"/>
    <w:rsid w:val="00F833CF"/>
    <w:rsid w:val="00F83565"/>
    <w:rsid w:val="00F8359E"/>
    <w:rsid w:val="00F83601"/>
    <w:rsid w:val="00F83C98"/>
    <w:rsid w:val="00F843C3"/>
    <w:rsid w:val="00F844F9"/>
    <w:rsid w:val="00F84BE6"/>
    <w:rsid w:val="00F84E4A"/>
    <w:rsid w:val="00F85F95"/>
    <w:rsid w:val="00F87126"/>
    <w:rsid w:val="00F871D9"/>
    <w:rsid w:val="00F87D99"/>
    <w:rsid w:val="00F885C1"/>
    <w:rsid w:val="00F9186B"/>
    <w:rsid w:val="00F91AB0"/>
    <w:rsid w:val="00F92290"/>
    <w:rsid w:val="00F92697"/>
    <w:rsid w:val="00F92751"/>
    <w:rsid w:val="00F92915"/>
    <w:rsid w:val="00F92D74"/>
    <w:rsid w:val="00F92DB3"/>
    <w:rsid w:val="00F930F1"/>
    <w:rsid w:val="00F93449"/>
    <w:rsid w:val="00F935C4"/>
    <w:rsid w:val="00F93A0D"/>
    <w:rsid w:val="00F93BBD"/>
    <w:rsid w:val="00F94405"/>
    <w:rsid w:val="00F9532D"/>
    <w:rsid w:val="00F95343"/>
    <w:rsid w:val="00F95379"/>
    <w:rsid w:val="00F955E1"/>
    <w:rsid w:val="00F956BA"/>
    <w:rsid w:val="00F95802"/>
    <w:rsid w:val="00F95DBB"/>
    <w:rsid w:val="00F96296"/>
    <w:rsid w:val="00F96430"/>
    <w:rsid w:val="00F96618"/>
    <w:rsid w:val="00F9665E"/>
    <w:rsid w:val="00F967FC"/>
    <w:rsid w:val="00F97622"/>
    <w:rsid w:val="00F97CEF"/>
    <w:rsid w:val="00F97E53"/>
    <w:rsid w:val="00FA00CC"/>
    <w:rsid w:val="00FA06DF"/>
    <w:rsid w:val="00FA0A1F"/>
    <w:rsid w:val="00FA0BBB"/>
    <w:rsid w:val="00FA0FDF"/>
    <w:rsid w:val="00FA1578"/>
    <w:rsid w:val="00FA1AF1"/>
    <w:rsid w:val="00FA1B42"/>
    <w:rsid w:val="00FA1C26"/>
    <w:rsid w:val="00FA24EF"/>
    <w:rsid w:val="00FA24F0"/>
    <w:rsid w:val="00FA2C74"/>
    <w:rsid w:val="00FA2DBA"/>
    <w:rsid w:val="00FA347A"/>
    <w:rsid w:val="00FA356D"/>
    <w:rsid w:val="00FA38F0"/>
    <w:rsid w:val="00FA3A70"/>
    <w:rsid w:val="00FA4B0F"/>
    <w:rsid w:val="00FA57A6"/>
    <w:rsid w:val="00FA57C6"/>
    <w:rsid w:val="00FA5B35"/>
    <w:rsid w:val="00FA5B4D"/>
    <w:rsid w:val="00FA5C7B"/>
    <w:rsid w:val="00FA63DB"/>
    <w:rsid w:val="00FA6909"/>
    <w:rsid w:val="00FA6ADE"/>
    <w:rsid w:val="00FA6CB0"/>
    <w:rsid w:val="00FA6D44"/>
    <w:rsid w:val="00FA6F0A"/>
    <w:rsid w:val="00FA75C8"/>
    <w:rsid w:val="00FA7758"/>
    <w:rsid w:val="00FA7C60"/>
    <w:rsid w:val="00FA7FE7"/>
    <w:rsid w:val="00FB0288"/>
    <w:rsid w:val="00FB08E0"/>
    <w:rsid w:val="00FB0963"/>
    <w:rsid w:val="00FB1003"/>
    <w:rsid w:val="00FB14E0"/>
    <w:rsid w:val="00FB157A"/>
    <w:rsid w:val="00FB1752"/>
    <w:rsid w:val="00FB20B2"/>
    <w:rsid w:val="00FB2A5B"/>
    <w:rsid w:val="00FB2ACF"/>
    <w:rsid w:val="00FB301E"/>
    <w:rsid w:val="00FB3200"/>
    <w:rsid w:val="00FB37E3"/>
    <w:rsid w:val="00FB3991"/>
    <w:rsid w:val="00FB41F5"/>
    <w:rsid w:val="00FB4315"/>
    <w:rsid w:val="00FB4A09"/>
    <w:rsid w:val="00FB4A93"/>
    <w:rsid w:val="00FB4B7B"/>
    <w:rsid w:val="00FB4BE1"/>
    <w:rsid w:val="00FB54BF"/>
    <w:rsid w:val="00FB5C43"/>
    <w:rsid w:val="00FB6746"/>
    <w:rsid w:val="00FB688D"/>
    <w:rsid w:val="00FB6C1C"/>
    <w:rsid w:val="00FB71BB"/>
    <w:rsid w:val="00FB725E"/>
    <w:rsid w:val="00FB7382"/>
    <w:rsid w:val="00FB7CA2"/>
    <w:rsid w:val="00FB7D29"/>
    <w:rsid w:val="00FB7DBE"/>
    <w:rsid w:val="00FC00A7"/>
    <w:rsid w:val="00FC082F"/>
    <w:rsid w:val="00FC0AA9"/>
    <w:rsid w:val="00FC0E5C"/>
    <w:rsid w:val="00FC164C"/>
    <w:rsid w:val="00FC1880"/>
    <w:rsid w:val="00FC2E25"/>
    <w:rsid w:val="00FC39B6"/>
    <w:rsid w:val="00FC42DD"/>
    <w:rsid w:val="00FC44CA"/>
    <w:rsid w:val="00FC4613"/>
    <w:rsid w:val="00FC4F45"/>
    <w:rsid w:val="00FC5334"/>
    <w:rsid w:val="00FC54D8"/>
    <w:rsid w:val="00FC56F0"/>
    <w:rsid w:val="00FC59A5"/>
    <w:rsid w:val="00FC5C10"/>
    <w:rsid w:val="00FC5E8E"/>
    <w:rsid w:val="00FC61D5"/>
    <w:rsid w:val="00FC68E0"/>
    <w:rsid w:val="00FC6989"/>
    <w:rsid w:val="00FC6FEE"/>
    <w:rsid w:val="00FC7044"/>
    <w:rsid w:val="00FC7409"/>
    <w:rsid w:val="00FC750A"/>
    <w:rsid w:val="00FC75F2"/>
    <w:rsid w:val="00FD095D"/>
    <w:rsid w:val="00FD106E"/>
    <w:rsid w:val="00FD16DA"/>
    <w:rsid w:val="00FD19D2"/>
    <w:rsid w:val="00FD1FD1"/>
    <w:rsid w:val="00FD227D"/>
    <w:rsid w:val="00FD2627"/>
    <w:rsid w:val="00FD30C4"/>
    <w:rsid w:val="00FD3508"/>
    <w:rsid w:val="00FD3D30"/>
    <w:rsid w:val="00FD4468"/>
    <w:rsid w:val="00FD475F"/>
    <w:rsid w:val="00FD4775"/>
    <w:rsid w:val="00FD4A1F"/>
    <w:rsid w:val="00FD5737"/>
    <w:rsid w:val="00FD58E3"/>
    <w:rsid w:val="00FD5903"/>
    <w:rsid w:val="00FD5CDD"/>
    <w:rsid w:val="00FD5E00"/>
    <w:rsid w:val="00FD5E69"/>
    <w:rsid w:val="00FD618F"/>
    <w:rsid w:val="00FD6249"/>
    <w:rsid w:val="00FD6444"/>
    <w:rsid w:val="00FD64B1"/>
    <w:rsid w:val="00FD67EA"/>
    <w:rsid w:val="00FD68BF"/>
    <w:rsid w:val="00FD7070"/>
    <w:rsid w:val="00FD7C5A"/>
    <w:rsid w:val="00FE0138"/>
    <w:rsid w:val="00FE08BF"/>
    <w:rsid w:val="00FE18CC"/>
    <w:rsid w:val="00FE1B8D"/>
    <w:rsid w:val="00FE1C81"/>
    <w:rsid w:val="00FE1CDC"/>
    <w:rsid w:val="00FE272C"/>
    <w:rsid w:val="00FE2B4E"/>
    <w:rsid w:val="00FE3523"/>
    <w:rsid w:val="00FE3C94"/>
    <w:rsid w:val="00FE4503"/>
    <w:rsid w:val="00FE4AF4"/>
    <w:rsid w:val="00FE4B17"/>
    <w:rsid w:val="00FE4FB1"/>
    <w:rsid w:val="00FE502F"/>
    <w:rsid w:val="00FE5094"/>
    <w:rsid w:val="00FE5EDA"/>
    <w:rsid w:val="00FE6427"/>
    <w:rsid w:val="00FE654E"/>
    <w:rsid w:val="00FE6B0F"/>
    <w:rsid w:val="00FE6E81"/>
    <w:rsid w:val="00FE70FB"/>
    <w:rsid w:val="00FF03C1"/>
    <w:rsid w:val="00FF0450"/>
    <w:rsid w:val="00FF0465"/>
    <w:rsid w:val="00FF0A5C"/>
    <w:rsid w:val="00FF0D89"/>
    <w:rsid w:val="00FF10A0"/>
    <w:rsid w:val="00FF1593"/>
    <w:rsid w:val="00FF1A0B"/>
    <w:rsid w:val="00FF212D"/>
    <w:rsid w:val="00FF2D81"/>
    <w:rsid w:val="00FF3660"/>
    <w:rsid w:val="00FF38DF"/>
    <w:rsid w:val="00FF43C6"/>
    <w:rsid w:val="00FF45FE"/>
    <w:rsid w:val="00FF4A9E"/>
    <w:rsid w:val="00FF52BD"/>
    <w:rsid w:val="00FF542D"/>
    <w:rsid w:val="00FF6663"/>
    <w:rsid w:val="00FF6983"/>
    <w:rsid w:val="00FF6F32"/>
    <w:rsid w:val="00FF70CE"/>
    <w:rsid w:val="00FF70E6"/>
    <w:rsid w:val="00FF7217"/>
    <w:rsid w:val="00FF7782"/>
    <w:rsid w:val="00FF77E8"/>
    <w:rsid w:val="00FF7C45"/>
    <w:rsid w:val="018EFEEA"/>
    <w:rsid w:val="021B1EEE"/>
    <w:rsid w:val="024FE767"/>
    <w:rsid w:val="02519EAE"/>
    <w:rsid w:val="02A82A85"/>
    <w:rsid w:val="041CB91F"/>
    <w:rsid w:val="04C0AE7E"/>
    <w:rsid w:val="0537B8DE"/>
    <w:rsid w:val="0543EAB1"/>
    <w:rsid w:val="05B99952"/>
    <w:rsid w:val="05D276CB"/>
    <w:rsid w:val="06A354E5"/>
    <w:rsid w:val="0721D4B4"/>
    <w:rsid w:val="0772A8C2"/>
    <w:rsid w:val="07C9B995"/>
    <w:rsid w:val="081DBD17"/>
    <w:rsid w:val="088FBE79"/>
    <w:rsid w:val="09861F40"/>
    <w:rsid w:val="09B5606A"/>
    <w:rsid w:val="0A403609"/>
    <w:rsid w:val="0A76EF77"/>
    <w:rsid w:val="0AA588AE"/>
    <w:rsid w:val="0B00402E"/>
    <w:rsid w:val="0B075D41"/>
    <w:rsid w:val="0CD73652"/>
    <w:rsid w:val="0CFBB0A8"/>
    <w:rsid w:val="0EC98839"/>
    <w:rsid w:val="0F6038B6"/>
    <w:rsid w:val="0F69DE37"/>
    <w:rsid w:val="0FE9735F"/>
    <w:rsid w:val="11919D07"/>
    <w:rsid w:val="11C9064F"/>
    <w:rsid w:val="11F93CD0"/>
    <w:rsid w:val="1266E521"/>
    <w:rsid w:val="13788124"/>
    <w:rsid w:val="151C69ED"/>
    <w:rsid w:val="1556F09B"/>
    <w:rsid w:val="15708191"/>
    <w:rsid w:val="15FB54B3"/>
    <w:rsid w:val="161BAA4E"/>
    <w:rsid w:val="16E0D0AD"/>
    <w:rsid w:val="172490C8"/>
    <w:rsid w:val="1752F594"/>
    <w:rsid w:val="17A4D528"/>
    <w:rsid w:val="17D9D91E"/>
    <w:rsid w:val="17E85484"/>
    <w:rsid w:val="180BB485"/>
    <w:rsid w:val="1894600B"/>
    <w:rsid w:val="1A62C141"/>
    <w:rsid w:val="1A83FB70"/>
    <w:rsid w:val="1AD6D79B"/>
    <w:rsid w:val="1AF3FEA8"/>
    <w:rsid w:val="1AF9F7BB"/>
    <w:rsid w:val="1B8EBC95"/>
    <w:rsid w:val="1BA4F273"/>
    <w:rsid w:val="1BAE5C38"/>
    <w:rsid w:val="1C2ACDC2"/>
    <w:rsid w:val="1C56D23E"/>
    <w:rsid w:val="1D2062A1"/>
    <w:rsid w:val="1D249F33"/>
    <w:rsid w:val="1E79FEC2"/>
    <w:rsid w:val="1EAB68C7"/>
    <w:rsid w:val="1F25E1FB"/>
    <w:rsid w:val="1FE7C6C8"/>
    <w:rsid w:val="201BC32B"/>
    <w:rsid w:val="2045E1CF"/>
    <w:rsid w:val="20C7FD23"/>
    <w:rsid w:val="20D69932"/>
    <w:rsid w:val="21232626"/>
    <w:rsid w:val="2191EED0"/>
    <w:rsid w:val="21B40E72"/>
    <w:rsid w:val="21CFF9B8"/>
    <w:rsid w:val="22E9733E"/>
    <w:rsid w:val="23FA3837"/>
    <w:rsid w:val="2482FFAB"/>
    <w:rsid w:val="248D3685"/>
    <w:rsid w:val="252224BE"/>
    <w:rsid w:val="254A4849"/>
    <w:rsid w:val="2572E54D"/>
    <w:rsid w:val="257F6CA1"/>
    <w:rsid w:val="261679D1"/>
    <w:rsid w:val="263D3D95"/>
    <w:rsid w:val="2673A6DA"/>
    <w:rsid w:val="26BA9574"/>
    <w:rsid w:val="274E5E6E"/>
    <w:rsid w:val="27D0AD6F"/>
    <w:rsid w:val="27E175F1"/>
    <w:rsid w:val="28605F8B"/>
    <w:rsid w:val="28BD6E67"/>
    <w:rsid w:val="2963F936"/>
    <w:rsid w:val="29701B5A"/>
    <w:rsid w:val="29B031E3"/>
    <w:rsid w:val="29B54BB5"/>
    <w:rsid w:val="29DB2643"/>
    <w:rsid w:val="2A0AB4CF"/>
    <w:rsid w:val="2B9880B8"/>
    <w:rsid w:val="2BEEEDC6"/>
    <w:rsid w:val="2C5C537D"/>
    <w:rsid w:val="2C907663"/>
    <w:rsid w:val="2C9FD625"/>
    <w:rsid w:val="2CC0F23E"/>
    <w:rsid w:val="2D1011B4"/>
    <w:rsid w:val="2D3BE9E9"/>
    <w:rsid w:val="2D8D2C70"/>
    <w:rsid w:val="2D8E7181"/>
    <w:rsid w:val="2DBCCB12"/>
    <w:rsid w:val="2DF1B353"/>
    <w:rsid w:val="2E5F2CD0"/>
    <w:rsid w:val="2FA0216B"/>
    <w:rsid w:val="30BC8F44"/>
    <w:rsid w:val="30C909AF"/>
    <w:rsid w:val="30D0AD87"/>
    <w:rsid w:val="31A69AD9"/>
    <w:rsid w:val="31A8A01F"/>
    <w:rsid w:val="3257D873"/>
    <w:rsid w:val="33015A08"/>
    <w:rsid w:val="34521780"/>
    <w:rsid w:val="346DCB00"/>
    <w:rsid w:val="35FB8637"/>
    <w:rsid w:val="36A659DE"/>
    <w:rsid w:val="37B48C85"/>
    <w:rsid w:val="38012197"/>
    <w:rsid w:val="38B45D06"/>
    <w:rsid w:val="39531F20"/>
    <w:rsid w:val="3A14BDBF"/>
    <w:rsid w:val="3A20FE0D"/>
    <w:rsid w:val="3B10E390"/>
    <w:rsid w:val="3B1A60DB"/>
    <w:rsid w:val="3BD924A6"/>
    <w:rsid w:val="3C0F0534"/>
    <w:rsid w:val="3C9058ED"/>
    <w:rsid w:val="3E40CE84"/>
    <w:rsid w:val="3F4A8EDA"/>
    <w:rsid w:val="40755828"/>
    <w:rsid w:val="40C71731"/>
    <w:rsid w:val="41625144"/>
    <w:rsid w:val="421031C9"/>
    <w:rsid w:val="42217278"/>
    <w:rsid w:val="42A0E431"/>
    <w:rsid w:val="43E1996C"/>
    <w:rsid w:val="457B99DA"/>
    <w:rsid w:val="46A93C08"/>
    <w:rsid w:val="46C07BC1"/>
    <w:rsid w:val="46E3C801"/>
    <w:rsid w:val="47B44B5A"/>
    <w:rsid w:val="48B61D96"/>
    <w:rsid w:val="48C8BEDE"/>
    <w:rsid w:val="494F372B"/>
    <w:rsid w:val="4957C23F"/>
    <w:rsid w:val="4A0943D3"/>
    <w:rsid w:val="4A2DF036"/>
    <w:rsid w:val="4A6291C0"/>
    <w:rsid w:val="4A9BFCB3"/>
    <w:rsid w:val="4B877C98"/>
    <w:rsid w:val="4C03F2B9"/>
    <w:rsid w:val="4C7AF61A"/>
    <w:rsid w:val="4C7F21F3"/>
    <w:rsid w:val="4D5035C4"/>
    <w:rsid w:val="4DA84172"/>
    <w:rsid w:val="4E791C12"/>
    <w:rsid w:val="4EB6222C"/>
    <w:rsid w:val="4F1E14CA"/>
    <w:rsid w:val="4FF19EBF"/>
    <w:rsid w:val="4FF5A211"/>
    <w:rsid w:val="50EBA26F"/>
    <w:rsid w:val="50F15345"/>
    <w:rsid w:val="5100FE23"/>
    <w:rsid w:val="517BEC95"/>
    <w:rsid w:val="51B05661"/>
    <w:rsid w:val="51DB9463"/>
    <w:rsid w:val="527288FE"/>
    <w:rsid w:val="53DC5995"/>
    <w:rsid w:val="53F0A718"/>
    <w:rsid w:val="54049D51"/>
    <w:rsid w:val="542DFE06"/>
    <w:rsid w:val="544C0E8B"/>
    <w:rsid w:val="545F79A4"/>
    <w:rsid w:val="54E71CBA"/>
    <w:rsid w:val="555DD9DF"/>
    <w:rsid w:val="558D68F9"/>
    <w:rsid w:val="55EA6013"/>
    <w:rsid w:val="567AE230"/>
    <w:rsid w:val="5744A8F4"/>
    <w:rsid w:val="586F5ECD"/>
    <w:rsid w:val="58B7370C"/>
    <w:rsid w:val="58E56C2C"/>
    <w:rsid w:val="58EE2368"/>
    <w:rsid w:val="5986157E"/>
    <w:rsid w:val="59945F9D"/>
    <w:rsid w:val="59D49E4B"/>
    <w:rsid w:val="5A3DCF38"/>
    <w:rsid w:val="5A707674"/>
    <w:rsid w:val="5AF7F0CA"/>
    <w:rsid w:val="5C07F070"/>
    <w:rsid w:val="5C0C260E"/>
    <w:rsid w:val="5D6DD963"/>
    <w:rsid w:val="5D7D08D3"/>
    <w:rsid w:val="5DA01B4F"/>
    <w:rsid w:val="5DBAACB1"/>
    <w:rsid w:val="5E57ADA5"/>
    <w:rsid w:val="5F7CB916"/>
    <w:rsid w:val="5FE7A1CA"/>
    <w:rsid w:val="60241979"/>
    <w:rsid w:val="616FB411"/>
    <w:rsid w:val="62DB44D5"/>
    <w:rsid w:val="630DF9B2"/>
    <w:rsid w:val="633AC467"/>
    <w:rsid w:val="64859C5C"/>
    <w:rsid w:val="64FD748B"/>
    <w:rsid w:val="651F6D0B"/>
    <w:rsid w:val="654457E4"/>
    <w:rsid w:val="65A525EF"/>
    <w:rsid w:val="65CC77DE"/>
    <w:rsid w:val="65D376A1"/>
    <w:rsid w:val="66CE524F"/>
    <w:rsid w:val="67157F27"/>
    <w:rsid w:val="674841C3"/>
    <w:rsid w:val="681E168C"/>
    <w:rsid w:val="68378BD4"/>
    <w:rsid w:val="68734FFC"/>
    <w:rsid w:val="687979B7"/>
    <w:rsid w:val="69291B4F"/>
    <w:rsid w:val="692D295B"/>
    <w:rsid w:val="6A416BD5"/>
    <w:rsid w:val="6A465E0F"/>
    <w:rsid w:val="6ADC30A0"/>
    <w:rsid w:val="6AFDF136"/>
    <w:rsid w:val="6CABE1C8"/>
    <w:rsid w:val="6CF59ED5"/>
    <w:rsid w:val="6DE40728"/>
    <w:rsid w:val="6E5A5D00"/>
    <w:rsid w:val="6F738621"/>
    <w:rsid w:val="70414563"/>
    <w:rsid w:val="71451B4D"/>
    <w:rsid w:val="718594C0"/>
    <w:rsid w:val="718FF263"/>
    <w:rsid w:val="721530A6"/>
    <w:rsid w:val="726FB750"/>
    <w:rsid w:val="729CB412"/>
    <w:rsid w:val="72D1DC89"/>
    <w:rsid w:val="73D08D75"/>
    <w:rsid w:val="7427C81E"/>
    <w:rsid w:val="7449E41C"/>
    <w:rsid w:val="744A8939"/>
    <w:rsid w:val="74E4E75D"/>
    <w:rsid w:val="75127113"/>
    <w:rsid w:val="75B7A147"/>
    <w:rsid w:val="7607D46F"/>
    <w:rsid w:val="7666DDBD"/>
    <w:rsid w:val="766DF283"/>
    <w:rsid w:val="76FFBF83"/>
    <w:rsid w:val="770C3292"/>
    <w:rsid w:val="7769E3B1"/>
    <w:rsid w:val="77900D85"/>
    <w:rsid w:val="7797C48A"/>
    <w:rsid w:val="7831C911"/>
    <w:rsid w:val="78F3B30D"/>
    <w:rsid w:val="78FDCA61"/>
    <w:rsid w:val="79128B50"/>
    <w:rsid w:val="7939E47D"/>
    <w:rsid w:val="79F91FF1"/>
    <w:rsid w:val="7A21D4D0"/>
    <w:rsid w:val="7A699D5E"/>
    <w:rsid w:val="7A6BB121"/>
    <w:rsid w:val="7B42667E"/>
    <w:rsid w:val="7B5339E1"/>
    <w:rsid w:val="7B68AA7E"/>
    <w:rsid w:val="7C2A7184"/>
    <w:rsid w:val="7C3DD768"/>
    <w:rsid w:val="7CE95511"/>
    <w:rsid w:val="7D51690B"/>
    <w:rsid w:val="7D8A21DF"/>
    <w:rsid w:val="7D9DF6AF"/>
    <w:rsid w:val="7E091529"/>
    <w:rsid w:val="7EF3076A"/>
    <w:rsid w:val="7F3D22C3"/>
    <w:rsid w:val="7F6D01B1"/>
    <w:rsid w:val="7FA001A0"/>
    <w:rsid w:val="7FA0F6B1"/>
    <w:rsid w:val="7FF5479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04C8515"/>
  <w15:docId w15:val="{4163AE2A-C0F8-4866-87D5-02E6113F03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next w:val="Normln"/>
    <w:link w:val="Nadpis1Char"/>
    <w:uiPriority w:val="9"/>
    <w:qFormat/>
    <w:rsid w:val="00FA1C26"/>
    <w:pPr>
      <w:keepNext/>
      <w:keepLines/>
      <w:spacing w:before="240" w:after="0" w:line="256" w:lineRule="auto"/>
      <w:outlineLvl w:val="0"/>
    </w:pPr>
    <w:rPr>
      <w:rFonts w:ascii="Calibri Light" w:eastAsia="Yu Gothic Light" w:hAnsi="Calibri Light" w:cs="Times New Roman"/>
      <w:color w:val="2F5496"/>
      <w:sz w:val="32"/>
      <w:szCs w:val="32"/>
    </w:rPr>
  </w:style>
  <w:style w:type="paragraph" w:styleId="Nadpis2">
    <w:name w:val="heading 2"/>
    <w:basedOn w:val="Normln"/>
    <w:next w:val="Normln"/>
    <w:link w:val="Nadpis2Char"/>
    <w:uiPriority w:val="9"/>
    <w:unhideWhenUsed/>
    <w:qFormat/>
    <w:rsid w:val="007929C2"/>
    <w:pPr>
      <w:keepNext/>
      <w:keepLines/>
      <w:spacing w:before="40" w:after="0"/>
      <w:outlineLvl w:val="1"/>
    </w:pPr>
    <w:rPr>
      <w:rFonts w:ascii="Calibri Light" w:eastAsia="Yu Gothic Light" w:hAnsi="Calibri Light" w:cs="Times New Roman"/>
      <w:color w:val="2F5496"/>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072784"/>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072784"/>
  </w:style>
  <w:style w:type="paragraph" w:styleId="Zpat">
    <w:name w:val="footer"/>
    <w:basedOn w:val="Normln"/>
    <w:link w:val="ZpatChar"/>
    <w:uiPriority w:val="99"/>
    <w:unhideWhenUsed/>
    <w:rsid w:val="00072784"/>
    <w:pPr>
      <w:tabs>
        <w:tab w:val="center" w:pos="4536"/>
        <w:tab w:val="right" w:pos="9072"/>
      </w:tabs>
      <w:spacing w:after="0" w:line="240" w:lineRule="auto"/>
    </w:pPr>
  </w:style>
  <w:style w:type="character" w:customStyle="1" w:styleId="ZpatChar">
    <w:name w:val="Zápatí Char"/>
    <w:basedOn w:val="Standardnpsmoodstavce"/>
    <w:link w:val="Zpat"/>
    <w:uiPriority w:val="99"/>
    <w:rsid w:val="00072784"/>
  </w:style>
  <w:style w:type="paragraph" w:styleId="Odstavecseseznamem">
    <w:name w:val="List Paragraph"/>
    <w:basedOn w:val="Normln"/>
    <w:uiPriority w:val="34"/>
    <w:qFormat/>
    <w:rsid w:val="00DE1D44"/>
    <w:pPr>
      <w:ind w:left="720"/>
      <w:contextualSpacing/>
    </w:pPr>
  </w:style>
  <w:style w:type="character" w:customStyle="1" w:styleId="Nadpis1Char">
    <w:name w:val="Nadpis 1 Char"/>
    <w:basedOn w:val="Standardnpsmoodstavce"/>
    <w:link w:val="Nadpis1"/>
    <w:uiPriority w:val="9"/>
    <w:rsid w:val="00FA1C26"/>
    <w:rPr>
      <w:rFonts w:ascii="Calibri Light" w:eastAsia="Yu Gothic Light" w:hAnsi="Calibri Light" w:cs="Times New Roman"/>
      <w:color w:val="2F5496"/>
      <w:sz w:val="32"/>
      <w:szCs w:val="32"/>
    </w:rPr>
  </w:style>
  <w:style w:type="character" w:styleId="Znakapoznpodarou">
    <w:name w:val="footnote reference"/>
    <w:basedOn w:val="Standardnpsmoodstavce"/>
    <w:uiPriority w:val="99"/>
    <w:semiHidden/>
    <w:unhideWhenUsed/>
    <w:rsid w:val="00841C91"/>
    <w:rPr>
      <w:vertAlign w:val="superscript"/>
    </w:rPr>
  </w:style>
  <w:style w:type="paragraph" w:styleId="Textpoznpodarou">
    <w:name w:val="footnote text"/>
    <w:basedOn w:val="Normln"/>
    <w:link w:val="TextpoznpodarouChar"/>
    <w:uiPriority w:val="99"/>
    <w:unhideWhenUsed/>
    <w:rsid w:val="00841C91"/>
    <w:pPr>
      <w:spacing w:after="0" w:line="240" w:lineRule="auto"/>
    </w:pPr>
    <w:rPr>
      <w:rFonts w:ascii="Calibri" w:eastAsia="MS Mincho" w:hAnsi="Calibri" w:cs="Arial"/>
      <w:sz w:val="20"/>
      <w:szCs w:val="20"/>
    </w:rPr>
  </w:style>
  <w:style w:type="character" w:customStyle="1" w:styleId="TextpoznpodarouChar">
    <w:name w:val="Text pozn. pod čarou Char"/>
    <w:basedOn w:val="Standardnpsmoodstavce"/>
    <w:link w:val="Textpoznpodarou"/>
    <w:uiPriority w:val="99"/>
    <w:rsid w:val="00841C91"/>
    <w:rPr>
      <w:rFonts w:ascii="Calibri" w:eastAsia="MS Mincho" w:hAnsi="Calibri" w:cs="Arial"/>
      <w:sz w:val="20"/>
      <w:szCs w:val="20"/>
    </w:rPr>
  </w:style>
  <w:style w:type="character" w:styleId="Hypertextovodkaz">
    <w:name w:val="Hyperlink"/>
    <w:basedOn w:val="Standardnpsmoodstavce"/>
    <w:uiPriority w:val="99"/>
    <w:unhideWhenUsed/>
    <w:rsid w:val="00843C78"/>
    <w:rPr>
      <w:color w:val="0000FF"/>
      <w:u w:val="single"/>
    </w:rPr>
  </w:style>
  <w:style w:type="paragraph" w:styleId="Normlnweb">
    <w:name w:val="Normal (Web)"/>
    <w:basedOn w:val="Normln"/>
    <w:uiPriority w:val="99"/>
    <w:semiHidden/>
    <w:unhideWhenUsed/>
    <w:rsid w:val="00FA1C26"/>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Nadpis2Char">
    <w:name w:val="Nadpis 2 Char"/>
    <w:basedOn w:val="Standardnpsmoodstavce"/>
    <w:link w:val="Nadpis2"/>
    <w:uiPriority w:val="9"/>
    <w:rsid w:val="007929C2"/>
    <w:rPr>
      <w:rFonts w:ascii="Calibri Light" w:eastAsia="Yu Gothic Light" w:hAnsi="Calibri Light" w:cs="Times New Roman"/>
      <w:color w:val="2F5496"/>
      <w:sz w:val="26"/>
      <w:szCs w:val="26"/>
    </w:rPr>
  </w:style>
  <w:style w:type="paragraph" w:customStyle="1" w:styleId="Default">
    <w:name w:val="Default"/>
    <w:rsid w:val="00191CC4"/>
    <w:pPr>
      <w:autoSpaceDE w:val="0"/>
      <w:autoSpaceDN w:val="0"/>
      <w:adjustRightInd w:val="0"/>
      <w:spacing w:after="0" w:line="240" w:lineRule="auto"/>
    </w:pPr>
    <w:rPr>
      <w:rFonts w:ascii="Times New Roman" w:eastAsia="MS Mincho" w:hAnsi="Times New Roman" w:cs="Times New Roman"/>
      <w:color w:val="000000"/>
      <w:sz w:val="24"/>
      <w:szCs w:val="24"/>
    </w:rPr>
  </w:style>
  <w:style w:type="paragraph" w:styleId="Nadpisobsahu">
    <w:name w:val="TOC Heading"/>
    <w:basedOn w:val="Nadpis1"/>
    <w:next w:val="Normln"/>
    <w:uiPriority w:val="39"/>
    <w:unhideWhenUsed/>
    <w:qFormat/>
    <w:rsid w:val="00782AFC"/>
    <w:pPr>
      <w:spacing w:line="259" w:lineRule="auto"/>
      <w:outlineLvl w:val="9"/>
    </w:pPr>
    <w:rPr>
      <w:rFonts w:asciiTheme="majorHAnsi" w:eastAsiaTheme="majorEastAsia" w:hAnsiTheme="majorHAnsi" w:cstheme="majorBidi"/>
      <w:color w:val="2F5496" w:themeColor="accent1" w:themeShade="BF"/>
      <w:lang w:eastAsia="cs-CZ"/>
    </w:rPr>
  </w:style>
  <w:style w:type="paragraph" w:styleId="Obsah1">
    <w:name w:val="toc 1"/>
    <w:basedOn w:val="Normln"/>
    <w:next w:val="Normln"/>
    <w:autoRedefine/>
    <w:uiPriority w:val="39"/>
    <w:unhideWhenUsed/>
    <w:rsid w:val="00782AFC"/>
    <w:pPr>
      <w:spacing w:after="100"/>
    </w:pPr>
  </w:style>
  <w:style w:type="paragraph" w:styleId="Obsah2">
    <w:name w:val="toc 2"/>
    <w:basedOn w:val="Normln"/>
    <w:next w:val="Normln"/>
    <w:autoRedefine/>
    <w:uiPriority w:val="39"/>
    <w:unhideWhenUsed/>
    <w:rsid w:val="00782AFC"/>
    <w:pPr>
      <w:spacing w:after="100"/>
      <w:ind w:left="220"/>
    </w:pPr>
  </w:style>
  <w:style w:type="table" w:styleId="Mkatabulky">
    <w:name w:val="Table Grid"/>
    <w:basedOn w:val="Normlntabulka"/>
    <w:uiPriority w:val="39"/>
    <w:rsid w:val="00E10F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evyeenzmnka1">
    <w:name w:val="Nevyřešená zmínka1"/>
    <w:basedOn w:val="Standardnpsmoodstavce"/>
    <w:uiPriority w:val="99"/>
    <w:rsid w:val="00804151"/>
    <w:rPr>
      <w:color w:val="605E5C"/>
      <w:shd w:val="clear" w:color="auto" w:fill="E1DFDD"/>
    </w:rPr>
  </w:style>
  <w:style w:type="paragraph" w:styleId="Textbubliny">
    <w:name w:val="Balloon Text"/>
    <w:basedOn w:val="Normln"/>
    <w:link w:val="TextbublinyChar"/>
    <w:uiPriority w:val="99"/>
    <w:semiHidden/>
    <w:unhideWhenUsed/>
    <w:rsid w:val="002B746E"/>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2B746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184473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jpeg"/><Relationship Id="rId117" Type="http://schemas.microsoft.com/office/2007/relationships/hdphoto" Target="media/hdphoto28.wdp"/><Relationship Id="rId21" Type="http://schemas.openxmlformats.org/officeDocument/2006/relationships/hyperlink" Target="https://melcer.cz/kniha/jakovljevic-stevan-brana-svobody-1938" TargetMode="External"/><Relationship Id="rId42" Type="http://schemas.openxmlformats.org/officeDocument/2006/relationships/image" Target="media/image14.png"/><Relationship Id="rId47" Type="http://schemas.microsoft.com/office/2007/relationships/hdphoto" Target="media/hdphoto6.wdp"/><Relationship Id="rId63" Type="http://schemas.openxmlformats.org/officeDocument/2006/relationships/image" Target="media/image27.png"/><Relationship Id="rId68" Type="http://schemas.microsoft.com/office/2007/relationships/hdphoto" Target="media/hdphoto14.wdp"/><Relationship Id="rId84" Type="http://schemas.openxmlformats.org/officeDocument/2006/relationships/image" Target="media/image40.png"/><Relationship Id="rId89" Type="http://schemas.microsoft.com/office/2007/relationships/hdphoto" Target="media/hdphoto21.wdp"/><Relationship Id="rId112" Type="http://schemas.openxmlformats.org/officeDocument/2006/relationships/image" Target="media/image61.png"/><Relationship Id="rId133" Type="http://schemas.openxmlformats.org/officeDocument/2006/relationships/image" Target="media/image78.png"/><Relationship Id="rId138" Type="http://schemas.openxmlformats.org/officeDocument/2006/relationships/image" Target="media/image82.jpeg"/><Relationship Id="rId16" Type="http://schemas.openxmlformats.org/officeDocument/2006/relationships/hyperlink" Target="https://www.artbook.cz/products/101910?variant=27750965961" TargetMode="External"/><Relationship Id="rId107" Type="http://schemas.microsoft.com/office/2007/relationships/hdphoto" Target="media/hdphoto24.wdp"/><Relationship Id="rId11" Type="http://schemas.openxmlformats.org/officeDocument/2006/relationships/hyperlink" Target="https://cs.isabart.org/person/34961" TargetMode="External"/><Relationship Id="rId32" Type="http://schemas.openxmlformats.org/officeDocument/2006/relationships/image" Target="media/image7.jpeg"/><Relationship Id="rId37" Type="http://schemas.microsoft.com/office/2007/relationships/hdphoto" Target="media/hdphoto2.wdp"/><Relationship Id="rId53" Type="http://schemas.microsoft.com/office/2007/relationships/hdphoto" Target="media/hdphoto8.wdp"/><Relationship Id="rId58" Type="http://schemas.microsoft.com/office/2007/relationships/hdphoto" Target="media/hdphoto10.wdp"/><Relationship Id="rId74" Type="http://schemas.microsoft.com/office/2007/relationships/hdphoto" Target="media/hdphoto16.wdp"/><Relationship Id="rId79" Type="http://schemas.microsoft.com/office/2007/relationships/hdphoto" Target="media/hdphoto17.wdp"/><Relationship Id="rId102" Type="http://schemas.openxmlformats.org/officeDocument/2006/relationships/image" Target="media/image55.png"/><Relationship Id="rId123" Type="http://schemas.openxmlformats.org/officeDocument/2006/relationships/image" Target="media/image69.jpeg"/><Relationship Id="rId128" Type="http://schemas.openxmlformats.org/officeDocument/2006/relationships/image" Target="media/image73.jpeg"/><Relationship Id="rId144" Type="http://schemas.microsoft.com/office/2007/relationships/hdphoto" Target="media/hdphoto33.wdp"/><Relationship Id="rId149" Type="http://schemas.microsoft.com/office/2007/relationships/hdphoto" Target="media/hdphoto35.wdp"/><Relationship Id="rId5" Type="http://schemas.openxmlformats.org/officeDocument/2006/relationships/numbering" Target="numbering.xml"/><Relationship Id="rId90" Type="http://schemas.openxmlformats.org/officeDocument/2006/relationships/image" Target="media/image44.jpeg"/><Relationship Id="rId95" Type="http://schemas.openxmlformats.org/officeDocument/2006/relationships/image" Target="media/image49.jpeg"/><Relationship Id="rId22" Type="http://schemas.openxmlformats.org/officeDocument/2006/relationships/hyperlink" Target="https://www.cervenyknir.cz/sayersova-vrazda-potrebuje-reklamu-36980v" TargetMode="External"/><Relationship Id="rId27" Type="http://schemas.openxmlformats.org/officeDocument/2006/relationships/image" Target="media/image2.jpeg"/><Relationship Id="rId43" Type="http://schemas.microsoft.com/office/2007/relationships/hdphoto" Target="media/hdphoto4.wdp"/><Relationship Id="rId48" Type="http://schemas.openxmlformats.org/officeDocument/2006/relationships/image" Target="media/image17.jpeg"/><Relationship Id="rId64" Type="http://schemas.microsoft.com/office/2007/relationships/hdphoto" Target="media/hdphoto12.wdp"/><Relationship Id="rId69" Type="http://schemas.openxmlformats.org/officeDocument/2006/relationships/image" Target="media/image30.png"/><Relationship Id="rId113" Type="http://schemas.microsoft.com/office/2007/relationships/hdphoto" Target="media/hdphoto27.wdp"/><Relationship Id="rId118" Type="http://schemas.openxmlformats.org/officeDocument/2006/relationships/image" Target="media/image65.jpeg"/><Relationship Id="rId134" Type="http://schemas.microsoft.com/office/2007/relationships/hdphoto" Target="media/hdphoto31.wdp"/><Relationship Id="rId139" Type="http://schemas.openxmlformats.org/officeDocument/2006/relationships/image" Target="media/image83.png"/><Relationship Id="rId80" Type="http://schemas.openxmlformats.org/officeDocument/2006/relationships/image" Target="media/image38.png"/><Relationship Id="rId85" Type="http://schemas.microsoft.com/office/2007/relationships/hdphoto" Target="media/hdphoto20.wdp"/><Relationship Id="rId150" Type="http://schemas.openxmlformats.org/officeDocument/2006/relationships/footer" Target="footer1.xml"/><Relationship Id="rId12" Type="http://schemas.openxmlformats.org/officeDocument/2006/relationships/hyperlink" Target="https://www.isadoraduncanarchive.org/dancer/8/" TargetMode="External"/><Relationship Id="rId17" Type="http://schemas.openxmlformats.org/officeDocument/2006/relationships/hyperlink" Target="https://antikvariat-cesko.cz/kniha/nusic-branislav-1915-tragedie-naroda-1931" TargetMode="External"/><Relationship Id="rId25" Type="http://schemas.openxmlformats.org/officeDocument/2006/relationships/hyperlink" Target="https://www.antiknihy.cz/Buckova-S-Pearl-Dobra-zeme-d8708.htm" TargetMode="External"/><Relationship Id="rId33" Type="http://schemas.openxmlformats.org/officeDocument/2006/relationships/image" Target="media/image8.jpeg"/><Relationship Id="rId38" Type="http://schemas.openxmlformats.org/officeDocument/2006/relationships/image" Target="media/image11.jpeg"/><Relationship Id="rId46" Type="http://schemas.openxmlformats.org/officeDocument/2006/relationships/image" Target="media/image16.png"/><Relationship Id="rId59" Type="http://schemas.openxmlformats.org/officeDocument/2006/relationships/image" Target="media/image24.jpeg"/><Relationship Id="rId67" Type="http://schemas.openxmlformats.org/officeDocument/2006/relationships/image" Target="media/image29.png"/><Relationship Id="rId103" Type="http://schemas.microsoft.com/office/2007/relationships/hdphoto" Target="media/hdphoto23.wdp"/><Relationship Id="rId108" Type="http://schemas.openxmlformats.org/officeDocument/2006/relationships/image" Target="media/image59.png"/><Relationship Id="rId116" Type="http://schemas.openxmlformats.org/officeDocument/2006/relationships/image" Target="media/image64.png"/><Relationship Id="rId124" Type="http://schemas.openxmlformats.org/officeDocument/2006/relationships/image" Target="media/image70.png"/><Relationship Id="rId129" Type="http://schemas.openxmlformats.org/officeDocument/2006/relationships/image" Target="media/image74.jpeg"/><Relationship Id="rId137" Type="http://schemas.openxmlformats.org/officeDocument/2006/relationships/image" Target="media/image81.jpeg"/><Relationship Id="rId20" Type="http://schemas.openxmlformats.org/officeDocument/2006/relationships/hyperlink" Target="https://www.antiqari.at/kniha/roky-v-kruhu-1" TargetMode="External"/><Relationship Id="rId41" Type="http://schemas.microsoft.com/office/2007/relationships/hdphoto" Target="media/hdphoto3.wdp"/><Relationship Id="rId54" Type="http://schemas.openxmlformats.org/officeDocument/2006/relationships/image" Target="media/image21.png"/><Relationship Id="rId62" Type="http://schemas.openxmlformats.org/officeDocument/2006/relationships/image" Target="media/image26.jpeg"/><Relationship Id="rId70" Type="http://schemas.microsoft.com/office/2007/relationships/hdphoto" Target="media/hdphoto15.wdp"/><Relationship Id="rId75" Type="http://schemas.openxmlformats.org/officeDocument/2006/relationships/image" Target="media/image34.jpeg"/><Relationship Id="rId83" Type="http://schemas.microsoft.com/office/2007/relationships/hdphoto" Target="media/hdphoto19.wdp"/><Relationship Id="rId88" Type="http://schemas.openxmlformats.org/officeDocument/2006/relationships/image" Target="media/image43.png"/><Relationship Id="rId91" Type="http://schemas.openxmlformats.org/officeDocument/2006/relationships/image" Target="media/image45.jpeg"/><Relationship Id="rId96" Type="http://schemas.openxmlformats.org/officeDocument/2006/relationships/image" Target="media/image50.jpeg"/><Relationship Id="rId111" Type="http://schemas.microsoft.com/office/2007/relationships/hdphoto" Target="media/hdphoto26.wdp"/><Relationship Id="rId132" Type="http://schemas.openxmlformats.org/officeDocument/2006/relationships/image" Target="media/image77.jpeg"/><Relationship Id="rId140" Type="http://schemas.microsoft.com/office/2007/relationships/hdphoto" Target="media/hdphoto32.wdp"/><Relationship Id="rId145"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antikbuddha.com/czech/article_show.php?article_id=5317&amp;new=&amp;category=43" TargetMode="External"/><Relationship Id="rId23" Type="http://schemas.openxmlformats.org/officeDocument/2006/relationships/hyperlink" Target="http://www.antikvariat-cejka.com/catalog/search?text=Na%20shledanou,%20Zuzanko" TargetMode="External"/><Relationship Id="rId28" Type="http://schemas.openxmlformats.org/officeDocument/2006/relationships/image" Target="media/image3.jpeg"/><Relationship Id="rId36" Type="http://schemas.openxmlformats.org/officeDocument/2006/relationships/image" Target="media/image10.png"/><Relationship Id="rId49" Type="http://schemas.openxmlformats.org/officeDocument/2006/relationships/image" Target="media/image18.jpeg"/><Relationship Id="rId57" Type="http://schemas.openxmlformats.org/officeDocument/2006/relationships/image" Target="media/image23.png"/><Relationship Id="rId106" Type="http://schemas.openxmlformats.org/officeDocument/2006/relationships/image" Target="media/image58.png"/><Relationship Id="rId114" Type="http://schemas.openxmlformats.org/officeDocument/2006/relationships/image" Target="media/image62.jpeg"/><Relationship Id="rId119" Type="http://schemas.openxmlformats.org/officeDocument/2006/relationships/image" Target="media/image66.jpeg"/><Relationship Id="rId127" Type="http://schemas.openxmlformats.org/officeDocument/2006/relationships/image" Target="media/image72.jpeg"/><Relationship Id="rId10" Type="http://schemas.openxmlformats.org/officeDocument/2006/relationships/endnotes" Target="endnotes.xml"/><Relationship Id="rId31" Type="http://schemas.openxmlformats.org/officeDocument/2006/relationships/image" Target="media/image6.jpeg"/><Relationship Id="rId44" Type="http://schemas.openxmlformats.org/officeDocument/2006/relationships/image" Target="media/image15.png"/><Relationship Id="rId52" Type="http://schemas.openxmlformats.org/officeDocument/2006/relationships/image" Target="media/image20.png"/><Relationship Id="rId60" Type="http://schemas.openxmlformats.org/officeDocument/2006/relationships/image" Target="media/image25.png"/><Relationship Id="rId65" Type="http://schemas.openxmlformats.org/officeDocument/2006/relationships/image" Target="media/image28.png"/><Relationship Id="rId73" Type="http://schemas.openxmlformats.org/officeDocument/2006/relationships/image" Target="media/image33.png"/><Relationship Id="rId78" Type="http://schemas.openxmlformats.org/officeDocument/2006/relationships/image" Target="media/image37.png"/><Relationship Id="rId81" Type="http://schemas.microsoft.com/office/2007/relationships/hdphoto" Target="media/hdphoto18.wdp"/><Relationship Id="rId86" Type="http://schemas.openxmlformats.org/officeDocument/2006/relationships/image" Target="media/image41.jpeg"/><Relationship Id="rId94" Type="http://schemas.openxmlformats.org/officeDocument/2006/relationships/image" Target="media/image48.jpeg"/><Relationship Id="rId99" Type="http://schemas.microsoft.com/office/2007/relationships/hdphoto" Target="media/hdphoto22.wdp"/><Relationship Id="rId101" Type="http://schemas.openxmlformats.org/officeDocument/2006/relationships/image" Target="media/image54.jpeg"/><Relationship Id="rId122" Type="http://schemas.microsoft.com/office/2007/relationships/hdphoto" Target="media/hdphoto29.wdp"/><Relationship Id="rId130" Type="http://schemas.openxmlformats.org/officeDocument/2006/relationships/image" Target="media/image75.jpeg"/><Relationship Id="rId135" Type="http://schemas.openxmlformats.org/officeDocument/2006/relationships/image" Target="media/image79.jpeg"/><Relationship Id="rId143" Type="http://schemas.openxmlformats.org/officeDocument/2006/relationships/image" Target="media/image86.png"/><Relationship Id="rId148" Type="http://schemas.openxmlformats.org/officeDocument/2006/relationships/image" Target="media/image89.png"/><Relationship Id="rId15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cs.isabart.org/exhibition/58427" TargetMode="External"/><Relationship Id="rId18" Type="http://schemas.openxmlformats.org/officeDocument/2006/relationships/hyperlink" Target="https://www.antiqari.at/kniha/tisic-devet-set-patnact" TargetMode="External"/><Relationship Id="rId39" Type="http://schemas.openxmlformats.org/officeDocument/2006/relationships/image" Target="media/image12.jpeg"/><Relationship Id="rId109" Type="http://schemas.microsoft.com/office/2007/relationships/hdphoto" Target="media/hdphoto25.wdp"/><Relationship Id="rId34" Type="http://schemas.openxmlformats.org/officeDocument/2006/relationships/image" Target="media/image9.png"/><Relationship Id="rId50" Type="http://schemas.openxmlformats.org/officeDocument/2006/relationships/image" Target="media/image19.png"/><Relationship Id="rId55" Type="http://schemas.microsoft.com/office/2007/relationships/hdphoto" Target="media/hdphoto9.wdp"/><Relationship Id="rId76" Type="http://schemas.openxmlformats.org/officeDocument/2006/relationships/image" Target="media/image35.jpeg"/><Relationship Id="rId97" Type="http://schemas.openxmlformats.org/officeDocument/2006/relationships/image" Target="media/image51.jpeg"/><Relationship Id="rId104" Type="http://schemas.openxmlformats.org/officeDocument/2006/relationships/image" Target="media/image56.jpeg"/><Relationship Id="rId120" Type="http://schemas.openxmlformats.org/officeDocument/2006/relationships/image" Target="media/image67.jpeg"/><Relationship Id="rId125" Type="http://schemas.microsoft.com/office/2007/relationships/hdphoto" Target="media/hdphoto30.wdp"/><Relationship Id="rId141" Type="http://schemas.openxmlformats.org/officeDocument/2006/relationships/image" Target="media/image84.jpeg"/><Relationship Id="rId146" Type="http://schemas.openxmlformats.org/officeDocument/2006/relationships/image" Target="media/image88.png"/><Relationship Id="rId7" Type="http://schemas.openxmlformats.org/officeDocument/2006/relationships/settings" Target="settings.xml"/><Relationship Id="rId71" Type="http://schemas.openxmlformats.org/officeDocument/2006/relationships/image" Target="media/image31.jpeg"/><Relationship Id="rId92" Type="http://schemas.openxmlformats.org/officeDocument/2006/relationships/image" Target="media/image46.jpeg"/><Relationship Id="rId2" Type="http://schemas.openxmlformats.org/officeDocument/2006/relationships/customXml" Target="../customXml/item2.xml"/><Relationship Id="rId29" Type="http://schemas.openxmlformats.org/officeDocument/2006/relationships/image" Target="media/image4.jpeg"/><Relationship Id="rId24" Type="http://schemas.openxmlformats.org/officeDocument/2006/relationships/hyperlink" Target="https://muj-antikvariat.cz/kniha/za-lepsi-svet-roosevelt-franklin-d-1947" TargetMode="External"/><Relationship Id="rId40" Type="http://schemas.openxmlformats.org/officeDocument/2006/relationships/image" Target="media/image13.png"/><Relationship Id="rId45" Type="http://schemas.microsoft.com/office/2007/relationships/hdphoto" Target="media/hdphoto5.wdp"/><Relationship Id="rId66" Type="http://schemas.microsoft.com/office/2007/relationships/hdphoto" Target="media/hdphoto13.wdp"/><Relationship Id="rId87" Type="http://schemas.openxmlformats.org/officeDocument/2006/relationships/image" Target="media/image42.jpeg"/><Relationship Id="rId110" Type="http://schemas.openxmlformats.org/officeDocument/2006/relationships/image" Target="media/image60.png"/><Relationship Id="rId115" Type="http://schemas.openxmlformats.org/officeDocument/2006/relationships/image" Target="media/image63.jpeg"/><Relationship Id="rId131" Type="http://schemas.openxmlformats.org/officeDocument/2006/relationships/image" Target="media/image76.jpeg"/><Relationship Id="rId136" Type="http://schemas.openxmlformats.org/officeDocument/2006/relationships/image" Target="media/image80.jpeg"/><Relationship Id="rId61" Type="http://schemas.microsoft.com/office/2007/relationships/hdphoto" Target="media/hdphoto11.wdp"/><Relationship Id="rId82" Type="http://schemas.openxmlformats.org/officeDocument/2006/relationships/image" Target="media/image39.png"/><Relationship Id="rId152" Type="http://schemas.openxmlformats.org/officeDocument/2006/relationships/theme" Target="theme/theme1.xml"/><Relationship Id="rId19" Type="http://schemas.openxmlformats.org/officeDocument/2006/relationships/hyperlink" Target="https://www.antikvariatmotyl.cz/g-b-shaw-drobnosti-ii-obalka-l-sutnar-99951579" TargetMode="External"/><Relationship Id="rId14" Type="http://schemas.openxmlformats.org/officeDocument/2006/relationships/hyperlink" Target="https://muj-antikvariat.cz/kniha/cervena-zeme-bednar-jaroslav-1928-2" TargetMode="External"/><Relationship Id="rId30" Type="http://schemas.openxmlformats.org/officeDocument/2006/relationships/image" Target="media/image5.jpeg"/><Relationship Id="rId35" Type="http://schemas.microsoft.com/office/2007/relationships/hdphoto" Target="media/hdphoto1.wdp"/><Relationship Id="rId56" Type="http://schemas.openxmlformats.org/officeDocument/2006/relationships/image" Target="media/image22.jpeg"/><Relationship Id="rId77" Type="http://schemas.openxmlformats.org/officeDocument/2006/relationships/image" Target="media/image36.jpeg"/><Relationship Id="rId100" Type="http://schemas.openxmlformats.org/officeDocument/2006/relationships/image" Target="media/image53.jpeg"/><Relationship Id="rId105" Type="http://schemas.openxmlformats.org/officeDocument/2006/relationships/image" Target="media/image57.jpeg"/><Relationship Id="rId126" Type="http://schemas.openxmlformats.org/officeDocument/2006/relationships/image" Target="media/image71.jpeg"/><Relationship Id="rId147" Type="http://schemas.microsoft.com/office/2007/relationships/hdphoto" Target="media/hdphoto34.wdp"/><Relationship Id="rId8" Type="http://schemas.openxmlformats.org/officeDocument/2006/relationships/webSettings" Target="webSettings.xml"/><Relationship Id="rId51" Type="http://schemas.microsoft.com/office/2007/relationships/hdphoto" Target="media/hdphoto7.wdp"/><Relationship Id="rId72" Type="http://schemas.openxmlformats.org/officeDocument/2006/relationships/image" Target="media/image32.jpeg"/><Relationship Id="rId93" Type="http://schemas.openxmlformats.org/officeDocument/2006/relationships/image" Target="media/image47.jpeg"/><Relationship Id="rId98" Type="http://schemas.openxmlformats.org/officeDocument/2006/relationships/image" Target="media/image52.png"/><Relationship Id="rId121" Type="http://schemas.openxmlformats.org/officeDocument/2006/relationships/image" Target="media/image68.png"/><Relationship Id="rId142" Type="http://schemas.openxmlformats.org/officeDocument/2006/relationships/image" Target="media/image85.jpeg"/><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3" Type="http://schemas.openxmlformats.org/officeDocument/2006/relationships/hyperlink" Target="https://www.isadoraduncanarchive.org/dancer/8/" TargetMode="External"/><Relationship Id="rId2" Type="http://schemas.openxmlformats.org/officeDocument/2006/relationships/hyperlink" Target="https://cs.isabart.org/exhibition/58427" TargetMode="External"/><Relationship Id="rId1" Type="http://schemas.openxmlformats.org/officeDocument/2006/relationships/hyperlink" Target="https://cs.isabart.org/person/34961"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kument" ma:contentTypeID="0x0101001BD661860318284FA447EDBB18A7FCD0" ma:contentTypeVersion="4" ma:contentTypeDescription="Vytvoří nový dokument" ma:contentTypeScope="" ma:versionID="509793d331cce438e06df945e8d83e45">
  <xsd:schema xmlns:xsd="http://www.w3.org/2001/XMLSchema" xmlns:xs="http://www.w3.org/2001/XMLSchema" xmlns:p="http://schemas.microsoft.com/office/2006/metadata/properties" xmlns:ns3="232b5d7e-6248-4049-b7df-89e38bfb9017" targetNamespace="http://schemas.microsoft.com/office/2006/metadata/properties" ma:root="true" ma:fieldsID="2792668c04fa468ff897818fdc78ed91" ns3:_="">
    <xsd:import namespace="232b5d7e-6248-4049-b7df-89e38bfb9017"/>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32b5d7e-6248-4049-b7df-89e38bfb90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5B53B27-EDBC-4511-9A6C-985FCC09D59E}">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611C432-C33D-4A43-9EA4-359AAB95B8EC}">
  <ds:schemaRefs>
    <ds:schemaRef ds:uri="http://schemas.openxmlformats.org/officeDocument/2006/bibliography"/>
  </ds:schemaRefs>
</ds:datastoreItem>
</file>

<file path=customXml/itemProps3.xml><?xml version="1.0" encoding="utf-8"?>
<ds:datastoreItem xmlns:ds="http://schemas.openxmlformats.org/officeDocument/2006/customXml" ds:itemID="{B7C3BA19-A8A2-4F45-BD03-E1235B349E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32b5d7e-6248-4049-b7df-89e38bfb901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BDC9CD3-9430-44B3-A3AA-4E5C2F0C68F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111</Pages>
  <Words>20391</Words>
  <Characters>115617</Characters>
  <Application>Microsoft Office Word</Application>
  <DocSecurity>0</DocSecurity>
  <Lines>2627</Lines>
  <Paragraphs>626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135382</CharactersWithSpaces>
  <SharedDoc>false</SharedDoc>
  <HLinks>
    <vt:vector size="114" baseType="variant">
      <vt:variant>
        <vt:i4>1703998</vt:i4>
      </vt:variant>
      <vt:variant>
        <vt:i4>86</vt:i4>
      </vt:variant>
      <vt:variant>
        <vt:i4>0</vt:i4>
      </vt:variant>
      <vt:variant>
        <vt:i4>5</vt:i4>
      </vt:variant>
      <vt:variant>
        <vt:lpwstr/>
      </vt:variant>
      <vt:variant>
        <vt:lpwstr>_Toc88474260</vt:lpwstr>
      </vt:variant>
      <vt:variant>
        <vt:i4>1245245</vt:i4>
      </vt:variant>
      <vt:variant>
        <vt:i4>80</vt:i4>
      </vt:variant>
      <vt:variant>
        <vt:i4>0</vt:i4>
      </vt:variant>
      <vt:variant>
        <vt:i4>5</vt:i4>
      </vt:variant>
      <vt:variant>
        <vt:lpwstr/>
      </vt:variant>
      <vt:variant>
        <vt:lpwstr>_Toc88474259</vt:lpwstr>
      </vt:variant>
      <vt:variant>
        <vt:i4>1179709</vt:i4>
      </vt:variant>
      <vt:variant>
        <vt:i4>74</vt:i4>
      </vt:variant>
      <vt:variant>
        <vt:i4>0</vt:i4>
      </vt:variant>
      <vt:variant>
        <vt:i4>5</vt:i4>
      </vt:variant>
      <vt:variant>
        <vt:lpwstr/>
      </vt:variant>
      <vt:variant>
        <vt:lpwstr>_Toc88474258</vt:lpwstr>
      </vt:variant>
      <vt:variant>
        <vt:i4>1900605</vt:i4>
      </vt:variant>
      <vt:variant>
        <vt:i4>68</vt:i4>
      </vt:variant>
      <vt:variant>
        <vt:i4>0</vt:i4>
      </vt:variant>
      <vt:variant>
        <vt:i4>5</vt:i4>
      </vt:variant>
      <vt:variant>
        <vt:lpwstr/>
      </vt:variant>
      <vt:variant>
        <vt:lpwstr>_Toc88474257</vt:lpwstr>
      </vt:variant>
      <vt:variant>
        <vt:i4>1835069</vt:i4>
      </vt:variant>
      <vt:variant>
        <vt:i4>62</vt:i4>
      </vt:variant>
      <vt:variant>
        <vt:i4>0</vt:i4>
      </vt:variant>
      <vt:variant>
        <vt:i4>5</vt:i4>
      </vt:variant>
      <vt:variant>
        <vt:lpwstr/>
      </vt:variant>
      <vt:variant>
        <vt:lpwstr>_Toc88474256</vt:lpwstr>
      </vt:variant>
      <vt:variant>
        <vt:i4>2031677</vt:i4>
      </vt:variant>
      <vt:variant>
        <vt:i4>56</vt:i4>
      </vt:variant>
      <vt:variant>
        <vt:i4>0</vt:i4>
      </vt:variant>
      <vt:variant>
        <vt:i4>5</vt:i4>
      </vt:variant>
      <vt:variant>
        <vt:lpwstr/>
      </vt:variant>
      <vt:variant>
        <vt:lpwstr>_Toc88474255</vt:lpwstr>
      </vt:variant>
      <vt:variant>
        <vt:i4>1966141</vt:i4>
      </vt:variant>
      <vt:variant>
        <vt:i4>50</vt:i4>
      </vt:variant>
      <vt:variant>
        <vt:i4>0</vt:i4>
      </vt:variant>
      <vt:variant>
        <vt:i4>5</vt:i4>
      </vt:variant>
      <vt:variant>
        <vt:lpwstr/>
      </vt:variant>
      <vt:variant>
        <vt:lpwstr>_Toc88474254</vt:lpwstr>
      </vt:variant>
      <vt:variant>
        <vt:i4>1638461</vt:i4>
      </vt:variant>
      <vt:variant>
        <vt:i4>44</vt:i4>
      </vt:variant>
      <vt:variant>
        <vt:i4>0</vt:i4>
      </vt:variant>
      <vt:variant>
        <vt:i4>5</vt:i4>
      </vt:variant>
      <vt:variant>
        <vt:lpwstr/>
      </vt:variant>
      <vt:variant>
        <vt:lpwstr>_Toc88474253</vt:lpwstr>
      </vt:variant>
      <vt:variant>
        <vt:i4>1572925</vt:i4>
      </vt:variant>
      <vt:variant>
        <vt:i4>38</vt:i4>
      </vt:variant>
      <vt:variant>
        <vt:i4>0</vt:i4>
      </vt:variant>
      <vt:variant>
        <vt:i4>5</vt:i4>
      </vt:variant>
      <vt:variant>
        <vt:lpwstr/>
      </vt:variant>
      <vt:variant>
        <vt:lpwstr>_Toc88474252</vt:lpwstr>
      </vt:variant>
      <vt:variant>
        <vt:i4>1769533</vt:i4>
      </vt:variant>
      <vt:variant>
        <vt:i4>32</vt:i4>
      </vt:variant>
      <vt:variant>
        <vt:i4>0</vt:i4>
      </vt:variant>
      <vt:variant>
        <vt:i4>5</vt:i4>
      </vt:variant>
      <vt:variant>
        <vt:lpwstr/>
      </vt:variant>
      <vt:variant>
        <vt:lpwstr>_Toc88474251</vt:lpwstr>
      </vt:variant>
      <vt:variant>
        <vt:i4>1703997</vt:i4>
      </vt:variant>
      <vt:variant>
        <vt:i4>26</vt:i4>
      </vt:variant>
      <vt:variant>
        <vt:i4>0</vt:i4>
      </vt:variant>
      <vt:variant>
        <vt:i4>5</vt:i4>
      </vt:variant>
      <vt:variant>
        <vt:lpwstr/>
      </vt:variant>
      <vt:variant>
        <vt:lpwstr>_Toc88474250</vt:lpwstr>
      </vt:variant>
      <vt:variant>
        <vt:i4>1245244</vt:i4>
      </vt:variant>
      <vt:variant>
        <vt:i4>20</vt:i4>
      </vt:variant>
      <vt:variant>
        <vt:i4>0</vt:i4>
      </vt:variant>
      <vt:variant>
        <vt:i4>5</vt:i4>
      </vt:variant>
      <vt:variant>
        <vt:lpwstr/>
      </vt:variant>
      <vt:variant>
        <vt:lpwstr>_Toc88474249</vt:lpwstr>
      </vt:variant>
      <vt:variant>
        <vt:i4>1179708</vt:i4>
      </vt:variant>
      <vt:variant>
        <vt:i4>14</vt:i4>
      </vt:variant>
      <vt:variant>
        <vt:i4>0</vt:i4>
      </vt:variant>
      <vt:variant>
        <vt:i4>5</vt:i4>
      </vt:variant>
      <vt:variant>
        <vt:lpwstr/>
      </vt:variant>
      <vt:variant>
        <vt:lpwstr>_Toc88474248</vt:lpwstr>
      </vt:variant>
      <vt:variant>
        <vt:i4>1900604</vt:i4>
      </vt:variant>
      <vt:variant>
        <vt:i4>8</vt:i4>
      </vt:variant>
      <vt:variant>
        <vt:i4>0</vt:i4>
      </vt:variant>
      <vt:variant>
        <vt:i4>5</vt:i4>
      </vt:variant>
      <vt:variant>
        <vt:lpwstr/>
      </vt:variant>
      <vt:variant>
        <vt:lpwstr>_Toc88474247</vt:lpwstr>
      </vt:variant>
      <vt:variant>
        <vt:i4>1835068</vt:i4>
      </vt:variant>
      <vt:variant>
        <vt:i4>2</vt:i4>
      </vt:variant>
      <vt:variant>
        <vt:i4>0</vt:i4>
      </vt:variant>
      <vt:variant>
        <vt:i4>5</vt:i4>
      </vt:variant>
      <vt:variant>
        <vt:lpwstr/>
      </vt:variant>
      <vt:variant>
        <vt:lpwstr>_Toc88474246</vt:lpwstr>
      </vt:variant>
      <vt:variant>
        <vt:i4>3080297</vt:i4>
      </vt:variant>
      <vt:variant>
        <vt:i4>9</vt:i4>
      </vt:variant>
      <vt:variant>
        <vt:i4>0</vt:i4>
      </vt:variant>
      <vt:variant>
        <vt:i4>5</vt:i4>
      </vt:variant>
      <vt:variant>
        <vt:lpwstr>https://www.isadoraduncanarchive.org/dancer/8/</vt:lpwstr>
      </vt:variant>
      <vt:variant>
        <vt:lpwstr/>
      </vt:variant>
      <vt:variant>
        <vt:i4>2490467</vt:i4>
      </vt:variant>
      <vt:variant>
        <vt:i4>6</vt:i4>
      </vt:variant>
      <vt:variant>
        <vt:i4>0</vt:i4>
      </vt:variant>
      <vt:variant>
        <vt:i4>5</vt:i4>
      </vt:variant>
      <vt:variant>
        <vt:lpwstr>https://cs.isabart.org/exhibition/58427</vt:lpwstr>
      </vt:variant>
      <vt:variant>
        <vt:lpwstr/>
      </vt:variant>
      <vt:variant>
        <vt:i4>2752608</vt:i4>
      </vt:variant>
      <vt:variant>
        <vt:i4>3</vt:i4>
      </vt:variant>
      <vt:variant>
        <vt:i4>0</vt:i4>
      </vt:variant>
      <vt:variant>
        <vt:i4>5</vt:i4>
      </vt:variant>
      <vt:variant>
        <vt:lpwstr>https://www.youtube.com/watch?v=p93tV1PPJY8</vt:lpwstr>
      </vt:variant>
      <vt:variant>
        <vt:lpwstr/>
      </vt:variant>
      <vt:variant>
        <vt:i4>3473509</vt:i4>
      </vt:variant>
      <vt:variant>
        <vt:i4>0</vt:i4>
      </vt:variant>
      <vt:variant>
        <vt:i4>0</vt:i4>
      </vt:variant>
      <vt:variant>
        <vt:i4>5</vt:i4>
      </vt:variant>
      <vt:variant>
        <vt:lpwstr>https://cs.isabart.org/person/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Vichova Michaela</dc:creator>
  <cp:lastModifiedBy>Vichova Michaela</cp:lastModifiedBy>
  <cp:revision>2</cp:revision>
  <dcterms:created xsi:type="dcterms:W3CDTF">2021-12-13T10:35:00Z</dcterms:created>
  <dcterms:modified xsi:type="dcterms:W3CDTF">2021-12-13T10:35:00Z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0x0101001BD661860318284FA447EDBB18A7FCD0</vt:lpwstr>
  </property>
</Properties>
</file>